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48" w:rsidRDefault="009434D1">
      <w:r>
        <w:rPr>
          <w:rStyle w:val="fontstyle01"/>
        </w:rPr>
        <w:t>ENGLISH FOR SPECIFIC PURPOSES</w:t>
      </w:r>
      <w:proofErr w:type="gramStart"/>
      <w:r>
        <w:rPr>
          <w:rStyle w:val="fontstyle01"/>
        </w:rPr>
        <w:t>:</w:t>
      </w:r>
      <w:proofErr w:type="gramEnd"/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VALUE IN THE HIGHER MEDICAL EDUCATION</w:t>
      </w:r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Petrova</w:t>
      </w:r>
      <w:proofErr w:type="spellEnd"/>
      <w:r>
        <w:rPr>
          <w:rStyle w:val="fontstyle01"/>
        </w:rPr>
        <w:t xml:space="preserve"> O.B., </w:t>
      </w:r>
      <w:r>
        <w:rPr>
          <w:rStyle w:val="fontstyle21"/>
        </w:rPr>
        <w:t>Candidate of Philological Sciences (</w:t>
      </w:r>
      <w:proofErr w:type="spellStart"/>
      <w:r>
        <w:rPr>
          <w:rStyle w:val="fontstyle21"/>
        </w:rPr>
        <w:t>Kharkiv</w:t>
      </w:r>
      <w:proofErr w:type="spellEnd"/>
      <w:r>
        <w:rPr>
          <w:rStyle w:val="fontstyle21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English language training is classified into the types according to various factors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and peculiarities, either of age of the trainees, duration of the course, the aims of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studies, etc.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Medical university applies English as </w:t>
      </w:r>
      <w:proofErr w:type="gramStart"/>
      <w:r>
        <w:rPr>
          <w:rStyle w:val="fontstyle21"/>
        </w:rPr>
        <w:t>a foreign</w:t>
      </w:r>
      <w:proofErr w:type="gramEnd"/>
      <w:r>
        <w:rPr>
          <w:rStyle w:val="fontstyle21"/>
        </w:rPr>
        <w:t xml:space="preserve"> language training in different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courses for specific purposes. The syllabi of the courses depend on the specific aims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which are set, and are designed according to the ‘needs’, ‘lacks’ and ‘wants’ of the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students [1], in the framework of the conventional idea of English for specific purposes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(ESP) as a special course which “is based on designing courses to meet learners’ needs”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[1, p. 3]. The authors say about the ESP focus on professional communication skills as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the key factor in the attaining special knowledge.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We teach foreign language to the future medical professionals in different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medical fields: therapy, pediatrics, dentistry, preventive medicine, physiotherapy</w:t>
      </w:r>
      <w:proofErr w:type="gramStart"/>
      <w:r>
        <w:rPr>
          <w:rStyle w:val="fontstyle21"/>
        </w:rPr>
        <w:t>,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21"/>
        </w:rPr>
        <w:t>laboratory diagnosis, etc. All these areas are connected with diverse professional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responsibilities which suggest different volume, contents and forms of communication</w:t>
      </w:r>
      <w:proofErr w:type="gramStart"/>
      <w:r>
        <w:rPr>
          <w:rStyle w:val="fontstyle21"/>
        </w:rPr>
        <w:t>,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21"/>
        </w:rPr>
        <w:t>realized with the aid of the foreign language.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The groups of trainees involve the following levels of education: training for </w:t>
      </w:r>
      <w:proofErr w:type="gramStart"/>
      <w:r>
        <w:rPr>
          <w:rStyle w:val="fontstyle21"/>
        </w:rPr>
        <w:t>the</w:t>
      </w:r>
      <w:r>
        <w:br/>
      </w:r>
      <w:r>
        <w:rPr>
          <w:rStyle w:val="fontstyle31"/>
        </w:rPr>
        <w:t>128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Bachelor degree</w:t>
      </w:r>
      <w:proofErr w:type="gramEnd"/>
      <w:r>
        <w:rPr>
          <w:rStyle w:val="fontstyle21"/>
        </w:rPr>
        <w:t>, Master degree, Philosophy Doctor degree. Specific for the PhD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course, in particular, is the objective to complete a PhD research on a subject in a field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of medicine. It supposes acquirement of research, practical and other foreign language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professional competencies, to be able to complete the tasks of their professional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activity.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The training materials are based on the results of the carried preparatory work on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creating focused activities which provide the trainees with skills that are adequate and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really useful for their future practice.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Thus, PhD postgraduates are involved in completion of useful tasks relating to the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scientific literature review during their elaboration of the research subject, working with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international databases, etc. English as a foreign language is necessary for them for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writing abstracts, articles, compiling conference reports, preparing manuscripts for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publications, etc.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References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1.</w:t>
      </w:r>
      <w:proofErr w:type="gramEnd"/>
      <w:r>
        <w:rPr>
          <w:rStyle w:val="fontstyle21"/>
        </w:rPr>
        <w:t xml:space="preserve"> Hutchinson T., Waters A. English for Specific Purposes: A learning-centered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approach. Cambridge: Cambridge University Press, 1987. – 183 p.</w:t>
      </w:r>
      <w:bookmarkStart w:id="0" w:name="_GoBack"/>
      <w:bookmarkEnd w:id="0"/>
    </w:p>
    <w:sectPr w:rsidR="00006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49"/>
    <w:rsid w:val="00006F48"/>
    <w:rsid w:val="001935A1"/>
    <w:rsid w:val="009434D1"/>
    <w:rsid w:val="00A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434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4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434D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434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4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434D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1541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2019-05-02T14:16:00Z</dcterms:created>
  <dcterms:modified xsi:type="dcterms:W3CDTF">2019-05-02T14:16:00Z</dcterms:modified>
</cp:coreProperties>
</file>