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48" w:rsidRPr="001B3C6F" w:rsidRDefault="005663F4" w:rsidP="001B3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МАРКЕРИ ІМУНОЗАПАЛЕННЯ ТА ПОРУШЕННЯ ВУГЛЕВОДНОГО ОБМІНУ </w:t>
      </w:r>
      <w:bookmarkStart w:id="0" w:name="_GoBack"/>
      <w:bookmarkEnd w:id="0"/>
      <w:r w:rsidR="007B5548" w:rsidRPr="001B3C6F">
        <w:rPr>
          <w:rFonts w:ascii="Times New Roman" w:hAnsi="Times New Roman" w:cs="Times New Roman"/>
          <w:b/>
          <w:sz w:val="28"/>
          <w:szCs w:val="28"/>
          <w:lang w:val="uk-UA"/>
        </w:rPr>
        <w:t>У ХВОРИХ НА ГОСТРИЙ ІНФАРКТ МІОКАРДА ТА ЦУКРОВИЙ ДІАБЕТ 2 ТИПУ.</w:t>
      </w:r>
    </w:p>
    <w:p w:rsidR="007B5548" w:rsidRPr="001B3C6F" w:rsidRDefault="007B5548" w:rsidP="001B3C6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>1 Д</w:t>
      </w:r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>мед. н., проф. Риндіна Н.Г.,</w:t>
      </w:r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к. мед. </w:t>
      </w:r>
      <w:r w:rsidR="001B3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</w:t>
      </w:r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3C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Дунаєва</w:t>
      </w:r>
      <w:proofErr w:type="spellEnd"/>
      <w:r w:rsidRPr="001B3C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І.П.</w:t>
      </w:r>
      <w:r w:rsidRPr="001B3C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Pr="001B3C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B5548" w:rsidRPr="001B3C6F" w:rsidRDefault="007B5548" w:rsidP="001B3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3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1B3C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>асп</w:t>
      </w:r>
      <w:proofErr w:type="spellEnd"/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3C6F">
        <w:rPr>
          <w:rFonts w:ascii="Times New Roman" w:hAnsi="Times New Roman" w:cs="Times New Roman"/>
          <w:b/>
          <w:sz w:val="28"/>
          <w:szCs w:val="28"/>
          <w:lang w:val="uk-UA"/>
        </w:rPr>
        <w:t>Журавльова М.І.</w:t>
      </w:r>
    </w:p>
    <w:p w:rsidR="007B5548" w:rsidRPr="001B3C6F" w:rsidRDefault="007B5548" w:rsidP="001B3C6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1B3C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[1] Харківський національний медичний університет. Кафедра внутрішньої медицини №2, клінічної імунології та алергології ім. академіка Л.Т. Малої. </w:t>
      </w:r>
    </w:p>
    <w:p w:rsidR="007B5548" w:rsidRPr="001B3C6F" w:rsidRDefault="007B5548" w:rsidP="001B3C6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1B3C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[2] </w:t>
      </w:r>
      <w:r w:rsidRPr="001B3C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ДУ "Інститут проблем ендокринної патології </w:t>
      </w:r>
      <w:proofErr w:type="spellStart"/>
      <w:r w:rsidRPr="001B3C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ім</w:t>
      </w:r>
      <w:proofErr w:type="spellEnd"/>
      <w:r w:rsidRPr="001B3C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В.Я. Данилевського НАМН України"</w:t>
      </w:r>
      <w:r w:rsidR="001B3C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7B5548" w:rsidRPr="001B3C6F" w:rsidRDefault="007B5548" w:rsidP="001B3C6F">
      <w:pPr>
        <w:spacing w:after="0" w:line="360" w:lineRule="auto"/>
        <w:jc w:val="both"/>
        <w:rPr>
          <w:rFonts w:ascii="Times New Roman" w:eastAsia="PetersburgC" w:hAnsi="Times New Roman" w:cs="Times New Roman"/>
          <w:sz w:val="28"/>
          <w:szCs w:val="28"/>
          <w:lang w:val="uk-UA" w:eastAsia="ru-RU"/>
        </w:rPr>
      </w:pPr>
      <w:r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Вступ. </w:t>
      </w:r>
      <w:r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На сьогоднішній день гострий інфаркт міокарда (ГІМ) за наявності </w:t>
      </w:r>
      <w:r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супутнього цукрового діабету 2-го типу (ЦД) асоціюється з високою частотою </w:t>
      </w:r>
      <w:proofErr w:type="spellStart"/>
      <w:r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інвалідизації</w:t>
      </w:r>
      <w:proofErr w:type="spellEnd"/>
      <w:r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населення, а також займає особливе місце в структурі </w:t>
      </w:r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летальності у хворих на ішемічну хворобу серця. </w:t>
      </w:r>
    </w:p>
    <w:p w:rsidR="007B5548" w:rsidRPr="001B3C6F" w:rsidRDefault="007B5548" w:rsidP="001B3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proofErr w:type="spellStart"/>
      <w:r w:rsidRPr="001B3C6F">
        <w:rPr>
          <w:rFonts w:ascii="Times New Roman" w:hAnsi="Times New Roman" w:cs="Times New Roman"/>
          <w:sz w:val="28"/>
          <w:szCs w:val="28"/>
          <w:lang w:val="uk-UA"/>
        </w:rPr>
        <w:t>проаназілувати</w:t>
      </w:r>
      <w:proofErr w:type="spellEnd"/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proofErr w:type="spellStart"/>
      <w:r w:rsidRPr="001B3C6F">
        <w:rPr>
          <w:rFonts w:ascii="Times New Roman" w:hAnsi="Times New Roman" w:cs="Times New Roman"/>
          <w:sz w:val="28"/>
          <w:szCs w:val="28"/>
          <w:lang w:val="uk-UA"/>
        </w:rPr>
        <w:t>імунозапалення</w:t>
      </w:r>
      <w:proofErr w:type="spellEnd"/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на п</w:t>
      </w:r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ідставі вивчення </w:t>
      </w:r>
      <w:proofErr w:type="spellStart"/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>кальпротектину</w:t>
      </w:r>
      <w:proofErr w:type="spellEnd"/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>тропоніну</w:t>
      </w:r>
      <w:proofErr w:type="spellEnd"/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>-І,</w:t>
      </w:r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а також оцінити наявність та характер </w:t>
      </w:r>
      <w:proofErr w:type="spellStart"/>
      <w:r w:rsidRPr="001B3C6F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з показниками вуглеводного обміну на підставі вивчення рівнів глюкози крові та виразності </w:t>
      </w:r>
      <w:proofErr w:type="spellStart"/>
      <w:r w:rsidRPr="001B3C6F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5548" w:rsidRPr="001B3C6F" w:rsidRDefault="007B5548" w:rsidP="001B3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методи. Обстежено 110 хворих (середній вік 65,25 ± 0,09 років), які знаходились на лікуванні у інфарктному відділенні харківської міської клінічної лікарні №27 та  харківської клінічної лікарні на залізничному транспорті №1 До основної групи було залучено 64 хворих (середній вік 65, 31 ± 1,62 років) на ГІМ із супутнім ЦД 2 типу. Групу зіставлення склали 46 хворих на ГІМ без ЦД 2 типу (середній вік 65,19 ± 1,22 років). Групи були співставні за віком та </w:t>
      </w:r>
      <w:proofErr w:type="spellStart"/>
      <w:r w:rsidRPr="001B3C6F">
        <w:rPr>
          <w:rFonts w:ascii="Times New Roman" w:hAnsi="Times New Roman" w:cs="Times New Roman"/>
          <w:sz w:val="28"/>
          <w:szCs w:val="28"/>
          <w:lang w:val="uk-UA"/>
        </w:rPr>
        <w:t>гендером</w:t>
      </w:r>
      <w:proofErr w:type="spellEnd"/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3128" w:rsidRPr="001B3C6F" w:rsidRDefault="007B5548" w:rsidP="001B3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Результати. У хворих на ГІМ у поєднанні з ЦД 2 типу знайдено достовірне зростання рівня </w:t>
      </w:r>
      <w:proofErr w:type="spellStart"/>
      <w:r w:rsidRPr="001B3C6F">
        <w:rPr>
          <w:rFonts w:ascii="Times New Roman" w:hAnsi="Times New Roman" w:cs="Times New Roman"/>
          <w:sz w:val="28"/>
          <w:szCs w:val="28"/>
          <w:lang w:val="uk-UA"/>
        </w:rPr>
        <w:t>кальпротектину</w:t>
      </w:r>
      <w:proofErr w:type="spellEnd"/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на 25,9% (р ˂0,001) у порівнянні з хворими на ГІМ без ЦД 2 типу. Аналіз показників вуглеводного обміну виявив зміни у вигляді вірогідного зростання концентрації глюкози натще, у хворих на ГІМ у поєднанні з ЦД 2 типу (11,17 ммоль/л)  на 41,8% при зіставленні з хворими на </w:t>
      </w:r>
      <w:r w:rsidRPr="001B3C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ізольований ГІМ (4,62 ммоль/л). </w:t>
      </w:r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За індексом </w:t>
      </w:r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1D3128" w:rsidRPr="001B3C6F">
        <w:rPr>
          <w:rFonts w:ascii="Times New Roman" w:eastAsia="PetersburgC" w:hAnsi="Times New Roman" w:cs="Times New Roman"/>
          <w:sz w:val="28"/>
          <w:szCs w:val="28"/>
          <w:lang w:eastAsia="ru-RU"/>
        </w:rPr>
        <w:t>aro</w:t>
      </w:r>
      <w:proofErr w:type="spellEnd"/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, що відображує чутливість тканин до інсуліну, виявлено зміни у вигляді зниження даного параметра за </w:t>
      </w:r>
      <w:proofErr w:type="spellStart"/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>коморбідності</w:t>
      </w:r>
      <w:proofErr w:type="spellEnd"/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 ГІМ та ЦД 2 типу</w:t>
      </w:r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(0,33)</w:t>
      </w:r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при зіставленні з хворими на ізольований ГІМ</w:t>
      </w:r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 (2,49)</w:t>
      </w:r>
      <w:r w:rsidR="001D3128" w:rsidRPr="001B3C6F">
        <w:rPr>
          <w:rFonts w:ascii="Times New Roman" w:eastAsia="PetersburgC" w:hAnsi="Times New Roman" w:cs="Times New Roman"/>
          <w:sz w:val="28"/>
          <w:szCs w:val="28"/>
          <w:lang w:val="uk-UA" w:eastAsia="ru-RU"/>
        </w:rPr>
        <w:t xml:space="preserve">. Подібні зміни отримано за індексом </w:t>
      </w:r>
      <w:r w:rsidR="001D3128" w:rsidRPr="001B3C6F">
        <w:rPr>
          <w:rFonts w:ascii="Times New Roman" w:hAnsi="Times New Roman" w:cs="Times New Roman"/>
          <w:sz w:val="28"/>
          <w:szCs w:val="28"/>
          <w:lang w:val="en-US"/>
        </w:rPr>
        <w:t>QUICKI</w:t>
      </w:r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>, рівень якого був достовірно нижче у хворих основної групи з поєднаним перебігом ГІМ та ЦД 2 типу</w:t>
      </w:r>
      <w:r w:rsidR="001B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>(0,31 та 1,17 відповідно)</w:t>
      </w:r>
      <w:r w:rsidR="001D3128"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5548" w:rsidRPr="001B3C6F" w:rsidRDefault="001D3128" w:rsidP="001B3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За концентрацією </w:t>
      </w:r>
      <w:proofErr w:type="spellStart"/>
      <w:r w:rsidRPr="001B3C6F">
        <w:rPr>
          <w:rFonts w:ascii="Times New Roman" w:hAnsi="Times New Roman" w:cs="Times New Roman"/>
          <w:sz w:val="28"/>
          <w:szCs w:val="28"/>
          <w:lang w:val="uk-UA"/>
        </w:rPr>
        <w:t>тропоніну</w:t>
      </w:r>
      <w:proofErr w:type="spellEnd"/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І достовірних </w:t>
      </w:r>
      <w:proofErr w:type="spellStart"/>
      <w:r w:rsidRPr="001B3C6F">
        <w:rPr>
          <w:rFonts w:ascii="Times New Roman" w:hAnsi="Times New Roman" w:cs="Times New Roman"/>
          <w:sz w:val="28"/>
          <w:szCs w:val="28"/>
          <w:lang w:val="uk-UA"/>
        </w:rPr>
        <w:t>відміннностей</w:t>
      </w:r>
      <w:proofErr w:type="spellEnd"/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не було, рівень даного параметра у хворих з ГІМ та ЦД 2 типу повністю відповідав такому у хворих з ізольованим ГІМ. </w:t>
      </w:r>
    </w:p>
    <w:p w:rsidR="007B5548" w:rsidRPr="001B3C6F" w:rsidRDefault="007B5548" w:rsidP="001B3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  <w:r w:rsidR="001B3C6F"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цукровий діабет 2 типу та гострий інфаркт міокарда спостерігалися </w:t>
      </w:r>
      <w:proofErr w:type="spellStart"/>
      <w:r w:rsidR="001B3C6F" w:rsidRPr="001B3C6F">
        <w:rPr>
          <w:rFonts w:ascii="Times New Roman" w:hAnsi="Times New Roman" w:cs="Times New Roman"/>
          <w:sz w:val="28"/>
          <w:szCs w:val="28"/>
          <w:lang w:val="uk-UA"/>
        </w:rPr>
        <w:t>пілвищення</w:t>
      </w:r>
      <w:proofErr w:type="spellEnd"/>
      <w:r w:rsidR="001B3C6F"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proofErr w:type="spellStart"/>
      <w:r w:rsidR="001B3C6F" w:rsidRPr="001B3C6F">
        <w:rPr>
          <w:rFonts w:ascii="Times New Roman" w:hAnsi="Times New Roman" w:cs="Times New Roman"/>
          <w:sz w:val="28"/>
          <w:szCs w:val="28"/>
          <w:lang w:val="uk-UA"/>
        </w:rPr>
        <w:t>кальпротектину</w:t>
      </w:r>
      <w:proofErr w:type="spellEnd"/>
      <w:r w:rsidR="001B3C6F"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, порушення вуглеводного обміну, а також зниження чутливості тканин </w:t>
      </w:r>
      <w:proofErr w:type="spellStart"/>
      <w:r w:rsidR="001B3C6F" w:rsidRPr="001B3C6F">
        <w:rPr>
          <w:rFonts w:ascii="Times New Roman" w:hAnsi="Times New Roman" w:cs="Times New Roman"/>
          <w:sz w:val="28"/>
          <w:szCs w:val="28"/>
          <w:lang w:val="uk-UA"/>
        </w:rPr>
        <w:t>огранізму</w:t>
      </w:r>
      <w:proofErr w:type="spellEnd"/>
      <w:r w:rsidR="001B3C6F" w:rsidRPr="001B3C6F">
        <w:rPr>
          <w:rFonts w:ascii="Times New Roman" w:hAnsi="Times New Roman" w:cs="Times New Roman"/>
          <w:sz w:val="28"/>
          <w:szCs w:val="28"/>
          <w:lang w:val="uk-UA"/>
        </w:rPr>
        <w:t xml:space="preserve"> до інсуліну. </w:t>
      </w:r>
    </w:p>
    <w:p w:rsidR="0073201D" w:rsidRPr="001B3C6F" w:rsidRDefault="0073201D" w:rsidP="001B3C6F">
      <w:pPr>
        <w:spacing w:line="360" w:lineRule="auto"/>
        <w:rPr>
          <w:sz w:val="28"/>
          <w:szCs w:val="28"/>
          <w:lang w:val="uk-UA"/>
        </w:rPr>
      </w:pPr>
    </w:p>
    <w:sectPr w:rsidR="0073201D" w:rsidRPr="001B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4"/>
    <w:rsid w:val="001B3C6F"/>
    <w:rsid w:val="001D3128"/>
    <w:rsid w:val="00446AB4"/>
    <w:rsid w:val="005663F4"/>
    <w:rsid w:val="0073201D"/>
    <w:rsid w:val="007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91CB-3D0F-44D4-BB87-797B750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Руденко</dc:creator>
  <cp:keywords/>
  <dc:description/>
  <cp:lastModifiedBy>Марина Руденко</cp:lastModifiedBy>
  <cp:revision>3</cp:revision>
  <dcterms:created xsi:type="dcterms:W3CDTF">2019-01-15T21:37:00Z</dcterms:created>
  <dcterms:modified xsi:type="dcterms:W3CDTF">2019-01-15T21:59:00Z</dcterms:modified>
</cp:coreProperties>
</file>