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AE" w:rsidRPr="003A04AE" w:rsidRDefault="003A04AE" w:rsidP="003A04AE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uk-UA"/>
        </w:rPr>
      </w:pPr>
      <w:r w:rsidRPr="003A04AE">
        <w:rPr>
          <w:rFonts w:ascii="Arial" w:hAnsi="Arial" w:cs="Arial"/>
          <w:b/>
          <w:bCs/>
          <w:sz w:val="20"/>
          <w:szCs w:val="20"/>
          <w:lang w:val="uk-UA"/>
        </w:rPr>
        <w:t>МІНІСТЕРСТВО ОХОРОНИ ЗДОРОВ'Я УКРАЇНИ</w:t>
      </w:r>
    </w:p>
    <w:p w:rsidR="003A04AE" w:rsidRPr="003A04AE" w:rsidRDefault="003A04AE" w:rsidP="003A04AE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uk-UA"/>
        </w:rPr>
      </w:pPr>
      <w:r w:rsidRPr="003A04AE">
        <w:rPr>
          <w:rFonts w:ascii="Arial" w:hAnsi="Arial" w:cs="Arial"/>
          <w:b/>
          <w:bCs/>
          <w:sz w:val="20"/>
          <w:szCs w:val="20"/>
          <w:lang w:val="uk-UA"/>
        </w:rPr>
        <w:t>Харківський національний медичний університет</w:t>
      </w:r>
    </w:p>
    <w:p w:rsidR="003A04AE" w:rsidRPr="003A04AE" w:rsidRDefault="003A04AE" w:rsidP="003A04AE">
      <w:pPr>
        <w:pStyle w:val="a3"/>
        <w:shd w:val="clear" w:color="auto" w:fill="FFFFFF"/>
        <w:spacing w:before="0" w:beforeAutospacing="0" w:after="360" w:afterAutospacing="0" w:line="195" w:lineRule="atLeast"/>
        <w:ind w:right="-374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3A04AE" w:rsidRPr="003A04AE" w:rsidRDefault="003A04AE" w:rsidP="003A04AE">
      <w:pPr>
        <w:pStyle w:val="a3"/>
        <w:shd w:val="clear" w:color="auto" w:fill="FFFFFF"/>
        <w:spacing w:before="0" w:beforeAutospacing="0" w:after="360" w:afterAutospacing="0" w:line="195" w:lineRule="atLeast"/>
        <w:ind w:firstLine="54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3A04AE" w:rsidRPr="003A04AE" w:rsidRDefault="003A04AE" w:rsidP="003A04AE">
      <w:pPr>
        <w:pStyle w:val="a3"/>
        <w:shd w:val="clear" w:color="auto" w:fill="FFFFFF"/>
        <w:spacing w:before="0" w:beforeAutospacing="0" w:after="360" w:afterAutospacing="0" w:line="195" w:lineRule="atLeast"/>
        <w:ind w:firstLine="540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3A04AE" w:rsidRPr="003A04AE" w:rsidRDefault="003A04AE" w:rsidP="00902A5D">
      <w:pPr>
        <w:jc w:val="center"/>
        <w:rPr>
          <w:rFonts w:ascii="Arial" w:hAnsi="Arial" w:cs="Arial"/>
          <w:b/>
          <w:lang w:val="uk-UA"/>
        </w:rPr>
      </w:pPr>
      <w:r w:rsidRPr="003A04AE">
        <w:rPr>
          <w:rFonts w:ascii="Arial" w:hAnsi="Arial" w:cs="Arial"/>
          <w:b/>
          <w:lang w:val="uk-UA"/>
        </w:rPr>
        <w:t>ЗАГАЛЬНИЙ ОГЛЯД ХВОРОГО</w:t>
      </w:r>
    </w:p>
    <w:p w:rsidR="003A04AE" w:rsidRPr="003A04AE" w:rsidRDefault="003A04AE" w:rsidP="00902A5D">
      <w:pPr>
        <w:jc w:val="center"/>
        <w:rPr>
          <w:rFonts w:ascii="Arial" w:hAnsi="Arial" w:cs="Arial"/>
          <w:b/>
          <w:lang w:val="uk-UA"/>
        </w:rPr>
      </w:pPr>
      <w:r w:rsidRPr="003A04AE">
        <w:rPr>
          <w:rFonts w:ascii="Arial" w:hAnsi="Arial" w:cs="Arial"/>
          <w:b/>
          <w:lang w:val="uk-UA"/>
        </w:rPr>
        <w:t>ДІАГНОСТИЧНЕ ЗНАЧЕННЯ СИМПТОМІВ, ВИЯВЛЕНИХ ПРИ ОГЛЯДІ ХВОРОГО</w:t>
      </w:r>
    </w:p>
    <w:p w:rsidR="00902A5D" w:rsidRDefault="00902A5D" w:rsidP="003A04AE">
      <w:pPr>
        <w:spacing w:line="276" w:lineRule="auto"/>
        <w:jc w:val="center"/>
        <w:rPr>
          <w:lang w:val="uk-UA"/>
        </w:rPr>
      </w:pPr>
    </w:p>
    <w:p w:rsidR="00902A5D" w:rsidRPr="008A3557" w:rsidRDefault="003A04AE" w:rsidP="004D1180">
      <w:pPr>
        <w:jc w:val="center"/>
        <w:rPr>
          <w:b/>
          <w:i/>
          <w:sz w:val="24"/>
          <w:szCs w:val="24"/>
          <w:lang w:val="uk-UA"/>
        </w:rPr>
      </w:pPr>
      <w:r w:rsidRPr="008A3557">
        <w:rPr>
          <w:b/>
          <w:i/>
          <w:sz w:val="24"/>
          <w:szCs w:val="24"/>
          <w:lang w:val="uk-UA"/>
        </w:rPr>
        <w:t xml:space="preserve">Методичні вказівки до практичних занять </w:t>
      </w:r>
      <w:r w:rsidR="00902A5D" w:rsidRPr="008A3557">
        <w:rPr>
          <w:b/>
          <w:i/>
          <w:sz w:val="24"/>
          <w:szCs w:val="24"/>
          <w:lang w:val="uk-UA"/>
        </w:rPr>
        <w:t>з</w:t>
      </w:r>
      <w:r w:rsidRPr="008A3557">
        <w:rPr>
          <w:b/>
          <w:i/>
          <w:sz w:val="24"/>
          <w:szCs w:val="24"/>
          <w:lang w:val="uk-UA"/>
        </w:rPr>
        <w:t xml:space="preserve"> пропедевти</w:t>
      </w:r>
      <w:r w:rsidR="00902A5D" w:rsidRPr="008A3557">
        <w:rPr>
          <w:b/>
          <w:i/>
          <w:sz w:val="24"/>
          <w:szCs w:val="24"/>
          <w:lang w:val="uk-UA"/>
        </w:rPr>
        <w:t>ки</w:t>
      </w:r>
      <w:r w:rsidRPr="008A3557">
        <w:rPr>
          <w:b/>
          <w:i/>
          <w:sz w:val="24"/>
          <w:szCs w:val="24"/>
          <w:lang w:val="uk-UA"/>
        </w:rPr>
        <w:t xml:space="preserve"> внутрішньої медицини для студентів медичних факультетів вищих медичних навчальних закладів </w:t>
      </w:r>
    </w:p>
    <w:p w:rsidR="003A04AE" w:rsidRPr="008A3557" w:rsidRDefault="003A04AE" w:rsidP="004D1180">
      <w:pPr>
        <w:jc w:val="center"/>
        <w:rPr>
          <w:b/>
          <w:i/>
          <w:sz w:val="24"/>
          <w:szCs w:val="24"/>
          <w:lang w:val="uk-UA"/>
        </w:rPr>
      </w:pPr>
      <w:r w:rsidRPr="008A3557">
        <w:rPr>
          <w:b/>
          <w:i/>
          <w:sz w:val="24"/>
          <w:szCs w:val="24"/>
          <w:lang w:val="uk-UA"/>
        </w:rPr>
        <w:t xml:space="preserve">III-IV рівнів акредитації </w:t>
      </w:r>
    </w:p>
    <w:p w:rsidR="003A04AE" w:rsidRDefault="003A04AE" w:rsidP="004D1180">
      <w:pPr>
        <w:jc w:val="center"/>
        <w:rPr>
          <w:b/>
          <w:i/>
          <w:sz w:val="24"/>
          <w:szCs w:val="24"/>
          <w:lang w:val="uk-UA"/>
        </w:rPr>
      </w:pPr>
    </w:p>
    <w:p w:rsidR="004D1180" w:rsidRDefault="004D1180" w:rsidP="004D1180">
      <w:pPr>
        <w:jc w:val="center"/>
        <w:rPr>
          <w:b/>
          <w:i/>
          <w:sz w:val="24"/>
          <w:szCs w:val="24"/>
          <w:lang w:val="uk-UA"/>
        </w:rPr>
      </w:pPr>
    </w:p>
    <w:p w:rsidR="004D1180" w:rsidRPr="008A3557" w:rsidRDefault="004D1180" w:rsidP="004D1180">
      <w:pPr>
        <w:jc w:val="center"/>
        <w:rPr>
          <w:b/>
          <w:i/>
          <w:sz w:val="24"/>
          <w:szCs w:val="24"/>
          <w:lang w:val="uk-UA"/>
        </w:rPr>
      </w:pPr>
    </w:p>
    <w:p w:rsidR="003A04AE" w:rsidRPr="003A04AE" w:rsidRDefault="003A04AE" w:rsidP="003A04AE">
      <w:pPr>
        <w:spacing w:line="276" w:lineRule="auto"/>
        <w:jc w:val="center"/>
        <w:rPr>
          <w:lang w:val="uk-UA"/>
        </w:rPr>
      </w:pPr>
    </w:p>
    <w:p w:rsidR="003A04AE" w:rsidRPr="003A04AE" w:rsidRDefault="00E618CD" w:rsidP="004D1180">
      <w:pPr>
        <w:ind w:left="10920" w:hanging="7380"/>
        <w:rPr>
          <w:lang w:val="uk-UA"/>
        </w:rPr>
      </w:pPr>
      <w:r>
        <w:rPr>
          <w:lang w:val="uk-UA"/>
        </w:rPr>
        <w:t>Затверджено</w:t>
      </w:r>
    </w:p>
    <w:p w:rsidR="003A04AE" w:rsidRPr="003A04AE" w:rsidRDefault="003A04AE" w:rsidP="004D1180">
      <w:pPr>
        <w:ind w:left="10920" w:hanging="7380"/>
        <w:rPr>
          <w:lang w:val="uk-UA"/>
        </w:rPr>
      </w:pPr>
      <w:r w:rsidRPr="003A04AE">
        <w:rPr>
          <w:lang w:val="uk-UA"/>
        </w:rPr>
        <w:t>вченою радою ХНМУ.</w:t>
      </w:r>
    </w:p>
    <w:p w:rsidR="003A04AE" w:rsidRPr="003A04AE" w:rsidRDefault="00902A5D" w:rsidP="004D1180">
      <w:pPr>
        <w:ind w:left="10920" w:hanging="7380"/>
        <w:rPr>
          <w:lang w:val="uk-UA"/>
        </w:rPr>
      </w:pPr>
      <w:r>
        <w:rPr>
          <w:lang w:val="uk-UA"/>
        </w:rPr>
        <w:t xml:space="preserve">Протокол № від  </w:t>
      </w:r>
      <w:r w:rsidR="003A04AE" w:rsidRPr="003A04AE">
        <w:rPr>
          <w:lang w:val="uk-UA"/>
        </w:rPr>
        <w:t>.</w:t>
      </w:r>
    </w:p>
    <w:p w:rsidR="003A04AE" w:rsidRPr="003A04AE" w:rsidRDefault="003A04AE" w:rsidP="004D1180">
      <w:pPr>
        <w:pStyle w:val="a3"/>
        <w:shd w:val="clear" w:color="auto" w:fill="FFFFFF"/>
        <w:spacing w:before="0" w:beforeAutospacing="0" w:after="360" w:afterAutospacing="0"/>
        <w:ind w:firstLine="540"/>
        <w:jc w:val="center"/>
        <w:textAlignment w:val="baseline"/>
        <w:rPr>
          <w:b/>
          <w:bCs/>
          <w:sz w:val="20"/>
          <w:szCs w:val="20"/>
          <w:lang w:val="uk-UA"/>
        </w:rPr>
      </w:pPr>
    </w:p>
    <w:p w:rsidR="003A04AE" w:rsidRDefault="003A04AE" w:rsidP="003A04AE">
      <w:pPr>
        <w:rPr>
          <w:lang w:val="uk-UA"/>
        </w:rPr>
      </w:pPr>
    </w:p>
    <w:p w:rsidR="004D1180" w:rsidRPr="003A04AE" w:rsidRDefault="004D1180" w:rsidP="003A04AE">
      <w:pPr>
        <w:rPr>
          <w:lang w:val="uk-UA"/>
        </w:rPr>
      </w:pPr>
    </w:p>
    <w:p w:rsidR="003A04AE" w:rsidRPr="003A04AE" w:rsidRDefault="003A04AE" w:rsidP="003A04AE">
      <w:pPr>
        <w:rPr>
          <w:lang w:val="uk-UA"/>
        </w:rPr>
      </w:pPr>
    </w:p>
    <w:p w:rsidR="003A04AE" w:rsidRPr="008A3557" w:rsidRDefault="003A04AE" w:rsidP="003A04AE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8A3557">
        <w:rPr>
          <w:rFonts w:ascii="Arial" w:hAnsi="Arial" w:cs="Arial"/>
          <w:b/>
          <w:sz w:val="24"/>
          <w:szCs w:val="24"/>
          <w:lang w:val="uk-UA"/>
        </w:rPr>
        <w:t>Харків</w:t>
      </w:r>
    </w:p>
    <w:p w:rsidR="003A04AE" w:rsidRPr="008A3557" w:rsidRDefault="003A04AE" w:rsidP="003A04AE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8A3557">
        <w:rPr>
          <w:rFonts w:ascii="Arial" w:hAnsi="Arial" w:cs="Arial"/>
          <w:b/>
          <w:sz w:val="24"/>
          <w:szCs w:val="24"/>
          <w:lang w:val="uk-UA"/>
        </w:rPr>
        <w:t>ХНМУ</w:t>
      </w:r>
    </w:p>
    <w:p w:rsidR="003A04AE" w:rsidRPr="003A04AE" w:rsidRDefault="003A04AE" w:rsidP="003A04AE">
      <w:pPr>
        <w:jc w:val="center"/>
        <w:rPr>
          <w:rFonts w:ascii="Arial" w:hAnsi="Arial" w:cs="Arial"/>
          <w:lang w:val="uk-UA"/>
        </w:rPr>
      </w:pPr>
      <w:r w:rsidRPr="008A3557">
        <w:rPr>
          <w:rFonts w:ascii="Arial" w:hAnsi="Arial" w:cs="Arial"/>
          <w:b/>
          <w:sz w:val="24"/>
          <w:szCs w:val="24"/>
          <w:lang w:val="uk-UA"/>
        </w:rPr>
        <w:t>201</w:t>
      </w:r>
      <w:r w:rsidR="00902A5D" w:rsidRPr="008A3557">
        <w:rPr>
          <w:rFonts w:ascii="Arial" w:hAnsi="Arial" w:cs="Arial"/>
          <w:b/>
          <w:sz w:val="24"/>
          <w:szCs w:val="24"/>
          <w:lang w:val="uk-UA"/>
        </w:rPr>
        <w:t>8</w:t>
      </w:r>
    </w:p>
    <w:p w:rsidR="004D1180" w:rsidRDefault="004D1180" w:rsidP="003A04AE">
      <w:pPr>
        <w:rPr>
          <w:sz w:val="20"/>
          <w:szCs w:val="20"/>
          <w:lang w:val="uk-UA"/>
        </w:rPr>
      </w:pPr>
    </w:p>
    <w:p w:rsidR="003A04AE" w:rsidRPr="004D1180" w:rsidRDefault="003A04AE" w:rsidP="003A04AE">
      <w:pPr>
        <w:rPr>
          <w:bCs/>
          <w:sz w:val="20"/>
          <w:szCs w:val="20"/>
          <w:lang w:val="uk-UA"/>
        </w:rPr>
      </w:pPr>
      <w:r w:rsidRPr="004D1180">
        <w:rPr>
          <w:sz w:val="20"/>
          <w:szCs w:val="20"/>
          <w:lang w:val="uk-UA"/>
        </w:rPr>
        <w:t xml:space="preserve">Загальний огляд хворого. Діагностичне значення симптомів, виявлених </w:t>
      </w:r>
      <w:r w:rsidR="00255B14" w:rsidRPr="004D1180">
        <w:rPr>
          <w:sz w:val="20"/>
          <w:szCs w:val="20"/>
          <w:lang w:val="uk-UA"/>
        </w:rPr>
        <w:t>при огляді хворого. Метод. в</w:t>
      </w:r>
      <w:r w:rsidRPr="004D1180">
        <w:rPr>
          <w:sz w:val="20"/>
          <w:szCs w:val="20"/>
          <w:lang w:val="uk-UA"/>
        </w:rPr>
        <w:t>каз</w:t>
      </w:r>
      <w:r w:rsidR="00155EB8">
        <w:rPr>
          <w:sz w:val="20"/>
          <w:szCs w:val="20"/>
          <w:lang w:val="uk-UA"/>
        </w:rPr>
        <w:t>івки</w:t>
      </w:r>
      <w:r w:rsidRPr="004D1180">
        <w:rPr>
          <w:sz w:val="20"/>
          <w:szCs w:val="20"/>
          <w:lang w:val="uk-UA"/>
        </w:rPr>
        <w:t xml:space="preserve"> до практичних занять </w:t>
      </w:r>
      <w:r w:rsidR="00255B14" w:rsidRPr="004D1180">
        <w:rPr>
          <w:sz w:val="20"/>
          <w:szCs w:val="20"/>
          <w:lang w:val="uk-UA"/>
        </w:rPr>
        <w:t>з</w:t>
      </w:r>
      <w:r w:rsidRPr="004D1180">
        <w:rPr>
          <w:sz w:val="20"/>
          <w:szCs w:val="20"/>
          <w:lang w:val="uk-UA"/>
        </w:rPr>
        <w:t xml:space="preserve"> пропедевти</w:t>
      </w:r>
      <w:r w:rsidR="00255B14" w:rsidRPr="004D1180">
        <w:rPr>
          <w:sz w:val="20"/>
          <w:szCs w:val="20"/>
          <w:lang w:val="uk-UA"/>
        </w:rPr>
        <w:t>ки</w:t>
      </w:r>
      <w:r w:rsidRPr="004D1180">
        <w:rPr>
          <w:sz w:val="20"/>
          <w:szCs w:val="20"/>
          <w:lang w:val="uk-UA"/>
        </w:rPr>
        <w:t xml:space="preserve"> внутрішньої медицини для студентів медичних факультетів вищих медичних навчальних закладів III-IV рівнів </w:t>
      </w:r>
      <w:r w:rsidR="00155EB8">
        <w:rPr>
          <w:sz w:val="20"/>
          <w:szCs w:val="20"/>
          <w:lang w:val="uk-UA"/>
        </w:rPr>
        <w:t>акрид.</w:t>
      </w:r>
      <w:r w:rsidRPr="004D1180">
        <w:rPr>
          <w:sz w:val="20"/>
          <w:szCs w:val="20"/>
          <w:lang w:val="uk-UA"/>
        </w:rPr>
        <w:t xml:space="preserve"> / </w:t>
      </w:r>
      <w:proofErr w:type="spellStart"/>
      <w:r w:rsidRPr="004D1180">
        <w:rPr>
          <w:sz w:val="20"/>
          <w:szCs w:val="20"/>
          <w:lang w:val="uk-UA"/>
        </w:rPr>
        <w:t>С</w:t>
      </w:r>
      <w:r w:rsidR="00902A5D" w:rsidRPr="004D1180">
        <w:rPr>
          <w:sz w:val="20"/>
          <w:szCs w:val="20"/>
          <w:lang w:val="uk-UA"/>
        </w:rPr>
        <w:t>кл</w:t>
      </w:r>
      <w:proofErr w:type="spellEnd"/>
      <w:r w:rsidRPr="004D1180">
        <w:rPr>
          <w:sz w:val="20"/>
          <w:szCs w:val="20"/>
          <w:lang w:val="uk-UA"/>
        </w:rPr>
        <w:t xml:space="preserve">. </w:t>
      </w:r>
      <w:r w:rsidRPr="004D1180">
        <w:rPr>
          <w:bCs/>
          <w:sz w:val="20"/>
          <w:szCs w:val="20"/>
          <w:lang w:val="uk-UA"/>
        </w:rPr>
        <w:t xml:space="preserve">Т.В. </w:t>
      </w:r>
      <w:proofErr w:type="spellStart"/>
      <w:r w:rsidRPr="004D1180">
        <w:rPr>
          <w:bCs/>
          <w:sz w:val="20"/>
          <w:szCs w:val="20"/>
          <w:lang w:val="uk-UA"/>
        </w:rPr>
        <w:t>Ащеулова</w:t>
      </w:r>
      <w:proofErr w:type="spellEnd"/>
      <w:r w:rsidRPr="004D1180">
        <w:rPr>
          <w:bCs/>
          <w:sz w:val="20"/>
          <w:szCs w:val="20"/>
          <w:lang w:val="uk-UA"/>
        </w:rPr>
        <w:t xml:space="preserve">, </w:t>
      </w:r>
      <w:r w:rsidR="008A3557" w:rsidRPr="004D1180">
        <w:rPr>
          <w:bCs/>
          <w:sz w:val="20"/>
          <w:szCs w:val="20"/>
          <w:lang w:val="uk-UA"/>
        </w:rPr>
        <w:t>, Н.М</w:t>
      </w:r>
      <w:r w:rsidRPr="004D1180">
        <w:rPr>
          <w:bCs/>
          <w:sz w:val="20"/>
          <w:szCs w:val="20"/>
          <w:lang w:val="uk-UA"/>
        </w:rPr>
        <w:t>.</w:t>
      </w:r>
      <w:r w:rsidR="00714A12" w:rsidRPr="004D1180">
        <w:rPr>
          <w:bCs/>
          <w:sz w:val="20"/>
          <w:szCs w:val="20"/>
          <w:lang w:val="uk-UA"/>
        </w:rPr>
        <w:t xml:space="preserve"> </w:t>
      </w:r>
      <w:r w:rsidRPr="004D1180">
        <w:rPr>
          <w:bCs/>
          <w:sz w:val="20"/>
          <w:szCs w:val="20"/>
          <w:lang w:val="uk-UA"/>
        </w:rPr>
        <w:t>Герасимчук. - Харків: ХНМУ, 201</w:t>
      </w:r>
      <w:r w:rsidR="00312A0D" w:rsidRPr="004D1180">
        <w:rPr>
          <w:bCs/>
          <w:sz w:val="20"/>
          <w:szCs w:val="20"/>
          <w:lang w:val="uk-UA"/>
        </w:rPr>
        <w:t>8</w:t>
      </w:r>
      <w:r w:rsidR="00FE602C" w:rsidRPr="004D1180">
        <w:rPr>
          <w:bCs/>
          <w:sz w:val="20"/>
          <w:szCs w:val="20"/>
          <w:lang w:val="uk-UA"/>
        </w:rPr>
        <w:t>. - 15</w:t>
      </w:r>
      <w:r w:rsidRPr="004D1180">
        <w:rPr>
          <w:bCs/>
          <w:sz w:val="20"/>
          <w:szCs w:val="20"/>
          <w:lang w:val="uk-UA"/>
        </w:rPr>
        <w:t xml:space="preserve"> с.</w:t>
      </w:r>
    </w:p>
    <w:p w:rsidR="003A04AE" w:rsidRPr="004D1180" w:rsidRDefault="003A04AE" w:rsidP="003A04AE">
      <w:pPr>
        <w:rPr>
          <w:bCs/>
          <w:sz w:val="20"/>
          <w:szCs w:val="20"/>
          <w:lang w:val="uk-UA"/>
        </w:rPr>
      </w:pPr>
    </w:p>
    <w:p w:rsidR="003A04AE" w:rsidRPr="004D1180" w:rsidRDefault="00714A12" w:rsidP="003A04AE">
      <w:pPr>
        <w:rPr>
          <w:bCs/>
          <w:sz w:val="20"/>
          <w:szCs w:val="20"/>
          <w:lang w:val="uk-UA"/>
        </w:rPr>
      </w:pPr>
      <w:r w:rsidRPr="004D1180">
        <w:rPr>
          <w:bCs/>
          <w:sz w:val="20"/>
          <w:szCs w:val="20"/>
          <w:lang w:val="uk-UA"/>
        </w:rPr>
        <w:t>С</w:t>
      </w:r>
      <w:r w:rsidR="003A04AE" w:rsidRPr="004D1180">
        <w:rPr>
          <w:bCs/>
          <w:sz w:val="20"/>
          <w:szCs w:val="20"/>
          <w:lang w:val="uk-UA"/>
        </w:rPr>
        <w:t xml:space="preserve">кладачі </w:t>
      </w:r>
      <w:r w:rsidR="008A3557" w:rsidRPr="004D1180">
        <w:rPr>
          <w:bCs/>
          <w:sz w:val="20"/>
          <w:szCs w:val="20"/>
          <w:lang w:val="uk-UA"/>
        </w:rPr>
        <w:t xml:space="preserve">       </w:t>
      </w:r>
      <w:r w:rsidR="003A04AE" w:rsidRPr="004D1180">
        <w:rPr>
          <w:bCs/>
          <w:sz w:val="20"/>
          <w:szCs w:val="20"/>
          <w:lang w:val="uk-UA"/>
        </w:rPr>
        <w:t xml:space="preserve">Т.В. </w:t>
      </w:r>
      <w:proofErr w:type="spellStart"/>
      <w:r w:rsidR="003A04AE" w:rsidRPr="004D1180">
        <w:rPr>
          <w:bCs/>
          <w:sz w:val="20"/>
          <w:szCs w:val="20"/>
          <w:lang w:val="uk-UA"/>
        </w:rPr>
        <w:t>Ащеулова</w:t>
      </w:r>
      <w:proofErr w:type="spellEnd"/>
      <w:r w:rsidR="003A04AE" w:rsidRPr="004D1180">
        <w:rPr>
          <w:bCs/>
          <w:sz w:val="20"/>
          <w:szCs w:val="20"/>
          <w:lang w:val="uk-UA"/>
        </w:rPr>
        <w:t xml:space="preserve"> </w:t>
      </w:r>
    </w:p>
    <w:p w:rsidR="003A04AE" w:rsidRPr="004D1180" w:rsidRDefault="003A04AE" w:rsidP="003A04AE">
      <w:pPr>
        <w:rPr>
          <w:sz w:val="20"/>
          <w:szCs w:val="20"/>
          <w:lang w:val="uk-UA"/>
        </w:rPr>
      </w:pPr>
      <w:r w:rsidRPr="004D1180">
        <w:rPr>
          <w:bCs/>
          <w:sz w:val="20"/>
          <w:szCs w:val="20"/>
          <w:lang w:val="uk-UA"/>
        </w:rPr>
        <w:t xml:space="preserve">                       Н.</w:t>
      </w:r>
      <w:r w:rsidR="008A3557" w:rsidRPr="004D1180">
        <w:rPr>
          <w:bCs/>
          <w:sz w:val="20"/>
          <w:szCs w:val="20"/>
          <w:lang w:val="uk-UA"/>
        </w:rPr>
        <w:t>М</w:t>
      </w:r>
      <w:r w:rsidRPr="004D1180">
        <w:rPr>
          <w:bCs/>
          <w:sz w:val="20"/>
          <w:szCs w:val="20"/>
          <w:lang w:val="uk-UA"/>
        </w:rPr>
        <w:t>.</w:t>
      </w:r>
      <w:r w:rsidR="008A3557" w:rsidRPr="004D1180">
        <w:rPr>
          <w:bCs/>
          <w:sz w:val="20"/>
          <w:szCs w:val="20"/>
          <w:lang w:val="uk-UA"/>
        </w:rPr>
        <w:t xml:space="preserve"> </w:t>
      </w:r>
      <w:r w:rsidRPr="004D1180">
        <w:rPr>
          <w:bCs/>
          <w:sz w:val="20"/>
          <w:szCs w:val="20"/>
          <w:lang w:val="uk-UA"/>
        </w:rPr>
        <w:t>Герасимчук</w:t>
      </w:r>
    </w:p>
    <w:p w:rsidR="003A04AE" w:rsidRPr="003A04AE" w:rsidRDefault="003A04AE" w:rsidP="003A04AE">
      <w:pPr>
        <w:spacing w:line="276" w:lineRule="auto"/>
        <w:rPr>
          <w:lang w:val="uk-UA"/>
        </w:rPr>
      </w:pPr>
    </w:p>
    <w:p w:rsidR="003A04AE" w:rsidRPr="003A04AE" w:rsidRDefault="003A04AE" w:rsidP="003A04AE">
      <w:pPr>
        <w:spacing w:line="360" w:lineRule="auto"/>
        <w:rPr>
          <w:b/>
          <w:lang w:val="uk-UA"/>
        </w:rPr>
      </w:pPr>
    </w:p>
    <w:p w:rsidR="003A04AE" w:rsidRPr="003A04AE" w:rsidRDefault="003A04AE" w:rsidP="003A04AE">
      <w:pPr>
        <w:spacing w:line="360" w:lineRule="auto"/>
        <w:jc w:val="center"/>
        <w:rPr>
          <w:b/>
          <w:lang w:val="uk-UA"/>
        </w:rPr>
      </w:pPr>
    </w:p>
    <w:p w:rsidR="003A04AE" w:rsidRPr="003A04AE" w:rsidRDefault="003A04AE" w:rsidP="003A04AE">
      <w:pPr>
        <w:spacing w:line="360" w:lineRule="auto"/>
        <w:jc w:val="center"/>
        <w:rPr>
          <w:b/>
          <w:lang w:val="uk-UA"/>
        </w:rPr>
      </w:pPr>
    </w:p>
    <w:p w:rsidR="003A04AE" w:rsidRPr="003A04AE" w:rsidRDefault="003A04AE" w:rsidP="003A04AE">
      <w:pPr>
        <w:spacing w:line="360" w:lineRule="auto"/>
        <w:jc w:val="center"/>
        <w:rPr>
          <w:b/>
          <w:lang w:val="uk-UA"/>
        </w:rPr>
      </w:pPr>
    </w:p>
    <w:p w:rsidR="003A04AE" w:rsidRPr="003A04AE" w:rsidRDefault="003A04AE" w:rsidP="003A04AE">
      <w:pPr>
        <w:spacing w:line="360" w:lineRule="auto"/>
        <w:jc w:val="center"/>
        <w:rPr>
          <w:b/>
          <w:lang w:val="uk-UA"/>
        </w:rPr>
      </w:pPr>
    </w:p>
    <w:p w:rsidR="003A04AE" w:rsidRPr="003A04AE" w:rsidRDefault="003A04AE" w:rsidP="003A04AE">
      <w:pPr>
        <w:spacing w:line="360" w:lineRule="auto"/>
        <w:jc w:val="center"/>
        <w:rPr>
          <w:b/>
          <w:lang w:val="uk-UA"/>
        </w:rPr>
      </w:pPr>
    </w:p>
    <w:p w:rsidR="003A04AE" w:rsidRPr="003A04AE" w:rsidRDefault="003A04AE" w:rsidP="003A04AE">
      <w:pPr>
        <w:spacing w:line="360" w:lineRule="auto"/>
        <w:jc w:val="center"/>
        <w:rPr>
          <w:b/>
          <w:lang w:val="uk-UA"/>
        </w:rPr>
      </w:pPr>
    </w:p>
    <w:p w:rsidR="003A04AE" w:rsidRPr="003A04AE" w:rsidRDefault="003A04AE" w:rsidP="003A04AE">
      <w:pPr>
        <w:spacing w:line="360" w:lineRule="auto"/>
        <w:jc w:val="center"/>
        <w:rPr>
          <w:b/>
          <w:lang w:val="uk-UA"/>
        </w:rPr>
      </w:pPr>
    </w:p>
    <w:p w:rsidR="003A04AE" w:rsidRPr="003A04AE" w:rsidRDefault="003A04AE" w:rsidP="003A04AE">
      <w:pPr>
        <w:spacing w:line="360" w:lineRule="auto"/>
        <w:jc w:val="center"/>
        <w:rPr>
          <w:b/>
          <w:lang w:val="uk-UA"/>
        </w:rPr>
      </w:pPr>
    </w:p>
    <w:p w:rsidR="003A04AE" w:rsidRPr="003A04AE" w:rsidRDefault="003A04AE" w:rsidP="003A04AE">
      <w:pPr>
        <w:spacing w:line="360" w:lineRule="auto"/>
        <w:jc w:val="center"/>
        <w:rPr>
          <w:b/>
          <w:lang w:val="uk-UA"/>
        </w:rPr>
      </w:pPr>
    </w:p>
    <w:p w:rsidR="003A04AE" w:rsidRDefault="003A04AE" w:rsidP="003A04AE">
      <w:pPr>
        <w:spacing w:line="360" w:lineRule="auto"/>
        <w:jc w:val="center"/>
        <w:rPr>
          <w:b/>
          <w:lang w:val="uk-UA"/>
        </w:rPr>
      </w:pPr>
    </w:p>
    <w:p w:rsidR="004D1180" w:rsidRDefault="004D1180" w:rsidP="003A04AE">
      <w:pPr>
        <w:spacing w:line="360" w:lineRule="auto"/>
        <w:jc w:val="center"/>
        <w:rPr>
          <w:b/>
          <w:lang w:val="uk-UA"/>
        </w:rPr>
      </w:pPr>
    </w:p>
    <w:p w:rsidR="004D1180" w:rsidRDefault="004D1180" w:rsidP="003A04AE">
      <w:pPr>
        <w:spacing w:line="360" w:lineRule="auto"/>
        <w:jc w:val="center"/>
        <w:rPr>
          <w:b/>
          <w:lang w:val="uk-UA"/>
        </w:rPr>
      </w:pPr>
    </w:p>
    <w:p w:rsidR="004D1180" w:rsidRDefault="004D1180" w:rsidP="003A04AE">
      <w:pPr>
        <w:spacing w:line="360" w:lineRule="auto"/>
        <w:jc w:val="center"/>
        <w:rPr>
          <w:b/>
          <w:lang w:val="uk-UA"/>
        </w:rPr>
      </w:pPr>
    </w:p>
    <w:p w:rsidR="00F915EA" w:rsidRPr="003A04AE" w:rsidRDefault="00F915EA" w:rsidP="003A04AE">
      <w:pPr>
        <w:spacing w:line="360" w:lineRule="auto"/>
        <w:jc w:val="center"/>
        <w:rPr>
          <w:b/>
          <w:lang w:val="uk-UA"/>
        </w:rPr>
      </w:pPr>
    </w:p>
    <w:p w:rsidR="008A3557" w:rsidRPr="008A3557" w:rsidRDefault="003A04AE" w:rsidP="003A04AE">
      <w:pPr>
        <w:ind w:firstLine="54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8A3557">
        <w:rPr>
          <w:rFonts w:ascii="Arial" w:hAnsi="Arial" w:cs="Arial"/>
          <w:b/>
          <w:bCs/>
          <w:sz w:val="20"/>
          <w:szCs w:val="20"/>
          <w:lang w:val="uk-UA"/>
        </w:rPr>
        <w:lastRenderedPageBreak/>
        <w:t xml:space="preserve">ЗОВНІШНІЙ ОГЛЯД </w:t>
      </w:r>
    </w:p>
    <w:p w:rsidR="003A04AE" w:rsidRPr="008A3557" w:rsidRDefault="003A04AE" w:rsidP="003A04AE">
      <w:pPr>
        <w:ind w:firstLine="54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8A3557">
        <w:rPr>
          <w:rFonts w:ascii="Arial" w:hAnsi="Arial" w:cs="Arial"/>
          <w:b/>
          <w:bCs/>
          <w:sz w:val="20"/>
          <w:szCs w:val="20"/>
          <w:lang w:val="uk-UA"/>
        </w:rPr>
        <w:t xml:space="preserve">ПРОВОДИТЬСЯ ЗА </w:t>
      </w:r>
      <w:r w:rsidR="008A3557" w:rsidRPr="008A3557">
        <w:rPr>
          <w:rFonts w:ascii="Arial" w:hAnsi="Arial" w:cs="Arial"/>
          <w:b/>
          <w:bCs/>
          <w:sz w:val="20"/>
          <w:szCs w:val="20"/>
          <w:lang w:val="uk-UA"/>
        </w:rPr>
        <w:t>ТАКИМ</w:t>
      </w:r>
      <w:r w:rsidRPr="008A3557">
        <w:rPr>
          <w:rFonts w:ascii="Arial" w:hAnsi="Arial" w:cs="Arial"/>
          <w:b/>
          <w:bCs/>
          <w:sz w:val="20"/>
          <w:szCs w:val="20"/>
          <w:lang w:val="uk-UA"/>
        </w:rPr>
        <w:t xml:space="preserve"> ПЛАНОМ</w:t>
      </w:r>
      <w:r w:rsidR="008A3557" w:rsidRPr="008A3557">
        <w:rPr>
          <w:rFonts w:ascii="Arial" w:hAnsi="Arial" w:cs="Arial"/>
          <w:b/>
          <w:bCs/>
          <w:sz w:val="20"/>
          <w:szCs w:val="20"/>
          <w:lang w:val="uk-UA"/>
        </w:rPr>
        <w:t>:</w:t>
      </w:r>
    </w:p>
    <w:p w:rsidR="003A04AE" w:rsidRPr="008A3557" w:rsidRDefault="003A04AE" w:rsidP="008A3557">
      <w:pPr>
        <w:ind w:firstLine="284"/>
        <w:rPr>
          <w:sz w:val="20"/>
          <w:szCs w:val="20"/>
          <w:lang w:val="uk-UA"/>
        </w:rPr>
      </w:pPr>
      <w:r w:rsidRPr="008A3557">
        <w:rPr>
          <w:sz w:val="20"/>
          <w:szCs w:val="20"/>
          <w:lang w:val="uk-UA"/>
        </w:rPr>
        <w:t xml:space="preserve">Зовнішній огляд хворого складається із загального огляду й огляду окремих частин тіла. Загальний огляд включає оцінку наступних показників: загальний стан хворого, стан його свідомості, постави, ходи, положення, </w:t>
      </w:r>
      <w:r w:rsidR="00312A0D">
        <w:rPr>
          <w:sz w:val="20"/>
          <w:szCs w:val="20"/>
          <w:lang w:val="uk-UA"/>
        </w:rPr>
        <w:t>вираз</w:t>
      </w:r>
      <w:r w:rsidRPr="008A3557">
        <w:rPr>
          <w:sz w:val="20"/>
          <w:szCs w:val="20"/>
          <w:lang w:val="uk-UA"/>
        </w:rPr>
        <w:t xml:space="preserve"> </w:t>
      </w:r>
      <w:r w:rsidR="008A3557" w:rsidRPr="008A3557">
        <w:rPr>
          <w:sz w:val="20"/>
          <w:szCs w:val="20"/>
          <w:lang w:val="uk-UA"/>
        </w:rPr>
        <w:t>обличчя</w:t>
      </w:r>
      <w:r w:rsidRPr="008A3557">
        <w:rPr>
          <w:sz w:val="20"/>
          <w:szCs w:val="20"/>
          <w:lang w:val="uk-UA"/>
        </w:rPr>
        <w:t>, статури, конституціонального типу, шкірних покривів, їх дериватів, підшкірно-жирової кліткови</w:t>
      </w:r>
      <w:r w:rsidR="008A3557" w:rsidRPr="008A3557">
        <w:rPr>
          <w:sz w:val="20"/>
          <w:szCs w:val="20"/>
          <w:lang w:val="uk-UA"/>
        </w:rPr>
        <w:t>ни, стан харчування (в</w:t>
      </w:r>
      <w:r w:rsidRPr="008A3557">
        <w:rPr>
          <w:sz w:val="20"/>
          <w:szCs w:val="20"/>
          <w:lang w:val="uk-UA"/>
        </w:rPr>
        <w:t xml:space="preserve">годованість), лімфатичних вузлів, м'язової системи, кісткової системи й суглобів. </w:t>
      </w:r>
    </w:p>
    <w:p w:rsidR="003A04AE" w:rsidRPr="008A3557" w:rsidRDefault="003A04AE" w:rsidP="008A3557">
      <w:pPr>
        <w:ind w:firstLine="284"/>
        <w:rPr>
          <w:b/>
          <w:bCs/>
          <w:sz w:val="20"/>
          <w:szCs w:val="20"/>
          <w:lang w:val="uk-UA"/>
        </w:rPr>
      </w:pPr>
      <w:r w:rsidRPr="008A3557">
        <w:rPr>
          <w:sz w:val="20"/>
          <w:szCs w:val="20"/>
          <w:lang w:val="uk-UA"/>
        </w:rPr>
        <w:t>Огляд окремих частин тіла проводиться з метою виявлення й оцінки особливостей голови, о</w:t>
      </w:r>
      <w:r w:rsidR="00312A0D">
        <w:rPr>
          <w:sz w:val="20"/>
          <w:szCs w:val="20"/>
          <w:lang w:val="uk-UA"/>
        </w:rPr>
        <w:t>чей</w:t>
      </w:r>
      <w:r w:rsidRPr="008A3557">
        <w:rPr>
          <w:sz w:val="20"/>
          <w:szCs w:val="20"/>
          <w:lang w:val="uk-UA"/>
        </w:rPr>
        <w:t xml:space="preserve">, носа, вух, рота, шиї, дослідження </w:t>
      </w:r>
      <w:r w:rsidR="00312A0D">
        <w:rPr>
          <w:sz w:val="20"/>
          <w:szCs w:val="20"/>
          <w:lang w:val="uk-UA"/>
        </w:rPr>
        <w:t>щитоподібної</w:t>
      </w:r>
      <w:r w:rsidRPr="008A3557">
        <w:rPr>
          <w:sz w:val="20"/>
          <w:szCs w:val="20"/>
          <w:lang w:val="uk-UA"/>
        </w:rPr>
        <w:t xml:space="preserve"> залози, зміни яких можуть бути проявом самостійного або загального захворювання, а також нерідко вродженої або спадкоємної патології.</w:t>
      </w:r>
      <w:r w:rsidRPr="008A3557">
        <w:rPr>
          <w:b/>
          <w:bCs/>
          <w:sz w:val="20"/>
          <w:szCs w:val="20"/>
          <w:lang w:val="uk-UA"/>
        </w:rPr>
        <w:t xml:space="preserve"> </w:t>
      </w:r>
    </w:p>
    <w:p w:rsidR="000B4686" w:rsidRPr="00714A12" w:rsidRDefault="000B4686" w:rsidP="003A04AE">
      <w:pPr>
        <w:ind w:firstLine="540"/>
        <w:jc w:val="center"/>
        <w:rPr>
          <w:rFonts w:ascii="Arial" w:hAnsi="Arial" w:cs="Arial"/>
          <w:bCs/>
          <w:sz w:val="14"/>
          <w:szCs w:val="14"/>
          <w:lang w:val="uk-UA"/>
        </w:rPr>
      </w:pPr>
    </w:p>
    <w:p w:rsidR="003A04AE" w:rsidRPr="008A3557" w:rsidRDefault="003A04AE" w:rsidP="003A04AE">
      <w:pPr>
        <w:ind w:firstLine="54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8A3557">
        <w:rPr>
          <w:rFonts w:ascii="Arial" w:hAnsi="Arial" w:cs="Arial"/>
          <w:b/>
          <w:bCs/>
          <w:sz w:val="20"/>
          <w:szCs w:val="20"/>
          <w:lang w:val="uk-UA"/>
        </w:rPr>
        <w:t>ЗАГАЛЬНИЙ СТАН ХВОРОГО</w:t>
      </w:r>
    </w:p>
    <w:p w:rsidR="003A04AE" w:rsidRPr="008A3557" w:rsidRDefault="003A04AE" w:rsidP="00312A0D">
      <w:pPr>
        <w:ind w:firstLine="284"/>
        <w:rPr>
          <w:sz w:val="20"/>
          <w:szCs w:val="20"/>
          <w:lang w:val="uk-UA"/>
        </w:rPr>
      </w:pPr>
      <w:r w:rsidRPr="008A3557">
        <w:rPr>
          <w:sz w:val="20"/>
          <w:szCs w:val="20"/>
          <w:lang w:val="uk-UA"/>
        </w:rPr>
        <w:t xml:space="preserve">Загальний стан хворого </w:t>
      </w:r>
      <w:r w:rsidR="00312A0D">
        <w:rPr>
          <w:sz w:val="20"/>
          <w:szCs w:val="20"/>
          <w:lang w:val="uk-UA"/>
        </w:rPr>
        <w:t>відмічається</w:t>
      </w:r>
      <w:r w:rsidRPr="008A3557">
        <w:rPr>
          <w:sz w:val="20"/>
          <w:szCs w:val="20"/>
          <w:lang w:val="uk-UA"/>
        </w:rPr>
        <w:t xml:space="preserve"> як задовільн</w:t>
      </w:r>
      <w:r w:rsidR="00312A0D">
        <w:rPr>
          <w:sz w:val="20"/>
          <w:szCs w:val="20"/>
          <w:lang w:val="uk-UA"/>
        </w:rPr>
        <w:t>ий</w:t>
      </w:r>
      <w:r w:rsidRPr="008A3557">
        <w:rPr>
          <w:sz w:val="20"/>
          <w:szCs w:val="20"/>
          <w:lang w:val="uk-UA"/>
        </w:rPr>
        <w:t xml:space="preserve">, середньої </w:t>
      </w:r>
      <w:r w:rsidR="00312A0D">
        <w:rPr>
          <w:sz w:val="20"/>
          <w:szCs w:val="20"/>
          <w:lang w:val="uk-UA"/>
        </w:rPr>
        <w:t>важкості, важкий, украй важкий</w:t>
      </w:r>
      <w:r w:rsidRPr="008A3557">
        <w:rPr>
          <w:sz w:val="20"/>
          <w:szCs w:val="20"/>
          <w:lang w:val="uk-UA"/>
        </w:rPr>
        <w:t>. Однак чіткого розділу між ними не існує, але їх орієнтовне визначення відіграє важливу роль в оцінці клінічного перебігу хвороби, ефективності лікування, прогнозі захворювання. Критеріями оцінки стану хворого служать наступні показники: свідомість, положення, постава, хода, вира</w:t>
      </w:r>
      <w:r w:rsidR="00312A0D">
        <w:rPr>
          <w:sz w:val="20"/>
          <w:szCs w:val="20"/>
          <w:lang w:val="uk-UA"/>
        </w:rPr>
        <w:t>з</w:t>
      </w:r>
      <w:r w:rsidRPr="008A3557">
        <w:rPr>
          <w:sz w:val="20"/>
          <w:szCs w:val="20"/>
          <w:lang w:val="uk-UA"/>
        </w:rPr>
        <w:t xml:space="preserve"> </w:t>
      </w:r>
      <w:r w:rsidR="008A3557" w:rsidRPr="008A3557">
        <w:rPr>
          <w:sz w:val="20"/>
          <w:szCs w:val="20"/>
          <w:lang w:val="uk-UA"/>
        </w:rPr>
        <w:t>обличчя</w:t>
      </w:r>
      <w:r w:rsidRPr="008A3557">
        <w:rPr>
          <w:sz w:val="20"/>
          <w:szCs w:val="20"/>
          <w:lang w:val="uk-UA"/>
        </w:rPr>
        <w:t>, стан харчування, психічний статус.</w:t>
      </w:r>
    </w:p>
    <w:p w:rsidR="003A04AE" w:rsidRPr="008A3557" w:rsidRDefault="003A04AE" w:rsidP="00312A0D">
      <w:pPr>
        <w:pStyle w:val="10"/>
        <w:ind w:firstLine="284"/>
        <w:jc w:val="both"/>
        <w:rPr>
          <w:lang w:val="uk-UA"/>
        </w:rPr>
      </w:pPr>
      <w:r w:rsidRPr="008A3557">
        <w:rPr>
          <w:i/>
          <w:iCs/>
          <w:snapToGrid/>
          <w:lang w:val="uk-UA"/>
        </w:rPr>
        <w:t>Задовільний стан</w:t>
      </w:r>
      <w:r w:rsidRPr="008A3557">
        <w:rPr>
          <w:snapToGrid/>
          <w:lang w:val="uk-UA"/>
        </w:rPr>
        <w:t xml:space="preserve"> – хвор</w:t>
      </w:r>
      <w:r w:rsidR="00312A0D">
        <w:rPr>
          <w:snapToGrid/>
          <w:lang w:val="uk-UA"/>
        </w:rPr>
        <w:t>ий</w:t>
      </w:r>
      <w:r w:rsidRPr="008A3557">
        <w:rPr>
          <w:snapToGrid/>
          <w:lang w:val="uk-UA"/>
        </w:rPr>
        <w:t xml:space="preserve"> активний, вільно пересувається, пряма постава, </w:t>
      </w:r>
      <w:r w:rsidR="00312A0D">
        <w:rPr>
          <w:snapToGrid/>
          <w:lang w:val="uk-UA"/>
        </w:rPr>
        <w:t>в</w:t>
      </w:r>
      <w:r w:rsidRPr="008A3557">
        <w:rPr>
          <w:snapToGrid/>
          <w:lang w:val="uk-UA"/>
        </w:rPr>
        <w:t>певн</w:t>
      </w:r>
      <w:r w:rsidR="00312A0D">
        <w:rPr>
          <w:snapToGrid/>
          <w:lang w:val="uk-UA"/>
        </w:rPr>
        <w:t>ена</w:t>
      </w:r>
      <w:r w:rsidRPr="008A3557">
        <w:rPr>
          <w:snapToGrid/>
          <w:lang w:val="uk-UA"/>
        </w:rPr>
        <w:t xml:space="preserve"> хода, </w:t>
      </w:r>
      <w:r w:rsidR="00312A0D">
        <w:rPr>
          <w:snapToGrid/>
          <w:lang w:val="uk-UA"/>
        </w:rPr>
        <w:t>має</w:t>
      </w:r>
      <w:r w:rsidRPr="008A3557">
        <w:rPr>
          <w:snapToGrid/>
          <w:lang w:val="uk-UA"/>
        </w:rPr>
        <w:t xml:space="preserve"> бажання до спілкування, адекватна реакція на навколиш</w:t>
      </w:r>
      <w:r w:rsidR="00312A0D">
        <w:rPr>
          <w:snapToGrid/>
          <w:lang w:val="uk-UA"/>
        </w:rPr>
        <w:t>ніх і свій стан, свідомість ясна</w:t>
      </w:r>
      <w:r w:rsidRPr="008A3557">
        <w:rPr>
          <w:snapToGrid/>
          <w:lang w:val="uk-UA"/>
        </w:rPr>
        <w:t xml:space="preserve">, </w:t>
      </w:r>
      <w:r w:rsidR="00312A0D">
        <w:rPr>
          <w:snapToGrid/>
          <w:lang w:val="uk-UA"/>
        </w:rPr>
        <w:t>вираз</w:t>
      </w:r>
      <w:r w:rsidRPr="008A3557">
        <w:rPr>
          <w:snapToGrid/>
          <w:lang w:val="uk-UA"/>
        </w:rPr>
        <w:t xml:space="preserve"> </w:t>
      </w:r>
      <w:r w:rsidR="008A3557" w:rsidRPr="008A3557">
        <w:rPr>
          <w:snapToGrid/>
          <w:lang w:val="uk-UA"/>
        </w:rPr>
        <w:t>обличчя</w:t>
      </w:r>
      <w:r w:rsidRPr="008A3557">
        <w:rPr>
          <w:snapToGrid/>
          <w:lang w:val="uk-UA"/>
        </w:rPr>
        <w:t xml:space="preserve"> спокійн</w:t>
      </w:r>
      <w:r w:rsidR="00312A0D">
        <w:rPr>
          <w:snapToGrid/>
          <w:lang w:val="uk-UA"/>
        </w:rPr>
        <w:t>ий, осмислений</w:t>
      </w:r>
      <w:r w:rsidRPr="008A3557">
        <w:rPr>
          <w:snapToGrid/>
          <w:lang w:val="uk-UA"/>
        </w:rPr>
        <w:t>, достатн</w:t>
      </w:r>
      <w:r w:rsidR="00312A0D">
        <w:rPr>
          <w:snapToGrid/>
          <w:lang w:val="uk-UA"/>
        </w:rPr>
        <w:t>ього</w:t>
      </w:r>
      <w:r w:rsidRPr="008A3557">
        <w:rPr>
          <w:snapToGrid/>
          <w:lang w:val="uk-UA"/>
        </w:rPr>
        <w:t xml:space="preserve"> харчуванням, можуть проявлятися симптоми захворювання, але їх наявність не заважає хворому бути активним. Працездатність повністю збережена, показники життєвих функцій у межах фізіологічної норми. </w:t>
      </w:r>
      <w:r w:rsidRPr="008A3557">
        <w:rPr>
          <w:lang w:val="uk-UA"/>
        </w:rPr>
        <w:t>Спостерігається при видужанні, у період ремісії при тривалих хронічних захворюваннях.</w:t>
      </w:r>
    </w:p>
    <w:p w:rsidR="003A04AE" w:rsidRPr="008A3557" w:rsidRDefault="003A04AE" w:rsidP="00312A0D">
      <w:pPr>
        <w:pStyle w:val="10"/>
        <w:ind w:firstLine="284"/>
        <w:jc w:val="both"/>
        <w:rPr>
          <w:snapToGrid/>
          <w:lang w:val="uk-UA"/>
        </w:rPr>
      </w:pPr>
      <w:r w:rsidRPr="008A3557">
        <w:rPr>
          <w:i/>
          <w:iCs/>
          <w:snapToGrid/>
          <w:lang w:val="uk-UA"/>
        </w:rPr>
        <w:t xml:space="preserve">Середньої </w:t>
      </w:r>
      <w:r w:rsidR="00B62288">
        <w:rPr>
          <w:i/>
          <w:iCs/>
          <w:snapToGrid/>
          <w:lang w:val="uk-UA"/>
        </w:rPr>
        <w:t>важкості</w:t>
      </w:r>
      <w:r w:rsidRPr="008A3557">
        <w:rPr>
          <w:snapToGrid/>
          <w:lang w:val="uk-UA"/>
        </w:rPr>
        <w:t xml:space="preserve"> </w:t>
      </w:r>
      <w:r w:rsidR="00B62288">
        <w:rPr>
          <w:snapToGrid/>
          <w:lang w:val="uk-UA"/>
        </w:rPr>
        <w:t>–</w:t>
      </w:r>
      <w:r w:rsidRPr="008A3557">
        <w:rPr>
          <w:snapToGrid/>
          <w:lang w:val="uk-UA"/>
        </w:rPr>
        <w:t xml:space="preserve"> </w:t>
      </w:r>
      <w:r w:rsidR="00B62288">
        <w:rPr>
          <w:snapToGrid/>
          <w:lang w:val="uk-UA"/>
        </w:rPr>
        <w:t xml:space="preserve">у </w:t>
      </w:r>
      <w:r w:rsidRPr="008A3557">
        <w:rPr>
          <w:snapToGrid/>
          <w:lang w:val="uk-UA"/>
        </w:rPr>
        <w:t>хворо</w:t>
      </w:r>
      <w:r w:rsidR="00B62288">
        <w:rPr>
          <w:snapToGrid/>
          <w:lang w:val="uk-UA"/>
        </w:rPr>
        <w:t>го</w:t>
      </w:r>
      <w:r w:rsidRPr="008A3557">
        <w:rPr>
          <w:snapToGrid/>
          <w:lang w:val="uk-UA"/>
        </w:rPr>
        <w:t xml:space="preserve"> обмежен</w:t>
      </w:r>
      <w:r w:rsidR="00B62288">
        <w:rPr>
          <w:snapToGrid/>
          <w:lang w:val="uk-UA"/>
        </w:rPr>
        <w:t>і</w:t>
      </w:r>
      <w:r w:rsidRPr="008A3557">
        <w:rPr>
          <w:snapToGrid/>
          <w:lang w:val="uk-UA"/>
        </w:rPr>
        <w:t xml:space="preserve"> ру</w:t>
      </w:r>
      <w:r w:rsidR="00B62288">
        <w:rPr>
          <w:snapToGrid/>
          <w:lang w:val="uk-UA"/>
        </w:rPr>
        <w:t>хи</w:t>
      </w:r>
      <w:r w:rsidRPr="008A3557">
        <w:rPr>
          <w:snapToGrid/>
          <w:lang w:val="uk-UA"/>
        </w:rPr>
        <w:t xml:space="preserve">, більшу частину часу перебуває в </w:t>
      </w:r>
      <w:r w:rsidR="00B62288">
        <w:rPr>
          <w:snapToGrid/>
          <w:lang w:val="uk-UA"/>
        </w:rPr>
        <w:t>ліжку</w:t>
      </w:r>
      <w:r w:rsidRPr="008A3557">
        <w:rPr>
          <w:snapToGrid/>
          <w:lang w:val="uk-UA"/>
        </w:rPr>
        <w:t xml:space="preserve">, часто </w:t>
      </w:r>
      <w:r w:rsidR="00B62288">
        <w:rPr>
          <w:snapToGrid/>
          <w:lang w:val="uk-UA"/>
        </w:rPr>
        <w:t>приймає</w:t>
      </w:r>
      <w:r w:rsidRPr="008A3557">
        <w:rPr>
          <w:snapToGrid/>
          <w:lang w:val="uk-UA"/>
        </w:rPr>
        <w:t xml:space="preserve"> </w:t>
      </w:r>
      <w:r w:rsidR="00B62288">
        <w:rPr>
          <w:snapToGrid/>
          <w:lang w:val="uk-UA"/>
        </w:rPr>
        <w:t>ви</w:t>
      </w:r>
      <w:r w:rsidRPr="008A3557">
        <w:rPr>
          <w:snapToGrid/>
          <w:lang w:val="uk-UA"/>
        </w:rPr>
        <w:t xml:space="preserve">мушене положення, не прагне до спілкування, однак здатний обслуговувати себе, свідомість ясна, </w:t>
      </w:r>
      <w:r w:rsidR="00312A0D">
        <w:rPr>
          <w:snapToGrid/>
          <w:lang w:val="uk-UA"/>
        </w:rPr>
        <w:t>вираз</w:t>
      </w:r>
      <w:r w:rsidRPr="008A3557">
        <w:rPr>
          <w:snapToGrid/>
          <w:lang w:val="uk-UA"/>
        </w:rPr>
        <w:t xml:space="preserve"> </w:t>
      </w:r>
      <w:r w:rsidR="008A3557" w:rsidRPr="008A3557">
        <w:rPr>
          <w:snapToGrid/>
          <w:lang w:val="uk-UA"/>
        </w:rPr>
        <w:t>обличчя</w:t>
      </w:r>
      <w:r w:rsidRPr="008A3557">
        <w:rPr>
          <w:snapToGrid/>
          <w:lang w:val="uk-UA"/>
        </w:rPr>
        <w:t xml:space="preserve"> спокійн</w:t>
      </w:r>
      <w:r w:rsidR="00A16F97">
        <w:rPr>
          <w:snapToGrid/>
          <w:lang w:val="uk-UA"/>
        </w:rPr>
        <w:t>ий</w:t>
      </w:r>
      <w:r w:rsidRPr="008A3557">
        <w:rPr>
          <w:snapToGrid/>
          <w:lang w:val="uk-UA"/>
        </w:rPr>
        <w:t>, осмислен</w:t>
      </w:r>
      <w:r w:rsidR="00A16F97">
        <w:rPr>
          <w:snapToGrid/>
          <w:lang w:val="uk-UA"/>
        </w:rPr>
        <w:t>ий</w:t>
      </w:r>
      <w:r w:rsidRPr="008A3557">
        <w:rPr>
          <w:snapToGrid/>
          <w:lang w:val="uk-UA"/>
        </w:rPr>
        <w:t xml:space="preserve">, може бути </w:t>
      </w:r>
      <w:r w:rsidR="00A16F97">
        <w:rPr>
          <w:snapToGrid/>
          <w:lang w:val="uk-UA"/>
        </w:rPr>
        <w:t>болісним</w:t>
      </w:r>
      <w:r w:rsidRPr="008A3557">
        <w:rPr>
          <w:snapToGrid/>
          <w:lang w:val="uk-UA"/>
        </w:rPr>
        <w:t>, достатнього харчування, симптоми захворювання виражені значно, але безпосередньої загрози життю в цей час немає. Працездатність втрачена, здатність до самообслуговування збережена. Спостерігається в період загострення хронічних або гострих захворювань, при травмах, отруєнні й ін.</w:t>
      </w:r>
    </w:p>
    <w:p w:rsidR="003A04AE" w:rsidRPr="008A3557" w:rsidRDefault="003A04AE" w:rsidP="00312A0D">
      <w:pPr>
        <w:ind w:firstLine="284"/>
        <w:rPr>
          <w:sz w:val="20"/>
          <w:szCs w:val="20"/>
          <w:lang w:val="uk-UA"/>
        </w:rPr>
      </w:pPr>
      <w:r w:rsidRPr="008A3557">
        <w:rPr>
          <w:i/>
          <w:iCs/>
          <w:sz w:val="20"/>
          <w:szCs w:val="20"/>
          <w:lang w:val="uk-UA"/>
        </w:rPr>
        <w:t>Важкий стан</w:t>
      </w:r>
      <w:r w:rsidRPr="008A3557">
        <w:rPr>
          <w:sz w:val="20"/>
          <w:szCs w:val="20"/>
          <w:lang w:val="uk-UA"/>
        </w:rPr>
        <w:t xml:space="preserve"> характеризується порушенням практично всіх показників: іноді по</w:t>
      </w:r>
      <w:r w:rsidR="00A16F97">
        <w:rPr>
          <w:sz w:val="20"/>
          <w:szCs w:val="20"/>
          <w:lang w:val="uk-UA"/>
        </w:rPr>
        <w:t>рушується свідомість (потьмарена</w:t>
      </w:r>
      <w:r w:rsidRPr="008A3557">
        <w:rPr>
          <w:sz w:val="20"/>
          <w:szCs w:val="20"/>
          <w:lang w:val="uk-UA"/>
        </w:rPr>
        <w:t xml:space="preserve">, ступор, сопор); змінюється </w:t>
      </w:r>
      <w:r w:rsidR="00312A0D">
        <w:rPr>
          <w:sz w:val="20"/>
          <w:szCs w:val="20"/>
          <w:lang w:val="uk-UA"/>
        </w:rPr>
        <w:t>вираз</w:t>
      </w:r>
      <w:r w:rsidRPr="008A3557">
        <w:rPr>
          <w:sz w:val="20"/>
          <w:szCs w:val="20"/>
          <w:lang w:val="uk-UA"/>
        </w:rPr>
        <w:t xml:space="preserve"> </w:t>
      </w:r>
      <w:r w:rsidR="008A3557" w:rsidRPr="008A3557">
        <w:rPr>
          <w:sz w:val="20"/>
          <w:szCs w:val="20"/>
          <w:lang w:val="uk-UA"/>
        </w:rPr>
        <w:t>обличчя</w:t>
      </w:r>
      <w:r w:rsidRPr="008A3557">
        <w:rPr>
          <w:sz w:val="20"/>
          <w:szCs w:val="20"/>
          <w:lang w:val="uk-UA"/>
        </w:rPr>
        <w:t xml:space="preserve"> (страждання, страх, байдужність); хворі </w:t>
      </w:r>
      <w:r w:rsidRPr="008A3557">
        <w:rPr>
          <w:sz w:val="20"/>
          <w:szCs w:val="20"/>
          <w:lang w:val="uk-UA"/>
        </w:rPr>
        <w:lastRenderedPageBreak/>
        <w:t xml:space="preserve">займають пасивне або </w:t>
      </w:r>
      <w:r w:rsidR="00A16F97">
        <w:rPr>
          <w:sz w:val="20"/>
          <w:szCs w:val="20"/>
          <w:lang w:val="uk-UA"/>
        </w:rPr>
        <w:t>ви</w:t>
      </w:r>
      <w:r w:rsidRPr="008A3557">
        <w:rPr>
          <w:sz w:val="20"/>
          <w:szCs w:val="20"/>
          <w:lang w:val="uk-UA"/>
        </w:rPr>
        <w:t xml:space="preserve">мушене положення; відзначається порушення харчування (схуднення або ожиріння); змінюється психіка (неадекватні реакції на навколишніх, медперсонал, родичів). Цей стан характерний для </w:t>
      </w:r>
      <w:proofErr w:type="spellStart"/>
      <w:r w:rsidRPr="008A3557">
        <w:rPr>
          <w:sz w:val="20"/>
          <w:szCs w:val="20"/>
          <w:lang w:val="uk-UA"/>
        </w:rPr>
        <w:t>декомпенсован</w:t>
      </w:r>
      <w:r w:rsidR="00A16F97">
        <w:rPr>
          <w:sz w:val="20"/>
          <w:szCs w:val="20"/>
          <w:lang w:val="uk-UA"/>
        </w:rPr>
        <w:t>и</w:t>
      </w:r>
      <w:r w:rsidRPr="008A3557">
        <w:rPr>
          <w:sz w:val="20"/>
          <w:szCs w:val="20"/>
          <w:lang w:val="uk-UA"/>
        </w:rPr>
        <w:t>х</w:t>
      </w:r>
      <w:proofErr w:type="spellEnd"/>
      <w:r w:rsidRPr="008A3557">
        <w:rPr>
          <w:sz w:val="20"/>
          <w:szCs w:val="20"/>
          <w:lang w:val="uk-UA"/>
        </w:rPr>
        <w:t xml:space="preserve"> хворих із захворюваннями серця, </w:t>
      </w:r>
      <w:r w:rsidR="00A16F97">
        <w:rPr>
          <w:sz w:val="20"/>
          <w:szCs w:val="20"/>
          <w:lang w:val="uk-UA"/>
        </w:rPr>
        <w:t>нирок</w:t>
      </w:r>
      <w:r w:rsidRPr="008A3557">
        <w:rPr>
          <w:sz w:val="20"/>
          <w:szCs w:val="20"/>
          <w:lang w:val="uk-UA"/>
        </w:rPr>
        <w:t>, ендокринних залоз; онкологічних і інфекційних хворих, а також у період після операцій, травм, поранень.</w:t>
      </w:r>
    </w:p>
    <w:p w:rsidR="003A04AE" w:rsidRPr="008A3557" w:rsidRDefault="003A04AE" w:rsidP="00312A0D">
      <w:pPr>
        <w:pStyle w:val="10"/>
        <w:ind w:firstLine="284"/>
        <w:jc w:val="both"/>
        <w:rPr>
          <w:lang w:val="uk-UA"/>
        </w:rPr>
      </w:pPr>
      <w:r w:rsidRPr="008A3557">
        <w:rPr>
          <w:i/>
          <w:iCs/>
          <w:lang w:val="uk-UA"/>
        </w:rPr>
        <w:t>Украй важкий стан</w:t>
      </w:r>
      <w:r w:rsidRPr="008A3557">
        <w:rPr>
          <w:lang w:val="uk-UA"/>
        </w:rPr>
        <w:t xml:space="preserve"> характеризується ускладненим перебігом хвороби, як</w:t>
      </w:r>
      <w:r w:rsidR="00A16F97">
        <w:rPr>
          <w:lang w:val="uk-UA"/>
        </w:rPr>
        <w:t>ий</w:t>
      </w:r>
      <w:r w:rsidRPr="008A3557">
        <w:rPr>
          <w:lang w:val="uk-UA"/>
        </w:rPr>
        <w:t xml:space="preserve"> може привести до летального результату. Різким погіршенням функціональної діяльності життєво важливих органів і систем, пасивним положенням пацієнта, байдужним або страждальницьким </w:t>
      </w:r>
      <w:r w:rsidR="00312A0D">
        <w:rPr>
          <w:lang w:val="uk-UA"/>
        </w:rPr>
        <w:t>вираз</w:t>
      </w:r>
      <w:r w:rsidR="00A16F97">
        <w:rPr>
          <w:lang w:val="uk-UA"/>
        </w:rPr>
        <w:t>о</w:t>
      </w:r>
      <w:r w:rsidRPr="008A3557">
        <w:rPr>
          <w:lang w:val="uk-UA"/>
        </w:rPr>
        <w:t xml:space="preserve">м </w:t>
      </w:r>
      <w:r w:rsidR="008A3557" w:rsidRPr="008A3557">
        <w:rPr>
          <w:lang w:val="uk-UA"/>
        </w:rPr>
        <w:t>обличчя</w:t>
      </w:r>
      <w:r w:rsidRPr="008A3557">
        <w:rPr>
          <w:lang w:val="uk-UA"/>
        </w:rPr>
        <w:t xml:space="preserve"> (</w:t>
      </w:r>
      <w:r w:rsidR="00A16F97">
        <w:rPr>
          <w:lang w:val="uk-UA"/>
        </w:rPr>
        <w:t>обличчя</w:t>
      </w:r>
      <w:r w:rsidRPr="008A3557">
        <w:rPr>
          <w:lang w:val="uk-UA"/>
        </w:rPr>
        <w:t xml:space="preserve"> Гіппократа), утрудненням або відсутністю контакту з навколишніми. Значними порушеннями </w:t>
      </w:r>
      <w:r w:rsidR="00A16F97">
        <w:rPr>
          <w:lang w:val="uk-UA"/>
        </w:rPr>
        <w:t>дихання</w:t>
      </w:r>
      <w:r w:rsidRPr="008A3557">
        <w:rPr>
          <w:lang w:val="uk-UA"/>
        </w:rPr>
        <w:t xml:space="preserve"> й кровообігу, важкими розладами в діяльності травної й сечовидільної систем. Свідомість може залишатися ясн</w:t>
      </w:r>
      <w:r w:rsidR="00A16F97">
        <w:rPr>
          <w:lang w:val="uk-UA"/>
        </w:rPr>
        <w:t>ою</w:t>
      </w:r>
      <w:r w:rsidRPr="008A3557">
        <w:rPr>
          <w:lang w:val="uk-UA"/>
        </w:rPr>
        <w:t>, але частіше порушен</w:t>
      </w:r>
      <w:r w:rsidR="00A16F97">
        <w:rPr>
          <w:lang w:val="uk-UA"/>
        </w:rPr>
        <w:t>а</w:t>
      </w:r>
      <w:r w:rsidRPr="008A3557">
        <w:rPr>
          <w:lang w:val="uk-UA"/>
        </w:rPr>
        <w:t xml:space="preserve"> у вигляді ступору, сопору або повністю </w:t>
      </w:r>
      <w:r w:rsidR="00A16F97">
        <w:rPr>
          <w:lang w:val="uk-UA"/>
        </w:rPr>
        <w:t>відсутня</w:t>
      </w:r>
      <w:r w:rsidRPr="008A3557">
        <w:rPr>
          <w:lang w:val="uk-UA"/>
        </w:rPr>
        <w:t xml:space="preserve"> (</w:t>
      </w:r>
      <w:r w:rsidR="00A16F97">
        <w:rPr>
          <w:lang w:val="uk-UA"/>
        </w:rPr>
        <w:t>кома</w:t>
      </w:r>
      <w:r w:rsidRPr="008A3557">
        <w:rPr>
          <w:lang w:val="uk-UA"/>
        </w:rPr>
        <w:t xml:space="preserve">). Спостерігається при коматозних станах різної </w:t>
      </w:r>
      <w:r w:rsidR="00A16F97">
        <w:rPr>
          <w:lang w:val="uk-UA"/>
        </w:rPr>
        <w:t>е</w:t>
      </w:r>
      <w:r w:rsidRPr="008A3557">
        <w:rPr>
          <w:lang w:val="uk-UA"/>
        </w:rPr>
        <w:t>т</w:t>
      </w:r>
      <w:r w:rsidR="00A16F97">
        <w:rPr>
          <w:lang w:val="uk-UA"/>
        </w:rPr>
        <w:t>і</w:t>
      </w:r>
      <w:r w:rsidRPr="008A3557">
        <w:rPr>
          <w:lang w:val="uk-UA"/>
        </w:rPr>
        <w:t>олог</w:t>
      </w:r>
      <w:r w:rsidR="00A16F97">
        <w:rPr>
          <w:lang w:val="uk-UA"/>
        </w:rPr>
        <w:t>ії</w:t>
      </w:r>
      <w:r w:rsidRPr="008A3557">
        <w:rPr>
          <w:lang w:val="uk-UA"/>
        </w:rPr>
        <w:t>, шоку, агонії.</w:t>
      </w:r>
    </w:p>
    <w:p w:rsidR="000B4686" w:rsidRPr="00714A12" w:rsidRDefault="000B4686" w:rsidP="003A04AE">
      <w:pPr>
        <w:pStyle w:val="10"/>
        <w:ind w:firstLine="540"/>
        <w:jc w:val="center"/>
        <w:rPr>
          <w:rFonts w:ascii="Arial" w:hAnsi="Arial" w:cs="Arial"/>
          <w:b/>
          <w:bCs/>
          <w:sz w:val="14"/>
          <w:szCs w:val="14"/>
          <w:lang w:val="uk-UA"/>
        </w:rPr>
      </w:pPr>
    </w:p>
    <w:p w:rsidR="003A04AE" w:rsidRPr="00A16F97" w:rsidRDefault="003A04AE" w:rsidP="003A04AE">
      <w:pPr>
        <w:pStyle w:val="10"/>
        <w:ind w:firstLine="540"/>
        <w:jc w:val="center"/>
        <w:rPr>
          <w:rFonts w:ascii="Arial" w:hAnsi="Arial" w:cs="Arial"/>
          <w:b/>
          <w:bCs/>
          <w:lang w:val="uk-UA"/>
        </w:rPr>
      </w:pPr>
      <w:r w:rsidRPr="00A16F97">
        <w:rPr>
          <w:rFonts w:ascii="Arial" w:hAnsi="Arial" w:cs="Arial"/>
          <w:b/>
          <w:bCs/>
          <w:lang w:val="uk-UA"/>
        </w:rPr>
        <w:t>СВІДОМІСТЬ</w:t>
      </w:r>
    </w:p>
    <w:p w:rsidR="003A04AE" w:rsidRDefault="003A04AE" w:rsidP="00A16F97">
      <w:pPr>
        <w:ind w:firstLine="284"/>
        <w:rPr>
          <w:sz w:val="20"/>
          <w:szCs w:val="20"/>
          <w:lang w:val="uk-UA"/>
        </w:rPr>
      </w:pPr>
      <w:r w:rsidRPr="008A3557">
        <w:rPr>
          <w:i/>
          <w:iCs/>
          <w:sz w:val="20"/>
          <w:szCs w:val="20"/>
          <w:lang w:val="uk-UA"/>
        </w:rPr>
        <w:t>Стан свідомості.</w:t>
      </w:r>
      <w:r w:rsidRPr="008A3557">
        <w:rPr>
          <w:sz w:val="20"/>
          <w:szCs w:val="20"/>
          <w:lang w:val="uk-UA"/>
        </w:rPr>
        <w:t xml:space="preserve"> Розрізняють дві основні групи порушення свідомості: з перевагою процесів гальмування й з перевагою процесів збудження центральної нервової системи — галюцинації й марення. Групи порушення свідомості з перевагою процесів гальмування представлено в </w:t>
      </w:r>
      <w:r w:rsidRPr="00155EB8">
        <w:rPr>
          <w:i/>
          <w:sz w:val="20"/>
          <w:szCs w:val="20"/>
          <w:lang w:val="uk-UA"/>
        </w:rPr>
        <w:t>таблиці 1.</w:t>
      </w:r>
    </w:p>
    <w:p w:rsidR="000B4686" w:rsidRPr="00714A12" w:rsidRDefault="000B4686" w:rsidP="00A16F97">
      <w:pPr>
        <w:ind w:firstLine="284"/>
        <w:rPr>
          <w:sz w:val="12"/>
          <w:szCs w:val="12"/>
          <w:lang w:val="uk-UA"/>
        </w:rPr>
      </w:pPr>
    </w:p>
    <w:p w:rsidR="003A04AE" w:rsidRPr="00155EB8" w:rsidRDefault="003A04AE" w:rsidP="003A04AE">
      <w:pPr>
        <w:ind w:firstLine="540"/>
        <w:jc w:val="right"/>
        <w:rPr>
          <w:b/>
          <w:sz w:val="20"/>
          <w:szCs w:val="20"/>
          <w:lang w:val="uk-UA"/>
        </w:rPr>
      </w:pPr>
      <w:r w:rsidRPr="00155EB8">
        <w:rPr>
          <w:b/>
          <w:sz w:val="20"/>
          <w:szCs w:val="20"/>
          <w:lang w:val="uk-UA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694"/>
      </w:tblGrid>
      <w:tr w:rsidR="00A16F97" w:rsidRPr="00F77446" w:rsidTr="000B4686">
        <w:trPr>
          <w:trHeight w:val="1286"/>
        </w:trPr>
        <w:tc>
          <w:tcPr>
            <w:tcW w:w="1951" w:type="dxa"/>
            <w:shd w:val="clear" w:color="auto" w:fill="auto"/>
          </w:tcPr>
          <w:p w:rsidR="003A04AE" w:rsidRPr="00A16F97" w:rsidRDefault="003A04AE" w:rsidP="00750B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</w:p>
          <w:p w:rsidR="003A04AE" w:rsidRPr="00A16F97" w:rsidRDefault="003A04AE" w:rsidP="005F721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A16F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 xml:space="preserve">Свідомість </w:t>
            </w:r>
            <w:r w:rsidR="005F72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–</w:t>
            </w:r>
            <w:r w:rsidRPr="00A16F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94" w:type="dxa"/>
            <w:shd w:val="clear" w:color="auto" w:fill="auto"/>
          </w:tcPr>
          <w:p w:rsidR="003A04AE" w:rsidRPr="00A16F97" w:rsidRDefault="003A04AE" w:rsidP="000B4686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вища, властива тільки людині форма відбиття дійсності, </w:t>
            </w:r>
            <w:r w:rsidR="00A16F97">
              <w:rPr>
                <w:rFonts w:ascii="Arial" w:hAnsi="Arial" w:cs="Arial"/>
                <w:sz w:val="18"/>
                <w:szCs w:val="18"/>
                <w:lang w:val="uk-UA"/>
              </w:rPr>
              <w:t>яка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 представляє сукупність психологічних процесів, що дозволяють орієнтуватися в навколишньому світі, часі, оцінці власної </w:t>
            </w:r>
            <w:r w:rsidR="00A16F97" w:rsidRPr="00A16F97">
              <w:rPr>
                <w:rFonts w:ascii="Arial" w:hAnsi="Arial" w:cs="Arial"/>
                <w:sz w:val="18"/>
                <w:szCs w:val="18"/>
                <w:lang w:val="uk-UA"/>
              </w:rPr>
              <w:t>особи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>стості, й забезпечують наступність, єдність і різноманіття поведінки</w:t>
            </w:r>
          </w:p>
        </w:tc>
      </w:tr>
      <w:tr w:rsidR="00A16F97" w:rsidRPr="00A16F97" w:rsidTr="000B4686">
        <w:tc>
          <w:tcPr>
            <w:tcW w:w="1951" w:type="dxa"/>
            <w:shd w:val="clear" w:color="auto" w:fill="auto"/>
          </w:tcPr>
          <w:p w:rsidR="003A04AE" w:rsidRPr="00A16F97" w:rsidRDefault="003A04AE" w:rsidP="00750B18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uk-UA"/>
              </w:rPr>
            </w:pPr>
          </w:p>
          <w:p w:rsidR="003A04AE" w:rsidRPr="00A16F97" w:rsidRDefault="003A04AE" w:rsidP="005F7215">
            <w:pP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A16F97">
              <w:rPr>
                <w:rFonts w:ascii="Arial" w:hAnsi="Arial" w:cs="Arial"/>
                <w:b/>
                <w:i/>
                <w:iCs/>
                <w:sz w:val="18"/>
                <w:szCs w:val="18"/>
                <w:lang w:val="uk-UA"/>
              </w:rPr>
              <w:t xml:space="preserve">Ясна свідомість </w:t>
            </w:r>
            <w:r w:rsidRPr="00A16F97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(</w:t>
            </w:r>
            <w:proofErr w:type="spellStart"/>
            <w:r w:rsidRPr="00A16F97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sensorium</w:t>
            </w:r>
            <w:proofErr w:type="spellEnd"/>
            <w:r w:rsidRPr="00A16F97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16F97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lucidum</w:t>
            </w:r>
            <w:proofErr w:type="spellEnd"/>
            <w:r w:rsidRPr="00A16F97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) </w:t>
            </w:r>
            <w:r w:rsidR="005F7215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–</w:t>
            </w:r>
            <w:r w:rsidRPr="00A16F97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94" w:type="dxa"/>
            <w:shd w:val="clear" w:color="auto" w:fill="auto"/>
          </w:tcPr>
          <w:p w:rsidR="003A04AE" w:rsidRPr="00A16F97" w:rsidRDefault="003A04AE" w:rsidP="00750B18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>характеризується правильною орієнтацією в просторі, адекватною поведінкою, своєчасним</w:t>
            </w:r>
            <w:r w:rsidR="000B4686"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 і коректними відповідями на запитання, збереженням усіх рефлексів.</w:t>
            </w:r>
          </w:p>
          <w:p w:rsidR="003A04AE" w:rsidRPr="00A16F97" w:rsidRDefault="003A04AE" w:rsidP="00750B18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16F97" w:rsidRPr="000B4686" w:rsidTr="000B4686">
        <w:tc>
          <w:tcPr>
            <w:tcW w:w="1951" w:type="dxa"/>
            <w:shd w:val="clear" w:color="auto" w:fill="auto"/>
          </w:tcPr>
          <w:p w:rsidR="000B4686" w:rsidRPr="00A16F97" w:rsidRDefault="003A04AE" w:rsidP="000B468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16F97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Потьмарена свідомість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A16F97">
              <w:rPr>
                <w:rFonts w:ascii="Arial" w:hAnsi="Arial" w:cs="Arial"/>
                <w:i/>
                <w:sz w:val="18"/>
                <w:szCs w:val="18"/>
                <w:lang w:val="uk-UA"/>
              </w:rPr>
              <w:t>obnubilatio</w:t>
            </w:r>
            <w:proofErr w:type="spellEnd"/>
            <w:r w:rsidRPr="00A16F97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16F97">
              <w:rPr>
                <w:rFonts w:ascii="Arial" w:hAnsi="Arial" w:cs="Arial"/>
                <w:i/>
                <w:sz w:val="18"/>
                <w:szCs w:val="18"/>
                <w:lang w:val="uk-UA"/>
              </w:rPr>
              <w:t>mentalis</w:t>
            </w:r>
            <w:proofErr w:type="spellEnd"/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 лат. </w:t>
            </w:r>
            <w:proofErr w:type="spellStart"/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>ob</w:t>
            </w:r>
            <w:proofErr w:type="spellEnd"/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 – перед, </w:t>
            </w:r>
            <w:proofErr w:type="spellStart"/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>nubes</w:t>
            </w:r>
            <w:proofErr w:type="spellEnd"/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 – хмара, затемнена, неясна свідомість) </w:t>
            </w:r>
            <w:r w:rsidR="005F7215">
              <w:rPr>
                <w:rFonts w:ascii="Arial" w:hAnsi="Arial" w:cs="Arial"/>
                <w:sz w:val="18"/>
                <w:szCs w:val="18"/>
                <w:lang w:val="uk-UA"/>
              </w:rPr>
              <w:t>–</w:t>
            </w:r>
          </w:p>
        </w:tc>
        <w:tc>
          <w:tcPr>
            <w:tcW w:w="4694" w:type="dxa"/>
            <w:shd w:val="clear" w:color="auto" w:fill="auto"/>
          </w:tcPr>
          <w:p w:rsidR="003A04AE" w:rsidRPr="00A16F97" w:rsidRDefault="003A04AE" w:rsidP="000B4686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стан оглушення, при якому хворий недостатньо добре орієнтується в просторі, байдужий до свого стану, на запитання відповідає адекватно, але із запізненням. Спостерігається при інфекційних захворюваннях, </w:t>
            </w:r>
            <w:proofErr w:type="spellStart"/>
            <w:r w:rsidR="000B4686"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>ндо-</w:t>
            </w:r>
            <w:r w:rsidR="000B4686"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>кзо</w:t>
            </w:r>
            <w:r w:rsidR="000B4686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>нтоксикац</w:t>
            </w:r>
            <w:r w:rsidR="000B4686">
              <w:rPr>
                <w:rFonts w:ascii="Arial" w:hAnsi="Arial" w:cs="Arial"/>
                <w:sz w:val="18"/>
                <w:szCs w:val="18"/>
                <w:lang w:val="uk-UA"/>
              </w:rPr>
              <w:t>ії</w:t>
            </w:r>
            <w:proofErr w:type="spellEnd"/>
            <w:r w:rsidR="000B4686"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A16F97" w:rsidRPr="000B4686" w:rsidTr="000B4686">
        <w:tc>
          <w:tcPr>
            <w:tcW w:w="1951" w:type="dxa"/>
            <w:shd w:val="clear" w:color="auto" w:fill="auto"/>
          </w:tcPr>
          <w:p w:rsidR="000B4686" w:rsidRDefault="000B4686" w:rsidP="003A04AE">
            <w:pPr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</w:pPr>
          </w:p>
          <w:p w:rsidR="003A04AE" w:rsidRPr="00A16F97" w:rsidRDefault="003A04AE" w:rsidP="003A04A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16F97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Ступор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A16F97">
              <w:rPr>
                <w:rFonts w:ascii="Arial" w:hAnsi="Arial" w:cs="Arial"/>
                <w:i/>
                <w:sz w:val="18"/>
                <w:szCs w:val="18"/>
                <w:lang w:val="uk-UA"/>
              </w:rPr>
              <w:t>stupor</w:t>
            </w:r>
            <w:proofErr w:type="spellEnd"/>
            <w:r w:rsidRPr="00A16F97">
              <w:rPr>
                <w:rFonts w:ascii="Arial" w:hAnsi="Arial" w:cs="Arial"/>
                <w:i/>
                <w:sz w:val="18"/>
                <w:szCs w:val="18"/>
                <w:lang w:val="uk-UA"/>
              </w:rPr>
              <w:t>,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 від лат. </w:t>
            </w:r>
            <w:proofErr w:type="spellStart"/>
            <w:r w:rsidRPr="00A16F97">
              <w:rPr>
                <w:rFonts w:ascii="Arial" w:hAnsi="Arial" w:cs="Arial"/>
                <w:i/>
                <w:sz w:val="18"/>
                <w:szCs w:val="18"/>
                <w:lang w:val="uk-UA"/>
              </w:rPr>
              <w:t>stupere</w:t>
            </w:r>
            <w:proofErr w:type="spellEnd"/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 – заціпеніння, нерухомість, завмирання) –</w:t>
            </w:r>
          </w:p>
        </w:tc>
        <w:tc>
          <w:tcPr>
            <w:tcW w:w="4694" w:type="dxa"/>
            <w:shd w:val="clear" w:color="auto" w:fill="auto"/>
          </w:tcPr>
          <w:p w:rsidR="003A04AE" w:rsidRPr="00A16F97" w:rsidRDefault="003A04AE" w:rsidP="000B4686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стан </w:t>
            </w:r>
            <w:proofErr w:type="spellStart"/>
            <w:r w:rsidR="000B4686">
              <w:rPr>
                <w:rFonts w:ascii="Arial" w:hAnsi="Arial" w:cs="Arial"/>
                <w:sz w:val="18"/>
                <w:szCs w:val="18"/>
                <w:lang w:val="uk-UA"/>
              </w:rPr>
              <w:t>знерухомленості</w:t>
            </w:r>
            <w:proofErr w:type="spellEnd"/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>, остовпіння, порушення о</w:t>
            </w:r>
            <w:r w:rsidR="000B4686">
              <w:rPr>
                <w:rFonts w:ascii="Arial" w:hAnsi="Arial" w:cs="Arial"/>
                <w:sz w:val="18"/>
                <w:szCs w:val="18"/>
                <w:lang w:val="uk-UA"/>
              </w:rPr>
              <w:t>рієнтації в просторі, коли хворий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 на запитання відповідає неадекватно й із запізненням, рефлекси збережені, але трохи вповільнені. Спостерігається при контузіях, інтокси</w:t>
            </w:r>
            <w:r w:rsidR="000B4686">
              <w:rPr>
                <w:rFonts w:ascii="Arial" w:hAnsi="Arial" w:cs="Arial"/>
                <w:sz w:val="18"/>
                <w:szCs w:val="18"/>
                <w:lang w:val="uk-UA"/>
              </w:rPr>
              <w:t>каціях, психічних захворюваннях</w:t>
            </w:r>
          </w:p>
        </w:tc>
      </w:tr>
      <w:tr w:rsidR="00A16F97" w:rsidRPr="00A16F97" w:rsidTr="000B4686">
        <w:tc>
          <w:tcPr>
            <w:tcW w:w="1951" w:type="dxa"/>
            <w:shd w:val="clear" w:color="auto" w:fill="auto"/>
          </w:tcPr>
          <w:p w:rsidR="003A04AE" w:rsidRPr="00A16F97" w:rsidRDefault="003A04AE" w:rsidP="00750B18">
            <w:pPr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</w:pPr>
          </w:p>
          <w:p w:rsidR="003A04AE" w:rsidRPr="00A16F97" w:rsidRDefault="003A04AE" w:rsidP="003A04A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16F97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Сопор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A16F97">
              <w:rPr>
                <w:rFonts w:ascii="Arial" w:hAnsi="Arial" w:cs="Arial"/>
                <w:i/>
                <w:sz w:val="18"/>
                <w:szCs w:val="18"/>
                <w:lang w:val="uk-UA"/>
              </w:rPr>
              <w:t>sopor</w:t>
            </w:r>
            <w:proofErr w:type="spellEnd"/>
            <w:r w:rsidRPr="00A16F97">
              <w:rPr>
                <w:rFonts w:ascii="Arial" w:hAnsi="Arial" w:cs="Arial"/>
                <w:i/>
                <w:sz w:val="18"/>
                <w:szCs w:val="18"/>
                <w:lang w:val="uk-UA"/>
              </w:rPr>
              <w:t>,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 від лат. </w:t>
            </w:r>
            <w:proofErr w:type="spellStart"/>
            <w:r w:rsidRPr="00A16F97">
              <w:rPr>
                <w:rFonts w:ascii="Arial" w:hAnsi="Arial" w:cs="Arial"/>
                <w:i/>
                <w:sz w:val="18"/>
                <w:szCs w:val="18"/>
                <w:lang w:val="uk-UA"/>
              </w:rPr>
              <w:t>sopire</w:t>
            </w:r>
            <w:proofErr w:type="spellEnd"/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 – присипляти, оглушати, сп</w:t>
            </w:r>
            <w:r w:rsidR="000B4686">
              <w:rPr>
                <w:rFonts w:ascii="Arial" w:hAnsi="Arial" w:cs="Arial"/>
                <w:sz w:val="18"/>
                <w:szCs w:val="18"/>
                <w:lang w:val="uk-UA"/>
              </w:rPr>
              <w:t>л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>ячка, безпам'ятство) –</w:t>
            </w:r>
          </w:p>
        </w:tc>
        <w:tc>
          <w:tcPr>
            <w:tcW w:w="4694" w:type="dxa"/>
            <w:shd w:val="clear" w:color="auto" w:fill="auto"/>
          </w:tcPr>
          <w:p w:rsidR="003A04AE" w:rsidRPr="00A16F97" w:rsidRDefault="003A04AE" w:rsidP="00750B18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стан глибокого сну, з якого хворого можна вивести тільки сильним подразником (окрик, укол, щипок), у відповідь </w:t>
            </w:r>
            <w:r w:rsidR="005F7215">
              <w:rPr>
                <w:rFonts w:ascii="Arial" w:hAnsi="Arial" w:cs="Arial"/>
                <w:sz w:val="18"/>
                <w:szCs w:val="18"/>
                <w:lang w:val="uk-UA"/>
              </w:rPr>
              <w:t xml:space="preserve">– 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>однозначний звук, рух</w:t>
            </w:r>
            <w:r w:rsidR="005F7215">
              <w:rPr>
                <w:rFonts w:ascii="Arial" w:hAnsi="Arial" w:cs="Arial"/>
                <w:sz w:val="18"/>
                <w:szCs w:val="18"/>
                <w:lang w:val="uk-UA"/>
              </w:rPr>
              <w:t>, погляд і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 хворий знову </w:t>
            </w:r>
            <w:r w:rsidR="005F7215">
              <w:rPr>
                <w:rFonts w:ascii="Arial" w:hAnsi="Arial" w:cs="Arial"/>
                <w:sz w:val="18"/>
                <w:szCs w:val="18"/>
                <w:lang w:val="uk-UA"/>
              </w:rPr>
              <w:t>«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>засинає</w:t>
            </w:r>
            <w:r w:rsidR="005F7215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. Рефлекси збережені, але мляві. </w:t>
            </w:r>
          </w:p>
          <w:p w:rsidR="003A04AE" w:rsidRPr="00A16F97" w:rsidRDefault="003A04AE" w:rsidP="00750B18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>Спостерігається при важких гарячкових станах, отруєннях, нирковій недостатності.</w:t>
            </w:r>
          </w:p>
        </w:tc>
      </w:tr>
      <w:tr w:rsidR="00A16F97" w:rsidRPr="00F77446" w:rsidTr="000B4686">
        <w:tc>
          <w:tcPr>
            <w:tcW w:w="1951" w:type="dxa"/>
            <w:shd w:val="clear" w:color="auto" w:fill="auto"/>
          </w:tcPr>
          <w:p w:rsidR="003A04AE" w:rsidRPr="00A16F97" w:rsidRDefault="003A04AE" w:rsidP="00750B18">
            <w:pPr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</w:pPr>
          </w:p>
          <w:p w:rsidR="003A04AE" w:rsidRPr="00A16F97" w:rsidRDefault="00A16F97" w:rsidP="005F721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16F97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Кома</w:t>
            </w:r>
            <w:r w:rsidR="003A04AE" w:rsidRPr="00A16F9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3A04AE" w:rsidRPr="00A16F97"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proofErr w:type="spellStart"/>
            <w:r w:rsidR="003A04AE" w:rsidRPr="00A16F97">
              <w:rPr>
                <w:rFonts w:ascii="Arial" w:hAnsi="Arial" w:cs="Arial"/>
                <w:i/>
                <w:sz w:val="18"/>
                <w:szCs w:val="18"/>
                <w:lang w:val="uk-UA"/>
              </w:rPr>
              <w:t>coma</w:t>
            </w:r>
            <w:proofErr w:type="spellEnd"/>
            <w:r w:rsidR="003A04AE"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 </w:t>
            </w:r>
            <w:proofErr w:type="spellStart"/>
            <w:r w:rsidR="003A04AE" w:rsidRPr="00A16F97">
              <w:rPr>
                <w:rFonts w:ascii="Arial" w:hAnsi="Arial" w:cs="Arial"/>
                <w:sz w:val="18"/>
                <w:szCs w:val="18"/>
                <w:lang w:val="uk-UA"/>
              </w:rPr>
              <w:t>гре</w:t>
            </w:r>
            <w:r w:rsidR="005F7215">
              <w:rPr>
                <w:rFonts w:ascii="Arial" w:hAnsi="Arial" w:cs="Arial"/>
                <w:sz w:val="18"/>
                <w:szCs w:val="18"/>
                <w:lang w:val="uk-UA"/>
              </w:rPr>
              <w:t>ц</w:t>
            </w:r>
            <w:proofErr w:type="spellEnd"/>
            <w:r w:rsidR="003A04AE"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. </w:t>
            </w:r>
            <w:proofErr w:type="spellStart"/>
            <w:r w:rsidR="003A04AE" w:rsidRPr="00A16F97">
              <w:rPr>
                <w:rFonts w:ascii="Arial" w:hAnsi="Arial" w:cs="Arial"/>
                <w:i/>
                <w:sz w:val="18"/>
                <w:szCs w:val="18"/>
                <w:lang w:val="uk-UA"/>
              </w:rPr>
              <w:t>coma</w:t>
            </w:r>
            <w:proofErr w:type="spellEnd"/>
            <w:r w:rsidR="003A04AE"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 – глибокий сон) –</w:t>
            </w:r>
          </w:p>
        </w:tc>
        <w:tc>
          <w:tcPr>
            <w:tcW w:w="4694" w:type="dxa"/>
            <w:shd w:val="clear" w:color="auto" w:fill="auto"/>
          </w:tcPr>
          <w:p w:rsidR="003A04AE" w:rsidRDefault="003A04AE" w:rsidP="00750B18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несвідомий стан, що характеризується повною втратою реакцій на зовнішні подразники. Рефлекси відсутні, спостерігається розслаблення всієї мускулатури й збереження на мінімальному рівні функцій </w:t>
            </w:r>
            <w:r w:rsidR="00A16F97" w:rsidRPr="00A16F97">
              <w:rPr>
                <w:rFonts w:ascii="Arial" w:hAnsi="Arial" w:cs="Arial"/>
                <w:sz w:val="18"/>
                <w:szCs w:val="18"/>
                <w:lang w:val="uk-UA"/>
              </w:rPr>
              <w:t>дихання</w:t>
            </w:r>
            <w:r w:rsidRPr="00A16F97">
              <w:rPr>
                <w:rFonts w:ascii="Arial" w:hAnsi="Arial" w:cs="Arial"/>
                <w:sz w:val="18"/>
                <w:szCs w:val="18"/>
                <w:lang w:val="uk-UA"/>
              </w:rPr>
              <w:t xml:space="preserve"> й кровообігу, збережена реакція зіниці на світло.</w:t>
            </w:r>
          </w:p>
          <w:p w:rsidR="00714A12" w:rsidRPr="00A16F97" w:rsidRDefault="00714A12" w:rsidP="00750B18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A04AE" w:rsidRPr="00A16F97" w:rsidRDefault="003A04AE" w:rsidP="00750B18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:rsidR="005F7215" w:rsidRPr="00714A12" w:rsidRDefault="005F7215" w:rsidP="003A04AE">
      <w:pPr>
        <w:ind w:firstLine="540"/>
        <w:rPr>
          <w:sz w:val="16"/>
          <w:szCs w:val="16"/>
          <w:lang w:val="uk-UA"/>
        </w:rPr>
      </w:pPr>
    </w:p>
    <w:p w:rsidR="003A04AE" w:rsidRPr="008A3557" w:rsidRDefault="003A04AE" w:rsidP="003A04AE">
      <w:pPr>
        <w:ind w:firstLine="540"/>
        <w:rPr>
          <w:sz w:val="20"/>
          <w:szCs w:val="20"/>
          <w:lang w:val="uk-UA"/>
        </w:rPr>
      </w:pPr>
      <w:r w:rsidRPr="008A3557">
        <w:rPr>
          <w:sz w:val="20"/>
          <w:szCs w:val="20"/>
          <w:lang w:val="uk-UA"/>
        </w:rPr>
        <w:t>Найчаст</w:t>
      </w:r>
      <w:r w:rsidR="005F7215">
        <w:rPr>
          <w:sz w:val="20"/>
          <w:szCs w:val="20"/>
          <w:lang w:val="uk-UA"/>
        </w:rPr>
        <w:t>іше</w:t>
      </w:r>
      <w:r w:rsidRPr="008A3557">
        <w:rPr>
          <w:sz w:val="20"/>
          <w:szCs w:val="20"/>
          <w:lang w:val="uk-UA"/>
        </w:rPr>
        <w:t xml:space="preserve"> зустрічаються </w:t>
      </w:r>
      <w:r w:rsidR="005F7215">
        <w:rPr>
          <w:sz w:val="20"/>
          <w:szCs w:val="20"/>
          <w:lang w:val="uk-UA"/>
        </w:rPr>
        <w:t>такі</w:t>
      </w:r>
      <w:r w:rsidRPr="008A3557">
        <w:rPr>
          <w:sz w:val="20"/>
          <w:szCs w:val="20"/>
          <w:lang w:val="uk-UA"/>
        </w:rPr>
        <w:t xml:space="preserve"> види ко</w:t>
      </w:r>
      <w:r w:rsidR="005F7215">
        <w:rPr>
          <w:sz w:val="20"/>
          <w:szCs w:val="20"/>
          <w:lang w:val="uk-UA"/>
        </w:rPr>
        <w:t>м</w:t>
      </w:r>
      <w:r w:rsidR="00714A12">
        <w:rPr>
          <w:sz w:val="20"/>
          <w:szCs w:val="20"/>
          <w:lang w:val="uk-UA"/>
        </w:rPr>
        <w:t>и</w:t>
      </w:r>
      <w:r w:rsidR="005F7215">
        <w:rPr>
          <w:sz w:val="20"/>
          <w:szCs w:val="20"/>
          <w:lang w:val="uk-UA"/>
        </w:rPr>
        <w:t xml:space="preserve">: алкогольна, апоплексична, </w:t>
      </w:r>
      <w:proofErr w:type="spellStart"/>
      <w:r w:rsidR="005F7215">
        <w:rPr>
          <w:sz w:val="20"/>
          <w:szCs w:val="20"/>
          <w:lang w:val="uk-UA"/>
        </w:rPr>
        <w:t>гі</w:t>
      </w:r>
      <w:r w:rsidRPr="008A3557">
        <w:rPr>
          <w:sz w:val="20"/>
          <w:szCs w:val="20"/>
          <w:lang w:val="uk-UA"/>
        </w:rPr>
        <w:t>пергл</w:t>
      </w:r>
      <w:r w:rsidR="005F7215">
        <w:rPr>
          <w:sz w:val="20"/>
          <w:szCs w:val="20"/>
          <w:lang w:val="uk-UA"/>
        </w:rPr>
        <w:t>і</w:t>
      </w:r>
      <w:r w:rsidRPr="008A3557">
        <w:rPr>
          <w:sz w:val="20"/>
          <w:szCs w:val="20"/>
          <w:lang w:val="uk-UA"/>
        </w:rPr>
        <w:t>кем</w:t>
      </w:r>
      <w:r w:rsidR="005F7215">
        <w:rPr>
          <w:sz w:val="20"/>
          <w:szCs w:val="20"/>
          <w:lang w:val="uk-UA"/>
        </w:rPr>
        <w:t>і</w:t>
      </w:r>
      <w:r w:rsidRPr="008A3557">
        <w:rPr>
          <w:sz w:val="20"/>
          <w:szCs w:val="20"/>
          <w:lang w:val="uk-UA"/>
        </w:rPr>
        <w:t>ч</w:t>
      </w:r>
      <w:r w:rsidR="005F7215">
        <w:rPr>
          <w:sz w:val="20"/>
          <w:szCs w:val="20"/>
          <w:lang w:val="uk-UA"/>
        </w:rPr>
        <w:t>на</w:t>
      </w:r>
      <w:proofErr w:type="spellEnd"/>
      <w:r w:rsidRPr="008A3557">
        <w:rPr>
          <w:sz w:val="20"/>
          <w:szCs w:val="20"/>
          <w:lang w:val="uk-UA"/>
        </w:rPr>
        <w:t xml:space="preserve">, </w:t>
      </w:r>
      <w:proofErr w:type="spellStart"/>
      <w:r w:rsidRPr="008A3557">
        <w:rPr>
          <w:sz w:val="20"/>
          <w:szCs w:val="20"/>
          <w:lang w:val="uk-UA"/>
        </w:rPr>
        <w:t>г</w:t>
      </w:r>
      <w:r w:rsidR="005F7215">
        <w:rPr>
          <w:sz w:val="20"/>
          <w:szCs w:val="20"/>
          <w:lang w:val="uk-UA"/>
        </w:rPr>
        <w:t>і</w:t>
      </w:r>
      <w:r w:rsidRPr="008A3557">
        <w:rPr>
          <w:sz w:val="20"/>
          <w:szCs w:val="20"/>
          <w:lang w:val="uk-UA"/>
        </w:rPr>
        <w:t>погл</w:t>
      </w:r>
      <w:r w:rsidR="005F7215">
        <w:rPr>
          <w:sz w:val="20"/>
          <w:szCs w:val="20"/>
          <w:lang w:val="uk-UA"/>
        </w:rPr>
        <w:t>і</w:t>
      </w:r>
      <w:r w:rsidRPr="008A3557">
        <w:rPr>
          <w:sz w:val="20"/>
          <w:szCs w:val="20"/>
          <w:lang w:val="uk-UA"/>
        </w:rPr>
        <w:t>кем</w:t>
      </w:r>
      <w:r w:rsidR="005F7215">
        <w:rPr>
          <w:sz w:val="20"/>
          <w:szCs w:val="20"/>
          <w:lang w:val="uk-UA"/>
        </w:rPr>
        <w:t>і</w:t>
      </w:r>
      <w:r w:rsidRPr="008A3557">
        <w:rPr>
          <w:sz w:val="20"/>
          <w:szCs w:val="20"/>
          <w:lang w:val="uk-UA"/>
        </w:rPr>
        <w:t>ч</w:t>
      </w:r>
      <w:r w:rsidR="005F7215">
        <w:rPr>
          <w:sz w:val="20"/>
          <w:szCs w:val="20"/>
          <w:lang w:val="uk-UA"/>
        </w:rPr>
        <w:t>на</w:t>
      </w:r>
      <w:proofErr w:type="spellEnd"/>
      <w:r w:rsidRPr="008A3557">
        <w:rPr>
          <w:sz w:val="20"/>
          <w:szCs w:val="20"/>
          <w:lang w:val="uk-UA"/>
        </w:rPr>
        <w:t>, печіночна, уремічна, епілептична.</w:t>
      </w:r>
    </w:p>
    <w:p w:rsidR="003A04AE" w:rsidRPr="00714A12" w:rsidRDefault="003A04AE" w:rsidP="003A04AE">
      <w:pPr>
        <w:ind w:firstLine="540"/>
        <w:rPr>
          <w:rFonts w:ascii="Arial" w:hAnsi="Arial" w:cs="Arial"/>
          <w:sz w:val="16"/>
          <w:szCs w:val="16"/>
          <w:lang w:val="uk-UA"/>
        </w:rPr>
      </w:pPr>
    </w:p>
    <w:p w:rsidR="003A04AE" w:rsidRPr="005F7215" w:rsidRDefault="003A04AE" w:rsidP="003A04AE">
      <w:pPr>
        <w:ind w:firstLine="54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5F7215">
        <w:rPr>
          <w:rFonts w:ascii="Arial" w:hAnsi="Arial" w:cs="Arial"/>
          <w:b/>
          <w:bCs/>
          <w:sz w:val="20"/>
          <w:szCs w:val="20"/>
          <w:lang w:val="uk-UA"/>
        </w:rPr>
        <w:t>ПОЛОЖЕННЯ ХВОРОГО</w:t>
      </w:r>
    </w:p>
    <w:p w:rsidR="003A04AE" w:rsidRDefault="003A04AE" w:rsidP="005F7215">
      <w:pPr>
        <w:pStyle w:val="10"/>
        <w:ind w:firstLine="284"/>
        <w:jc w:val="both"/>
        <w:rPr>
          <w:lang w:val="uk-UA"/>
        </w:rPr>
      </w:pPr>
      <w:r w:rsidRPr="008A3557">
        <w:rPr>
          <w:lang w:val="uk-UA"/>
        </w:rPr>
        <w:t>Положення хворого, як правило, указує на вагу захворювання, а рідше, може бути обумовлене специфікою хворобливого процесу (менінгіт, правець). Розрізняють активне, пасивне й змушене положення хворого (</w:t>
      </w:r>
      <w:r w:rsidRPr="00155EB8">
        <w:rPr>
          <w:i/>
          <w:lang w:val="uk-UA"/>
        </w:rPr>
        <w:t>таблиця 2</w:t>
      </w:r>
      <w:r w:rsidRPr="008A3557">
        <w:rPr>
          <w:lang w:val="uk-UA"/>
        </w:rPr>
        <w:t>).</w:t>
      </w:r>
    </w:p>
    <w:p w:rsidR="00105FFC" w:rsidRPr="00311A94" w:rsidRDefault="00105FFC" w:rsidP="005F7215">
      <w:pPr>
        <w:pStyle w:val="10"/>
        <w:ind w:firstLine="284"/>
        <w:jc w:val="both"/>
        <w:rPr>
          <w:sz w:val="16"/>
          <w:szCs w:val="16"/>
          <w:lang w:val="uk-UA"/>
        </w:rPr>
      </w:pPr>
    </w:p>
    <w:p w:rsidR="003A04AE" w:rsidRPr="00155EB8" w:rsidRDefault="003A04AE" w:rsidP="003A04AE">
      <w:pPr>
        <w:pStyle w:val="10"/>
        <w:ind w:firstLine="540"/>
        <w:jc w:val="right"/>
        <w:rPr>
          <w:b/>
          <w:lang w:val="uk-UA"/>
        </w:rPr>
      </w:pPr>
      <w:r w:rsidRPr="00155EB8">
        <w:rPr>
          <w:b/>
          <w:lang w:val="uk-UA"/>
        </w:rPr>
        <w:t>Таблиця 2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110"/>
        <w:gridCol w:w="4252"/>
      </w:tblGrid>
      <w:tr w:rsidR="005F7215" w:rsidRPr="00105FFC" w:rsidTr="005F7215">
        <w:tc>
          <w:tcPr>
            <w:tcW w:w="2017" w:type="dxa"/>
            <w:shd w:val="clear" w:color="auto" w:fill="auto"/>
          </w:tcPr>
          <w:p w:rsidR="003A04AE" w:rsidRPr="00105FFC" w:rsidRDefault="003A04AE" w:rsidP="00750B18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uk-UA"/>
              </w:rPr>
            </w:pPr>
          </w:p>
          <w:p w:rsidR="003A04AE" w:rsidRPr="00105FFC" w:rsidRDefault="003A04AE" w:rsidP="00750B18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uk-UA"/>
              </w:rPr>
            </w:pPr>
          </w:p>
          <w:p w:rsidR="003A04AE" w:rsidRPr="00105FFC" w:rsidRDefault="003A04AE" w:rsidP="005F7215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bCs/>
                <w:i/>
                <w:iCs/>
                <w:sz w:val="18"/>
                <w:szCs w:val="18"/>
                <w:lang w:val="uk-UA"/>
              </w:rPr>
              <w:t>Активне положення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хворого </w:t>
            </w:r>
            <w:r w:rsidR="005F7215" w:rsidRPr="00105FFC">
              <w:rPr>
                <w:rFonts w:ascii="Arial" w:hAnsi="Arial" w:cs="Arial"/>
                <w:sz w:val="18"/>
                <w:szCs w:val="18"/>
                <w:lang w:val="uk-UA"/>
              </w:rPr>
              <w:t>–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3A04AE" w:rsidRPr="00105FFC" w:rsidRDefault="003A04AE" w:rsidP="005F7215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положення, при якому пацієнт може самостійно, без сторонньої допомоги, змінити власне положення в ліжку, на стільці, у кріслі, </w:t>
            </w:r>
            <w:r w:rsidR="005F7215" w:rsidRPr="00105FFC">
              <w:rPr>
                <w:rFonts w:ascii="Arial" w:hAnsi="Arial" w:cs="Arial"/>
                <w:sz w:val="18"/>
                <w:szCs w:val="18"/>
                <w:lang w:val="uk-UA"/>
              </w:rPr>
              <w:t>й ін.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; за власним бажанням або за пропозицією медичного персоналу вільно переміщатися в палаті й за її межами, самостійно здійснювати заход</w:t>
            </w:r>
            <w:r w:rsidR="005F7215" w:rsidRPr="00105FFC"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5F7215" w:rsidRPr="00105FFC">
              <w:rPr>
                <w:rFonts w:ascii="Arial" w:hAnsi="Arial" w:cs="Arial"/>
                <w:sz w:val="18"/>
                <w:szCs w:val="18"/>
                <w:lang w:val="uk-UA"/>
              </w:rPr>
              <w:t>особистої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гігієни, </w:t>
            </w:r>
            <w:r w:rsidR="005F7215" w:rsidRPr="00105FFC">
              <w:rPr>
                <w:rFonts w:ascii="Arial" w:hAnsi="Arial" w:cs="Arial"/>
                <w:sz w:val="18"/>
                <w:szCs w:val="18"/>
                <w:lang w:val="uk-UA"/>
              </w:rPr>
              <w:t>приймати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їжу.</w:t>
            </w:r>
          </w:p>
        </w:tc>
      </w:tr>
      <w:tr w:rsidR="005F7215" w:rsidRPr="00105FFC" w:rsidTr="005F7215">
        <w:tc>
          <w:tcPr>
            <w:tcW w:w="2017" w:type="dxa"/>
            <w:shd w:val="clear" w:color="auto" w:fill="auto"/>
          </w:tcPr>
          <w:p w:rsidR="003A04AE" w:rsidRPr="00105FFC" w:rsidRDefault="003A04AE" w:rsidP="00750B18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A04AE" w:rsidRPr="00105FFC" w:rsidRDefault="003A04AE" w:rsidP="00750B18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A04AE" w:rsidRPr="00105FFC" w:rsidRDefault="003A04AE" w:rsidP="005F7215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bCs/>
                <w:i/>
                <w:iCs/>
                <w:sz w:val="18"/>
                <w:szCs w:val="18"/>
                <w:lang w:val="uk-UA"/>
              </w:rPr>
              <w:t>Пасивне положення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хворого</w:t>
            </w:r>
            <w:r w:rsidR="005F7215"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–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311A94" w:rsidRPr="00105FFC" w:rsidRDefault="003A04AE" w:rsidP="00714A12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положення, при якому пацієнт не в змозі самостійно змінювати положення в </w:t>
            </w:r>
            <w:r w:rsidR="00B62288" w:rsidRPr="00105FFC">
              <w:rPr>
                <w:rFonts w:ascii="Arial" w:hAnsi="Arial" w:cs="Arial"/>
                <w:sz w:val="18"/>
                <w:szCs w:val="18"/>
                <w:lang w:val="uk-UA"/>
              </w:rPr>
              <w:t>ліжку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, здійснювати заход</w:t>
            </w:r>
            <w:r w:rsidR="005F7215" w:rsidRPr="00105FFC"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5F7215" w:rsidRPr="00105FFC">
              <w:rPr>
                <w:rFonts w:ascii="Arial" w:hAnsi="Arial" w:cs="Arial"/>
                <w:sz w:val="18"/>
                <w:szCs w:val="18"/>
                <w:lang w:val="uk-UA"/>
              </w:rPr>
              <w:t>особистої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гігієни, </w:t>
            </w:r>
            <w:r w:rsidR="005F7215" w:rsidRPr="00105FFC">
              <w:rPr>
                <w:rFonts w:ascii="Arial" w:hAnsi="Arial" w:cs="Arial"/>
                <w:sz w:val="18"/>
                <w:szCs w:val="18"/>
                <w:lang w:val="uk-UA"/>
              </w:rPr>
              <w:t>приймати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їжу. Пасивне положення можуть займати хворі при важких інфекціях, інтоксикаціях з поразкою центральної нервової системи.</w:t>
            </w:r>
          </w:p>
        </w:tc>
      </w:tr>
      <w:tr w:rsidR="005F7215" w:rsidRPr="00F77446" w:rsidTr="00105FFC">
        <w:tc>
          <w:tcPr>
            <w:tcW w:w="2017" w:type="dxa"/>
            <w:shd w:val="clear" w:color="auto" w:fill="auto"/>
            <w:tcMar>
              <w:left w:w="57" w:type="dxa"/>
              <w:right w:w="57" w:type="dxa"/>
            </w:tcMar>
          </w:tcPr>
          <w:p w:rsidR="003A04AE" w:rsidRPr="00105FFC" w:rsidRDefault="003A04AE" w:rsidP="00750B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</w:p>
          <w:p w:rsidR="003A04AE" w:rsidRPr="00105FFC" w:rsidRDefault="00105FFC" w:rsidP="005F7215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bCs/>
                <w:i/>
                <w:iCs/>
                <w:sz w:val="18"/>
                <w:szCs w:val="18"/>
                <w:lang w:val="uk-UA"/>
              </w:rPr>
              <w:t>Ви</w:t>
            </w:r>
            <w:r w:rsidR="003A04AE" w:rsidRPr="00105FFC">
              <w:rPr>
                <w:rFonts w:ascii="Arial" w:hAnsi="Arial" w:cs="Arial"/>
                <w:bCs/>
                <w:i/>
                <w:iCs/>
                <w:sz w:val="18"/>
                <w:szCs w:val="18"/>
                <w:lang w:val="uk-UA"/>
              </w:rPr>
              <w:t>мушене положення</w:t>
            </w:r>
            <w:r w:rsidR="003A04AE"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хворого </w:t>
            </w:r>
            <w:r w:rsidR="005F7215" w:rsidRPr="00105FFC">
              <w:rPr>
                <w:rFonts w:ascii="Arial" w:hAnsi="Arial" w:cs="Arial"/>
                <w:sz w:val="18"/>
                <w:szCs w:val="18"/>
                <w:lang w:val="uk-UA"/>
              </w:rPr>
              <w:t>–</w:t>
            </w:r>
            <w:r w:rsidR="003A04AE"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3A04AE" w:rsidRPr="00105FFC" w:rsidRDefault="003A04AE" w:rsidP="00105FFC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положення, яке займає хворий з метою зменшення 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болючих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проявів; при цьому зменшуються 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болючі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або інші неприємні відчуття — задишка, біль, </w:t>
            </w:r>
            <w:proofErr w:type="spellStart"/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диспептич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  <w:proofErr w:type="spellEnd"/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розлад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, що полегшує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загальний стан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хворого</w:t>
            </w:r>
          </w:p>
        </w:tc>
      </w:tr>
      <w:tr w:rsidR="005F7215" w:rsidRPr="00105FFC" w:rsidTr="005F7215">
        <w:trPr>
          <w:trHeight w:val="278"/>
        </w:trPr>
        <w:tc>
          <w:tcPr>
            <w:tcW w:w="6379" w:type="dxa"/>
            <w:gridSpan w:val="3"/>
            <w:shd w:val="clear" w:color="auto" w:fill="auto"/>
          </w:tcPr>
          <w:p w:rsidR="003A04AE" w:rsidRPr="00105FFC" w:rsidRDefault="003A04AE" w:rsidP="00750B18">
            <w:pPr>
              <w:pStyle w:val="10"/>
              <w:ind w:firstLine="54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</w:p>
          <w:p w:rsidR="003A04AE" w:rsidRDefault="003A04AE" w:rsidP="00311A94">
            <w:pPr>
              <w:pStyle w:val="10"/>
              <w:ind w:firstLine="54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 xml:space="preserve">Розрізняють наступні види </w:t>
            </w:r>
            <w:r w:rsidR="00105FFC" w:rsidRPr="00105F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ви</w:t>
            </w:r>
            <w:r w:rsidRPr="00105F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мушеного положення хворого:</w:t>
            </w:r>
          </w:p>
          <w:p w:rsidR="00311A94" w:rsidRPr="00311A94" w:rsidRDefault="00311A94" w:rsidP="00311A94">
            <w:pPr>
              <w:pStyle w:val="10"/>
              <w:ind w:firstLine="5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</w:tr>
      <w:tr w:rsidR="005F7215" w:rsidRPr="00105FFC" w:rsidTr="00A204CD">
        <w:tc>
          <w:tcPr>
            <w:tcW w:w="2127" w:type="dxa"/>
            <w:gridSpan w:val="2"/>
            <w:shd w:val="clear" w:color="auto" w:fill="auto"/>
          </w:tcPr>
          <w:p w:rsidR="003A04AE" w:rsidRPr="00105FFC" w:rsidRDefault="003A04AE" w:rsidP="00750B18">
            <w:pPr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  <w:p w:rsidR="003A04AE" w:rsidRPr="00105FFC" w:rsidRDefault="003A04AE" w:rsidP="00750B18">
            <w:pPr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Положення </w:t>
            </w:r>
            <w:r w:rsidR="00105FFC" w:rsidRPr="00105FFC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стоячи</w:t>
            </w:r>
          </w:p>
        </w:tc>
        <w:tc>
          <w:tcPr>
            <w:tcW w:w="4252" w:type="dxa"/>
            <w:shd w:val="clear" w:color="auto" w:fill="auto"/>
            <w:tcMar>
              <w:left w:w="6" w:type="dxa"/>
              <w:right w:w="6" w:type="dxa"/>
            </w:tcMar>
          </w:tcPr>
          <w:p w:rsidR="003A04AE" w:rsidRPr="00105FFC" w:rsidRDefault="003A04AE" w:rsidP="00105FFC">
            <w:pPr>
              <w:pStyle w:val="10"/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займають хворі із 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нападом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стенокардії, що виник під час ходьби, хворі з </w:t>
            </w:r>
            <w:proofErr w:type="spellStart"/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терую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ч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им</w:t>
            </w:r>
            <w:proofErr w:type="spellEnd"/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атеросклерозом або ангіоспазмом судин нижніх кінцівок. Рідше положення 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стоячи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займають хворі з поразкою сечового міхура, простати.</w:t>
            </w:r>
          </w:p>
        </w:tc>
      </w:tr>
      <w:tr w:rsidR="005F7215" w:rsidRPr="00F77446" w:rsidTr="00A204CD">
        <w:tc>
          <w:tcPr>
            <w:tcW w:w="2127" w:type="dxa"/>
            <w:gridSpan w:val="2"/>
            <w:shd w:val="clear" w:color="auto" w:fill="auto"/>
          </w:tcPr>
          <w:p w:rsidR="003A04AE" w:rsidRPr="00105FFC" w:rsidRDefault="003A04AE" w:rsidP="00105FFC">
            <w:pP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Положення сидячи в ліжку або в кріслі з опущеними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Pr="00105FFC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підлог</w:t>
            </w:r>
            <w:r w:rsidR="00105FFC" w:rsidRPr="00105FFC">
              <w:rPr>
                <w:rFonts w:ascii="Arial" w:hAnsi="Arial" w:cs="Arial"/>
                <w:i/>
                <w:sz w:val="18"/>
                <w:szCs w:val="18"/>
                <w:lang w:val="uk-UA"/>
              </w:rPr>
              <w:t>у</w:t>
            </w:r>
            <w:r w:rsidRPr="00105FFC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ногами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105FFC">
              <w:rPr>
                <w:rFonts w:ascii="Arial" w:hAnsi="Arial" w:cs="Arial"/>
                <w:i/>
                <w:sz w:val="18"/>
                <w:szCs w:val="18"/>
                <w:lang w:val="uk-UA"/>
              </w:rPr>
              <w:t>ортопное</w:t>
            </w:r>
            <w:proofErr w:type="spellEnd"/>
            <w:r w:rsidRPr="00105FFC">
              <w:rPr>
                <w:rFonts w:ascii="Arial" w:hAnsi="Arial" w:cs="Arial"/>
                <w:i/>
                <w:sz w:val="18"/>
                <w:szCs w:val="18"/>
                <w:lang w:val="uk-UA"/>
              </w:rPr>
              <w:t>)</w:t>
            </w:r>
            <w:r w:rsidR="00105FFC" w:rsidRPr="00105FFC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–</w:t>
            </w:r>
          </w:p>
        </w:tc>
        <w:tc>
          <w:tcPr>
            <w:tcW w:w="4252" w:type="dxa"/>
            <w:shd w:val="clear" w:color="auto" w:fill="auto"/>
            <w:tcMar>
              <w:left w:w="6" w:type="dxa"/>
              <w:right w:w="6" w:type="dxa"/>
            </w:tcMar>
          </w:tcPr>
          <w:p w:rsidR="003A04AE" w:rsidRPr="00105FFC" w:rsidRDefault="003A04AE" w:rsidP="00105FFC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при задишці (яду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сі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) серцевого походження. Таке положення полегшує рух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діафрагми, поліпшує відтік венозної крові, зменшуючи кількість циркулюючої крові.</w:t>
            </w:r>
          </w:p>
        </w:tc>
      </w:tr>
      <w:tr w:rsidR="005F7215" w:rsidRPr="00F77446" w:rsidTr="00A204CD">
        <w:tc>
          <w:tcPr>
            <w:tcW w:w="2127" w:type="dxa"/>
            <w:gridSpan w:val="2"/>
            <w:shd w:val="clear" w:color="auto" w:fill="auto"/>
          </w:tcPr>
          <w:p w:rsidR="003A04AE" w:rsidRPr="00105FFC" w:rsidRDefault="003A04AE" w:rsidP="00750B18">
            <w:pPr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  <w:p w:rsidR="003A04AE" w:rsidRPr="00105FFC" w:rsidRDefault="003A04AE" w:rsidP="00750B18">
            <w:pPr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  <w:p w:rsidR="003A04AE" w:rsidRPr="00105FFC" w:rsidRDefault="003A04AE" w:rsidP="00105FFC">
            <w:pPr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proofErr w:type="spellStart"/>
            <w:r w:rsidRPr="00105FFC">
              <w:rPr>
                <w:rFonts w:ascii="Arial" w:hAnsi="Arial" w:cs="Arial"/>
                <w:i/>
                <w:sz w:val="18"/>
                <w:szCs w:val="18"/>
                <w:lang w:val="uk-UA"/>
              </w:rPr>
              <w:t>Ортопное</w:t>
            </w:r>
            <w:proofErr w:type="spellEnd"/>
            <w:r w:rsidRPr="00105FFC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з упором на руки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на нерух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ом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ому предметі (підвіконня, стіл, ліжко)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–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tcMar>
              <w:left w:w="6" w:type="dxa"/>
              <w:right w:w="6" w:type="dxa"/>
            </w:tcMar>
          </w:tcPr>
          <w:p w:rsidR="003A04AE" w:rsidRPr="00105FFC" w:rsidRDefault="003A04AE" w:rsidP="00105FFC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при 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напад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і бронхіальної астми. Положення хворого сидячи полегшує рух діафрагми (основного дихального м'яза), що сприяє рівномірному розширенню грудної клітини на вдиху; фіксація плечового пояса при упорі на руки підключає допоміжну дихальну мускулатуру (міжреберні м'язи), що зменшує 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напад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ядухи, полегшує 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дихання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і загальний стан хворого</w:t>
            </w:r>
          </w:p>
        </w:tc>
      </w:tr>
      <w:tr w:rsidR="005F7215" w:rsidRPr="00F77446" w:rsidTr="00A204CD">
        <w:tc>
          <w:tcPr>
            <w:tcW w:w="212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A04AE" w:rsidRPr="00105FFC" w:rsidRDefault="003A04AE" w:rsidP="00105FFC">
            <w:pP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Положення на бо</w:t>
            </w:r>
            <w:r w:rsidR="00105FFC" w:rsidRPr="00105FFC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ку</w:t>
            </w:r>
            <w:r w:rsidRPr="00105FFC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із притягнутими до живота зігнутими в колінних суглобах ногами й закинутою назад головою (поза “лягаво</w:t>
            </w:r>
            <w:r w:rsidR="00105FFC" w:rsidRPr="00105FFC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ї</w:t>
            </w:r>
            <w:r w:rsidRPr="00105FFC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собаки”, “положення курка”, “положення знака питання”)</w:t>
            </w:r>
            <w:r w:rsidR="00105FFC" w:rsidRPr="00105FFC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–</w:t>
            </w:r>
            <w:r w:rsidRPr="00105FFC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tcMar>
              <w:left w:w="6" w:type="dxa"/>
              <w:right w:w="6" w:type="dxa"/>
            </w:tcMar>
          </w:tcPr>
          <w:p w:rsidR="003A04AE" w:rsidRPr="00105FFC" w:rsidRDefault="003A04AE" w:rsidP="00750B18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хворі менінгітом.</w:t>
            </w:r>
            <w:r w:rsidRPr="00105FFC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Це положення обумовлене ригідністю потиличних м'язів і, по можливості, забезпечує зменшення натягу збуджених мозкових і </w:t>
            </w:r>
            <w:proofErr w:type="spellStart"/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спинальн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х</w:t>
            </w:r>
            <w:proofErr w:type="spellEnd"/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оболонок з метою полегшення болі.</w:t>
            </w:r>
          </w:p>
          <w:p w:rsidR="003A04AE" w:rsidRPr="00105FFC" w:rsidRDefault="003A04AE" w:rsidP="00750B18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</w:tc>
      </w:tr>
      <w:tr w:rsidR="005F7215" w:rsidRPr="00F77446" w:rsidTr="00A204CD">
        <w:tc>
          <w:tcPr>
            <w:tcW w:w="2127" w:type="dxa"/>
            <w:gridSpan w:val="2"/>
            <w:shd w:val="clear" w:color="auto" w:fill="auto"/>
          </w:tcPr>
          <w:p w:rsidR="003A04AE" w:rsidRPr="00105FFC" w:rsidRDefault="003A04AE" w:rsidP="00750B18">
            <w:pP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</w:p>
          <w:p w:rsidR="003A04AE" w:rsidRPr="00105FFC" w:rsidRDefault="003A04AE" w:rsidP="00750B18">
            <w:pP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</w:p>
          <w:p w:rsidR="003A04AE" w:rsidRPr="00105FFC" w:rsidRDefault="003A04AE" w:rsidP="00105FFC">
            <w:pP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Кол</w:t>
            </w:r>
            <w:r w:rsidR="00105FFC" w:rsidRPr="00105FFC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і</w:t>
            </w:r>
            <w:r w:rsidRPr="00105FFC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нно</w:t>
            </w:r>
            <w:r w:rsidR="00105FFC" w:rsidRPr="00105FFC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-ліктьове </w:t>
            </w:r>
            <w:r w:rsidRPr="00105FFC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положення, поза “бедуїна“</w:t>
            </w:r>
          </w:p>
        </w:tc>
        <w:tc>
          <w:tcPr>
            <w:tcW w:w="4252" w:type="dxa"/>
            <w:shd w:val="clear" w:color="auto" w:fill="auto"/>
            <w:tcMar>
              <w:left w:w="6" w:type="dxa"/>
              <w:right w:w="6" w:type="dxa"/>
            </w:tcMar>
          </w:tcPr>
          <w:p w:rsidR="003A04AE" w:rsidRPr="00105FFC" w:rsidRDefault="003A04AE" w:rsidP="00105FFC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у випадку загострення виразкової хвороби з розташуванням виразки на задній стінці шлунка, хворі з пухлиною голівки підшлункової залози, для зменшення болючого синдрому за рахунок зменшення тиску й подразнення сонячного сплет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ння. При 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злипливому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і 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ксудативном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перикардиті для зменшення задишки й бол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ю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, за рахунок зменшення 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здавлювання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нижньої поло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ї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вени й полегшення </w:t>
            </w:r>
            <w:proofErr w:type="spellStart"/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д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астол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ч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н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ого</w:t>
            </w:r>
            <w:proofErr w:type="spellEnd"/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наповнення серця</w:t>
            </w:r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105FFC" w:rsidRPr="00105FFC">
              <w:rPr>
                <w:rFonts w:ascii="Arial" w:hAnsi="Arial" w:cs="Arial"/>
                <w:sz w:val="18"/>
                <w:szCs w:val="18"/>
                <w:lang w:val="uk-UA"/>
              </w:rPr>
              <w:t>кров´ю</w:t>
            </w:r>
            <w:proofErr w:type="spellEnd"/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</w:tc>
      </w:tr>
      <w:tr w:rsidR="005F7215" w:rsidRPr="00F77446" w:rsidTr="00A204CD">
        <w:tc>
          <w:tcPr>
            <w:tcW w:w="2127" w:type="dxa"/>
            <w:gridSpan w:val="2"/>
            <w:shd w:val="clear" w:color="auto" w:fill="auto"/>
          </w:tcPr>
          <w:p w:rsidR="003A04AE" w:rsidRPr="00105FFC" w:rsidRDefault="003A04AE" w:rsidP="00750B18">
            <w:pP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</w:p>
          <w:p w:rsidR="003A04AE" w:rsidRPr="00105FFC" w:rsidRDefault="003A04AE" w:rsidP="00750B18">
            <w:pP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</w:p>
          <w:p w:rsidR="003A04AE" w:rsidRPr="00105FFC" w:rsidRDefault="003A04AE" w:rsidP="002B6C57">
            <w:pP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Положення на спині </w:t>
            </w:r>
            <w:r w:rsidR="002B6C57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–</w:t>
            </w:r>
            <w:r w:rsidRPr="00105FFC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  <w:tcMar>
              <w:left w:w="6" w:type="dxa"/>
              <w:right w:w="6" w:type="dxa"/>
            </w:tcMar>
          </w:tcPr>
          <w:p w:rsidR="003A04AE" w:rsidRPr="00105FFC" w:rsidRDefault="003A04AE" w:rsidP="003A04AE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можуть займати хворі при інтенсивному болі в животі, при «гострому животі» (перитоніт, перфорація виразки шлунка дванадцятипалої кишки, шлунково-кишкова кровотеча, гострий апендицит, гострий холецистит). При цьому хворі нерідко згинають нижні кінцівки в колінних суглобах, досягаючи тим самим зменшення напруги м'язів черевної стінки.</w:t>
            </w:r>
          </w:p>
        </w:tc>
      </w:tr>
      <w:tr w:rsidR="005F7215" w:rsidRPr="00105FFC" w:rsidTr="00A204CD">
        <w:tc>
          <w:tcPr>
            <w:tcW w:w="2127" w:type="dxa"/>
            <w:gridSpan w:val="2"/>
            <w:shd w:val="clear" w:color="auto" w:fill="auto"/>
          </w:tcPr>
          <w:p w:rsidR="003A04AE" w:rsidRPr="00105FFC" w:rsidRDefault="003A04AE" w:rsidP="00750B18">
            <w:pPr>
              <w:pStyle w:val="10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  <w:p w:rsidR="003A04AE" w:rsidRPr="00105FFC" w:rsidRDefault="003A04AE" w:rsidP="00750B18">
            <w:pPr>
              <w:pStyle w:val="10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  <w:p w:rsidR="003A04AE" w:rsidRPr="00105FFC" w:rsidRDefault="003A04AE" w:rsidP="00750B18">
            <w:pPr>
              <w:pStyle w:val="1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Положення лежачи на животі</w:t>
            </w:r>
            <w:r w:rsidR="002B6C57">
              <w:rPr>
                <w:rFonts w:ascii="Arial" w:hAnsi="Arial" w:cs="Arial"/>
                <w:sz w:val="18"/>
                <w:szCs w:val="18"/>
                <w:lang w:val="uk-UA"/>
              </w:rPr>
              <w:t xml:space="preserve"> –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:rsidR="003A04AE" w:rsidRPr="00105FFC" w:rsidRDefault="003A04AE" w:rsidP="00750B18">
            <w:pP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tcMar>
              <w:left w:w="6" w:type="dxa"/>
              <w:right w:w="6" w:type="dxa"/>
            </w:tcMar>
          </w:tcPr>
          <w:p w:rsidR="003A04AE" w:rsidRPr="00105FFC" w:rsidRDefault="003A04AE" w:rsidP="003A04AE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часто характерно для </w:t>
            </w:r>
            <w:proofErr w:type="spellStart"/>
            <w:r w:rsidR="002B6C57">
              <w:rPr>
                <w:rFonts w:ascii="Arial" w:hAnsi="Arial" w:cs="Arial"/>
                <w:sz w:val="18"/>
                <w:szCs w:val="18"/>
                <w:lang w:val="uk-UA"/>
              </w:rPr>
              <w:t>ді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афрагмального</w:t>
            </w:r>
            <w:proofErr w:type="spellEnd"/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плевриту, туберкульозної поразки хребта, рака підшлункової залози, гострого тромбозу селезінкової вени, хворого із пролежнями на спині й сідницях.</w:t>
            </w:r>
          </w:p>
        </w:tc>
      </w:tr>
      <w:tr w:rsidR="005F7215" w:rsidRPr="00105FFC" w:rsidTr="00A204CD">
        <w:tc>
          <w:tcPr>
            <w:tcW w:w="2127" w:type="dxa"/>
            <w:gridSpan w:val="2"/>
            <w:shd w:val="clear" w:color="auto" w:fill="auto"/>
          </w:tcPr>
          <w:p w:rsidR="003A04AE" w:rsidRPr="00105FFC" w:rsidRDefault="003A04AE" w:rsidP="00750B18">
            <w:pPr>
              <w:pStyle w:val="1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</w:p>
          <w:p w:rsidR="003A04AE" w:rsidRPr="00105FFC" w:rsidRDefault="003A04AE" w:rsidP="00750B18">
            <w:pPr>
              <w:pStyle w:val="1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</w:p>
          <w:p w:rsidR="003A04AE" w:rsidRPr="00105FFC" w:rsidRDefault="003A04AE" w:rsidP="002B6C57">
            <w:pPr>
              <w:pStyle w:val="1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Положення на хворому боці </w:t>
            </w:r>
            <w:r w:rsidR="002B6C57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–</w:t>
            </w:r>
            <w:r w:rsidRPr="00105FFC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tcMar>
              <w:left w:w="6" w:type="dxa"/>
              <w:right w:w="6" w:type="dxa"/>
            </w:tcMar>
          </w:tcPr>
          <w:p w:rsidR="003A04AE" w:rsidRPr="00105FFC" w:rsidRDefault="002B6C57" w:rsidP="002B6C57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займають</w:t>
            </w:r>
            <w:r w:rsidR="003A04AE"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хворі для того, щоб </w:t>
            </w:r>
            <w:r w:rsidR="003A04AE"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при пневмонії, туберкульозі легенів як можна ефективніше звільнити для </w:t>
            </w:r>
            <w:r w:rsidR="00A16F97" w:rsidRPr="00105FFC">
              <w:rPr>
                <w:rFonts w:ascii="Arial" w:hAnsi="Arial" w:cs="Arial"/>
                <w:sz w:val="18"/>
                <w:szCs w:val="18"/>
                <w:lang w:val="uk-UA"/>
              </w:rPr>
              <w:t>дихання</w:t>
            </w:r>
            <w:r w:rsidR="003A04AE"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здоровішу</w:t>
            </w:r>
            <w:r w:rsidR="003A04AE"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легеню</w:t>
            </w:r>
            <w:r w:rsidR="003A04AE"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. При порожнинних утворах у легені (абсцес, туберкульозна каверна, </w:t>
            </w:r>
            <w:proofErr w:type="spellStart"/>
            <w:r w:rsidR="003A04AE" w:rsidRPr="00105FFC">
              <w:rPr>
                <w:rFonts w:ascii="Arial" w:hAnsi="Arial" w:cs="Arial"/>
                <w:sz w:val="18"/>
                <w:szCs w:val="18"/>
                <w:lang w:val="uk-UA"/>
              </w:rPr>
              <w:t>бронхо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 w:rsidR="003A04AE" w:rsidRPr="00105FFC">
              <w:rPr>
                <w:rFonts w:ascii="Arial" w:hAnsi="Arial" w:cs="Arial"/>
                <w:sz w:val="18"/>
                <w:szCs w:val="18"/>
                <w:lang w:val="uk-UA"/>
              </w:rPr>
              <w:t>ктаз</w:t>
            </w:r>
            <w:proofErr w:type="spellEnd"/>
            <w:r w:rsidR="003A04AE"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) також зменшує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кашльові</w:t>
            </w:r>
            <w:proofErr w:type="spellEnd"/>
            <w:r w:rsidR="003A04AE"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рефлекси із хворої ділянки легенів. При сухому плевриті з метою зменшення болі за рахунок обмеження тертя листків плеври. </w:t>
            </w:r>
          </w:p>
        </w:tc>
      </w:tr>
      <w:tr w:rsidR="005F7215" w:rsidRPr="00F77446" w:rsidTr="00A204CD">
        <w:tc>
          <w:tcPr>
            <w:tcW w:w="2127" w:type="dxa"/>
            <w:gridSpan w:val="2"/>
            <w:shd w:val="clear" w:color="auto" w:fill="auto"/>
          </w:tcPr>
          <w:p w:rsidR="003A04AE" w:rsidRPr="00105FFC" w:rsidRDefault="003A04AE" w:rsidP="00750B18">
            <w:pPr>
              <w:pStyle w:val="10"/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  <w:p w:rsidR="003A04AE" w:rsidRPr="00105FFC" w:rsidRDefault="003A04AE" w:rsidP="00750B18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Положення на здоров</w:t>
            </w:r>
            <w:r w:rsidR="002B6C57">
              <w:rPr>
                <w:rFonts w:ascii="Arial" w:hAnsi="Arial" w:cs="Arial"/>
                <w:i/>
                <w:sz w:val="18"/>
                <w:szCs w:val="18"/>
                <w:lang w:val="uk-UA"/>
              </w:rPr>
              <w:t>ому</w:t>
            </w:r>
            <w:r w:rsidRPr="00105FFC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боці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B6C57">
              <w:rPr>
                <w:rFonts w:ascii="Arial" w:hAnsi="Arial" w:cs="Arial"/>
                <w:sz w:val="18"/>
                <w:szCs w:val="18"/>
                <w:lang w:val="uk-UA"/>
              </w:rPr>
              <w:t>–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:rsidR="003A04AE" w:rsidRPr="00105FFC" w:rsidRDefault="003A04AE" w:rsidP="00750B18">
            <w:pPr>
              <w:pStyle w:val="10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tcMar>
              <w:left w:w="6" w:type="dxa"/>
              <w:right w:w="6" w:type="dxa"/>
            </w:tcMar>
          </w:tcPr>
          <w:p w:rsidR="003A04AE" w:rsidRPr="00105FFC" w:rsidRDefault="003A04AE" w:rsidP="002B6C57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займають хворі з переломом ребер, міжреберною невралгією</w:t>
            </w:r>
            <w:r w:rsidR="002B6C57">
              <w:rPr>
                <w:rFonts w:ascii="Arial" w:hAnsi="Arial" w:cs="Arial"/>
                <w:sz w:val="18"/>
                <w:szCs w:val="18"/>
                <w:lang w:val="uk-UA"/>
              </w:rPr>
              <w:t>, оперізуючим лишаєм</w:t>
            </w:r>
            <w:r w:rsidRPr="00105FFC">
              <w:rPr>
                <w:rFonts w:ascii="Arial" w:hAnsi="Arial" w:cs="Arial"/>
                <w:sz w:val="18"/>
                <w:szCs w:val="18"/>
                <w:lang w:val="uk-UA"/>
              </w:rPr>
              <w:t>, а також хворі із захворюваннями серця, що супроводжуються гіпертрофією міокарда.</w:t>
            </w:r>
          </w:p>
        </w:tc>
      </w:tr>
    </w:tbl>
    <w:p w:rsidR="00105FFC" w:rsidRPr="002B6C57" w:rsidRDefault="00105FFC" w:rsidP="003A04AE">
      <w:pPr>
        <w:shd w:val="clear" w:color="auto" w:fill="FFFFFF"/>
        <w:tabs>
          <w:tab w:val="left" w:pos="614"/>
        </w:tabs>
        <w:ind w:left="29"/>
        <w:jc w:val="center"/>
        <w:rPr>
          <w:b/>
          <w:bCs/>
          <w:color w:val="000000"/>
          <w:sz w:val="16"/>
          <w:szCs w:val="20"/>
          <w:lang w:val="uk-UA"/>
        </w:rPr>
      </w:pPr>
    </w:p>
    <w:p w:rsidR="003A04AE" w:rsidRPr="002B6C57" w:rsidRDefault="003A04AE" w:rsidP="003A04AE">
      <w:pPr>
        <w:shd w:val="clear" w:color="auto" w:fill="FFFFFF"/>
        <w:tabs>
          <w:tab w:val="left" w:pos="614"/>
        </w:tabs>
        <w:ind w:left="29"/>
        <w:jc w:val="center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  <w:r w:rsidRPr="002B6C57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ОЦІНКА </w:t>
      </w:r>
      <w:r w:rsidRPr="002B6C57">
        <w:rPr>
          <w:rFonts w:ascii="Arial" w:hAnsi="Arial" w:cs="Arial"/>
          <w:b/>
          <w:bCs/>
          <w:sz w:val="20"/>
          <w:szCs w:val="20"/>
          <w:lang w:val="uk-UA"/>
        </w:rPr>
        <w:t xml:space="preserve">ВІКУ </w:t>
      </w:r>
      <w:r w:rsidR="002B6C57" w:rsidRPr="002B6C57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ЗА </w:t>
      </w:r>
      <w:r w:rsidRPr="002B6C57">
        <w:rPr>
          <w:rFonts w:ascii="Arial" w:hAnsi="Arial" w:cs="Arial"/>
          <w:b/>
          <w:bCs/>
          <w:sz w:val="20"/>
          <w:szCs w:val="20"/>
          <w:lang w:val="uk-UA"/>
        </w:rPr>
        <w:t>ЗОВНІШН</w:t>
      </w:r>
      <w:r w:rsidR="002B6C57" w:rsidRPr="002B6C57">
        <w:rPr>
          <w:rFonts w:ascii="Arial" w:hAnsi="Arial" w:cs="Arial"/>
          <w:b/>
          <w:bCs/>
          <w:sz w:val="20"/>
          <w:szCs w:val="20"/>
          <w:lang w:val="uk-UA"/>
        </w:rPr>
        <w:t>І</w:t>
      </w:r>
      <w:r w:rsidRPr="002B6C57">
        <w:rPr>
          <w:rFonts w:ascii="Arial" w:hAnsi="Arial" w:cs="Arial"/>
          <w:b/>
          <w:bCs/>
          <w:sz w:val="20"/>
          <w:szCs w:val="20"/>
          <w:lang w:val="uk-UA"/>
        </w:rPr>
        <w:t>М</w:t>
      </w:r>
      <w:r w:rsidRPr="002B6C57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ВИГЛЯД</w:t>
      </w:r>
      <w:r w:rsidR="002B6C57" w:rsidRPr="002B6C57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ОМ</w:t>
      </w:r>
    </w:p>
    <w:p w:rsidR="003A04AE" w:rsidRPr="008A3557" w:rsidRDefault="003A04AE" w:rsidP="00311A94">
      <w:pPr>
        <w:pStyle w:val="10"/>
        <w:ind w:firstLine="284"/>
        <w:jc w:val="both"/>
        <w:rPr>
          <w:lang w:val="uk-UA"/>
        </w:rPr>
      </w:pPr>
      <w:r w:rsidRPr="008A3557">
        <w:rPr>
          <w:lang w:val="uk-UA"/>
        </w:rPr>
        <w:t>Потім оцінюють відповідність зовнішнього вигляду паспортному віку хворого. При деяких захворюваннях (м</w:t>
      </w:r>
      <w:r w:rsidR="002B6C57">
        <w:rPr>
          <w:lang w:val="uk-UA"/>
        </w:rPr>
        <w:t>і</w:t>
      </w:r>
      <w:r w:rsidRPr="008A3557">
        <w:rPr>
          <w:lang w:val="uk-UA"/>
        </w:rPr>
        <w:t>тральн</w:t>
      </w:r>
      <w:r w:rsidR="002B6C57">
        <w:rPr>
          <w:lang w:val="uk-UA"/>
        </w:rPr>
        <w:t>и</w:t>
      </w:r>
      <w:r w:rsidRPr="008A3557">
        <w:rPr>
          <w:lang w:val="uk-UA"/>
        </w:rPr>
        <w:t>й стеноз) хворі виглядають молодше, зате, при кахексії, атеросклерозі, тривалих виснажливих захворюваннях</w:t>
      </w:r>
      <w:r w:rsidR="002B6C57">
        <w:rPr>
          <w:lang w:val="uk-UA"/>
        </w:rPr>
        <w:t>,</w:t>
      </w:r>
      <w:r w:rsidRPr="008A3557">
        <w:rPr>
          <w:lang w:val="uk-UA"/>
        </w:rPr>
        <w:t xml:space="preserve"> вони виглядають старше свого віку.</w:t>
      </w:r>
    </w:p>
    <w:p w:rsidR="003A04AE" w:rsidRPr="002B6C57" w:rsidRDefault="003A04AE" w:rsidP="003A04AE">
      <w:pPr>
        <w:rPr>
          <w:b/>
          <w:bCs/>
          <w:sz w:val="16"/>
          <w:szCs w:val="16"/>
          <w:lang w:val="uk-UA"/>
        </w:rPr>
      </w:pPr>
    </w:p>
    <w:p w:rsidR="003A04AE" w:rsidRPr="008A3557" w:rsidRDefault="003A04AE" w:rsidP="003A04AE">
      <w:pPr>
        <w:ind w:firstLine="540"/>
        <w:jc w:val="center"/>
        <w:rPr>
          <w:b/>
          <w:bCs/>
          <w:sz w:val="20"/>
          <w:szCs w:val="20"/>
          <w:lang w:val="uk-UA"/>
        </w:rPr>
      </w:pPr>
      <w:r w:rsidRPr="008A3557">
        <w:rPr>
          <w:b/>
          <w:bCs/>
          <w:sz w:val="20"/>
          <w:szCs w:val="20"/>
          <w:lang w:val="uk-UA"/>
        </w:rPr>
        <w:t>ХОДА Й ПОСТАВА</w:t>
      </w:r>
    </w:p>
    <w:p w:rsidR="003A04AE" w:rsidRPr="008A3557" w:rsidRDefault="003A04AE" w:rsidP="00311A94">
      <w:pPr>
        <w:ind w:firstLine="284"/>
        <w:rPr>
          <w:sz w:val="20"/>
          <w:szCs w:val="20"/>
          <w:lang w:val="uk-UA"/>
        </w:rPr>
      </w:pPr>
      <w:r w:rsidRPr="008A3557">
        <w:rPr>
          <w:i/>
          <w:iCs/>
          <w:sz w:val="20"/>
          <w:szCs w:val="20"/>
          <w:lang w:val="uk-UA"/>
        </w:rPr>
        <w:t>Постава</w:t>
      </w:r>
      <w:r w:rsidR="002B6C57">
        <w:rPr>
          <w:i/>
          <w:iCs/>
          <w:sz w:val="20"/>
          <w:szCs w:val="20"/>
          <w:lang w:val="uk-UA"/>
        </w:rPr>
        <w:t xml:space="preserve"> </w:t>
      </w:r>
      <w:r w:rsidRPr="008A3557">
        <w:rPr>
          <w:sz w:val="20"/>
          <w:szCs w:val="20"/>
          <w:lang w:val="uk-UA"/>
        </w:rPr>
        <w:t xml:space="preserve">– манера тримати тіло в певному положенні при різних фізичних станах організму. Постава оцінюється візуально в процесі спілкування із хворим, тобто непомітно для самого хворого лікар під час дослідження спостерігає й оцінює особливості його ходи й рухів, положення тулуба, голови й кінцівок у момент ходьби, положення </w:t>
      </w:r>
      <w:r w:rsidR="00105FFC">
        <w:rPr>
          <w:sz w:val="20"/>
          <w:szCs w:val="20"/>
          <w:lang w:val="uk-UA"/>
        </w:rPr>
        <w:t>стоячи</w:t>
      </w:r>
      <w:r w:rsidRPr="008A3557">
        <w:rPr>
          <w:sz w:val="20"/>
          <w:szCs w:val="20"/>
          <w:lang w:val="uk-UA"/>
        </w:rPr>
        <w:t xml:space="preserve"> й сидячи. </w:t>
      </w:r>
    </w:p>
    <w:p w:rsidR="003A04AE" w:rsidRPr="008A3557" w:rsidRDefault="003A04AE" w:rsidP="00311A94">
      <w:pPr>
        <w:ind w:firstLine="284"/>
        <w:rPr>
          <w:i/>
          <w:iCs/>
          <w:sz w:val="20"/>
          <w:szCs w:val="20"/>
          <w:lang w:val="uk-UA"/>
        </w:rPr>
      </w:pPr>
      <w:r w:rsidRPr="008A3557">
        <w:rPr>
          <w:sz w:val="20"/>
          <w:szCs w:val="20"/>
          <w:lang w:val="uk-UA"/>
        </w:rPr>
        <w:t>Пряма постава, швидка й певн</w:t>
      </w:r>
      <w:r w:rsidR="002B6C57">
        <w:rPr>
          <w:sz w:val="20"/>
          <w:szCs w:val="20"/>
          <w:lang w:val="uk-UA"/>
        </w:rPr>
        <w:t>а</w:t>
      </w:r>
      <w:r w:rsidRPr="008A3557">
        <w:rPr>
          <w:sz w:val="20"/>
          <w:szCs w:val="20"/>
          <w:lang w:val="uk-UA"/>
        </w:rPr>
        <w:t xml:space="preserve"> хода вказують на те, що здоров'я хворого постраждало несуттєво. При деяких захворюваннях відзначається специфічна хода й постава. Постава свідчить про загальний фізичний і психічний тонус організму, активн</w:t>
      </w:r>
      <w:r w:rsidR="002B6C57">
        <w:rPr>
          <w:sz w:val="20"/>
          <w:szCs w:val="20"/>
          <w:lang w:val="uk-UA"/>
        </w:rPr>
        <w:t>і</w:t>
      </w:r>
      <w:r w:rsidRPr="008A3557">
        <w:rPr>
          <w:sz w:val="20"/>
          <w:szCs w:val="20"/>
          <w:lang w:val="uk-UA"/>
        </w:rPr>
        <w:t>ст</w:t>
      </w:r>
      <w:r w:rsidR="002B6C57">
        <w:rPr>
          <w:sz w:val="20"/>
          <w:szCs w:val="20"/>
          <w:lang w:val="uk-UA"/>
        </w:rPr>
        <w:t>ь</w:t>
      </w:r>
      <w:r w:rsidRPr="008A3557">
        <w:rPr>
          <w:sz w:val="20"/>
          <w:szCs w:val="20"/>
          <w:lang w:val="uk-UA"/>
        </w:rPr>
        <w:t xml:space="preserve"> кровообігу, </w:t>
      </w:r>
      <w:r w:rsidR="00A16F97">
        <w:rPr>
          <w:sz w:val="20"/>
          <w:szCs w:val="20"/>
          <w:lang w:val="uk-UA"/>
        </w:rPr>
        <w:t>дихання</w:t>
      </w:r>
      <w:r w:rsidRPr="008A3557">
        <w:rPr>
          <w:sz w:val="20"/>
          <w:szCs w:val="20"/>
          <w:lang w:val="uk-UA"/>
        </w:rPr>
        <w:t xml:space="preserve">, є одним з ознак самопочуття й настрою пацієнта. Зокрема, пряма постава, яка </w:t>
      </w:r>
      <w:r w:rsidRPr="008A3557">
        <w:rPr>
          <w:sz w:val="20"/>
          <w:szCs w:val="20"/>
          <w:lang w:val="uk-UA"/>
        </w:rPr>
        <w:lastRenderedPageBreak/>
        <w:t>супроводжується чіткими, певн</w:t>
      </w:r>
      <w:r w:rsidR="002B6C57">
        <w:rPr>
          <w:sz w:val="20"/>
          <w:szCs w:val="20"/>
          <w:lang w:val="uk-UA"/>
        </w:rPr>
        <w:t>ими</w:t>
      </w:r>
      <w:r w:rsidRPr="008A3557">
        <w:rPr>
          <w:sz w:val="20"/>
          <w:szCs w:val="20"/>
          <w:lang w:val="uk-UA"/>
        </w:rPr>
        <w:t xml:space="preserve"> рухами, свідчить про задовільний стан організму. </w:t>
      </w:r>
      <w:r w:rsidR="004C1E59" w:rsidRPr="008A3557">
        <w:rPr>
          <w:sz w:val="20"/>
          <w:szCs w:val="20"/>
          <w:lang w:val="uk-UA"/>
        </w:rPr>
        <w:t>Незручність</w:t>
      </w:r>
      <w:r w:rsidRPr="008A3557">
        <w:rPr>
          <w:sz w:val="20"/>
          <w:szCs w:val="20"/>
          <w:lang w:val="uk-UA"/>
        </w:rPr>
        <w:t xml:space="preserve">, сутулість у поставі часто є ознакою хворобливого стану хребта, визначеного кіфозом, </w:t>
      </w:r>
      <w:proofErr w:type="spellStart"/>
      <w:r w:rsidRPr="008A3557">
        <w:rPr>
          <w:sz w:val="20"/>
          <w:szCs w:val="20"/>
          <w:lang w:val="uk-UA"/>
        </w:rPr>
        <w:t>остеоартрозом</w:t>
      </w:r>
      <w:proofErr w:type="spellEnd"/>
      <w:r w:rsidRPr="008A3557">
        <w:rPr>
          <w:sz w:val="20"/>
          <w:szCs w:val="20"/>
          <w:lang w:val="uk-UA"/>
        </w:rPr>
        <w:t>, сколіозом, остеохондрозом, спондилоартрозом (хвороб</w:t>
      </w:r>
      <w:r w:rsidR="00AF7580">
        <w:rPr>
          <w:sz w:val="20"/>
          <w:szCs w:val="20"/>
          <w:lang w:val="uk-UA"/>
        </w:rPr>
        <w:t xml:space="preserve">а </w:t>
      </w:r>
      <w:proofErr w:type="spellStart"/>
      <w:r w:rsidR="00AF7580">
        <w:rPr>
          <w:sz w:val="20"/>
          <w:szCs w:val="20"/>
          <w:lang w:val="uk-UA"/>
        </w:rPr>
        <w:t>Бехтє</w:t>
      </w:r>
      <w:r w:rsidRPr="008A3557">
        <w:rPr>
          <w:sz w:val="20"/>
          <w:szCs w:val="20"/>
          <w:lang w:val="uk-UA"/>
        </w:rPr>
        <w:t>рева</w:t>
      </w:r>
      <w:proofErr w:type="spellEnd"/>
      <w:r w:rsidRPr="008A3557">
        <w:rPr>
          <w:sz w:val="20"/>
          <w:szCs w:val="20"/>
          <w:lang w:val="uk-UA"/>
        </w:rPr>
        <w:t xml:space="preserve">). Як патологічну, виділяють так звану </w:t>
      </w:r>
      <w:r w:rsidRPr="008A3557">
        <w:rPr>
          <w:i/>
          <w:iCs/>
          <w:sz w:val="20"/>
          <w:szCs w:val="20"/>
          <w:lang w:val="uk-UA"/>
        </w:rPr>
        <w:t>“горду” поставу</w:t>
      </w:r>
      <w:r w:rsidRPr="008A3557">
        <w:rPr>
          <w:sz w:val="20"/>
          <w:szCs w:val="20"/>
          <w:lang w:val="uk-UA"/>
        </w:rPr>
        <w:t xml:space="preserve">, яка зовні проявляється відхиленою назад головою й випинанням уперед живота. Така постава може виникнути при асциті, скривленні хребта вперед (лордозі), вагітності. У хворих зі значним фізичним нездужанням або при деяких глибоких психічних розладах з'являється млява, нечітко сформована постава, яка проявляється опущеною головою, нахиленим уперед тулубом, </w:t>
      </w:r>
      <w:r w:rsidR="00AF7580">
        <w:rPr>
          <w:sz w:val="20"/>
          <w:szCs w:val="20"/>
          <w:lang w:val="uk-UA"/>
        </w:rPr>
        <w:t>звисанням</w:t>
      </w:r>
      <w:r w:rsidRPr="008A3557">
        <w:rPr>
          <w:sz w:val="20"/>
          <w:szCs w:val="20"/>
          <w:lang w:val="uk-UA"/>
        </w:rPr>
        <w:t xml:space="preserve"> рук, невпевненою ходою. Постава може змінитися при деяких захворюваннях периферичної нервової системи й опорно-рухового апарата – радикуліті, ішіасі, </w:t>
      </w:r>
      <w:proofErr w:type="spellStart"/>
      <w:r w:rsidRPr="008A3557">
        <w:rPr>
          <w:sz w:val="20"/>
          <w:szCs w:val="20"/>
          <w:lang w:val="uk-UA"/>
        </w:rPr>
        <w:t>сирингом</w:t>
      </w:r>
      <w:r w:rsidR="00D61D68">
        <w:rPr>
          <w:sz w:val="20"/>
          <w:szCs w:val="20"/>
          <w:lang w:val="uk-UA"/>
        </w:rPr>
        <w:t>іє</w:t>
      </w:r>
      <w:r w:rsidRPr="008A3557">
        <w:rPr>
          <w:sz w:val="20"/>
          <w:szCs w:val="20"/>
          <w:lang w:val="uk-UA"/>
        </w:rPr>
        <w:t>л</w:t>
      </w:r>
      <w:r w:rsidR="00D61D68">
        <w:rPr>
          <w:sz w:val="20"/>
          <w:szCs w:val="20"/>
          <w:lang w:val="uk-UA"/>
        </w:rPr>
        <w:t>ії</w:t>
      </w:r>
      <w:proofErr w:type="spellEnd"/>
      <w:r w:rsidRPr="008A3557">
        <w:rPr>
          <w:sz w:val="20"/>
          <w:szCs w:val="20"/>
          <w:lang w:val="uk-UA"/>
        </w:rPr>
        <w:t xml:space="preserve">, </w:t>
      </w:r>
      <w:proofErr w:type="spellStart"/>
      <w:r w:rsidRPr="008A3557">
        <w:rPr>
          <w:sz w:val="20"/>
          <w:szCs w:val="20"/>
          <w:lang w:val="uk-UA"/>
        </w:rPr>
        <w:t>ревмато</w:t>
      </w:r>
      <w:r w:rsidR="00D61D68">
        <w:rPr>
          <w:sz w:val="20"/>
          <w:szCs w:val="20"/>
          <w:lang w:val="uk-UA"/>
        </w:rPr>
        <w:t>ї</w:t>
      </w:r>
      <w:r w:rsidRPr="008A3557">
        <w:rPr>
          <w:sz w:val="20"/>
          <w:szCs w:val="20"/>
          <w:lang w:val="uk-UA"/>
        </w:rPr>
        <w:t>дном</w:t>
      </w:r>
      <w:r w:rsidR="00D61D68">
        <w:rPr>
          <w:sz w:val="20"/>
          <w:szCs w:val="20"/>
          <w:lang w:val="uk-UA"/>
        </w:rPr>
        <w:t>у</w:t>
      </w:r>
      <w:proofErr w:type="spellEnd"/>
      <w:r w:rsidRPr="008A3557">
        <w:rPr>
          <w:sz w:val="20"/>
          <w:szCs w:val="20"/>
          <w:lang w:val="uk-UA"/>
        </w:rPr>
        <w:t xml:space="preserve"> артриті, </w:t>
      </w:r>
      <w:proofErr w:type="spellStart"/>
      <w:r w:rsidRPr="008A3557">
        <w:rPr>
          <w:sz w:val="20"/>
          <w:szCs w:val="20"/>
          <w:lang w:val="uk-UA"/>
        </w:rPr>
        <w:t>остеоартро</w:t>
      </w:r>
      <w:r w:rsidR="00714A12">
        <w:rPr>
          <w:sz w:val="20"/>
          <w:szCs w:val="20"/>
          <w:lang w:val="uk-UA"/>
        </w:rPr>
        <w:t>з</w:t>
      </w:r>
      <w:r w:rsidR="00D61D68">
        <w:rPr>
          <w:sz w:val="20"/>
          <w:szCs w:val="20"/>
          <w:lang w:val="uk-UA"/>
        </w:rPr>
        <w:t>і</w:t>
      </w:r>
      <w:proofErr w:type="spellEnd"/>
      <w:r w:rsidRPr="008A3557">
        <w:rPr>
          <w:sz w:val="20"/>
          <w:szCs w:val="20"/>
          <w:lang w:val="uk-UA"/>
        </w:rPr>
        <w:t xml:space="preserve"> хребта.</w:t>
      </w:r>
      <w:r w:rsidRPr="008A3557">
        <w:rPr>
          <w:i/>
          <w:iCs/>
          <w:sz w:val="20"/>
          <w:szCs w:val="20"/>
          <w:lang w:val="uk-UA"/>
        </w:rPr>
        <w:t xml:space="preserve"> </w:t>
      </w:r>
    </w:p>
    <w:p w:rsidR="003A04AE" w:rsidRPr="008A3557" w:rsidRDefault="003A04AE" w:rsidP="00311A94">
      <w:pPr>
        <w:ind w:firstLine="284"/>
        <w:rPr>
          <w:sz w:val="20"/>
          <w:szCs w:val="20"/>
          <w:lang w:val="uk-UA"/>
        </w:rPr>
      </w:pPr>
      <w:r w:rsidRPr="008A3557">
        <w:rPr>
          <w:i/>
          <w:iCs/>
          <w:sz w:val="20"/>
          <w:szCs w:val="20"/>
          <w:lang w:val="uk-UA"/>
        </w:rPr>
        <w:t>Хода –</w:t>
      </w:r>
      <w:r w:rsidRPr="008A3557">
        <w:rPr>
          <w:sz w:val="20"/>
          <w:szCs w:val="20"/>
          <w:lang w:val="uk-UA"/>
        </w:rPr>
        <w:t xml:space="preserve"> сукупність особливостей пози й рухів при ходьбі.</w:t>
      </w:r>
    </w:p>
    <w:p w:rsidR="003A04AE" w:rsidRPr="008A3557" w:rsidRDefault="003A04AE" w:rsidP="00311A94">
      <w:pPr>
        <w:ind w:firstLine="284"/>
        <w:rPr>
          <w:sz w:val="20"/>
          <w:szCs w:val="20"/>
          <w:lang w:val="uk-UA"/>
        </w:rPr>
      </w:pPr>
      <w:r w:rsidRPr="008A3557">
        <w:rPr>
          <w:sz w:val="20"/>
          <w:szCs w:val="20"/>
          <w:lang w:val="uk-UA"/>
        </w:rPr>
        <w:t>Хода</w:t>
      </w:r>
      <w:r w:rsidR="00D61D68">
        <w:rPr>
          <w:sz w:val="20"/>
          <w:szCs w:val="20"/>
          <w:lang w:val="uk-UA"/>
        </w:rPr>
        <w:t xml:space="preserve"> </w:t>
      </w:r>
      <w:r w:rsidRPr="008A3557">
        <w:rPr>
          <w:sz w:val="20"/>
          <w:szCs w:val="20"/>
          <w:lang w:val="uk-UA"/>
        </w:rPr>
        <w:t xml:space="preserve">визначається одночасно з поставою. Особливості ходи можуть мати важливе діагностичне значення. У </w:t>
      </w:r>
      <w:r w:rsidR="00D61D68">
        <w:rPr>
          <w:sz w:val="20"/>
          <w:szCs w:val="20"/>
          <w:lang w:val="uk-UA"/>
        </w:rPr>
        <w:t>здорової</w:t>
      </w:r>
      <w:r w:rsidRPr="008A3557">
        <w:rPr>
          <w:sz w:val="20"/>
          <w:szCs w:val="20"/>
          <w:lang w:val="uk-UA"/>
        </w:rPr>
        <w:t xml:space="preserve"> дорос</w:t>
      </w:r>
      <w:r w:rsidR="00D61D68">
        <w:rPr>
          <w:sz w:val="20"/>
          <w:szCs w:val="20"/>
          <w:lang w:val="uk-UA"/>
        </w:rPr>
        <w:t>лої людини хода чітка, пев</w:t>
      </w:r>
      <w:r w:rsidRPr="008A3557">
        <w:rPr>
          <w:sz w:val="20"/>
          <w:szCs w:val="20"/>
          <w:lang w:val="uk-UA"/>
        </w:rPr>
        <w:t>н</w:t>
      </w:r>
      <w:r w:rsidR="00D61D68">
        <w:rPr>
          <w:sz w:val="20"/>
          <w:szCs w:val="20"/>
          <w:lang w:val="uk-UA"/>
        </w:rPr>
        <w:t>а</w:t>
      </w:r>
      <w:r w:rsidRPr="008A3557">
        <w:rPr>
          <w:sz w:val="20"/>
          <w:szCs w:val="20"/>
          <w:lang w:val="uk-UA"/>
        </w:rPr>
        <w:t xml:space="preserve">, рівномірна. При деяких захворюваннях хода здобуває специфічні, іноді – </w:t>
      </w:r>
      <w:proofErr w:type="spellStart"/>
      <w:r w:rsidRPr="008A3557">
        <w:rPr>
          <w:sz w:val="20"/>
          <w:szCs w:val="20"/>
          <w:lang w:val="uk-UA"/>
        </w:rPr>
        <w:t>патогномон</w:t>
      </w:r>
      <w:r w:rsidR="00D61D68">
        <w:rPr>
          <w:sz w:val="20"/>
          <w:szCs w:val="20"/>
          <w:lang w:val="uk-UA"/>
        </w:rPr>
        <w:t>і</w:t>
      </w:r>
      <w:r w:rsidRPr="008A3557">
        <w:rPr>
          <w:sz w:val="20"/>
          <w:szCs w:val="20"/>
          <w:lang w:val="uk-UA"/>
        </w:rPr>
        <w:t>ч</w:t>
      </w:r>
      <w:r w:rsidR="00D61D68">
        <w:rPr>
          <w:sz w:val="20"/>
          <w:szCs w:val="20"/>
          <w:lang w:val="uk-UA"/>
        </w:rPr>
        <w:t>ні</w:t>
      </w:r>
      <w:proofErr w:type="spellEnd"/>
      <w:r w:rsidRPr="008A3557">
        <w:rPr>
          <w:sz w:val="20"/>
          <w:szCs w:val="20"/>
          <w:lang w:val="uk-UA"/>
        </w:rPr>
        <w:t xml:space="preserve"> для певної хвороби особливості. У зв'язку із чим виділяють </w:t>
      </w:r>
      <w:r w:rsidR="00D61D68">
        <w:rPr>
          <w:sz w:val="20"/>
          <w:szCs w:val="20"/>
          <w:lang w:val="uk-UA"/>
        </w:rPr>
        <w:t>наступні</w:t>
      </w:r>
      <w:r w:rsidRPr="008A3557">
        <w:rPr>
          <w:sz w:val="20"/>
          <w:szCs w:val="20"/>
          <w:lang w:val="uk-UA"/>
        </w:rPr>
        <w:t xml:space="preserve"> різновиди патологічної ходи, які мають певну </w:t>
      </w:r>
      <w:proofErr w:type="spellStart"/>
      <w:r w:rsidRPr="008A3557">
        <w:rPr>
          <w:sz w:val="20"/>
          <w:szCs w:val="20"/>
          <w:lang w:val="uk-UA"/>
        </w:rPr>
        <w:t>сем</w:t>
      </w:r>
      <w:r w:rsidR="00D61D68">
        <w:rPr>
          <w:sz w:val="20"/>
          <w:szCs w:val="20"/>
          <w:lang w:val="uk-UA"/>
        </w:rPr>
        <w:t>і</w:t>
      </w:r>
      <w:r w:rsidRPr="008A3557">
        <w:rPr>
          <w:sz w:val="20"/>
          <w:szCs w:val="20"/>
          <w:lang w:val="uk-UA"/>
        </w:rPr>
        <w:t>олог</w:t>
      </w:r>
      <w:r w:rsidR="00D61D68">
        <w:rPr>
          <w:sz w:val="20"/>
          <w:szCs w:val="20"/>
          <w:lang w:val="uk-UA"/>
        </w:rPr>
        <w:t>і</w:t>
      </w:r>
      <w:r w:rsidRPr="008A3557">
        <w:rPr>
          <w:sz w:val="20"/>
          <w:szCs w:val="20"/>
          <w:lang w:val="uk-UA"/>
        </w:rPr>
        <w:t>ч</w:t>
      </w:r>
      <w:r w:rsidR="00D61D68">
        <w:rPr>
          <w:sz w:val="20"/>
          <w:szCs w:val="20"/>
          <w:lang w:val="uk-UA"/>
        </w:rPr>
        <w:t>ну</w:t>
      </w:r>
      <w:proofErr w:type="spellEnd"/>
      <w:r w:rsidRPr="008A3557">
        <w:rPr>
          <w:sz w:val="20"/>
          <w:szCs w:val="20"/>
          <w:lang w:val="uk-UA"/>
        </w:rPr>
        <w:t xml:space="preserve"> оцінку, і діагностичну значимість.</w:t>
      </w:r>
    </w:p>
    <w:p w:rsidR="003A04AE" w:rsidRPr="008A3557" w:rsidRDefault="003A04AE" w:rsidP="00311A94">
      <w:pPr>
        <w:ind w:firstLine="284"/>
        <w:rPr>
          <w:sz w:val="20"/>
          <w:szCs w:val="20"/>
          <w:lang w:val="uk-UA"/>
        </w:rPr>
      </w:pPr>
      <w:proofErr w:type="spellStart"/>
      <w:r w:rsidRPr="008A3557">
        <w:rPr>
          <w:i/>
          <w:iCs/>
          <w:sz w:val="20"/>
          <w:szCs w:val="20"/>
          <w:lang w:val="uk-UA"/>
        </w:rPr>
        <w:t>Атактич</w:t>
      </w:r>
      <w:r w:rsidR="00D61D68">
        <w:rPr>
          <w:i/>
          <w:iCs/>
          <w:sz w:val="20"/>
          <w:szCs w:val="20"/>
          <w:lang w:val="uk-UA"/>
        </w:rPr>
        <w:t>на</w:t>
      </w:r>
      <w:proofErr w:type="spellEnd"/>
      <w:r w:rsidRPr="008A3557">
        <w:rPr>
          <w:i/>
          <w:iCs/>
          <w:sz w:val="20"/>
          <w:szCs w:val="20"/>
          <w:lang w:val="uk-UA"/>
        </w:rPr>
        <w:t>:</w:t>
      </w:r>
      <w:r w:rsidRPr="008A3557">
        <w:rPr>
          <w:sz w:val="20"/>
          <w:szCs w:val="20"/>
          <w:lang w:val="uk-UA"/>
        </w:rPr>
        <w:t xml:space="preserve"> хворий при ходьбі високо піднімає стопи, зайво згинаючи ноги в колінних і тазостегнових суглобах, і </w:t>
      </w:r>
      <w:r w:rsidR="00D61D68">
        <w:rPr>
          <w:sz w:val="20"/>
          <w:szCs w:val="20"/>
          <w:lang w:val="uk-UA"/>
        </w:rPr>
        <w:t>з шумом</w:t>
      </w:r>
      <w:r w:rsidRPr="008A3557">
        <w:rPr>
          <w:sz w:val="20"/>
          <w:szCs w:val="20"/>
          <w:lang w:val="uk-UA"/>
        </w:rPr>
        <w:t xml:space="preserve"> опускає стопи </w:t>
      </w:r>
      <w:r w:rsidR="00D61D68">
        <w:rPr>
          <w:sz w:val="20"/>
          <w:szCs w:val="20"/>
          <w:lang w:val="uk-UA"/>
        </w:rPr>
        <w:t>на</w:t>
      </w:r>
      <w:r w:rsidRPr="008A3557">
        <w:rPr>
          <w:sz w:val="20"/>
          <w:szCs w:val="20"/>
          <w:lang w:val="uk-UA"/>
        </w:rPr>
        <w:t xml:space="preserve"> підлог</w:t>
      </w:r>
      <w:r w:rsidR="00D61D68">
        <w:rPr>
          <w:sz w:val="20"/>
          <w:szCs w:val="20"/>
          <w:lang w:val="uk-UA"/>
        </w:rPr>
        <w:t>у</w:t>
      </w:r>
      <w:r w:rsidRPr="008A3557">
        <w:rPr>
          <w:sz w:val="20"/>
          <w:szCs w:val="20"/>
          <w:lang w:val="uk-UA"/>
        </w:rPr>
        <w:t>; хода характерна для хворих поліневритом, сухоткою спинного мозку.</w:t>
      </w:r>
      <w:r w:rsidR="00D61D68">
        <w:rPr>
          <w:sz w:val="20"/>
          <w:szCs w:val="20"/>
          <w:lang w:val="uk-UA"/>
        </w:rPr>
        <w:t xml:space="preserve">  </w:t>
      </w:r>
    </w:p>
    <w:p w:rsidR="003A04AE" w:rsidRPr="008A3557" w:rsidRDefault="003A04AE" w:rsidP="00311A94">
      <w:pPr>
        <w:ind w:firstLine="284"/>
        <w:rPr>
          <w:sz w:val="20"/>
          <w:szCs w:val="20"/>
          <w:lang w:val="uk-UA"/>
        </w:rPr>
      </w:pPr>
      <w:r w:rsidRPr="008A3557">
        <w:rPr>
          <w:i/>
          <w:iCs/>
          <w:sz w:val="20"/>
          <w:szCs w:val="20"/>
          <w:lang w:val="uk-UA"/>
        </w:rPr>
        <w:t>Спастич</w:t>
      </w:r>
      <w:r w:rsidR="00D61D68">
        <w:rPr>
          <w:i/>
          <w:iCs/>
          <w:sz w:val="20"/>
          <w:szCs w:val="20"/>
          <w:lang w:val="uk-UA"/>
        </w:rPr>
        <w:t>на</w:t>
      </w:r>
      <w:r w:rsidRPr="008A3557">
        <w:rPr>
          <w:i/>
          <w:iCs/>
          <w:sz w:val="20"/>
          <w:szCs w:val="20"/>
          <w:lang w:val="uk-UA"/>
        </w:rPr>
        <w:t>:</w:t>
      </w:r>
      <w:r w:rsidRPr="008A3557">
        <w:rPr>
          <w:sz w:val="20"/>
          <w:szCs w:val="20"/>
          <w:lang w:val="uk-UA"/>
        </w:rPr>
        <w:t xml:space="preserve"> хворі пересуваються дрібними кроками із труднощами згинаючи ноги в колінах і </w:t>
      </w:r>
      <w:r w:rsidR="008041A7">
        <w:rPr>
          <w:sz w:val="20"/>
          <w:szCs w:val="20"/>
          <w:lang w:val="uk-UA"/>
        </w:rPr>
        <w:t>відриваючи</w:t>
      </w:r>
      <w:r w:rsidRPr="008A3557">
        <w:rPr>
          <w:sz w:val="20"/>
          <w:szCs w:val="20"/>
          <w:lang w:val="uk-UA"/>
        </w:rPr>
        <w:t xml:space="preserve"> стопи від підлоги, чіпляючись носками за підлогу; хода обумовлена підвищеним тонусом м'язів </w:t>
      </w:r>
      <w:r w:rsidR="008041A7">
        <w:rPr>
          <w:sz w:val="20"/>
          <w:szCs w:val="20"/>
          <w:lang w:val="uk-UA"/>
        </w:rPr>
        <w:t>розгиначів</w:t>
      </w:r>
      <w:r w:rsidRPr="008A3557">
        <w:rPr>
          <w:sz w:val="20"/>
          <w:szCs w:val="20"/>
          <w:lang w:val="uk-UA"/>
        </w:rPr>
        <w:t xml:space="preserve"> гомілки й згиначів підошви в результаті поразки пірамідних шляхів при </w:t>
      </w:r>
      <w:r w:rsidR="008041A7">
        <w:rPr>
          <w:sz w:val="20"/>
          <w:szCs w:val="20"/>
          <w:lang w:val="uk-UA"/>
        </w:rPr>
        <w:t xml:space="preserve">центральному нижньому </w:t>
      </w:r>
      <w:proofErr w:type="spellStart"/>
      <w:r w:rsidR="008041A7">
        <w:rPr>
          <w:sz w:val="20"/>
          <w:szCs w:val="20"/>
          <w:lang w:val="uk-UA"/>
        </w:rPr>
        <w:t>парапарезі</w:t>
      </w:r>
      <w:proofErr w:type="spellEnd"/>
      <w:r w:rsidRPr="008A3557">
        <w:rPr>
          <w:sz w:val="20"/>
          <w:szCs w:val="20"/>
          <w:lang w:val="uk-UA"/>
        </w:rPr>
        <w:t>.</w:t>
      </w:r>
    </w:p>
    <w:p w:rsidR="003A04AE" w:rsidRPr="008A3557" w:rsidRDefault="003A04AE" w:rsidP="00311A94">
      <w:pPr>
        <w:pStyle w:val="10"/>
        <w:ind w:firstLine="284"/>
        <w:jc w:val="both"/>
        <w:rPr>
          <w:lang w:val="uk-UA"/>
        </w:rPr>
      </w:pPr>
      <w:proofErr w:type="spellStart"/>
      <w:r w:rsidRPr="008A3557">
        <w:rPr>
          <w:i/>
          <w:iCs/>
          <w:lang w:val="uk-UA"/>
        </w:rPr>
        <w:t>Паретич</w:t>
      </w:r>
      <w:r w:rsidR="008041A7">
        <w:rPr>
          <w:i/>
          <w:iCs/>
          <w:lang w:val="uk-UA"/>
        </w:rPr>
        <w:t>на</w:t>
      </w:r>
      <w:proofErr w:type="spellEnd"/>
      <w:r w:rsidRPr="008A3557">
        <w:rPr>
          <w:lang w:val="uk-UA"/>
        </w:rPr>
        <w:t>: характеризується повільними рухами з утрудненим підняттям і волочінням атон</w:t>
      </w:r>
      <w:r w:rsidR="008041A7">
        <w:rPr>
          <w:lang w:val="uk-UA"/>
        </w:rPr>
        <w:t>і</w:t>
      </w:r>
      <w:r w:rsidRPr="008A3557">
        <w:rPr>
          <w:lang w:val="uk-UA"/>
        </w:rPr>
        <w:t>чн</w:t>
      </w:r>
      <w:r w:rsidR="008041A7">
        <w:rPr>
          <w:lang w:val="uk-UA"/>
        </w:rPr>
        <w:t>и</w:t>
      </w:r>
      <w:r w:rsidRPr="008A3557">
        <w:rPr>
          <w:lang w:val="uk-UA"/>
        </w:rPr>
        <w:t xml:space="preserve">х ніг; обумовлена периферичним нижнім </w:t>
      </w:r>
      <w:proofErr w:type="spellStart"/>
      <w:r w:rsidRPr="008A3557">
        <w:rPr>
          <w:lang w:val="uk-UA"/>
        </w:rPr>
        <w:t>парапарезом</w:t>
      </w:r>
      <w:proofErr w:type="spellEnd"/>
      <w:r w:rsidRPr="008A3557">
        <w:rPr>
          <w:lang w:val="uk-UA"/>
        </w:rPr>
        <w:t>.</w:t>
      </w:r>
    </w:p>
    <w:p w:rsidR="003A04AE" w:rsidRPr="008A3557" w:rsidRDefault="008041A7" w:rsidP="00311A94">
      <w:pPr>
        <w:ind w:firstLine="284"/>
        <w:rPr>
          <w:sz w:val="20"/>
          <w:szCs w:val="20"/>
          <w:lang w:val="uk-UA"/>
        </w:rPr>
      </w:pPr>
      <w:proofErr w:type="spellStart"/>
      <w:r>
        <w:rPr>
          <w:i/>
          <w:iCs/>
          <w:sz w:val="20"/>
          <w:szCs w:val="20"/>
          <w:lang w:val="uk-UA"/>
        </w:rPr>
        <w:t>Мозочкова</w:t>
      </w:r>
      <w:proofErr w:type="spellEnd"/>
      <w:r w:rsidR="003A04AE" w:rsidRPr="008A3557">
        <w:rPr>
          <w:i/>
          <w:iCs/>
          <w:sz w:val="20"/>
          <w:szCs w:val="20"/>
          <w:lang w:val="uk-UA"/>
        </w:rPr>
        <w:t xml:space="preserve"> або</w:t>
      </w:r>
      <w:r w:rsidR="003A04AE" w:rsidRPr="008A3557">
        <w:rPr>
          <w:b/>
          <w:i/>
          <w:iCs/>
          <w:sz w:val="20"/>
          <w:szCs w:val="20"/>
          <w:lang w:val="uk-UA"/>
        </w:rPr>
        <w:t xml:space="preserve"> «</w:t>
      </w:r>
      <w:r w:rsidR="003A04AE" w:rsidRPr="008A3557">
        <w:rPr>
          <w:i/>
          <w:iCs/>
          <w:sz w:val="20"/>
          <w:szCs w:val="20"/>
          <w:lang w:val="uk-UA"/>
        </w:rPr>
        <w:t xml:space="preserve">п'яна»: </w:t>
      </w:r>
      <w:r w:rsidR="003A04AE" w:rsidRPr="008A3557">
        <w:rPr>
          <w:sz w:val="20"/>
          <w:szCs w:val="20"/>
          <w:lang w:val="uk-UA"/>
        </w:rPr>
        <w:t xml:space="preserve">проявляється переважно однобічним відхиленням (погойдуванням) тулуба при ході; виникає при </w:t>
      </w:r>
      <w:r>
        <w:rPr>
          <w:sz w:val="20"/>
          <w:szCs w:val="20"/>
          <w:lang w:val="uk-UA"/>
        </w:rPr>
        <w:t xml:space="preserve">захворюваннях мозочка й при </w:t>
      </w:r>
      <w:proofErr w:type="spellStart"/>
      <w:r>
        <w:rPr>
          <w:sz w:val="20"/>
          <w:szCs w:val="20"/>
          <w:lang w:val="uk-UA"/>
        </w:rPr>
        <w:t>мен´є</w:t>
      </w:r>
      <w:r w:rsidR="003A04AE" w:rsidRPr="008A3557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і</w:t>
      </w:r>
      <w:r w:rsidR="003A04AE" w:rsidRPr="008A3557">
        <w:rPr>
          <w:sz w:val="20"/>
          <w:szCs w:val="20"/>
          <w:lang w:val="uk-UA"/>
        </w:rPr>
        <w:t>вс</w:t>
      </w:r>
      <w:r>
        <w:rPr>
          <w:sz w:val="20"/>
          <w:szCs w:val="20"/>
          <w:lang w:val="uk-UA"/>
        </w:rPr>
        <w:t>ь</w:t>
      </w:r>
      <w:r w:rsidR="003A04AE" w:rsidRPr="008A3557">
        <w:rPr>
          <w:sz w:val="20"/>
          <w:szCs w:val="20"/>
          <w:lang w:val="uk-UA"/>
        </w:rPr>
        <w:t>ком</w:t>
      </w:r>
      <w:r>
        <w:rPr>
          <w:sz w:val="20"/>
          <w:szCs w:val="20"/>
          <w:lang w:val="uk-UA"/>
        </w:rPr>
        <w:t>у</w:t>
      </w:r>
      <w:proofErr w:type="spellEnd"/>
      <w:r w:rsidR="003A04AE" w:rsidRPr="008A3557">
        <w:rPr>
          <w:sz w:val="20"/>
          <w:szCs w:val="20"/>
          <w:lang w:val="uk-UA"/>
        </w:rPr>
        <w:t xml:space="preserve"> синдромі.</w:t>
      </w:r>
    </w:p>
    <w:p w:rsidR="003A04AE" w:rsidRPr="008A3557" w:rsidRDefault="003A04AE" w:rsidP="00311A94">
      <w:pPr>
        <w:ind w:firstLine="284"/>
        <w:rPr>
          <w:sz w:val="20"/>
          <w:szCs w:val="20"/>
          <w:lang w:val="uk-UA"/>
        </w:rPr>
      </w:pPr>
      <w:r w:rsidRPr="008A3557">
        <w:rPr>
          <w:i/>
          <w:iCs/>
          <w:sz w:val="20"/>
          <w:szCs w:val="20"/>
          <w:lang w:val="uk-UA"/>
        </w:rPr>
        <w:t>«Качина»:</w:t>
      </w:r>
      <w:r w:rsidRPr="008A3557">
        <w:rPr>
          <w:sz w:val="20"/>
          <w:szCs w:val="20"/>
          <w:lang w:val="uk-UA"/>
        </w:rPr>
        <w:t xml:space="preserve"> спостерігається у випадку вродженого вивиху тазостегнових суглобів; характеризується повільними, дрібними кроками, часто кульгавістю.</w:t>
      </w:r>
    </w:p>
    <w:p w:rsidR="003A04AE" w:rsidRPr="00311A94" w:rsidRDefault="003A04AE" w:rsidP="00311A94">
      <w:pPr>
        <w:pStyle w:val="10"/>
        <w:ind w:firstLine="284"/>
        <w:jc w:val="both"/>
        <w:rPr>
          <w:spacing w:val="-4"/>
          <w:lang w:val="uk-UA"/>
        </w:rPr>
      </w:pPr>
      <w:r w:rsidRPr="00311A94">
        <w:rPr>
          <w:i/>
          <w:spacing w:val="-4"/>
          <w:lang w:val="uk-UA"/>
        </w:rPr>
        <w:t>«Півняча хода»:</w:t>
      </w:r>
      <w:r w:rsidRPr="00311A94">
        <w:rPr>
          <w:spacing w:val="-4"/>
          <w:lang w:val="uk-UA"/>
        </w:rPr>
        <w:t xml:space="preserve"> характеризується високим підняттям ніг, викиданням їх уперед і різким опусканням зі звуком ляпанцю </w:t>
      </w:r>
      <w:r w:rsidR="008041A7" w:rsidRPr="00311A94">
        <w:rPr>
          <w:spacing w:val="-4"/>
          <w:lang w:val="uk-UA"/>
        </w:rPr>
        <w:t>об</w:t>
      </w:r>
      <w:r w:rsidRPr="00311A94">
        <w:rPr>
          <w:spacing w:val="-4"/>
          <w:lang w:val="uk-UA"/>
        </w:rPr>
        <w:t xml:space="preserve"> підлогу; обумовлена </w:t>
      </w:r>
      <w:r w:rsidRPr="00311A94">
        <w:rPr>
          <w:spacing w:val="-4"/>
          <w:lang w:val="uk-UA"/>
        </w:rPr>
        <w:lastRenderedPageBreak/>
        <w:t>периферичн</w:t>
      </w:r>
      <w:r w:rsidR="008041A7" w:rsidRPr="00311A94">
        <w:rPr>
          <w:spacing w:val="-4"/>
          <w:lang w:val="uk-UA"/>
        </w:rPr>
        <w:t xml:space="preserve">им нижнім </w:t>
      </w:r>
      <w:proofErr w:type="spellStart"/>
      <w:r w:rsidR="008041A7" w:rsidRPr="00311A94">
        <w:rPr>
          <w:spacing w:val="-4"/>
          <w:lang w:val="uk-UA"/>
        </w:rPr>
        <w:t>парапарезом</w:t>
      </w:r>
      <w:proofErr w:type="spellEnd"/>
      <w:r w:rsidR="008041A7" w:rsidRPr="00311A94">
        <w:rPr>
          <w:spacing w:val="-4"/>
          <w:lang w:val="uk-UA"/>
        </w:rPr>
        <w:t xml:space="preserve"> або паралі</w:t>
      </w:r>
      <w:r w:rsidRPr="00311A94">
        <w:rPr>
          <w:spacing w:val="-4"/>
          <w:lang w:val="uk-UA"/>
        </w:rPr>
        <w:t>чем м'язів, розгинаю</w:t>
      </w:r>
      <w:r w:rsidR="00311A94" w:rsidRPr="00311A94">
        <w:rPr>
          <w:spacing w:val="-4"/>
          <w:lang w:val="uk-UA"/>
        </w:rPr>
        <w:t>чих</w:t>
      </w:r>
      <w:r w:rsidRPr="00311A94">
        <w:rPr>
          <w:spacing w:val="-4"/>
          <w:lang w:val="uk-UA"/>
        </w:rPr>
        <w:t xml:space="preserve"> стопу (відвисла стопа), і спостерігається при поразці малогомілкового нерва.</w:t>
      </w:r>
    </w:p>
    <w:p w:rsidR="003A04AE" w:rsidRPr="008A3557" w:rsidRDefault="003A04AE" w:rsidP="00311A94">
      <w:pPr>
        <w:pStyle w:val="10"/>
        <w:ind w:firstLine="284"/>
        <w:jc w:val="both"/>
        <w:rPr>
          <w:lang w:val="uk-UA"/>
        </w:rPr>
      </w:pPr>
      <w:r w:rsidRPr="008A3557">
        <w:rPr>
          <w:i/>
          <w:lang w:val="uk-UA"/>
        </w:rPr>
        <w:t xml:space="preserve">“Лялькова хода” </w:t>
      </w:r>
      <w:r w:rsidRPr="008A3557">
        <w:rPr>
          <w:lang w:val="uk-UA"/>
        </w:rPr>
        <w:t>(подібно манекену, ляльці-</w:t>
      </w:r>
      <w:r w:rsidR="00750B18">
        <w:rPr>
          <w:lang w:val="uk-UA"/>
        </w:rPr>
        <w:t>іграшці</w:t>
      </w:r>
      <w:r w:rsidRPr="008A3557">
        <w:rPr>
          <w:lang w:val="uk-UA"/>
        </w:rPr>
        <w:t xml:space="preserve">) характеризується швидкими дрібними ковзними кроками без </w:t>
      </w:r>
      <w:proofErr w:type="spellStart"/>
      <w:r w:rsidR="00750B18">
        <w:rPr>
          <w:lang w:val="uk-UA"/>
        </w:rPr>
        <w:t>співдружніх</w:t>
      </w:r>
      <w:proofErr w:type="spellEnd"/>
      <w:r w:rsidRPr="008A3557">
        <w:rPr>
          <w:lang w:val="uk-UA"/>
        </w:rPr>
        <w:t xml:space="preserve"> рухів рук із </w:t>
      </w:r>
      <w:r w:rsidRPr="00E406E1">
        <w:rPr>
          <w:lang w:val="uk-UA"/>
        </w:rPr>
        <w:t xml:space="preserve">застиглими положеннями тулуба й голови, обумовлена поразкою </w:t>
      </w:r>
      <w:proofErr w:type="spellStart"/>
      <w:r w:rsidR="00750B18" w:rsidRPr="00E406E1">
        <w:rPr>
          <w:lang w:val="uk-UA"/>
        </w:rPr>
        <w:t>е</w:t>
      </w:r>
      <w:r w:rsidRPr="00E406E1">
        <w:rPr>
          <w:lang w:val="uk-UA"/>
        </w:rPr>
        <w:t>кстрап</w:t>
      </w:r>
      <w:r w:rsidR="00750B18" w:rsidRPr="00E406E1">
        <w:rPr>
          <w:lang w:val="uk-UA"/>
        </w:rPr>
        <w:t>і</w:t>
      </w:r>
      <w:r w:rsidRPr="00E406E1">
        <w:rPr>
          <w:lang w:val="uk-UA"/>
        </w:rPr>
        <w:t>рам</w:t>
      </w:r>
      <w:r w:rsidR="00750B18" w:rsidRPr="00E406E1">
        <w:rPr>
          <w:lang w:val="uk-UA"/>
        </w:rPr>
        <w:t>і</w:t>
      </w:r>
      <w:r w:rsidRPr="00E406E1">
        <w:rPr>
          <w:lang w:val="uk-UA"/>
        </w:rPr>
        <w:t>д</w:t>
      </w:r>
      <w:r w:rsidR="00714A12" w:rsidRPr="00E406E1">
        <w:rPr>
          <w:lang w:val="uk-UA"/>
        </w:rPr>
        <w:t>аль</w:t>
      </w:r>
      <w:r w:rsidRPr="00E406E1">
        <w:rPr>
          <w:lang w:val="uk-UA"/>
        </w:rPr>
        <w:t>н</w:t>
      </w:r>
      <w:r w:rsidR="00750B18" w:rsidRPr="00E406E1">
        <w:rPr>
          <w:lang w:val="uk-UA"/>
        </w:rPr>
        <w:t>и</w:t>
      </w:r>
      <w:r w:rsidRPr="00E406E1">
        <w:rPr>
          <w:lang w:val="uk-UA"/>
        </w:rPr>
        <w:t>х</w:t>
      </w:r>
      <w:proofErr w:type="spellEnd"/>
      <w:r w:rsidRPr="008A3557">
        <w:rPr>
          <w:lang w:val="uk-UA"/>
        </w:rPr>
        <w:t xml:space="preserve"> шляхів і загальною м'язовою ригідністю при паркінсонізмі, церебральному атеросклерозі.</w:t>
      </w:r>
    </w:p>
    <w:p w:rsidR="003A04AE" w:rsidRPr="008A3557" w:rsidRDefault="003A04AE" w:rsidP="00311A94">
      <w:pPr>
        <w:pStyle w:val="10"/>
        <w:ind w:firstLine="284"/>
        <w:jc w:val="both"/>
        <w:rPr>
          <w:lang w:val="uk-UA"/>
        </w:rPr>
      </w:pPr>
      <w:r w:rsidRPr="008A3557">
        <w:rPr>
          <w:i/>
          <w:lang w:val="uk-UA"/>
        </w:rPr>
        <w:t>«Танцююча хода»:</w:t>
      </w:r>
      <w:r w:rsidRPr="008A3557">
        <w:rPr>
          <w:lang w:val="uk-UA"/>
        </w:rPr>
        <w:t xml:space="preserve"> хворі переступають із ноги на ногу, злегка підстрибуючи (пританц</w:t>
      </w:r>
      <w:r w:rsidR="00750B18">
        <w:rPr>
          <w:lang w:val="uk-UA"/>
        </w:rPr>
        <w:t>ьовують</w:t>
      </w:r>
      <w:r w:rsidRPr="008A3557">
        <w:rPr>
          <w:lang w:val="uk-UA"/>
        </w:rPr>
        <w:t xml:space="preserve">), </w:t>
      </w:r>
      <w:r w:rsidR="00E93D84">
        <w:rPr>
          <w:lang w:val="uk-UA"/>
        </w:rPr>
        <w:t>наче на пружинах</w:t>
      </w:r>
      <w:r w:rsidRPr="008A3557">
        <w:rPr>
          <w:lang w:val="uk-UA"/>
        </w:rPr>
        <w:t xml:space="preserve"> пересуваються вперед з поворотами й нахилами тулуба й голови по сторонах </w:t>
      </w:r>
      <w:r w:rsidR="00E93D84">
        <w:rPr>
          <w:lang w:val="uk-UA"/>
        </w:rPr>
        <w:t xml:space="preserve">й </w:t>
      </w:r>
      <w:r w:rsidRPr="008A3557">
        <w:rPr>
          <w:lang w:val="uk-UA"/>
        </w:rPr>
        <w:t>іншими зайви</w:t>
      </w:r>
      <w:r w:rsidR="00E93D84">
        <w:rPr>
          <w:lang w:val="uk-UA"/>
        </w:rPr>
        <w:t xml:space="preserve">ми рухами; обумовлена поразкою </w:t>
      </w:r>
      <w:proofErr w:type="spellStart"/>
      <w:r w:rsidR="00E93D84">
        <w:rPr>
          <w:lang w:val="uk-UA"/>
        </w:rPr>
        <w:t>е</w:t>
      </w:r>
      <w:r w:rsidRPr="008A3557">
        <w:rPr>
          <w:lang w:val="uk-UA"/>
        </w:rPr>
        <w:t>кстрап</w:t>
      </w:r>
      <w:r w:rsidR="00E93D84">
        <w:rPr>
          <w:lang w:val="uk-UA"/>
        </w:rPr>
        <w:t>і</w:t>
      </w:r>
      <w:r w:rsidRPr="008A3557">
        <w:rPr>
          <w:lang w:val="uk-UA"/>
        </w:rPr>
        <w:t>рам</w:t>
      </w:r>
      <w:r w:rsidR="00E93D84">
        <w:rPr>
          <w:lang w:val="uk-UA"/>
        </w:rPr>
        <w:t>і</w:t>
      </w:r>
      <w:r w:rsidRPr="008A3557">
        <w:rPr>
          <w:lang w:val="uk-UA"/>
        </w:rPr>
        <w:t>дно</w:t>
      </w:r>
      <w:r w:rsidR="00E93D84">
        <w:rPr>
          <w:lang w:val="uk-UA"/>
        </w:rPr>
        <w:t>ї</w:t>
      </w:r>
      <w:proofErr w:type="spellEnd"/>
      <w:r w:rsidRPr="008A3557">
        <w:rPr>
          <w:lang w:val="uk-UA"/>
        </w:rPr>
        <w:t xml:space="preserve"> системи у вигляді </w:t>
      </w:r>
      <w:proofErr w:type="spellStart"/>
      <w:r w:rsidRPr="008A3557">
        <w:rPr>
          <w:lang w:val="uk-UA"/>
        </w:rPr>
        <w:t>гіперкінетично-гіпотонічного</w:t>
      </w:r>
      <w:proofErr w:type="spellEnd"/>
      <w:r w:rsidRPr="008A3557">
        <w:rPr>
          <w:lang w:val="uk-UA"/>
        </w:rPr>
        <w:t xml:space="preserve"> синдрому при мал</w:t>
      </w:r>
      <w:r w:rsidR="00E93D84">
        <w:rPr>
          <w:lang w:val="uk-UA"/>
        </w:rPr>
        <w:t>ій</w:t>
      </w:r>
      <w:r w:rsidRPr="008A3557">
        <w:rPr>
          <w:lang w:val="uk-UA"/>
        </w:rPr>
        <w:t xml:space="preserve"> хореї, </w:t>
      </w:r>
      <w:proofErr w:type="spellStart"/>
      <w:r w:rsidRPr="008A3557">
        <w:rPr>
          <w:lang w:val="uk-UA"/>
        </w:rPr>
        <w:t>гепатоцеребральн</w:t>
      </w:r>
      <w:r w:rsidR="00E93D84">
        <w:rPr>
          <w:lang w:val="uk-UA"/>
        </w:rPr>
        <w:t>і</w:t>
      </w:r>
      <w:r w:rsidRPr="008A3557">
        <w:rPr>
          <w:lang w:val="uk-UA"/>
        </w:rPr>
        <w:t>й</w:t>
      </w:r>
      <w:proofErr w:type="spellEnd"/>
      <w:r w:rsidRPr="008A3557">
        <w:rPr>
          <w:lang w:val="uk-UA"/>
        </w:rPr>
        <w:t xml:space="preserve"> дистрофії, енцефаліті й інших </w:t>
      </w:r>
      <w:proofErr w:type="spellStart"/>
      <w:r w:rsidRPr="008A3557">
        <w:rPr>
          <w:lang w:val="uk-UA"/>
        </w:rPr>
        <w:t>нейро</w:t>
      </w:r>
      <w:r w:rsidR="00E93D84">
        <w:rPr>
          <w:lang w:val="uk-UA"/>
        </w:rPr>
        <w:t>і</w:t>
      </w:r>
      <w:r w:rsidRPr="008A3557">
        <w:rPr>
          <w:lang w:val="uk-UA"/>
        </w:rPr>
        <w:t>нфекц</w:t>
      </w:r>
      <w:r w:rsidR="00E93D84">
        <w:rPr>
          <w:lang w:val="uk-UA"/>
        </w:rPr>
        <w:t>і</w:t>
      </w:r>
      <w:r w:rsidRPr="008A3557">
        <w:rPr>
          <w:lang w:val="uk-UA"/>
        </w:rPr>
        <w:t>ях</w:t>
      </w:r>
      <w:proofErr w:type="spellEnd"/>
      <w:r w:rsidRPr="008A3557">
        <w:rPr>
          <w:lang w:val="uk-UA"/>
        </w:rPr>
        <w:t xml:space="preserve">, інтоксикаціях, післяпологовій травмі, атеросклерозі. </w:t>
      </w:r>
    </w:p>
    <w:p w:rsidR="003A04AE" w:rsidRPr="008A3557" w:rsidRDefault="003A04AE" w:rsidP="00311A94">
      <w:pPr>
        <w:pStyle w:val="10"/>
        <w:ind w:firstLine="284"/>
        <w:jc w:val="both"/>
        <w:rPr>
          <w:lang w:val="uk-UA"/>
        </w:rPr>
      </w:pPr>
      <w:r w:rsidRPr="008A3557">
        <w:rPr>
          <w:lang w:val="uk-UA"/>
        </w:rPr>
        <w:t>Можуть спостерігатися й інші зміни ходи, які мають значне прогностичне значення. Своєрідна зміна ходи може відбутися в старечому віці (</w:t>
      </w:r>
      <w:proofErr w:type="spellStart"/>
      <w:r w:rsidRPr="008A3557">
        <w:rPr>
          <w:lang w:val="uk-UA"/>
        </w:rPr>
        <w:t>сен</w:t>
      </w:r>
      <w:r w:rsidR="00E93D84">
        <w:rPr>
          <w:lang w:val="uk-UA"/>
        </w:rPr>
        <w:t>і</w:t>
      </w:r>
      <w:r w:rsidRPr="008A3557">
        <w:rPr>
          <w:lang w:val="uk-UA"/>
        </w:rPr>
        <w:t>льна</w:t>
      </w:r>
      <w:proofErr w:type="spellEnd"/>
      <w:r w:rsidRPr="008A3557">
        <w:rPr>
          <w:lang w:val="uk-UA"/>
        </w:rPr>
        <w:t xml:space="preserve"> хода). Вона характеризується появою дрібних, іноді неритмічних кроків (у результаті підвищення тонусу м'язів нижніх кінцівок). Змінюється хода й при деяких захворюваннях опорно-рухового апарата. У результаті інтенсивного болю в суглобах хода часто </w:t>
      </w:r>
      <w:r w:rsidR="00714A12">
        <w:rPr>
          <w:lang w:val="uk-UA"/>
        </w:rPr>
        <w:t>у</w:t>
      </w:r>
      <w:r w:rsidRPr="008A3557">
        <w:rPr>
          <w:lang w:val="uk-UA"/>
        </w:rPr>
        <w:t xml:space="preserve">труднена. </w:t>
      </w:r>
      <w:proofErr w:type="spellStart"/>
      <w:r w:rsidRPr="008A3557">
        <w:rPr>
          <w:lang w:val="uk-UA"/>
        </w:rPr>
        <w:t>Кульгаюч</w:t>
      </w:r>
      <w:r w:rsidR="00E93D84">
        <w:rPr>
          <w:lang w:val="uk-UA"/>
        </w:rPr>
        <w:t>а</w:t>
      </w:r>
      <w:proofErr w:type="spellEnd"/>
      <w:r w:rsidRPr="008A3557">
        <w:rPr>
          <w:lang w:val="uk-UA"/>
        </w:rPr>
        <w:t xml:space="preserve"> хода може спостерігатися при різкому зниженні кровообігу в гомілках і стопах при </w:t>
      </w:r>
      <w:proofErr w:type="spellStart"/>
      <w:r w:rsidRPr="008A3557">
        <w:rPr>
          <w:lang w:val="uk-UA"/>
        </w:rPr>
        <w:t>обл</w:t>
      </w:r>
      <w:r w:rsidR="00E93D84">
        <w:rPr>
          <w:lang w:val="uk-UA"/>
        </w:rPr>
        <w:t>і</w:t>
      </w:r>
      <w:r w:rsidRPr="008A3557">
        <w:rPr>
          <w:lang w:val="uk-UA"/>
        </w:rPr>
        <w:t>терую</w:t>
      </w:r>
      <w:r w:rsidR="00E93D84">
        <w:rPr>
          <w:lang w:val="uk-UA"/>
        </w:rPr>
        <w:t>чому</w:t>
      </w:r>
      <w:proofErr w:type="spellEnd"/>
      <w:r w:rsidRPr="008A3557">
        <w:rPr>
          <w:lang w:val="uk-UA"/>
        </w:rPr>
        <w:t xml:space="preserve"> </w:t>
      </w:r>
      <w:proofErr w:type="spellStart"/>
      <w:r w:rsidR="00E93D84">
        <w:rPr>
          <w:lang w:val="uk-UA"/>
        </w:rPr>
        <w:t>е</w:t>
      </w:r>
      <w:r w:rsidRPr="008A3557">
        <w:rPr>
          <w:lang w:val="uk-UA"/>
        </w:rPr>
        <w:t>ндартер</w:t>
      </w:r>
      <w:r w:rsidR="00E93D84">
        <w:rPr>
          <w:lang w:val="uk-UA"/>
        </w:rPr>
        <w:t>ії</w:t>
      </w:r>
      <w:r w:rsidRPr="008A3557">
        <w:rPr>
          <w:lang w:val="uk-UA"/>
        </w:rPr>
        <w:t>т</w:t>
      </w:r>
      <w:r w:rsidR="00E93D84">
        <w:rPr>
          <w:lang w:val="uk-UA"/>
        </w:rPr>
        <w:t>і</w:t>
      </w:r>
      <w:proofErr w:type="spellEnd"/>
      <w:r w:rsidRPr="008A3557">
        <w:rPr>
          <w:lang w:val="uk-UA"/>
        </w:rPr>
        <w:t xml:space="preserve"> (перемежована кульгавість). Занадто повільна хода з нерухливим або </w:t>
      </w:r>
      <w:r w:rsidR="00E93D84">
        <w:rPr>
          <w:lang w:val="uk-UA"/>
        </w:rPr>
        <w:t>несильно</w:t>
      </w:r>
      <w:r w:rsidRPr="008A3557">
        <w:rPr>
          <w:lang w:val="uk-UA"/>
        </w:rPr>
        <w:t xml:space="preserve"> зігнутим тулубом з'являється при сильному болі в попереку в результаті спондилоартриту, при </w:t>
      </w:r>
      <w:proofErr w:type="spellStart"/>
      <w:r w:rsidRPr="008A3557">
        <w:rPr>
          <w:lang w:val="uk-UA"/>
        </w:rPr>
        <w:t>cпондилоартроз</w:t>
      </w:r>
      <w:r w:rsidR="00E93D84">
        <w:rPr>
          <w:lang w:val="uk-UA"/>
        </w:rPr>
        <w:t>і</w:t>
      </w:r>
      <w:proofErr w:type="spellEnd"/>
      <w:r w:rsidRPr="008A3557">
        <w:rPr>
          <w:lang w:val="uk-UA"/>
        </w:rPr>
        <w:t>.</w:t>
      </w:r>
    </w:p>
    <w:p w:rsidR="003A04AE" w:rsidRPr="00311A94" w:rsidRDefault="003A04AE" w:rsidP="003A04AE">
      <w:pPr>
        <w:pStyle w:val="10"/>
        <w:ind w:firstLine="540"/>
        <w:jc w:val="both"/>
        <w:rPr>
          <w:b/>
          <w:bCs/>
          <w:color w:val="666666"/>
          <w:sz w:val="12"/>
          <w:szCs w:val="12"/>
          <w:lang w:val="uk-UA"/>
        </w:rPr>
      </w:pPr>
    </w:p>
    <w:p w:rsidR="003A04AE" w:rsidRPr="00E93D84" w:rsidRDefault="003A04AE" w:rsidP="003A04AE">
      <w:pPr>
        <w:pStyle w:val="10"/>
        <w:ind w:firstLine="540"/>
        <w:jc w:val="center"/>
        <w:rPr>
          <w:rFonts w:ascii="Arial" w:hAnsi="Arial" w:cs="Arial"/>
          <w:b/>
          <w:bCs/>
          <w:lang w:val="uk-UA"/>
        </w:rPr>
      </w:pPr>
      <w:r w:rsidRPr="00E93D84">
        <w:rPr>
          <w:rFonts w:ascii="Arial" w:hAnsi="Arial" w:cs="Arial"/>
          <w:b/>
          <w:bCs/>
          <w:lang w:val="uk-UA"/>
        </w:rPr>
        <w:t>СТАТУРА</w:t>
      </w:r>
    </w:p>
    <w:p w:rsidR="003A04AE" w:rsidRPr="00E93D84" w:rsidRDefault="003A04AE" w:rsidP="00311A94">
      <w:pPr>
        <w:pStyle w:val="10"/>
        <w:ind w:firstLine="284"/>
        <w:jc w:val="both"/>
        <w:rPr>
          <w:i/>
          <w:iCs/>
          <w:lang w:val="uk-UA"/>
        </w:rPr>
      </w:pPr>
      <w:r w:rsidRPr="00E93D84">
        <w:rPr>
          <w:lang w:val="uk-UA"/>
        </w:rPr>
        <w:t xml:space="preserve">Поняття </w:t>
      </w:r>
      <w:r w:rsidRPr="00E93D84">
        <w:rPr>
          <w:i/>
          <w:iCs/>
          <w:lang w:val="uk-UA"/>
        </w:rPr>
        <w:t xml:space="preserve">про статуру </w:t>
      </w:r>
      <w:r w:rsidRPr="00E93D84">
        <w:rPr>
          <w:lang w:val="uk-UA"/>
        </w:rPr>
        <w:t>складається з даних відносно</w:t>
      </w:r>
      <w:r w:rsidRPr="00E93D84">
        <w:rPr>
          <w:i/>
          <w:iCs/>
          <w:lang w:val="uk-UA"/>
        </w:rPr>
        <w:t xml:space="preserve"> </w:t>
      </w:r>
      <w:r w:rsidR="00E93D84">
        <w:rPr>
          <w:i/>
          <w:iCs/>
          <w:lang w:val="uk-UA"/>
        </w:rPr>
        <w:t>з</w:t>
      </w:r>
      <w:r w:rsidRPr="00E93D84">
        <w:rPr>
          <w:i/>
          <w:iCs/>
          <w:lang w:val="uk-UA"/>
        </w:rPr>
        <w:t>росту, маси тіла, форми тіла, ступен</w:t>
      </w:r>
      <w:r w:rsidR="00E93D84">
        <w:rPr>
          <w:i/>
          <w:iCs/>
          <w:lang w:val="uk-UA"/>
        </w:rPr>
        <w:t>ю</w:t>
      </w:r>
      <w:r w:rsidRPr="00E93D84">
        <w:rPr>
          <w:i/>
          <w:iCs/>
          <w:lang w:val="uk-UA"/>
        </w:rPr>
        <w:t xml:space="preserve"> розвитку й тонусу мускулатури, будови кістяка, пропорційності співвідношення окремих частин тіла.</w:t>
      </w:r>
    </w:p>
    <w:p w:rsidR="003A04AE" w:rsidRPr="00E93D84" w:rsidRDefault="003A04AE" w:rsidP="00311A94">
      <w:pPr>
        <w:pStyle w:val="10"/>
        <w:ind w:firstLine="284"/>
        <w:jc w:val="both"/>
        <w:rPr>
          <w:lang w:val="uk-UA"/>
        </w:rPr>
      </w:pPr>
      <w:r w:rsidRPr="00E93D84">
        <w:rPr>
          <w:i/>
          <w:iCs/>
          <w:lang w:val="uk-UA"/>
        </w:rPr>
        <w:t xml:space="preserve">Вимір </w:t>
      </w:r>
      <w:r w:rsidR="00E93D84">
        <w:rPr>
          <w:i/>
          <w:iCs/>
          <w:lang w:val="uk-UA"/>
        </w:rPr>
        <w:t>з</w:t>
      </w:r>
      <w:r w:rsidRPr="00E93D84">
        <w:rPr>
          <w:i/>
          <w:iCs/>
          <w:lang w:val="uk-UA"/>
        </w:rPr>
        <w:t>росту</w:t>
      </w:r>
      <w:r w:rsidRPr="00E93D84">
        <w:rPr>
          <w:lang w:val="uk-UA"/>
        </w:rPr>
        <w:t xml:space="preserve"> проводиться за допомогою </w:t>
      </w:r>
      <w:proofErr w:type="spellStart"/>
      <w:r w:rsidR="00E93D84">
        <w:rPr>
          <w:lang w:val="uk-UA"/>
        </w:rPr>
        <w:t>зр</w:t>
      </w:r>
      <w:r w:rsidR="00311A94">
        <w:rPr>
          <w:lang w:val="uk-UA"/>
        </w:rPr>
        <w:t>о</w:t>
      </w:r>
      <w:r w:rsidR="00E93D84">
        <w:rPr>
          <w:lang w:val="uk-UA"/>
        </w:rPr>
        <w:t>стоміра</w:t>
      </w:r>
      <w:proofErr w:type="spellEnd"/>
      <w:r w:rsidRPr="00E93D84">
        <w:rPr>
          <w:lang w:val="uk-UA"/>
        </w:rPr>
        <w:t xml:space="preserve"> в сантиметрах. Середній </w:t>
      </w:r>
      <w:r w:rsidR="00E93D84">
        <w:rPr>
          <w:lang w:val="uk-UA"/>
        </w:rPr>
        <w:t>зріст</w:t>
      </w:r>
      <w:r w:rsidRPr="00E93D84">
        <w:rPr>
          <w:lang w:val="uk-UA"/>
        </w:rPr>
        <w:t xml:space="preserve"> чоловіка у віці 25-30 років коливається в межах 168-175 </w:t>
      </w:r>
      <w:r w:rsidR="00E93D84">
        <w:rPr>
          <w:lang w:val="uk-UA"/>
        </w:rPr>
        <w:t>см</w:t>
      </w:r>
      <w:r w:rsidRPr="00E93D84">
        <w:rPr>
          <w:lang w:val="uk-UA"/>
        </w:rPr>
        <w:t xml:space="preserve">, а жінок у тому ж віці — 157-165 </w:t>
      </w:r>
      <w:r w:rsidR="00E93D84">
        <w:rPr>
          <w:lang w:val="uk-UA"/>
        </w:rPr>
        <w:t>см</w:t>
      </w:r>
      <w:r w:rsidRPr="00E93D84">
        <w:rPr>
          <w:lang w:val="uk-UA"/>
        </w:rPr>
        <w:t xml:space="preserve">. </w:t>
      </w:r>
      <w:r w:rsidR="00E93D84">
        <w:rPr>
          <w:lang w:val="uk-UA"/>
        </w:rPr>
        <w:t>Зріст</w:t>
      </w:r>
      <w:r w:rsidRPr="00E93D84">
        <w:rPr>
          <w:lang w:val="uk-UA"/>
        </w:rPr>
        <w:t xml:space="preserve"> вище 190 </w:t>
      </w:r>
      <w:r w:rsidR="00E93D84">
        <w:rPr>
          <w:lang w:val="uk-UA"/>
        </w:rPr>
        <w:t>см</w:t>
      </w:r>
      <w:r w:rsidRPr="00E93D84">
        <w:rPr>
          <w:lang w:val="uk-UA"/>
        </w:rPr>
        <w:t xml:space="preserve"> </w:t>
      </w:r>
      <w:r w:rsidR="00E93D84">
        <w:rPr>
          <w:lang w:val="uk-UA"/>
        </w:rPr>
        <w:t>в</w:t>
      </w:r>
      <w:r w:rsidRPr="00E93D84">
        <w:rPr>
          <w:lang w:val="uk-UA"/>
        </w:rPr>
        <w:t xml:space="preserve">важається гігантським, нижче 120 </w:t>
      </w:r>
      <w:r w:rsidR="00E93D84">
        <w:rPr>
          <w:lang w:val="uk-UA"/>
        </w:rPr>
        <w:t>см</w:t>
      </w:r>
      <w:r w:rsidRPr="00E93D84">
        <w:rPr>
          <w:lang w:val="uk-UA"/>
        </w:rPr>
        <w:t xml:space="preserve"> — карликовим. </w:t>
      </w:r>
    </w:p>
    <w:p w:rsidR="003A04AE" w:rsidRDefault="003A04AE" w:rsidP="00311A94">
      <w:pPr>
        <w:pStyle w:val="10"/>
        <w:ind w:firstLine="284"/>
        <w:jc w:val="both"/>
        <w:rPr>
          <w:lang w:val="uk-UA"/>
        </w:rPr>
      </w:pPr>
      <w:r w:rsidRPr="00E93D84">
        <w:rPr>
          <w:i/>
          <w:iCs/>
          <w:lang w:val="uk-UA"/>
        </w:rPr>
        <w:t>Мас</w:t>
      </w:r>
      <w:r w:rsidR="00311A94">
        <w:rPr>
          <w:i/>
          <w:iCs/>
          <w:lang w:val="uk-UA"/>
        </w:rPr>
        <w:t>у</w:t>
      </w:r>
      <w:r w:rsidRPr="00E93D84">
        <w:rPr>
          <w:i/>
          <w:iCs/>
          <w:lang w:val="uk-UA"/>
        </w:rPr>
        <w:t xml:space="preserve"> тіла </w:t>
      </w:r>
      <w:r w:rsidRPr="00E93D84">
        <w:rPr>
          <w:lang w:val="uk-UA"/>
        </w:rPr>
        <w:t xml:space="preserve">вимірюють за допомогою медичних ваг у кілограмах. Більш точно ступінь надмірності або недостатності маси тіла стосовно </w:t>
      </w:r>
      <w:r w:rsidR="00311A94">
        <w:rPr>
          <w:lang w:val="uk-UA"/>
        </w:rPr>
        <w:t>з</w:t>
      </w:r>
      <w:r w:rsidRPr="00E93D84">
        <w:rPr>
          <w:lang w:val="uk-UA"/>
        </w:rPr>
        <w:t xml:space="preserve">росту визначається розрахунками </w:t>
      </w:r>
      <w:r w:rsidRPr="00E93D84">
        <w:rPr>
          <w:bCs/>
          <w:i/>
          <w:lang w:val="uk-UA"/>
        </w:rPr>
        <w:t>індексу маси тіла (</w:t>
      </w:r>
      <w:r w:rsidR="00311A94">
        <w:rPr>
          <w:bCs/>
          <w:i/>
          <w:lang w:val="uk-UA"/>
        </w:rPr>
        <w:t>І</w:t>
      </w:r>
      <w:r w:rsidRPr="00E93D84">
        <w:rPr>
          <w:bCs/>
          <w:i/>
          <w:lang w:val="uk-UA"/>
        </w:rPr>
        <w:t>МТ),</w:t>
      </w:r>
      <w:r w:rsidRPr="00E93D84">
        <w:rPr>
          <w:b/>
          <w:i/>
          <w:lang w:val="uk-UA"/>
        </w:rPr>
        <w:t xml:space="preserve"> </w:t>
      </w:r>
      <w:r w:rsidRPr="00E93D84">
        <w:rPr>
          <w:lang w:val="uk-UA"/>
        </w:rPr>
        <w:t xml:space="preserve">який обчислюється шляхом розподілу показника маси тіла (у кг) на показник росту (у м), зведений у квадрат. На підставі цього показника робоча група </w:t>
      </w:r>
      <w:r w:rsidR="00311A94">
        <w:rPr>
          <w:lang w:val="uk-UA"/>
        </w:rPr>
        <w:t>експертів ВОО</w:t>
      </w:r>
      <w:r w:rsidRPr="008A3557">
        <w:rPr>
          <w:lang w:val="uk-UA"/>
        </w:rPr>
        <w:t>З (1997) розробили класифікацію надлишкової маси тіла й ожиріння в дорослих (</w:t>
      </w:r>
      <w:r w:rsidRPr="00155EB8">
        <w:rPr>
          <w:i/>
          <w:lang w:val="uk-UA"/>
        </w:rPr>
        <w:t>таблиця 3</w:t>
      </w:r>
      <w:r w:rsidRPr="008A3557">
        <w:rPr>
          <w:lang w:val="uk-UA"/>
        </w:rPr>
        <w:t>).</w:t>
      </w:r>
    </w:p>
    <w:p w:rsidR="00A204CD" w:rsidRPr="008A3557" w:rsidRDefault="00A204CD" w:rsidP="00311A94">
      <w:pPr>
        <w:pStyle w:val="10"/>
        <w:ind w:firstLine="284"/>
        <w:jc w:val="both"/>
        <w:rPr>
          <w:lang w:val="uk-UA"/>
        </w:rPr>
      </w:pPr>
    </w:p>
    <w:p w:rsidR="003A04AE" w:rsidRPr="00155EB8" w:rsidRDefault="003A04AE" w:rsidP="00155EB8">
      <w:pPr>
        <w:pStyle w:val="10"/>
        <w:ind w:firstLine="4536"/>
        <w:jc w:val="right"/>
        <w:rPr>
          <w:b/>
          <w:lang w:val="uk-UA"/>
        </w:rPr>
      </w:pPr>
      <w:r w:rsidRPr="00155EB8">
        <w:rPr>
          <w:b/>
          <w:lang w:val="uk-UA"/>
        </w:rPr>
        <w:lastRenderedPageBreak/>
        <w:t>Таблиця 3</w:t>
      </w:r>
    </w:p>
    <w:p w:rsidR="003A04AE" w:rsidRPr="00714A12" w:rsidRDefault="003A04AE" w:rsidP="009A3102">
      <w:pPr>
        <w:shd w:val="clear" w:color="auto" w:fill="FFFFFF"/>
        <w:jc w:val="center"/>
        <w:outlineLvl w:val="2"/>
        <w:rPr>
          <w:b/>
          <w:caps/>
          <w:sz w:val="20"/>
          <w:szCs w:val="20"/>
          <w:lang w:val="uk-UA"/>
        </w:rPr>
      </w:pPr>
      <w:r w:rsidRPr="00714A12">
        <w:rPr>
          <w:b/>
          <w:sz w:val="20"/>
          <w:szCs w:val="20"/>
          <w:lang w:val="uk-UA"/>
        </w:rPr>
        <w:t>Міжнародна класифікація дефіциту маси тіла й ожиріння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</w:tblGrid>
      <w:tr w:rsidR="003A04AE" w:rsidRPr="00311A94" w:rsidTr="00311A94">
        <w:tc>
          <w:tcPr>
            <w:tcW w:w="3261" w:type="dxa"/>
          </w:tcPr>
          <w:p w:rsidR="003A04AE" w:rsidRPr="009A3102" w:rsidRDefault="003A04AE" w:rsidP="003A04AE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A3102">
              <w:rPr>
                <w:rFonts w:ascii="Arial" w:hAnsi="Arial" w:cs="Arial"/>
                <w:sz w:val="18"/>
                <w:szCs w:val="18"/>
                <w:lang w:val="uk-UA"/>
              </w:rPr>
              <w:t>Діагностичне значення</w:t>
            </w:r>
          </w:p>
        </w:tc>
        <w:tc>
          <w:tcPr>
            <w:tcW w:w="2835" w:type="dxa"/>
          </w:tcPr>
          <w:p w:rsidR="003A04AE" w:rsidRPr="009A3102" w:rsidRDefault="00311A94" w:rsidP="00311A94">
            <w:pPr>
              <w:pStyle w:val="1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A3102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3A04AE" w:rsidRPr="009A3102">
              <w:rPr>
                <w:rFonts w:ascii="Arial" w:hAnsi="Arial" w:cs="Arial"/>
                <w:sz w:val="18"/>
                <w:szCs w:val="18"/>
                <w:lang w:val="uk-UA"/>
              </w:rPr>
              <w:t>МТ (кг/м</w:t>
            </w:r>
            <w:r w:rsidR="003A04AE" w:rsidRPr="009A3102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2</w:t>
            </w:r>
            <w:r w:rsidR="003A04AE" w:rsidRPr="009A3102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</w:tr>
      <w:tr w:rsidR="003A04AE" w:rsidRPr="00311A94" w:rsidTr="00311A94">
        <w:tc>
          <w:tcPr>
            <w:tcW w:w="3261" w:type="dxa"/>
          </w:tcPr>
          <w:p w:rsidR="003A04AE" w:rsidRPr="009A3102" w:rsidRDefault="003A04AE" w:rsidP="003A04AE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A3102">
              <w:rPr>
                <w:rFonts w:ascii="Arial" w:hAnsi="Arial" w:cs="Arial"/>
                <w:sz w:val="18"/>
                <w:szCs w:val="18"/>
                <w:lang w:val="uk-UA"/>
              </w:rPr>
              <w:t>Недостатня маса тіла</w:t>
            </w:r>
          </w:p>
        </w:tc>
        <w:tc>
          <w:tcPr>
            <w:tcW w:w="2835" w:type="dxa"/>
          </w:tcPr>
          <w:p w:rsidR="003A04AE" w:rsidRPr="009A3102" w:rsidRDefault="003A04AE" w:rsidP="00311A94">
            <w:pPr>
              <w:pStyle w:val="1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A3102">
              <w:rPr>
                <w:rFonts w:ascii="Arial" w:hAnsi="Arial" w:cs="Arial"/>
                <w:sz w:val="18"/>
                <w:szCs w:val="18"/>
                <w:lang w:val="uk-UA"/>
              </w:rPr>
              <w:t>&lt;18,5</w:t>
            </w:r>
          </w:p>
        </w:tc>
      </w:tr>
      <w:tr w:rsidR="003A04AE" w:rsidRPr="00311A94" w:rsidTr="00311A94">
        <w:tc>
          <w:tcPr>
            <w:tcW w:w="3261" w:type="dxa"/>
          </w:tcPr>
          <w:p w:rsidR="003A04AE" w:rsidRPr="009A3102" w:rsidRDefault="003A04AE" w:rsidP="003A04AE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A3102">
              <w:rPr>
                <w:rFonts w:ascii="Arial" w:hAnsi="Arial" w:cs="Arial"/>
                <w:sz w:val="18"/>
                <w:szCs w:val="18"/>
                <w:lang w:val="uk-UA"/>
              </w:rPr>
              <w:t xml:space="preserve">Нормальна маса тіла </w:t>
            </w:r>
          </w:p>
        </w:tc>
        <w:tc>
          <w:tcPr>
            <w:tcW w:w="2835" w:type="dxa"/>
          </w:tcPr>
          <w:p w:rsidR="003A04AE" w:rsidRPr="009A3102" w:rsidRDefault="003A04AE" w:rsidP="00311A94">
            <w:pPr>
              <w:pStyle w:val="1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A3102">
              <w:rPr>
                <w:rFonts w:ascii="Arial" w:hAnsi="Arial" w:cs="Arial"/>
                <w:sz w:val="18"/>
                <w:szCs w:val="18"/>
                <w:lang w:val="uk-UA"/>
              </w:rPr>
              <w:t>18,5-24,9</w:t>
            </w:r>
          </w:p>
        </w:tc>
      </w:tr>
      <w:tr w:rsidR="003A04AE" w:rsidRPr="00311A94" w:rsidTr="00311A94">
        <w:tc>
          <w:tcPr>
            <w:tcW w:w="3261" w:type="dxa"/>
          </w:tcPr>
          <w:p w:rsidR="003A04AE" w:rsidRPr="009A3102" w:rsidRDefault="003A04AE" w:rsidP="003A04AE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A3102">
              <w:rPr>
                <w:rFonts w:ascii="Arial" w:hAnsi="Arial" w:cs="Arial"/>
                <w:sz w:val="18"/>
                <w:szCs w:val="18"/>
                <w:lang w:val="uk-UA"/>
              </w:rPr>
              <w:t>Надлишкова вага</w:t>
            </w:r>
          </w:p>
        </w:tc>
        <w:tc>
          <w:tcPr>
            <w:tcW w:w="2835" w:type="dxa"/>
          </w:tcPr>
          <w:p w:rsidR="003A04AE" w:rsidRPr="009A3102" w:rsidRDefault="003A04AE" w:rsidP="00311A94">
            <w:pPr>
              <w:pStyle w:val="1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A3102">
              <w:rPr>
                <w:rFonts w:ascii="Arial" w:hAnsi="Arial" w:cs="Arial"/>
                <w:sz w:val="18"/>
                <w:szCs w:val="18"/>
                <w:lang w:val="uk-UA"/>
              </w:rPr>
              <w:t>25-29,9</w:t>
            </w:r>
          </w:p>
        </w:tc>
      </w:tr>
      <w:tr w:rsidR="003A04AE" w:rsidRPr="00311A94" w:rsidTr="00311A94">
        <w:tc>
          <w:tcPr>
            <w:tcW w:w="3261" w:type="dxa"/>
          </w:tcPr>
          <w:p w:rsidR="003A04AE" w:rsidRPr="009A3102" w:rsidRDefault="003A04AE" w:rsidP="003A04AE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A3102">
              <w:rPr>
                <w:rFonts w:ascii="Arial" w:hAnsi="Arial" w:cs="Arial"/>
                <w:sz w:val="18"/>
                <w:szCs w:val="18"/>
                <w:lang w:val="uk-UA"/>
              </w:rPr>
              <w:t>Ожиріння 1 ступеня</w:t>
            </w:r>
          </w:p>
        </w:tc>
        <w:tc>
          <w:tcPr>
            <w:tcW w:w="2835" w:type="dxa"/>
          </w:tcPr>
          <w:p w:rsidR="003A04AE" w:rsidRPr="009A3102" w:rsidRDefault="003A04AE" w:rsidP="00311A94">
            <w:pPr>
              <w:pStyle w:val="1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A3102">
              <w:rPr>
                <w:rFonts w:ascii="Arial" w:hAnsi="Arial" w:cs="Arial"/>
                <w:sz w:val="18"/>
                <w:szCs w:val="18"/>
                <w:lang w:val="uk-UA"/>
              </w:rPr>
              <w:t>30-34,9</w:t>
            </w:r>
          </w:p>
        </w:tc>
      </w:tr>
      <w:tr w:rsidR="003A04AE" w:rsidRPr="00311A94" w:rsidTr="00311A94">
        <w:tc>
          <w:tcPr>
            <w:tcW w:w="3261" w:type="dxa"/>
          </w:tcPr>
          <w:p w:rsidR="003A04AE" w:rsidRPr="009A3102" w:rsidRDefault="003A04AE" w:rsidP="003A04AE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A3102">
              <w:rPr>
                <w:rFonts w:ascii="Arial" w:hAnsi="Arial" w:cs="Arial"/>
                <w:sz w:val="18"/>
                <w:szCs w:val="18"/>
                <w:lang w:val="uk-UA"/>
              </w:rPr>
              <w:t>Ожиріння 2 ступеня</w:t>
            </w:r>
          </w:p>
        </w:tc>
        <w:tc>
          <w:tcPr>
            <w:tcW w:w="2835" w:type="dxa"/>
          </w:tcPr>
          <w:p w:rsidR="003A04AE" w:rsidRPr="009A3102" w:rsidRDefault="003A04AE" w:rsidP="00311A94">
            <w:pPr>
              <w:pStyle w:val="1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A3102">
              <w:rPr>
                <w:rFonts w:ascii="Arial" w:hAnsi="Arial" w:cs="Arial"/>
                <w:sz w:val="18"/>
                <w:szCs w:val="18"/>
                <w:lang w:val="uk-UA"/>
              </w:rPr>
              <w:t>35-39,9</w:t>
            </w:r>
          </w:p>
        </w:tc>
      </w:tr>
      <w:tr w:rsidR="003A04AE" w:rsidRPr="00311A94" w:rsidTr="00311A94">
        <w:tc>
          <w:tcPr>
            <w:tcW w:w="3261" w:type="dxa"/>
          </w:tcPr>
          <w:p w:rsidR="003A04AE" w:rsidRPr="009A3102" w:rsidRDefault="003A04AE" w:rsidP="003A04AE">
            <w:pPr>
              <w:pStyle w:val="1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A3102">
              <w:rPr>
                <w:rFonts w:ascii="Arial" w:hAnsi="Arial" w:cs="Arial"/>
                <w:sz w:val="18"/>
                <w:szCs w:val="18"/>
                <w:lang w:val="uk-UA"/>
              </w:rPr>
              <w:t>Ожиріння 3 ступеня</w:t>
            </w:r>
          </w:p>
        </w:tc>
        <w:tc>
          <w:tcPr>
            <w:tcW w:w="2835" w:type="dxa"/>
          </w:tcPr>
          <w:p w:rsidR="003A04AE" w:rsidRPr="009A3102" w:rsidRDefault="003A04AE" w:rsidP="00311A94">
            <w:pPr>
              <w:pStyle w:val="1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A3102">
              <w:rPr>
                <w:rFonts w:ascii="Arial" w:hAnsi="Arial" w:cs="Arial"/>
                <w:sz w:val="18"/>
                <w:szCs w:val="18"/>
                <w:lang w:val="uk-UA"/>
              </w:rPr>
              <w:t>≥ 40</w:t>
            </w:r>
          </w:p>
        </w:tc>
      </w:tr>
    </w:tbl>
    <w:p w:rsidR="003A04AE" w:rsidRPr="009A3102" w:rsidRDefault="003A04AE" w:rsidP="003A04AE">
      <w:pPr>
        <w:pStyle w:val="10"/>
        <w:ind w:firstLine="708"/>
        <w:jc w:val="both"/>
        <w:rPr>
          <w:sz w:val="16"/>
          <w:szCs w:val="16"/>
          <w:lang w:val="uk-UA"/>
        </w:rPr>
      </w:pPr>
    </w:p>
    <w:p w:rsidR="003A04AE" w:rsidRPr="008A3557" w:rsidRDefault="00311A94" w:rsidP="00155EB8">
      <w:pPr>
        <w:pStyle w:val="10"/>
        <w:ind w:firstLine="284"/>
        <w:jc w:val="both"/>
        <w:rPr>
          <w:lang w:val="uk-UA"/>
        </w:rPr>
      </w:pPr>
      <w:r>
        <w:rPr>
          <w:lang w:val="uk-UA"/>
        </w:rPr>
        <w:t>І</w:t>
      </w:r>
      <w:r w:rsidR="003A04AE" w:rsidRPr="008A3557">
        <w:rPr>
          <w:lang w:val="uk-UA"/>
        </w:rPr>
        <w:t xml:space="preserve">МТ не враховується для дітей з незавершеним періодом росту, для осіб старше 65 років, спортсменів, вагітних. </w:t>
      </w:r>
    </w:p>
    <w:p w:rsidR="003A04AE" w:rsidRPr="008A3557" w:rsidRDefault="003A04AE" w:rsidP="00155EB8">
      <w:pPr>
        <w:pStyle w:val="10"/>
        <w:ind w:firstLine="284"/>
        <w:jc w:val="both"/>
        <w:rPr>
          <w:lang w:val="uk-UA"/>
        </w:rPr>
      </w:pPr>
      <w:r w:rsidRPr="008A3557">
        <w:rPr>
          <w:lang w:val="uk-UA"/>
        </w:rPr>
        <w:t>Розрізняють статур</w:t>
      </w:r>
      <w:r w:rsidR="00311A94">
        <w:rPr>
          <w:lang w:val="uk-UA"/>
        </w:rPr>
        <w:t>у</w:t>
      </w:r>
      <w:r w:rsidRPr="008A3557">
        <w:rPr>
          <w:lang w:val="uk-UA"/>
        </w:rPr>
        <w:t xml:space="preserve"> правильн</w:t>
      </w:r>
      <w:r w:rsidR="00311A94">
        <w:rPr>
          <w:lang w:val="uk-UA"/>
        </w:rPr>
        <w:t>у</w:t>
      </w:r>
      <w:r w:rsidRPr="008A3557">
        <w:rPr>
          <w:lang w:val="uk-UA"/>
        </w:rPr>
        <w:t xml:space="preserve"> й неправильн</w:t>
      </w:r>
      <w:r w:rsidR="00311A94">
        <w:rPr>
          <w:lang w:val="uk-UA"/>
        </w:rPr>
        <w:t>у</w:t>
      </w:r>
      <w:r w:rsidRPr="008A3557">
        <w:rPr>
          <w:lang w:val="uk-UA"/>
        </w:rPr>
        <w:t xml:space="preserve">. </w:t>
      </w:r>
    </w:p>
    <w:p w:rsidR="003A04AE" w:rsidRPr="008A3557" w:rsidRDefault="003A04AE" w:rsidP="00155EB8">
      <w:pPr>
        <w:pStyle w:val="10"/>
        <w:ind w:firstLine="284"/>
        <w:jc w:val="both"/>
        <w:rPr>
          <w:lang w:val="uk-UA"/>
        </w:rPr>
      </w:pPr>
      <w:r w:rsidRPr="008A3557">
        <w:rPr>
          <w:i/>
          <w:lang w:val="uk-UA"/>
        </w:rPr>
        <w:t>Правильна статура</w:t>
      </w:r>
      <w:r w:rsidRPr="008A3557">
        <w:rPr>
          <w:lang w:val="uk-UA"/>
        </w:rPr>
        <w:t xml:space="preserve"> характеризується пропорційним співвідношенням окремих частин тіла: тулуба, голови, кінцівок, при відсутності скривлень. </w:t>
      </w:r>
      <w:r w:rsidRPr="008A3557">
        <w:rPr>
          <w:i/>
          <w:lang w:val="uk-UA"/>
        </w:rPr>
        <w:t>Неправильна статура</w:t>
      </w:r>
      <w:r w:rsidRPr="008A3557">
        <w:rPr>
          <w:lang w:val="uk-UA"/>
        </w:rPr>
        <w:t xml:space="preserve"> характеризується різними скривленнями, деформаціями, непропорційним співвідношенням окремих частин тіла. Згідно із класифікацією М.В.</w:t>
      </w:r>
      <w:r w:rsidR="00311A94">
        <w:rPr>
          <w:lang w:val="uk-UA"/>
        </w:rPr>
        <w:t xml:space="preserve"> </w:t>
      </w:r>
      <w:proofErr w:type="spellStart"/>
      <w:r w:rsidRPr="008A3557">
        <w:rPr>
          <w:lang w:val="uk-UA"/>
        </w:rPr>
        <w:t>Ч</w:t>
      </w:r>
      <w:r w:rsidR="00266892">
        <w:rPr>
          <w:lang w:val="uk-UA"/>
        </w:rPr>
        <w:t>о</w:t>
      </w:r>
      <w:r w:rsidRPr="008A3557">
        <w:rPr>
          <w:lang w:val="uk-UA"/>
        </w:rPr>
        <w:t>рноруц</w:t>
      </w:r>
      <w:r w:rsidR="00311A94">
        <w:rPr>
          <w:lang w:val="uk-UA"/>
        </w:rPr>
        <w:t>ь</w:t>
      </w:r>
      <w:r w:rsidRPr="008A3557">
        <w:rPr>
          <w:lang w:val="uk-UA"/>
        </w:rPr>
        <w:t>кого</w:t>
      </w:r>
      <w:proofErr w:type="spellEnd"/>
      <w:r w:rsidRPr="008A3557">
        <w:rPr>
          <w:lang w:val="uk-UA"/>
        </w:rPr>
        <w:t xml:space="preserve"> розрізняють три конституціональні типи: </w:t>
      </w:r>
      <w:proofErr w:type="spellStart"/>
      <w:r w:rsidRPr="008A3557">
        <w:rPr>
          <w:lang w:val="uk-UA"/>
        </w:rPr>
        <w:t>нормостен</w:t>
      </w:r>
      <w:r w:rsidR="00311A94">
        <w:rPr>
          <w:lang w:val="uk-UA"/>
        </w:rPr>
        <w:t>і</w:t>
      </w:r>
      <w:r w:rsidRPr="008A3557">
        <w:rPr>
          <w:lang w:val="uk-UA"/>
        </w:rPr>
        <w:t>ч</w:t>
      </w:r>
      <w:r w:rsidR="00311A94">
        <w:rPr>
          <w:lang w:val="uk-UA"/>
        </w:rPr>
        <w:t>н</w:t>
      </w:r>
      <w:r w:rsidRPr="008A3557">
        <w:rPr>
          <w:lang w:val="uk-UA"/>
        </w:rPr>
        <w:t>ий</w:t>
      </w:r>
      <w:proofErr w:type="spellEnd"/>
      <w:r w:rsidRPr="008A3557">
        <w:rPr>
          <w:lang w:val="uk-UA"/>
        </w:rPr>
        <w:t xml:space="preserve">, астенічний і </w:t>
      </w:r>
      <w:proofErr w:type="spellStart"/>
      <w:r w:rsidRPr="008A3557">
        <w:rPr>
          <w:lang w:val="uk-UA"/>
        </w:rPr>
        <w:t>г</w:t>
      </w:r>
      <w:r w:rsidR="00311A94">
        <w:rPr>
          <w:lang w:val="uk-UA"/>
        </w:rPr>
        <w:t>і</w:t>
      </w:r>
      <w:r w:rsidRPr="008A3557">
        <w:rPr>
          <w:lang w:val="uk-UA"/>
        </w:rPr>
        <w:t>перстен</w:t>
      </w:r>
      <w:r w:rsidR="00311A94">
        <w:rPr>
          <w:lang w:val="uk-UA"/>
        </w:rPr>
        <w:t>і</w:t>
      </w:r>
      <w:r w:rsidRPr="008A3557">
        <w:rPr>
          <w:lang w:val="uk-UA"/>
        </w:rPr>
        <w:t>ч</w:t>
      </w:r>
      <w:r w:rsidR="00311A94">
        <w:rPr>
          <w:lang w:val="uk-UA"/>
        </w:rPr>
        <w:t>н</w:t>
      </w:r>
      <w:r w:rsidRPr="008A3557">
        <w:rPr>
          <w:lang w:val="uk-UA"/>
        </w:rPr>
        <w:t>ий</w:t>
      </w:r>
      <w:proofErr w:type="spellEnd"/>
      <w:r w:rsidRPr="008A3557">
        <w:rPr>
          <w:lang w:val="uk-UA"/>
        </w:rPr>
        <w:t>.</w:t>
      </w:r>
    </w:p>
    <w:p w:rsidR="003A04AE" w:rsidRPr="008A3557" w:rsidRDefault="003A04AE" w:rsidP="00155EB8">
      <w:pPr>
        <w:pStyle w:val="10"/>
        <w:ind w:firstLine="284"/>
        <w:jc w:val="both"/>
        <w:rPr>
          <w:lang w:val="uk-UA"/>
        </w:rPr>
      </w:pPr>
      <w:proofErr w:type="spellStart"/>
      <w:r w:rsidRPr="008A3557">
        <w:rPr>
          <w:bCs/>
          <w:i/>
          <w:lang w:val="uk-UA"/>
        </w:rPr>
        <w:t>Нормостен</w:t>
      </w:r>
      <w:r w:rsidR="00311A94">
        <w:rPr>
          <w:bCs/>
          <w:i/>
          <w:lang w:val="uk-UA"/>
        </w:rPr>
        <w:t>і</w:t>
      </w:r>
      <w:r w:rsidRPr="008A3557">
        <w:rPr>
          <w:bCs/>
          <w:i/>
          <w:lang w:val="uk-UA"/>
        </w:rPr>
        <w:t>ч</w:t>
      </w:r>
      <w:r w:rsidR="00311A94">
        <w:rPr>
          <w:bCs/>
          <w:i/>
          <w:lang w:val="uk-UA"/>
        </w:rPr>
        <w:t>н</w:t>
      </w:r>
      <w:r w:rsidRPr="008A3557">
        <w:rPr>
          <w:bCs/>
          <w:i/>
          <w:lang w:val="uk-UA"/>
        </w:rPr>
        <w:t>ий</w:t>
      </w:r>
      <w:proofErr w:type="spellEnd"/>
      <w:r w:rsidRPr="008A3557">
        <w:rPr>
          <w:bCs/>
          <w:i/>
          <w:lang w:val="uk-UA"/>
        </w:rPr>
        <w:t xml:space="preserve"> тип</w:t>
      </w:r>
      <w:r w:rsidRPr="008A3557">
        <w:rPr>
          <w:lang w:val="uk-UA"/>
        </w:rPr>
        <w:t xml:space="preserve"> характеризується пропорційністю </w:t>
      </w:r>
      <w:proofErr w:type="spellStart"/>
      <w:r w:rsidRPr="008A3557">
        <w:rPr>
          <w:lang w:val="uk-UA"/>
        </w:rPr>
        <w:t>передн</w:t>
      </w:r>
      <w:r w:rsidR="00AE6E95">
        <w:rPr>
          <w:lang w:val="uk-UA"/>
        </w:rPr>
        <w:t>ьо</w:t>
      </w:r>
      <w:r w:rsidRPr="008A3557">
        <w:rPr>
          <w:lang w:val="uk-UA"/>
        </w:rPr>
        <w:t>-заднього</w:t>
      </w:r>
      <w:proofErr w:type="spellEnd"/>
      <w:r w:rsidRPr="008A3557">
        <w:rPr>
          <w:lang w:val="uk-UA"/>
        </w:rPr>
        <w:t xml:space="preserve"> й поперечного розмірів, гарним розвитком м'язової маси, і як наслідок</w:t>
      </w:r>
      <w:r w:rsidR="00AE6E95">
        <w:rPr>
          <w:lang w:val="uk-UA"/>
        </w:rPr>
        <w:t>,</w:t>
      </w:r>
      <w:r w:rsidRPr="008A3557">
        <w:rPr>
          <w:lang w:val="uk-UA"/>
        </w:rPr>
        <w:t xml:space="preserve"> міцним і розвиненим кістковим </w:t>
      </w:r>
      <w:r w:rsidR="00AE6E95">
        <w:rPr>
          <w:lang w:val="uk-UA"/>
        </w:rPr>
        <w:t>скелетом</w:t>
      </w:r>
      <w:r w:rsidRPr="008A3557">
        <w:rPr>
          <w:lang w:val="uk-UA"/>
        </w:rPr>
        <w:t xml:space="preserve">. Кількість жирової тканини приблизно відповідає середнім показникам. Особливості внутрішньої будови </w:t>
      </w:r>
      <w:r w:rsidR="00AE6E95">
        <w:rPr>
          <w:lang w:val="uk-UA"/>
        </w:rPr>
        <w:t>–</w:t>
      </w:r>
      <w:r w:rsidRPr="008A3557">
        <w:rPr>
          <w:lang w:val="uk-UA"/>
        </w:rPr>
        <w:t xml:space="preserve"> грудна клітина опукла, плечі широкі, помірковано косий напрямок ребер, не різко вираженими міжреберними проміжками, </w:t>
      </w:r>
      <w:proofErr w:type="spellStart"/>
      <w:r w:rsidRPr="008A3557">
        <w:rPr>
          <w:lang w:val="uk-UA"/>
        </w:rPr>
        <w:t>над-</w:t>
      </w:r>
      <w:proofErr w:type="spellEnd"/>
      <w:r w:rsidRPr="008A3557">
        <w:rPr>
          <w:lang w:val="uk-UA"/>
        </w:rPr>
        <w:t xml:space="preserve"> і підключичними ямками, прямим </w:t>
      </w:r>
      <w:proofErr w:type="spellStart"/>
      <w:r w:rsidR="00AE6E95">
        <w:rPr>
          <w:lang w:val="uk-UA"/>
        </w:rPr>
        <w:t>е</w:t>
      </w:r>
      <w:r w:rsidRPr="008A3557">
        <w:rPr>
          <w:lang w:val="uk-UA"/>
        </w:rPr>
        <w:t>п</w:t>
      </w:r>
      <w:r w:rsidR="00AE6E95">
        <w:rPr>
          <w:lang w:val="uk-UA"/>
        </w:rPr>
        <w:t>і</w:t>
      </w:r>
      <w:r w:rsidRPr="008A3557">
        <w:rPr>
          <w:lang w:val="uk-UA"/>
        </w:rPr>
        <w:t>гастральн</w:t>
      </w:r>
      <w:r w:rsidR="00AE6E95">
        <w:rPr>
          <w:lang w:val="uk-UA"/>
        </w:rPr>
        <w:t>и</w:t>
      </w:r>
      <w:r w:rsidRPr="008A3557">
        <w:rPr>
          <w:lang w:val="uk-UA"/>
        </w:rPr>
        <w:t>м</w:t>
      </w:r>
      <w:proofErr w:type="spellEnd"/>
      <w:r w:rsidRPr="008A3557">
        <w:rPr>
          <w:lang w:val="uk-UA"/>
        </w:rPr>
        <w:t xml:space="preserve"> кутом (</w:t>
      </w:r>
      <w:r w:rsidR="00AE6E95">
        <w:rPr>
          <w:lang w:val="uk-UA"/>
        </w:rPr>
        <w:t>≈ 90°</w:t>
      </w:r>
      <w:r w:rsidRPr="008A3557">
        <w:rPr>
          <w:lang w:val="uk-UA"/>
        </w:rPr>
        <w:t>), лопатки помір</w:t>
      </w:r>
      <w:r w:rsidR="00AE6E95">
        <w:rPr>
          <w:lang w:val="uk-UA"/>
        </w:rPr>
        <w:t>н</w:t>
      </w:r>
      <w:r w:rsidRPr="008A3557">
        <w:rPr>
          <w:lang w:val="uk-UA"/>
        </w:rPr>
        <w:t xml:space="preserve">о прилягають до грудної клітини, </w:t>
      </w:r>
      <w:proofErr w:type="spellStart"/>
      <w:r w:rsidRPr="008A3557">
        <w:rPr>
          <w:lang w:val="uk-UA"/>
        </w:rPr>
        <w:t>стернальн</w:t>
      </w:r>
      <w:r w:rsidR="00AE6E95">
        <w:rPr>
          <w:lang w:val="uk-UA"/>
        </w:rPr>
        <w:t>и</w:t>
      </w:r>
      <w:r w:rsidRPr="008A3557">
        <w:rPr>
          <w:lang w:val="uk-UA"/>
        </w:rPr>
        <w:t>й</w:t>
      </w:r>
      <w:proofErr w:type="spellEnd"/>
      <w:r w:rsidRPr="008A3557">
        <w:rPr>
          <w:lang w:val="uk-UA"/>
        </w:rPr>
        <w:t xml:space="preserve"> кут помірно виражений. Довжина кінцівок пропорційна. Усі характеристики відповідають середнім. </w:t>
      </w:r>
    </w:p>
    <w:p w:rsidR="003A04AE" w:rsidRPr="008A3557" w:rsidRDefault="003A04AE" w:rsidP="00155EB8">
      <w:pPr>
        <w:pStyle w:val="10"/>
        <w:ind w:firstLine="284"/>
        <w:jc w:val="both"/>
        <w:rPr>
          <w:lang w:val="uk-UA"/>
        </w:rPr>
      </w:pPr>
      <w:proofErr w:type="spellStart"/>
      <w:r w:rsidRPr="008A3557">
        <w:rPr>
          <w:bCs/>
          <w:i/>
          <w:lang w:val="uk-UA"/>
        </w:rPr>
        <w:t>Г</w:t>
      </w:r>
      <w:r w:rsidR="00AE6E95">
        <w:rPr>
          <w:bCs/>
          <w:i/>
          <w:lang w:val="uk-UA"/>
        </w:rPr>
        <w:t>і</w:t>
      </w:r>
      <w:r w:rsidRPr="008A3557">
        <w:rPr>
          <w:bCs/>
          <w:i/>
          <w:lang w:val="uk-UA"/>
        </w:rPr>
        <w:t>перстен</w:t>
      </w:r>
      <w:r w:rsidR="00AE6E95">
        <w:rPr>
          <w:bCs/>
          <w:i/>
          <w:lang w:val="uk-UA"/>
        </w:rPr>
        <w:t>і</w:t>
      </w:r>
      <w:r w:rsidRPr="008A3557">
        <w:rPr>
          <w:bCs/>
          <w:i/>
          <w:lang w:val="uk-UA"/>
        </w:rPr>
        <w:t>ч</w:t>
      </w:r>
      <w:r w:rsidR="00AE6E95">
        <w:rPr>
          <w:bCs/>
          <w:i/>
          <w:lang w:val="uk-UA"/>
        </w:rPr>
        <w:t>н</w:t>
      </w:r>
      <w:r w:rsidRPr="008A3557">
        <w:rPr>
          <w:bCs/>
          <w:i/>
          <w:lang w:val="uk-UA"/>
        </w:rPr>
        <w:t>ий</w:t>
      </w:r>
      <w:proofErr w:type="spellEnd"/>
      <w:r w:rsidRPr="008A3557">
        <w:rPr>
          <w:bCs/>
          <w:i/>
          <w:lang w:val="uk-UA"/>
        </w:rPr>
        <w:t xml:space="preserve"> тип</w:t>
      </w:r>
      <w:r w:rsidRPr="008A3557">
        <w:rPr>
          <w:b/>
          <w:i/>
          <w:lang w:val="uk-UA"/>
        </w:rPr>
        <w:t xml:space="preserve"> </w:t>
      </w:r>
      <w:r w:rsidRPr="008A3557">
        <w:rPr>
          <w:lang w:val="uk-UA"/>
        </w:rPr>
        <w:t xml:space="preserve">характеризується збільшенням поперечних розмірів (співвідношення </w:t>
      </w:r>
      <w:proofErr w:type="spellStart"/>
      <w:r w:rsidRPr="008A3557">
        <w:rPr>
          <w:lang w:val="uk-UA"/>
        </w:rPr>
        <w:t>передн</w:t>
      </w:r>
      <w:r w:rsidR="00AE6E95">
        <w:rPr>
          <w:lang w:val="uk-UA"/>
        </w:rPr>
        <w:t>ьо</w:t>
      </w:r>
      <w:r w:rsidRPr="008A3557">
        <w:rPr>
          <w:lang w:val="uk-UA"/>
        </w:rPr>
        <w:t>-заднього</w:t>
      </w:r>
      <w:proofErr w:type="spellEnd"/>
      <w:r w:rsidRPr="008A3557">
        <w:rPr>
          <w:lang w:val="uk-UA"/>
        </w:rPr>
        <w:t xml:space="preserve"> й поперечних розмірів – більш</w:t>
      </w:r>
      <w:r w:rsidR="00AE6E95">
        <w:rPr>
          <w:lang w:val="uk-UA"/>
        </w:rPr>
        <w:t>е</w:t>
      </w:r>
      <w:r w:rsidRPr="008A3557">
        <w:rPr>
          <w:lang w:val="uk-UA"/>
        </w:rPr>
        <w:t xml:space="preserve"> 0,75). Череп широкий і невисокий, </w:t>
      </w:r>
      <w:r w:rsidR="00A16F97">
        <w:rPr>
          <w:lang w:val="uk-UA"/>
        </w:rPr>
        <w:t>обличчя</w:t>
      </w:r>
      <w:r w:rsidR="00AE6E95">
        <w:rPr>
          <w:lang w:val="uk-UA"/>
        </w:rPr>
        <w:t xml:space="preserve"> округле</w:t>
      </w:r>
      <w:r w:rsidRPr="008A3557">
        <w:rPr>
          <w:lang w:val="uk-UA"/>
        </w:rPr>
        <w:t xml:space="preserve"> й широке, плечі прямі й широкі, шия коротка. Грудна клітина широка й глибока: з вузькими, слабко вираженими (згладженими) </w:t>
      </w:r>
      <w:proofErr w:type="spellStart"/>
      <w:r w:rsidRPr="008A3557">
        <w:rPr>
          <w:lang w:val="uk-UA"/>
        </w:rPr>
        <w:t>над-</w:t>
      </w:r>
      <w:proofErr w:type="spellEnd"/>
      <w:r w:rsidRPr="008A3557">
        <w:rPr>
          <w:lang w:val="uk-UA"/>
        </w:rPr>
        <w:t xml:space="preserve"> і підключичними ямками, горизонтальним напрямком ребер, </w:t>
      </w:r>
      <w:proofErr w:type="spellStart"/>
      <w:r w:rsidR="00AE6E95">
        <w:rPr>
          <w:lang w:val="uk-UA"/>
        </w:rPr>
        <w:t>е</w:t>
      </w:r>
      <w:r w:rsidRPr="008A3557">
        <w:rPr>
          <w:lang w:val="uk-UA"/>
        </w:rPr>
        <w:t>п</w:t>
      </w:r>
      <w:r w:rsidR="00AE6E95">
        <w:rPr>
          <w:lang w:val="uk-UA"/>
        </w:rPr>
        <w:t>і</w:t>
      </w:r>
      <w:r w:rsidRPr="008A3557">
        <w:rPr>
          <w:lang w:val="uk-UA"/>
        </w:rPr>
        <w:t>гастрального</w:t>
      </w:r>
      <w:proofErr w:type="spellEnd"/>
      <w:r w:rsidRPr="008A3557">
        <w:rPr>
          <w:lang w:val="uk-UA"/>
        </w:rPr>
        <w:t xml:space="preserve"> кута (більш</w:t>
      </w:r>
      <w:r w:rsidR="00AE6E95">
        <w:rPr>
          <w:lang w:val="uk-UA"/>
        </w:rPr>
        <w:t>е 90°</w:t>
      </w:r>
      <w:r w:rsidRPr="008A3557">
        <w:rPr>
          <w:lang w:val="uk-UA"/>
        </w:rPr>
        <w:t xml:space="preserve">), </w:t>
      </w:r>
      <w:proofErr w:type="spellStart"/>
      <w:r w:rsidR="00EC7DD8">
        <w:rPr>
          <w:lang w:val="uk-UA"/>
        </w:rPr>
        <w:t>стернальний</w:t>
      </w:r>
      <w:proofErr w:type="spellEnd"/>
      <w:r w:rsidRPr="008A3557">
        <w:rPr>
          <w:lang w:val="uk-UA"/>
        </w:rPr>
        <w:t xml:space="preserve"> кут добре виражений, лопатки щільно прилягають</w:t>
      </w:r>
      <w:r w:rsidR="00EC7DD8">
        <w:rPr>
          <w:lang w:val="uk-UA"/>
        </w:rPr>
        <w:t xml:space="preserve"> до грудної клітини. Підшкірно-</w:t>
      </w:r>
      <w:r w:rsidRPr="008A3557">
        <w:rPr>
          <w:lang w:val="uk-UA"/>
        </w:rPr>
        <w:t xml:space="preserve">жировий шар розвитий добре, відзначається схильність до раннього облисіння. Діафрагма, на відміну від астеніків, </w:t>
      </w:r>
      <w:r w:rsidR="00EC7DD8">
        <w:rPr>
          <w:lang w:val="uk-UA"/>
        </w:rPr>
        <w:t>стоїть</w:t>
      </w:r>
      <w:r w:rsidRPr="008A3557">
        <w:rPr>
          <w:lang w:val="uk-UA"/>
        </w:rPr>
        <w:t xml:space="preserve"> високо, тому напрямок </w:t>
      </w:r>
      <w:proofErr w:type="spellStart"/>
      <w:r w:rsidR="00EC7DD8">
        <w:rPr>
          <w:lang w:val="uk-UA"/>
        </w:rPr>
        <w:t>поздовжника</w:t>
      </w:r>
      <w:proofErr w:type="spellEnd"/>
      <w:r w:rsidRPr="008A3557">
        <w:rPr>
          <w:lang w:val="uk-UA"/>
        </w:rPr>
        <w:t xml:space="preserve"> серця наближається </w:t>
      </w:r>
      <w:r w:rsidR="00EC7DD8">
        <w:rPr>
          <w:lang w:val="uk-UA"/>
        </w:rPr>
        <w:t>у</w:t>
      </w:r>
      <w:r w:rsidRPr="008A3557">
        <w:rPr>
          <w:lang w:val="uk-UA"/>
        </w:rPr>
        <w:t xml:space="preserve"> </w:t>
      </w:r>
      <w:proofErr w:type="spellStart"/>
      <w:r w:rsidRPr="008A3557">
        <w:rPr>
          <w:lang w:val="uk-UA"/>
        </w:rPr>
        <w:t>г</w:t>
      </w:r>
      <w:r w:rsidR="00EC7DD8">
        <w:rPr>
          <w:lang w:val="uk-UA"/>
        </w:rPr>
        <w:t>і</w:t>
      </w:r>
      <w:r w:rsidRPr="008A3557">
        <w:rPr>
          <w:lang w:val="uk-UA"/>
        </w:rPr>
        <w:t>перстен</w:t>
      </w:r>
      <w:r w:rsidR="00EC7DD8">
        <w:rPr>
          <w:lang w:val="uk-UA"/>
        </w:rPr>
        <w:t>і</w:t>
      </w:r>
      <w:r w:rsidRPr="008A3557">
        <w:rPr>
          <w:lang w:val="uk-UA"/>
        </w:rPr>
        <w:t>к</w:t>
      </w:r>
      <w:r w:rsidR="00EC7DD8">
        <w:rPr>
          <w:lang w:val="uk-UA"/>
        </w:rPr>
        <w:t>і</w:t>
      </w:r>
      <w:r w:rsidRPr="008A3557">
        <w:rPr>
          <w:lang w:val="uk-UA"/>
        </w:rPr>
        <w:t>в</w:t>
      </w:r>
      <w:proofErr w:type="spellEnd"/>
      <w:r w:rsidRPr="008A3557">
        <w:rPr>
          <w:lang w:val="uk-UA"/>
        </w:rPr>
        <w:t xml:space="preserve"> до поперечного, у той час, як в астеніків воно ближче до вертикального. Кінцівки короткі й широкі, мускулатура розвинена, але не дуже пружна.</w:t>
      </w:r>
    </w:p>
    <w:p w:rsidR="003A04AE" w:rsidRPr="008A3557" w:rsidRDefault="003A04AE" w:rsidP="00155EB8">
      <w:pPr>
        <w:pStyle w:val="10"/>
        <w:ind w:firstLine="284"/>
        <w:jc w:val="both"/>
        <w:rPr>
          <w:lang w:val="uk-UA"/>
        </w:rPr>
      </w:pPr>
      <w:r w:rsidRPr="008A3557">
        <w:rPr>
          <w:i/>
          <w:iCs/>
          <w:lang w:val="uk-UA"/>
        </w:rPr>
        <w:lastRenderedPageBreak/>
        <w:t>Астенічний тип</w:t>
      </w:r>
      <w:r w:rsidRPr="008A3557">
        <w:rPr>
          <w:lang w:val="uk-UA"/>
        </w:rPr>
        <w:t xml:space="preserve"> характеризується зменшенням поперечних </w:t>
      </w:r>
      <w:r w:rsidR="009A3102">
        <w:rPr>
          <w:lang w:val="uk-UA"/>
        </w:rPr>
        <w:t xml:space="preserve">розмірів (співвідношення </w:t>
      </w:r>
      <w:proofErr w:type="spellStart"/>
      <w:r w:rsidR="009A3102">
        <w:rPr>
          <w:lang w:val="uk-UA"/>
        </w:rPr>
        <w:t>передньо</w:t>
      </w:r>
      <w:r w:rsidRPr="008A3557">
        <w:rPr>
          <w:lang w:val="uk-UA"/>
        </w:rPr>
        <w:t>-заднього</w:t>
      </w:r>
      <w:proofErr w:type="spellEnd"/>
      <w:r w:rsidRPr="008A3557">
        <w:rPr>
          <w:lang w:val="uk-UA"/>
        </w:rPr>
        <w:t xml:space="preserve"> й поперечного розмірів – менш</w:t>
      </w:r>
      <w:r w:rsidR="009A3102">
        <w:rPr>
          <w:lang w:val="uk-UA"/>
        </w:rPr>
        <w:t>е</w:t>
      </w:r>
      <w:r w:rsidRPr="008A3557">
        <w:rPr>
          <w:lang w:val="uk-UA"/>
        </w:rPr>
        <w:t xml:space="preserve"> 0,65). Череп подовжений, </w:t>
      </w:r>
      <w:r w:rsidR="00A16F97">
        <w:rPr>
          <w:lang w:val="uk-UA"/>
        </w:rPr>
        <w:t>обличчя</w:t>
      </w:r>
      <w:r w:rsidRPr="008A3557">
        <w:rPr>
          <w:lang w:val="uk-UA"/>
        </w:rPr>
        <w:t xml:space="preserve"> вузьк</w:t>
      </w:r>
      <w:r w:rsidR="009A3102">
        <w:rPr>
          <w:lang w:val="uk-UA"/>
        </w:rPr>
        <w:t>е</w:t>
      </w:r>
      <w:r w:rsidRPr="008A3557">
        <w:rPr>
          <w:lang w:val="uk-UA"/>
        </w:rPr>
        <w:t xml:space="preserve">; шия вузька й довга, плечі вузькі й похилі. Шкіра м'яка, тонка, сухувата із прожилками, які злегка просвічуються, підшкірно-жировий шар виражений погано. Волосяний покрив </w:t>
      </w:r>
      <w:r w:rsidR="009A3102">
        <w:rPr>
          <w:lang w:val="uk-UA"/>
        </w:rPr>
        <w:t>густий</w:t>
      </w:r>
      <w:r w:rsidRPr="008A3557">
        <w:rPr>
          <w:lang w:val="uk-UA"/>
        </w:rPr>
        <w:t xml:space="preserve">. Грудна клітина вузька й плоска, </w:t>
      </w:r>
      <w:r w:rsidR="009A3102">
        <w:rPr>
          <w:lang w:val="uk-UA"/>
        </w:rPr>
        <w:t xml:space="preserve">з </w:t>
      </w:r>
      <w:r w:rsidRPr="008A3557">
        <w:rPr>
          <w:lang w:val="uk-UA"/>
        </w:rPr>
        <w:t xml:space="preserve">більш вертикальним положенням ребер, широкими міжреберними проміжками, вираженими </w:t>
      </w:r>
      <w:proofErr w:type="spellStart"/>
      <w:r w:rsidRPr="008A3557">
        <w:rPr>
          <w:lang w:val="uk-UA"/>
        </w:rPr>
        <w:t>над-</w:t>
      </w:r>
      <w:proofErr w:type="spellEnd"/>
      <w:r w:rsidRPr="008A3557">
        <w:rPr>
          <w:lang w:val="uk-UA"/>
        </w:rPr>
        <w:t xml:space="preserve"> і підключичними ямками, </w:t>
      </w:r>
      <w:proofErr w:type="spellStart"/>
      <w:r w:rsidR="00EC7DD8">
        <w:rPr>
          <w:lang w:val="uk-UA"/>
        </w:rPr>
        <w:t>стернальний</w:t>
      </w:r>
      <w:proofErr w:type="spellEnd"/>
      <w:r w:rsidRPr="008A3557">
        <w:rPr>
          <w:lang w:val="uk-UA"/>
        </w:rPr>
        <w:t xml:space="preserve"> кут згладжений, </w:t>
      </w:r>
      <w:proofErr w:type="spellStart"/>
      <w:r w:rsidR="009A3102">
        <w:rPr>
          <w:lang w:val="uk-UA"/>
        </w:rPr>
        <w:t>епігастральний</w:t>
      </w:r>
      <w:proofErr w:type="spellEnd"/>
      <w:r w:rsidRPr="008A3557">
        <w:rPr>
          <w:lang w:val="uk-UA"/>
        </w:rPr>
        <w:t xml:space="preserve"> кут (менш</w:t>
      </w:r>
      <w:r w:rsidR="009A3102">
        <w:rPr>
          <w:lang w:val="uk-UA"/>
        </w:rPr>
        <w:t>е</w:t>
      </w:r>
      <w:r w:rsidRPr="008A3557">
        <w:rPr>
          <w:lang w:val="uk-UA"/>
        </w:rPr>
        <w:t xml:space="preserve"> 90</w:t>
      </w:r>
      <w:r w:rsidR="00AE6E95">
        <w:rPr>
          <w:lang w:val="uk-UA"/>
        </w:rPr>
        <w:t>°</w:t>
      </w:r>
      <w:r w:rsidRPr="008A3557">
        <w:rPr>
          <w:lang w:val="uk-UA"/>
        </w:rPr>
        <w:t>), лопатки відстоять від спини (крилоподібні). Кінцівки довгі й тонкі; мускулатура млява й тонка.</w:t>
      </w:r>
    </w:p>
    <w:p w:rsidR="003A04AE" w:rsidRPr="008A3557" w:rsidRDefault="003A04AE" w:rsidP="00155EB8">
      <w:pPr>
        <w:pStyle w:val="10"/>
        <w:ind w:firstLine="284"/>
        <w:jc w:val="both"/>
        <w:rPr>
          <w:lang w:val="uk-UA"/>
        </w:rPr>
      </w:pPr>
      <w:r w:rsidRPr="008A3557">
        <w:rPr>
          <w:lang w:val="uk-UA"/>
        </w:rPr>
        <w:t>При загальному огляді лікар на</w:t>
      </w:r>
      <w:r w:rsidR="009A3102">
        <w:rPr>
          <w:lang w:val="uk-UA"/>
        </w:rPr>
        <w:t>самперед повинен фіксувати увагу</w:t>
      </w:r>
      <w:r w:rsidRPr="008A3557">
        <w:rPr>
          <w:lang w:val="uk-UA"/>
        </w:rPr>
        <w:t xml:space="preserve"> на відкритих частинах тіла пацієнта – голові, </w:t>
      </w:r>
      <w:r w:rsidR="009A3102">
        <w:rPr>
          <w:lang w:val="uk-UA"/>
        </w:rPr>
        <w:t>обличчі</w:t>
      </w:r>
      <w:r w:rsidRPr="008A3557">
        <w:rPr>
          <w:lang w:val="uk-UA"/>
        </w:rPr>
        <w:t xml:space="preserve">, шиї. </w:t>
      </w:r>
    </w:p>
    <w:p w:rsidR="009A3102" w:rsidRDefault="009A3102" w:rsidP="003A04AE">
      <w:pPr>
        <w:jc w:val="center"/>
        <w:rPr>
          <w:b/>
          <w:bCs/>
          <w:sz w:val="20"/>
          <w:szCs w:val="20"/>
          <w:lang w:val="uk-UA"/>
        </w:rPr>
      </w:pPr>
    </w:p>
    <w:p w:rsidR="003A04AE" w:rsidRPr="009A3102" w:rsidRDefault="003A04AE" w:rsidP="003A04AE">
      <w:pPr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9A3102">
        <w:rPr>
          <w:rFonts w:ascii="Arial" w:hAnsi="Arial" w:cs="Arial"/>
          <w:b/>
          <w:bCs/>
          <w:sz w:val="20"/>
          <w:szCs w:val="20"/>
          <w:lang w:val="uk-UA"/>
        </w:rPr>
        <w:t>Тестові завдання для самоконтролю</w:t>
      </w:r>
    </w:p>
    <w:p w:rsidR="003A04AE" w:rsidRPr="00266892" w:rsidRDefault="003A04AE" w:rsidP="00266892">
      <w:pPr>
        <w:rPr>
          <w:bCs/>
          <w:sz w:val="20"/>
          <w:szCs w:val="20"/>
          <w:lang w:val="uk-UA"/>
        </w:rPr>
      </w:pPr>
      <w:r w:rsidRPr="00266892">
        <w:rPr>
          <w:bCs/>
          <w:sz w:val="20"/>
          <w:szCs w:val="20"/>
          <w:lang w:val="uk-UA"/>
        </w:rPr>
        <w:t>1. У хворого на шкірі грудної кліт</w:t>
      </w:r>
      <w:r w:rsidR="00AC37B4">
        <w:rPr>
          <w:bCs/>
          <w:sz w:val="20"/>
          <w:szCs w:val="20"/>
          <w:lang w:val="uk-UA"/>
        </w:rPr>
        <w:t>к</w:t>
      </w:r>
      <w:r w:rsidRPr="00266892">
        <w:rPr>
          <w:bCs/>
          <w:sz w:val="20"/>
          <w:szCs w:val="20"/>
          <w:lang w:val="uk-UA"/>
        </w:rPr>
        <w:t>и є судинні зірочки. Це характерно для:</w:t>
      </w:r>
    </w:p>
    <w:p w:rsidR="003A04AE" w:rsidRPr="00266892" w:rsidRDefault="003A04AE" w:rsidP="00266892">
      <w:pPr>
        <w:ind w:left="284"/>
        <w:rPr>
          <w:i/>
          <w:sz w:val="20"/>
          <w:szCs w:val="20"/>
          <w:lang w:val="uk-UA"/>
        </w:rPr>
      </w:pPr>
      <w:r w:rsidRPr="00266892">
        <w:rPr>
          <w:i/>
          <w:sz w:val="20"/>
          <w:szCs w:val="20"/>
          <w:lang w:val="uk-UA"/>
        </w:rPr>
        <w:t>А. Хронічного гастриту</w:t>
      </w:r>
      <w:r w:rsidR="00AC37B4">
        <w:rPr>
          <w:i/>
          <w:sz w:val="20"/>
          <w:szCs w:val="20"/>
          <w:lang w:val="uk-UA"/>
        </w:rPr>
        <w:t>.</w:t>
      </w:r>
    </w:p>
    <w:p w:rsidR="003A04AE" w:rsidRPr="00266892" w:rsidRDefault="003A04AE" w:rsidP="00266892">
      <w:pPr>
        <w:ind w:left="284"/>
        <w:rPr>
          <w:i/>
          <w:sz w:val="20"/>
          <w:szCs w:val="20"/>
          <w:lang w:val="uk-UA"/>
        </w:rPr>
      </w:pPr>
      <w:r w:rsidRPr="00266892">
        <w:rPr>
          <w:i/>
          <w:sz w:val="20"/>
          <w:szCs w:val="20"/>
          <w:lang w:val="uk-UA"/>
        </w:rPr>
        <w:t>B. Панкреатиту</w:t>
      </w:r>
      <w:r w:rsidR="00AC37B4">
        <w:rPr>
          <w:i/>
          <w:sz w:val="20"/>
          <w:szCs w:val="20"/>
          <w:lang w:val="uk-UA"/>
        </w:rPr>
        <w:t>.</w:t>
      </w:r>
    </w:p>
    <w:p w:rsidR="003A04AE" w:rsidRPr="00266892" w:rsidRDefault="003A04AE" w:rsidP="00266892">
      <w:pPr>
        <w:ind w:left="284"/>
        <w:rPr>
          <w:i/>
          <w:sz w:val="20"/>
          <w:szCs w:val="20"/>
          <w:lang w:val="uk-UA"/>
        </w:rPr>
      </w:pPr>
      <w:r w:rsidRPr="00266892">
        <w:rPr>
          <w:i/>
          <w:sz w:val="20"/>
          <w:szCs w:val="20"/>
          <w:lang w:val="uk-UA"/>
        </w:rPr>
        <w:t>С. Цирозу печінки</w:t>
      </w:r>
      <w:r w:rsidR="00AC37B4">
        <w:rPr>
          <w:i/>
          <w:sz w:val="20"/>
          <w:szCs w:val="20"/>
          <w:lang w:val="uk-UA"/>
        </w:rPr>
        <w:t>.</w:t>
      </w:r>
    </w:p>
    <w:p w:rsidR="003A04AE" w:rsidRPr="00266892" w:rsidRDefault="003A04AE" w:rsidP="00266892">
      <w:pPr>
        <w:ind w:left="284"/>
        <w:rPr>
          <w:i/>
          <w:sz w:val="20"/>
          <w:szCs w:val="20"/>
          <w:lang w:val="uk-UA"/>
        </w:rPr>
      </w:pPr>
      <w:r w:rsidRPr="00266892">
        <w:rPr>
          <w:i/>
          <w:sz w:val="20"/>
          <w:szCs w:val="20"/>
          <w:lang w:val="uk-UA"/>
        </w:rPr>
        <w:t>D. Апендициту</w:t>
      </w:r>
      <w:r w:rsidR="00AC37B4">
        <w:rPr>
          <w:i/>
          <w:sz w:val="20"/>
          <w:szCs w:val="20"/>
          <w:lang w:val="uk-UA"/>
        </w:rPr>
        <w:t>.</w:t>
      </w:r>
    </w:p>
    <w:p w:rsidR="003A04AE" w:rsidRPr="00266892" w:rsidRDefault="003A04AE" w:rsidP="00266892">
      <w:pPr>
        <w:ind w:left="284"/>
        <w:rPr>
          <w:i/>
          <w:sz w:val="20"/>
          <w:szCs w:val="20"/>
          <w:lang w:val="uk-UA"/>
        </w:rPr>
      </w:pPr>
      <w:r w:rsidRPr="00266892">
        <w:rPr>
          <w:i/>
          <w:sz w:val="20"/>
          <w:szCs w:val="20"/>
          <w:lang w:val="uk-UA"/>
        </w:rPr>
        <w:t>Е. Холециститу</w:t>
      </w:r>
      <w:r w:rsidR="00AC37B4">
        <w:rPr>
          <w:i/>
          <w:sz w:val="20"/>
          <w:szCs w:val="20"/>
          <w:lang w:val="uk-UA"/>
        </w:rPr>
        <w:t>.</w:t>
      </w:r>
    </w:p>
    <w:p w:rsidR="003A04AE" w:rsidRPr="00AC37B4" w:rsidRDefault="003A04AE" w:rsidP="003A04AE">
      <w:pPr>
        <w:ind w:left="540" w:hanging="540"/>
        <w:rPr>
          <w:bCs/>
          <w:sz w:val="20"/>
          <w:szCs w:val="20"/>
          <w:lang w:val="uk-UA"/>
        </w:rPr>
      </w:pPr>
      <w:r w:rsidRPr="00AC37B4">
        <w:rPr>
          <w:bCs/>
          <w:sz w:val="20"/>
          <w:szCs w:val="20"/>
          <w:lang w:val="uk-UA"/>
        </w:rPr>
        <w:t xml:space="preserve">2. Хворий з лівостороннім </w:t>
      </w:r>
      <w:r w:rsidR="00EC7DD8" w:rsidRPr="00AC37B4">
        <w:rPr>
          <w:bCs/>
          <w:sz w:val="20"/>
          <w:szCs w:val="20"/>
          <w:lang w:val="uk-UA"/>
        </w:rPr>
        <w:t>ексудативним</w:t>
      </w:r>
      <w:r w:rsidRPr="00AC37B4">
        <w:rPr>
          <w:bCs/>
          <w:sz w:val="20"/>
          <w:szCs w:val="20"/>
          <w:lang w:val="uk-UA"/>
        </w:rPr>
        <w:t xml:space="preserve"> плевритом лежить:</w:t>
      </w:r>
    </w:p>
    <w:p w:rsidR="003A04AE" w:rsidRPr="00266892" w:rsidRDefault="003A04AE" w:rsidP="00266892">
      <w:pPr>
        <w:ind w:left="284"/>
        <w:rPr>
          <w:i/>
          <w:sz w:val="20"/>
          <w:szCs w:val="20"/>
          <w:lang w:val="uk-UA"/>
        </w:rPr>
      </w:pPr>
      <w:r w:rsidRPr="00266892">
        <w:rPr>
          <w:i/>
          <w:sz w:val="20"/>
          <w:szCs w:val="20"/>
          <w:lang w:val="uk-UA"/>
        </w:rPr>
        <w:t>А. На лівому боці</w:t>
      </w:r>
      <w:r w:rsidR="00AC37B4">
        <w:rPr>
          <w:i/>
          <w:sz w:val="20"/>
          <w:szCs w:val="20"/>
          <w:lang w:val="uk-UA"/>
        </w:rPr>
        <w:t>.</w:t>
      </w:r>
    </w:p>
    <w:p w:rsidR="003A04AE" w:rsidRPr="00266892" w:rsidRDefault="003A04AE" w:rsidP="00266892">
      <w:pPr>
        <w:ind w:left="284"/>
        <w:rPr>
          <w:i/>
          <w:sz w:val="20"/>
          <w:szCs w:val="20"/>
          <w:lang w:val="uk-UA"/>
        </w:rPr>
      </w:pPr>
      <w:r w:rsidRPr="00266892">
        <w:rPr>
          <w:i/>
          <w:sz w:val="20"/>
          <w:szCs w:val="20"/>
          <w:lang w:val="uk-UA"/>
        </w:rPr>
        <w:t>В. На правому боці</w:t>
      </w:r>
      <w:r w:rsidR="00AC37B4">
        <w:rPr>
          <w:i/>
          <w:sz w:val="20"/>
          <w:szCs w:val="20"/>
          <w:lang w:val="uk-UA"/>
        </w:rPr>
        <w:t>.</w:t>
      </w:r>
    </w:p>
    <w:p w:rsidR="003A04AE" w:rsidRPr="00266892" w:rsidRDefault="003A04AE" w:rsidP="00266892">
      <w:pPr>
        <w:ind w:left="284"/>
        <w:rPr>
          <w:i/>
          <w:sz w:val="20"/>
          <w:szCs w:val="20"/>
          <w:lang w:val="uk-UA"/>
        </w:rPr>
      </w:pPr>
      <w:r w:rsidRPr="00266892">
        <w:rPr>
          <w:i/>
          <w:sz w:val="20"/>
          <w:szCs w:val="20"/>
          <w:lang w:val="uk-UA"/>
        </w:rPr>
        <w:t>С. На спині</w:t>
      </w:r>
      <w:r w:rsidR="00AC37B4">
        <w:rPr>
          <w:i/>
          <w:sz w:val="20"/>
          <w:szCs w:val="20"/>
          <w:lang w:val="uk-UA"/>
        </w:rPr>
        <w:t>.</w:t>
      </w:r>
    </w:p>
    <w:p w:rsidR="003A04AE" w:rsidRPr="00266892" w:rsidRDefault="003A04AE" w:rsidP="00266892">
      <w:pPr>
        <w:ind w:left="284"/>
        <w:rPr>
          <w:i/>
          <w:sz w:val="20"/>
          <w:szCs w:val="20"/>
          <w:lang w:val="uk-UA"/>
        </w:rPr>
      </w:pPr>
      <w:r w:rsidRPr="00266892">
        <w:rPr>
          <w:i/>
          <w:sz w:val="20"/>
          <w:szCs w:val="20"/>
          <w:lang w:val="uk-UA"/>
        </w:rPr>
        <w:t>D. На животі</w:t>
      </w:r>
      <w:r w:rsidR="00AC37B4">
        <w:rPr>
          <w:i/>
          <w:sz w:val="20"/>
          <w:szCs w:val="20"/>
          <w:lang w:val="uk-UA"/>
        </w:rPr>
        <w:t>.</w:t>
      </w:r>
    </w:p>
    <w:p w:rsidR="003A04AE" w:rsidRPr="00266892" w:rsidRDefault="003A04AE" w:rsidP="00266892">
      <w:pPr>
        <w:ind w:left="284"/>
        <w:rPr>
          <w:i/>
          <w:sz w:val="20"/>
          <w:szCs w:val="20"/>
          <w:lang w:val="uk-UA"/>
        </w:rPr>
      </w:pPr>
      <w:r w:rsidRPr="00266892">
        <w:rPr>
          <w:i/>
          <w:sz w:val="20"/>
          <w:szCs w:val="20"/>
          <w:lang w:val="uk-UA"/>
        </w:rPr>
        <w:t>Е. Сидячи з упором рук</w:t>
      </w:r>
      <w:r w:rsidR="00AC37B4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rPr>
          <w:bCs/>
          <w:sz w:val="20"/>
          <w:szCs w:val="20"/>
          <w:lang w:val="uk-UA"/>
        </w:rPr>
      </w:pPr>
      <w:r w:rsidRPr="00AC37B4">
        <w:rPr>
          <w:bCs/>
          <w:sz w:val="20"/>
          <w:szCs w:val="20"/>
          <w:lang w:val="uk-UA"/>
        </w:rPr>
        <w:t xml:space="preserve">3. Хворий займає </w:t>
      </w:r>
      <w:r w:rsidR="00266892" w:rsidRPr="00AC37B4">
        <w:rPr>
          <w:bCs/>
          <w:sz w:val="20"/>
          <w:szCs w:val="20"/>
          <w:lang w:val="uk-UA"/>
        </w:rPr>
        <w:t>ви</w:t>
      </w:r>
      <w:r w:rsidRPr="00AC37B4">
        <w:rPr>
          <w:bCs/>
          <w:sz w:val="20"/>
          <w:szCs w:val="20"/>
          <w:lang w:val="uk-UA"/>
        </w:rPr>
        <w:t>мушене положення — перебуває в колінно-ліктьовому положенні. При якому захворюванні спосте</w:t>
      </w:r>
      <w:r w:rsidR="00C5722C">
        <w:rPr>
          <w:bCs/>
          <w:sz w:val="20"/>
          <w:szCs w:val="20"/>
          <w:lang w:val="uk-UA"/>
        </w:rPr>
        <w:t>рігається таке положення</w:t>
      </w:r>
      <w:r w:rsidRPr="00AC37B4">
        <w:rPr>
          <w:bCs/>
          <w:sz w:val="20"/>
          <w:szCs w:val="20"/>
          <w:lang w:val="uk-UA"/>
        </w:rPr>
        <w:t>?</w:t>
      </w:r>
    </w:p>
    <w:p w:rsidR="003A04AE" w:rsidRPr="00266892" w:rsidRDefault="003A04AE" w:rsidP="00266892">
      <w:pPr>
        <w:ind w:left="284"/>
        <w:rPr>
          <w:i/>
          <w:sz w:val="20"/>
          <w:szCs w:val="20"/>
          <w:lang w:val="uk-UA"/>
        </w:rPr>
      </w:pPr>
      <w:r w:rsidRPr="00266892">
        <w:rPr>
          <w:i/>
          <w:sz w:val="20"/>
          <w:szCs w:val="20"/>
          <w:lang w:val="uk-UA"/>
        </w:rPr>
        <w:t xml:space="preserve">А. </w:t>
      </w:r>
      <w:r w:rsidR="00105FFC" w:rsidRPr="00266892">
        <w:rPr>
          <w:i/>
          <w:sz w:val="20"/>
          <w:szCs w:val="20"/>
          <w:lang w:val="uk-UA"/>
        </w:rPr>
        <w:t>Напад</w:t>
      </w:r>
      <w:r w:rsidRPr="00266892">
        <w:rPr>
          <w:i/>
          <w:sz w:val="20"/>
          <w:szCs w:val="20"/>
          <w:lang w:val="uk-UA"/>
        </w:rPr>
        <w:t xml:space="preserve"> бронхіальної астми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266892" w:rsidRDefault="003A04AE" w:rsidP="00266892">
      <w:pPr>
        <w:ind w:left="284"/>
        <w:rPr>
          <w:i/>
          <w:sz w:val="20"/>
          <w:szCs w:val="20"/>
          <w:lang w:val="uk-UA"/>
        </w:rPr>
      </w:pPr>
      <w:r w:rsidRPr="00266892">
        <w:rPr>
          <w:i/>
          <w:sz w:val="20"/>
          <w:szCs w:val="20"/>
          <w:lang w:val="uk-UA"/>
        </w:rPr>
        <w:t>В. Виразкова хвороба шлунка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266892" w:rsidRDefault="003A04AE" w:rsidP="00266892">
      <w:pPr>
        <w:ind w:left="284"/>
        <w:rPr>
          <w:i/>
          <w:sz w:val="20"/>
          <w:szCs w:val="20"/>
          <w:lang w:val="uk-UA"/>
        </w:rPr>
      </w:pPr>
      <w:r w:rsidRPr="00266892">
        <w:rPr>
          <w:i/>
          <w:sz w:val="20"/>
          <w:szCs w:val="20"/>
          <w:lang w:val="uk-UA"/>
        </w:rPr>
        <w:t xml:space="preserve">С. </w:t>
      </w:r>
      <w:r w:rsidR="00105FFC" w:rsidRPr="00266892">
        <w:rPr>
          <w:i/>
          <w:sz w:val="20"/>
          <w:szCs w:val="20"/>
          <w:lang w:val="uk-UA"/>
        </w:rPr>
        <w:t>Напад</w:t>
      </w:r>
      <w:r w:rsidRPr="00266892">
        <w:rPr>
          <w:i/>
          <w:sz w:val="20"/>
          <w:szCs w:val="20"/>
          <w:lang w:val="uk-UA"/>
        </w:rPr>
        <w:t xml:space="preserve"> </w:t>
      </w:r>
      <w:r w:rsidR="00A16F97" w:rsidRPr="00266892">
        <w:rPr>
          <w:i/>
          <w:sz w:val="20"/>
          <w:szCs w:val="20"/>
          <w:lang w:val="uk-UA"/>
        </w:rPr>
        <w:t>нирк</w:t>
      </w:r>
      <w:r w:rsidRPr="00266892">
        <w:rPr>
          <w:i/>
          <w:sz w:val="20"/>
          <w:szCs w:val="20"/>
          <w:lang w:val="uk-UA"/>
        </w:rPr>
        <w:t>ової кольки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266892" w:rsidRDefault="003A04AE" w:rsidP="00266892">
      <w:pPr>
        <w:ind w:left="284"/>
        <w:rPr>
          <w:i/>
          <w:sz w:val="20"/>
          <w:szCs w:val="20"/>
          <w:lang w:val="uk-UA"/>
        </w:rPr>
      </w:pPr>
      <w:r w:rsidRPr="00266892">
        <w:rPr>
          <w:i/>
          <w:sz w:val="20"/>
          <w:szCs w:val="20"/>
          <w:lang w:val="uk-UA"/>
        </w:rPr>
        <w:t xml:space="preserve">D. </w:t>
      </w:r>
      <w:r w:rsidR="00105FFC" w:rsidRPr="00266892">
        <w:rPr>
          <w:i/>
          <w:sz w:val="20"/>
          <w:szCs w:val="20"/>
          <w:lang w:val="uk-UA"/>
        </w:rPr>
        <w:t>Напад</w:t>
      </w:r>
      <w:r w:rsidRPr="00266892">
        <w:rPr>
          <w:i/>
          <w:sz w:val="20"/>
          <w:szCs w:val="20"/>
          <w:lang w:val="uk-UA"/>
        </w:rPr>
        <w:t xml:space="preserve"> серцевої астми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266892" w:rsidRDefault="003A04AE" w:rsidP="00266892">
      <w:pPr>
        <w:ind w:left="284"/>
        <w:rPr>
          <w:i/>
          <w:sz w:val="20"/>
          <w:szCs w:val="20"/>
          <w:lang w:val="uk-UA"/>
        </w:rPr>
      </w:pPr>
      <w:r w:rsidRPr="00266892">
        <w:rPr>
          <w:i/>
          <w:sz w:val="20"/>
          <w:szCs w:val="20"/>
          <w:lang w:val="uk-UA"/>
        </w:rPr>
        <w:t>Е. Холецистит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rPr>
          <w:bCs/>
          <w:sz w:val="20"/>
          <w:szCs w:val="20"/>
          <w:lang w:val="uk-UA"/>
        </w:rPr>
      </w:pPr>
      <w:r w:rsidRPr="00AC37B4">
        <w:rPr>
          <w:bCs/>
          <w:sz w:val="20"/>
          <w:szCs w:val="20"/>
          <w:lang w:val="uk-UA"/>
        </w:rPr>
        <w:t>4. Хворий сидить у ліжку з опущеними ногами, опираючись руками на край ліжка. Це характерно для: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 xml:space="preserve">А. </w:t>
      </w:r>
      <w:r w:rsidR="00105FFC" w:rsidRPr="00AC37B4">
        <w:rPr>
          <w:i/>
          <w:sz w:val="20"/>
          <w:szCs w:val="20"/>
          <w:lang w:val="uk-UA"/>
        </w:rPr>
        <w:t>Напад</w:t>
      </w:r>
      <w:r w:rsidRPr="00AC37B4">
        <w:rPr>
          <w:i/>
          <w:sz w:val="20"/>
          <w:szCs w:val="20"/>
          <w:lang w:val="uk-UA"/>
        </w:rPr>
        <w:t>у бронхіальної астми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В. Серцевої недостатності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С. Виразкової хвороби шлунка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D. Холециститу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Е. Апендициту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rPr>
          <w:bCs/>
          <w:sz w:val="20"/>
          <w:szCs w:val="20"/>
          <w:lang w:val="uk-UA"/>
        </w:rPr>
      </w:pPr>
      <w:r w:rsidRPr="00AC37B4">
        <w:rPr>
          <w:bCs/>
          <w:sz w:val="20"/>
          <w:szCs w:val="20"/>
          <w:lang w:val="uk-UA"/>
        </w:rPr>
        <w:lastRenderedPageBreak/>
        <w:t>5. Хворий сидить у ліжку з опущеними ногами, відкинувшись спиною на спинку стільця. При якому захворюванні спостерігається таке положення хворого?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 xml:space="preserve">А. </w:t>
      </w:r>
      <w:r w:rsidR="00105FFC" w:rsidRPr="00AC37B4">
        <w:rPr>
          <w:i/>
          <w:sz w:val="20"/>
          <w:szCs w:val="20"/>
          <w:lang w:val="uk-UA"/>
        </w:rPr>
        <w:t>Напад</w:t>
      </w:r>
      <w:r w:rsidRPr="00AC37B4">
        <w:rPr>
          <w:i/>
          <w:sz w:val="20"/>
          <w:szCs w:val="20"/>
          <w:lang w:val="uk-UA"/>
        </w:rPr>
        <w:t xml:space="preserve"> бронхіальної астми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В. Серцева недостатність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 xml:space="preserve">С. </w:t>
      </w:r>
      <w:r w:rsidR="00105FFC" w:rsidRPr="00AC37B4">
        <w:rPr>
          <w:i/>
          <w:sz w:val="20"/>
          <w:szCs w:val="20"/>
          <w:lang w:val="uk-UA"/>
        </w:rPr>
        <w:t>Напад</w:t>
      </w:r>
      <w:r w:rsidRPr="00AC37B4">
        <w:rPr>
          <w:i/>
          <w:sz w:val="20"/>
          <w:szCs w:val="20"/>
          <w:lang w:val="uk-UA"/>
        </w:rPr>
        <w:t xml:space="preserve"> стенокардії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D. Апендицит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Е. Холецистит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rPr>
          <w:bCs/>
          <w:sz w:val="20"/>
          <w:szCs w:val="20"/>
          <w:lang w:val="uk-UA"/>
        </w:rPr>
      </w:pPr>
      <w:r w:rsidRPr="00AC37B4">
        <w:rPr>
          <w:bCs/>
          <w:sz w:val="20"/>
          <w:szCs w:val="20"/>
          <w:lang w:val="uk-UA"/>
        </w:rPr>
        <w:t>6. Хворий не орієнтований у просторі, на запитання відповідає неадекватно й із запізненням, рефлекси збережені, але трохи вповільнені. Цей стан називається: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А. Ступор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В. Сопор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 xml:space="preserve">С. </w:t>
      </w:r>
      <w:r w:rsidR="00A16F97" w:rsidRPr="00AC37B4">
        <w:rPr>
          <w:i/>
          <w:sz w:val="20"/>
          <w:szCs w:val="20"/>
          <w:lang w:val="uk-UA"/>
        </w:rPr>
        <w:t>Кома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D. Колапс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Е. Непритомність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3A04AE">
      <w:pPr>
        <w:pStyle w:val="10"/>
        <w:jc w:val="both"/>
        <w:rPr>
          <w:bCs/>
          <w:lang w:val="uk-UA"/>
        </w:rPr>
      </w:pPr>
      <w:r w:rsidRPr="00AC37B4">
        <w:rPr>
          <w:bCs/>
          <w:lang w:val="uk-UA"/>
        </w:rPr>
        <w:t>7. Хворий у стані глибокого сну, з якого його можна вивести тільки сильним подразником (окрик, укол, щипок). Рефлекси збережені, але мляві. Цей стан називається: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А. Ступор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В. Сопор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 xml:space="preserve">С. </w:t>
      </w:r>
      <w:r w:rsidR="00A16F97" w:rsidRPr="00AC37B4">
        <w:rPr>
          <w:i/>
          <w:sz w:val="20"/>
          <w:szCs w:val="20"/>
          <w:lang w:val="uk-UA"/>
        </w:rPr>
        <w:t>Кома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D. Колапс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Е. Непритомність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rPr>
          <w:bCs/>
          <w:sz w:val="20"/>
          <w:szCs w:val="20"/>
          <w:lang w:val="uk-UA"/>
        </w:rPr>
      </w:pPr>
      <w:r w:rsidRPr="00AC37B4">
        <w:rPr>
          <w:bCs/>
          <w:sz w:val="20"/>
          <w:szCs w:val="20"/>
          <w:lang w:val="uk-UA"/>
        </w:rPr>
        <w:t xml:space="preserve">8. У хворого «горда» постава, живіт збільшений у розмірах, на шкірі грудей </w:t>
      </w:r>
      <w:proofErr w:type="spellStart"/>
      <w:r w:rsidR="00AC37B4">
        <w:rPr>
          <w:bCs/>
          <w:sz w:val="20"/>
          <w:szCs w:val="20"/>
          <w:lang w:val="uk-UA"/>
        </w:rPr>
        <w:t>телеангіоектазії</w:t>
      </w:r>
      <w:proofErr w:type="spellEnd"/>
      <w:r w:rsidRPr="00AC37B4">
        <w:rPr>
          <w:bCs/>
          <w:sz w:val="20"/>
          <w:szCs w:val="20"/>
          <w:lang w:val="uk-UA"/>
        </w:rPr>
        <w:t>. Для якого захворювання це характерно?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А. Цироз печінки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В. Панкреатит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С. Гепатит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D. Апендицит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E. Холецистит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rPr>
          <w:bCs/>
          <w:sz w:val="20"/>
          <w:szCs w:val="20"/>
          <w:lang w:val="uk-UA"/>
        </w:rPr>
      </w:pPr>
      <w:r w:rsidRPr="00AC37B4">
        <w:rPr>
          <w:bCs/>
          <w:sz w:val="20"/>
          <w:szCs w:val="20"/>
          <w:lang w:val="uk-UA"/>
        </w:rPr>
        <w:t>9. У хворого бронзове фарбування шкіри на відкритих частинах тіла. Це є ознакою такої хвороби як: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 xml:space="preserve">А. Синдром </w:t>
      </w:r>
      <w:proofErr w:type="spellStart"/>
      <w:r w:rsidR="00AC37B4">
        <w:rPr>
          <w:i/>
          <w:sz w:val="20"/>
          <w:szCs w:val="20"/>
          <w:lang w:val="uk-UA"/>
        </w:rPr>
        <w:t>Іценко</w:t>
      </w:r>
      <w:r w:rsidRPr="00AC37B4">
        <w:rPr>
          <w:i/>
          <w:sz w:val="20"/>
          <w:szCs w:val="20"/>
          <w:lang w:val="uk-UA"/>
        </w:rPr>
        <w:t>-Кушинга</w:t>
      </w:r>
      <w:proofErr w:type="spellEnd"/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 xml:space="preserve">B. Хвороба </w:t>
      </w:r>
      <w:proofErr w:type="spellStart"/>
      <w:r w:rsidR="00AC37B4">
        <w:rPr>
          <w:i/>
          <w:sz w:val="20"/>
          <w:szCs w:val="20"/>
          <w:lang w:val="uk-UA"/>
        </w:rPr>
        <w:t>Аддісон</w:t>
      </w:r>
      <w:r w:rsidRPr="00AC37B4">
        <w:rPr>
          <w:i/>
          <w:sz w:val="20"/>
          <w:szCs w:val="20"/>
          <w:lang w:val="uk-UA"/>
        </w:rPr>
        <w:t>а-</w:t>
      </w:r>
      <w:r w:rsidR="00AC37B4">
        <w:rPr>
          <w:i/>
          <w:sz w:val="20"/>
          <w:szCs w:val="20"/>
          <w:lang w:val="uk-UA"/>
        </w:rPr>
        <w:t>Бірмер</w:t>
      </w:r>
      <w:r w:rsidRPr="00AC37B4">
        <w:rPr>
          <w:i/>
          <w:sz w:val="20"/>
          <w:szCs w:val="20"/>
          <w:lang w:val="uk-UA"/>
        </w:rPr>
        <w:t>а</w:t>
      </w:r>
      <w:proofErr w:type="spellEnd"/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C. Цироз печінки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D. Тиреотоксикоз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E. Цукровий діабет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3A04AE">
      <w:pPr>
        <w:ind w:left="540" w:hanging="540"/>
        <w:rPr>
          <w:bCs/>
          <w:sz w:val="20"/>
          <w:szCs w:val="20"/>
          <w:lang w:val="uk-UA"/>
        </w:rPr>
      </w:pPr>
      <w:r w:rsidRPr="00AC37B4">
        <w:rPr>
          <w:bCs/>
          <w:sz w:val="20"/>
          <w:szCs w:val="20"/>
          <w:lang w:val="uk-UA"/>
        </w:rPr>
        <w:t xml:space="preserve">10. Яке </w:t>
      </w:r>
      <w:r w:rsidR="00C5722C">
        <w:rPr>
          <w:bCs/>
          <w:sz w:val="20"/>
          <w:szCs w:val="20"/>
          <w:lang w:val="uk-UA"/>
        </w:rPr>
        <w:t>ви</w:t>
      </w:r>
      <w:r w:rsidRPr="00AC37B4">
        <w:rPr>
          <w:bCs/>
          <w:sz w:val="20"/>
          <w:szCs w:val="20"/>
          <w:lang w:val="uk-UA"/>
        </w:rPr>
        <w:t>мушене положення займає хворий з абсцесом правої легені?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А. На лівому боці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В. На правому боці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lastRenderedPageBreak/>
        <w:t>С. На спині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D. На животі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ind w:left="284"/>
        <w:rPr>
          <w:i/>
          <w:sz w:val="20"/>
          <w:szCs w:val="20"/>
          <w:lang w:val="uk-UA"/>
        </w:rPr>
      </w:pPr>
      <w:r w:rsidRPr="00AC37B4">
        <w:rPr>
          <w:i/>
          <w:sz w:val="20"/>
          <w:szCs w:val="20"/>
          <w:lang w:val="uk-UA"/>
        </w:rPr>
        <w:t>Е. Сидячи з упором рук</w:t>
      </w:r>
      <w:r w:rsidR="00C5722C">
        <w:rPr>
          <w:i/>
          <w:sz w:val="20"/>
          <w:szCs w:val="20"/>
          <w:lang w:val="uk-UA"/>
        </w:rPr>
        <w:t>.</w:t>
      </w:r>
    </w:p>
    <w:p w:rsidR="003A04AE" w:rsidRPr="00AC37B4" w:rsidRDefault="003A04AE" w:rsidP="003A04A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AC37B4">
        <w:rPr>
          <w:rFonts w:ascii="Times New Roman" w:hAnsi="Times New Roman"/>
          <w:bCs/>
          <w:sz w:val="20"/>
          <w:szCs w:val="20"/>
          <w:lang w:val="uk-UA"/>
        </w:rPr>
        <w:t>11. Хворий Г. 25</w:t>
      </w:r>
      <w:r w:rsidR="00C5722C">
        <w:rPr>
          <w:rFonts w:ascii="Times New Roman" w:hAnsi="Times New Roman"/>
          <w:bCs/>
          <w:sz w:val="20"/>
          <w:szCs w:val="20"/>
          <w:lang w:val="uk-UA"/>
        </w:rPr>
        <w:t xml:space="preserve"> р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>.</w:t>
      </w:r>
      <w:r w:rsidR="00C5722C">
        <w:rPr>
          <w:rFonts w:ascii="Times New Roman" w:hAnsi="Times New Roman"/>
          <w:bCs/>
          <w:sz w:val="20"/>
          <w:szCs w:val="20"/>
          <w:lang w:val="uk-UA"/>
        </w:rPr>
        <w:t>,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C5722C">
        <w:rPr>
          <w:rFonts w:ascii="Times New Roman" w:hAnsi="Times New Roman"/>
          <w:bCs/>
          <w:sz w:val="20"/>
          <w:szCs w:val="20"/>
          <w:lang w:val="uk-UA"/>
        </w:rPr>
        <w:t>надійшов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 у прийомне відділення із черепно-мозковою травмою. Дезорієнтований у місці, часі, просторі. Хворий сонливий, словесний контакт збережений. Для одержання повної відповіді доводиться повторювати питання. Відкриває о</w:t>
      </w:r>
      <w:r w:rsidR="00C5722C">
        <w:rPr>
          <w:rFonts w:ascii="Times New Roman" w:hAnsi="Times New Roman"/>
          <w:bCs/>
          <w:sz w:val="20"/>
          <w:szCs w:val="20"/>
          <w:lang w:val="uk-UA"/>
        </w:rPr>
        <w:t>чі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 при звертанні до нього. Реакція на біль активна. Який тип порушення свідомості у хворого?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>А. Свідомість не порушена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>В. Сопор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 xml:space="preserve">С. </w:t>
      </w:r>
      <w:r w:rsidR="00A16F97" w:rsidRPr="00AC37B4">
        <w:rPr>
          <w:rFonts w:ascii="Times New Roman" w:hAnsi="Times New Roman"/>
          <w:i/>
          <w:sz w:val="20"/>
          <w:szCs w:val="20"/>
          <w:lang w:val="uk-UA"/>
        </w:rPr>
        <w:t>Кома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bCs/>
          <w:i/>
          <w:iCs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 xml:space="preserve">D. </w:t>
      </w:r>
      <w:r w:rsidRPr="00AC37B4">
        <w:rPr>
          <w:rFonts w:ascii="Times New Roman" w:hAnsi="Times New Roman"/>
          <w:bCs/>
          <w:i/>
          <w:iCs/>
          <w:sz w:val="20"/>
          <w:szCs w:val="20"/>
          <w:lang w:val="uk-UA"/>
        </w:rPr>
        <w:t>Потьмарена свідомість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>Е. Ступор</w:t>
      </w:r>
    </w:p>
    <w:p w:rsidR="003A04AE" w:rsidRPr="00AC37B4" w:rsidRDefault="003A04AE" w:rsidP="003A04A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AC37B4">
        <w:rPr>
          <w:rFonts w:ascii="Times New Roman" w:hAnsi="Times New Roman"/>
          <w:bCs/>
          <w:sz w:val="20"/>
          <w:szCs w:val="20"/>
          <w:lang w:val="uk-UA"/>
        </w:rPr>
        <w:t>12. Хворий Г. 48</w:t>
      </w:r>
      <w:r w:rsidR="00A204CD">
        <w:rPr>
          <w:rFonts w:ascii="Times New Roman" w:hAnsi="Times New Roman"/>
          <w:bCs/>
          <w:sz w:val="20"/>
          <w:szCs w:val="20"/>
          <w:lang w:val="uk-UA"/>
        </w:rPr>
        <w:t xml:space="preserve"> р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>.</w:t>
      </w:r>
      <w:r w:rsidR="00A204CD">
        <w:rPr>
          <w:rFonts w:ascii="Times New Roman" w:hAnsi="Times New Roman"/>
          <w:bCs/>
          <w:sz w:val="20"/>
          <w:szCs w:val="20"/>
          <w:lang w:val="uk-UA"/>
        </w:rPr>
        <w:t>, надійшов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 у прийомне відділення після ДТП. Словесн</w:t>
      </w:r>
      <w:r w:rsidR="00A204CD">
        <w:rPr>
          <w:rFonts w:ascii="Times New Roman" w:hAnsi="Times New Roman"/>
          <w:bCs/>
          <w:sz w:val="20"/>
          <w:szCs w:val="20"/>
          <w:lang w:val="uk-UA"/>
        </w:rPr>
        <w:t>и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й контакт неможливий. Хворий не виконує найпростіших команд. Стогне, </w:t>
      </w:r>
      <w:proofErr w:type="spellStart"/>
      <w:r w:rsidRPr="00AC37B4">
        <w:rPr>
          <w:rFonts w:ascii="Times New Roman" w:hAnsi="Times New Roman"/>
          <w:bCs/>
          <w:sz w:val="20"/>
          <w:szCs w:val="20"/>
          <w:lang w:val="uk-UA"/>
        </w:rPr>
        <w:t>неусвідомлено</w:t>
      </w:r>
      <w:proofErr w:type="spellEnd"/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 відкриває </w:t>
      </w:r>
      <w:r w:rsidR="00A204CD">
        <w:rPr>
          <w:rFonts w:ascii="Times New Roman" w:hAnsi="Times New Roman"/>
          <w:bCs/>
          <w:sz w:val="20"/>
          <w:szCs w:val="20"/>
          <w:lang w:val="uk-UA"/>
        </w:rPr>
        <w:t>очі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 на біль. Рефлекси збережені. Це: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>А. Свідомість не порушена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>В. Сопор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 xml:space="preserve">С. </w:t>
      </w:r>
      <w:r w:rsidR="00A16F97" w:rsidRPr="00AC37B4">
        <w:rPr>
          <w:rFonts w:ascii="Times New Roman" w:hAnsi="Times New Roman"/>
          <w:i/>
          <w:sz w:val="20"/>
          <w:szCs w:val="20"/>
          <w:lang w:val="uk-UA"/>
        </w:rPr>
        <w:t>Кома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bCs/>
          <w:i/>
          <w:iCs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 xml:space="preserve">D. </w:t>
      </w:r>
      <w:r w:rsidRPr="00AC37B4">
        <w:rPr>
          <w:rFonts w:ascii="Times New Roman" w:hAnsi="Times New Roman"/>
          <w:bCs/>
          <w:i/>
          <w:iCs/>
          <w:sz w:val="20"/>
          <w:szCs w:val="20"/>
          <w:lang w:val="uk-UA"/>
        </w:rPr>
        <w:t>Потьмарена свідомість</w:t>
      </w:r>
      <w:r w:rsidR="00A204CD">
        <w:rPr>
          <w:rFonts w:ascii="Times New Roman" w:hAnsi="Times New Roman"/>
          <w:bCs/>
          <w:i/>
          <w:iCs/>
          <w:sz w:val="20"/>
          <w:szCs w:val="20"/>
          <w:lang w:val="uk-UA"/>
        </w:rPr>
        <w:t>.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>Е. Ступор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3A04AE" w:rsidRPr="00AC37B4" w:rsidRDefault="003A04AE" w:rsidP="003A04AE">
      <w:pPr>
        <w:pStyle w:val="10"/>
        <w:jc w:val="both"/>
        <w:rPr>
          <w:lang w:val="uk-UA"/>
        </w:rPr>
      </w:pPr>
      <w:r w:rsidRPr="00AC37B4">
        <w:rPr>
          <w:bCs/>
          <w:lang w:val="uk-UA"/>
        </w:rPr>
        <w:t>13. Хворий С., після ДТП із черепно-мозковою травмою, без свідомості.</w:t>
      </w:r>
      <w:r w:rsidRPr="00AC37B4">
        <w:rPr>
          <w:lang w:val="uk-UA"/>
        </w:rPr>
        <w:t xml:space="preserve"> Відзначається повна втрата реакцій на зовнішні подразники. Рефлекси відсутні, спостерігається розслаблення всієї мускулатури й збереження на мінімальному рівні функцій </w:t>
      </w:r>
      <w:r w:rsidR="00A16F97" w:rsidRPr="00AC37B4">
        <w:rPr>
          <w:lang w:val="uk-UA"/>
        </w:rPr>
        <w:t>дихання</w:t>
      </w:r>
      <w:r w:rsidRPr="00AC37B4">
        <w:rPr>
          <w:lang w:val="uk-UA"/>
        </w:rPr>
        <w:t xml:space="preserve"> й кровообігу, збережена реакція зіниці на світло. </w:t>
      </w:r>
      <w:r w:rsidRPr="00AC37B4">
        <w:rPr>
          <w:bCs/>
          <w:lang w:val="uk-UA"/>
        </w:rPr>
        <w:t>Це: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>А. Ступор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b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>В.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AC37B4">
        <w:rPr>
          <w:rFonts w:ascii="Times New Roman" w:hAnsi="Times New Roman"/>
          <w:i/>
          <w:sz w:val="20"/>
          <w:szCs w:val="20"/>
          <w:lang w:val="uk-UA"/>
        </w:rPr>
        <w:t>Сопор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>С. Свідомість не порушена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bCs/>
          <w:i/>
          <w:iCs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 xml:space="preserve">D. </w:t>
      </w:r>
      <w:r w:rsidRPr="00AC37B4">
        <w:rPr>
          <w:rFonts w:ascii="Times New Roman" w:hAnsi="Times New Roman"/>
          <w:bCs/>
          <w:i/>
          <w:iCs/>
          <w:sz w:val="20"/>
          <w:szCs w:val="20"/>
          <w:lang w:val="uk-UA"/>
        </w:rPr>
        <w:t>Потьмарена свідомість</w:t>
      </w:r>
      <w:r w:rsidR="00A204CD">
        <w:rPr>
          <w:rFonts w:ascii="Times New Roman" w:hAnsi="Times New Roman"/>
          <w:bCs/>
          <w:i/>
          <w:iCs/>
          <w:sz w:val="20"/>
          <w:szCs w:val="20"/>
          <w:lang w:val="uk-UA"/>
        </w:rPr>
        <w:t>.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 xml:space="preserve">Е. </w:t>
      </w:r>
      <w:r w:rsidR="00A16F97" w:rsidRPr="00AC37B4">
        <w:rPr>
          <w:rFonts w:ascii="Times New Roman" w:hAnsi="Times New Roman"/>
          <w:i/>
          <w:sz w:val="20"/>
          <w:szCs w:val="20"/>
          <w:lang w:val="uk-UA"/>
        </w:rPr>
        <w:t>Кома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3A04AE" w:rsidRPr="00AC37B4" w:rsidRDefault="003A04AE" w:rsidP="003A04AE">
      <w:pPr>
        <w:pStyle w:val="1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uk-UA"/>
        </w:rPr>
      </w:pPr>
      <w:r w:rsidRPr="00AC37B4">
        <w:rPr>
          <w:rFonts w:ascii="Times New Roman" w:hAnsi="Times New Roman"/>
          <w:bCs/>
          <w:sz w:val="20"/>
          <w:szCs w:val="20"/>
          <w:lang w:val="uk-UA"/>
        </w:rPr>
        <w:t>14. Хворий А., доставлений у клініку лікарні швидкої допомоги з вулиці. Свідомість відсутн</w:t>
      </w:r>
      <w:r w:rsidR="00A204CD">
        <w:rPr>
          <w:rFonts w:ascii="Times New Roman" w:hAnsi="Times New Roman"/>
          <w:bCs/>
          <w:sz w:val="20"/>
          <w:szCs w:val="20"/>
          <w:lang w:val="uk-UA"/>
        </w:rPr>
        <w:t>я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, перебуває в </w:t>
      </w:r>
      <w:r w:rsidR="00A204CD">
        <w:rPr>
          <w:rFonts w:ascii="Times New Roman" w:hAnsi="Times New Roman"/>
          <w:bCs/>
          <w:sz w:val="20"/>
          <w:szCs w:val="20"/>
          <w:lang w:val="uk-UA"/>
        </w:rPr>
        <w:t>комі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, з рота виражений </w:t>
      </w:r>
      <w:r w:rsidR="00A204CD">
        <w:rPr>
          <w:rFonts w:ascii="Times New Roman" w:hAnsi="Times New Roman"/>
          <w:bCs/>
          <w:sz w:val="20"/>
          <w:szCs w:val="20"/>
          <w:lang w:val="uk-UA"/>
        </w:rPr>
        <w:t>запах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 алкоголю. У хворого має місце: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>А. Апоплексична кома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 xml:space="preserve">В. </w:t>
      </w:r>
      <w:proofErr w:type="spellStart"/>
      <w:r w:rsidRPr="00AC37B4">
        <w:rPr>
          <w:rFonts w:ascii="Times New Roman" w:hAnsi="Times New Roman"/>
          <w:i/>
          <w:sz w:val="20"/>
          <w:szCs w:val="20"/>
          <w:lang w:val="uk-UA"/>
        </w:rPr>
        <w:t>Г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>і</w:t>
      </w:r>
      <w:r w:rsidRPr="00AC37B4">
        <w:rPr>
          <w:rFonts w:ascii="Times New Roman" w:hAnsi="Times New Roman"/>
          <w:i/>
          <w:sz w:val="20"/>
          <w:szCs w:val="20"/>
          <w:lang w:val="uk-UA"/>
        </w:rPr>
        <w:t>погл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>і</w:t>
      </w:r>
      <w:r w:rsidRPr="00AC37B4">
        <w:rPr>
          <w:rFonts w:ascii="Times New Roman" w:hAnsi="Times New Roman"/>
          <w:i/>
          <w:sz w:val="20"/>
          <w:szCs w:val="20"/>
          <w:lang w:val="uk-UA"/>
        </w:rPr>
        <w:t>кем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>і</w:t>
      </w:r>
      <w:r w:rsidRPr="00AC37B4">
        <w:rPr>
          <w:rFonts w:ascii="Times New Roman" w:hAnsi="Times New Roman"/>
          <w:i/>
          <w:sz w:val="20"/>
          <w:szCs w:val="20"/>
          <w:lang w:val="uk-UA"/>
        </w:rPr>
        <w:t>ч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>на</w:t>
      </w:r>
      <w:proofErr w:type="spellEnd"/>
      <w:r w:rsidRPr="00AC37B4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="00A16F97" w:rsidRPr="00AC37B4">
        <w:rPr>
          <w:rFonts w:ascii="Times New Roman" w:hAnsi="Times New Roman"/>
          <w:i/>
          <w:sz w:val="20"/>
          <w:szCs w:val="20"/>
          <w:lang w:val="uk-UA"/>
        </w:rPr>
        <w:t>кома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>С. Печіночна кома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3A04AE" w:rsidRPr="00AC37B4" w:rsidRDefault="00A204CD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D. Уремічна кома.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>Е. Алкогольна кома</w:t>
      </w:r>
      <w:r w:rsidR="00A204CD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3A04AE" w:rsidRPr="00AC37B4" w:rsidRDefault="003A04AE" w:rsidP="003A04AE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AC37B4">
        <w:rPr>
          <w:rFonts w:ascii="Times New Roman" w:hAnsi="Times New Roman"/>
          <w:bCs/>
          <w:sz w:val="20"/>
          <w:szCs w:val="20"/>
          <w:lang w:val="uk-UA"/>
        </w:rPr>
        <w:lastRenderedPageBreak/>
        <w:t xml:space="preserve">15. </w:t>
      </w:r>
      <w:r w:rsidR="00A204CD">
        <w:rPr>
          <w:rFonts w:ascii="Times New Roman" w:hAnsi="Times New Roman"/>
          <w:bCs/>
          <w:sz w:val="20"/>
          <w:szCs w:val="20"/>
          <w:lang w:val="uk-UA"/>
        </w:rPr>
        <w:t>Хворий Г. 66 р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>.</w:t>
      </w:r>
      <w:r w:rsidR="00A204CD">
        <w:rPr>
          <w:rFonts w:ascii="Times New Roman" w:hAnsi="Times New Roman"/>
          <w:bCs/>
          <w:sz w:val="20"/>
          <w:szCs w:val="20"/>
          <w:lang w:val="uk-UA"/>
        </w:rPr>
        <w:t>,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 перебуває в </w:t>
      </w:r>
      <w:r w:rsidR="00A204CD">
        <w:rPr>
          <w:rFonts w:ascii="Times New Roman" w:hAnsi="Times New Roman"/>
          <w:bCs/>
          <w:sz w:val="20"/>
          <w:szCs w:val="20"/>
          <w:lang w:val="uk-UA"/>
        </w:rPr>
        <w:t>комі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>. Зі слів родич</w:t>
      </w:r>
      <w:r w:rsidR="00A204CD">
        <w:rPr>
          <w:rFonts w:ascii="Times New Roman" w:hAnsi="Times New Roman"/>
          <w:bCs/>
          <w:sz w:val="20"/>
          <w:szCs w:val="20"/>
          <w:lang w:val="uk-UA"/>
        </w:rPr>
        <w:t>ів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 цьому стану передували нудота, блювота, підвищення </w:t>
      </w:r>
      <w:r w:rsidR="00A204CD">
        <w:rPr>
          <w:rFonts w:ascii="Times New Roman" w:hAnsi="Times New Roman"/>
          <w:bCs/>
          <w:sz w:val="20"/>
          <w:szCs w:val="20"/>
          <w:lang w:val="uk-UA"/>
        </w:rPr>
        <w:t>АТ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 до 220/140 мм</w:t>
      </w:r>
      <w:r w:rsidR="00A204CD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proofErr w:type="spellStart"/>
      <w:r w:rsidRPr="00AC37B4">
        <w:rPr>
          <w:rFonts w:ascii="Times New Roman" w:hAnsi="Times New Roman"/>
          <w:bCs/>
          <w:sz w:val="20"/>
          <w:szCs w:val="20"/>
          <w:lang w:val="uk-UA"/>
        </w:rPr>
        <w:t>рт.ст</w:t>
      </w:r>
      <w:proofErr w:type="spellEnd"/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. </w:t>
      </w:r>
      <w:r w:rsidR="00A16F97" w:rsidRPr="00AC37B4">
        <w:rPr>
          <w:rFonts w:ascii="Times New Roman" w:hAnsi="Times New Roman"/>
          <w:bCs/>
          <w:sz w:val="20"/>
          <w:szCs w:val="20"/>
          <w:lang w:val="uk-UA"/>
        </w:rPr>
        <w:t>Обличчя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 багрян</w:t>
      </w:r>
      <w:r w:rsidR="00A204CD">
        <w:rPr>
          <w:rFonts w:ascii="Times New Roman" w:hAnsi="Times New Roman"/>
          <w:bCs/>
          <w:sz w:val="20"/>
          <w:szCs w:val="20"/>
          <w:lang w:val="uk-UA"/>
        </w:rPr>
        <w:t>о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-червоне, </w:t>
      </w:r>
      <w:r w:rsidR="00A204CD">
        <w:rPr>
          <w:rFonts w:ascii="Times New Roman" w:hAnsi="Times New Roman"/>
          <w:bCs/>
          <w:sz w:val="20"/>
          <w:szCs w:val="20"/>
          <w:lang w:val="uk-UA"/>
        </w:rPr>
        <w:t>дихання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 уповільнен</w:t>
      </w:r>
      <w:r w:rsidR="00A204CD">
        <w:rPr>
          <w:rFonts w:ascii="Times New Roman" w:hAnsi="Times New Roman"/>
          <w:bCs/>
          <w:sz w:val="20"/>
          <w:szCs w:val="20"/>
          <w:lang w:val="uk-UA"/>
        </w:rPr>
        <w:t>е</w:t>
      </w:r>
      <w:r w:rsidRPr="00AC37B4">
        <w:rPr>
          <w:rFonts w:ascii="Times New Roman" w:hAnsi="Times New Roman"/>
          <w:bCs/>
          <w:sz w:val="20"/>
          <w:szCs w:val="20"/>
          <w:lang w:val="uk-UA"/>
        </w:rPr>
        <w:t xml:space="preserve">, глибоке, гучне, пульс повний, рідкий. У хворого має місце 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 xml:space="preserve">А. Апоплексична </w:t>
      </w:r>
      <w:r w:rsidR="00E406E1">
        <w:rPr>
          <w:rFonts w:ascii="Times New Roman" w:hAnsi="Times New Roman"/>
          <w:i/>
          <w:sz w:val="20"/>
          <w:szCs w:val="20"/>
          <w:lang w:val="uk-UA"/>
        </w:rPr>
        <w:t>кома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 xml:space="preserve">Б. </w:t>
      </w:r>
      <w:proofErr w:type="spellStart"/>
      <w:r w:rsidRPr="00AC37B4">
        <w:rPr>
          <w:rFonts w:ascii="Times New Roman" w:hAnsi="Times New Roman"/>
          <w:i/>
          <w:sz w:val="20"/>
          <w:szCs w:val="20"/>
          <w:lang w:val="uk-UA"/>
        </w:rPr>
        <w:t>Г</w:t>
      </w:r>
      <w:r w:rsidR="00E406E1">
        <w:rPr>
          <w:rFonts w:ascii="Times New Roman" w:hAnsi="Times New Roman"/>
          <w:i/>
          <w:sz w:val="20"/>
          <w:szCs w:val="20"/>
          <w:lang w:val="uk-UA"/>
        </w:rPr>
        <w:t>і</w:t>
      </w:r>
      <w:r w:rsidRPr="00AC37B4">
        <w:rPr>
          <w:rFonts w:ascii="Times New Roman" w:hAnsi="Times New Roman"/>
          <w:i/>
          <w:sz w:val="20"/>
          <w:szCs w:val="20"/>
          <w:lang w:val="uk-UA"/>
        </w:rPr>
        <w:t>погл</w:t>
      </w:r>
      <w:r w:rsidR="00E406E1">
        <w:rPr>
          <w:rFonts w:ascii="Times New Roman" w:hAnsi="Times New Roman"/>
          <w:i/>
          <w:sz w:val="20"/>
          <w:szCs w:val="20"/>
          <w:lang w:val="uk-UA"/>
        </w:rPr>
        <w:t>і</w:t>
      </w:r>
      <w:r w:rsidRPr="00AC37B4">
        <w:rPr>
          <w:rFonts w:ascii="Times New Roman" w:hAnsi="Times New Roman"/>
          <w:i/>
          <w:sz w:val="20"/>
          <w:szCs w:val="20"/>
          <w:lang w:val="uk-UA"/>
        </w:rPr>
        <w:t>кем</w:t>
      </w:r>
      <w:r w:rsidR="00E406E1">
        <w:rPr>
          <w:rFonts w:ascii="Times New Roman" w:hAnsi="Times New Roman"/>
          <w:i/>
          <w:sz w:val="20"/>
          <w:szCs w:val="20"/>
          <w:lang w:val="uk-UA"/>
        </w:rPr>
        <w:t>і</w:t>
      </w:r>
      <w:r w:rsidRPr="00AC37B4">
        <w:rPr>
          <w:rFonts w:ascii="Times New Roman" w:hAnsi="Times New Roman"/>
          <w:i/>
          <w:sz w:val="20"/>
          <w:szCs w:val="20"/>
          <w:lang w:val="uk-UA"/>
        </w:rPr>
        <w:t>ч</w:t>
      </w:r>
      <w:r w:rsidR="00E406E1">
        <w:rPr>
          <w:rFonts w:ascii="Times New Roman" w:hAnsi="Times New Roman"/>
          <w:i/>
          <w:sz w:val="20"/>
          <w:szCs w:val="20"/>
          <w:lang w:val="uk-UA"/>
        </w:rPr>
        <w:t>на</w:t>
      </w:r>
      <w:proofErr w:type="spellEnd"/>
      <w:r w:rsidR="00E406E1">
        <w:rPr>
          <w:rFonts w:ascii="Times New Roman" w:hAnsi="Times New Roman"/>
          <w:i/>
          <w:sz w:val="20"/>
          <w:szCs w:val="20"/>
          <w:lang w:val="uk-UA"/>
        </w:rPr>
        <w:t xml:space="preserve"> кома.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>С. Печіночна</w:t>
      </w:r>
      <w:r w:rsidR="00E406E1">
        <w:rPr>
          <w:rFonts w:ascii="Times New Roman" w:hAnsi="Times New Roman"/>
          <w:i/>
          <w:sz w:val="20"/>
          <w:szCs w:val="20"/>
          <w:lang w:val="uk-UA"/>
        </w:rPr>
        <w:t xml:space="preserve"> кома.</w:t>
      </w:r>
    </w:p>
    <w:p w:rsidR="003A04AE" w:rsidRPr="00AC37B4" w:rsidRDefault="00E406E1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D. </w:t>
      </w:r>
      <w:proofErr w:type="spellStart"/>
      <w:r>
        <w:rPr>
          <w:rFonts w:ascii="Times New Roman" w:hAnsi="Times New Roman"/>
          <w:i/>
          <w:sz w:val="20"/>
          <w:szCs w:val="20"/>
          <w:lang w:val="uk-UA"/>
        </w:rPr>
        <w:t>Гі</w:t>
      </w:r>
      <w:r w:rsidR="003A04AE" w:rsidRPr="00AC37B4">
        <w:rPr>
          <w:rFonts w:ascii="Times New Roman" w:hAnsi="Times New Roman"/>
          <w:i/>
          <w:sz w:val="20"/>
          <w:szCs w:val="20"/>
          <w:lang w:val="uk-UA"/>
        </w:rPr>
        <w:t>пергл</w:t>
      </w:r>
      <w:r>
        <w:rPr>
          <w:rFonts w:ascii="Times New Roman" w:hAnsi="Times New Roman"/>
          <w:i/>
          <w:sz w:val="20"/>
          <w:szCs w:val="20"/>
          <w:lang w:val="uk-UA"/>
        </w:rPr>
        <w:t>і</w:t>
      </w:r>
      <w:r w:rsidR="003A04AE" w:rsidRPr="00AC37B4">
        <w:rPr>
          <w:rFonts w:ascii="Times New Roman" w:hAnsi="Times New Roman"/>
          <w:i/>
          <w:sz w:val="20"/>
          <w:szCs w:val="20"/>
          <w:lang w:val="uk-UA"/>
        </w:rPr>
        <w:t>кем</w:t>
      </w:r>
      <w:r>
        <w:rPr>
          <w:rFonts w:ascii="Times New Roman" w:hAnsi="Times New Roman"/>
          <w:i/>
          <w:sz w:val="20"/>
          <w:szCs w:val="20"/>
          <w:lang w:val="uk-UA"/>
        </w:rPr>
        <w:t>і</w:t>
      </w:r>
      <w:r w:rsidR="003A04AE" w:rsidRPr="00AC37B4">
        <w:rPr>
          <w:rFonts w:ascii="Times New Roman" w:hAnsi="Times New Roman"/>
          <w:i/>
          <w:sz w:val="20"/>
          <w:szCs w:val="20"/>
          <w:lang w:val="uk-UA"/>
        </w:rPr>
        <w:t>чна</w:t>
      </w:r>
      <w:proofErr w:type="spellEnd"/>
      <w:r w:rsidR="003A04AE" w:rsidRPr="00AC37B4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uk-UA"/>
        </w:rPr>
        <w:t>кома.</w:t>
      </w:r>
    </w:p>
    <w:p w:rsidR="003A04AE" w:rsidRPr="00AC37B4" w:rsidRDefault="003A04AE" w:rsidP="00AC37B4">
      <w:pPr>
        <w:pStyle w:val="1"/>
        <w:spacing w:after="0" w:line="240" w:lineRule="auto"/>
        <w:ind w:left="284"/>
        <w:rPr>
          <w:rFonts w:ascii="Times New Roman" w:hAnsi="Times New Roman"/>
          <w:i/>
          <w:sz w:val="20"/>
          <w:szCs w:val="20"/>
          <w:lang w:val="uk-UA"/>
        </w:rPr>
      </w:pPr>
      <w:r w:rsidRPr="00AC37B4">
        <w:rPr>
          <w:rFonts w:ascii="Times New Roman" w:hAnsi="Times New Roman"/>
          <w:i/>
          <w:sz w:val="20"/>
          <w:szCs w:val="20"/>
          <w:lang w:val="uk-UA"/>
        </w:rPr>
        <w:t>Е. Алкогольна</w:t>
      </w:r>
      <w:r w:rsidR="00E406E1">
        <w:rPr>
          <w:rFonts w:ascii="Times New Roman" w:hAnsi="Times New Roman"/>
          <w:i/>
          <w:sz w:val="20"/>
          <w:szCs w:val="20"/>
          <w:lang w:val="uk-UA"/>
        </w:rPr>
        <w:t xml:space="preserve"> кома.</w:t>
      </w:r>
    </w:p>
    <w:p w:rsidR="003A04AE" w:rsidRPr="008A3557" w:rsidRDefault="003A04AE" w:rsidP="003A04AE">
      <w:pPr>
        <w:pStyle w:val="1"/>
        <w:spacing w:after="0" w:line="240" w:lineRule="auto"/>
        <w:ind w:left="540"/>
        <w:rPr>
          <w:rFonts w:ascii="Times New Roman" w:hAnsi="Times New Roman"/>
          <w:sz w:val="20"/>
          <w:szCs w:val="20"/>
          <w:lang w:val="uk-UA"/>
        </w:rPr>
      </w:pPr>
    </w:p>
    <w:p w:rsidR="003A04AE" w:rsidRPr="008A3557" w:rsidRDefault="003A04AE" w:rsidP="003A04AE">
      <w:pPr>
        <w:ind w:left="540"/>
        <w:rPr>
          <w:b/>
          <w:bCs/>
          <w:sz w:val="20"/>
          <w:szCs w:val="20"/>
          <w:lang w:val="uk-UA"/>
        </w:rPr>
      </w:pPr>
      <w:r w:rsidRPr="008A3557">
        <w:rPr>
          <w:b/>
          <w:bCs/>
          <w:sz w:val="20"/>
          <w:szCs w:val="20"/>
          <w:lang w:val="uk-UA"/>
        </w:rPr>
        <w:t>Еталони правильних відповідей на тестові завдання:</w:t>
      </w:r>
    </w:p>
    <w:p w:rsidR="003A04AE" w:rsidRPr="008A3557" w:rsidRDefault="003A04AE" w:rsidP="003A04AE">
      <w:pPr>
        <w:rPr>
          <w:sz w:val="20"/>
          <w:szCs w:val="20"/>
          <w:lang w:val="uk-UA"/>
        </w:rPr>
      </w:pPr>
      <w:r w:rsidRPr="008A3557">
        <w:rPr>
          <w:sz w:val="20"/>
          <w:szCs w:val="20"/>
          <w:lang w:val="uk-UA"/>
        </w:rPr>
        <w:t>1.</w:t>
      </w:r>
      <w:r w:rsidR="00155EB8">
        <w:rPr>
          <w:sz w:val="20"/>
          <w:szCs w:val="20"/>
          <w:lang w:val="uk-UA"/>
        </w:rPr>
        <w:t>С</w:t>
      </w:r>
      <w:r w:rsidRPr="008A3557">
        <w:rPr>
          <w:sz w:val="20"/>
          <w:szCs w:val="20"/>
          <w:lang w:val="uk-UA"/>
        </w:rPr>
        <w:t>; 2.А; 3.В; 4.А; 5.В; 6.А; 7.В; 8.А; 9.В; 10</w:t>
      </w:r>
      <w:r w:rsidR="00155EB8">
        <w:rPr>
          <w:sz w:val="20"/>
          <w:szCs w:val="20"/>
          <w:lang w:val="uk-UA"/>
        </w:rPr>
        <w:t>.</w:t>
      </w:r>
      <w:r w:rsidRPr="008A3557">
        <w:rPr>
          <w:sz w:val="20"/>
          <w:szCs w:val="20"/>
          <w:lang w:val="uk-UA"/>
        </w:rPr>
        <w:t>В,</w:t>
      </w:r>
      <w:r w:rsidRPr="00AC37B4">
        <w:rPr>
          <w:bCs/>
          <w:sz w:val="20"/>
          <w:szCs w:val="20"/>
          <w:lang w:val="uk-UA"/>
        </w:rPr>
        <w:t>11</w:t>
      </w:r>
      <w:r w:rsidRPr="008A3557">
        <w:rPr>
          <w:sz w:val="20"/>
          <w:szCs w:val="20"/>
          <w:lang w:val="uk-UA"/>
        </w:rPr>
        <w:t>. Е; 12.B; 13.Е; 14.Е; 15.А.</w:t>
      </w:r>
    </w:p>
    <w:p w:rsidR="003A04AE" w:rsidRPr="008A3557" w:rsidRDefault="003A04AE" w:rsidP="003A04AE">
      <w:pPr>
        <w:rPr>
          <w:sz w:val="20"/>
          <w:szCs w:val="20"/>
          <w:lang w:val="uk-UA"/>
        </w:rPr>
      </w:pPr>
    </w:p>
    <w:p w:rsidR="003A04AE" w:rsidRPr="008A3557" w:rsidRDefault="003A04AE" w:rsidP="003A04AE">
      <w:pPr>
        <w:rPr>
          <w:sz w:val="20"/>
          <w:szCs w:val="20"/>
          <w:lang w:val="uk-UA"/>
        </w:rPr>
      </w:pPr>
    </w:p>
    <w:p w:rsidR="003A04AE" w:rsidRPr="008A3557" w:rsidRDefault="003A04AE" w:rsidP="003A04AE">
      <w:pPr>
        <w:rPr>
          <w:sz w:val="20"/>
          <w:szCs w:val="20"/>
          <w:lang w:val="uk-UA"/>
        </w:rPr>
      </w:pPr>
    </w:p>
    <w:p w:rsidR="003A04AE" w:rsidRPr="008A3557" w:rsidRDefault="003A04AE" w:rsidP="003A04AE">
      <w:pPr>
        <w:rPr>
          <w:sz w:val="20"/>
          <w:szCs w:val="20"/>
          <w:lang w:val="uk-UA"/>
        </w:rPr>
      </w:pPr>
    </w:p>
    <w:p w:rsidR="003A04AE" w:rsidRPr="008A3557" w:rsidRDefault="003A04AE" w:rsidP="003A04AE">
      <w:pPr>
        <w:rPr>
          <w:sz w:val="20"/>
          <w:szCs w:val="20"/>
          <w:lang w:val="uk-UA"/>
        </w:rPr>
      </w:pPr>
    </w:p>
    <w:p w:rsidR="003A04AE" w:rsidRPr="008A3557" w:rsidRDefault="003A04AE" w:rsidP="003A04AE">
      <w:pPr>
        <w:rPr>
          <w:sz w:val="20"/>
          <w:szCs w:val="20"/>
          <w:lang w:val="uk-UA"/>
        </w:rPr>
      </w:pPr>
    </w:p>
    <w:p w:rsidR="003A04AE" w:rsidRPr="008A3557" w:rsidRDefault="003A04AE" w:rsidP="003A04AE">
      <w:pPr>
        <w:rPr>
          <w:sz w:val="20"/>
          <w:szCs w:val="20"/>
          <w:lang w:val="uk-UA"/>
        </w:rPr>
      </w:pPr>
    </w:p>
    <w:p w:rsidR="003A04AE" w:rsidRPr="008A3557" w:rsidRDefault="003A04AE" w:rsidP="003A04AE">
      <w:pPr>
        <w:rPr>
          <w:sz w:val="20"/>
          <w:szCs w:val="20"/>
          <w:lang w:val="uk-UA"/>
        </w:rPr>
      </w:pPr>
    </w:p>
    <w:p w:rsidR="003A04AE" w:rsidRPr="008A3557" w:rsidRDefault="003A04AE" w:rsidP="003A04AE">
      <w:pPr>
        <w:rPr>
          <w:sz w:val="20"/>
          <w:szCs w:val="20"/>
          <w:lang w:val="uk-UA"/>
        </w:rPr>
      </w:pPr>
    </w:p>
    <w:p w:rsidR="003A04AE" w:rsidRPr="008A3557" w:rsidRDefault="003A04AE" w:rsidP="003A04AE">
      <w:pPr>
        <w:rPr>
          <w:sz w:val="20"/>
          <w:szCs w:val="20"/>
          <w:lang w:val="uk-UA"/>
        </w:rPr>
      </w:pPr>
    </w:p>
    <w:p w:rsidR="003A04AE" w:rsidRDefault="003A04AE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E406E1" w:rsidRDefault="00E406E1" w:rsidP="003A04AE">
      <w:pPr>
        <w:rPr>
          <w:sz w:val="20"/>
          <w:szCs w:val="20"/>
          <w:lang w:val="uk-UA"/>
        </w:rPr>
      </w:pPr>
    </w:p>
    <w:p w:rsidR="003A04AE" w:rsidRPr="008A3557" w:rsidRDefault="003A04AE" w:rsidP="003A04AE">
      <w:pPr>
        <w:rPr>
          <w:sz w:val="20"/>
          <w:szCs w:val="20"/>
          <w:lang w:val="uk-UA"/>
        </w:rPr>
      </w:pPr>
    </w:p>
    <w:p w:rsidR="00F915EA" w:rsidRPr="00F77446" w:rsidRDefault="00F915EA" w:rsidP="00F915EA">
      <w:pPr>
        <w:ind w:left="540"/>
        <w:jc w:val="center"/>
        <w:rPr>
          <w:sz w:val="20"/>
          <w:szCs w:val="20"/>
          <w:lang w:val="uk-UA"/>
        </w:rPr>
      </w:pPr>
      <w:r w:rsidRPr="00F77446">
        <w:rPr>
          <w:sz w:val="20"/>
          <w:szCs w:val="20"/>
          <w:lang w:val="uk-UA"/>
        </w:rPr>
        <w:lastRenderedPageBreak/>
        <w:t>Методичні вказівки</w:t>
      </w:r>
    </w:p>
    <w:p w:rsidR="003A04AE" w:rsidRPr="00F77446" w:rsidRDefault="003A04AE" w:rsidP="003A04AE">
      <w:pPr>
        <w:ind w:left="540"/>
        <w:jc w:val="center"/>
        <w:rPr>
          <w:sz w:val="20"/>
          <w:szCs w:val="20"/>
          <w:lang w:val="uk-UA"/>
        </w:rPr>
      </w:pPr>
    </w:p>
    <w:p w:rsidR="003A04AE" w:rsidRPr="008A3557" w:rsidRDefault="003A04AE" w:rsidP="00F915EA">
      <w:pPr>
        <w:rPr>
          <w:sz w:val="20"/>
          <w:szCs w:val="20"/>
          <w:lang w:val="uk-UA"/>
        </w:rPr>
      </w:pPr>
    </w:p>
    <w:p w:rsidR="003A04AE" w:rsidRPr="008A3557" w:rsidRDefault="003A04AE" w:rsidP="003A04AE">
      <w:pPr>
        <w:rPr>
          <w:sz w:val="20"/>
          <w:szCs w:val="20"/>
          <w:lang w:val="uk-UA"/>
        </w:rPr>
      </w:pPr>
    </w:p>
    <w:p w:rsidR="003A04AE" w:rsidRPr="00F77446" w:rsidRDefault="003A04AE" w:rsidP="003A04A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77446">
        <w:rPr>
          <w:rFonts w:ascii="Arial" w:hAnsi="Arial" w:cs="Arial"/>
          <w:b/>
          <w:sz w:val="20"/>
          <w:szCs w:val="20"/>
          <w:lang w:val="uk-UA"/>
        </w:rPr>
        <w:t>ЗАГАЛЬНИЙ ОГЛЯД ХВОРОГО</w:t>
      </w:r>
    </w:p>
    <w:p w:rsidR="003A04AE" w:rsidRPr="00F77446" w:rsidRDefault="003A04AE" w:rsidP="003A04A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77446">
        <w:rPr>
          <w:rFonts w:ascii="Arial" w:hAnsi="Arial" w:cs="Arial"/>
          <w:b/>
          <w:sz w:val="20"/>
          <w:szCs w:val="20"/>
          <w:lang w:val="uk-UA"/>
        </w:rPr>
        <w:t>ДІАГНОСТИЧНЕ ЗНАЧЕННЯ СИМПТОМІВ, ВИЯВЛЕНИХ ПРИ ОГЛЯДІ ХВОРОГО</w:t>
      </w:r>
    </w:p>
    <w:p w:rsidR="003A04AE" w:rsidRPr="00F77446" w:rsidRDefault="003A04AE" w:rsidP="003A04AE">
      <w:pPr>
        <w:rPr>
          <w:rFonts w:ascii="Arial" w:hAnsi="Arial" w:cs="Arial"/>
          <w:b/>
          <w:sz w:val="20"/>
          <w:szCs w:val="20"/>
          <w:lang w:val="uk-UA"/>
        </w:rPr>
      </w:pPr>
    </w:p>
    <w:p w:rsidR="003A04AE" w:rsidRPr="00F915EA" w:rsidRDefault="003A04AE" w:rsidP="003A04AE">
      <w:pPr>
        <w:rPr>
          <w:b/>
          <w:lang w:val="uk-UA"/>
        </w:rPr>
      </w:pPr>
    </w:p>
    <w:p w:rsidR="003A04AE" w:rsidRPr="008A3557" w:rsidRDefault="003A04AE" w:rsidP="003A04AE">
      <w:pPr>
        <w:rPr>
          <w:b/>
          <w:sz w:val="20"/>
          <w:szCs w:val="20"/>
          <w:lang w:val="uk-UA"/>
        </w:rPr>
      </w:pPr>
    </w:p>
    <w:p w:rsidR="00F915EA" w:rsidRPr="00F77446" w:rsidRDefault="00F915EA" w:rsidP="00F915EA">
      <w:pPr>
        <w:rPr>
          <w:bCs/>
          <w:sz w:val="20"/>
          <w:szCs w:val="20"/>
          <w:lang w:val="uk-UA"/>
        </w:rPr>
      </w:pPr>
      <w:r w:rsidRPr="00F77446">
        <w:rPr>
          <w:bCs/>
          <w:sz w:val="20"/>
          <w:szCs w:val="20"/>
          <w:lang w:val="uk-UA"/>
        </w:rPr>
        <w:t xml:space="preserve">Складачі:        Тетяна Вадимівна. </w:t>
      </w:r>
      <w:proofErr w:type="spellStart"/>
      <w:r w:rsidRPr="00F77446">
        <w:rPr>
          <w:bCs/>
          <w:sz w:val="20"/>
          <w:szCs w:val="20"/>
          <w:lang w:val="uk-UA"/>
        </w:rPr>
        <w:t>Ащеулова</w:t>
      </w:r>
      <w:proofErr w:type="spellEnd"/>
      <w:r w:rsidRPr="00F77446">
        <w:rPr>
          <w:bCs/>
          <w:sz w:val="20"/>
          <w:szCs w:val="20"/>
          <w:lang w:val="uk-UA"/>
        </w:rPr>
        <w:t xml:space="preserve"> </w:t>
      </w:r>
    </w:p>
    <w:p w:rsidR="00F915EA" w:rsidRPr="00F77446" w:rsidRDefault="00F915EA" w:rsidP="00F915EA">
      <w:pPr>
        <w:rPr>
          <w:bCs/>
          <w:sz w:val="20"/>
          <w:szCs w:val="20"/>
          <w:lang w:val="uk-UA"/>
        </w:rPr>
      </w:pPr>
      <w:r w:rsidRPr="00F77446">
        <w:rPr>
          <w:bCs/>
          <w:sz w:val="20"/>
          <w:szCs w:val="20"/>
          <w:lang w:val="uk-UA"/>
        </w:rPr>
        <w:t xml:space="preserve">                        Ніна Миколаївна Герасимчук</w:t>
      </w:r>
    </w:p>
    <w:p w:rsidR="00F915EA" w:rsidRPr="00F77446" w:rsidRDefault="00F915EA" w:rsidP="00F915EA">
      <w:pPr>
        <w:rPr>
          <w:bCs/>
          <w:sz w:val="20"/>
          <w:szCs w:val="20"/>
          <w:lang w:val="uk-UA"/>
        </w:rPr>
      </w:pPr>
    </w:p>
    <w:p w:rsidR="00F915EA" w:rsidRPr="00F77446" w:rsidRDefault="00F915EA" w:rsidP="00F915EA">
      <w:pPr>
        <w:rPr>
          <w:bCs/>
          <w:sz w:val="20"/>
          <w:szCs w:val="20"/>
          <w:lang w:val="uk-UA"/>
        </w:rPr>
      </w:pPr>
      <w:r w:rsidRPr="00F77446">
        <w:rPr>
          <w:bCs/>
          <w:sz w:val="20"/>
          <w:szCs w:val="20"/>
          <w:lang w:val="uk-UA"/>
        </w:rPr>
        <w:t xml:space="preserve">Відповідальний за випуск  </w:t>
      </w:r>
      <w:proofErr w:type="spellStart"/>
      <w:r w:rsidRPr="00F77446">
        <w:rPr>
          <w:bCs/>
          <w:sz w:val="20"/>
          <w:szCs w:val="20"/>
          <w:lang w:val="uk-UA"/>
        </w:rPr>
        <w:t>Ащеулова</w:t>
      </w:r>
      <w:proofErr w:type="spellEnd"/>
      <w:r w:rsidRPr="00F77446">
        <w:rPr>
          <w:bCs/>
          <w:sz w:val="20"/>
          <w:szCs w:val="20"/>
          <w:lang w:val="uk-UA"/>
        </w:rPr>
        <w:t xml:space="preserve"> Т.В. </w:t>
      </w:r>
    </w:p>
    <w:p w:rsidR="00F915EA" w:rsidRPr="00F77446" w:rsidRDefault="00F915EA" w:rsidP="00F915EA">
      <w:pPr>
        <w:rPr>
          <w:bCs/>
          <w:sz w:val="20"/>
          <w:szCs w:val="20"/>
          <w:lang w:val="uk-UA"/>
        </w:rPr>
      </w:pPr>
    </w:p>
    <w:p w:rsidR="00F915EA" w:rsidRPr="00F77446" w:rsidRDefault="00F915EA" w:rsidP="00F915EA">
      <w:pPr>
        <w:rPr>
          <w:bCs/>
          <w:sz w:val="20"/>
          <w:szCs w:val="20"/>
          <w:lang w:val="uk-UA"/>
        </w:rPr>
      </w:pPr>
    </w:p>
    <w:p w:rsidR="00F77446" w:rsidRDefault="00F77446" w:rsidP="00F915EA">
      <w:pPr>
        <w:jc w:val="right"/>
        <w:rPr>
          <w:bCs/>
          <w:sz w:val="20"/>
          <w:szCs w:val="20"/>
          <w:lang w:val="uk-UA"/>
        </w:rPr>
      </w:pPr>
    </w:p>
    <w:p w:rsidR="00F77446" w:rsidRDefault="00F77446" w:rsidP="00F915EA">
      <w:pPr>
        <w:jc w:val="right"/>
        <w:rPr>
          <w:bCs/>
          <w:sz w:val="20"/>
          <w:szCs w:val="20"/>
          <w:lang w:val="uk-UA"/>
        </w:rPr>
      </w:pPr>
    </w:p>
    <w:p w:rsidR="00F77446" w:rsidRDefault="00F77446" w:rsidP="00F915EA">
      <w:pPr>
        <w:jc w:val="right"/>
        <w:rPr>
          <w:bCs/>
          <w:sz w:val="20"/>
          <w:szCs w:val="20"/>
          <w:lang w:val="uk-UA"/>
        </w:rPr>
      </w:pPr>
    </w:p>
    <w:p w:rsidR="00F77446" w:rsidRDefault="00F77446" w:rsidP="00F915EA">
      <w:pPr>
        <w:jc w:val="right"/>
        <w:rPr>
          <w:bCs/>
          <w:sz w:val="20"/>
          <w:szCs w:val="20"/>
          <w:lang w:val="uk-UA"/>
        </w:rPr>
      </w:pPr>
    </w:p>
    <w:p w:rsidR="00F77446" w:rsidRDefault="00F77446" w:rsidP="00F915EA">
      <w:pPr>
        <w:jc w:val="right"/>
        <w:rPr>
          <w:bCs/>
          <w:sz w:val="20"/>
          <w:szCs w:val="20"/>
          <w:lang w:val="uk-UA"/>
        </w:rPr>
      </w:pPr>
    </w:p>
    <w:p w:rsidR="00F77446" w:rsidRDefault="00F77446" w:rsidP="00F915EA">
      <w:pPr>
        <w:jc w:val="right"/>
        <w:rPr>
          <w:bCs/>
          <w:sz w:val="20"/>
          <w:szCs w:val="20"/>
          <w:lang w:val="uk-UA"/>
        </w:rPr>
      </w:pPr>
    </w:p>
    <w:p w:rsidR="00F77446" w:rsidRDefault="00F77446" w:rsidP="00F915EA">
      <w:pPr>
        <w:jc w:val="right"/>
        <w:rPr>
          <w:bCs/>
          <w:sz w:val="20"/>
          <w:szCs w:val="20"/>
          <w:lang w:val="uk-UA"/>
        </w:rPr>
      </w:pPr>
    </w:p>
    <w:p w:rsidR="00F915EA" w:rsidRPr="00F77446" w:rsidRDefault="00F915EA" w:rsidP="00F915EA">
      <w:pPr>
        <w:jc w:val="right"/>
        <w:rPr>
          <w:bCs/>
          <w:sz w:val="20"/>
          <w:szCs w:val="20"/>
          <w:lang w:val="uk-UA"/>
        </w:rPr>
      </w:pPr>
      <w:r w:rsidRPr="00F77446">
        <w:rPr>
          <w:bCs/>
          <w:sz w:val="20"/>
          <w:szCs w:val="20"/>
          <w:lang w:val="uk-UA"/>
        </w:rPr>
        <w:t>Редактор __________________</w:t>
      </w:r>
    </w:p>
    <w:p w:rsidR="00F915EA" w:rsidRPr="00F77446" w:rsidRDefault="00F915EA" w:rsidP="00F915EA">
      <w:pPr>
        <w:jc w:val="right"/>
        <w:rPr>
          <w:bCs/>
          <w:sz w:val="20"/>
          <w:szCs w:val="20"/>
          <w:lang w:val="uk-UA"/>
        </w:rPr>
      </w:pPr>
      <w:r w:rsidRPr="00F77446">
        <w:rPr>
          <w:bCs/>
          <w:sz w:val="20"/>
          <w:szCs w:val="20"/>
          <w:lang w:val="uk-UA"/>
        </w:rPr>
        <w:t>Коректор_________________</w:t>
      </w:r>
    </w:p>
    <w:p w:rsidR="00F915EA" w:rsidRPr="00F77446" w:rsidRDefault="00F915EA" w:rsidP="00F915EA">
      <w:pPr>
        <w:jc w:val="right"/>
        <w:rPr>
          <w:bCs/>
          <w:sz w:val="20"/>
          <w:szCs w:val="20"/>
          <w:lang w:val="uk-UA"/>
        </w:rPr>
      </w:pPr>
      <w:r w:rsidRPr="00F77446">
        <w:rPr>
          <w:bCs/>
          <w:sz w:val="20"/>
          <w:szCs w:val="20"/>
          <w:lang w:val="uk-UA"/>
        </w:rPr>
        <w:t>Комп’ютерна верстка_______________</w:t>
      </w:r>
    </w:p>
    <w:p w:rsidR="00F915EA" w:rsidRPr="00F77446" w:rsidRDefault="00F915EA" w:rsidP="00F915EA">
      <w:pPr>
        <w:jc w:val="right"/>
        <w:rPr>
          <w:sz w:val="20"/>
          <w:szCs w:val="20"/>
          <w:lang w:val="uk-UA"/>
        </w:rPr>
      </w:pPr>
    </w:p>
    <w:p w:rsidR="00F77446" w:rsidRDefault="00F77446" w:rsidP="00F915EA">
      <w:pPr>
        <w:spacing w:line="276" w:lineRule="auto"/>
        <w:rPr>
          <w:sz w:val="20"/>
          <w:szCs w:val="20"/>
          <w:lang w:val="uk-UA"/>
        </w:rPr>
      </w:pPr>
    </w:p>
    <w:p w:rsidR="00F77446" w:rsidRDefault="00F77446" w:rsidP="00F915EA">
      <w:pPr>
        <w:spacing w:line="276" w:lineRule="auto"/>
        <w:rPr>
          <w:sz w:val="20"/>
          <w:szCs w:val="20"/>
          <w:lang w:val="uk-UA"/>
        </w:rPr>
      </w:pPr>
    </w:p>
    <w:p w:rsidR="00F77446" w:rsidRDefault="00F77446" w:rsidP="00F915EA">
      <w:pPr>
        <w:spacing w:line="276" w:lineRule="auto"/>
        <w:rPr>
          <w:sz w:val="20"/>
          <w:szCs w:val="20"/>
          <w:lang w:val="uk-UA"/>
        </w:rPr>
      </w:pPr>
    </w:p>
    <w:p w:rsidR="00F77446" w:rsidRDefault="00F77446" w:rsidP="00F915EA">
      <w:pPr>
        <w:spacing w:line="276" w:lineRule="auto"/>
        <w:rPr>
          <w:sz w:val="20"/>
          <w:szCs w:val="20"/>
          <w:lang w:val="uk-UA"/>
        </w:rPr>
      </w:pPr>
    </w:p>
    <w:p w:rsidR="00F77446" w:rsidRDefault="00F77446" w:rsidP="00F915EA">
      <w:pPr>
        <w:spacing w:line="276" w:lineRule="auto"/>
        <w:rPr>
          <w:sz w:val="20"/>
          <w:szCs w:val="20"/>
          <w:lang w:val="uk-UA"/>
        </w:rPr>
      </w:pPr>
    </w:p>
    <w:p w:rsidR="00F77446" w:rsidRDefault="00F77446" w:rsidP="00F915EA">
      <w:pPr>
        <w:spacing w:line="276" w:lineRule="auto"/>
        <w:rPr>
          <w:sz w:val="20"/>
          <w:szCs w:val="20"/>
          <w:lang w:val="uk-UA"/>
        </w:rPr>
      </w:pPr>
    </w:p>
    <w:p w:rsidR="00F915EA" w:rsidRPr="00F77446" w:rsidRDefault="00F915EA" w:rsidP="00F915EA">
      <w:pPr>
        <w:spacing w:line="276" w:lineRule="auto"/>
        <w:rPr>
          <w:sz w:val="20"/>
          <w:szCs w:val="20"/>
          <w:lang w:val="uk-UA"/>
        </w:rPr>
      </w:pPr>
      <w:r w:rsidRPr="00F77446">
        <w:rPr>
          <w:sz w:val="20"/>
          <w:szCs w:val="20"/>
          <w:lang w:val="uk-UA"/>
        </w:rPr>
        <w:t xml:space="preserve">План 201___, </w:t>
      </w:r>
      <w:proofErr w:type="spellStart"/>
      <w:r w:rsidRPr="00F77446">
        <w:rPr>
          <w:sz w:val="20"/>
          <w:szCs w:val="20"/>
          <w:lang w:val="uk-UA"/>
        </w:rPr>
        <w:t>по</w:t>
      </w:r>
      <w:proofErr w:type="spellEnd"/>
      <w:r w:rsidRPr="00F77446">
        <w:rPr>
          <w:sz w:val="20"/>
          <w:szCs w:val="20"/>
          <w:lang w:val="uk-UA"/>
        </w:rPr>
        <w:t xml:space="preserve">з.___, </w:t>
      </w:r>
      <w:proofErr w:type="spellStart"/>
      <w:r w:rsidRPr="00F77446">
        <w:rPr>
          <w:sz w:val="20"/>
          <w:szCs w:val="20"/>
          <w:lang w:val="uk-UA"/>
        </w:rPr>
        <w:t>Ризографія</w:t>
      </w:r>
      <w:proofErr w:type="spellEnd"/>
      <w:r w:rsidRPr="00F77446">
        <w:rPr>
          <w:sz w:val="20"/>
          <w:szCs w:val="20"/>
          <w:lang w:val="uk-UA"/>
        </w:rPr>
        <w:t>.</w:t>
      </w:r>
    </w:p>
    <w:p w:rsidR="00F915EA" w:rsidRPr="00F77446" w:rsidRDefault="00F915EA" w:rsidP="00F915EA">
      <w:pPr>
        <w:pBdr>
          <w:bottom w:val="single" w:sz="12" w:space="1" w:color="auto"/>
        </w:pBdr>
        <w:spacing w:line="276" w:lineRule="auto"/>
        <w:jc w:val="center"/>
        <w:rPr>
          <w:sz w:val="20"/>
          <w:szCs w:val="20"/>
          <w:lang w:val="uk-UA"/>
        </w:rPr>
      </w:pPr>
      <w:proofErr w:type="spellStart"/>
      <w:r w:rsidRPr="00F77446">
        <w:rPr>
          <w:sz w:val="20"/>
          <w:szCs w:val="20"/>
          <w:lang w:val="uk-UA"/>
        </w:rPr>
        <w:t>Ум.друк.л.___.Наклад</w:t>
      </w:r>
      <w:proofErr w:type="spellEnd"/>
      <w:r w:rsidRPr="00F77446">
        <w:rPr>
          <w:sz w:val="20"/>
          <w:szCs w:val="20"/>
          <w:lang w:val="uk-UA"/>
        </w:rPr>
        <w:t xml:space="preserve"> 300 </w:t>
      </w:r>
      <w:proofErr w:type="spellStart"/>
      <w:r w:rsidRPr="00F77446">
        <w:rPr>
          <w:sz w:val="20"/>
          <w:szCs w:val="20"/>
          <w:lang w:val="uk-UA"/>
        </w:rPr>
        <w:t>екз</w:t>
      </w:r>
      <w:proofErr w:type="spellEnd"/>
      <w:r w:rsidRPr="00F77446">
        <w:rPr>
          <w:sz w:val="20"/>
          <w:szCs w:val="20"/>
          <w:lang w:val="uk-UA"/>
        </w:rPr>
        <w:t xml:space="preserve">. Зам. №____. </w:t>
      </w:r>
      <w:proofErr w:type="spellStart"/>
      <w:r w:rsidRPr="00F77446">
        <w:rPr>
          <w:sz w:val="20"/>
          <w:szCs w:val="20"/>
          <w:lang w:val="uk-UA"/>
        </w:rPr>
        <w:t>Цін</w:t>
      </w:r>
      <w:proofErr w:type="spellEnd"/>
      <w:r w:rsidRPr="00F77446">
        <w:rPr>
          <w:sz w:val="20"/>
          <w:szCs w:val="20"/>
          <w:lang w:val="uk-UA"/>
        </w:rPr>
        <w:t>а____.</w:t>
      </w:r>
    </w:p>
    <w:p w:rsidR="00F915EA" w:rsidRPr="00F77446" w:rsidRDefault="00F915EA" w:rsidP="00F915EA">
      <w:pPr>
        <w:spacing w:line="276" w:lineRule="auto"/>
        <w:jc w:val="center"/>
        <w:rPr>
          <w:sz w:val="20"/>
          <w:szCs w:val="20"/>
          <w:lang w:val="uk-UA"/>
        </w:rPr>
      </w:pPr>
    </w:p>
    <w:p w:rsidR="00F915EA" w:rsidRPr="00F77446" w:rsidRDefault="00F915EA" w:rsidP="00F915EA">
      <w:pPr>
        <w:spacing w:line="276" w:lineRule="auto"/>
        <w:jc w:val="center"/>
        <w:rPr>
          <w:sz w:val="20"/>
          <w:szCs w:val="20"/>
          <w:lang w:val="uk-UA"/>
        </w:rPr>
      </w:pPr>
      <w:r w:rsidRPr="00F77446">
        <w:rPr>
          <w:sz w:val="20"/>
          <w:szCs w:val="20"/>
          <w:lang w:val="uk-UA"/>
        </w:rPr>
        <w:t xml:space="preserve">пр. Науки, 4, </w:t>
      </w:r>
      <w:proofErr w:type="spellStart"/>
      <w:r w:rsidRPr="00F77446">
        <w:rPr>
          <w:sz w:val="20"/>
          <w:szCs w:val="20"/>
          <w:lang w:val="uk-UA"/>
        </w:rPr>
        <w:t>м.Харків</w:t>
      </w:r>
      <w:proofErr w:type="spellEnd"/>
      <w:r w:rsidRPr="00F77446">
        <w:rPr>
          <w:sz w:val="20"/>
          <w:szCs w:val="20"/>
          <w:lang w:val="uk-UA"/>
        </w:rPr>
        <w:t>, ХНМУ, 61022</w:t>
      </w:r>
    </w:p>
    <w:p w:rsidR="002828AF" w:rsidRPr="00F77446" w:rsidRDefault="00F915EA" w:rsidP="00F915EA">
      <w:pPr>
        <w:rPr>
          <w:sz w:val="20"/>
          <w:szCs w:val="20"/>
          <w:lang w:val="uk-UA"/>
        </w:rPr>
      </w:pPr>
      <w:r w:rsidRPr="00F77446">
        <w:rPr>
          <w:sz w:val="20"/>
          <w:szCs w:val="20"/>
          <w:lang w:val="uk-UA"/>
        </w:rPr>
        <w:t xml:space="preserve">Редакційно-видавничий </w:t>
      </w:r>
      <w:proofErr w:type="spellStart"/>
      <w:r w:rsidRPr="00F77446">
        <w:rPr>
          <w:sz w:val="20"/>
          <w:szCs w:val="20"/>
          <w:lang w:val="uk-UA"/>
        </w:rPr>
        <w:t>відді</w:t>
      </w:r>
      <w:proofErr w:type="spellEnd"/>
    </w:p>
    <w:sectPr w:rsidR="002828AF" w:rsidRPr="00F77446" w:rsidSect="00714A12">
      <w:footerReference w:type="even" r:id="rId7"/>
      <w:footerReference w:type="default" r:id="rId8"/>
      <w:pgSz w:w="8414" w:h="11907"/>
      <w:pgMar w:top="1134" w:right="1134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71" w:rsidRDefault="00087771">
      <w:r>
        <w:separator/>
      </w:r>
    </w:p>
  </w:endnote>
  <w:endnote w:type="continuationSeparator" w:id="0">
    <w:p w:rsidR="00087771" w:rsidRDefault="0008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18" w:rsidRDefault="004D4625" w:rsidP="00750B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50B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18" w:rsidRDefault="00750B18" w:rsidP="00750B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051860"/>
      <w:docPartObj>
        <w:docPartGallery w:val="Page Numbers (Bottom of Page)"/>
        <w:docPartUnique/>
      </w:docPartObj>
    </w:sdtPr>
    <w:sdtContent>
      <w:p w:rsidR="00714A12" w:rsidRDefault="004D4625">
        <w:pPr>
          <w:pStyle w:val="a4"/>
          <w:jc w:val="right"/>
        </w:pPr>
        <w:r>
          <w:fldChar w:fldCharType="begin"/>
        </w:r>
        <w:r w:rsidR="00714A12">
          <w:instrText>PAGE   \* MERGEFORMAT</w:instrText>
        </w:r>
        <w:r>
          <w:fldChar w:fldCharType="separate"/>
        </w:r>
        <w:r w:rsidR="00F77446">
          <w:rPr>
            <w:noProof/>
          </w:rPr>
          <w:t>15</w:t>
        </w:r>
        <w:r>
          <w:fldChar w:fldCharType="end"/>
        </w:r>
      </w:p>
    </w:sdtContent>
  </w:sdt>
  <w:p w:rsidR="00750B18" w:rsidRDefault="00750B18" w:rsidP="00750B1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71" w:rsidRDefault="00087771">
      <w:r>
        <w:separator/>
      </w:r>
    </w:p>
  </w:footnote>
  <w:footnote w:type="continuationSeparator" w:id="0">
    <w:p w:rsidR="00087771" w:rsidRDefault="00087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4AE"/>
    <w:rsid w:val="000433DE"/>
    <w:rsid w:val="00087771"/>
    <w:rsid w:val="000B4686"/>
    <w:rsid w:val="00105CD4"/>
    <w:rsid w:val="00105FFC"/>
    <w:rsid w:val="00155EB8"/>
    <w:rsid w:val="00194505"/>
    <w:rsid w:val="00255B14"/>
    <w:rsid w:val="00266892"/>
    <w:rsid w:val="002828AF"/>
    <w:rsid w:val="002B6C57"/>
    <w:rsid w:val="00311A94"/>
    <w:rsid w:val="00312A0D"/>
    <w:rsid w:val="003A04AE"/>
    <w:rsid w:val="004C1E59"/>
    <w:rsid w:val="004D1180"/>
    <w:rsid w:val="004D4625"/>
    <w:rsid w:val="005D5B90"/>
    <w:rsid w:val="005F7215"/>
    <w:rsid w:val="00714A12"/>
    <w:rsid w:val="00750B18"/>
    <w:rsid w:val="00755C91"/>
    <w:rsid w:val="007C3F81"/>
    <w:rsid w:val="008041A7"/>
    <w:rsid w:val="008A3557"/>
    <w:rsid w:val="00902A5D"/>
    <w:rsid w:val="009A3102"/>
    <w:rsid w:val="00A16F97"/>
    <w:rsid w:val="00A204CD"/>
    <w:rsid w:val="00AC37B4"/>
    <w:rsid w:val="00AE6E95"/>
    <w:rsid w:val="00AF7580"/>
    <w:rsid w:val="00B370E0"/>
    <w:rsid w:val="00B62288"/>
    <w:rsid w:val="00C5722C"/>
    <w:rsid w:val="00C702DF"/>
    <w:rsid w:val="00CE1EF0"/>
    <w:rsid w:val="00D5671B"/>
    <w:rsid w:val="00D61D68"/>
    <w:rsid w:val="00DC02CF"/>
    <w:rsid w:val="00E406E1"/>
    <w:rsid w:val="00E618CD"/>
    <w:rsid w:val="00E93D84"/>
    <w:rsid w:val="00EC7DD8"/>
    <w:rsid w:val="00F77446"/>
    <w:rsid w:val="00F915EA"/>
    <w:rsid w:val="00F968F0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04A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A04A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10">
    <w:name w:val="Обычный1"/>
    <w:rsid w:val="003A04AE"/>
    <w:pPr>
      <w:widowControl w:val="0"/>
      <w:jc w:val="left"/>
    </w:pPr>
    <w:rPr>
      <w:rFonts w:eastAsia="Times New Roman"/>
      <w:snapToGrid w:val="0"/>
      <w:sz w:val="20"/>
      <w:szCs w:val="20"/>
      <w:lang w:val="en-US" w:eastAsia="ru-RU"/>
    </w:rPr>
  </w:style>
  <w:style w:type="paragraph" w:styleId="a4">
    <w:name w:val="footer"/>
    <w:basedOn w:val="a"/>
    <w:link w:val="a5"/>
    <w:uiPriority w:val="99"/>
    <w:rsid w:val="003A04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A04AE"/>
    <w:rPr>
      <w:rFonts w:eastAsia="Times New Roman"/>
      <w:sz w:val="20"/>
      <w:szCs w:val="20"/>
      <w:lang w:eastAsia="ru-RU"/>
    </w:rPr>
  </w:style>
  <w:style w:type="character" w:styleId="a6">
    <w:name w:val="page number"/>
    <w:basedOn w:val="a0"/>
    <w:rsid w:val="003A04AE"/>
  </w:style>
  <w:style w:type="paragraph" w:styleId="a7">
    <w:name w:val="header"/>
    <w:basedOn w:val="a"/>
    <w:link w:val="a8"/>
    <w:uiPriority w:val="99"/>
    <w:unhideWhenUsed/>
    <w:rsid w:val="00714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04A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A04A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10">
    <w:name w:val="Обычный1"/>
    <w:rsid w:val="003A04AE"/>
    <w:pPr>
      <w:widowControl w:val="0"/>
      <w:jc w:val="left"/>
    </w:pPr>
    <w:rPr>
      <w:rFonts w:eastAsia="Times New Roman"/>
      <w:snapToGrid w:val="0"/>
      <w:sz w:val="20"/>
      <w:szCs w:val="20"/>
      <w:lang w:val="en-US" w:eastAsia="ru-RU"/>
    </w:rPr>
  </w:style>
  <w:style w:type="paragraph" w:styleId="a4">
    <w:name w:val="footer"/>
    <w:basedOn w:val="a"/>
    <w:link w:val="a5"/>
    <w:uiPriority w:val="99"/>
    <w:rsid w:val="003A04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A04AE"/>
    <w:rPr>
      <w:rFonts w:eastAsia="Times New Roman"/>
      <w:sz w:val="20"/>
      <w:szCs w:val="20"/>
      <w:lang w:eastAsia="ru-RU"/>
    </w:rPr>
  </w:style>
  <w:style w:type="character" w:styleId="a6">
    <w:name w:val="page number"/>
    <w:basedOn w:val="a0"/>
    <w:rsid w:val="003A04AE"/>
  </w:style>
  <w:style w:type="paragraph" w:styleId="a7">
    <w:name w:val="header"/>
    <w:basedOn w:val="a"/>
    <w:link w:val="a8"/>
    <w:uiPriority w:val="99"/>
    <w:unhideWhenUsed/>
    <w:rsid w:val="00714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4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A163C-2306-4C01-B671-C5281F8E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XTreme.ws</cp:lastModifiedBy>
  <cp:revision>16</cp:revision>
  <dcterms:created xsi:type="dcterms:W3CDTF">2017-09-25T17:45:00Z</dcterms:created>
  <dcterms:modified xsi:type="dcterms:W3CDTF">2018-04-24T10:52:00Z</dcterms:modified>
</cp:coreProperties>
</file>