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44D" w:rsidRPr="00F5244D" w:rsidRDefault="00F5244D" w:rsidP="007B2289">
      <w:pPr>
        <w:pStyle w:val="a6"/>
        <w:shd w:val="clear" w:color="auto" w:fill="FFFFFF"/>
        <w:spacing w:before="0" w:beforeAutospacing="0" w:after="0" w:afterAutospacing="0" w:line="360" w:lineRule="auto"/>
        <w:jc w:val="center"/>
        <w:textAlignment w:val="baseline"/>
        <w:rPr>
          <w:rFonts w:ascii="Arial" w:hAnsi="Arial" w:cs="Arial"/>
          <w:b/>
          <w:bCs/>
          <w:sz w:val="20"/>
          <w:szCs w:val="20"/>
          <w:lang w:val="uk-UA"/>
        </w:rPr>
      </w:pPr>
      <w:r w:rsidRPr="00F5244D">
        <w:rPr>
          <w:rFonts w:ascii="Arial" w:hAnsi="Arial" w:cs="Arial"/>
          <w:b/>
          <w:bCs/>
          <w:sz w:val="20"/>
          <w:szCs w:val="20"/>
          <w:lang w:val="uk-UA"/>
        </w:rPr>
        <w:t>МІНІСТЕРСТВО ОХОРОНИ ЗДОРОВ'Я УКРАЇНИ</w:t>
      </w:r>
    </w:p>
    <w:p w:rsidR="00F5244D" w:rsidRPr="00F5244D" w:rsidRDefault="00F5244D" w:rsidP="007B2289">
      <w:pPr>
        <w:pStyle w:val="a6"/>
        <w:shd w:val="clear" w:color="auto" w:fill="FFFFFF"/>
        <w:spacing w:before="0" w:beforeAutospacing="0" w:after="0" w:afterAutospacing="0" w:line="360" w:lineRule="auto"/>
        <w:jc w:val="center"/>
        <w:textAlignment w:val="baseline"/>
        <w:rPr>
          <w:rFonts w:ascii="Arial" w:hAnsi="Arial" w:cs="Arial"/>
          <w:b/>
          <w:bCs/>
          <w:sz w:val="20"/>
          <w:szCs w:val="20"/>
          <w:lang w:val="uk-UA"/>
        </w:rPr>
      </w:pPr>
      <w:r w:rsidRPr="00F5244D">
        <w:rPr>
          <w:rFonts w:ascii="Arial" w:hAnsi="Arial" w:cs="Arial"/>
          <w:b/>
          <w:bCs/>
          <w:sz w:val="20"/>
          <w:szCs w:val="20"/>
          <w:lang w:val="uk-UA"/>
        </w:rPr>
        <w:t>Харківський національний медичний університет</w:t>
      </w:r>
    </w:p>
    <w:p w:rsidR="00F5244D" w:rsidRPr="00F5244D" w:rsidRDefault="00F5244D" w:rsidP="007B2289">
      <w:pPr>
        <w:pStyle w:val="a6"/>
        <w:shd w:val="clear" w:color="auto" w:fill="FFFFFF"/>
        <w:spacing w:before="0" w:beforeAutospacing="0" w:after="360" w:afterAutospacing="0" w:line="195" w:lineRule="atLeast"/>
        <w:jc w:val="center"/>
        <w:textAlignment w:val="baseline"/>
        <w:rPr>
          <w:rFonts w:ascii="Arial" w:hAnsi="Arial" w:cs="Arial"/>
          <w:b/>
          <w:bCs/>
          <w:sz w:val="20"/>
          <w:szCs w:val="20"/>
          <w:lang w:val="uk-UA"/>
        </w:rPr>
      </w:pPr>
    </w:p>
    <w:p w:rsidR="00F5244D" w:rsidRPr="00F5244D" w:rsidRDefault="00F5244D" w:rsidP="00F5244D">
      <w:pPr>
        <w:pStyle w:val="a6"/>
        <w:shd w:val="clear" w:color="auto" w:fill="FFFFFF"/>
        <w:spacing w:before="0" w:beforeAutospacing="0" w:after="360" w:afterAutospacing="0" w:line="195" w:lineRule="atLeast"/>
        <w:ind w:firstLine="540"/>
        <w:jc w:val="center"/>
        <w:textAlignment w:val="baseline"/>
        <w:rPr>
          <w:rFonts w:ascii="Arial" w:hAnsi="Arial" w:cs="Arial"/>
          <w:b/>
          <w:bCs/>
          <w:sz w:val="20"/>
          <w:szCs w:val="20"/>
          <w:lang w:val="uk-UA"/>
        </w:rPr>
      </w:pPr>
    </w:p>
    <w:p w:rsidR="00F5244D" w:rsidRPr="00F5244D" w:rsidRDefault="00F5244D" w:rsidP="00F5244D">
      <w:pPr>
        <w:pStyle w:val="a6"/>
        <w:shd w:val="clear" w:color="auto" w:fill="FFFFFF"/>
        <w:spacing w:before="0" w:beforeAutospacing="0" w:after="360" w:afterAutospacing="0" w:line="195" w:lineRule="atLeast"/>
        <w:ind w:firstLine="540"/>
        <w:jc w:val="center"/>
        <w:textAlignment w:val="baseline"/>
        <w:rPr>
          <w:rFonts w:ascii="Arial" w:hAnsi="Arial" w:cs="Arial"/>
          <w:b/>
          <w:bCs/>
          <w:sz w:val="20"/>
          <w:szCs w:val="20"/>
          <w:lang w:val="uk-UA"/>
        </w:rPr>
      </w:pPr>
    </w:p>
    <w:p w:rsidR="00F5244D" w:rsidRPr="00F5244D" w:rsidRDefault="00F5244D" w:rsidP="00E26262">
      <w:pPr>
        <w:spacing w:after="0" w:line="240" w:lineRule="auto"/>
        <w:jc w:val="center"/>
        <w:rPr>
          <w:rFonts w:ascii="Arial" w:hAnsi="Arial" w:cs="Arial"/>
          <w:b/>
          <w:sz w:val="28"/>
          <w:szCs w:val="28"/>
          <w:lang w:val="uk-UA"/>
        </w:rPr>
      </w:pPr>
      <w:r w:rsidRPr="00F5244D">
        <w:rPr>
          <w:rFonts w:ascii="Arial" w:hAnsi="Arial" w:cs="Arial"/>
          <w:b/>
          <w:sz w:val="28"/>
          <w:szCs w:val="28"/>
          <w:lang w:val="uk-UA"/>
        </w:rPr>
        <w:t>ЗАГАЛЬНИЙ ОГЛЯД ХВОРОГО</w:t>
      </w:r>
      <w:r w:rsidR="00E26262">
        <w:rPr>
          <w:rFonts w:ascii="Arial" w:hAnsi="Arial" w:cs="Arial"/>
          <w:b/>
          <w:sz w:val="28"/>
          <w:szCs w:val="28"/>
          <w:lang w:val="uk-UA"/>
        </w:rPr>
        <w:t>.</w:t>
      </w:r>
    </w:p>
    <w:p w:rsidR="00F5244D" w:rsidRDefault="00F5244D" w:rsidP="00E26262">
      <w:pPr>
        <w:spacing w:after="0" w:line="240" w:lineRule="auto"/>
        <w:jc w:val="center"/>
        <w:rPr>
          <w:rFonts w:ascii="Arial" w:hAnsi="Arial" w:cs="Arial"/>
          <w:b/>
          <w:sz w:val="28"/>
          <w:szCs w:val="28"/>
          <w:lang w:val="uk-UA"/>
        </w:rPr>
      </w:pPr>
      <w:r w:rsidRPr="00F5244D">
        <w:rPr>
          <w:rFonts w:ascii="Arial" w:hAnsi="Arial" w:cs="Arial"/>
          <w:b/>
          <w:sz w:val="28"/>
          <w:szCs w:val="28"/>
          <w:lang w:val="uk-UA"/>
        </w:rPr>
        <w:t>ОГЛЯД ОКРЕМИХ ЧАСТИН ТІЛА</w:t>
      </w:r>
    </w:p>
    <w:p w:rsidR="00E26262" w:rsidRDefault="00E26262" w:rsidP="00E26262">
      <w:pPr>
        <w:spacing w:after="0" w:line="240" w:lineRule="auto"/>
        <w:jc w:val="center"/>
        <w:rPr>
          <w:rFonts w:ascii="Arial" w:hAnsi="Arial" w:cs="Arial"/>
          <w:b/>
          <w:sz w:val="28"/>
          <w:szCs w:val="28"/>
          <w:lang w:val="uk-UA"/>
        </w:rPr>
      </w:pPr>
    </w:p>
    <w:p w:rsidR="00E26262" w:rsidRDefault="00E26262" w:rsidP="00E26262">
      <w:pPr>
        <w:spacing w:after="0" w:line="240" w:lineRule="auto"/>
        <w:jc w:val="center"/>
        <w:rPr>
          <w:rFonts w:ascii="Arial" w:hAnsi="Arial" w:cs="Arial"/>
          <w:b/>
          <w:sz w:val="28"/>
          <w:szCs w:val="28"/>
          <w:lang w:val="uk-UA"/>
        </w:rPr>
      </w:pPr>
    </w:p>
    <w:p w:rsidR="007B2289" w:rsidRPr="00F5244D" w:rsidRDefault="007B2289" w:rsidP="00E26262">
      <w:pPr>
        <w:spacing w:after="0" w:line="240" w:lineRule="auto"/>
        <w:jc w:val="center"/>
        <w:rPr>
          <w:rFonts w:ascii="Arial" w:hAnsi="Arial" w:cs="Arial"/>
          <w:b/>
          <w:sz w:val="28"/>
          <w:szCs w:val="28"/>
          <w:lang w:val="uk-UA"/>
        </w:rPr>
      </w:pPr>
    </w:p>
    <w:p w:rsidR="00F5244D" w:rsidRPr="00E26262" w:rsidRDefault="00F5244D" w:rsidP="007B2289">
      <w:pPr>
        <w:spacing w:after="0" w:line="240" w:lineRule="auto"/>
        <w:jc w:val="center"/>
        <w:rPr>
          <w:rFonts w:ascii="Times New Roman" w:hAnsi="Times New Roman" w:cs="Times New Roman"/>
          <w:b/>
          <w:i/>
          <w:sz w:val="24"/>
          <w:szCs w:val="24"/>
          <w:lang w:val="uk-UA"/>
        </w:rPr>
      </w:pPr>
      <w:r w:rsidRPr="00E26262">
        <w:rPr>
          <w:rFonts w:ascii="Times New Roman" w:hAnsi="Times New Roman" w:cs="Times New Roman"/>
          <w:b/>
          <w:i/>
          <w:sz w:val="24"/>
          <w:szCs w:val="24"/>
          <w:lang w:val="uk-UA"/>
        </w:rPr>
        <w:t xml:space="preserve">Методичні вказівки до практичних занять </w:t>
      </w:r>
    </w:p>
    <w:p w:rsidR="00F5244D" w:rsidRPr="00E26262" w:rsidRDefault="00F5244D" w:rsidP="007B2289">
      <w:pPr>
        <w:spacing w:after="0" w:line="240" w:lineRule="auto"/>
        <w:jc w:val="center"/>
        <w:rPr>
          <w:rFonts w:ascii="Times New Roman" w:hAnsi="Times New Roman" w:cs="Times New Roman"/>
          <w:b/>
          <w:i/>
          <w:sz w:val="24"/>
          <w:szCs w:val="24"/>
          <w:lang w:val="uk-UA"/>
        </w:rPr>
      </w:pPr>
      <w:r w:rsidRPr="00E26262">
        <w:rPr>
          <w:rFonts w:ascii="Times New Roman" w:hAnsi="Times New Roman" w:cs="Times New Roman"/>
          <w:b/>
          <w:i/>
          <w:sz w:val="24"/>
          <w:szCs w:val="24"/>
          <w:lang w:val="uk-UA"/>
        </w:rPr>
        <w:t xml:space="preserve">з пропедевтики внутрішньої медицини для студентів медичних факультетів </w:t>
      </w:r>
    </w:p>
    <w:p w:rsidR="00F5244D" w:rsidRPr="00E26262" w:rsidRDefault="00F5244D" w:rsidP="007B2289">
      <w:pPr>
        <w:spacing w:after="0" w:line="240" w:lineRule="auto"/>
        <w:jc w:val="center"/>
        <w:rPr>
          <w:rFonts w:ascii="Times New Roman" w:hAnsi="Times New Roman" w:cs="Times New Roman"/>
          <w:b/>
          <w:i/>
          <w:sz w:val="24"/>
          <w:szCs w:val="24"/>
          <w:lang w:val="uk-UA"/>
        </w:rPr>
      </w:pPr>
      <w:r w:rsidRPr="00E26262">
        <w:rPr>
          <w:rFonts w:ascii="Times New Roman" w:hAnsi="Times New Roman" w:cs="Times New Roman"/>
          <w:b/>
          <w:i/>
          <w:sz w:val="24"/>
          <w:szCs w:val="24"/>
          <w:lang w:val="uk-UA"/>
        </w:rPr>
        <w:t xml:space="preserve">вищих медичних навчальних закладів </w:t>
      </w:r>
    </w:p>
    <w:p w:rsidR="00F5244D" w:rsidRPr="00E26262" w:rsidRDefault="00F5244D" w:rsidP="007B2289">
      <w:pPr>
        <w:spacing w:after="0" w:line="240" w:lineRule="auto"/>
        <w:jc w:val="center"/>
        <w:rPr>
          <w:rFonts w:ascii="Times New Roman" w:hAnsi="Times New Roman" w:cs="Times New Roman"/>
          <w:b/>
          <w:i/>
          <w:sz w:val="24"/>
          <w:szCs w:val="24"/>
          <w:lang w:val="uk-UA"/>
        </w:rPr>
      </w:pPr>
      <w:r w:rsidRPr="00E26262">
        <w:rPr>
          <w:rFonts w:ascii="Times New Roman" w:hAnsi="Times New Roman" w:cs="Times New Roman"/>
          <w:b/>
          <w:i/>
          <w:sz w:val="24"/>
          <w:szCs w:val="24"/>
          <w:lang w:val="uk-UA"/>
        </w:rPr>
        <w:t xml:space="preserve">III-IV рівнів акредитації </w:t>
      </w:r>
    </w:p>
    <w:p w:rsidR="00F5244D" w:rsidRPr="00E26262" w:rsidRDefault="00F5244D" w:rsidP="00F5244D">
      <w:pPr>
        <w:spacing w:after="0"/>
        <w:jc w:val="center"/>
        <w:rPr>
          <w:rFonts w:ascii="Times New Roman" w:hAnsi="Times New Roman" w:cs="Times New Roman"/>
          <w:b/>
          <w:i/>
          <w:sz w:val="24"/>
          <w:szCs w:val="24"/>
          <w:lang w:val="uk-UA"/>
        </w:rPr>
      </w:pPr>
    </w:p>
    <w:p w:rsidR="00F5244D" w:rsidRPr="00F5244D" w:rsidRDefault="00F5244D" w:rsidP="00F5244D">
      <w:pPr>
        <w:jc w:val="center"/>
        <w:rPr>
          <w:lang w:val="uk-UA"/>
        </w:rPr>
      </w:pPr>
    </w:p>
    <w:p w:rsidR="00F5244D" w:rsidRPr="00F5244D" w:rsidRDefault="00E26262" w:rsidP="00E26262">
      <w:pPr>
        <w:spacing w:after="0" w:line="240" w:lineRule="auto"/>
        <w:ind w:left="4248"/>
        <w:jc w:val="both"/>
        <w:rPr>
          <w:lang w:val="uk-UA"/>
        </w:rPr>
      </w:pPr>
      <w:r>
        <w:rPr>
          <w:lang w:val="uk-UA"/>
        </w:rPr>
        <w:t>Затвердже</w:t>
      </w:r>
      <w:r w:rsidR="00F5244D" w:rsidRPr="00F5244D">
        <w:rPr>
          <w:lang w:val="uk-UA"/>
        </w:rPr>
        <w:t>н</w:t>
      </w:r>
      <w:r w:rsidR="00F5244D">
        <w:rPr>
          <w:lang w:val="uk-UA"/>
        </w:rPr>
        <w:t>о</w:t>
      </w:r>
      <w:r w:rsidR="00F5244D" w:rsidRPr="00F5244D">
        <w:rPr>
          <w:lang w:val="uk-UA"/>
        </w:rPr>
        <w:t xml:space="preserve"> </w:t>
      </w:r>
    </w:p>
    <w:p w:rsidR="00F5244D" w:rsidRPr="00F5244D" w:rsidRDefault="00F5244D" w:rsidP="00E26262">
      <w:pPr>
        <w:spacing w:after="0" w:line="240" w:lineRule="auto"/>
        <w:ind w:left="4248"/>
        <w:jc w:val="both"/>
        <w:rPr>
          <w:lang w:val="uk-UA"/>
        </w:rPr>
      </w:pPr>
      <w:r w:rsidRPr="00F5244D">
        <w:rPr>
          <w:lang w:val="uk-UA"/>
        </w:rPr>
        <w:t>вченою радою ХНМУ.</w:t>
      </w:r>
    </w:p>
    <w:p w:rsidR="00F5244D" w:rsidRPr="00F5244D" w:rsidRDefault="00F5244D" w:rsidP="00E26262">
      <w:pPr>
        <w:spacing w:after="0" w:line="240" w:lineRule="auto"/>
        <w:ind w:left="4248"/>
        <w:jc w:val="both"/>
        <w:rPr>
          <w:lang w:val="uk-UA"/>
        </w:rPr>
      </w:pPr>
      <w:r w:rsidRPr="00F5244D">
        <w:rPr>
          <w:lang w:val="uk-UA"/>
        </w:rPr>
        <w:t>Протокол №</w:t>
      </w:r>
      <w:r>
        <w:rPr>
          <w:lang w:val="uk-UA"/>
        </w:rPr>
        <w:t xml:space="preserve">   від          </w:t>
      </w:r>
      <w:r w:rsidRPr="00F5244D">
        <w:rPr>
          <w:lang w:val="uk-UA"/>
        </w:rPr>
        <w:t>.</w:t>
      </w:r>
    </w:p>
    <w:p w:rsidR="00F5244D" w:rsidRPr="00F5244D" w:rsidRDefault="00F5244D" w:rsidP="00E26262">
      <w:pPr>
        <w:pStyle w:val="a6"/>
        <w:shd w:val="clear" w:color="auto" w:fill="FFFFFF"/>
        <w:spacing w:before="0" w:beforeAutospacing="0" w:after="0" w:afterAutospacing="0"/>
        <w:ind w:left="708"/>
        <w:jc w:val="both"/>
        <w:textAlignment w:val="baseline"/>
        <w:rPr>
          <w:b/>
          <w:bCs/>
          <w:sz w:val="20"/>
          <w:szCs w:val="20"/>
          <w:lang w:val="uk-UA"/>
        </w:rPr>
      </w:pPr>
    </w:p>
    <w:p w:rsidR="00F5244D" w:rsidRDefault="00F5244D" w:rsidP="00E26262">
      <w:pPr>
        <w:spacing w:after="0" w:line="240" w:lineRule="auto"/>
        <w:jc w:val="both"/>
        <w:rPr>
          <w:lang w:val="uk-UA"/>
        </w:rPr>
      </w:pPr>
    </w:p>
    <w:p w:rsidR="00F5244D" w:rsidRDefault="00F5244D" w:rsidP="00F5244D">
      <w:pPr>
        <w:jc w:val="center"/>
        <w:rPr>
          <w:lang w:val="uk-UA"/>
        </w:rPr>
      </w:pPr>
    </w:p>
    <w:p w:rsidR="00F5244D" w:rsidRPr="00F5244D" w:rsidRDefault="00F5244D" w:rsidP="00F5244D">
      <w:pPr>
        <w:jc w:val="center"/>
        <w:rPr>
          <w:lang w:val="uk-UA"/>
        </w:rPr>
      </w:pPr>
    </w:p>
    <w:p w:rsidR="00F5244D" w:rsidRPr="00636622" w:rsidRDefault="00F5244D" w:rsidP="00F5244D">
      <w:pPr>
        <w:spacing w:after="0" w:line="240" w:lineRule="auto"/>
        <w:jc w:val="center"/>
        <w:rPr>
          <w:rFonts w:ascii="Arial" w:hAnsi="Arial" w:cs="Arial"/>
          <w:b/>
          <w:lang w:val="uk-UA"/>
        </w:rPr>
      </w:pPr>
      <w:r w:rsidRPr="00636622">
        <w:rPr>
          <w:rFonts w:ascii="Arial" w:hAnsi="Arial" w:cs="Arial"/>
          <w:b/>
          <w:lang w:val="uk-UA"/>
        </w:rPr>
        <w:t>Харків</w:t>
      </w:r>
    </w:p>
    <w:p w:rsidR="00F5244D" w:rsidRPr="00636622" w:rsidRDefault="00F5244D" w:rsidP="00F5244D">
      <w:pPr>
        <w:spacing w:after="0" w:line="240" w:lineRule="auto"/>
        <w:jc w:val="center"/>
        <w:rPr>
          <w:rFonts w:ascii="Arial" w:hAnsi="Arial" w:cs="Arial"/>
          <w:b/>
          <w:lang w:val="uk-UA"/>
        </w:rPr>
      </w:pPr>
      <w:r w:rsidRPr="00636622">
        <w:rPr>
          <w:rFonts w:ascii="Arial" w:hAnsi="Arial" w:cs="Arial"/>
          <w:b/>
          <w:lang w:val="uk-UA"/>
        </w:rPr>
        <w:t>ХНМУ</w:t>
      </w:r>
    </w:p>
    <w:p w:rsidR="00F5244D" w:rsidRPr="00636622" w:rsidRDefault="00F5244D" w:rsidP="00F5244D">
      <w:pPr>
        <w:spacing w:after="0" w:line="240" w:lineRule="auto"/>
        <w:jc w:val="center"/>
        <w:rPr>
          <w:rFonts w:ascii="Arial" w:hAnsi="Arial" w:cs="Arial"/>
          <w:b/>
          <w:lang w:val="uk-UA"/>
        </w:rPr>
      </w:pPr>
      <w:r w:rsidRPr="00636622">
        <w:rPr>
          <w:rFonts w:ascii="Arial" w:hAnsi="Arial" w:cs="Arial"/>
          <w:b/>
          <w:lang w:val="uk-UA"/>
        </w:rPr>
        <w:t>2018</w:t>
      </w:r>
    </w:p>
    <w:p w:rsidR="00F5244D" w:rsidRPr="00F5244D" w:rsidRDefault="00F5244D" w:rsidP="00F5244D">
      <w:pPr>
        <w:spacing w:after="0" w:line="240" w:lineRule="auto"/>
        <w:jc w:val="center"/>
        <w:rPr>
          <w:rFonts w:ascii="Arial" w:hAnsi="Arial" w:cs="Arial"/>
          <w:lang w:val="uk-UA"/>
        </w:rPr>
      </w:pPr>
    </w:p>
    <w:p w:rsidR="00F5244D" w:rsidRPr="00F5244D" w:rsidRDefault="00F5244D" w:rsidP="00F5244D">
      <w:pPr>
        <w:spacing w:after="0" w:line="240" w:lineRule="auto"/>
        <w:jc w:val="both"/>
        <w:rPr>
          <w:rFonts w:ascii="Times New Roman" w:hAnsi="Times New Roman" w:cs="Times New Roman"/>
          <w:bCs/>
          <w:sz w:val="20"/>
          <w:szCs w:val="20"/>
          <w:lang w:val="uk-UA"/>
        </w:rPr>
      </w:pPr>
      <w:r w:rsidRPr="00F5244D">
        <w:rPr>
          <w:rFonts w:ascii="Times New Roman" w:hAnsi="Times New Roman" w:cs="Times New Roman"/>
          <w:sz w:val="20"/>
          <w:szCs w:val="20"/>
          <w:lang w:val="uk-UA"/>
        </w:rPr>
        <w:lastRenderedPageBreak/>
        <w:t xml:space="preserve">Загальний огляд хворого. Огляд окремих частин тіла: Метод. </w:t>
      </w:r>
      <w:proofErr w:type="spellStart"/>
      <w:r>
        <w:rPr>
          <w:rFonts w:ascii="Times New Roman" w:hAnsi="Times New Roman" w:cs="Times New Roman"/>
          <w:sz w:val="20"/>
          <w:szCs w:val="20"/>
          <w:lang w:val="uk-UA"/>
        </w:rPr>
        <w:t>в</w:t>
      </w:r>
      <w:r w:rsidRPr="00F5244D">
        <w:rPr>
          <w:rFonts w:ascii="Times New Roman" w:hAnsi="Times New Roman" w:cs="Times New Roman"/>
          <w:sz w:val="20"/>
          <w:szCs w:val="20"/>
          <w:lang w:val="uk-UA"/>
        </w:rPr>
        <w:t>каз</w:t>
      </w:r>
      <w:proofErr w:type="spellEnd"/>
      <w:r w:rsidRPr="00F5244D">
        <w:rPr>
          <w:rFonts w:ascii="Times New Roman" w:hAnsi="Times New Roman" w:cs="Times New Roman"/>
          <w:sz w:val="20"/>
          <w:szCs w:val="20"/>
          <w:lang w:val="uk-UA"/>
        </w:rPr>
        <w:t xml:space="preserve">. до практичних занять </w:t>
      </w:r>
      <w:r>
        <w:rPr>
          <w:rFonts w:ascii="Times New Roman" w:hAnsi="Times New Roman" w:cs="Times New Roman"/>
          <w:sz w:val="20"/>
          <w:szCs w:val="20"/>
          <w:lang w:val="uk-UA"/>
        </w:rPr>
        <w:t>з</w:t>
      </w:r>
      <w:r w:rsidRPr="00F5244D">
        <w:rPr>
          <w:rFonts w:ascii="Times New Roman" w:hAnsi="Times New Roman" w:cs="Times New Roman"/>
          <w:sz w:val="20"/>
          <w:szCs w:val="20"/>
          <w:lang w:val="uk-UA"/>
        </w:rPr>
        <w:t xml:space="preserve"> пропедевти</w:t>
      </w:r>
      <w:r>
        <w:rPr>
          <w:rFonts w:ascii="Times New Roman" w:hAnsi="Times New Roman" w:cs="Times New Roman"/>
          <w:sz w:val="20"/>
          <w:szCs w:val="20"/>
          <w:lang w:val="uk-UA"/>
        </w:rPr>
        <w:t>ки</w:t>
      </w:r>
      <w:r w:rsidRPr="00F5244D">
        <w:rPr>
          <w:rFonts w:ascii="Times New Roman" w:hAnsi="Times New Roman" w:cs="Times New Roman"/>
          <w:sz w:val="20"/>
          <w:szCs w:val="20"/>
          <w:lang w:val="uk-UA"/>
        </w:rPr>
        <w:t xml:space="preserve"> внутрішньої медицини для студентів медичних факультетів вищих медичних навчальних закладів III-IV рівнів акредитації / </w:t>
      </w:r>
      <w:proofErr w:type="spellStart"/>
      <w:r w:rsidRPr="00F5244D">
        <w:rPr>
          <w:rFonts w:ascii="Times New Roman" w:hAnsi="Times New Roman" w:cs="Times New Roman"/>
          <w:sz w:val="20"/>
          <w:szCs w:val="20"/>
          <w:lang w:val="uk-UA"/>
        </w:rPr>
        <w:t>С</w:t>
      </w:r>
      <w:r>
        <w:rPr>
          <w:rFonts w:ascii="Times New Roman" w:hAnsi="Times New Roman" w:cs="Times New Roman"/>
          <w:sz w:val="20"/>
          <w:szCs w:val="20"/>
          <w:lang w:val="uk-UA"/>
        </w:rPr>
        <w:t>кл</w:t>
      </w:r>
      <w:proofErr w:type="spellEnd"/>
      <w:r w:rsidRPr="00F5244D">
        <w:rPr>
          <w:rFonts w:ascii="Times New Roman" w:hAnsi="Times New Roman" w:cs="Times New Roman"/>
          <w:sz w:val="20"/>
          <w:szCs w:val="20"/>
          <w:lang w:val="uk-UA"/>
        </w:rPr>
        <w:t xml:space="preserve">. </w:t>
      </w:r>
      <w:r w:rsidRPr="00F5244D">
        <w:rPr>
          <w:rFonts w:ascii="Times New Roman" w:hAnsi="Times New Roman" w:cs="Times New Roman"/>
          <w:bCs/>
          <w:sz w:val="20"/>
          <w:szCs w:val="20"/>
          <w:lang w:val="uk-UA"/>
        </w:rPr>
        <w:t xml:space="preserve">Т.В. </w:t>
      </w:r>
      <w:proofErr w:type="spellStart"/>
      <w:r w:rsidRPr="00F5244D">
        <w:rPr>
          <w:rFonts w:ascii="Times New Roman" w:hAnsi="Times New Roman" w:cs="Times New Roman"/>
          <w:bCs/>
          <w:sz w:val="20"/>
          <w:szCs w:val="20"/>
          <w:lang w:val="uk-UA"/>
        </w:rPr>
        <w:t>Ащеулова</w:t>
      </w:r>
      <w:proofErr w:type="spellEnd"/>
      <w:r w:rsidRPr="00F5244D">
        <w:rPr>
          <w:rFonts w:ascii="Times New Roman" w:hAnsi="Times New Roman" w:cs="Times New Roman"/>
          <w:bCs/>
          <w:sz w:val="20"/>
          <w:szCs w:val="20"/>
          <w:lang w:val="uk-UA"/>
        </w:rPr>
        <w:t>, Н.</w:t>
      </w:r>
      <w:r>
        <w:rPr>
          <w:rFonts w:ascii="Times New Roman" w:hAnsi="Times New Roman" w:cs="Times New Roman"/>
          <w:bCs/>
          <w:sz w:val="20"/>
          <w:szCs w:val="20"/>
          <w:lang w:val="uk-UA"/>
        </w:rPr>
        <w:t>М</w:t>
      </w:r>
      <w:r w:rsidRPr="00F5244D">
        <w:rPr>
          <w:rFonts w:ascii="Times New Roman" w:hAnsi="Times New Roman" w:cs="Times New Roman"/>
          <w:bCs/>
          <w:sz w:val="20"/>
          <w:szCs w:val="20"/>
          <w:lang w:val="uk-UA"/>
        </w:rPr>
        <w:t>.</w:t>
      </w:r>
      <w:r>
        <w:rPr>
          <w:rFonts w:ascii="Times New Roman" w:hAnsi="Times New Roman" w:cs="Times New Roman"/>
          <w:bCs/>
          <w:sz w:val="20"/>
          <w:szCs w:val="20"/>
          <w:lang w:val="uk-UA"/>
        </w:rPr>
        <w:t xml:space="preserve"> </w:t>
      </w:r>
      <w:r w:rsidRPr="00F5244D">
        <w:rPr>
          <w:rFonts w:ascii="Times New Roman" w:hAnsi="Times New Roman" w:cs="Times New Roman"/>
          <w:bCs/>
          <w:sz w:val="20"/>
          <w:szCs w:val="20"/>
          <w:lang w:val="uk-UA"/>
        </w:rPr>
        <w:t>Герасимчук. - Харків: ХНМУ, 201</w:t>
      </w:r>
      <w:r>
        <w:rPr>
          <w:rFonts w:ascii="Times New Roman" w:hAnsi="Times New Roman" w:cs="Times New Roman"/>
          <w:bCs/>
          <w:sz w:val="20"/>
          <w:szCs w:val="20"/>
          <w:lang w:val="uk-UA"/>
        </w:rPr>
        <w:t>8</w:t>
      </w:r>
      <w:r w:rsidRPr="00F5244D">
        <w:rPr>
          <w:rFonts w:ascii="Times New Roman" w:hAnsi="Times New Roman" w:cs="Times New Roman"/>
          <w:bCs/>
          <w:sz w:val="20"/>
          <w:szCs w:val="20"/>
          <w:lang w:val="uk-UA"/>
        </w:rPr>
        <w:t>. - 21 с.</w:t>
      </w:r>
    </w:p>
    <w:p w:rsidR="00F5244D" w:rsidRPr="00F5244D" w:rsidRDefault="00F5244D" w:rsidP="00F5244D">
      <w:pPr>
        <w:spacing w:after="0" w:line="240" w:lineRule="auto"/>
        <w:jc w:val="both"/>
        <w:rPr>
          <w:rFonts w:ascii="Times New Roman" w:hAnsi="Times New Roman" w:cs="Times New Roman"/>
          <w:bCs/>
          <w:sz w:val="20"/>
          <w:szCs w:val="20"/>
          <w:lang w:val="uk-UA"/>
        </w:rPr>
      </w:pPr>
    </w:p>
    <w:p w:rsidR="00F5244D" w:rsidRPr="00F5244D" w:rsidRDefault="00F5244D" w:rsidP="00F5244D">
      <w:pPr>
        <w:spacing w:after="0" w:line="240" w:lineRule="auto"/>
        <w:jc w:val="both"/>
        <w:rPr>
          <w:rFonts w:ascii="Times New Roman" w:hAnsi="Times New Roman" w:cs="Times New Roman"/>
          <w:bCs/>
          <w:sz w:val="20"/>
          <w:szCs w:val="20"/>
          <w:lang w:val="uk-UA"/>
        </w:rPr>
      </w:pPr>
      <w:r>
        <w:rPr>
          <w:rFonts w:ascii="Times New Roman" w:hAnsi="Times New Roman" w:cs="Times New Roman"/>
          <w:bCs/>
          <w:sz w:val="20"/>
          <w:szCs w:val="20"/>
          <w:lang w:val="uk-UA"/>
        </w:rPr>
        <w:t>С</w:t>
      </w:r>
      <w:r w:rsidRPr="00F5244D">
        <w:rPr>
          <w:rFonts w:ascii="Times New Roman" w:hAnsi="Times New Roman" w:cs="Times New Roman"/>
          <w:bCs/>
          <w:sz w:val="20"/>
          <w:szCs w:val="20"/>
          <w:lang w:val="uk-UA"/>
        </w:rPr>
        <w:t xml:space="preserve">кладачі </w:t>
      </w:r>
      <w:r w:rsidR="00B012D7">
        <w:rPr>
          <w:rFonts w:ascii="Times New Roman" w:hAnsi="Times New Roman" w:cs="Times New Roman"/>
          <w:bCs/>
          <w:sz w:val="20"/>
          <w:szCs w:val="20"/>
          <w:lang w:val="uk-UA"/>
        </w:rPr>
        <w:t xml:space="preserve">        </w:t>
      </w:r>
      <w:r w:rsidRPr="00F5244D">
        <w:rPr>
          <w:rFonts w:ascii="Times New Roman" w:hAnsi="Times New Roman" w:cs="Times New Roman"/>
          <w:bCs/>
          <w:sz w:val="20"/>
          <w:szCs w:val="20"/>
          <w:lang w:val="uk-UA"/>
        </w:rPr>
        <w:t xml:space="preserve">Т.В. </w:t>
      </w:r>
      <w:proofErr w:type="spellStart"/>
      <w:r w:rsidRPr="00F5244D">
        <w:rPr>
          <w:rFonts w:ascii="Times New Roman" w:hAnsi="Times New Roman" w:cs="Times New Roman"/>
          <w:bCs/>
          <w:sz w:val="20"/>
          <w:szCs w:val="20"/>
          <w:lang w:val="uk-UA"/>
        </w:rPr>
        <w:t>Ащеулова</w:t>
      </w:r>
      <w:proofErr w:type="spellEnd"/>
      <w:r w:rsidRPr="00F5244D">
        <w:rPr>
          <w:rFonts w:ascii="Times New Roman" w:hAnsi="Times New Roman" w:cs="Times New Roman"/>
          <w:bCs/>
          <w:sz w:val="20"/>
          <w:szCs w:val="20"/>
          <w:lang w:val="uk-UA"/>
        </w:rPr>
        <w:t xml:space="preserve"> </w:t>
      </w:r>
    </w:p>
    <w:p w:rsidR="00F5244D" w:rsidRPr="00F5244D" w:rsidRDefault="00F5244D" w:rsidP="00F5244D">
      <w:pPr>
        <w:spacing w:after="0" w:line="240" w:lineRule="auto"/>
        <w:jc w:val="both"/>
        <w:rPr>
          <w:rFonts w:ascii="Times New Roman" w:hAnsi="Times New Roman" w:cs="Times New Roman"/>
          <w:sz w:val="20"/>
          <w:szCs w:val="20"/>
          <w:lang w:val="uk-UA"/>
        </w:rPr>
      </w:pPr>
      <w:r w:rsidRPr="00F5244D">
        <w:rPr>
          <w:rFonts w:ascii="Times New Roman" w:hAnsi="Times New Roman" w:cs="Times New Roman"/>
          <w:bCs/>
          <w:sz w:val="20"/>
          <w:szCs w:val="20"/>
          <w:lang w:val="uk-UA"/>
        </w:rPr>
        <w:t xml:space="preserve">                        Н.</w:t>
      </w:r>
      <w:r w:rsidR="00B012D7">
        <w:rPr>
          <w:rFonts w:ascii="Times New Roman" w:hAnsi="Times New Roman" w:cs="Times New Roman"/>
          <w:bCs/>
          <w:sz w:val="20"/>
          <w:szCs w:val="20"/>
          <w:lang w:val="uk-UA"/>
        </w:rPr>
        <w:t>М</w:t>
      </w:r>
      <w:r w:rsidRPr="00F5244D">
        <w:rPr>
          <w:rFonts w:ascii="Times New Roman" w:hAnsi="Times New Roman" w:cs="Times New Roman"/>
          <w:bCs/>
          <w:sz w:val="20"/>
          <w:szCs w:val="20"/>
          <w:lang w:val="uk-UA"/>
        </w:rPr>
        <w:t>.</w:t>
      </w:r>
      <w:r w:rsidR="00B012D7">
        <w:rPr>
          <w:rFonts w:ascii="Times New Roman" w:hAnsi="Times New Roman" w:cs="Times New Roman"/>
          <w:bCs/>
          <w:sz w:val="20"/>
          <w:szCs w:val="20"/>
          <w:lang w:val="uk-UA"/>
        </w:rPr>
        <w:t xml:space="preserve"> </w:t>
      </w:r>
      <w:r w:rsidRPr="00F5244D">
        <w:rPr>
          <w:rFonts w:ascii="Times New Roman" w:hAnsi="Times New Roman" w:cs="Times New Roman"/>
          <w:bCs/>
          <w:sz w:val="20"/>
          <w:szCs w:val="20"/>
          <w:lang w:val="uk-UA"/>
        </w:rPr>
        <w:t>Герасимчук</w:t>
      </w:r>
    </w:p>
    <w:p w:rsidR="00F5244D" w:rsidRPr="00F5244D" w:rsidRDefault="00F5244D" w:rsidP="00F5244D">
      <w:pPr>
        <w:spacing w:after="0" w:line="240" w:lineRule="auto"/>
        <w:jc w:val="both"/>
        <w:rPr>
          <w:rFonts w:ascii="Times New Roman" w:hAnsi="Times New Roman" w:cs="Times New Roman"/>
          <w:sz w:val="20"/>
          <w:szCs w:val="20"/>
          <w:lang w:val="uk-UA"/>
        </w:rPr>
      </w:pPr>
    </w:p>
    <w:p w:rsidR="00F5244D" w:rsidRPr="00F5244D" w:rsidRDefault="00F5244D" w:rsidP="00F5244D">
      <w:pPr>
        <w:spacing w:after="0" w:line="240" w:lineRule="auto"/>
        <w:jc w:val="both"/>
        <w:rPr>
          <w:rFonts w:ascii="Times New Roman" w:hAnsi="Times New Roman" w:cs="Times New Roman"/>
          <w:b/>
          <w:sz w:val="20"/>
          <w:szCs w:val="20"/>
          <w:lang w:val="uk-UA"/>
        </w:rPr>
      </w:pPr>
    </w:p>
    <w:p w:rsidR="00F5244D" w:rsidRPr="00F5244D" w:rsidRDefault="00F5244D" w:rsidP="00F5244D">
      <w:pPr>
        <w:spacing w:after="0" w:line="240" w:lineRule="auto"/>
        <w:jc w:val="center"/>
        <w:rPr>
          <w:rFonts w:ascii="Times New Roman" w:hAnsi="Times New Roman" w:cs="Times New Roman"/>
          <w:b/>
          <w:sz w:val="20"/>
          <w:szCs w:val="20"/>
          <w:lang w:val="uk-UA"/>
        </w:rPr>
      </w:pPr>
    </w:p>
    <w:p w:rsidR="00F5244D" w:rsidRPr="00F5244D" w:rsidRDefault="00F5244D" w:rsidP="00F5244D">
      <w:pPr>
        <w:spacing w:after="0" w:line="240" w:lineRule="auto"/>
        <w:jc w:val="center"/>
        <w:rPr>
          <w:rFonts w:ascii="Times New Roman" w:hAnsi="Times New Roman" w:cs="Times New Roman"/>
          <w:b/>
          <w:sz w:val="20"/>
          <w:szCs w:val="20"/>
          <w:lang w:val="uk-UA"/>
        </w:rPr>
      </w:pPr>
    </w:p>
    <w:p w:rsidR="00F5244D" w:rsidRPr="00F5244D" w:rsidRDefault="00F5244D" w:rsidP="00F5244D">
      <w:pPr>
        <w:spacing w:after="0" w:line="240" w:lineRule="auto"/>
        <w:jc w:val="center"/>
        <w:rPr>
          <w:rFonts w:ascii="Times New Roman" w:hAnsi="Times New Roman" w:cs="Times New Roman"/>
          <w:b/>
          <w:lang w:val="uk-UA"/>
        </w:rPr>
      </w:pPr>
    </w:p>
    <w:p w:rsidR="00F5244D" w:rsidRPr="00F5244D" w:rsidRDefault="00F5244D" w:rsidP="00F5244D">
      <w:pPr>
        <w:spacing w:after="0" w:line="240" w:lineRule="auto"/>
        <w:jc w:val="center"/>
        <w:rPr>
          <w:rFonts w:ascii="Times New Roman" w:hAnsi="Times New Roman" w:cs="Times New Roman"/>
          <w:b/>
          <w:lang w:val="uk-UA"/>
        </w:rPr>
      </w:pPr>
    </w:p>
    <w:p w:rsidR="00F5244D" w:rsidRPr="00F5244D" w:rsidRDefault="00F5244D" w:rsidP="00F5244D">
      <w:pPr>
        <w:spacing w:after="0" w:line="240" w:lineRule="auto"/>
        <w:jc w:val="center"/>
        <w:rPr>
          <w:rFonts w:ascii="Times New Roman" w:hAnsi="Times New Roman" w:cs="Times New Roman"/>
          <w:b/>
          <w:lang w:val="uk-UA"/>
        </w:rPr>
      </w:pPr>
    </w:p>
    <w:p w:rsidR="00F5244D" w:rsidRPr="00F5244D" w:rsidRDefault="00F5244D" w:rsidP="00F5244D">
      <w:pPr>
        <w:spacing w:after="0" w:line="240" w:lineRule="auto"/>
        <w:jc w:val="center"/>
        <w:rPr>
          <w:rFonts w:ascii="Times New Roman" w:hAnsi="Times New Roman" w:cs="Times New Roman"/>
          <w:b/>
          <w:lang w:val="uk-UA"/>
        </w:rPr>
      </w:pPr>
    </w:p>
    <w:p w:rsidR="00F5244D" w:rsidRPr="00F5244D" w:rsidRDefault="00F5244D" w:rsidP="00F5244D">
      <w:pPr>
        <w:spacing w:after="0" w:line="240" w:lineRule="auto"/>
        <w:jc w:val="center"/>
        <w:rPr>
          <w:rFonts w:ascii="Times New Roman" w:hAnsi="Times New Roman" w:cs="Times New Roman"/>
          <w:b/>
          <w:lang w:val="uk-UA"/>
        </w:rPr>
      </w:pPr>
    </w:p>
    <w:p w:rsidR="00F5244D" w:rsidRPr="00F5244D" w:rsidRDefault="00F5244D" w:rsidP="00F5244D">
      <w:pPr>
        <w:spacing w:after="0" w:line="240" w:lineRule="auto"/>
        <w:jc w:val="center"/>
        <w:rPr>
          <w:rFonts w:ascii="Times New Roman" w:hAnsi="Times New Roman" w:cs="Times New Roman"/>
          <w:b/>
          <w:lang w:val="uk-UA"/>
        </w:rPr>
      </w:pPr>
    </w:p>
    <w:p w:rsidR="00F5244D" w:rsidRPr="00F5244D" w:rsidRDefault="00F5244D" w:rsidP="00F5244D">
      <w:pPr>
        <w:spacing w:line="360" w:lineRule="auto"/>
        <w:jc w:val="center"/>
        <w:rPr>
          <w:b/>
          <w:lang w:val="uk-UA"/>
        </w:rPr>
      </w:pPr>
    </w:p>
    <w:p w:rsidR="00F5244D" w:rsidRPr="00F5244D" w:rsidRDefault="00F5244D" w:rsidP="00F5244D">
      <w:pPr>
        <w:spacing w:line="360" w:lineRule="auto"/>
        <w:jc w:val="center"/>
        <w:rPr>
          <w:b/>
          <w:lang w:val="uk-UA"/>
        </w:rPr>
      </w:pPr>
    </w:p>
    <w:p w:rsidR="00F5244D" w:rsidRPr="00F5244D" w:rsidRDefault="00F5244D" w:rsidP="00F5244D">
      <w:pPr>
        <w:spacing w:line="360" w:lineRule="auto"/>
        <w:jc w:val="center"/>
        <w:rPr>
          <w:b/>
          <w:lang w:val="uk-UA"/>
        </w:rPr>
      </w:pPr>
    </w:p>
    <w:p w:rsidR="00F5244D" w:rsidRPr="00F5244D" w:rsidRDefault="00F5244D" w:rsidP="00F5244D">
      <w:pPr>
        <w:spacing w:line="360" w:lineRule="auto"/>
        <w:jc w:val="center"/>
        <w:rPr>
          <w:b/>
          <w:lang w:val="uk-UA"/>
        </w:rPr>
      </w:pPr>
    </w:p>
    <w:p w:rsidR="00F5244D" w:rsidRPr="00F5244D" w:rsidRDefault="00F5244D" w:rsidP="00F5244D">
      <w:pPr>
        <w:spacing w:line="360" w:lineRule="auto"/>
        <w:jc w:val="center"/>
        <w:rPr>
          <w:b/>
          <w:lang w:val="uk-UA"/>
        </w:rPr>
      </w:pPr>
    </w:p>
    <w:p w:rsidR="00F5244D" w:rsidRPr="00F5244D" w:rsidRDefault="00F5244D" w:rsidP="00F5244D">
      <w:pPr>
        <w:spacing w:line="360" w:lineRule="auto"/>
        <w:jc w:val="center"/>
        <w:rPr>
          <w:b/>
          <w:lang w:val="uk-UA"/>
        </w:rPr>
      </w:pPr>
    </w:p>
    <w:p w:rsidR="00F5244D" w:rsidRPr="00F5244D" w:rsidRDefault="00F5244D" w:rsidP="00F5244D">
      <w:pPr>
        <w:spacing w:line="360" w:lineRule="auto"/>
        <w:jc w:val="center"/>
        <w:rPr>
          <w:b/>
          <w:lang w:val="uk-UA"/>
        </w:rPr>
      </w:pPr>
    </w:p>
    <w:p w:rsidR="00F5244D" w:rsidRDefault="00F5244D" w:rsidP="00F5244D">
      <w:pPr>
        <w:spacing w:line="360" w:lineRule="auto"/>
        <w:jc w:val="center"/>
        <w:rPr>
          <w:b/>
          <w:lang w:val="uk-UA"/>
        </w:rPr>
      </w:pPr>
    </w:p>
    <w:p w:rsidR="007B2289" w:rsidRDefault="007B2289" w:rsidP="00B012D7">
      <w:pPr>
        <w:pStyle w:val="10"/>
        <w:jc w:val="center"/>
        <w:rPr>
          <w:rFonts w:ascii="Arial" w:hAnsi="Arial" w:cs="Arial"/>
          <w:b/>
          <w:bCs/>
          <w:lang w:val="uk-UA"/>
        </w:rPr>
      </w:pPr>
    </w:p>
    <w:p w:rsidR="00F5244D" w:rsidRPr="006F20D1" w:rsidRDefault="00F5244D" w:rsidP="00B012D7">
      <w:pPr>
        <w:pStyle w:val="10"/>
        <w:jc w:val="center"/>
        <w:rPr>
          <w:rFonts w:ascii="Arial" w:hAnsi="Arial" w:cs="Arial"/>
          <w:b/>
          <w:bCs/>
          <w:lang w:val="uk-UA"/>
        </w:rPr>
      </w:pPr>
      <w:r w:rsidRPr="006F20D1">
        <w:rPr>
          <w:rFonts w:ascii="Arial" w:hAnsi="Arial" w:cs="Arial"/>
          <w:b/>
          <w:bCs/>
          <w:lang w:val="uk-UA"/>
        </w:rPr>
        <w:t>ОГЛЯД ГОЛОВИ</w:t>
      </w:r>
    </w:p>
    <w:p w:rsidR="00F5244D" w:rsidRPr="00B012D7" w:rsidRDefault="00F5244D" w:rsidP="00B012D7">
      <w:pPr>
        <w:pStyle w:val="10"/>
        <w:ind w:firstLine="284"/>
        <w:jc w:val="both"/>
        <w:rPr>
          <w:lang w:val="uk-UA"/>
        </w:rPr>
      </w:pPr>
      <w:r w:rsidRPr="00B012D7">
        <w:rPr>
          <w:lang w:val="uk-UA"/>
        </w:rPr>
        <w:lastRenderedPageBreak/>
        <w:t>Зміна величини й форми голови має діагностичне значення. Надмірне збільшення розмірів черепа зустрічається при</w:t>
      </w:r>
      <w:r w:rsidR="006F20D1">
        <w:rPr>
          <w:lang w:val="uk-UA"/>
        </w:rPr>
        <w:t>,</w:t>
      </w:r>
      <w:r w:rsidRPr="00B012D7">
        <w:rPr>
          <w:lang w:val="uk-UA"/>
        </w:rPr>
        <w:t xml:space="preserve"> так званій</w:t>
      </w:r>
      <w:r w:rsidR="006F20D1">
        <w:rPr>
          <w:lang w:val="uk-UA"/>
        </w:rPr>
        <w:t>,</w:t>
      </w:r>
      <w:r w:rsidRPr="00B012D7">
        <w:rPr>
          <w:lang w:val="uk-UA"/>
        </w:rPr>
        <w:t xml:space="preserve"> головній водянці (гідроцефалія). Голова ненормально малих розмірів (мікроцефалія) спостерігається в людей з уродженим розумовим недорозвиненням. Квадратна форма голови, сплощена зверху, з видатними лобовими буграми може свідчити про перенесений рахіт. </w:t>
      </w:r>
    </w:p>
    <w:p w:rsidR="00F5244D" w:rsidRPr="00B012D7" w:rsidRDefault="00F5244D" w:rsidP="00B012D7">
      <w:pPr>
        <w:pStyle w:val="10"/>
        <w:ind w:firstLine="284"/>
        <w:jc w:val="both"/>
        <w:rPr>
          <w:lang w:val="uk-UA"/>
        </w:rPr>
      </w:pPr>
      <w:r w:rsidRPr="00B012D7">
        <w:rPr>
          <w:lang w:val="uk-UA"/>
        </w:rPr>
        <w:t xml:space="preserve">Положення голови має діагностичне значення при шийному міозиті або спондилоартриті. Мимовільні рухи голови (трясіння) бувають при паркінсонізмі (захворювання ЦНС), погойдування голови синхронно з діяльністю серця (симптом Мюссе) спостерігається при аортальній недостатності, наявні на голові фляки можуть </w:t>
      </w:r>
      <w:r w:rsidR="006F20D1">
        <w:rPr>
          <w:lang w:val="uk-UA"/>
        </w:rPr>
        <w:t>наштовхнути</w:t>
      </w:r>
      <w:r w:rsidRPr="00B012D7">
        <w:rPr>
          <w:lang w:val="uk-UA"/>
        </w:rPr>
        <w:t xml:space="preserve"> лікаря на шлях з'ясування причини завзятих головних болів, </w:t>
      </w:r>
      <w:proofErr w:type="spellStart"/>
      <w:r w:rsidR="006F20D1">
        <w:rPr>
          <w:lang w:val="uk-UA"/>
        </w:rPr>
        <w:t>епілептоїдних</w:t>
      </w:r>
      <w:proofErr w:type="spellEnd"/>
      <w:r w:rsidRPr="00B012D7">
        <w:rPr>
          <w:lang w:val="uk-UA"/>
        </w:rPr>
        <w:t xml:space="preserve"> припадків. </w:t>
      </w:r>
    </w:p>
    <w:p w:rsidR="00F5244D" w:rsidRPr="009E5394" w:rsidRDefault="00F5244D" w:rsidP="00B012D7">
      <w:pPr>
        <w:spacing w:after="0" w:line="240" w:lineRule="auto"/>
        <w:ind w:firstLine="284"/>
        <w:jc w:val="both"/>
        <w:rPr>
          <w:rFonts w:ascii="Times New Roman" w:hAnsi="Times New Roman" w:cs="Times New Roman"/>
          <w:snapToGrid w:val="0"/>
          <w:sz w:val="14"/>
          <w:szCs w:val="14"/>
          <w:lang w:val="uk-UA"/>
        </w:rPr>
      </w:pPr>
    </w:p>
    <w:p w:rsidR="00F5244D" w:rsidRPr="006F20D1" w:rsidRDefault="00F5244D" w:rsidP="00B012D7">
      <w:pPr>
        <w:spacing w:after="0" w:line="240" w:lineRule="auto"/>
        <w:ind w:firstLine="284"/>
        <w:jc w:val="center"/>
        <w:rPr>
          <w:rFonts w:ascii="Arial" w:hAnsi="Arial" w:cs="Arial"/>
          <w:b/>
          <w:bCs/>
          <w:snapToGrid w:val="0"/>
          <w:sz w:val="20"/>
          <w:szCs w:val="20"/>
          <w:lang w:val="uk-UA"/>
        </w:rPr>
      </w:pPr>
      <w:r w:rsidRPr="006F20D1">
        <w:rPr>
          <w:rFonts w:ascii="Arial" w:hAnsi="Arial" w:cs="Arial"/>
          <w:b/>
          <w:bCs/>
          <w:snapToGrid w:val="0"/>
          <w:sz w:val="20"/>
          <w:szCs w:val="20"/>
          <w:lang w:val="uk-UA"/>
        </w:rPr>
        <w:t xml:space="preserve">ОГЛЯД </w:t>
      </w:r>
      <w:r w:rsidR="00B012D7" w:rsidRPr="006F20D1">
        <w:rPr>
          <w:rFonts w:ascii="Arial" w:hAnsi="Arial" w:cs="Arial"/>
          <w:b/>
          <w:bCs/>
          <w:snapToGrid w:val="0"/>
          <w:sz w:val="20"/>
          <w:szCs w:val="20"/>
          <w:lang w:val="uk-UA"/>
        </w:rPr>
        <w:t>ОБЛИЧЧЯ</w:t>
      </w:r>
    </w:p>
    <w:p w:rsidR="00F5244D" w:rsidRPr="00B012D7" w:rsidRDefault="00F5244D" w:rsidP="00B012D7">
      <w:pPr>
        <w:spacing w:after="0" w:line="240" w:lineRule="auto"/>
        <w:ind w:firstLine="284"/>
        <w:jc w:val="both"/>
        <w:rPr>
          <w:rFonts w:ascii="Times New Roman" w:hAnsi="Times New Roman" w:cs="Times New Roman"/>
          <w:sz w:val="20"/>
          <w:szCs w:val="20"/>
          <w:lang w:val="uk-UA"/>
        </w:rPr>
      </w:pPr>
      <w:r w:rsidRPr="00B012D7">
        <w:rPr>
          <w:rFonts w:ascii="Times New Roman" w:hAnsi="Times New Roman" w:cs="Times New Roman"/>
          <w:snapToGrid w:val="0"/>
          <w:sz w:val="20"/>
          <w:szCs w:val="20"/>
          <w:lang w:val="uk-UA"/>
        </w:rPr>
        <w:t>1.</w:t>
      </w:r>
      <w:r w:rsidRPr="00B012D7">
        <w:rPr>
          <w:rFonts w:ascii="Times New Roman" w:hAnsi="Times New Roman" w:cs="Times New Roman"/>
          <w:i/>
          <w:sz w:val="20"/>
          <w:szCs w:val="20"/>
          <w:lang w:val="uk-UA"/>
        </w:rPr>
        <w:t xml:space="preserve"> Одутл</w:t>
      </w:r>
      <w:r w:rsidR="007B1EE4">
        <w:rPr>
          <w:rFonts w:ascii="Times New Roman" w:hAnsi="Times New Roman" w:cs="Times New Roman"/>
          <w:i/>
          <w:sz w:val="20"/>
          <w:szCs w:val="20"/>
          <w:lang w:val="uk-UA"/>
        </w:rPr>
        <w:t>е</w:t>
      </w:r>
      <w:r w:rsidRPr="00B012D7">
        <w:rPr>
          <w:rFonts w:ascii="Times New Roman" w:hAnsi="Times New Roman" w:cs="Times New Roman"/>
          <w:i/>
          <w:sz w:val="20"/>
          <w:szCs w:val="20"/>
          <w:lang w:val="uk-UA"/>
        </w:rPr>
        <w:t xml:space="preserve"> </w:t>
      </w:r>
      <w:r w:rsidR="00B012D7">
        <w:rPr>
          <w:rFonts w:ascii="Times New Roman" w:hAnsi="Times New Roman" w:cs="Times New Roman"/>
          <w:i/>
          <w:sz w:val="20"/>
          <w:szCs w:val="20"/>
          <w:lang w:val="uk-UA"/>
        </w:rPr>
        <w:t>обличчя</w:t>
      </w:r>
      <w:r w:rsidRPr="00B012D7">
        <w:rPr>
          <w:rFonts w:ascii="Times New Roman" w:hAnsi="Times New Roman" w:cs="Times New Roman"/>
          <w:i/>
          <w:sz w:val="20"/>
          <w:szCs w:val="20"/>
          <w:lang w:val="uk-UA"/>
        </w:rPr>
        <w:t xml:space="preserve"> </w:t>
      </w:r>
      <w:r w:rsidRPr="00B012D7">
        <w:rPr>
          <w:rFonts w:ascii="Times New Roman" w:hAnsi="Times New Roman" w:cs="Times New Roman"/>
          <w:iCs/>
          <w:sz w:val="20"/>
          <w:szCs w:val="20"/>
          <w:lang w:val="uk-UA"/>
        </w:rPr>
        <w:t>спостерігається</w:t>
      </w:r>
      <w:r w:rsidR="006F20D1">
        <w:rPr>
          <w:rFonts w:ascii="Times New Roman" w:hAnsi="Times New Roman" w:cs="Times New Roman"/>
          <w:iCs/>
          <w:sz w:val="20"/>
          <w:szCs w:val="20"/>
          <w:lang w:val="uk-UA"/>
        </w:rPr>
        <w:t>:</w:t>
      </w:r>
      <w:r w:rsidRPr="00B012D7">
        <w:rPr>
          <w:rFonts w:ascii="Times New Roman" w:hAnsi="Times New Roman" w:cs="Times New Roman"/>
          <w:iCs/>
          <w:sz w:val="20"/>
          <w:szCs w:val="20"/>
          <w:lang w:val="uk-UA"/>
        </w:rPr>
        <w:t xml:space="preserve"> а) внаслідок загального набряку при хворобах </w:t>
      </w:r>
      <w:r w:rsidR="00B012D7">
        <w:rPr>
          <w:rFonts w:ascii="Times New Roman" w:hAnsi="Times New Roman" w:cs="Times New Roman"/>
          <w:iCs/>
          <w:sz w:val="20"/>
          <w:szCs w:val="20"/>
          <w:lang w:val="uk-UA"/>
        </w:rPr>
        <w:t>нирок</w:t>
      </w:r>
      <w:r w:rsidRPr="00B012D7">
        <w:rPr>
          <w:rFonts w:ascii="Times New Roman" w:hAnsi="Times New Roman" w:cs="Times New Roman"/>
          <w:i/>
          <w:sz w:val="20"/>
          <w:szCs w:val="20"/>
          <w:lang w:val="uk-UA"/>
        </w:rPr>
        <w:t xml:space="preserve"> –</w:t>
      </w:r>
      <w:r w:rsidRPr="00B012D7">
        <w:rPr>
          <w:rFonts w:ascii="Times New Roman" w:hAnsi="Times New Roman" w:cs="Times New Roman"/>
          <w:sz w:val="20"/>
          <w:szCs w:val="20"/>
          <w:lang w:val="uk-UA"/>
        </w:rPr>
        <w:t xml:space="preserve"> </w:t>
      </w:r>
      <w:r w:rsidR="00B012D7">
        <w:rPr>
          <w:rFonts w:ascii="Times New Roman" w:hAnsi="Times New Roman" w:cs="Times New Roman"/>
          <w:sz w:val="20"/>
          <w:szCs w:val="20"/>
          <w:lang w:val="uk-UA"/>
        </w:rPr>
        <w:t>набрякле</w:t>
      </w:r>
      <w:r w:rsidRPr="00B012D7">
        <w:rPr>
          <w:rFonts w:ascii="Times New Roman" w:hAnsi="Times New Roman" w:cs="Times New Roman"/>
          <w:sz w:val="20"/>
          <w:szCs w:val="20"/>
          <w:lang w:val="uk-UA"/>
        </w:rPr>
        <w:t xml:space="preserve">, бліде, з байдужим, сонливим поглядом; характерно для хронічної </w:t>
      </w:r>
      <w:r w:rsidR="00943056">
        <w:rPr>
          <w:rFonts w:ascii="Times New Roman" w:hAnsi="Times New Roman" w:cs="Times New Roman"/>
          <w:sz w:val="20"/>
          <w:szCs w:val="20"/>
          <w:lang w:val="uk-UA"/>
        </w:rPr>
        <w:t>ниркової</w:t>
      </w:r>
      <w:r w:rsidRPr="00B012D7">
        <w:rPr>
          <w:rFonts w:ascii="Times New Roman" w:hAnsi="Times New Roman" w:cs="Times New Roman"/>
          <w:sz w:val="20"/>
          <w:szCs w:val="20"/>
          <w:lang w:val="uk-UA"/>
        </w:rPr>
        <w:t xml:space="preserve"> недостатності (</w:t>
      </w:r>
      <w:proofErr w:type="spellStart"/>
      <w:r w:rsidRPr="00B012D7">
        <w:rPr>
          <w:rFonts w:ascii="Times New Roman" w:hAnsi="Times New Roman" w:cs="Times New Roman"/>
          <w:sz w:val="20"/>
          <w:szCs w:val="20"/>
          <w:lang w:val="uk-UA"/>
        </w:rPr>
        <w:t>“зморщена</w:t>
      </w:r>
      <w:proofErr w:type="spellEnd"/>
      <w:r w:rsidRPr="00B012D7">
        <w:rPr>
          <w:rFonts w:ascii="Times New Roman" w:hAnsi="Times New Roman" w:cs="Times New Roman"/>
          <w:sz w:val="20"/>
          <w:szCs w:val="20"/>
          <w:lang w:val="uk-UA"/>
        </w:rPr>
        <w:t xml:space="preserve"> </w:t>
      </w:r>
      <w:proofErr w:type="spellStart"/>
      <w:r w:rsidR="00943056">
        <w:rPr>
          <w:rFonts w:ascii="Times New Roman" w:hAnsi="Times New Roman" w:cs="Times New Roman"/>
          <w:sz w:val="20"/>
          <w:szCs w:val="20"/>
          <w:lang w:val="uk-UA"/>
        </w:rPr>
        <w:t>нирка</w:t>
      </w:r>
      <w:r w:rsidRPr="00B012D7">
        <w:rPr>
          <w:rFonts w:ascii="Times New Roman" w:hAnsi="Times New Roman" w:cs="Times New Roman"/>
          <w:sz w:val="20"/>
          <w:szCs w:val="20"/>
          <w:lang w:val="uk-UA"/>
        </w:rPr>
        <w:t>”</w:t>
      </w:r>
      <w:proofErr w:type="spellEnd"/>
      <w:r w:rsidRPr="00B012D7">
        <w:rPr>
          <w:rFonts w:ascii="Times New Roman" w:hAnsi="Times New Roman" w:cs="Times New Roman"/>
          <w:sz w:val="20"/>
          <w:szCs w:val="20"/>
          <w:lang w:val="uk-UA"/>
        </w:rPr>
        <w:t xml:space="preserve">), </w:t>
      </w:r>
      <w:proofErr w:type="spellStart"/>
      <w:r w:rsidR="007B1EE4">
        <w:rPr>
          <w:rFonts w:ascii="Times New Roman" w:hAnsi="Times New Roman" w:cs="Times New Roman"/>
          <w:i/>
          <w:sz w:val="20"/>
          <w:szCs w:val="20"/>
          <w:lang w:val="uk-UA"/>
        </w:rPr>
        <w:t>нефротичне</w:t>
      </w:r>
      <w:proofErr w:type="spellEnd"/>
      <w:r w:rsidRPr="00B012D7">
        <w:rPr>
          <w:rFonts w:ascii="Times New Roman" w:hAnsi="Times New Roman" w:cs="Times New Roman"/>
          <w:i/>
          <w:sz w:val="20"/>
          <w:szCs w:val="20"/>
          <w:lang w:val="uk-UA"/>
        </w:rPr>
        <w:t xml:space="preserve"> </w:t>
      </w:r>
      <w:r w:rsidR="00B012D7">
        <w:rPr>
          <w:rFonts w:ascii="Times New Roman" w:hAnsi="Times New Roman" w:cs="Times New Roman"/>
          <w:i/>
          <w:sz w:val="20"/>
          <w:szCs w:val="20"/>
          <w:lang w:val="uk-UA"/>
        </w:rPr>
        <w:t>обличчя</w:t>
      </w:r>
      <w:r w:rsidRPr="00B012D7">
        <w:rPr>
          <w:rFonts w:ascii="Times New Roman" w:hAnsi="Times New Roman" w:cs="Times New Roman"/>
          <w:i/>
          <w:sz w:val="20"/>
          <w:szCs w:val="20"/>
          <w:lang w:val="uk-UA"/>
        </w:rPr>
        <w:t xml:space="preserve"> </w:t>
      </w:r>
      <w:r w:rsidR="00943056" w:rsidRPr="00943056">
        <w:rPr>
          <w:rFonts w:ascii="Times New Roman" w:hAnsi="Times New Roman" w:cs="Times New Roman"/>
          <w:i/>
          <w:iCs/>
          <w:sz w:val="20"/>
          <w:szCs w:val="20"/>
          <w:lang w:val="uk-UA"/>
        </w:rPr>
        <w:t>(</w:t>
      </w:r>
      <w:proofErr w:type="spellStart"/>
      <w:r w:rsidR="00943056" w:rsidRPr="00943056">
        <w:rPr>
          <w:rFonts w:ascii="Times New Roman" w:hAnsi="Times New Roman" w:cs="Times New Roman"/>
          <w:i/>
          <w:iCs/>
          <w:sz w:val="20"/>
          <w:szCs w:val="20"/>
        </w:rPr>
        <w:t>facies</w:t>
      </w:r>
      <w:proofErr w:type="spellEnd"/>
      <w:r w:rsidR="00943056" w:rsidRPr="00943056">
        <w:rPr>
          <w:rFonts w:ascii="Times New Roman" w:hAnsi="Times New Roman" w:cs="Times New Roman"/>
          <w:i/>
          <w:iCs/>
          <w:sz w:val="20"/>
          <w:szCs w:val="20"/>
          <w:lang w:val="uk-UA"/>
        </w:rPr>
        <w:t xml:space="preserve"> </w:t>
      </w:r>
      <w:proofErr w:type="spellStart"/>
      <w:r w:rsidR="00943056" w:rsidRPr="00943056">
        <w:rPr>
          <w:rFonts w:ascii="Times New Roman" w:hAnsi="Times New Roman" w:cs="Times New Roman"/>
          <w:i/>
          <w:iCs/>
          <w:sz w:val="20"/>
          <w:szCs w:val="20"/>
        </w:rPr>
        <w:t>nephritica</w:t>
      </w:r>
      <w:proofErr w:type="spellEnd"/>
      <w:r w:rsidR="00943056" w:rsidRPr="00943056">
        <w:rPr>
          <w:rFonts w:ascii="Times New Roman" w:hAnsi="Times New Roman" w:cs="Times New Roman"/>
          <w:i/>
          <w:iCs/>
          <w:sz w:val="20"/>
          <w:szCs w:val="20"/>
          <w:lang w:val="uk-UA"/>
        </w:rPr>
        <w:t>)</w:t>
      </w:r>
      <w:r w:rsidR="00943056" w:rsidRPr="00943056">
        <w:rPr>
          <w:i/>
          <w:iCs/>
          <w:sz w:val="20"/>
          <w:szCs w:val="20"/>
          <w:lang w:val="uk-UA"/>
        </w:rPr>
        <w:t xml:space="preserve"> </w:t>
      </w:r>
      <w:r w:rsidRPr="00B012D7">
        <w:rPr>
          <w:rFonts w:ascii="Times New Roman" w:hAnsi="Times New Roman" w:cs="Times New Roman"/>
          <w:i/>
          <w:sz w:val="20"/>
          <w:szCs w:val="20"/>
          <w:lang w:val="uk-UA"/>
        </w:rPr>
        <w:t xml:space="preserve">– </w:t>
      </w:r>
      <w:r w:rsidRPr="00B012D7">
        <w:rPr>
          <w:rFonts w:ascii="Times New Roman" w:hAnsi="Times New Roman" w:cs="Times New Roman"/>
          <w:sz w:val="20"/>
          <w:szCs w:val="20"/>
          <w:lang w:val="uk-UA"/>
        </w:rPr>
        <w:t xml:space="preserve">різко </w:t>
      </w:r>
      <w:r w:rsidR="00B012D7">
        <w:rPr>
          <w:rFonts w:ascii="Times New Roman" w:hAnsi="Times New Roman" w:cs="Times New Roman"/>
          <w:sz w:val="20"/>
          <w:szCs w:val="20"/>
          <w:lang w:val="uk-UA"/>
        </w:rPr>
        <w:t>набрякле</w:t>
      </w:r>
      <w:r w:rsidRPr="00B012D7">
        <w:rPr>
          <w:rFonts w:ascii="Times New Roman" w:hAnsi="Times New Roman" w:cs="Times New Roman"/>
          <w:sz w:val="20"/>
          <w:szCs w:val="20"/>
          <w:lang w:val="uk-UA"/>
        </w:rPr>
        <w:t xml:space="preserve">, що заплило, блідо-сірого </w:t>
      </w:r>
      <w:r w:rsidR="00943056">
        <w:rPr>
          <w:rFonts w:ascii="Times New Roman" w:hAnsi="Times New Roman" w:cs="Times New Roman"/>
          <w:sz w:val="20"/>
          <w:szCs w:val="20"/>
          <w:lang w:val="uk-UA"/>
        </w:rPr>
        <w:t>кольору</w:t>
      </w:r>
      <w:r w:rsidRPr="00B012D7">
        <w:rPr>
          <w:rFonts w:ascii="Times New Roman" w:hAnsi="Times New Roman" w:cs="Times New Roman"/>
          <w:sz w:val="20"/>
          <w:szCs w:val="20"/>
          <w:lang w:val="uk-UA"/>
        </w:rPr>
        <w:t xml:space="preserve">, з </w:t>
      </w:r>
      <w:r w:rsidR="007B1EE4">
        <w:rPr>
          <w:rFonts w:ascii="Times New Roman" w:hAnsi="Times New Roman" w:cs="Times New Roman"/>
          <w:sz w:val="20"/>
          <w:szCs w:val="20"/>
          <w:lang w:val="uk-UA"/>
        </w:rPr>
        <w:t>набряклими</w:t>
      </w:r>
      <w:r w:rsidRPr="00B012D7">
        <w:rPr>
          <w:rFonts w:ascii="Times New Roman" w:hAnsi="Times New Roman" w:cs="Times New Roman"/>
          <w:sz w:val="20"/>
          <w:szCs w:val="20"/>
          <w:lang w:val="uk-UA"/>
        </w:rPr>
        <w:t xml:space="preserve"> </w:t>
      </w:r>
      <w:r w:rsidR="00943056">
        <w:rPr>
          <w:rFonts w:ascii="Times New Roman" w:hAnsi="Times New Roman" w:cs="Times New Roman"/>
          <w:sz w:val="20"/>
          <w:szCs w:val="20"/>
          <w:lang w:val="uk-UA"/>
        </w:rPr>
        <w:t>повіками</w:t>
      </w:r>
      <w:r w:rsidRPr="00B012D7">
        <w:rPr>
          <w:rFonts w:ascii="Times New Roman" w:hAnsi="Times New Roman" w:cs="Times New Roman"/>
          <w:sz w:val="20"/>
          <w:szCs w:val="20"/>
          <w:lang w:val="uk-UA"/>
        </w:rPr>
        <w:t xml:space="preserve"> й вузькими очними щілинами, до невпізнанності спотворене; характерно для гострого </w:t>
      </w:r>
      <w:proofErr w:type="spellStart"/>
      <w:r w:rsidRPr="00B012D7">
        <w:rPr>
          <w:rFonts w:ascii="Times New Roman" w:hAnsi="Times New Roman" w:cs="Times New Roman"/>
          <w:sz w:val="20"/>
          <w:szCs w:val="20"/>
          <w:lang w:val="uk-UA"/>
        </w:rPr>
        <w:t>гломерулонефрит</w:t>
      </w:r>
      <w:r w:rsidR="006F20D1">
        <w:rPr>
          <w:rFonts w:ascii="Times New Roman" w:hAnsi="Times New Roman" w:cs="Times New Roman"/>
          <w:sz w:val="20"/>
          <w:szCs w:val="20"/>
          <w:lang w:val="uk-UA"/>
        </w:rPr>
        <w:t>у</w:t>
      </w:r>
      <w:proofErr w:type="spellEnd"/>
      <w:r w:rsidRPr="00B012D7">
        <w:rPr>
          <w:rFonts w:ascii="Times New Roman" w:hAnsi="Times New Roman" w:cs="Times New Roman"/>
          <w:sz w:val="20"/>
          <w:szCs w:val="20"/>
          <w:lang w:val="uk-UA"/>
        </w:rPr>
        <w:t xml:space="preserve">; б) у результаті місцевого венозного застою при частих приступах ядухи й кашлю; в) </w:t>
      </w:r>
      <w:r w:rsidRPr="00B012D7">
        <w:rPr>
          <w:rFonts w:ascii="Times New Roman" w:hAnsi="Times New Roman" w:cs="Times New Roman"/>
          <w:i/>
          <w:sz w:val="20"/>
          <w:szCs w:val="20"/>
          <w:lang w:val="uk-UA"/>
        </w:rPr>
        <w:t>комір Стокса (</w:t>
      </w:r>
      <w:proofErr w:type="spellStart"/>
      <w:r w:rsidRPr="00B012D7">
        <w:rPr>
          <w:rFonts w:ascii="Times New Roman" w:hAnsi="Times New Roman" w:cs="Times New Roman"/>
          <w:i/>
          <w:sz w:val="20"/>
          <w:szCs w:val="20"/>
          <w:lang w:val="uk-UA"/>
        </w:rPr>
        <w:t>collum</w:t>
      </w:r>
      <w:proofErr w:type="spellEnd"/>
      <w:r w:rsidRPr="00B012D7">
        <w:rPr>
          <w:rFonts w:ascii="Times New Roman" w:hAnsi="Times New Roman" w:cs="Times New Roman"/>
          <w:i/>
          <w:sz w:val="20"/>
          <w:szCs w:val="20"/>
          <w:lang w:val="uk-UA"/>
        </w:rPr>
        <w:t xml:space="preserve"> </w:t>
      </w:r>
      <w:proofErr w:type="spellStart"/>
      <w:r w:rsidRPr="00B012D7">
        <w:rPr>
          <w:rFonts w:ascii="Times New Roman" w:hAnsi="Times New Roman" w:cs="Times New Roman"/>
          <w:i/>
          <w:sz w:val="20"/>
          <w:szCs w:val="20"/>
          <w:lang w:val="uk-UA"/>
        </w:rPr>
        <w:t>Stoksi</w:t>
      </w:r>
      <w:proofErr w:type="spellEnd"/>
      <w:r w:rsidRPr="00B012D7">
        <w:rPr>
          <w:rFonts w:ascii="Times New Roman" w:hAnsi="Times New Roman" w:cs="Times New Roman"/>
          <w:i/>
          <w:sz w:val="20"/>
          <w:szCs w:val="20"/>
          <w:lang w:val="uk-UA"/>
        </w:rPr>
        <w:t>)</w:t>
      </w:r>
      <w:r w:rsidRPr="00B012D7">
        <w:rPr>
          <w:rFonts w:ascii="Times New Roman" w:hAnsi="Times New Roman" w:cs="Times New Roman"/>
          <w:sz w:val="20"/>
          <w:szCs w:val="20"/>
          <w:lang w:val="uk-UA"/>
        </w:rPr>
        <w:t xml:space="preserve"> – одутлі бліді </w:t>
      </w:r>
      <w:r w:rsidR="00B012D7">
        <w:rPr>
          <w:rFonts w:ascii="Times New Roman" w:hAnsi="Times New Roman" w:cs="Times New Roman"/>
          <w:sz w:val="20"/>
          <w:szCs w:val="20"/>
          <w:lang w:val="uk-UA"/>
        </w:rPr>
        <w:t>обличчя</w:t>
      </w:r>
      <w:r w:rsidRPr="00B012D7">
        <w:rPr>
          <w:rFonts w:ascii="Times New Roman" w:hAnsi="Times New Roman" w:cs="Times New Roman"/>
          <w:sz w:val="20"/>
          <w:szCs w:val="20"/>
          <w:lang w:val="uk-UA"/>
        </w:rPr>
        <w:t xml:space="preserve"> й шия: у випадку </w:t>
      </w:r>
      <w:r w:rsidR="007B1EE4">
        <w:rPr>
          <w:rFonts w:ascii="Times New Roman" w:hAnsi="Times New Roman" w:cs="Times New Roman"/>
          <w:sz w:val="20"/>
          <w:szCs w:val="20"/>
          <w:lang w:val="uk-UA"/>
        </w:rPr>
        <w:t>здавлювання</w:t>
      </w:r>
      <w:r w:rsidRPr="00B012D7">
        <w:rPr>
          <w:rFonts w:ascii="Times New Roman" w:hAnsi="Times New Roman" w:cs="Times New Roman"/>
          <w:sz w:val="20"/>
          <w:szCs w:val="20"/>
          <w:lang w:val="uk-UA"/>
        </w:rPr>
        <w:t xml:space="preserve"> лімфатичних шляхів при </w:t>
      </w:r>
      <w:r w:rsidR="00943056">
        <w:rPr>
          <w:rFonts w:ascii="Times New Roman" w:hAnsi="Times New Roman" w:cs="Times New Roman"/>
          <w:sz w:val="20"/>
          <w:szCs w:val="20"/>
          <w:lang w:val="uk-UA"/>
        </w:rPr>
        <w:t>великих</w:t>
      </w:r>
      <w:r w:rsidRPr="00B012D7">
        <w:rPr>
          <w:rFonts w:ascii="Times New Roman" w:hAnsi="Times New Roman" w:cs="Times New Roman"/>
          <w:sz w:val="20"/>
          <w:szCs w:val="20"/>
          <w:lang w:val="uk-UA"/>
        </w:rPr>
        <w:t xml:space="preserve"> </w:t>
      </w:r>
      <w:r w:rsidR="006F20D1">
        <w:rPr>
          <w:rFonts w:ascii="Times New Roman" w:hAnsi="Times New Roman" w:cs="Times New Roman"/>
          <w:sz w:val="20"/>
          <w:szCs w:val="20"/>
          <w:lang w:val="uk-UA"/>
        </w:rPr>
        <w:t>випотах</w:t>
      </w:r>
      <w:r w:rsidRPr="00B012D7">
        <w:rPr>
          <w:rFonts w:ascii="Times New Roman" w:hAnsi="Times New Roman" w:cs="Times New Roman"/>
          <w:sz w:val="20"/>
          <w:szCs w:val="20"/>
          <w:lang w:val="uk-UA"/>
        </w:rPr>
        <w:t xml:space="preserve"> у порожнині плеври й перикарда, при пухлинах </w:t>
      </w:r>
      <w:proofErr w:type="spellStart"/>
      <w:r w:rsidR="006F20D1">
        <w:rPr>
          <w:rFonts w:ascii="Times New Roman" w:hAnsi="Times New Roman" w:cs="Times New Roman"/>
          <w:sz w:val="20"/>
          <w:szCs w:val="20"/>
          <w:lang w:val="uk-UA"/>
        </w:rPr>
        <w:t>межистіння</w:t>
      </w:r>
      <w:proofErr w:type="spellEnd"/>
      <w:r w:rsidRPr="00B012D7">
        <w:rPr>
          <w:rFonts w:ascii="Times New Roman" w:hAnsi="Times New Roman" w:cs="Times New Roman"/>
          <w:sz w:val="20"/>
          <w:szCs w:val="20"/>
          <w:lang w:val="uk-UA"/>
        </w:rPr>
        <w:t xml:space="preserve">, збільшенні </w:t>
      </w:r>
      <w:proofErr w:type="spellStart"/>
      <w:r w:rsidRPr="00B012D7">
        <w:rPr>
          <w:rFonts w:ascii="Times New Roman" w:hAnsi="Times New Roman" w:cs="Times New Roman"/>
          <w:sz w:val="20"/>
          <w:szCs w:val="20"/>
          <w:lang w:val="uk-UA"/>
        </w:rPr>
        <w:t>мед</w:t>
      </w:r>
      <w:r w:rsidR="006F20D1">
        <w:rPr>
          <w:rFonts w:ascii="Times New Roman" w:hAnsi="Times New Roman" w:cs="Times New Roman"/>
          <w:sz w:val="20"/>
          <w:szCs w:val="20"/>
          <w:lang w:val="uk-UA"/>
        </w:rPr>
        <w:t>і</w:t>
      </w:r>
      <w:r w:rsidRPr="00B012D7">
        <w:rPr>
          <w:rFonts w:ascii="Times New Roman" w:hAnsi="Times New Roman" w:cs="Times New Roman"/>
          <w:sz w:val="20"/>
          <w:szCs w:val="20"/>
          <w:lang w:val="uk-UA"/>
        </w:rPr>
        <w:t>астинальн</w:t>
      </w:r>
      <w:r w:rsidR="006F20D1">
        <w:rPr>
          <w:rFonts w:ascii="Times New Roman" w:hAnsi="Times New Roman" w:cs="Times New Roman"/>
          <w:sz w:val="20"/>
          <w:szCs w:val="20"/>
          <w:lang w:val="uk-UA"/>
        </w:rPr>
        <w:t>и</w:t>
      </w:r>
      <w:r w:rsidRPr="00B012D7">
        <w:rPr>
          <w:rFonts w:ascii="Times New Roman" w:hAnsi="Times New Roman" w:cs="Times New Roman"/>
          <w:sz w:val="20"/>
          <w:szCs w:val="20"/>
          <w:lang w:val="uk-UA"/>
        </w:rPr>
        <w:t>х</w:t>
      </w:r>
      <w:proofErr w:type="spellEnd"/>
      <w:r w:rsidRPr="00B012D7">
        <w:rPr>
          <w:rFonts w:ascii="Times New Roman" w:hAnsi="Times New Roman" w:cs="Times New Roman"/>
          <w:sz w:val="20"/>
          <w:szCs w:val="20"/>
          <w:lang w:val="uk-UA"/>
        </w:rPr>
        <w:t xml:space="preserve"> лімфатичних вузлів, </w:t>
      </w:r>
      <w:r w:rsidR="006F20D1">
        <w:rPr>
          <w:rFonts w:ascii="Times New Roman" w:hAnsi="Times New Roman" w:cs="Times New Roman"/>
          <w:sz w:val="20"/>
          <w:szCs w:val="20"/>
          <w:lang w:val="uk-UA"/>
        </w:rPr>
        <w:t>злипливому</w:t>
      </w:r>
      <w:r w:rsidRPr="00B012D7">
        <w:rPr>
          <w:rFonts w:ascii="Times New Roman" w:hAnsi="Times New Roman" w:cs="Times New Roman"/>
          <w:sz w:val="20"/>
          <w:szCs w:val="20"/>
          <w:lang w:val="uk-UA"/>
        </w:rPr>
        <w:t xml:space="preserve"> </w:t>
      </w:r>
      <w:proofErr w:type="spellStart"/>
      <w:r w:rsidRPr="00B012D7">
        <w:rPr>
          <w:rFonts w:ascii="Times New Roman" w:hAnsi="Times New Roman" w:cs="Times New Roman"/>
          <w:sz w:val="20"/>
          <w:szCs w:val="20"/>
          <w:lang w:val="uk-UA"/>
        </w:rPr>
        <w:t>плевроперикардит</w:t>
      </w:r>
      <w:r w:rsidR="006F20D1">
        <w:rPr>
          <w:rFonts w:ascii="Times New Roman" w:hAnsi="Times New Roman" w:cs="Times New Roman"/>
          <w:sz w:val="20"/>
          <w:szCs w:val="20"/>
          <w:lang w:val="uk-UA"/>
        </w:rPr>
        <w:t>і</w:t>
      </w:r>
      <w:proofErr w:type="spellEnd"/>
      <w:r w:rsidRPr="00B012D7">
        <w:rPr>
          <w:rFonts w:ascii="Times New Roman" w:hAnsi="Times New Roman" w:cs="Times New Roman"/>
          <w:sz w:val="20"/>
          <w:szCs w:val="20"/>
          <w:lang w:val="uk-UA"/>
        </w:rPr>
        <w:t xml:space="preserve">, </w:t>
      </w:r>
      <w:r w:rsidR="006F20D1">
        <w:rPr>
          <w:rFonts w:ascii="Times New Roman" w:hAnsi="Times New Roman" w:cs="Times New Roman"/>
          <w:sz w:val="20"/>
          <w:szCs w:val="20"/>
          <w:lang w:val="uk-UA"/>
        </w:rPr>
        <w:t>здавлюванні</w:t>
      </w:r>
      <w:r w:rsidRPr="00B012D7">
        <w:rPr>
          <w:rFonts w:ascii="Times New Roman" w:hAnsi="Times New Roman" w:cs="Times New Roman"/>
          <w:sz w:val="20"/>
          <w:szCs w:val="20"/>
          <w:lang w:val="uk-UA"/>
        </w:rPr>
        <w:t xml:space="preserve"> верхньої поло</w:t>
      </w:r>
      <w:r w:rsidR="006F20D1">
        <w:rPr>
          <w:rFonts w:ascii="Times New Roman" w:hAnsi="Times New Roman" w:cs="Times New Roman"/>
          <w:sz w:val="20"/>
          <w:szCs w:val="20"/>
          <w:lang w:val="uk-UA"/>
        </w:rPr>
        <w:t>ї</w:t>
      </w:r>
      <w:r w:rsidRPr="00B012D7">
        <w:rPr>
          <w:rFonts w:ascii="Times New Roman" w:hAnsi="Times New Roman" w:cs="Times New Roman"/>
          <w:sz w:val="20"/>
          <w:szCs w:val="20"/>
          <w:lang w:val="uk-UA"/>
        </w:rPr>
        <w:t xml:space="preserve"> вени.</w:t>
      </w:r>
    </w:p>
    <w:p w:rsidR="00F5244D" w:rsidRPr="00B012D7" w:rsidRDefault="00F5244D" w:rsidP="00B012D7">
      <w:pPr>
        <w:pStyle w:val="10"/>
        <w:ind w:firstLine="284"/>
        <w:jc w:val="both"/>
        <w:rPr>
          <w:lang w:val="uk-UA"/>
        </w:rPr>
      </w:pPr>
      <w:r w:rsidRPr="00B012D7">
        <w:rPr>
          <w:lang w:val="uk-UA"/>
        </w:rPr>
        <w:t xml:space="preserve">2. </w:t>
      </w:r>
      <w:r w:rsidR="00943056" w:rsidRPr="00943056">
        <w:rPr>
          <w:i/>
          <w:lang w:val="uk-UA"/>
        </w:rPr>
        <w:t>Лихоманкове</w:t>
      </w:r>
      <w:r w:rsidR="00943056">
        <w:rPr>
          <w:lang w:val="uk-UA"/>
        </w:rPr>
        <w:t xml:space="preserve"> </w:t>
      </w:r>
      <w:r w:rsidR="00943056" w:rsidRPr="00943056">
        <w:rPr>
          <w:i/>
          <w:lang w:val="uk-UA"/>
        </w:rPr>
        <w:t>о</w:t>
      </w:r>
      <w:r w:rsidR="006F20D1" w:rsidRPr="00943056">
        <w:rPr>
          <w:i/>
          <w:lang w:val="uk-UA"/>
        </w:rPr>
        <w:t>б</w:t>
      </w:r>
      <w:r w:rsidR="006F20D1">
        <w:rPr>
          <w:i/>
          <w:lang w:val="uk-UA"/>
        </w:rPr>
        <w:t>личчя</w:t>
      </w:r>
      <w:r w:rsidRPr="00B012D7">
        <w:rPr>
          <w:i/>
          <w:lang w:val="uk-UA"/>
        </w:rPr>
        <w:t xml:space="preserve"> (</w:t>
      </w:r>
      <w:proofErr w:type="spellStart"/>
      <w:r w:rsidRPr="00B012D7">
        <w:rPr>
          <w:i/>
          <w:lang w:val="uk-UA"/>
        </w:rPr>
        <w:t>facies</w:t>
      </w:r>
      <w:proofErr w:type="spellEnd"/>
      <w:r w:rsidRPr="00B012D7">
        <w:rPr>
          <w:i/>
          <w:lang w:val="uk-UA"/>
        </w:rPr>
        <w:t xml:space="preserve"> </w:t>
      </w:r>
      <w:proofErr w:type="spellStart"/>
      <w:r w:rsidRPr="00B012D7">
        <w:rPr>
          <w:i/>
          <w:lang w:val="uk-UA"/>
        </w:rPr>
        <w:t>febrilis</w:t>
      </w:r>
      <w:proofErr w:type="spellEnd"/>
      <w:r w:rsidRPr="00B012D7">
        <w:rPr>
          <w:i/>
          <w:lang w:val="uk-UA"/>
        </w:rPr>
        <w:t>)</w:t>
      </w:r>
      <w:r w:rsidR="00943056">
        <w:rPr>
          <w:i/>
          <w:lang w:val="uk-UA"/>
        </w:rPr>
        <w:t xml:space="preserve"> –</w:t>
      </w:r>
      <w:r w:rsidRPr="00B012D7">
        <w:rPr>
          <w:lang w:val="uk-UA"/>
        </w:rPr>
        <w:t xml:space="preserve"> гіперемія шкіри</w:t>
      </w:r>
      <w:r w:rsidR="00943056">
        <w:rPr>
          <w:lang w:val="uk-UA"/>
        </w:rPr>
        <w:t>,</w:t>
      </w:r>
      <w:r w:rsidRPr="00B012D7">
        <w:rPr>
          <w:lang w:val="uk-UA"/>
        </w:rPr>
        <w:t xml:space="preserve"> із широко розкритими блискучими очима, нерідко із блакитнуватим відтінком склер, напіввідчиненим ротом, сухими губами й збудженим вира</w:t>
      </w:r>
      <w:r w:rsidR="00943056">
        <w:rPr>
          <w:lang w:val="uk-UA"/>
        </w:rPr>
        <w:t>зом</w:t>
      </w:r>
      <w:r w:rsidRPr="00B012D7">
        <w:rPr>
          <w:lang w:val="uk-UA"/>
        </w:rPr>
        <w:t xml:space="preserve">. При різних інфекційних захворюваннях відрізняється деякими особливостями: </w:t>
      </w:r>
      <w:r w:rsidRPr="00B012D7">
        <w:rPr>
          <w:i/>
          <w:iCs/>
          <w:lang w:val="uk-UA"/>
        </w:rPr>
        <w:t>при пневмонії</w:t>
      </w:r>
      <w:r w:rsidRPr="00B012D7">
        <w:rPr>
          <w:lang w:val="uk-UA"/>
        </w:rPr>
        <w:t xml:space="preserve">  характеризується однобічним рум'янцем </w:t>
      </w:r>
      <w:r w:rsidR="00943056">
        <w:rPr>
          <w:lang w:val="uk-UA"/>
        </w:rPr>
        <w:t>з боку</w:t>
      </w:r>
      <w:r w:rsidRPr="00B012D7">
        <w:rPr>
          <w:lang w:val="uk-UA"/>
        </w:rPr>
        <w:t xml:space="preserve"> запалення (за рахунок рефлекторного розширення судин); </w:t>
      </w:r>
      <w:r w:rsidRPr="00B012D7">
        <w:rPr>
          <w:i/>
          <w:iCs/>
          <w:lang w:val="uk-UA"/>
        </w:rPr>
        <w:t xml:space="preserve">при </w:t>
      </w:r>
      <w:r w:rsidR="00943056">
        <w:rPr>
          <w:i/>
          <w:iCs/>
          <w:lang w:val="uk-UA"/>
        </w:rPr>
        <w:t>висипному</w:t>
      </w:r>
      <w:r w:rsidRPr="00B012D7">
        <w:rPr>
          <w:i/>
          <w:iCs/>
          <w:lang w:val="uk-UA"/>
        </w:rPr>
        <w:t xml:space="preserve"> тифі</w:t>
      </w:r>
      <w:r w:rsidR="00943056">
        <w:rPr>
          <w:lang w:val="uk-UA"/>
        </w:rPr>
        <w:t xml:space="preserve"> – загальна гіперемія одутлого</w:t>
      </w:r>
      <w:r w:rsidRPr="00B012D7">
        <w:rPr>
          <w:lang w:val="uk-UA"/>
        </w:rPr>
        <w:t xml:space="preserve"> </w:t>
      </w:r>
      <w:r w:rsidR="00B012D7">
        <w:rPr>
          <w:lang w:val="uk-UA"/>
        </w:rPr>
        <w:t>обличчя</w:t>
      </w:r>
      <w:r w:rsidRPr="00B012D7">
        <w:rPr>
          <w:lang w:val="uk-UA"/>
        </w:rPr>
        <w:t xml:space="preserve">, з </w:t>
      </w:r>
      <w:r w:rsidR="00943056">
        <w:rPr>
          <w:lang w:val="uk-UA"/>
        </w:rPr>
        <w:t xml:space="preserve">ін´єкційними </w:t>
      </w:r>
      <w:r w:rsidRPr="00B012D7">
        <w:rPr>
          <w:lang w:val="uk-UA"/>
        </w:rPr>
        <w:t xml:space="preserve">склерами (“кролячі очі”, </w:t>
      </w:r>
      <w:r w:rsidR="00943056">
        <w:rPr>
          <w:lang w:val="uk-UA"/>
        </w:rPr>
        <w:t>за</w:t>
      </w:r>
      <w:r w:rsidRPr="00B012D7">
        <w:rPr>
          <w:lang w:val="uk-UA"/>
        </w:rPr>
        <w:t xml:space="preserve"> Ф.Г.Яновс</w:t>
      </w:r>
      <w:r w:rsidR="00943056">
        <w:rPr>
          <w:lang w:val="uk-UA"/>
        </w:rPr>
        <w:t>ь</w:t>
      </w:r>
      <w:r w:rsidRPr="00B012D7">
        <w:rPr>
          <w:lang w:val="uk-UA"/>
        </w:rPr>
        <w:t>к</w:t>
      </w:r>
      <w:r w:rsidR="00943056">
        <w:rPr>
          <w:lang w:val="uk-UA"/>
        </w:rPr>
        <w:t>и</w:t>
      </w:r>
      <w:r w:rsidRPr="00B012D7">
        <w:rPr>
          <w:lang w:val="uk-UA"/>
        </w:rPr>
        <w:t xml:space="preserve">м); </w:t>
      </w:r>
      <w:r w:rsidRPr="00B012D7">
        <w:rPr>
          <w:i/>
          <w:iCs/>
          <w:lang w:val="uk-UA"/>
        </w:rPr>
        <w:t>при</w:t>
      </w:r>
      <w:r w:rsidRPr="00B012D7">
        <w:rPr>
          <w:lang w:val="uk-UA"/>
        </w:rPr>
        <w:t xml:space="preserve"> </w:t>
      </w:r>
      <w:r w:rsidRPr="00B012D7">
        <w:rPr>
          <w:i/>
          <w:lang w:val="uk-UA"/>
        </w:rPr>
        <w:t>черевному тиф</w:t>
      </w:r>
      <w:r w:rsidR="00943056">
        <w:rPr>
          <w:i/>
          <w:lang w:val="uk-UA"/>
        </w:rPr>
        <w:t>і</w:t>
      </w:r>
      <w:r w:rsidRPr="00B012D7">
        <w:rPr>
          <w:lang w:val="uk-UA"/>
        </w:rPr>
        <w:t xml:space="preserve"> </w:t>
      </w:r>
      <w:r w:rsidR="00943056">
        <w:rPr>
          <w:lang w:val="uk-UA"/>
        </w:rPr>
        <w:t xml:space="preserve">– </w:t>
      </w:r>
      <w:r w:rsidRPr="00B012D7">
        <w:rPr>
          <w:lang w:val="uk-UA"/>
        </w:rPr>
        <w:t xml:space="preserve">блідість шкіри з невеликою гіперемією в комбінації із ціанозом; при </w:t>
      </w:r>
      <w:r w:rsidRPr="00B012D7">
        <w:rPr>
          <w:i/>
          <w:lang w:val="uk-UA"/>
        </w:rPr>
        <w:t>поворотному тифі</w:t>
      </w:r>
      <w:r w:rsidRPr="00B012D7">
        <w:rPr>
          <w:lang w:val="uk-UA"/>
        </w:rPr>
        <w:t xml:space="preserve"> </w:t>
      </w:r>
      <w:r w:rsidR="00943056">
        <w:rPr>
          <w:lang w:val="uk-UA"/>
        </w:rPr>
        <w:t xml:space="preserve">– </w:t>
      </w:r>
      <w:r w:rsidRPr="00B012D7">
        <w:rPr>
          <w:iCs/>
          <w:lang w:val="uk-UA"/>
        </w:rPr>
        <w:t>зі злегка жовтяничним відтінком.</w:t>
      </w:r>
      <w:r w:rsidRPr="00B012D7">
        <w:rPr>
          <w:lang w:val="uk-UA"/>
        </w:rPr>
        <w:t xml:space="preserve"> </w:t>
      </w:r>
      <w:r w:rsidRPr="00B012D7">
        <w:rPr>
          <w:iCs/>
          <w:lang w:val="uk-UA"/>
        </w:rPr>
        <w:t>У хворих</w:t>
      </w:r>
      <w:r w:rsidR="00943056">
        <w:rPr>
          <w:iCs/>
          <w:lang w:val="uk-UA"/>
        </w:rPr>
        <w:t xml:space="preserve"> з </w:t>
      </w:r>
      <w:r w:rsidRPr="00B012D7">
        <w:rPr>
          <w:iCs/>
          <w:lang w:val="uk-UA"/>
        </w:rPr>
        <w:t>туберкульозом</w:t>
      </w:r>
      <w:r w:rsidR="00B958E7">
        <w:rPr>
          <w:iCs/>
          <w:lang w:val="uk-UA"/>
        </w:rPr>
        <w:t xml:space="preserve"> і лихоманкою</w:t>
      </w:r>
      <w:r w:rsidR="00943056">
        <w:rPr>
          <w:iCs/>
          <w:lang w:val="uk-UA"/>
        </w:rPr>
        <w:t xml:space="preserve">, </w:t>
      </w:r>
      <w:r w:rsidR="00B958E7">
        <w:rPr>
          <w:iCs/>
          <w:lang w:val="uk-UA"/>
        </w:rPr>
        <w:t>дуже помітні</w:t>
      </w:r>
      <w:r w:rsidRPr="00B012D7">
        <w:rPr>
          <w:iCs/>
          <w:lang w:val="uk-UA"/>
        </w:rPr>
        <w:t xml:space="preserve"> “палаючі очі” на змарнілому</w:t>
      </w:r>
      <w:r w:rsidR="00B958E7">
        <w:rPr>
          <w:iCs/>
          <w:lang w:val="uk-UA"/>
        </w:rPr>
        <w:t>,</w:t>
      </w:r>
      <w:r w:rsidRPr="00B012D7">
        <w:rPr>
          <w:iCs/>
          <w:lang w:val="uk-UA"/>
        </w:rPr>
        <w:t xml:space="preserve"> блідому, з обмеженим рум'янцем на щоках </w:t>
      </w:r>
      <w:r w:rsidR="00B958E7">
        <w:rPr>
          <w:iCs/>
          <w:lang w:val="uk-UA"/>
        </w:rPr>
        <w:t>обличчям</w:t>
      </w:r>
      <w:r w:rsidRPr="00B012D7">
        <w:rPr>
          <w:iCs/>
          <w:lang w:val="uk-UA"/>
        </w:rPr>
        <w:t>.</w:t>
      </w:r>
      <w:r w:rsidRPr="00B012D7">
        <w:rPr>
          <w:lang w:val="uk-UA"/>
        </w:rPr>
        <w:t xml:space="preserve"> </w:t>
      </w:r>
    </w:p>
    <w:p w:rsidR="00F5244D" w:rsidRPr="00B012D7" w:rsidRDefault="00F5244D" w:rsidP="00B012D7">
      <w:pPr>
        <w:pStyle w:val="10"/>
        <w:ind w:firstLine="284"/>
        <w:jc w:val="both"/>
        <w:rPr>
          <w:lang w:val="uk-UA"/>
        </w:rPr>
      </w:pPr>
      <w:r w:rsidRPr="00B012D7">
        <w:rPr>
          <w:lang w:val="uk-UA"/>
        </w:rPr>
        <w:t>3. «</w:t>
      </w:r>
      <w:r w:rsidR="00B012D7">
        <w:rPr>
          <w:i/>
          <w:lang w:val="uk-UA"/>
        </w:rPr>
        <w:t>Обличчя</w:t>
      </w:r>
      <w:r w:rsidRPr="00B012D7">
        <w:rPr>
          <w:i/>
          <w:lang w:val="uk-UA"/>
        </w:rPr>
        <w:t xml:space="preserve"> </w:t>
      </w:r>
      <w:proofErr w:type="spellStart"/>
      <w:r w:rsidRPr="00B012D7">
        <w:rPr>
          <w:i/>
          <w:lang w:val="uk-UA"/>
        </w:rPr>
        <w:t>Корв</w:t>
      </w:r>
      <w:r w:rsidR="00B958E7">
        <w:rPr>
          <w:i/>
          <w:lang w:val="uk-UA"/>
        </w:rPr>
        <w:t>і</w:t>
      </w:r>
      <w:r w:rsidRPr="00B012D7">
        <w:rPr>
          <w:i/>
          <w:lang w:val="uk-UA"/>
        </w:rPr>
        <w:t>зара</w:t>
      </w:r>
      <w:proofErr w:type="spellEnd"/>
      <w:r w:rsidRPr="00B012D7">
        <w:rPr>
          <w:i/>
          <w:lang w:val="uk-UA"/>
        </w:rPr>
        <w:t>» (</w:t>
      </w:r>
      <w:proofErr w:type="spellStart"/>
      <w:r w:rsidRPr="00B012D7">
        <w:rPr>
          <w:i/>
          <w:lang w:val="uk-UA"/>
        </w:rPr>
        <w:t>facies</w:t>
      </w:r>
      <w:proofErr w:type="spellEnd"/>
      <w:r w:rsidRPr="00B012D7">
        <w:rPr>
          <w:i/>
          <w:lang w:val="uk-UA"/>
        </w:rPr>
        <w:t xml:space="preserve"> </w:t>
      </w:r>
      <w:proofErr w:type="spellStart"/>
      <w:r w:rsidRPr="00B012D7">
        <w:rPr>
          <w:i/>
          <w:lang w:val="uk-UA"/>
        </w:rPr>
        <w:t>Corvisara</w:t>
      </w:r>
      <w:proofErr w:type="spellEnd"/>
      <w:r w:rsidRPr="00B012D7">
        <w:rPr>
          <w:i/>
          <w:lang w:val="uk-UA"/>
        </w:rPr>
        <w:t xml:space="preserve">, </w:t>
      </w:r>
      <w:proofErr w:type="spellStart"/>
      <w:r w:rsidRPr="00B012D7">
        <w:rPr>
          <w:i/>
          <w:lang w:val="uk-UA"/>
        </w:rPr>
        <w:t>facies</w:t>
      </w:r>
      <w:proofErr w:type="spellEnd"/>
      <w:r w:rsidRPr="00B012D7">
        <w:rPr>
          <w:i/>
          <w:lang w:val="uk-UA"/>
        </w:rPr>
        <w:t xml:space="preserve"> </w:t>
      </w:r>
      <w:proofErr w:type="spellStart"/>
      <w:r w:rsidRPr="00B012D7">
        <w:rPr>
          <w:i/>
          <w:lang w:val="uk-UA"/>
        </w:rPr>
        <w:t>cordiaca</w:t>
      </w:r>
      <w:proofErr w:type="spellEnd"/>
      <w:r w:rsidRPr="00B012D7">
        <w:rPr>
          <w:i/>
          <w:lang w:val="uk-UA"/>
        </w:rPr>
        <w:t xml:space="preserve">) </w:t>
      </w:r>
      <w:proofErr w:type="spellStart"/>
      <w:r w:rsidRPr="00B012D7">
        <w:rPr>
          <w:i/>
          <w:lang w:val="uk-UA"/>
        </w:rPr>
        <w:t>–</w:t>
      </w:r>
      <w:r w:rsidRPr="00B012D7">
        <w:rPr>
          <w:lang w:val="uk-UA"/>
        </w:rPr>
        <w:t>жовтувато-бліде</w:t>
      </w:r>
      <w:proofErr w:type="spellEnd"/>
      <w:r w:rsidRPr="00B012D7">
        <w:rPr>
          <w:lang w:val="uk-UA"/>
        </w:rPr>
        <w:t>, із синюватим відтінком</w:t>
      </w:r>
      <w:r w:rsidR="00B958E7" w:rsidRPr="00B958E7">
        <w:rPr>
          <w:lang w:val="uk-UA"/>
        </w:rPr>
        <w:t xml:space="preserve"> </w:t>
      </w:r>
      <w:r w:rsidR="00B958E7" w:rsidRPr="00B012D7">
        <w:rPr>
          <w:lang w:val="uk-UA"/>
        </w:rPr>
        <w:t>риси брезклі</w:t>
      </w:r>
      <w:r w:rsidRPr="00B012D7">
        <w:rPr>
          <w:lang w:val="uk-UA"/>
        </w:rPr>
        <w:t xml:space="preserve">. Рот постійно напіввідчинений, губи </w:t>
      </w:r>
      <w:proofErr w:type="spellStart"/>
      <w:r w:rsidR="00B958E7">
        <w:rPr>
          <w:lang w:val="uk-UA"/>
        </w:rPr>
        <w:t>ціанотичні</w:t>
      </w:r>
      <w:proofErr w:type="spellEnd"/>
      <w:r w:rsidRPr="00B012D7">
        <w:rPr>
          <w:lang w:val="uk-UA"/>
        </w:rPr>
        <w:t>, о</w:t>
      </w:r>
      <w:r w:rsidR="00B958E7">
        <w:rPr>
          <w:lang w:val="uk-UA"/>
        </w:rPr>
        <w:t>чі</w:t>
      </w:r>
      <w:r w:rsidRPr="00B012D7">
        <w:rPr>
          <w:lang w:val="uk-UA"/>
        </w:rPr>
        <w:t xml:space="preserve">, що </w:t>
      </w:r>
      <w:r w:rsidR="00B958E7">
        <w:rPr>
          <w:lang w:val="uk-UA"/>
        </w:rPr>
        <w:t>злипаються</w:t>
      </w:r>
      <w:r w:rsidRPr="00B012D7">
        <w:rPr>
          <w:lang w:val="uk-UA"/>
        </w:rPr>
        <w:t xml:space="preserve">, тьмяні. Характерно для важкої </w:t>
      </w:r>
      <w:r w:rsidRPr="00B012D7">
        <w:rPr>
          <w:lang w:val="uk-UA"/>
        </w:rPr>
        <w:lastRenderedPageBreak/>
        <w:t>серцевої недостатності.</w:t>
      </w:r>
    </w:p>
    <w:p w:rsidR="00F5244D" w:rsidRPr="00B012D7" w:rsidRDefault="00F5244D" w:rsidP="00B012D7">
      <w:pPr>
        <w:pStyle w:val="10"/>
        <w:ind w:firstLine="284"/>
        <w:jc w:val="both"/>
        <w:rPr>
          <w:lang w:val="uk-UA"/>
        </w:rPr>
      </w:pPr>
      <w:r w:rsidRPr="00B012D7">
        <w:rPr>
          <w:lang w:val="uk-UA"/>
        </w:rPr>
        <w:t xml:space="preserve">4. </w:t>
      </w:r>
      <w:r w:rsidRPr="00B012D7">
        <w:rPr>
          <w:i/>
          <w:iCs/>
          <w:lang w:val="uk-UA"/>
        </w:rPr>
        <w:t xml:space="preserve">Змінені риси </w:t>
      </w:r>
      <w:r w:rsidR="00B012D7">
        <w:rPr>
          <w:i/>
          <w:iCs/>
          <w:lang w:val="uk-UA"/>
        </w:rPr>
        <w:t>обличчя</w:t>
      </w:r>
      <w:r w:rsidRPr="00B012D7">
        <w:rPr>
          <w:i/>
          <w:iCs/>
          <w:lang w:val="uk-UA"/>
        </w:rPr>
        <w:t xml:space="preserve"> і його вира</w:t>
      </w:r>
      <w:r w:rsidR="00B958E7">
        <w:rPr>
          <w:i/>
          <w:iCs/>
          <w:lang w:val="uk-UA"/>
        </w:rPr>
        <w:t>з</w:t>
      </w:r>
      <w:r w:rsidRPr="00B012D7">
        <w:rPr>
          <w:i/>
          <w:iCs/>
          <w:lang w:val="uk-UA"/>
        </w:rPr>
        <w:t xml:space="preserve"> при різних ендокринних порушеннях:</w:t>
      </w:r>
      <w:r w:rsidRPr="00B012D7">
        <w:rPr>
          <w:lang w:val="uk-UA"/>
        </w:rPr>
        <w:t xml:space="preserve"> а)</w:t>
      </w:r>
      <w:r w:rsidRPr="00B012D7">
        <w:rPr>
          <w:i/>
          <w:lang w:val="uk-UA"/>
        </w:rPr>
        <w:t xml:space="preserve"> </w:t>
      </w:r>
      <w:proofErr w:type="spellStart"/>
      <w:r w:rsidRPr="00B012D7">
        <w:rPr>
          <w:i/>
          <w:lang w:val="uk-UA"/>
        </w:rPr>
        <w:t>акромегал</w:t>
      </w:r>
      <w:r w:rsidR="00B958E7">
        <w:rPr>
          <w:i/>
          <w:lang w:val="uk-UA"/>
        </w:rPr>
        <w:t>і</w:t>
      </w:r>
      <w:r w:rsidRPr="00B012D7">
        <w:rPr>
          <w:i/>
          <w:lang w:val="uk-UA"/>
        </w:rPr>
        <w:t>ч</w:t>
      </w:r>
      <w:r w:rsidR="00B958E7">
        <w:rPr>
          <w:i/>
          <w:lang w:val="uk-UA"/>
        </w:rPr>
        <w:t>н</w:t>
      </w:r>
      <w:r w:rsidRPr="00B012D7">
        <w:rPr>
          <w:i/>
          <w:lang w:val="uk-UA"/>
        </w:rPr>
        <w:t>е</w:t>
      </w:r>
      <w:proofErr w:type="spellEnd"/>
      <w:r w:rsidRPr="00B012D7">
        <w:rPr>
          <w:i/>
          <w:lang w:val="uk-UA"/>
        </w:rPr>
        <w:t xml:space="preserve"> </w:t>
      </w:r>
      <w:r w:rsidR="00B012D7">
        <w:rPr>
          <w:i/>
          <w:lang w:val="uk-UA"/>
        </w:rPr>
        <w:t>обличчя</w:t>
      </w:r>
      <w:r w:rsidRPr="00B012D7">
        <w:rPr>
          <w:i/>
          <w:lang w:val="uk-UA"/>
        </w:rPr>
        <w:t xml:space="preserve"> (</w:t>
      </w:r>
      <w:proofErr w:type="spellStart"/>
      <w:r w:rsidRPr="00B012D7">
        <w:rPr>
          <w:i/>
          <w:lang w:val="uk-UA"/>
        </w:rPr>
        <w:t>facies</w:t>
      </w:r>
      <w:proofErr w:type="spellEnd"/>
      <w:r w:rsidRPr="00B012D7">
        <w:rPr>
          <w:i/>
          <w:lang w:val="uk-UA"/>
        </w:rPr>
        <w:t xml:space="preserve"> </w:t>
      </w:r>
      <w:proofErr w:type="spellStart"/>
      <w:r w:rsidRPr="00B012D7">
        <w:rPr>
          <w:i/>
          <w:lang w:val="uk-UA"/>
        </w:rPr>
        <w:t>acromegalica</w:t>
      </w:r>
      <w:proofErr w:type="spellEnd"/>
      <w:r w:rsidRPr="00B012D7">
        <w:rPr>
          <w:i/>
          <w:lang w:val="uk-UA"/>
        </w:rPr>
        <w:t xml:space="preserve">) </w:t>
      </w:r>
      <w:r w:rsidRPr="00B012D7">
        <w:rPr>
          <w:iCs/>
          <w:lang w:val="uk-UA"/>
        </w:rPr>
        <w:t>зі збільшенням</w:t>
      </w:r>
      <w:r w:rsidRPr="00B012D7">
        <w:rPr>
          <w:i/>
          <w:lang w:val="uk-UA"/>
        </w:rPr>
        <w:t xml:space="preserve"> </w:t>
      </w:r>
      <w:r w:rsidRPr="00B012D7">
        <w:rPr>
          <w:lang w:val="uk-UA"/>
        </w:rPr>
        <w:t>частин</w:t>
      </w:r>
      <w:r w:rsidR="00B958E7">
        <w:rPr>
          <w:lang w:val="uk-UA"/>
        </w:rPr>
        <w:t>, що випирають</w:t>
      </w:r>
      <w:r w:rsidRPr="00B012D7">
        <w:rPr>
          <w:lang w:val="uk-UA"/>
        </w:rPr>
        <w:t xml:space="preserve"> (ніс, підборіддя, вилиці) спостерігається при акромегалії й</w:t>
      </w:r>
      <w:r w:rsidR="00B958E7">
        <w:rPr>
          <w:lang w:val="uk-UA"/>
        </w:rPr>
        <w:t>,</w:t>
      </w:r>
      <w:r w:rsidRPr="00B012D7">
        <w:rPr>
          <w:lang w:val="uk-UA"/>
        </w:rPr>
        <w:t xml:space="preserve"> меншою мірою</w:t>
      </w:r>
      <w:r w:rsidR="00B958E7">
        <w:rPr>
          <w:lang w:val="uk-UA"/>
        </w:rPr>
        <w:t>,</w:t>
      </w:r>
      <w:r w:rsidRPr="00B012D7">
        <w:rPr>
          <w:lang w:val="uk-UA"/>
        </w:rPr>
        <w:t xml:space="preserve"> в деяких жінок при вагітності; б) </w:t>
      </w:r>
      <w:r w:rsidRPr="00B012D7">
        <w:rPr>
          <w:i/>
          <w:lang w:val="uk-UA"/>
        </w:rPr>
        <w:t>базедов</w:t>
      </w:r>
      <w:r w:rsidR="00B958E7">
        <w:rPr>
          <w:i/>
          <w:lang w:val="uk-UA"/>
        </w:rPr>
        <w:t>е</w:t>
      </w:r>
      <w:r w:rsidRPr="00B012D7">
        <w:rPr>
          <w:i/>
          <w:lang w:val="uk-UA"/>
        </w:rPr>
        <w:t xml:space="preserve"> </w:t>
      </w:r>
      <w:r w:rsidR="00B012D7">
        <w:rPr>
          <w:i/>
          <w:lang w:val="uk-UA"/>
        </w:rPr>
        <w:t>обличчя</w:t>
      </w:r>
      <w:r w:rsidRPr="00B012D7">
        <w:rPr>
          <w:i/>
          <w:lang w:val="uk-UA"/>
        </w:rPr>
        <w:t xml:space="preserve"> (</w:t>
      </w:r>
      <w:proofErr w:type="spellStart"/>
      <w:r w:rsidRPr="00B012D7">
        <w:rPr>
          <w:i/>
          <w:lang w:val="uk-UA"/>
        </w:rPr>
        <w:t>facies</w:t>
      </w:r>
      <w:proofErr w:type="spellEnd"/>
      <w:r w:rsidRPr="00B012D7">
        <w:rPr>
          <w:i/>
          <w:lang w:val="uk-UA"/>
        </w:rPr>
        <w:t xml:space="preserve"> </w:t>
      </w:r>
      <w:proofErr w:type="spellStart"/>
      <w:r w:rsidRPr="00B012D7">
        <w:rPr>
          <w:i/>
          <w:lang w:val="uk-UA"/>
        </w:rPr>
        <w:t>basedovica</w:t>
      </w:r>
      <w:proofErr w:type="spellEnd"/>
      <w:r w:rsidRPr="00B012D7">
        <w:rPr>
          <w:i/>
          <w:lang w:val="uk-UA"/>
        </w:rPr>
        <w:t>) –</w:t>
      </w:r>
      <w:r w:rsidRPr="00B012D7">
        <w:rPr>
          <w:lang w:val="uk-UA"/>
        </w:rPr>
        <w:t xml:space="preserve"> рухливе, багате мімікою, що швидко червоніє, вологе з </w:t>
      </w:r>
      <w:r w:rsidR="00B958E7">
        <w:rPr>
          <w:lang w:val="uk-UA"/>
        </w:rPr>
        <w:t>великими</w:t>
      </w:r>
      <w:r w:rsidRPr="00B012D7">
        <w:rPr>
          <w:lang w:val="uk-UA"/>
        </w:rPr>
        <w:t>, широко відкритими, випнутими, не</w:t>
      </w:r>
      <w:r w:rsidR="00B958E7">
        <w:rPr>
          <w:lang w:val="uk-UA"/>
        </w:rPr>
        <w:t>миготливими, блискучими очима (е</w:t>
      </w:r>
      <w:r w:rsidRPr="00B012D7">
        <w:rPr>
          <w:lang w:val="uk-UA"/>
        </w:rPr>
        <w:t xml:space="preserve">кзофтальм), що надають </w:t>
      </w:r>
      <w:r w:rsidR="00B958E7">
        <w:rPr>
          <w:lang w:val="uk-UA"/>
        </w:rPr>
        <w:t>обличчю</w:t>
      </w:r>
      <w:r w:rsidRPr="00B012D7">
        <w:rPr>
          <w:lang w:val="uk-UA"/>
        </w:rPr>
        <w:t xml:space="preserve"> </w:t>
      </w:r>
      <w:r w:rsidR="00B958E7">
        <w:rPr>
          <w:lang w:val="uk-UA"/>
        </w:rPr>
        <w:t>виразу</w:t>
      </w:r>
      <w:r w:rsidRPr="00B012D7">
        <w:rPr>
          <w:lang w:val="uk-UA"/>
        </w:rPr>
        <w:t xml:space="preserve"> застиглого переляку, страху, гніву, характерно для тиреотоксикозу; в) </w:t>
      </w:r>
      <w:proofErr w:type="spellStart"/>
      <w:r w:rsidRPr="00B012D7">
        <w:rPr>
          <w:i/>
          <w:lang w:val="uk-UA"/>
        </w:rPr>
        <w:t>м</w:t>
      </w:r>
      <w:r w:rsidR="00B958E7">
        <w:rPr>
          <w:i/>
          <w:lang w:val="uk-UA"/>
        </w:rPr>
        <w:t>і</w:t>
      </w:r>
      <w:r w:rsidRPr="00B012D7">
        <w:rPr>
          <w:i/>
          <w:lang w:val="uk-UA"/>
        </w:rPr>
        <w:t>кседематозне</w:t>
      </w:r>
      <w:proofErr w:type="spellEnd"/>
      <w:r w:rsidRPr="00B012D7">
        <w:rPr>
          <w:i/>
          <w:lang w:val="uk-UA"/>
        </w:rPr>
        <w:t xml:space="preserve"> </w:t>
      </w:r>
      <w:r w:rsidR="00B012D7">
        <w:rPr>
          <w:i/>
          <w:lang w:val="uk-UA"/>
        </w:rPr>
        <w:t>обличчя</w:t>
      </w:r>
      <w:r w:rsidRPr="00B012D7">
        <w:rPr>
          <w:i/>
          <w:lang w:val="uk-UA"/>
        </w:rPr>
        <w:t xml:space="preserve"> (</w:t>
      </w:r>
      <w:proofErr w:type="spellStart"/>
      <w:r w:rsidRPr="00B012D7">
        <w:rPr>
          <w:i/>
          <w:lang w:val="uk-UA"/>
        </w:rPr>
        <w:t>facies</w:t>
      </w:r>
      <w:proofErr w:type="spellEnd"/>
      <w:r w:rsidRPr="00B012D7">
        <w:rPr>
          <w:i/>
          <w:lang w:val="uk-UA"/>
        </w:rPr>
        <w:t xml:space="preserve"> </w:t>
      </w:r>
      <w:proofErr w:type="spellStart"/>
      <w:r w:rsidRPr="00B012D7">
        <w:rPr>
          <w:i/>
          <w:lang w:val="uk-UA"/>
        </w:rPr>
        <w:t>myxoedemica</w:t>
      </w:r>
      <w:proofErr w:type="spellEnd"/>
      <w:r w:rsidRPr="00B012D7">
        <w:rPr>
          <w:i/>
          <w:lang w:val="uk-UA"/>
        </w:rPr>
        <w:t xml:space="preserve">) </w:t>
      </w:r>
      <w:r w:rsidRPr="00B012D7">
        <w:rPr>
          <w:iCs/>
          <w:lang w:val="uk-UA"/>
        </w:rPr>
        <w:t xml:space="preserve">свідчить про зниження функції </w:t>
      </w:r>
      <w:r w:rsidR="00B958E7">
        <w:rPr>
          <w:iCs/>
          <w:lang w:val="uk-UA"/>
        </w:rPr>
        <w:t>щитоподібної</w:t>
      </w:r>
      <w:r w:rsidRPr="00B012D7">
        <w:rPr>
          <w:iCs/>
          <w:lang w:val="uk-UA"/>
        </w:rPr>
        <w:t xml:space="preserve"> залози,</w:t>
      </w:r>
      <w:r w:rsidRPr="00B012D7">
        <w:rPr>
          <w:lang w:val="uk-UA"/>
        </w:rPr>
        <w:t xml:space="preserve"> характерно для </w:t>
      </w:r>
      <w:r w:rsidR="00B958E7">
        <w:rPr>
          <w:lang w:val="uk-UA"/>
        </w:rPr>
        <w:t>гіпотиреозу</w:t>
      </w:r>
      <w:r w:rsidRPr="00B012D7">
        <w:rPr>
          <w:lang w:val="uk-UA"/>
        </w:rPr>
        <w:t xml:space="preserve"> й мікседеми: широке, кругл</w:t>
      </w:r>
      <w:r w:rsidR="00B958E7">
        <w:rPr>
          <w:lang w:val="uk-UA"/>
        </w:rPr>
        <w:t>е</w:t>
      </w:r>
      <w:r w:rsidRPr="00B012D7">
        <w:rPr>
          <w:lang w:val="uk-UA"/>
        </w:rPr>
        <w:t>, що рівномірно заплило, із сухою блідо-жовтою шкірою, позбавлене зовнішн</w:t>
      </w:r>
      <w:r w:rsidR="00B958E7">
        <w:rPr>
          <w:lang w:val="uk-UA"/>
        </w:rPr>
        <w:t>ьої частини</w:t>
      </w:r>
      <w:r w:rsidRPr="00B012D7">
        <w:rPr>
          <w:lang w:val="uk-UA"/>
        </w:rPr>
        <w:t xml:space="preserve"> брів, зі згладженими контурами </w:t>
      </w:r>
      <w:r w:rsidR="00B012D7">
        <w:rPr>
          <w:lang w:val="uk-UA"/>
        </w:rPr>
        <w:t>обличчя</w:t>
      </w:r>
      <w:r w:rsidRPr="00B012D7">
        <w:rPr>
          <w:lang w:val="uk-UA"/>
        </w:rPr>
        <w:t>, зі збіглими вглиб (застиглими очима) (</w:t>
      </w:r>
      <w:r w:rsidR="00B958E7">
        <w:rPr>
          <w:lang w:val="uk-UA"/>
        </w:rPr>
        <w:t>е</w:t>
      </w:r>
      <w:r w:rsidRPr="00B012D7">
        <w:rPr>
          <w:lang w:val="uk-UA"/>
        </w:rPr>
        <w:t xml:space="preserve">нофтальм), а наявність рум'янцю на блідому тлі нагадує </w:t>
      </w:r>
      <w:r w:rsidR="00B012D7">
        <w:rPr>
          <w:lang w:val="uk-UA"/>
        </w:rPr>
        <w:t>обличчя</w:t>
      </w:r>
      <w:r w:rsidRPr="00B012D7">
        <w:rPr>
          <w:lang w:val="uk-UA"/>
        </w:rPr>
        <w:t xml:space="preserve"> ляльки; г) </w:t>
      </w:r>
      <w:r w:rsidR="00B958E7">
        <w:rPr>
          <w:i/>
          <w:lang w:val="uk-UA"/>
        </w:rPr>
        <w:t>місяцеподібне</w:t>
      </w:r>
      <w:r w:rsidRPr="00B012D7">
        <w:rPr>
          <w:i/>
          <w:lang w:val="uk-UA"/>
        </w:rPr>
        <w:t xml:space="preserve"> </w:t>
      </w:r>
      <w:proofErr w:type="spellStart"/>
      <w:r w:rsidRPr="00B012D7">
        <w:rPr>
          <w:i/>
          <w:lang w:val="uk-UA"/>
        </w:rPr>
        <w:t>кушинго</w:t>
      </w:r>
      <w:r w:rsidR="00B958E7">
        <w:rPr>
          <w:i/>
          <w:lang w:val="uk-UA"/>
        </w:rPr>
        <w:t>ї</w:t>
      </w:r>
      <w:r w:rsidRPr="00B012D7">
        <w:rPr>
          <w:i/>
          <w:lang w:val="uk-UA"/>
        </w:rPr>
        <w:t>дне</w:t>
      </w:r>
      <w:proofErr w:type="spellEnd"/>
      <w:r w:rsidRPr="00B012D7">
        <w:rPr>
          <w:i/>
          <w:lang w:val="uk-UA"/>
        </w:rPr>
        <w:t xml:space="preserve"> </w:t>
      </w:r>
      <w:r w:rsidR="00B012D7">
        <w:rPr>
          <w:i/>
          <w:lang w:val="uk-UA"/>
        </w:rPr>
        <w:t>обличчя</w:t>
      </w:r>
      <w:r w:rsidRPr="00B012D7">
        <w:rPr>
          <w:i/>
          <w:lang w:val="uk-UA"/>
        </w:rPr>
        <w:t xml:space="preserve"> (</w:t>
      </w:r>
      <w:proofErr w:type="spellStart"/>
      <w:r w:rsidRPr="00B012D7">
        <w:rPr>
          <w:i/>
          <w:lang w:val="uk-UA"/>
        </w:rPr>
        <w:t>facies</w:t>
      </w:r>
      <w:proofErr w:type="spellEnd"/>
      <w:r w:rsidRPr="00B012D7">
        <w:rPr>
          <w:i/>
          <w:lang w:val="uk-UA"/>
        </w:rPr>
        <w:t xml:space="preserve"> </w:t>
      </w:r>
      <w:proofErr w:type="spellStart"/>
      <w:r w:rsidRPr="00B012D7">
        <w:rPr>
          <w:i/>
          <w:lang w:val="uk-UA"/>
        </w:rPr>
        <w:t>selenica</w:t>
      </w:r>
      <w:proofErr w:type="spellEnd"/>
      <w:r w:rsidRPr="00B012D7">
        <w:rPr>
          <w:i/>
          <w:lang w:val="uk-UA"/>
        </w:rPr>
        <w:t>)</w:t>
      </w:r>
      <w:r w:rsidRPr="00B012D7">
        <w:rPr>
          <w:lang w:val="uk-UA"/>
        </w:rPr>
        <w:t xml:space="preserve"> – кругле, </w:t>
      </w:r>
      <w:r w:rsidR="00B958E7">
        <w:rPr>
          <w:i/>
          <w:lang w:val="uk-UA"/>
        </w:rPr>
        <w:t>місяцеподібне</w:t>
      </w:r>
      <w:r w:rsidRPr="00B012D7">
        <w:rPr>
          <w:lang w:val="uk-UA"/>
        </w:rPr>
        <w:t xml:space="preserve">, з інтенсивно червоною лискучою шкірою і явищами гіпертрихозу (вуса, борода в жінок); характерно для хвороби </w:t>
      </w:r>
      <w:proofErr w:type="spellStart"/>
      <w:r w:rsidRPr="00B012D7">
        <w:rPr>
          <w:lang w:val="uk-UA"/>
        </w:rPr>
        <w:t>Кушинга</w:t>
      </w:r>
      <w:proofErr w:type="spellEnd"/>
      <w:r w:rsidRPr="00B012D7">
        <w:rPr>
          <w:lang w:val="uk-UA"/>
        </w:rPr>
        <w:t xml:space="preserve"> або синдрому </w:t>
      </w:r>
      <w:proofErr w:type="spellStart"/>
      <w:r w:rsidR="00B958E7">
        <w:rPr>
          <w:lang w:val="uk-UA"/>
        </w:rPr>
        <w:t>І</w:t>
      </w:r>
      <w:r w:rsidRPr="00B012D7">
        <w:rPr>
          <w:lang w:val="uk-UA"/>
        </w:rPr>
        <w:t>ценко-Кушинга</w:t>
      </w:r>
      <w:proofErr w:type="spellEnd"/>
      <w:r w:rsidRPr="00B012D7">
        <w:rPr>
          <w:lang w:val="uk-UA"/>
        </w:rPr>
        <w:t>, або при тривалому прий</w:t>
      </w:r>
      <w:r w:rsidR="00B958E7">
        <w:rPr>
          <w:lang w:val="uk-UA"/>
        </w:rPr>
        <w:t>о</w:t>
      </w:r>
      <w:r w:rsidRPr="00B012D7">
        <w:rPr>
          <w:lang w:val="uk-UA"/>
        </w:rPr>
        <w:t xml:space="preserve">мі </w:t>
      </w:r>
      <w:proofErr w:type="spellStart"/>
      <w:r w:rsidRPr="00B012D7">
        <w:rPr>
          <w:lang w:val="uk-UA"/>
        </w:rPr>
        <w:t>глюкортико</w:t>
      </w:r>
      <w:r w:rsidR="00B958E7">
        <w:rPr>
          <w:lang w:val="uk-UA"/>
        </w:rPr>
        <w:t>ї</w:t>
      </w:r>
      <w:r w:rsidRPr="00B012D7">
        <w:rPr>
          <w:lang w:val="uk-UA"/>
        </w:rPr>
        <w:t>дн</w:t>
      </w:r>
      <w:r w:rsidR="00B958E7">
        <w:rPr>
          <w:lang w:val="uk-UA"/>
        </w:rPr>
        <w:t>и</w:t>
      </w:r>
      <w:r w:rsidRPr="00B012D7">
        <w:rPr>
          <w:lang w:val="uk-UA"/>
        </w:rPr>
        <w:t>х</w:t>
      </w:r>
      <w:proofErr w:type="spellEnd"/>
      <w:r w:rsidRPr="00B012D7">
        <w:rPr>
          <w:lang w:val="uk-UA"/>
        </w:rPr>
        <w:t xml:space="preserve"> препаратів.</w:t>
      </w:r>
    </w:p>
    <w:p w:rsidR="00F5244D" w:rsidRPr="00B012D7" w:rsidRDefault="00F5244D" w:rsidP="00B012D7">
      <w:pPr>
        <w:pStyle w:val="10"/>
        <w:ind w:firstLine="284"/>
        <w:jc w:val="both"/>
        <w:rPr>
          <w:lang w:val="uk-UA"/>
        </w:rPr>
      </w:pPr>
      <w:r w:rsidRPr="00B012D7">
        <w:rPr>
          <w:lang w:val="uk-UA"/>
        </w:rPr>
        <w:t>5.</w:t>
      </w:r>
      <w:r w:rsidRPr="00B012D7">
        <w:rPr>
          <w:i/>
          <w:lang w:val="uk-UA"/>
        </w:rPr>
        <w:t xml:space="preserve"> «</w:t>
      </w:r>
      <w:proofErr w:type="spellStart"/>
      <w:r w:rsidRPr="00B012D7">
        <w:rPr>
          <w:i/>
          <w:lang w:val="uk-UA"/>
        </w:rPr>
        <w:t>Лев</w:t>
      </w:r>
      <w:r w:rsidR="00B958E7">
        <w:rPr>
          <w:i/>
          <w:lang w:val="uk-UA"/>
        </w:rPr>
        <w:t>´яче</w:t>
      </w:r>
      <w:proofErr w:type="spellEnd"/>
      <w:r w:rsidRPr="00B012D7">
        <w:rPr>
          <w:i/>
          <w:lang w:val="uk-UA"/>
        </w:rPr>
        <w:t xml:space="preserve"> </w:t>
      </w:r>
      <w:proofErr w:type="spellStart"/>
      <w:r w:rsidR="00B012D7">
        <w:rPr>
          <w:i/>
          <w:lang w:val="uk-UA"/>
        </w:rPr>
        <w:t>обличчя</w:t>
      </w:r>
      <w:r w:rsidRPr="00B012D7">
        <w:rPr>
          <w:i/>
          <w:lang w:val="uk-UA"/>
        </w:rPr>
        <w:t>”</w:t>
      </w:r>
      <w:proofErr w:type="spellEnd"/>
      <w:r w:rsidRPr="00B012D7">
        <w:rPr>
          <w:i/>
          <w:lang w:val="uk-UA"/>
        </w:rPr>
        <w:t xml:space="preserve"> (</w:t>
      </w:r>
      <w:proofErr w:type="spellStart"/>
      <w:r w:rsidRPr="00B012D7">
        <w:rPr>
          <w:i/>
          <w:lang w:val="uk-UA"/>
        </w:rPr>
        <w:t>facies</w:t>
      </w:r>
      <w:proofErr w:type="spellEnd"/>
      <w:r w:rsidRPr="00B012D7">
        <w:rPr>
          <w:i/>
          <w:lang w:val="uk-UA"/>
        </w:rPr>
        <w:t xml:space="preserve"> </w:t>
      </w:r>
      <w:proofErr w:type="spellStart"/>
      <w:r w:rsidRPr="00B012D7">
        <w:rPr>
          <w:i/>
          <w:lang w:val="uk-UA"/>
        </w:rPr>
        <w:t>leonica</w:t>
      </w:r>
      <w:proofErr w:type="spellEnd"/>
      <w:r w:rsidRPr="00B012D7">
        <w:rPr>
          <w:i/>
          <w:lang w:val="uk-UA"/>
        </w:rPr>
        <w:t>) –</w:t>
      </w:r>
      <w:r w:rsidRPr="00B012D7">
        <w:rPr>
          <w:lang w:val="uk-UA"/>
        </w:rPr>
        <w:t xml:space="preserve"> з </w:t>
      </w:r>
      <w:proofErr w:type="spellStart"/>
      <w:r w:rsidRPr="00B012D7">
        <w:rPr>
          <w:lang w:val="uk-UA"/>
        </w:rPr>
        <w:t>горбково-вузлуватими</w:t>
      </w:r>
      <w:proofErr w:type="spellEnd"/>
      <w:r w:rsidRPr="00B012D7">
        <w:rPr>
          <w:lang w:val="uk-UA"/>
        </w:rPr>
        <w:t xml:space="preserve"> стовщеннями шкіри під очима й над бровами й з розширеним носом і глибокими складками шкіри; характерно для </w:t>
      </w:r>
      <w:r w:rsidR="009A606D">
        <w:rPr>
          <w:lang w:val="uk-UA"/>
        </w:rPr>
        <w:t>прокази</w:t>
      </w:r>
      <w:r w:rsidRPr="00B012D7">
        <w:rPr>
          <w:lang w:val="uk-UA"/>
        </w:rPr>
        <w:t xml:space="preserve"> (лепри).</w:t>
      </w:r>
    </w:p>
    <w:p w:rsidR="00F5244D" w:rsidRPr="00B012D7" w:rsidRDefault="00F5244D" w:rsidP="00B012D7">
      <w:pPr>
        <w:pStyle w:val="10"/>
        <w:ind w:firstLine="284"/>
        <w:jc w:val="both"/>
        <w:rPr>
          <w:lang w:val="uk-UA"/>
        </w:rPr>
      </w:pPr>
      <w:r w:rsidRPr="00B012D7">
        <w:rPr>
          <w:lang w:val="uk-UA"/>
        </w:rPr>
        <w:t xml:space="preserve">6. </w:t>
      </w:r>
      <w:r w:rsidR="00B012D7">
        <w:rPr>
          <w:i/>
          <w:lang w:val="uk-UA"/>
        </w:rPr>
        <w:t>Обличчя</w:t>
      </w:r>
      <w:r w:rsidRPr="00B012D7">
        <w:rPr>
          <w:i/>
          <w:lang w:val="uk-UA"/>
        </w:rPr>
        <w:t xml:space="preserve"> «воскової ляльки» (</w:t>
      </w:r>
      <w:proofErr w:type="spellStart"/>
      <w:r w:rsidRPr="00B012D7">
        <w:rPr>
          <w:i/>
          <w:lang w:val="uk-UA"/>
        </w:rPr>
        <w:t>facies</w:t>
      </w:r>
      <w:proofErr w:type="spellEnd"/>
      <w:r w:rsidRPr="00B012D7">
        <w:rPr>
          <w:i/>
          <w:lang w:val="uk-UA"/>
        </w:rPr>
        <w:t xml:space="preserve"> </w:t>
      </w:r>
      <w:proofErr w:type="spellStart"/>
      <w:r w:rsidRPr="00B012D7">
        <w:rPr>
          <w:i/>
          <w:lang w:val="uk-UA"/>
        </w:rPr>
        <w:t>pupae</w:t>
      </w:r>
      <w:proofErr w:type="spellEnd"/>
      <w:r w:rsidRPr="00B012D7">
        <w:rPr>
          <w:i/>
          <w:lang w:val="uk-UA"/>
        </w:rPr>
        <w:t xml:space="preserve"> </w:t>
      </w:r>
      <w:proofErr w:type="spellStart"/>
      <w:r w:rsidRPr="00B012D7">
        <w:rPr>
          <w:i/>
          <w:lang w:val="uk-UA"/>
        </w:rPr>
        <w:t>cerate</w:t>
      </w:r>
      <w:proofErr w:type="spellEnd"/>
      <w:r w:rsidRPr="00B012D7">
        <w:rPr>
          <w:i/>
          <w:lang w:val="uk-UA"/>
        </w:rPr>
        <w:t>)</w:t>
      </w:r>
      <w:r w:rsidRPr="00B012D7">
        <w:rPr>
          <w:lang w:val="uk-UA"/>
        </w:rPr>
        <w:t xml:space="preserve"> – злегка одутле, дуже бліде з жовтуватим відтінком, що </w:t>
      </w:r>
      <w:r w:rsidR="00E97BD0">
        <w:rPr>
          <w:lang w:val="uk-UA"/>
        </w:rPr>
        <w:t>наче</w:t>
      </w:r>
      <w:r w:rsidRPr="00B012D7">
        <w:rPr>
          <w:lang w:val="uk-UA"/>
        </w:rPr>
        <w:t xml:space="preserve"> просвіч</w:t>
      </w:r>
      <w:r w:rsidR="009A606D">
        <w:rPr>
          <w:lang w:val="uk-UA"/>
        </w:rPr>
        <w:t>ується шкірою</w:t>
      </w:r>
      <w:r w:rsidR="00E97BD0">
        <w:rPr>
          <w:lang w:val="uk-UA"/>
        </w:rPr>
        <w:t>,</w:t>
      </w:r>
      <w:r w:rsidR="009A606D">
        <w:rPr>
          <w:lang w:val="uk-UA"/>
        </w:rPr>
        <w:t xml:space="preserve"> характерно для В</w:t>
      </w:r>
      <w:r w:rsidRPr="009A606D">
        <w:rPr>
          <w:vertAlign w:val="subscript"/>
          <w:lang w:val="uk-UA"/>
        </w:rPr>
        <w:t>12</w:t>
      </w:r>
      <w:r w:rsidRPr="00B012D7">
        <w:rPr>
          <w:lang w:val="uk-UA"/>
        </w:rPr>
        <w:t>-</w:t>
      </w:r>
      <w:r w:rsidR="00E97BD0">
        <w:rPr>
          <w:lang w:val="uk-UA"/>
        </w:rPr>
        <w:t>дефіцитної</w:t>
      </w:r>
      <w:r w:rsidRPr="00B012D7">
        <w:rPr>
          <w:lang w:val="uk-UA"/>
        </w:rPr>
        <w:t xml:space="preserve"> анемії (анемії </w:t>
      </w:r>
      <w:proofErr w:type="spellStart"/>
      <w:r w:rsidRPr="00B012D7">
        <w:rPr>
          <w:lang w:val="uk-UA"/>
        </w:rPr>
        <w:t>Адд</w:t>
      </w:r>
      <w:r w:rsidR="00E97BD0">
        <w:rPr>
          <w:lang w:val="uk-UA"/>
        </w:rPr>
        <w:t>і</w:t>
      </w:r>
      <w:r w:rsidRPr="00B012D7">
        <w:rPr>
          <w:lang w:val="uk-UA"/>
        </w:rPr>
        <w:t>сона-Б</w:t>
      </w:r>
      <w:r w:rsidR="00E97BD0">
        <w:rPr>
          <w:lang w:val="uk-UA"/>
        </w:rPr>
        <w:t>і</w:t>
      </w:r>
      <w:r w:rsidRPr="00B012D7">
        <w:rPr>
          <w:lang w:val="uk-UA"/>
        </w:rPr>
        <w:t>рмера</w:t>
      </w:r>
      <w:proofErr w:type="spellEnd"/>
      <w:r w:rsidRPr="00B012D7">
        <w:rPr>
          <w:lang w:val="uk-UA"/>
        </w:rPr>
        <w:t>).</w:t>
      </w:r>
    </w:p>
    <w:p w:rsidR="00F5244D" w:rsidRPr="00B012D7" w:rsidRDefault="00F5244D" w:rsidP="00B012D7">
      <w:pPr>
        <w:pStyle w:val="10"/>
        <w:ind w:firstLine="284"/>
        <w:jc w:val="both"/>
        <w:rPr>
          <w:lang w:val="uk-UA"/>
        </w:rPr>
      </w:pPr>
      <w:r w:rsidRPr="00B012D7">
        <w:rPr>
          <w:lang w:val="uk-UA"/>
        </w:rPr>
        <w:t xml:space="preserve">7. </w:t>
      </w:r>
      <w:r w:rsidRPr="00B012D7">
        <w:rPr>
          <w:i/>
          <w:lang w:val="uk-UA"/>
        </w:rPr>
        <w:t>Анемічн</w:t>
      </w:r>
      <w:r w:rsidR="00E97BD0">
        <w:rPr>
          <w:i/>
          <w:lang w:val="uk-UA"/>
        </w:rPr>
        <w:t>е</w:t>
      </w:r>
      <w:r w:rsidRPr="00B012D7">
        <w:rPr>
          <w:i/>
          <w:lang w:val="uk-UA"/>
        </w:rPr>
        <w:t xml:space="preserve"> </w:t>
      </w:r>
      <w:r w:rsidR="00B012D7">
        <w:rPr>
          <w:i/>
          <w:lang w:val="uk-UA"/>
        </w:rPr>
        <w:t>обличчя</w:t>
      </w:r>
      <w:r w:rsidRPr="00B012D7">
        <w:rPr>
          <w:i/>
          <w:lang w:val="uk-UA"/>
        </w:rPr>
        <w:t xml:space="preserve"> (</w:t>
      </w:r>
      <w:proofErr w:type="spellStart"/>
      <w:r w:rsidRPr="00B012D7">
        <w:rPr>
          <w:i/>
          <w:lang w:val="uk-UA"/>
        </w:rPr>
        <w:t>facies</w:t>
      </w:r>
      <w:proofErr w:type="spellEnd"/>
      <w:r w:rsidRPr="00B012D7">
        <w:rPr>
          <w:i/>
          <w:lang w:val="uk-UA"/>
        </w:rPr>
        <w:t xml:space="preserve"> </w:t>
      </w:r>
      <w:proofErr w:type="spellStart"/>
      <w:r w:rsidRPr="00B012D7">
        <w:rPr>
          <w:i/>
          <w:lang w:val="uk-UA"/>
        </w:rPr>
        <w:t>anemica</w:t>
      </w:r>
      <w:proofErr w:type="spellEnd"/>
      <w:r w:rsidRPr="00B012D7">
        <w:rPr>
          <w:i/>
          <w:lang w:val="uk-UA"/>
        </w:rPr>
        <w:t>)</w:t>
      </w:r>
      <w:r w:rsidRPr="00B012D7">
        <w:rPr>
          <w:lang w:val="uk-UA"/>
        </w:rPr>
        <w:t xml:space="preserve"> – бліде “безкровн</w:t>
      </w:r>
      <w:r w:rsidR="00E97BD0">
        <w:rPr>
          <w:lang w:val="uk-UA"/>
        </w:rPr>
        <w:t>е</w:t>
      </w:r>
      <w:r w:rsidRPr="00B012D7">
        <w:rPr>
          <w:lang w:val="uk-UA"/>
        </w:rPr>
        <w:t xml:space="preserve"> </w:t>
      </w:r>
      <w:r w:rsidR="00B012D7">
        <w:rPr>
          <w:lang w:val="uk-UA"/>
        </w:rPr>
        <w:t>обличчя</w:t>
      </w:r>
      <w:r w:rsidRPr="00B012D7">
        <w:rPr>
          <w:lang w:val="uk-UA"/>
        </w:rPr>
        <w:t>” у хворих важкою залізодефіцитною анемією.</w:t>
      </w:r>
    </w:p>
    <w:p w:rsidR="00F5244D" w:rsidRPr="00B012D7" w:rsidRDefault="00F5244D" w:rsidP="00B012D7">
      <w:pPr>
        <w:pStyle w:val="10"/>
        <w:ind w:firstLine="284"/>
        <w:jc w:val="both"/>
        <w:rPr>
          <w:lang w:val="uk-UA"/>
        </w:rPr>
      </w:pPr>
      <w:r w:rsidRPr="00B012D7">
        <w:rPr>
          <w:lang w:val="uk-UA"/>
        </w:rPr>
        <w:t xml:space="preserve">8. </w:t>
      </w:r>
      <w:r w:rsidRPr="00B012D7">
        <w:rPr>
          <w:i/>
          <w:lang w:val="uk-UA"/>
        </w:rPr>
        <w:t>Маско</w:t>
      </w:r>
      <w:r w:rsidR="00E97BD0">
        <w:rPr>
          <w:i/>
          <w:lang w:val="uk-UA"/>
        </w:rPr>
        <w:t>подібне</w:t>
      </w:r>
      <w:r w:rsidRPr="00B012D7">
        <w:rPr>
          <w:i/>
          <w:lang w:val="uk-UA"/>
        </w:rPr>
        <w:t xml:space="preserve"> </w:t>
      </w:r>
      <w:r w:rsidR="00B012D7">
        <w:rPr>
          <w:i/>
          <w:lang w:val="uk-UA"/>
        </w:rPr>
        <w:t>обличчя</w:t>
      </w:r>
      <w:r w:rsidRPr="00B012D7">
        <w:rPr>
          <w:i/>
          <w:lang w:val="uk-UA"/>
        </w:rPr>
        <w:t xml:space="preserve"> (</w:t>
      </w:r>
      <w:proofErr w:type="spellStart"/>
      <w:r w:rsidRPr="00B012D7">
        <w:rPr>
          <w:i/>
          <w:lang w:val="uk-UA"/>
        </w:rPr>
        <w:t>“маска</w:t>
      </w:r>
      <w:proofErr w:type="spellEnd"/>
      <w:r w:rsidRPr="00B012D7">
        <w:rPr>
          <w:i/>
          <w:lang w:val="uk-UA"/>
        </w:rPr>
        <w:t xml:space="preserve"> </w:t>
      </w:r>
      <w:proofErr w:type="spellStart"/>
      <w:r w:rsidRPr="00B012D7">
        <w:rPr>
          <w:i/>
          <w:lang w:val="uk-UA"/>
        </w:rPr>
        <w:t>Паркінсона”</w:t>
      </w:r>
      <w:proofErr w:type="spellEnd"/>
      <w:r w:rsidR="00E97BD0">
        <w:rPr>
          <w:i/>
          <w:lang w:val="uk-UA"/>
        </w:rPr>
        <w:t>,</w:t>
      </w:r>
      <w:r w:rsidRPr="00B012D7">
        <w:rPr>
          <w:i/>
          <w:lang w:val="uk-UA"/>
        </w:rPr>
        <w:t xml:space="preserve"> </w:t>
      </w:r>
      <w:proofErr w:type="spellStart"/>
      <w:r w:rsidRPr="00B012D7">
        <w:rPr>
          <w:i/>
          <w:lang w:val="uk-UA"/>
        </w:rPr>
        <w:t>facies</w:t>
      </w:r>
      <w:proofErr w:type="spellEnd"/>
      <w:r w:rsidRPr="00B012D7">
        <w:rPr>
          <w:i/>
          <w:lang w:val="uk-UA"/>
        </w:rPr>
        <w:t xml:space="preserve"> </w:t>
      </w:r>
      <w:proofErr w:type="spellStart"/>
      <w:r w:rsidRPr="00B012D7">
        <w:rPr>
          <w:i/>
          <w:lang w:val="uk-UA"/>
        </w:rPr>
        <w:t>amimica</w:t>
      </w:r>
      <w:proofErr w:type="spellEnd"/>
      <w:r w:rsidRPr="00B012D7">
        <w:rPr>
          <w:i/>
          <w:lang w:val="uk-UA"/>
        </w:rPr>
        <w:t>) –</w:t>
      </w:r>
      <w:r w:rsidRPr="00B012D7">
        <w:rPr>
          <w:lang w:val="uk-UA"/>
        </w:rPr>
        <w:t xml:space="preserve"> </w:t>
      </w:r>
      <w:proofErr w:type="spellStart"/>
      <w:r w:rsidRPr="00B012D7">
        <w:rPr>
          <w:lang w:val="uk-UA"/>
        </w:rPr>
        <w:t>ам</w:t>
      </w:r>
      <w:r w:rsidR="00E97BD0">
        <w:rPr>
          <w:lang w:val="uk-UA"/>
        </w:rPr>
        <w:t>і</w:t>
      </w:r>
      <w:r w:rsidRPr="00B012D7">
        <w:rPr>
          <w:lang w:val="uk-UA"/>
        </w:rPr>
        <w:t>м</w:t>
      </w:r>
      <w:r w:rsidR="00E97BD0">
        <w:rPr>
          <w:lang w:val="uk-UA"/>
        </w:rPr>
        <w:t>і</w:t>
      </w:r>
      <w:r w:rsidRPr="00B012D7">
        <w:rPr>
          <w:lang w:val="uk-UA"/>
        </w:rPr>
        <w:t>чне</w:t>
      </w:r>
      <w:proofErr w:type="spellEnd"/>
      <w:r w:rsidRPr="00B012D7">
        <w:rPr>
          <w:lang w:val="uk-UA"/>
        </w:rPr>
        <w:t>, маско</w:t>
      </w:r>
      <w:r w:rsidR="00E97BD0">
        <w:rPr>
          <w:lang w:val="uk-UA"/>
        </w:rPr>
        <w:t>подібне</w:t>
      </w:r>
      <w:r w:rsidRPr="00B012D7">
        <w:rPr>
          <w:lang w:val="uk-UA"/>
        </w:rPr>
        <w:t xml:space="preserve">, зі згладженими складками </w:t>
      </w:r>
      <w:r w:rsidR="00B012D7">
        <w:rPr>
          <w:lang w:val="uk-UA"/>
        </w:rPr>
        <w:t>обличчя</w:t>
      </w:r>
      <w:r w:rsidRPr="00B012D7">
        <w:rPr>
          <w:lang w:val="uk-UA"/>
        </w:rPr>
        <w:t>; властиво хворим енцефалітом, паркінсонізмом, психічними захворюваннями.</w:t>
      </w:r>
    </w:p>
    <w:p w:rsidR="00F5244D" w:rsidRPr="00B012D7" w:rsidRDefault="00F5244D" w:rsidP="00B012D7">
      <w:pPr>
        <w:pStyle w:val="10"/>
        <w:ind w:firstLine="284"/>
        <w:jc w:val="both"/>
        <w:rPr>
          <w:lang w:val="uk-UA"/>
        </w:rPr>
      </w:pPr>
      <w:r w:rsidRPr="00B012D7">
        <w:rPr>
          <w:lang w:val="uk-UA"/>
        </w:rPr>
        <w:t xml:space="preserve">9. </w:t>
      </w:r>
      <w:r w:rsidRPr="00B012D7">
        <w:rPr>
          <w:i/>
          <w:lang w:val="uk-UA"/>
        </w:rPr>
        <w:t>«Сардонічна посмішка» (</w:t>
      </w:r>
      <w:proofErr w:type="spellStart"/>
      <w:r w:rsidRPr="00B012D7">
        <w:rPr>
          <w:i/>
          <w:lang w:val="uk-UA"/>
        </w:rPr>
        <w:t>“risus</w:t>
      </w:r>
      <w:proofErr w:type="spellEnd"/>
      <w:r w:rsidRPr="00B012D7">
        <w:rPr>
          <w:i/>
          <w:lang w:val="uk-UA"/>
        </w:rPr>
        <w:t xml:space="preserve"> </w:t>
      </w:r>
      <w:proofErr w:type="spellStart"/>
      <w:r w:rsidRPr="00B012D7">
        <w:rPr>
          <w:i/>
          <w:lang w:val="uk-UA"/>
        </w:rPr>
        <w:t>sardonicus”</w:t>
      </w:r>
      <w:proofErr w:type="spellEnd"/>
      <w:r w:rsidRPr="00B012D7">
        <w:rPr>
          <w:i/>
          <w:lang w:val="uk-UA"/>
        </w:rPr>
        <w:t xml:space="preserve">) – </w:t>
      </w:r>
      <w:r w:rsidRPr="00E96E72">
        <w:rPr>
          <w:lang w:val="uk-UA"/>
        </w:rPr>
        <w:t>рот</w:t>
      </w:r>
      <w:r w:rsidRPr="00B012D7">
        <w:rPr>
          <w:i/>
          <w:lang w:val="uk-UA"/>
        </w:rPr>
        <w:t xml:space="preserve"> </w:t>
      </w:r>
      <w:r w:rsidRPr="00B012D7">
        <w:rPr>
          <w:lang w:val="uk-UA"/>
        </w:rPr>
        <w:t>розтягнут</w:t>
      </w:r>
      <w:r w:rsidR="00E96E72">
        <w:rPr>
          <w:lang w:val="uk-UA"/>
        </w:rPr>
        <w:t>ий</w:t>
      </w:r>
      <w:r w:rsidRPr="00B012D7">
        <w:rPr>
          <w:lang w:val="uk-UA"/>
        </w:rPr>
        <w:t xml:space="preserve">, як при сміху, з одночасною складкою на чолі, як при гніві (“верхня частина </w:t>
      </w:r>
      <w:r w:rsidR="00B012D7">
        <w:rPr>
          <w:lang w:val="uk-UA"/>
        </w:rPr>
        <w:t>обличчя</w:t>
      </w:r>
      <w:r w:rsidRPr="00B012D7">
        <w:rPr>
          <w:lang w:val="uk-UA"/>
        </w:rPr>
        <w:t xml:space="preserve"> гнівається, а нижня сміється”); обумовлена тонічним скороченням мімічної мускулатури </w:t>
      </w:r>
      <w:r w:rsidR="00B012D7">
        <w:rPr>
          <w:lang w:val="uk-UA"/>
        </w:rPr>
        <w:t>обличчя</w:t>
      </w:r>
      <w:r w:rsidRPr="00B012D7">
        <w:rPr>
          <w:lang w:val="uk-UA"/>
        </w:rPr>
        <w:t xml:space="preserve"> при правці, </w:t>
      </w:r>
      <w:proofErr w:type="spellStart"/>
      <w:r w:rsidRPr="00B012D7">
        <w:rPr>
          <w:lang w:val="uk-UA"/>
        </w:rPr>
        <w:t>г</w:t>
      </w:r>
      <w:r w:rsidR="00E96E72">
        <w:rPr>
          <w:lang w:val="uk-UA"/>
        </w:rPr>
        <w:t>і</w:t>
      </w:r>
      <w:r w:rsidRPr="00B012D7">
        <w:rPr>
          <w:lang w:val="uk-UA"/>
        </w:rPr>
        <w:t>попаратиреоз</w:t>
      </w:r>
      <w:r w:rsidR="00E96E72">
        <w:rPr>
          <w:lang w:val="uk-UA"/>
        </w:rPr>
        <w:t>і</w:t>
      </w:r>
      <w:proofErr w:type="spellEnd"/>
      <w:r w:rsidRPr="00B012D7">
        <w:rPr>
          <w:lang w:val="uk-UA"/>
        </w:rPr>
        <w:t>.</w:t>
      </w:r>
    </w:p>
    <w:p w:rsidR="00F5244D" w:rsidRPr="00B012D7" w:rsidRDefault="00F5244D" w:rsidP="00B012D7">
      <w:pPr>
        <w:pStyle w:val="10"/>
        <w:ind w:firstLine="284"/>
        <w:jc w:val="both"/>
        <w:rPr>
          <w:lang w:val="uk-UA"/>
        </w:rPr>
      </w:pPr>
      <w:r w:rsidRPr="00B012D7">
        <w:rPr>
          <w:lang w:val="uk-UA"/>
        </w:rPr>
        <w:t xml:space="preserve">10. </w:t>
      </w:r>
      <w:r w:rsidR="00B012D7">
        <w:rPr>
          <w:i/>
          <w:lang w:val="uk-UA"/>
        </w:rPr>
        <w:t>Обличчя</w:t>
      </w:r>
      <w:r w:rsidRPr="00B012D7">
        <w:rPr>
          <w:i/>
          <w:lang w:val="uk-UA"/>
        </w:rPr>
        <w:t xml:space="preserve"> Гіппократа (перитонеальн</w:t>
      </w:r>
      <w:r w:rsidR="00E96E72">
        <w:rPr>
          <w:i/>
          <w:lang w:val="uk-UA"/>
        </w:rPr>
        <w:t>е</w:t>
      </w:r>
      <w:r w:rsidRPr="00B012D7">
        <w:rPr>
          <w:i/>
          <w:lang w:val="uk-UA"/>
        </w:rPr>
        <w:t xml:space="preserve"> </w:t>
      </w:r>
      <w:r w:rsidR="00B012D7">
        <w:rPr>
          <w:i/>
          <w:lang w:val="uk-UA"/>
        </w:rPr>
        <w:t>обличчя</w:t>
      </w:r>
      <w:r w:rsidRPr="00B012D7">
        <w:rPr>
          <w:i/>
          <w:lang w:val="uk-UA"/>
        </w:rPr>
        <w:t xml:space="preserve">, </w:t>
      </w:r>
      <w:proofErr w:type="spellStart"/>
      <w:r w:rsidRPr="00B012D7">
        <w:rPr>
          <w:i/>
          <w:lang w:val="uk-UA"/>
        </w:rPr>
        <w:t>facies</w:t>
      </w:r>
      <w:proofErr w:type="spellEnd"/>
      <w:r w:rsidRPr="00B012D7">
        <w:rPr>
          <w:i/>
          <w:lang w:val="uk-UA"/>
        </w:rPr>
        <w:t xml:space="preserve"> </w:t>
      </w:r>
      <w:proofErr w:type="spellStart"/>
      <w:r w:rsidRPr="00B012D7">
        <w:rPr>
          <w:i/>
          <w:lang w:val="uk-UA"/>
        </w:rPr>
        <w:t>Hyppocratica</w:t>
      </w:r>
      <w:proofErr w:type="spellEnd"/>
      <w:r w:rsidRPr="00B012D7">
        <w:rPr>
          <w:i/>
          <w:lang w:val="uk-UA"/>
        </w:rPr>
        <w:t xml:space="preserve">) </w:t>
      </w:r>
      <w:r w:rsidRPr="00B012D7">
        <w:rPr>
          <w:iCs/>
          <w:lang w:val="uk-UA"/>
        </w:rPr>
        <w:t>описані вперше</w:t>
      </w:r>
      <w:r w:rsidRPr="00B012D7">
        <w:rPr>
          <w:lang w:val="uk-UA"/>
        </w:rPr>
        <w:t xml:space="preserve"> Гіппократом зміни </w:t>
      </w:r>
      <w:r w:rsidR="00E96E72">
        <w:rPr>
          <w:lang w:val="uk-UA"/>
        </w:rPr>
        <w:t>рис</w:t>
      </w:r>
      <w:r w:rsidRPr="00B012D7">
        <w:rPr>
          <w:lang w:val="uk-UA"/>
        </w:rPr>
        <w:t xml:space="preserve"> </w:t>
      </w:r>
      <w:r w:rsidR="00B012D7">
        <w:rPr>
          <w:lang w:val="uk-UA"/>
        </w:rPr>
        <w:t>обличчя</w:t>
      </w:r>
      <w:r w:rsidRPr="00B012D7">
        <w:rPr>
          <w:lang w:val="uk-UA"/>
        </w:rPr>
        <w:t xml:space="preserve">, пов'язані з  </w:t>
      </w:r>
      <w:proofErr w:type="spellStart"/>
      <w:r w:rsidRPr="00B012D7">
        <w:rPr>
          <w:lang w:val="uk-UA"/>
        </w:rPr>
        <w:t>коллапто</w:t>
      </w:r>
      <w:r w:rsidR="00E96E72">
        <w:rPr>
          <w:lang w:val="uk-UA"/>
        </w:rPr>
        <w:t>ї</w:t>
      </w:r>
      <w:r w:rsidRPr="00B012D7">
        <w:rPr>
          <w:lang w:val="uk-UA"/>
        </w:rPr>
        <w:t>дн</w:t>
      </w:r>
      <w:r w:rsidR="00E96E72">
        <w:rPr>
          <w:lang w:val="uk-UA"/>
        </w:rPr>
        <w:t>и</w:t>
      </w:r>
      <w:r w:rsidRPr="00B012D7">
        <w:rPr>
          <w:lang w:val="uk-UA"/>
        </w:rPr>
        <w:t>м</w:t>
      </w:r>
      <w:proofErr w:type="spellEnd"/>
      <w:r w:rsidRPr="00B012D7">
        <w:rPr>
          <w:lang w:val="uk-UA"/>
        </w:rPr>
        <w:t xml:space="preserve"> станом, обумовленого гнійним перитонітом, важким ентероколітом, перфорацією виразки шлунка або дванадцятипалої кишки, розривом жовчного міхура, парал</w:t>
      </w:r>
      <w:r w:rsidR="00E96E72">
        <w:rPr>
          <w:lang w:val="uk-UA"/>
        </w:rPr>
        <w:t>і</w:t>
      </w:r>
      <w:r w:rsidRPr="00B012D7">
        <w:rPr>
          <w:lang w:val="uk-UA"/>
        </w:rPr>
        <w:t xml:space="preserve">чем судин в </w:t>
      </w:r>
      <w:proofErr w:type="spellStart"/>
      <w:r w:rsidRPr="00B012D7">
        <w:rPr>
          <w:lang w:val="uk-UA"/>
        </w:rPr>
        <w:t>агоную</w:t>
      </w:r>
      <w:r w:rsidR="00E96E72">
        <w:rPr>
          <w:lang w:val="uk-UA"/>
        </w:rPr>
        <w:t>ч</w:t>
      </w:r>
      <w:r w:rsidRPr="00B012D7">
        <w:rPr>
          <w:lang w:val="uk-UA"/>
        </w:rPr>
        <w:t>их</w:t>
      </w:r>
      <w:proofErr w:type="spellEnd"/>
      <w:r w:rsidRPr="00B012D7">
        <w:rPr>
          <w:lang w:val="uk-UA"/>
        </w:rPr>
        <w:t xml:space="preserve"> хворих.  </w:t>
      </w:r>
      <w:r w:rsidR="00B012D7">
        <w:rPr>
          <w:lang w:val="uk-UA"/>
        </w:rPr>
        <w:t>Обличчя</w:t>
      </w:r>
      <w:r w:rsidRPr="00B012D7">
        <w:rPr>
          <w:lang w:val="uk-UA"/>
        </w:rPr>
        <w:t xml:space="preserve"> мертвотно-блід</w:t>
      </w:r>
      <w:r w:rsidR="00E96E72">
        <w:rPr>
          <w:lang w:val="uk-UA"/>
        </w:rPr>
        <w:t>е</w:t>
      </w:r>
      <w:r w:rsidRPr="00B012D7">
        <w:rPr>
          <w:lang w:val="uk-UA"/>
        </w:rPr>
        <w:t>, із синюшним, землистим відтінком</w:t>
      </w:r>
      <w:r w:rsidR="00E96E72">
        <w:rPr>
          <w:lang w:val="uk-UA"/>
        </w:rPr>
        <w:t>,</w:t>
      </w:r>
      <w:r w:rsidRPr="00B012D7">
        <w:rPr>
          <w:lang w:val="uk-UA"/>
        </w:rPr>
        <w:t xml:space="preserve"> рисами</w:t>
      </w:r>
      <w:r w:rsidR="00E96E72" w:rsidRPr="00E96E72">
        <w:rPr>
          <w:lang w:val="uk-UA"/>
        </w:rPr>
        <w:t xml:space="preserve"> </w:t>
      </w:r>
      <w:r w:rsidR="00E96E72">
        <w:rPr>
          <w:lang w:val="uk-UA"/>
        </w:rPr>
        <w:t>обличчя</w:t>
      </w:r>
      <w:r w:rsidRPr="00B012D7">
        <w:rPr>
          <w:lang w:val="uk-UA"/>
        </w:rPr>
        <w:t>, що різко загострилися, глибоко запали</w:t>
      </w:r>
      <w:r w:rsidR="00E96E72">
        <w:rPr>
          <w:lang w:val="uk-UA"/>
        </w:rPr>
        <w:t>ми</w:t>
      </w:r>
      <w:r w:rsidRPr="00B012D7">
        <w:rPr>
          <w:lang w:val="uk-UA"/>
        </w:rPr>
        <w:t xml:space="preserve">, страждальницькими </w:t>
      </w:r>
      <w:r w:rsidRPr="00B012D7">
        <w:rPr>
          <w:lang w:val="uk-UA"/>
        </w:rPr>
        <w:lastRenderedPageBreak/>
        <w:t>очима, великими краплями холодного поту на чолі. Є прогностично несприятливою ознакою.</w:t>
      </w:r>
    </w:p>
    <w:p w:rsidR="00F5244D" w:rsidRPr="00B012D7" w:rsidRDefault="00F5244D" w:rsidP="00B012D7">
      <w:pPr>
        <w:pStyle w:val="10"/>
        <w:ind w:firstLine="284"/>
        <w:jc w:val="both"/>
        <w:rPr>
          <w:lang w:val="uk-UA"/>
        </w:rPr>
      </w:pPr>
      <w:r w:rsidRPr="00B012D7">
        <w:rPr>
          <w:lang w:val="uk-UA"/>
        </w:rPr>
        <w:t xml:space="preserve">11. </w:t>
      </w:r>
      <w:r w:rsidRPr="00B012D7">
        <w:rPr>
          <w:i/>
          <w:lang w:val="uk-UA"/>
        </w:rPr>
        <w:t>Асиметричн</w:t>
      </w:r>
      <w:r w:rsidR="00E96E72">
        <w:rPr>
          <w:i/>
          <w:lang w:val="uk-UA"/>
        </w:rPr>
        <w:t>е</w:t>
      </w:r>
      <w:r w:rsidRPr="00B012D7">
        <w:rPr>
          <w:i/>
          <w:lang w:val="uk-UA"/>
        </w:rPr>
        <w:t xml:space="preserve"> </w:t>
      </w:r>
      <w:r w:rsidR="00B012D7">
        <w:rPr>
          <w:i/>
          <w:lang w:val="uk-UA"/>
        </w:rPr>
        <w:t>обличчя</w:t>
      </w:r>
      <w:r w:rsidRPr="00B012D7">
        <w:rPr>
          <w:i/>
          <w:lang w:val="uk-UA"/>
        </w:rPr>
        <w:t xml:space="preserve"> (</w:t>
      </w:r>
      <w:proofErr w:type="spellStart"/>
      <w:r w:rsidRPr="00B012D7">
        <w:rPr>
          <w:i/>
          <w:lang w:val="uk-UA"/>
        </w:rPr>
        <w:t>facies</w:t>
      </w:r>
      <w:proofErr w:type="spellEnd"/>
      <w:r w:rsidRPr="00B012D7">
        <w:rPr>
          <w:i/>
          <w:lang w:val="uk-UA"/>
        </w:rPr>
        <w:t xml:space="preserve"> </w:t>
      </w:r>
      <w:proofErr w:type="spellStart"/>
      <w:r w:rsidRPr="00B012D7">
        <w:rPr>
          <w:i/>
          <w:lang w:val="uk-UA"/>
        </w:rPr>
        <w:t>asymmetrica</w:t>
      </w:r>
      <w:proofErr w:type="spellEnd"/>
      <w:r w:rsidRPr="00B012D7">
        <w:rPr>
          <w:i/>
          <w:lang w:val="uk-UA"/>
        </w:rPr>
        <w:t>)</w:t>
      </w:r>
      <w:r w:rsidRPr="00B012D7">
        <w:rPr>
          <w:lang w:val="uk-UA"/>
        </w:rPr>
        <w:t xml:space="preserve"> характеризується однобічно</w:t>
      </w:r>
      <w:r w:rsidR="00E96E72">
        <w:rPr>
          <w:lang w:val="uk-UA"/>
        </w:rPr>
        <w:t>ю</w:t>
      </w:r>
      <w:r w:rsidRPr="00B012D7">
        <w:rPr>
          <w:lang w:val="uk-UA"/>
        </w:rPr>
        <w:t xml:space="preserve"> </w:t>
      </w:r>
      <w:proofErr w:type="spellStart"/>
      <w:r w:rsidR="00E96E72">
        <w:rPr>
          <w:lang w:val="uk-UA"/>
        </w:rPr>
        <w:t>з</w:t>
      </w:r>
      <w:r w:rsidRPr="00B012D7">
        <w:rPr>
          <w:lang w:val="uk-UA"/>
        </w:rPr>
        <w:t>глажен</w:t>
      </w:r>
      <w:r w:rsidR="00E96E72">
        <w:rPr>
          <w:lang w:val="uk-UA"/>
        </w:rPr>
        <w:t>і</w:t>
      </w:r>
      <w:r w:rsidRPr="00B012D7">
        <w:rPr>
          <w:lang w:val="uk-UA"/>
        </w:rPr>
        <w:t>стю</w:t>
      </w:r>
      <w:proofErr w:type="spellEnd"/>
      <w:r w:rsidRPr="00B012D7">
        <w:rPr>
          <w:lang w:val="uk-UA"/>
        </w:rPr>
        <w:t xml:space="preserve"> </w:t>
      </w:r>
      <w:proofErr w:type="spellStart"/>
      <w:r w:rsidRPr="00B012D7">
        <w:rPr>
          <w:lang w:val="uk-UA"/>
        </w:rPr>
        <w:t>носогубно</w:t>
      </w:r>
      <w:r w:rsidR="00E96E72">
        <w:rPr>
          <w:lang w:val="uk-UA"/>
        </w:rPr>
        <w:t>ї</w:t>
      </w:r>
      <w:proofErr w:type="spellEnd"/>
      <w:r w:rsidRPr="00B012D7">
        <w:rPr>
          <w:lang w:val="uk-UA"/>
        </w:rPr>
        <w:t xml:space="preserve"> складки, опущенням однойменного кута рота. Спостеріга</w:t>
      </w:r>
      <w:r w:rsidR="00E96E72">
        <w:rPr>
          <w:lang w:val="uk-UA"/>
        </w:rPr>
        <w:t>ється</w:t>
      </w:r>
      <w:r w:rsidRPr="00B012D7">
        <w:rPr>
          <w:lang w:val="uk-UA"/>
        </w:rPr>
        <w:t xml:space="preserve"> у хвор</w:t>
      </w:r>
      <w:r w:rsidR="00E96E72">
        <w:rPr>
          <w:lang w:val="uk-UA"/>
        </w:rPr>
        <w:t>их</w:t>
      </w:r>
      <w:r w:rsidRPr="00B012D7">
        <w:rPr>
          <w:lang w:val="uk-UA"/>
        </w:rPr>
        <w:t>, що перенес</w:t>
      </w:r>
      <w:r w:rsidR="00E96E72">
        <w:rPr>
          <w:lang w:val="uk-UA"/>
        </w:rPr>
        <w:t>ли</w:t>
      </w:r>
      <w:r w:rsidRPr="00B012D7">
        <w:rPr>
          <w:lang w:val="uk-UA"/>
        </w:rPr>
        <w:t xml:space="preserve"> </w:t>
      </w:r>
      <w:r w:rsidR="00E96E72">
        <w:rPr>
          <w:lang w:val="uk-UA"/>
        </w:rPr>
        <w:t>і</w:t>
      </w:r>
      <w:r w:rsidRPr="00B012D7">
        <w:rPr>
          <w:lang w:val="uk-UA"/>
        </w:rPr>
        <w:t xml:space="preserve">нсульт, неврит </w:t>
      </w:r>
      <w:proofErr w:type="spellStart"/>
      <w:r w:rsidR="00E96E72">
        <w:rPr>
          <w:lang w:val="uk-UA"/>
        </w:rPr>
        <w:t>трійцевого</w:t>
      </w:r>
      <w:proofErr w:type="spellEnd"/>
      <w:r w:rsidRPr="00B012D7">
        <w:rPr>
          <w:lang w:val="uk-UA"/>
        </w:rPr>
        <w:t xml:space="preserve"> </w:t>
      </w:r>
      <w:r w:rsidR="00E96E72">
        <w:rPr>
          <w:lang w:val="uk-UA"/>
        </w:rPr>
        <w:t>або лицьово</w:t>
      </w:r>
      <w:r w:rsidRPr="00B012D7">
        <w:rPr>
          <w:lang w:val="uk-UA"/>
        </w:rPr>
        <w:t>го нерв</w:t>
      </w:r>
      <w:r w:rsidR="00E96E72">
        <w:rPr>
          <w:lang w:val="uk-UA"/>
        </w:rPr>
        <w:t>у.</w:t>
      </w:r>
    </w:p>
    <w:p w:rsidR="00F5244D" w:rsidRPr="00F06CA1" w:rsidRDefault="00F5244D" w:rsidP="00B012D7">
      <w:pPr>
        <w:pStyle w:val="10"/>
        <w:ind w:firstLine="284"/>
        <w:jc w:val="both"/>
        <w:rPr>
          <w:lang w:val="uk-UA"/>
        </w:rPr>
      </w:pPr>
    </w:p>
    <w:p w:rsidR="00F5244D" w:rsidRPr="00E96E72" w:rsidRDefault="00F5244D" w:rsidP="00B012D7">
      <w:pPr>
        <w:pStyle w:val="10"/>
        <w:ind w:firstLine="284"/>
        <w:jc w:val="center"/>
        <w:rPr>
          <w:rFonts w:ascii="Arial" w:hAnsi="Arial" w:cs="Arial"/>
          <w:b/>
          <w:bCs/>
          <w:lang w:val="uk-UA"/>
        </w:rPr>
      </w:pPr>
      <w:r w:rsidRPr="00E96E72">
        <w:rPr>
          <w:rFonts w:ascii="Arial" w:hAnsi="Arial" w:cs="Arial"/>
          <w:b/>
          <w:bCs/>
          <w:lang w:val="uk-UA"/>
        </w:rPr>
        <w:t xml:space="preserve">ОГЛЯД ОЧЕЙ І </w:t>
      </w:r>
      <w:r w:rsidR="00943056" w:rsidRPr="00E96E72">
        <w:rPr>
          <w:rFonts w:ascii="Arial" w:hAnsi="Arial" w:cs="Arial"/>
          <w:b/>
          <w:bCs/>
          <w:lang w:val="uk-UA"/>
        </w:rPr>
        <w:t>ПОВІК</w:t>
      </w:r>
    </w:p>
    <w:p w:rsidR="00F5244D" w:rsidRPr="00B012D7" w:rsidRDefault="00F5244D" w:rsidP="00B012D7">
      <w:pPr>
        <w:pStyle w:val="10"/>
        <w:widowControl/>
        <w:ind w:firstLine="284"/>
        <w:jc w:val="both"/>
        <w:rPr>
          <w:lang w:val="uk-UA"/>
        </w:rPr>
      </w:pPr>
      <w:r w:rsidRPr="00B012D7">
        <w:rPr>
          <w:lang w:val="uk-UA"/>
        </w:rPr>
        <w:t xml:space="preserve">Огляд очей і </w:t>
      </w:r>
      <w:r w:rsidR="00943056">
        <w:rPr>
          <w:lang w:val="uk-UA"/>
        </w:rPr>
        <w:t>повік</w:t>
      </w:r>
      <w:r w:rsidRPr="00B012D7">
        <w:rPr>
          <w:lang w:val="uk-UA"/>
        </w:rPr>
        <w:t xml:space="preserve"> дає можливість виявити ряд важливих симптомів. Набряклість нижніх </w:t>
      </w:r>
      <w:r w:rsidR="00E96E72">
        <w:rPr>
          <w:lang w:val="uk-UA"/>
        </w:rPr>
        <w:t>по</w:t>
      </w:r>
      <w:r w:rsidRPr="00B012D7">
        <w:rPr>
          <w:lang w:val="uk-UA"/>
        </w:rPr>
        <w:t xml:space="preserve">вік “мішки під очима”  служить першим проявом гострого нефриту й спостерігається також при анеміях, безсонні, </w:t>
      </w:r>
      <w:proofErr w:type="spellStart"/>
      <w:r w:rsidR="00E96E72">
        <w:rPr>
          <w:lang w:val="uk-UA"/>
        </w:rPr>
        <w:t>нападоподібному</w:t>
      </w:r>
      <w:proofErr w:type="spellEnd"/>
      <w:r w:rsidRPr="00B012D7">
        <w:rPr>
          <w:lang w:val="uk-UA"/>
        </w:rPr>
        <w:t xml:space="preserve"> кашлі, але іноді може виникати, особливо </w:t>
      </w:r>
      <w:r w:rsidR="00E96E72">
        <w:rPr>
          <w:lang w:val="uk-UA"/>
        </w:rPr>
        <w:t>в</w:t>
      </w:r>
      <w:r w:rsidRPr="00B012D7">
        <w:rPr>
          <w:lang w:val="uk-UA"/>
        </w:rPr>
        <w:t>ран</w:t>
      </w:r>
      <w:r w:rsidR="00E96E72">
        <w:rPr>
          <w:lang w:val="uk-UA"/>
        </w:rPr>
        <w:t>ці</w:t>
      </w:r>
      <w:r w:rsidRPr="00B012D7">
        <w:rPr>
          <w:lang w:val="uk-UA"/>
        </w:rPr>
        <w:t xml:space="preserve">, </w:t>
      </w:r>
      <w:r w:rsidR="00E96E72">
        <w:rPr>
          <w:lang w:val="uk-UA"/>
        </w:rPr>
        <w:t>й</w:t>
      </w:r>
      <w:r w:rsidRPr="00B012D7">
        <w:rPr>
          <w:lang w:val="uk-UA"/>
        </w:rPr>
        <w:t xml:space="preserve"> </w:t>
      </w:r>
      <w:r w:rsidR="00E96E72">
        <w:rPr>
          <w:lang w:val="uk-UA"/>
        </w:rPr>
        <w:t>у</w:t>
      </w:r>
      <w:r w:rsidRPr="00B012D7">
        <w:rPr>
          <w:lang w:val="uk-UA"/>
        </w:rPr>
        <w:t xml:space="preserve"> здорових людей. Далі звертають увагу на фарбування </w:t>
      </w:r>
      <w:r w:rsidR="00E96E72">
        <w:rPr>
          <w:lang w:val="uk-UA"/>
        </w:rPr>
        <w:t>по</w:t>
      </w:r>
      <w:r w:rsidRPr="00B012D7">
        <w:rPr>
          <w:lang w:val="uk-UA"/>
        </w:rPr>
        <w:t xml:space="preserve">вік (темні </w:t>
      </w:r>
      <w:r w:rsidR="00E96E72">
        <w:rPr>
          <w:lang w:val="uk-UA"/>
        </w:rPr>
        <w:t>по</w:t>
      </w:r>
      <w:r w:rsidRPr="00B012D7">
        <w:rPr>
          <w:lang w:val="uk-UA"/>
        </w:rPr>
        <w:t>вік</w:t>
      </w:r>
      <w:r w:rsidR="00E96E72">
        <w:rPr>
          <w:lang w:val="uk-UA"/>
        </w:rPr>
        <w:t>и</w:t>
      </w:r>
      <w:r w:rsidRPr="00B012D7">
        <w:rPr>
          <w:lang w:val="uk-UA"/>
        </w:rPr>
        <w:t xml:space="preserve"> – хвороба </w:t>
      </w:r>
      <w:proofErr w:type="spellStart"/>
      <w:r w:rsidRPr="00B012D7">
        <w:rPr>
          <w:lang w:val="uk-UA"/>
        </w:rPr>
        <w:t>Адд</w:t>
      </w:r>
      <w:r w:rsidR="00E96E72">
        <w:rPr>
          <w:lang w:val="uk-UA"/>
        </w:rPr>
        <w:t>і</w:t>
      </w:r>
      <w:r w:rsidRPr="00B012D7">
        <w:rPr>
          <w:lang w:val="uk-UA"/>
        </w:rPr>
        <w:t>сона</w:t>
      </w:r>
      <w:proofErr w:type="spellEnd"/>
      <w:r w:rsidRPr="00B012D7">
        <w:rPr>
          <w:lang w:val="uk-UA"/>
        </w:rPr>
        <w:t xml:space="preserve">, тиреотоксикоз, туберкульоз), місцеве відкладання холестерину на </w:t>
      </w:r>
      <w:r w:rsidR="00E96E72">
        <w:rPr>
          <w:lang w:val="uk-UA"/>
        </w:rPr>
        <w:t>повіка</w:t>
      </w:r>
      <w:r w:rsidRPr="00B012D7">
        <w:rPr>
          <w:lang w:val="uk-UA"/>
        </w:rPr>
        <w:t>х у вигляді жовтих цяток (</w:t>
      </w:r>
      <w:proofErr w:type="spellStart"/>
      <w:r w:rsidRPr="00B012D7">
        <w:rPr>
          <w:lang w:val="uk-UA"/>
        </w:rPr>
        <w:t>ксантом</w:t>
      </w:r>
      <w:proofErr w:type="spellEnd"/>
      <w:r w:rsidRPr="00B012D7">
        <w:rPr>
          <w:lang w:val="uk-UA"/>
        </w:rPr>
        <w:t xml:space="preserve">) – атеросклероз, </w:t>
      </w:r>
      <w:proofErr w:type="spellStart"/>
      <w:r w:rsidR="00E96E72">
        <w:rPr>
          <w:lang w:val="uk-UA"/>
        </w:rPr>
        <w:t>жовчнокам´яна</w:t>
      </w:r>
      <w:proofErr w:type="spellEnd"/>
      <w:r w:rsidRPr="00B012D7">
        <w:rPr>
          <w:lang w:val="uk-UA"/>
        </w:rPr>
        <w:t xml:space="preserve"> хвороба, захворювання печінки.</w:t>
      </w:r>
    </w:p>
    <w:p w:rsidR="00F5244D" w:rsidRPr="00B012D7" w:rsidRDefault="00F5244D" w:rsidP="00B012D7">
      <w:pPr>
        <w:pStyle w:val="10"/>
        <w:widowControl/>
        <w:ind w:firstLine="284"/>
        <w:jc w:val="both"/>
        <w:rPr>
          <w:lang w:val="uk-UA"/>
        </w:rPr>
      </w:pPr>
      <w:r w:rsidRPr="00B012D7">
        <w:rPr>
          <w:lang w:val="uk-UA"/>
        </w:rPr>
        <w:t>Сукупність таки</w:t>
      </w:r>
      <w:r w:rsidR="00E96E72">
        <w:rPr>
          <w:lang w:val="uk-UA"/>
        </w:rPr>
        <w:t>х симптомів, як однобічне запада</w:t>
      </w:r>
      <w:r w:rsidRPr="00B012D7">
        <w:rPr>
          <w:lang w:val="uk-UA"/>
        </w:rPr>
        <w:t>ння очного яблука, звуження очної щілини, опущення верхньо</w:t>
      </w:r>
      <w:r w:rsidR="00E96E72">
        <w:rPr>
          <w:lang w:val="uk-UA"/>
        </w:rPr>
        <w:t>ї</w:t>
      </w:r>
      <w:r w:rsidRPr="00B012D7">
        <w:rPr>
          <w:lang w:val="uk-UA"/>
        </w:rPr>
        <w:t xml:space="preserve"> </w:t>
      </w:r>
      <w:r w:rsidR="00943056">
        <w:rPr>
          <w:lang w:val="uk-UA"/>
        </w:rPr>
        <w:t>повіки</w:t>
      </w:r>
      <w:r w:rsidRPr="00B012D7">
        <w:rPr>
          <w:lang w:val="uk-UA"/>
        </w:rPr>
        <w:t xml:space="preserve"> й звуження зіниці, становить синдром </w:t>
      </w:r>
      <w:proofErr w:type="spellStart"/>
      <w:r w:rsidRPr="00B012D7">
        <w:rPr>
          <w:lang w:val="uk-UA"/>
        </w:rPr>
        <w:t>Горнера-Клода</w:t>
      </w:r>
      <w:proofErr w:type="spellEnd"/>
      <w:r w:rsidRPr="00B012D7">
        <w:rPr>
          <w:lang w:val="uk-UA"/>
        </w:rPr>
        <w:t xml:space="preserve"> </w:t>
      </w:r>
      <w:proofErr w:type="spellStart"/>
      <w:r w:rsidRPr="00B012D7">
        <w:rPr>
          <w:lang w:val="uk-UA"/>
        </w:rPr>
        <w:t>Бернара</w:t>
      </w:r>
      <w:proofErr w:type="spellEnd"/>
      <w:r w:rsidRPr="00B012D7">
        <w:rPr>
          <w:lang w:val="uk-UA"/>
        </w:rPr>
        <w:t xml:space="preserve">, викликаний поразкою на однойменній стороні </w:t>
      </w:r>
      <w:proofErr w:type="spellStart"/>
      <w:r w:rsidR="009E5394">
        <w:rPr>
          <w:lang w:val="uk-UA"/>
        </w:rPr>
        <w:t>окозіничної</w:t>
      </w:r>
      <w:proofErr w:type="spellEnd"/>
      <w:r w:rsidRPr="00B012D7">
        <w:rPr>
          <w:lang w:val="uk-UA"/>
        </w:rPr>
        <w:t xml:space="preserve"> симпатичної іннервації. </w:t>
      </w:r>
    </w:p>
    <w:p w:rsidR="00F5244D" w:rsidRPr="00B012D7" w:rsidRDefault="00F5244D" w:rsidP="00B012D7">
      <w:pPr>
        <w:pStyle w:val="10"/>
        <w:ind w:firstLine="284"/>
        <w:jc w:val="both"/>
        <w:rPr>
          <w:lang w:val="uk-UA"/>
        </w:rPr>
      </w:pPr>
      <w:r w:rsidRPr="00B012D7">
        <w:rPr>
          <w:i/>
          <w:lang w:val="uk-UA"/>
        </w:rPr>
        <w:t>Міоз</w:t>
      </w:r>
      <w:r w:rsidRPr="00B012D7">
        <w:rPr>
          <w:b/>
          <w:i/>
          <w:lang w:val="uk-UA"/>
        </w:rPr>
        <w:t xml:space="preserve"> </w:t>
      </w:r>
      <w:r w:rsidRPr="00B012D7">
        <w:rPr>
          <w:i/>
          <w:lang w:val="uk-UA"/>
        </w:rPr>
        <w:t>(</w:t>
      </w:r>
      <w:proofErr w:type="spellStart"/>
      <w:r w:rsidRPr="00B012D7">
        <w:rPr>
          <w:i/>
          <w:lang w:val="uk-UA"/>
        </w:rPr>
        <w:t>myosis</w:t>
      </w:r>
      <w:proofErr w:type="spellEnd"/>
      <w:r w:rsidRPr="00B012D7">
        <w:rPr>
          <w:i/>
          <w:lang w:val="uk-UA"/>
        </w:rPr>
        <w:t>)</w:t>
      </w:r>
      <w:r w:rsidRPr="00B012D7">
        <w:rPr>
          <w:lang w:val="uk-UA"/>
        </w:rPr>
        <w:t xml:space="preserve"> – звуження зіниць, спостерігається при </w:t>
      </w:r>
      <w:proofErr w:type="spellStart"/>
      <w:r w:rsidRPr="00B012D7">
        <w:rPr>
          <w:lang w:val="uk-UA"/>
        </w:rPr>
        <w:t>геморраг</w:t>
      </w:r>
      <w:r w:rsidR="009E5394">
        <w:rPr>
          <w:lang w:val="uk-UA"/>
        </w:rPr>
        <w:t>і</w:t>
      </w:r>
      <w:r w:rsidRPr="00B012D7">
        <w:rPr>
          <w:lang w:val="uk-UA"/>
        </w:rPr>
        <w:t>ч</w:t>
      </w:r>
      <w:r w:rsidR="009E5394">
        <w:rPr>
          <w:lang w:val="uk-UA"/>
        </w:rPr>
        <w:t>н</w:t>
      </w:r>
      <w:r w:rsidRPr="00B012D7">
        <w:rPr>
          <w:lang w:val="uk-UA"/>
        </w:rPr>
        <w:t>ом</w:t>
      </w:r>
      <w:r w:rsidR="009E5394">
        <w:rPr>
          <w:lang w:val="uk-UA"/>
        </w:rPr>
        <w:t>у</w:t>
      </w:r>
      <w:proofErr w:type="spellEnd"/>
      <w:r w:rsidRPr="00B012D7">
        <w:rPr>
          <w:lang w:val="uk-UA"/>
        </w:rPr>
        <w:t xml:space="preserve"> інсульті, уремії, внутрі</w:t>
      </w:r>
      <w:r w:rsidR="009E5394">
        <w:rPr>
          <w:lang w:val="uk-UA"/>
        </w:rPr>
        <w:t>шньо</w:t>
      </w:r>
      <w:r w:rsidRPr="00B012D7">
        <w:rPr>
          <w:lang w:val="uk-UA"/>
        </w:rPr>
        <w:t xml:space="preserve">черепних крововиливах, пухлинах, запальних процесах, </w:t>
      </w:r>
      <w:r w:rsidR="009E5394">
        <w:rPr>
          <w:lang w:val="uk-UA"/>
        </w:rPr>
        <w:t>висипному</w:t>
      </w:r>
      <w:r w:rsidRPr="00B012D7">
        <w:rPr>
          <w:lang w:val="uk-UA"/>
        </w:rPr>
        <w:t xml:space="preserve"> тифі, спинній сухотці, хронічних отруєннях нікотином, хлороформом, наркозі, (у морфіністів – “крапкова зіниця”).</w:t>
      </w:r>
    </w:p>
    <w:p w:rsidR="00F5244D" w:rsidRPr="00B012D7" w:rsidRDefault="00F5244D" w:rsidP="00B012D7">
      <w:pPr>
        <w:pStyle w:val="10"/>
        <w:ind w:firstLine="284"/>
        <w:jc w:val="both"/>
        <w:rPr>
          <w:lang w:val="uk-UA"/>
        </w:rPr>
      </w:pPr>
      <w:r w:rsidRPr="00B012D7">
        <w:rPr>
          <w:i/>
          <w:lang w:val="uk-UA"/>
        </w:rPr>
        <w:t>Мідріаз (</w:t>
      </w:r>
      <w:proofErr w:type="spellStart"/>
      <w:r w:rsidRPr="00B012D7">
        <w:rPr>
          <w:i/>
          <w:lang w:val="uk-UA"/>
        </w:rPr>
        <w:t>midriasis</w:t>
      </w:r>
      <w:proofErr w:type="spellEnd"/>
      <w:r w:rsidRPr="00B012D7">
        <w:rPr>
          <w:i/>
          <w:lang w:val="uk-UA"/>
        </w:rPr>
        <w:t>)</w:t>
      </w:r>
      <w:r w:rsidRPr="00B012D7">
        <w:rPr>
          <w:lang w:val="uk-UA"/>
        </w:rPr>
        <w:t xml:space="preserve"> – розширення зіниць, спостерігається при переляку, а в патології – при коматозних станах (за винятком уремічної й апоплексичної ком</w:t>
      </w:r>
      <w:r w:rsidR="009E5394">
        <w:rPr>
          <w:lang w:val="uk-UA"/>
        </w:rPr>
        <w:t>и</w:t>
      </w:r>
      <w:r w:rsidRPr="00B012D7">
        <w:rPr>
          <w:lang w:val="uk-UA"/>
        </w:rPr>
        <w:t>); однобічний мідріаз при сифілісі, іноді при аневризмі аорти, анемії, гельмінтозах.</w:t>
      </w:r>
    </w:p>
    <w:p w:rsidR="00F5244D" w:rsidRPr="00B012D7" w:rsidRDefault="00F5244D" w:rsidP="00B012D7">
      <w:pPr>
        <w:pStyle w:val="10"/>
        <w:ind w:firstLine="284"/>
        <w:jc w:val="both"/>
        <w:rPr>
          <w:lang w:val="uk-UA"/>
        </w:rPr>
      </w:pPr>
      <w:r w:rsidRPr="00B012D7">
        <w:rPr>
          <w:i/>
          <w:lang w:val="uk-UA"/>
        </w:rPr>
        <w:t>Анізокорія (</w:t>
      </w:r>
      <w:proofErr w:type="spellStart"/>
      <w:r w:rsidRPr="00B012D7">
        <w:rPr>
          <w:i/>
          <w:lang w:val="uk-UA"/>
        </w:rPr>
        <w:t>anisocoria</w:t>
      </w:r>
      <w:proofErr w:type="spellEnd"/>
      <w:r w:rsidRPr="00B012D7">
        <w:rPr>
          <w:i/>
          <w:lang w:val="uk-UA"/>
        </w:rPr>
        <w:t>)</w:t>
      </w:r>
      <w:r w:rsidRPr="00B012D7">
        <w:rPr>
          <w:lang w:val="uk-UA"/>
        </w:rPr>
        <w:t xml:space="preserve"> – нерівномірне розширення зіниць; спостерігається при синдромі </w:t>
      </w:r>
      <w:proofErr w:type="spellStart"/>
      <w:r w:rsidRPr="00B012D7">
        <w:rPr>
          <w:lang w:val="uk-UA"/>
        </w:rPr>
        <w:t>Горнера</w:t>
      </w:r>
      <w:proofErr w:type="spellEnd"/>
      <w:r w:rsidRPr="00B012D7">
        <w:rPr>
          <w:lang w:val="uk-UA"/>
        </w:rPr>
        <w:t>, сифілісі, мігрені.</w:t>
      </w:r>
    </w:p>
    <w:p w:rsidR="00F5244D" w:rsidRPr="00B012D7" w:rsidRDefault="00F5244D" w:rsidP="00B012D7">
      <w:pPr>
        <w:pStyle w:val="10"/>
        <w:ind w:firstLine="284"/>
        <w:jc w:val="both"/>
        <w:rPr>
          <w:lang w:val="uk-UA"/>
        </w:rPr>
      </w:pPr>
      <w:r w:rsidRPr="00B012D7">
        <w:rPr>
          <w:i/>
          <w:lang w:val="uk-UA"/>
        </w:rPr>
        <w:t>Косоокість (</w:t>
      </w:r>
      <w:proofErr w:type="spellStart"/>
      <w:r w:rsidRPr="00B012D7">
        <w:rPr>
          <w:i/>
          <w:lang w:val="uk-UA"/>
        </w:rPr>
        <w:t>stabismus</w:t>
      </w:r>
      <w:proofErr w:type="spellEnd"/>
      <w:r w:rsidRPr="00B012D7">
        <w:rPr>
          <w:i/>
          <w:lang w:val="uk-UA"/>
        </w:rPr>
        <w:t>)</w:t>
      </w:r>
      <w:r w:rsidRPr="00B012D7">
        <w:rPr>
          <w:lang w:val="uk-UA"/>
        </w:rPr>
        <w:t xml:space="preserve"> може свідчити про параліч очних м'язів; зустрічається при деяких гострих інфекціях (дифтерії), інтоксикаціях (ботулізм, отруєння свинцем), а також може бути результатом сифілітичної, туберкульозної </w:t>
      </w:r>
      <w:r w:rsidR="0070665E">
        <w:rPr>
          <w:lang w:val="uk-UA"/>
        </w:rPr>
        <w:t>ураження</w:t>
      </w:r>
      <w:r w:rsidRPr="00B012D7">
        <w:rPr>
          <w:lang w:val="uk-UA"/>
        </w:rPr>
        <w:t xml:space="preserve"> головного мозку і його оболонок (менінгіт) і наслідком крововиливу в мозок.</w:t>
      </w:r>
    </w:p>
    <w:p w:rsidR="00F5244D" w:rsidRPr="007B2289" w:rsidRDefault="00F5244D" w:rsidP="00B012D7">
      <w:pPr>
        <w:pStyle w:val="10"/>
        <w:ind w:firstLine="284"/>
        <w:jc w:val="center"/>
        <w:rPr>
          <w:sz w:val="16"/>
          <w:szCs w:val="16"/>
          <w:lang w:val="uk-UA"/>
        </w:rPr>
      </w:pPr>
    </w:p>
    <w:p w:rsidR="00F5244D" w:rsidRPr="00892276" w:rsidRDefault="00F5244D" w:rsidP="00B012D7">
      <w:pPr>
        <w:pStyle w:val="10"/>
        <w:ind w:firstLine="284"/>
        <w:jc w:val="center"/>
        <w:rPr>
          <w:rFonts w:ascii="Arial" w:hAnsi="Arial" w:cs="Arial"/>
          <w:b/>
          <w:bCs/>
          <w:lang w:val="uk-UA"/>
        </w:rPr>
      </w:pPr>
      <w:r w:rsidRPr="00892276">
        <w:rPr>
          <w:rFonts w:ascii="Arial" w:hAnsi="Arial" w:cs="Arial"/>
          <w:b/>
          <w:bCs/>
          <w:lang w:val="uk-UA"/>
        </w:rPr>
        <w:t>ОГЛЯД НОСА, ПОРОЖНИНИ РОТА</w:t>
      </w:r>
    </w:p>
    <w:p w:rsidR="00F5244D" w:rsidRPr="00B012D7" w:rsidRDefault="00F5244D" w:rsidP="00B012D7">
      <w:pPr>
        <w:pStyle w:val="10"/>
        <w:ind w:firstLine="284"/>
        <w:jc w:val="both"/>
        <w:rPr>
          <w:lang w:val="uk-UA"/>
        </w:rPr>
      </w:pPr>
      <w:r w:rsidRPr="00B012D7">
        <w:rPr>
          <w:lang w:val="uk-UA"/>
        </w:rPr>
        <w:t>Зміни носа, що мають діагностичне значення.</w:t>
      </w:r>
    </w:p>
    <w:p w:rsidR="00F5244D" w:rsidRPr="00B012D7" w:rsidRDefault="00F5244D" w:rsidP="00B012D7">
      <w:pPr>
        <w:pStyle w:val="10"/>
        <w:widowControl/>
        <w:ind w:firstLine="284"/>
        <w:jc w:val="both"/>
        <w:rPr>
          <w:lang w:val="uk-UA"/>
        </w:rPr>
      </w:pPr>
      <w:r w:rsidRPr="00B012D7">
        <w:rPr>
          <w:i/>
          <w:lang w:val="uk-UA"/>
        </w:rPr>
        <w:t>Червоний ніс</w:t>
      </w:r>
      <w:r w:rsidRPr="00B012D7">
        <w:rPr>
          <w:lang w:val="uk-UA"/>
        </w:rPr>
        <w:t xml:space="preserve"> часто </w:t>
      </w:r>
      <w:r w:rsidR="009E5394">
        <w:rPr>
          <w:lang w:val="uk-UA"/>
        </w:rPr>
        <w:t xml:space="preserve">є </w:t>
      </w:r>
      <w:r w:rsidRPr="00B012D7">
        <w:rPr>
          <w:lang w:val="uk-UA"/>
        </w:rPr>
        <w:t>ознак</w:t>
      </w:r>
      <w:r w:rsidR="009E5394">
        <w:rPr>
          <w:lang w:val="uk-UA"/>
        </w:rPr>
        <w:t>ою</w:t>
      </w:r>
      <w:r w:rsidRPr="00B012D7">
        <w:rPr>
          <w:lang w:val="uk-UA"/>
        </w:rPr>
        <w:t xml:space="preserve"> зниженого тонусу шкірних судин, може спостерігатися при хронічному алкоголізмі й неврастенії. </w:t>
      </w:r>
      <w:r w:rsidRPr="00B012D7">
        <w:rPr>
          <w:i/>
          <w:lang w:val="uk-UA"/>
        </w:rPr>
        <w:t>Ціаноз кінчика носа (</w:t>
      </w:r>
      <w:proofErr w:type="spellStart"/>
      <w:r w:rsidRPr="00B012D7">
        <w:rPr>
          <w:i/>
          <w:lang w:val="uk-UA"/>
        </w:rPr>
        <w:t>аcrocyanosis</w:t>
      </w:r>
      <w:proofErr w:type="spellEnd"/>
      <w:r w:rsidRPr="00B012D7">
        <w:rPr>
          <w:lang w:val="uk-UA"/>
        </w:rPr>
        <w:t xml:space="preserve">) </w:t>
      </w:r>
      <w:r w:rsidR="009E5394">
        <w:rPr>
          <w:lang w:val="uk-UA"/>
        </w:rPr>
        <w:t xml:space="preserve">– </w:t>
      </w:r>
      <w:r w:rsidRPr="00B012D7">
        <w:rPr>
          <w:lang w:val="uk-UA"/>
        </w:rPr>
        <w:t xml:space="preserve">при серцевій недостатності. </w:t>
      </w:r>
      <w:r w:rsidRPr="00B012D7">
        <w:rPr>
          <w:i/>
          <w:lang w:val="uk-UA"/>
        </w:rPr>
        <w:t xml:space="preserve">Участь крил носа в </w:t>
      </w:r>
      <w:r w:rsidR="009E5394">
        <w:rPr>
          <w:i/>
          <w:lang w:val="uk-UA"/>
        </w:rPr>
        <w:lastRenderedPageBreak/>
        <w:t>диханні</w:t>
      </w:r>
      <w:r w:rsidRPr="00B012D7">
        <w:rPr>
          <w:lang w:val="uk-UA"/>
        </w:rPr>
        <w:t xml:space="preserve"> – об'єктивна ознака вираженої задишки. </w:t>
      </w:r>
      <w:r w:rsidRPr="00B012D7">
        <w:rPr>
          <w:i/>
          <w:lang w:val="uk-UA"/>
        </w:rPr>
        <w:t>Сідлоподібний ніс (</w:t>
      </w:r>
      <w:proofErr w:type="spellStart"/>
      <w:r w:rsidRPr="00B012D7">
        <w:rPr>
          <w:i/>
          <w:lang w:val="uk-UA"/>
        </w:rPr>
        <w:t>nasus</w:t>
      </w:r>
      <w:proofErr w:type="spellEnd"/>
      <w:r w:rsidRPr="00B012D7">
        <w:rPr>
          <w:i/>
          <w:lang w:val="uk-UA"/>
        </w:rPr>
        <w:t xml:space="preserve"> </w:t>
      </w:r>
      <w:proofErr w:type="spellStart"/>
      <w:r w:rsidRPr="00B012D7">
        <w:rPr>
          <w:i/>
          <w:lang w:val="uk-UA"/>
        </w:rPr>
        <w:t>selliformis</w:t>
      </w:r>
      <w:proofErr w:type="spellEnd"/>
      <w:r w:rsidRPr="00B012D7">
        <w:rPr>
          <w:lang w:val="uk-UA"/>
        </w:rPr>
        <w:t>), обумовлений деформацією зовнішнього носа, з наявністю западини в середній частині спинки в результаті недорозвинення або руйнування хрящів носа або носових костей, спостерігається при травмах або є ознакою третинного сифі</w:t>
      </w:r>
      <w:r w:rsidR="009E5394">
        <w:rPr>
          <w:lang w:val="uk-UA"/>
        </w:rPr>
        <w:t xml:space="preserve">лісу. Деформація м'яких тканин </w:t>
      </w:r>
      <w:r w:rsidRPr="00B012D7">
        <w:rPr>
          <w:lang w:val="uk-UA"/>
        </w:rPr>
        <w:t xml:space="preserve">носа спостерігається при </w:t>
      </w:r>
      <w:r w:rsidR="009E5394">
        <w:rPr>
          <w:lang w:val="uk-UA"/>
        </w:rPr>
        <w:t>вовчакові</w:t>
      </w:r>
      <w:r w:rsidRPr="00B012D7">
        <w:rPr>
          <w:lang w:val="uk-UA"/>
        </w:rPr>
        <w:t>.</w:t>
      </w:r>
    </w:p>
    <w:p w:rsidR="00F5244D" w:rsidRPr="00B012D7" w:rsidRDefault="00F5244D" w:rsidP="00B012D7">
      <w:pPr>
        <w:pStyle w:val="10"/>
        <w:ind w:firstLine="284"/>
        <w:jc w:val="both"/>
        <w:rPr>
          <w:lang w:val="uk-UA"/>
        </w:rPr>
      </w:pPr>
      <w:r w:rsidRPr="00B012D7">
        <w:rPr>
          <w:lang w:val="uk-UA"/>
        </w:rPr>
        <w:t>При дослідженні рота звертають увагу на його положення, розміри, симетричність кутів, оцінюють форму губ, висипання, зміни на слизових ротов</w:t>
      </w:r>
      <w:r w:rsidR="009E5394">
        <w:rPr>
          <w:lang w:val="uk-UA"/>
        </w:rPr>
        <w:t>ої</w:t>
      </w:r>
      <w:r w:rsidRPr="00B012D7">
        <w:rPr>
          <w:lang w:val="uk-UA"/>
        </w:rPr>
        <w:t xml:space="preserve"> порожнин</w:t>
      </w:r>
      <w:r w:rsidR="009E5394">
        <w:rPr>
          <w:lang w:val="uk-UA"/>
        </w:rPr>
        <w:t>и</w:t>
      </w:r>
      <w:r w:rsidRPr="00B012D7">
        <w:rPr>
          <w:lang w:val="uk-UA"/>
        </w:rPr>
        <w:t xml:space="preserve">, оглядають ясна, зуби, особливу увагу приділяють огляду язика, оцінюють </w:t>
      </w:r>
      <w:r w:rsidR="009E5394">
        <w:rPr>
          <w:lang w:val="uk-UA"/>
        </w:rPr>
        <w:t>запах</w:t>
      </w:r>
      <w:r w:rsidRPr="00B012D7">
        <w:rPr>
          <w:lang w:val="uk-UA"/>
        </w:rPr>
        <w:t xml:space="preserve"> з рота, стан мигдалин. При огляді порожнини рота оцінюються: фарбування слизової оболонки, наявність на ній висип</w:t>
      </w:r>
      <w:r w:rsidR="009E5394">
        <w:rPr>
          <w:lang w:val="uk-UA"/>
        </w:rPr>
        <w:t>у</w:t>
      </w:r>
      <w:r w:rsidRPr="00B012D7">
        <w:rPr>
          <w:lang w:val="uk-UA"/>
        </w:rPr>
        <w:t>, виразок, фляків, а також будова піднебіння (високе “готичне піднебіння” і “вовча паща” при вродженій патології).</w:t>
      </w:r>
    </w:p>
    <w:p w:rsidR="00F5244D" w:rsidRPr="00B012D7" w:rsidRDefault="00F5244D" w:rsidP="00B012D7">
      <w:pPr>
        <w:pStyle w:val="21"/>
        <w:ind w:firstLine="284"/>
        <w:rPr>
          <w:rFonts w:ascii="Times New Roman" w:hAnsi="Times New Roman"/>
          <w:snapToGrid w:val="0"/>
          <w:sz w:val="20"/>
          <w:lang w:val="uk-UA"/>
        </w:rPr>
      </w:pPr>
      <w:r w:rsidRPr="00B012D7">
        <w:rPr>
          <w:rFonts w:ascii="Times New Roman" w:hAnsi="Times New Roman"/>
          <w:snapToGrid w:val="0"/>
          <w:sz w:val="20"/>
          <w:lang w:val="uk-UA"/>
        </w:rPr>
        <w:t xml:space="preserve">Діагностичне значення мають наступні зміни слизової оболонки порожнини рота: </w:t>
      </w:r>
      <w:proofErr w:type="spellStart"/>
      <w:r w:rsidR="009E5394">
        <w:rPr>
          <w:rFonts w:ascii="Times New Roman" w:hAnsi="Times New Roman"/>
          <w:i/>
          <w:iCs/>
          <w:snapToGrid w:val="0"/>
          <w:sz w:val="20"/>
          <w:lang w:val="uk-UA"/>
        </w:rPr>
        <w:t>жовтушність</w:t>
      </w:r>
      <w:proofErr w:type="spellEnd"/>
      <w:r w:rsidRPr="00B012D7">
        <w:rPr>
          <w:rFonts w:ascii="Times New Roman" w:hAnsi="Times New Roman"/>
          <w:snapToGrid w:val="0"/>
          <w:sz w:val="20"/>
          <w:lang w:val="uk-UA"/>
        </w:rPr>
        <w:t xml:space="preserve"> для дійсних (патологічних) </w:t>
      </w:r>
      <w:proofErr w:type="spellStart"/>
      <w:r w:rsidR="009E5394">
        <w:rPr>
          <w:rFonts w:ascii="Times New Roman" w:hAnsi="Times New Roman"/>
          <w:snapToGrid w:val="0"/>
          <w:sz w:val="20"/>
          <w:lang w:val="uk-UA"/>
        </w:rPr>
        <w:t>жовтух</w:t>
      </w:r>
      <w:proofErr w:type="spellEnd"/>
      <w:r w:rsidRPr="00B012D7">
        <w:rPr>
          <w:rFonts w:ascii="Times New Roman" w:hAnsi="Times New Roman"/>
          <w:snapToGrid w:val="0"/>
          <w:sz w:val="20"/>
          <w:lang w:val="uk-UA"/>
        </w:rPr>
        <w:t xml:space="preserve">, причому </w:t>
      </w:r>
      <w:proofErr w:type="spellStart"/>
      <w:r w:rsidR="009E5394">
        <w:rPr>
          <w:rFonts w:ascii="Times New Roman" w:hAnsi="Times New Roman"/>
          <w:snapToGrid w:val="0"/>
          <w:sz w:val="20"/>
          <w:lang w:val="uk-UA"/>
        </w:rPr>
        <w:t>жовтушність</w:t>
      </w:r>
      <w:proofErr w:type="spellEnd"/>
      <w:r w:rsidRPr="00B012D7">
        <w:rPr>
          <w:rFonts w:ascii="Times New Roman" w:hAnsi="Times New Roman"/>
          <w:snapToGrid w:val="0"/>
          <w:sz w:val="20"/>
          <w:lang w:val="uk-UA"/>
        </w:rPr>
        <w:t xml:space="preserve"> слизової м'якого піднебіння з'являється раніше </w:t>
      </w:r>
      <w:proofErr w:type="spellStart"/>
      <w:r w:rsidR="009E5394">
        <w:rPr>
          <w:rFonts w:ascii="Times New Roman" w:hAnsi="Times New Roman"/>
          <w:snapToGrid w:val="0"/>
          <w:sz w:val="20"/>
          <w:lang w:val="uk-UA"/>
        </w:rPr>
        <w:t>і</w:t>
      </w:r>
      <w:r w:rsidRPr="00B012D7">
        <w:rPr>
          <w:rFonts w:ascii="Times New Roman" w:hAnsi="Times New Roman"/>
          <w:snapToGrid w:val="0"/>
          <w:sz w:val="20"/>
          <w:lang w:val="uk-UA"/>
        </w:rPr>
        <w:t>ктеричност</w:t>
      </w:r>
      <w:r w:rsidR="009E5394">
        <w:rPr>
          <w:rFonts w:ascii="Times New Roman" w:hAnsi="Times New Roman"/>
          <w:snapToGrid w:val="0"/>
          <w:sz w:val="20"/>
          <w:lang w:val="uk-UA"/>
        </w:rPr>
        <w:t>і</w:t>
      </w:r>
      <w:proofErr w:type="spellEnd"/>
      <w:r w:rsidRPr="00B012D7">
        <w:rPr>
          <w:rFonts w:ascii="Times New Roman" w:hAnsi="Times New Roman"/>
          <w:snapToGrid w:val="0"/>
          <w:sz w:val="20"/>
          <w:lang w:val="uk-UA"/>
        </w:rPr>
        <w:t xml:space="preserve"> склер і є ранньою ознакою вірусного гепатиту; </w:t>
      </w:r>
      <w:r w:rsidRPr="00B012D7">
        <w:rPr>
          <w:rFonts w:ascii="Times New Roman" w:hAnsi="Times New Roman"/>
          <w:i/>
          <w:iCs/>
          <w:snapToGrid w:val="0"/>
          <w:sz w:val="20"/>
          <w:lang w:val="uk-UA"/>
        </w:rPr>
        <w:t xml:space="preserve">плями </w:t>
      </w:r>
      <w:proofErr w:type="spellStart"/>
      <w:r w:rsidRPr="00B012D7">
        <w:rPr>
          <w:rFonts w:ascii="Times New Roman" w:hAnsi="Times New Roman"/>
          <w:i/>
          <w:iCs/>
          <w:snapToGrid w:val="0"/>
          <w:sz w:val="20"/>
          <w:lang w:val="uk-UA"/>
        </w:rPr>
        <w:t>Філатова-Копплика</w:t>
      </w:r>
      <w:proofErr w:type="spellEnd"/>
      <w:r w:rsidRPr="00B012D7">
        <w:rPr>
          <w:rFonts w:ascii="Times New Roman" w:hAnsi="Times New Roman"/>
          <w:i/>
          <w:iCs/>
          <w:snapToGrid w:val="0"/>
          <w:sz w:val="20"/>
          <w:lang w:val="uk-UA"/>
        </w:rPr>
        <w:t xml:space="preserve"> (енантема Філатова)</w:t>
      </w:r>
      <w:r w:rsidRPr="00B012D7">
        <w:rPr>
          <w:rFonts w:ascii="Times New Roman" w:hAnsi="Times New Roman"/>
          <w:snapToGrid w:val="0"/>
          <w:sz w:val="20"/>
          <w:lang w:val="uk-UA"/>
        </w:rPr>
        <w:t xml:space="preserve">, спочатку білуваті, а потім червоні цятки із блідо-синюватими крапками в центрі є елементом висипу на </w:t>
      </w:r>
      <w:r w:rsidR="009E5394">
        <w:rPr>
          <w:rFonts w:ascii="Times New Roman" w:hAnsi="Times New Roman"/>
          <w:snapToGrid w:val="0"/>
          <w:sz w:val="20"/>
          <w:lang w:val="uk-UA"/>
        </w:rPr>
        <w:t>слизовій</w:t>
      </w:r>
      <w:r w:rsidRPr="00B012D7">
        <w:rPr>
          <w:rFonts w:ascii="Times New Roman" w:hAnsi="Times New Roman"/>
          <w:snapToGrid w:val="0"/>
          <w:sz w:val="20"/>
          <w:lang w:val="uk-UA"/>
        </w:rPr>
        <w:t xml:space="preserve"> і ранньою ознакою кор</w:t>
      </w:r>
      <w:r w:rsidR="009E5394">
        <w:rPr>
          <w:rFonts w:ascii="Times New Roman" w:hAnsi="Times New Roman"/>
          <w:snapToGrid w:val="0"/>
          <w:sz w:val="20"/>
          <w:lang w:val="uk-UA"/>
        </w:rPr>
        <w:t>у</w:t>
      </w:r>
      <w:r w:rsidRPr="00B012D7">
        <w:rPr>
          <w:rFonts w:ascii="Times New Roman" w:hAnsi="Times New Roman"/>
          <w:snapToGrid w:val="0"/>
          <w:sz w:val="20"/>
          <w:lang w:val="uk-UA"/>
        </w:rPr>
        <w:t xml:space="preserve"> (до появи висипу на шкірі); </w:t>
      </w:r>
      <w:r w:rsidRPr="00B012D7">
        <w:rPr>
          <w:rFonts w:ascii="Times New Roman" w:hAnsi="Times New Roman"/>
          <w:i/>
          <w:iCs/>
          <w:snapToGrid w:val="0"/>
          <w:sz w:val="20"/>
          <w:lang w:val="uk-UA"/>
        </w:rPr>
        <w:t>коричневі плями</w:t>
      </w:r>
      <w:r w:rsidRPr="00B012D7">
        <w:rPr>
          <w:rFonts w:ascii="Times New Roman" w:hAnsi="Times New Roman"/>
          <w:snapToGrid w:val="0"/>
          <w:sz w:val="20"/>
          <w:lang w:val="uk-UA"/>
        </w:rPr>
        <w:t xml:space="preserve"> на слизовій рота характерні для хвороби </w:t>
      </w:r>
      <w:proofErr w:type="spellStart"/>
      <w:r w:rsidRPr="00B012D7">
        <w:rPr>
          <w:rFonts w:ascii="Times New Roman" w:hAnsi="Times New Roman"/>
          <w:snapToGrid w:val="0"/>
          <w:sz w:val="20"/>
          <w:lang w:val="uk-UA"/>
        </w:rPr>
        <w:t>Адд</w:t>
      </w:r>
      <w:r w:rsidR="009E5394">
        <w:rPr>
          <w:rFonts w:ascii="Times New Roman" w:hAnsi="Times New Roman"/>
          <w:snapToGrid w:val="0"/>
          <w:sz w:val="20"/>
          <w:lang w:val="uk-UA"/>
        </w:rPr>
        <w:t>і</w:t>
      </w:r>
      <w:r w:rsidRPr="00B012D7">
        <w:rPr>
          <w:rFonts w:ascii="Times New Roman" w:hAnsi="Times New Roman"/>
          <w:snapToGrid w:val="0"/>
          <w:sz w:val="20"/>
          <w:lang w:val="uk-UA"/>
        </w:rPr>
        <w:t>сона</w:t>
      </w:r>
      <w:proofErr w:type="spellEnd"/>
      <w:r w:rsidRPr="00B012D7">
        <w:rPr>
          <w:rFonts w:ascii="Times New Roman" w:hAnsi="Times New Roman"/>
          <w:snapToGrid w:val="0"/>
          <w:sz w:val="20"/>
          <w:lang w:val="uk-UA"/>
        </w:rPr>
        <w:t xml:space="preserve">; </w:t>
      </w:r>
      <w:r w:rsidRPr="00B012D7">
        <w:rPr>
          <w:rFonts w:ascii="Times New Roman" w:hAnsi="Times New Roman"/>
          <w:i/>
          <w:iCs/>
          <w:snapToGrid w:val="0"/>
          <w:sz w:val="20"/>
          <w:lang w:val="uk-UA"/>
        </w:rPr>
        <w:t>крововилив</w:t>
      </w:r>
      <w:r w:rsidR="009E5394">
        <w:rPr>
          <w:rFonts w:ascii="Times New Roman" w:hAnsi="Times New Roman"/>
          <w:i/>
          <w:iCs/>
          <w:snapToGrid w:val="0"/>
          <w:sz w:val="20"/>
          <w:lang w:val="uk-UA"/>
        </w:rPr>
        <w:t>и</w:t>
      </w:r>
      <w:r w:rsidRPr="00B012D7">
        <w:rPr>
          <w:rFonts w:ascii="Times New Roman" w:hAnsi="Times New Roman"/>
          <w:i/>
          <w:iCs/>
          <w:snapToGrid w:val="0"/>
          <w:sz w:val="20"/>
          <w:lang w:val="uk-UA"/>
        </w:rPr>
        <w:t>, афти</w:t>
      </w:r>
      <w:r w:rsidR="009E5394">
        <w:rPr>
          <w:rFonts w:ascii="Times New Roman" w:hAnsi="Times New Roman"/>
          <w:snapToGrid w:val="0"/>
          <w:sz w:val="20"/>
          <w:lang w:val="uk-UA"/>
        </w:rPr>
        <w:t xml:space="preserve"> –</w:t>
      </w:r>
      <w:r w:rsidRPr="00B012D7">
        <w:rPr>
          <w:rFonts w:ascii="Times New Roman" w:hAnsi="Times New Roman"/>
          <w:snapToGrid w:val="0"/>
          <w:sz w:val="20"/>
          <w:lang w:val="uk-UA"/>
        </w:rPr>
        <w:t xml:space="preserve"> дрібні ранки сіро-жовтого </w:t>
      </w:r>
      <w:r w:rsidR="00943056">
        <w:rPr>
          <w:rFonts w:ascii="Times New Roman" w:hAnsi="Times New Roman"/>
          <w:snapToGrid w:val="0"/>
          <w:sz w:val="20"/>
          <w:lang w:val="uk-UA"/>
        </w:rPr>
        <w:t>кольору</w:t>
      </w:r>
      <w:r w:rsidRPr="00B012D7">
        <w:rPr>
          <w:rFonts w:ascii="Times New Roman" w:hAnsi="Times New Roman"/>
          <w:snapToGrid w:val="0"/>
          <w:sz w:val="20"/>
          <w:lang w:val="uk-UA"/>
        </w:rPr>
        <w:t xml:space="preserve"> із червоною облямівкою, висипання можна виявити при захворюваннях крові й </w:t>
      </w:r>
      <w:proofErr w:type="spellStart"/>
      <w:r w:rsidR="009E5394">
        <w:rPr>
          <w:rFonts w:ascii="Times New Roman" w:hAnsi="Times New Roman"/>
          <w:snapToGrid w:val="0"/>
          <w:sz w:val="20"/>
          <w:lang w:val="uk-UA"/>
        </w:rPr>
        <w:t>геморрагічних</w:t>
      </w:r>
      <w:proofErr w:type="spellEnd"/>
      <w:r w:rsidRPr="00B012D7">
        <w:rPr>
          <w:rFonts w:ascii="Times New Roman" w:hAnsi="Times New Roman"/>
          <w:snapToGrid w:val="0"/>
          <w:sz w:val="20"/>
          <w:lang w:val="uk-UA"/>
        </w:rPr>
        <w:t xml:space="preserve"> діатезах. Розпушеність, набрякання й </w:t>
      </w:r>
      <w:r w:rsidR="009E5394">
        <w:rPr>
          <w:rFonts w:ascii="Times New Roman" w:hAnsi="Times New Roman"/>
          <w:snapToGrid w:val="0"/>
          <w:sz w:val="20"/>
          <w:lang w:val="uk-UA"/>
        </w:rPr>
        <w:t>слабка</w:t>
      </w:r>
      <w:r w:rsidRPr="00B012D7">
        <w:rPr>
          <w:rFonts w:ascii="Times New Roman" w:hAnsi="Times New Roman"/>
          <w:snapToGrid w:val="0"/>
          <w:sz w:val="20"/>
          <w:lang w:val="uk-UA"/>
        </w:rPr>
        <w:t xml:space="preserve"> кровотеча ясен характерн</w:t>
      </w:r>
      <w:r w:rsidR="009E5394">
        <w:rPr>
          <w:rFonts w:ascii="Times New Roman" w:hAnsi="Times New Roman"/>
          <w:snapToGrid w:val="0"/>
          <w:sz w:val="20"/>
          <w:lang w:val="uk-UA"/>
        </w:rPr>
        <w:t>і</w:t>
      </w:r>
      <w:r w:rsidRPr="00B012D7">
        <w:rPr>
          <w:rFonts w:ascii="Times New Roman" w:hAnsi="Times New Roman"/>
          <w:snapToGrid w:val="0"/>
          <w:sz w:val="20"/>
          <w:lang w:val="uk-UA"/>
        </w:rPr>
        <w:t xml:space="preserve"> для цинги (з </w:t>
      </w:r>
      <w:proofErr w:type="spellStart"/>
      <w:r w:rsidRPr="00B012D7">
        <w:rPr>
          <w:rFonts w:ascii="Times New Roman" w:hAnsi="Times New Roman"/>
          <w:snapToGrid w:val="0"/>
          <w:sz w:val="20"/>
          <w:lang w:val="uk-UA"/>
        </w:rPr>
        <w:t>г</w:t>
      </w:r>
      <w:r w:rsidR="009E5394">
        <w:rPr>
          <w:rFonts w:ascii="Times New Roman" w:hAnsi="Times New Roman"/>
          <w:snapToGrid w:val="0"/>
          <w:sz w:val="20"/>
          <w:lang w:val="uk-UA"/>
        </w:rPr>
        <w:t>і</w:t>
      </w:r>
      <w:r w:rsidRPr="00B012D7">
        <w:rPr>
          <w:rFonts w:ascii="Times New Roman" w:hAnsi="Times New Roman"/>
          <w:snapToGrid w:val="0"/>
          <w:sz w:val="20"/>
          <w:lang w:val="uk-UA"/>
        </w:rPr>
        <w:t>по-</w:t>
      </w:r>
      <w:proofErr w:type="spellEnd"/>
      <w:r w:rsidRPr="00B012D7">
        <w:rPr>
          <w:rFonts w:ascii="Times New Roman" w:hAnsi="Times New Roman"/>
          <w:snapToGrid w:val="0"/>
          <w:sz w:val="20"/>
          <w:lang w:val="uk-UA"/>
        </w:rPr>
        <w:t xml:space="preserve"> і авітамінозом). При хронічному отруєнні свинцем по ходу вільного краю ясен з'являється сіра </w:t>
      </w:r>
      <w:proofErr w:type="spellStart"/>
      <w:r w:rsidRPr="00B012D7">
        <w:rPr>
          <w:rFonts w:ascii="Times New Roman" w:hAnsi="Times New Roman"/>
          <w:snapToGrid w:val="0"/>
          <w:sz w:val="20"/>
          <w:lang w:val="uk-UA"/>
        </w:rPr>
        <w:t>“</w:t>
      </w:r>
      <w:r w:rsidRPr="00B012D7">
        <w:rPr>
          <w:rFonts w:ascii="Times New Roman" w:hAnsi="Times New Roman"/>
          <w:i/>
          <w:iCs/>
          <w:snapToGrid w:val="0"/>
          <w:sz w:val="20"/>
          <w:lang w:val="uk-UA"/>
        </w:rPr>
        <w:t>с</w:t>
      </w:r>
      <w:r w:rsidR="009E5394">
        <w:rPr>
          <w:rFonts w:ascii="Times New Roman" w:hAnsi="Times New Roman"/>
          <w:i/>
          <w:iCs/>
          <w:snapToGrid w:val="0"/>
          <w:sz w:val="20"/>
          <w:lang w:val="uk-UA"/>
        </w:rPr>
        <w:t>винцева”</w:t>
      </w:r>
      <w:proofErr w:type="spellEnd"/>
      <w:r w:rsidR="009E5394">
        <w:rPr>
          <w:rFonts w:ascii="Times New Roman" w:hAnsi="Times New Roman"/>
          <w:i/>
          <w:iCs/>
          <w:snapToGrid w:val="0"/>
          <w:sz w:val="20"/>
          <w:lang w:val="uk-UA"/>
        </w:rPr>
        <w:t xml:space="preserve"> облямівка (облямівка </w:t>
      </w:r>
      <w:proofErr w:type="spellStart"/>
      <w:r w:rsidR="009E5394">
        <w:rPr>
          <w:rFonts w:ascii="Times New Roman" w:hAnsi="Times New Roman"/>
          <w:i/>
          <w:iCs/>
          <w:snapToGrid w:val="0"/>
          <w:sz w:val="20"/>
          <w:lang w:val="uk-UA"/>
        </w:rPr>
        <w:t>Бе</w:t>
      </w:r>
      <w:r w:rsidRPr="00B012D7">
        <w:rPr>
          <w:rFonts w:ascii="Times New Roman" w:hAnsi="Times New Roman"/>
          <w:i/>
          <w:iCs/>
          <w:snapToGrid w:val="0"/>
          <w:sz w:val="20"/>
          <w:lang w:val="uk-UA"/>
        </w:rPr>
        <w:t>ртона</w:t>
      </w:r>
      <w:proofErr w:type="spellEnd"/>
      <w:r w:rsidRPr="00B012D7">
        <w:rPr>
          <w:rFonts w:ascii="Times New Roman" w:hAnsi="Times New Roman"/>
          <w:snapToGrid w:val="0"/>
          <w:sz w:val="20"/>
          <w:lang w:val="uk-UA"/>
        </w:rPr>
        <w:t>); гноєтеча з ясен спостерігається при п</w:t>
      </w:r>
      <w:r w:rsidR="009E5394">
        <w:rPr>
          <w:rFonts w:ascii="Times New Roman" w:hAnsi="Times New Roman"/>
          <w:snapToGrid w:val="0"/>
          <w:sz w:val="20"/>
          <w:lang w:val="uk-UA"/>
        </w:rPr>
        <w:t>і</w:t>
      </w:r>
      <w:r w:rsidRPr="00B012D7">
        <w:rPr>
          <w:rFonts w:ascii="Times New Roman" w:hAnsi="Times New Roman"/>
          <w:snapToGrid w:val="0"/>
          <w:sz w:val="20"/>
          <w:lang w:val="uk-UA"/>
        </w:rPr>
        <w:t>оре</w:t>
      </w:r>
      <w:r w:rsidR="009E5394">
        <w:rPr>
          <w:rFonts w:ascii="Times New Roman" w:hAnsi="Times New Roman"/>
          <w:snapToGrid w:val="0"/>
          <w:sz w:val="20"/>
          <w:lang w:val="uk-UA"/>
        </w:rPr>
        <w:t>ї</w:t>
      </w:r>
      <w:r w:rsidRPr="00B012D7">
        <w:rPr>
          <w:rFonts w:ascii="Times New Roman" w:hAnsi="Times New Roman"/>
          <w:snapToGrid w:val="0"/>
          <w:sz w:val="20"/>
          <w:lang w:val="uk-UA"/>
        </w:rPr>
        <w:t xml:space="preserve">, цукровому діабеті. </w:t>
      </w:r>
    </w:p>
    <w:p w:rsidR="00F5244D" w:rsidRPr="00B012D7" w:rsidRDefault="00F5244D" w:rsidP="00B012D7">
      <w:pPr>
        <w:pStyle w:val="BodyText21"/>
        <w:ind w:left="0" w:firstLine="284"/>
        <w:jc w:val="both"/>
        <w:rPr>
          <w:rFonts w:ascii="Times New Roman" w:hAnsi="Times New Roman"/>
          <w:sz w:val="20"/>
          <w:lang w:val="uk-UA"/>
        </w:rPr>
      </w:pPr>
      <w:r w:rsidRPr="00B012D7">
        <w:rPr>
          <w:rFonts w:ascii="Times New Roman" w:hAnsi="Times New Roman"/>
          <w:snapToGrid w:val="0"/>
          <w:sz w:val="20"/>
          <w:lang w:val="uk-UA"/>
        </w:rPr>
        <w:t>Відсутність багать</w:t>
      </w:r>
      <w:r w:rsidR="009E5394">
        <w:rPr>
          <w:rFonts w:ascii="Times New Roman" w:hAnsi="Times New Roman"/>
          <w:snapToGrid w:val="0"/>
          <w:sz w:val="20"/>
          <w:lang w:val="uk-UA"/>
        </w:rPr>
        <w:t>ох зубів має велике значення в еті</w:t>
      </w:r>
      <w:r w:rsidRPr="00B012D7">
        <w:rPr>
          <w:rFonts w:ascii="Times New Roman" w:hAnsi="Times New Roman"/>
          <w:snapToGrid w:val="0"/>
          <w:sz w:val="20"/>
          <w:lang w:val="uk-UA"/>
        </w:rPr>
        <w:t>олог</w:t>
      </w:r>
      <w:r w:rsidR="009E5394">
        <w:rPr>
          <w:rFonts w:ascii="Times New Roman" w:hAnsi="Times New Roman"/>
          <w:snapToGrid w:val="0"/>
          <w:sz w:val="20"/>
          <w:lang w:val="uk-UA"/>
        </w:rPr>
        <w:t>ії</w:t>
      </w:r>
      <w:r w:rsidRPr="00B012D7">
        <w:rPr>
          <w:rFonts w:ascii="Times New Roman" w:hAnsi="Times New Roman"/>
          <w:snapToGrid w:val="0"/>
          <w:sz w:val="20"/>
          <w:lang w:val="uk-UA"/>
        </w:rPr>
        <w:t xml:space="preserve"> ряду хвороб травної системи. Каріозні зуби як джерело </w:t>
      </w:r>
      <w:r w:rsidR="009E5394">
        <w:rPr>
          <w:rFonts w:ascii="Times New Roman" w:hAnsi="Times New Roman"/>
          <w:snapToGrid w:val="0"/>
          <w:sz w:val="20"/>
          <w:lang w:val="uk-UA"/>
        </w:rPr>
        <w:t>інфекції</w:t>
      </w:r>
      <w:r w:rsidRPr="00B012D7">
        <w:rPr>
          <w:rFonts w:ascii="Times New Roman" w:hAnsi="Times New Roman"/>
          <w:snapToGrid w:val="0"/>
          <w:sz w:val="20"/>
          <w:lang w:val="uk-UA"/>
        </w:rPr>
        <w:t xml:space="preserve"> можуть </w:t>
      </w:r>
      <w:r w:rsidR="009E5394">
        <w:rPr>
          <w:rFonts w:ascii="Times New Roman" w:hAnsi="Times New Roman"/>
          <w:snapToGrid w:val="0"/>
          <w:sz w:val="20"/>
          <w:lang w:val="uk-UA"/>
        </w:rPr>
        <w:t>стати</w:t>
      </w:r>
      <w:r w:rsidRPr="00B012D7">
        <w:rPr>
          <w:rFonts w:ascii="Times New Roman" w:hAnsi="Times New Roman"/>
          <w:snapToGrid w:val="0"/>
          <w:sz w:val="20"/>
          <w:lang w:val="uk-UA"/>
        </w:rPr>
        <w:t xml:space="preserve"> причиною захворювання</w:t>
      </w:r>
      <w:r w:rsidRPr="00B012D7">
        <w:rPr>
          <w:rFonts w:ascii="Times New Roman" w:hAnsi="Times New Roman"/>
          <w:sz w:val="20"/>
          <w:lang w:val="uk-UA"/>
        </w:rPr>
        <w:t xml:space="preserve"> інших органів. Розбіжність зубів з </w:t>
      </w:r>
      <w:r w:rsidR="00F267A2">
        <w:rPr>
          <w:rFonts w:ascii="Times New Roman" w:hAnsi="Times New Roman"/>
          <w:sz w:val="20"/>
          <w:lang w:val="uk-UA"/>
        </w:rPr>
        <w:t>великими</w:t>
      </w:r>
      <w:r w:rsidRPr="00B012D7">
        <w:rPr>
          <w:rFonts w:ascii="Times New Roman" w:hAnsi="Times New Roman"/>
          <w:sz w:val="20"/>
          <w:lang w:val="uk-UA"/>
        </w:rPr>
        <w:t xml:space="preserve"> проміжками між ними властиво акромегалії. </w:t>
      </w:r>
      <w:proofErr w:type="spellStart"/>
      <w:r w:rsidRPr="00B012D7">
        <w:rPr>
          <w:rFonts w:ascii="Times New Roman" w:hAnsi="Times New Roman"/>
          <w:i/>
          <w:iCs/>
          <w:sz w:val="20"/>
          <w:lang w:val="uk-UA"/>
        </w:rPr>
        <w:t>“Гетчинсонов</w:t>
      </w:r>
      <w:r w:rsidR="00F267A2">
        <w:rPr>
          <w:rFonts w:ascii="Times New Roman" w:hAnsi="Times New Roman"/>
          <w:i/>
          <w:iCs/>
          <w:sz w:val="20"/>
          <w:lang w:val="uk-UA"/>
        </w:rPr>
        <w:t>і</w:t>
      </w:r>
      <w:proofErr w:type="spellEnd"/>
      <w:r w:rsidRPr="00B012D7">
        <w:rPr>
          <w:rFonts w:ascii="Times New Roman" w:hAnsi="Times New Roman"/>
          <w:i/>
          <w:iCs/>
          <w:sz w:val="20"/>
          <w:lang w:val="uk-UA"/>
        </w:rPr>
        <w:t xml:space="preserve"> </w:t>
      </w:r>
      <w:proofErr w:type="spellStart"/>
      <w:r w:rsidRPr="00B012D7">
        <w:rPr>
          <w:rFonts w:ascii="Times New Roman" w:hAnsi="Times New Roman"/>
          <w:i/>
          <w:iCs/>
          <w:sz w:val="20"/>
          <w:lang w:val="uk-UA"/>
        </w:rPr>
        <w:t>зуби”</w:t>
      </w:r>
      <w:r w:rsidRPr="00B012D7">
        <w:rPr>
          <w:rFonts w:ascii="Times New Roman" w:hAnsi="Times New Roman"/>
          <w:sz w:val="20"/>
          <w:lang w:val="uk-UA"/>
        </w:rPr>
        <w:t>–</w:t>
      </w:r>
      <w:proofErr w:type="spellEnd"/>
      <w:r w:rsidRPr="00B012D7">
        <w:rPr>
          <w:rFonts w:ascii="Times New Roman" w:hAnsi="Times New Roman"/>
          <w:sz w:val="20"/>
          <w:lang w:val="uk-UA"/>
        </w:rPr>
        <w:t xml:space="preserve"> розбіжність верхніх різців з </w:t>
      </w:r>
      <w:proofErr w:type="spellStart"/>
      <w:r w:rsidRPr="00B012D7">
        <w:rPr>
          <w:rFonts w:ascii="Times New Roman" w:hAnsi="Times New Roman"/>
          <w:sz w:val="20"/>
          <w:lang w:val="uk-UA"/>
        </w:rPr>
        <w:t>напівмісячними</w:t>
      </w:r>
      <w:proofErr w:type="spellEnd"/>
      <w:r w:rsidRPr="00B012D7">
        <w:rPr>
          <w:rFonts w:ascii="Times New Roman" w:hAnsi="Times New Roman"/>
          <w:sz w:val="20"/>
          <w:lang w:val="uk-UA"/>
        </w:rPr>
        <w:t xml:space="preserve"> вирізками по вільному краю </w:t>
      </w:r>
      <w:r w:rsidR="00F267A2">
        <w:rPr>
          <w:rFonts w:ascii="Times New Roman" w:hAnsi="Times New Roman"/>
          <w:sz w:val="20"/>
          <w:lang w:val="uk-UA"/>
        </w:rPr>
        <w:t>й</w:t>
      </w:r>
      <w:r w:rsidRPr="00B012D7">
        <w:rPr>
          <w:rFonts w:ascii="Times New Roman" w:hAnsi="Times New Roman"/>
          <w:sz w:val="20"/>
          <w:lang w:val="uk-UA"/>
        </w:rPr>
        <w:t xml:space="preserve"> їх поперечною зчерченістю характерні для вродженого сифілісу.</w:t>
      </w:r>
    </w:p>
    <w:p w:rsidR="00F5244D" w:rsidRPr="00B012D7" w:rsidRDefault="00F5244D" w:rsidP="00B012D7">
      <w:pPr>
        <w:pStyle w:val="10"/>
        <w:ind w:firstLine="284"/>
        <w:jc w:val="both"/>
        <w:rPr>
          <w:lang w:val="uk-UA"/>
        </w:rPr>
      </w:pPr>
      <w:r w:rsidRPr="00B012D7">
        <w:rPr>
          <w:lang w:val="uk-UA"/>
        </w:rPr>
        <w:t xml:space="preserve">Язик відіграє важливу роль у діагностиці внутрішніх захворювань. </w:t>
      </w:r>
      <w:r w:rsidR="00F267A2">
        <w:rPr>
          <w:lang w:val="uk-UA"/>
        </w:rPr>
        <w:t>За виразом</w:t>
      </w:r>
      <w:r w:rsidRPr="00B012D7">
        <w:rPr>
          <w:lang w:val="uk-UA"/>
        </w:rPr>
        <w:t xml:space="preserve"> прадавніх лікарів </w:t>
      </w:r>
      <w:r w:rsidRPr="00B012D7">
        <w:rPr>
          <w:i/>
          <w:iCs/>
          <w:lang w:val="uk-UA"/>
        </w:rPr>
        <w:t xml:space="preserve">“язик – дзеркало шлунка”. </w:t>
      </w:r>
      <w:r w:rsidRPr="00B012D7">
        <w:rPr>
          <w:lang w:val="uk-UA"/>
        </w:rPr>
        <w:t xml:space="preserve">Зміни з боку язика можуть спостерігатися при захворюваннях внутрішніх органів, при деяких </w:t>
      </w:r>
      <w:r w:rsidR="00F04E3A">
        <w:rPr>
          <w:lang w:val="uk-UA"/>
        </w:rPr>
        <w:t>ураженнях</w:t>
      </w:r>
      <w:r w:rsidRPr="00B012D7">
        <w:rPr>
          <w:lang w:val="uk-UA"/>
        </w:rPr>
        <w:t xml:space="preserve"> нервової системи, інфекційних і спадкоємних захворюваннях. Значне збільшення язика характерно для мікседеми й акромегалії, рідше зустрічається при </w:t>
      </w:r>
      <w:r w:rsidR="00F267A2" w:rsidRPr="00B012D7">
        <w:rPr>
          <w:lang w:val="uk-UA"/>
        </w:rPr>
        <w:t>глоситах</w:t>
      </w:r>
      <w:r w:rsidRPr="00B012D7">
        <w:rPr>
          <w:lang w:val="uk-UA"/>
        </w:rPr>
        <w:t xml:space="preserve">. При ряді захворювань вид язика має свої особливості: чистий, червоний і вологий – при виразковій хворобі; малиновий – при скарлатині; сухий, покритий тріщинами й темним </w:t>
      </w:r>
      <w:r w:rsidRPr="00B012D7">
        <w:rPr>
          <w:lang w:val="uk-UA"/>
        </w:rPr>
        <w:lastRenderedPageBreak/>
        <w:t xml:space="preserve">коричневим нальотом – при важких інтоксикаціях </w:t>
      </w:r>
      <w:r w:rsidR="00F267A2">
        <w:rPr>
          <w:lang w:val="uk-UA"/>
        </w:rPr>
        <w:t xml:space="preserve">й </w:t>
      </w:r>
      <w:r w:rsidRPr="00B012D7">
        <w:rPr>
          <w:lang w:val="uk-UA"/>
        </w:rPr>
        <w:t xml:space="preserve">інфекціях; обкладений нальотом у центрі й у кореня </w:t>
      </w:r>
      <w:r w:rsidR="00F267A2">
        <w:rPr>
          <w:lang w:val="uk-UA"/>
        </w:rPr>
        <w:t>та</w:t>
      </w:r>
      <w:r w:rsidRPr="00B012D7">
        <w:rPr>
          <w:lang w:val="uk-UA"/>
        </w:rPr>
        <w:t xml:space="preserve"> чистий </w:t>
      </w:r>
      <w:r w:rsidR="00F267A2">
        <w:rPr>
          <w:lang w:val="uk-UA"/>
        </w:rPr>
        <w:t>біля</w:t>
      </w:r>
      <w:r w:rsidRPr="00B012D7">
        <w:rPr>
          <w:lang w:val="uk-UA"/>
        </w:rPr>
        <w:t xml:space="preserve"> </w:t>
      </w:r>
      <w:r w:rsidR="00F267A2">
        <w:rPr>
          <w:lang w:val="uk-UA"/>
        </w:rPr>
        <w:t>кінчика й по краях – при черевному</w:t>
      </w:r>
      <w:r w:rsidRPr="00B012D7">
        <w:rPr>
          <w:lang w:val="uk-UA"/>
        </w:rPr>
        <w:t xml:space="preserve"> тифі; локальні стовщення епітелію язика, так звані лейкоплакії (</w:t>
      </w:r>
      <w:r w:rsidR="00F267A2">
        <w:rPr>
          <w:lang w:val="uk-UA"/>
        </w:rPr>
        <w:t>передракові</w:t>
      </w:r>
      <w:r w:rsidRPr="00B012D7">
        <w:rPr>
          <w:lang w:val="uk-UA"/>
        </w:rPr>
        <w:t xml:space="preserve"> зміни) – у курців. Атрофія сосочкового шару надає поверхні язика яскраво-червоний </w:t>
      </w:r>
      <w:r w:rsidR="00F267A2">
        <w:rPr>
          <w:lang w:val="uk-UA"/>
        </w:rPr>
        <w:t>колір</w:t>
      </w:r>
      <w:r w:rsidRPr="00B012D7">
        <w:rPr>
          <w:lang w:val="uk-UA"/>
        </w:rPr>
        <w:t xml:space="preserve">, гладкість, </w:t>
      </w:r>
      <w:r w:rsidR="00F267A2">
        <w:rPr>
          <w:lang w:val="uk-UA"/>
        </w:rPr>
        <w:t>блиск</w:t>
      </w:r>
      <w:r w:rsidRPr="00B012D7">
        <w:rPr>
          <w:lang w:val="uk-UA"/>
        </w:rPr>
        <w:t xml:space="preserve"> (“полірований”, “лакований язик”), яка може спостерігатися при зниженні секреторної функції шлунка, застосуванні антибіотиків, ра</w:t>
      </w:r>
      <w:r w:rsidR="007B2289">
        <w:rPr>
          <w:lang w:val="uk-UA"/>
        </w:rPr>
        <w:t xml:space="preserve">ку </w:t>
      </w:r>
      <w:r w:rsidRPr="00B012D7">
        <w:rPr>
          <w:lang w:val="uk-UA"/>
        </w:rPr>
        <w:t xml:space="preserve">шлунка, хронічних колітах, пелагрі, цирозі печінки, </w:t>
      </w:r>
      <w:proofErr w:type="spellStart"/>
      <w:r w:rsidRPr="00B012D7">
        <w:rPr>
          <w:lang w:val="uk-UA"/>
        </w:rPr>
        <w:t>мегалобластн</w:t>
      </w:r>
      <w:r w:rsidR="00F267A2">
        <w:rPr>
          <w:lang w:val="uk-UA"/>
        </w:rPr>
        <w:t>і</w:t>
      </w:r>
      <w:r w:rsidRPr="00B012D7">
        <w:rPr>
          <w:lang w:val="uk-UA"/>
        </w:rPr>
        <w:t>й</w:t>
      </w:r>
      <w:proofErr w:type="spellEnd"/>
      <w:r w:rsidRPr="00B012D7">
        <w:rPr>
          <w:lang w:val="uk-UA"/>
        </w:rPr>
        <w:t xml:space="preserve"> анемії. При огляді можна виявити й місцеві патологічні п</w:t>
      </w:r>
      <w:r w:rsidR="00F267A2">
        <w:rPr>
          <w:lang w:val="uk-UA"/>
        </w:rPr>
        <w:t>роцеси в язиці (виразки різної е</w:t>
      </w:r>
      <w:r w:rsidRPr="00B012D7">
        <w:rPr>
          <w:lang w:val="uk-UA"/>
        </w:rPr>
        <w:t>т</w:t>
      </w:r>
      <w:r w:rsidR="00F267A2">
        <w:rPr>
          <w:lang w:val="uk-UA"/>
        </w:rPr>
        <w:t>і</w:t>
      </w:r>
      <w:r w:rsidRPr="00B012D7">
        <w:rPr>
          <w:lang w:val="uk-UA"/>
        </w:rPr>
        <w:t>олог</w:t>
      </w:r>
      <w:r w:rsidR="00F267A2">
        <w:rPr>
          <w:lang w:val="uk-UA"/>
        </w:rPr>
        <w:t>ії</w:t>
      </w:r>
      <w:r w:rsidRPr="00B012D7">
        <w:rPr>
          <w:lang w:val="uk-UA"/>
        </w:rPr>
        <w:t xml:space="preserve">, сліди від </w:t>
      </w:r>
      <w:proofErr w:type="spellStart"/>
      <w:r w:rsidRPr="00B012D7">
        <w:rPr>
          <w:lang w:val="uk-UA"/>
        </w:rPr>
        <w:t>пр</w:t>
      </w:r>
      <w:r w:rsidR="007B2289">
        <w:rPr>
          <w:lang w:val="uk-UA"/>
        </w:rPr>
        <w:t>икуш</w:t>
      </w:r>
      <w:r w:rsidR="00F267A2">
        <w:rPr>
          <w:lang w:val="uk-UA"/>
        </w:rPr>
        <w:t>ування</w:t>
      </w:r>
      <w:proofErr w:type="spellEnd"/>
      <w:r w:rsidRPr="00B012D7">
        <w:rPr>
          <w:lang w:val="uk-UA"/>
        </w:rPr>
        <w:t xml:space="preserve"> язика під час епілептичного припадку).</w:t>
      </w:r>
    </w:p>
    <w:p w:rsidR="00F5244D" w:rsidRPr="00B012D7" w:rsidRDefault="00F5244D" w:rsidP="00B012D7">
      <w:pPr>
        <w:pStyle w:val="10"/>
        <w:ind w:firstLine="284"/>
        <w:jc w:val="both"/>
        <w:rPr>
          <w:lang w:val="uk-UA"/>
        </w:rPr>
      </w:pPr>
    </w:p>
    <w:p w:rsidR="00F5244D" w:rsidRPr="00892276" w:rsidRDefault="00F5244D" w:rsidP="00B012D7">
      <w:pPr>
        <w:pStyle w:val="10"/>
        <w:ind w:firstLine="284"/>
        <w:jc w:val="center"/>
        <w:rPr>
          <w:rFonts w:ascii="Arial" w:hAnsi="Arial" w:cs="Arial"/>
          <w:b/>
          <w:bCs/>
          <w:lang w:val="uk-UA"/>
        </w:rPr>
      </w:pPr>
      <w:r w:rsidRPr="00892276">
        <w:rPr>
          <w:rFonts w:ascii="Arial" w:hAnsi="Arial" w:cs="Arial"/>
          <w:b/>
          <w:bCs/>
          <w:lang w:val="uk-UA"/>
        </w:rPr>
        <w:t xml:space="preserve">ОГЛЯД </w:t>
      </w:r>
      <w:r w:rsidR="00F267A2" w:rsidRPr="00892276">
        <w:rPr>
          <w:rFonts w:ascii="Arial" w:hAnsi="Arial" w:cs="Arial"/>
          <w:b/>
          <w:bCs/>
          <w:lang w:val="uk-UA"/>
        </w:rPr>
        <w:t>ШИЇ</w:t>
      </w:r>
    </w:p>
    <w:p w:rsidR="00F5244D" w:rsidRPr="00B012D7" w:rsidRDefault="00F5244D" w:rsidP="00B012D7">
      <w:pPr>
        <w:pStyle w:val="BodyText21"/>
        <w:ind w:left="0" w:firstLine="284"/>
        <w:jc w:val="both"/>
        <w:rPr>
          <w:rFonts w:ascii="Times New Roman" w:hAnsi="Times New Roman"/>
          <w:snapToGrid w:val="0"/>
          <w:sz w:val="20"/>
          <w:lang w:val="uk-UA"/>
        </w:rPr>
      </w:pPr>
      <w:r w:rsidRPr="00B012D7">
        <w:rPr>
          <w:rFonts w:ascii="Times New Roman" w:hAnsi="Times New Roman"/>
          <w:snapToGrid w:val="0"/>
          <w:sz w:val="20"/>
          <w:lang w:val="uk-UA"/>
        </w:rPr>
        <w:t>При огляді шиї слід звернути увагу на пульсацію сонних артерій (ознака недостатності клапанів аорти, тиреотоксикоз</w:t>
      </w:r>
      <w:r w:rsidR="002C6BE0">
        <w:rPr>
          <w:rFonts w:ascii="Times New Roman" w:hAnsi="Times New Roman"/>
          <w:snapToGrid w:val="0"/>
          <w:sz w:val="20"/>
          <w:lang w:val="uk-UA"/>
        </w:rPr>
        <w:t>у</w:t>
      </w:r>
      <w:r w:rsidRPr="00B012D7">
        <w:rPr>
          <w:rFonts w:ascii="Times New Roman" w:hAnsi="Times New Roman"/>
          <w:snapToGrid w:val="0"/>
          <w:sz w:val="20"/>
          <w:lang w:val="uk-UA"/>
        </w:rPr>
        <w:t>), набрякання й пульсацію зовнішніх яремних вен (недостатність тристулкового клапана), збільшення лім</w:t>
      </w:r>
      <w:r w:rsidR="00D24C02">
        <w:rPr>
          <w:rFonts w:ascii="Times New Roman" w:hAnsi="Times New Roman"/>
          <w:snapToGrid w:val="0"/>
          <w:sz w:val="20"/>
          <w:lang w:val="uk-UA"/>
        </w:rPr>
        <w:t xml:space="preserve">фатичних вузлів (туберкульоз, </w:t>
      </w:r>
      <w:proofErr w:type="spellStart"/>
      <w:r w:rsidR="00D24C02">
        <w:rPr>
          <w:rFonts w:ascii="Times New Roman" w:hAnsi="Times New Roman"/>
          <w:snapToGrid w:val="0"/>
          <w:sz w:val="20"/>
          <w:lang w:val="uk-UA"/>
        </w:rPr>
        <w:t>лі</w:t>
      </w:r>
      <w:r w:rsidRPr="00B012D7">
        <w:rPr>
          <w:rFonts w:ascii="Times New Roman" w:hAnsi="Times New Roman"/>
          <w:snapToGrid w:val="0"/>
          <w:sz w:val="20"/>
          <w:lang w:val="uk-UA"/>
        </w:rPr>
        <w:t>мфолейкоз</w:t>
      </w:r>
      <w:proofErr w:type="spellEnd"/>
      <w:r w:rsidRPr="00B012D7">
        <w:rPr>
          <w:rFonts w:ascii="Times New Roman" w:hAnsi="Times New Roman"/>
          <w:snapToGrid w:val="0"/>
          <w:sz w:val="20"/>
          <w:lang w:val="uk-UA"/>
        </w:rPr>
        <w:t xml:space="preserve">, лімфогранулематоз, метастази раку), дифузійне </w:t>
      </w:r>
      <w:r w:rsidR="002C6BE0">
        <w:rPr>
          <w:rFonts w:ascii="Times New Roman" w:hAnsi="Times New Roman"/>
          <w:snapToGrid w:val="0"/>
          <w:sz w:val="20"/>
          <w:lang w:val="uk-UA"/>
        </w:rPr>
        <w:t>або</w:t>
      </w:r>
      <w:r w:rsidRPr="00B012D7">
        <w:rPr>
          <w:rFonts w:ascii="Times New Roman" w:hAnsi="Times New Roman"/>
          <w:snapToGrid w:val="0"/>
          <w:sz w:val="20"/>
          <w:lang w:val="uk-UA"/>
        </w:rPr>
        <w:t xml:space="preserve"> часткове збільшення </w:t>
      </w:r>
      <w:r w:rsidR="00B958E7">
        <w:rPr>
          <w:rFonts w:ascii="Times New Roman" w:hAnsi="Times New Roman"/>
          <w:snapToGrid w:val="0"/>
          <w:sz w:val="20"/>
          <w:lang w:val="uk-UA"/>
        </w:rPr>
        <w:t>щитоподібної</w:t>
      </w:r>
      <w:r w:rsidRPr="00B012D7">
        <w:rPr>
          <w:rFonts w:ascii="Times New Roman" w:hAnsi="Times New Roman"/>
          <w:snapToGrid w:val="0"/>
          <w:sz w:val="20"/>
          <w:lang w:val="uk-UA"/>
        </w:rPr>
        <w:t xml:space="preserve"> залози. </w:t>
      </w:r>
    </w:p>
    <w:p w:rsidR="00F5244D" w:rsidRPr="00B012D7" w:rsidRDefault="00F5244D" w:rsidP="00B012D7">
      <w:pPr>
        <w:pStyle w:val="BodyText21"/>
        <w:ind w:left="0" w:firstLine="284"/>
        <w:jc w:val="both"/>
        <w:rPr>
          <w:rFonts w:ascii="Times New Roman" w:hAnsi="Times New Roman"/>
          <w:snapToGrid w:val="0"/>
          <w:sz w:val="20"/>
          <w:lang w:val="uk-UA"/>
        </w:rPr>
      </w:pPr>
      <w:r w:rsidRPr="00B012D7">
        <w:rPr>
          <w:rFonts w:ascii="Times New Roman" w:hAnsi="Times New Roman"/>
          <w:snapToGrid w:val="0"/>
          <w:sz w:val="20"/>
          <w:lang w:val="uk-UA"/>
        </w:rPr>
        <w:t xml:space="preserve">Існує кілька </w:t>
      </w:r>
      <w:r w:rsidR="002C6BE0">
        <w:rPr>
          <w:rFonts w:ascii="Times New Roman" w:hAnsi="Times New Roman"/>
          <w:snapToGrid w:val="0"/>
          <w:sz w:val="20"/>
          <w:lang w:val="uk-UA"/>
        </w:rPr>
        <w:t>прийомів</w:t>
      </w:r>
      <w:r w:rsidRPr="00B012D7">
        <w:rPr>
          <w:rFonts w:ascii="Times New Roman" w:hAnsi="Times New Roman"/>
          <w:snapToGrid w:val="0"/>
          <w:sz w:val="20"/>
          <w:lang w:val="uk-UA"/>
        </w:rPr>
        <w:t xml:space="preserve"> </w:t>
      </w:r>
      <w:r w:rsidRPr="00B012D7">
        <w:rPr>
          <w:rFonts w:ascii="Times New Roman" w:hAnsi="Times New Roman"/>
          <w:i/>
          <w:iCs/>
          <w:snapToGrid w:val="0"/>
          <w:sz w:val="20"/>
          <w:lang w:val="uk-UA"/>
        </w:rPr>
        <w:t xml:space="preserve">пальпації </w:t>
      </w:r>
      <w:r w:rsidR="00B958E7">
        <w:rPr>
          <w:rFonts w:ascii="Times New Roman" w:hAnsi="Times New Roman"/>
          <w:i/>
          <w:iCs/>
          <w:snapToGrid w:val="0"/>
          <w:sz w:val="20"/>
          <w:lang w:val="uk-UA"/>
        </w:rPr>
        <w:t>щитоподібної</w:t>
      </w:r>
      <w:r w:rsidRPr="00B012D7">
        <w:rPr>
          <w:rFonts w:ascii="Times New Roman" w:hAnsi="Times New Roman"/>
          <w:i/>
          <w:iCs/>
          <w:snapToGrid w:val="0"/>
          <w:sz w:val="20"/>
          <w:lang w:val="uk-UA"/>
        </w:rPr>
        <w:t xml:space="preserve"> залози.</w:t>
      </w:r>
      <w:r w:rsidRPr="00B012D7">
        <w:rPr>
          <w:rFonts w:ascii="Times New Roman" w:hAnsi="Times New Roman"/>
          <w:snapToGrid w:val="0"/>
          <w:sz w:val="20"/>
          <w:lang w:val="uk-UA"/>
        </w:rPr>
        <w:t xml:space="preserve"> </w:t>
      </w:r>
      <w:r w:rsidR="00D24C02">
        <w:rPr>
          <w:rFonts w:ascii="Times New Roman" w:hAnsi="Times New Roman"/>
          <w:snapToGrid w:val="0"/>
          <w:sz w:val="20"/>
          <w:lang w:val="uk-UA"/>
        </w:rPr>
        <w:t>Щитоподібну</w:t>
      </w:r>
      <w:r w:rsidRPr="00B012D7">
        <w:rPr>
          <w:rFonts w:ascii="Times New Roman" w:hAnsi="Times New Roman"/>
          <w:snapToGrid w:val="0"/>
          <w:sz w:val="20"/>
          <w:lang w:val="uk-UA"/>
        </w:rPr>
        <w:t xml:space="preserve"> залозу можна пальпувати однієї рукою, або двома одночасно, лікар при цьому може перебувати перед пацієнтом або за. Вибирають </w:t>
      </w:r>
      <w:r w:rsidR="002C6BE0">
        <w:rPr>
          <w:rFonts w:ascii="Times New Roman" w:hAnsi="Times New Roman"/>
          <w:snapToGrid w:val="0"/>
          <w:sz w:val="20"/>
          <w:lang w:val="uk-UA"/>
        </w:rPr>
        <w:t>прийом</w:t>
      </w:r>
      <w:r w:rsidRPr="00B012D7">
        <w:rPr>
          <w:rFonts w:ascii="Times New Roman" w:hAnsi="Times New Roman"/>
          <w:snapToGrid w:val="0"/>
          <w:sz w:val="20"/>
          <w:lang w:val="uk-UA"/>
        </w:rPr>
        <w:t xml:space="preserve"> залежно від будови шиї й характеру змін у залозі. </w:t>
      </w:r>
    </w:p>
    <w:p w:rsidR="00F5244D" w:rsidRPr="00B012D7" w:rsidRDefault="00F5244D" w:rsidP="00B012D7">
      <w:pPr>
        <w:pStyle w:val="BodyText21"/>
        <w:ind w:left="0" w:firstLine="284"/>
        <w:jc w:val="both"/>
        <w:rPr>
          <w:rFonts w:ascii="Times New Roman" w:hAnsi="Times New Roman"/>
          <w:snapToGrid w:val="0"/>
          <w:sz w:val="20"/>
          <w:lang w:val="uk-UA"/>
        </w:rPr>
      </w:pPr>
      <w:r w:rsidRPr="00B012D7">
        <w:rPr>
          <w:rFonts w:ascii="Times New Roman" w:hAnsi="Times New Roman"/>
          <w:snapToGrid w:val="0"/>
          <w:sz w:val="20"/>
          <w:lang w:val="uk-UA"/>
        </w:rPr>
        <w:t xml:space="preserve">Пальпація </w:t>
      </w:r>
      <w:r w:rsidR="00B958E7">
        <w:rPr>
          <w:rFonts w:ascii="Times New Roman" w:hAnsi="Times New Roman"/>
          <w:snapToGrid w:val="0"/>
          <w:sz w:val="20"/>
          <w:lang w:val="uk-UA"/>
        </w:rPr>
        <w:t>щитоподібної</w:t>
      </w:r>
      <w:r w:rsidRPr="00B012D7">
        <w:rPr>
          <w:rFonts w:ascii="Times New Roman" w:hAnsi="Times New Roman"/>
          <w:snapToGrid w:val="0"/>
          <w:sz w:val="20"/>
          <w:lang w:val="uk-UA"/>
        </w:rPr>
        <w:t xml:space="preserve"> залози здійснюється у два етапи: спочатку проводиться поверхнева пальпація, слідом глибока. Дослідження проводять у спокої й під час ковтання, при цьому пацієнт перебуває в положенні </w:t>
      </w:r>
      <w:r w:rsidR="002C6BE0">
        <w:rPr>
          <w:rFonts w:ascii="Times New Roman" w:hAnsi="Times New Roman"/>
          <w:snapToGrid w:val="0"/>
          <w:sz w:val="20"/>
          <w:lang w:val="uk-UA"/>
        </w:rPr>
        <w:t>стоячи</w:t>
      </w:r>
      <w:r w:rsidRPr="00B012D7">
        <w:rPr>
          <w:rFonts w:ascii="Times New Roman" w:hAnsi="Times New Roman"/>
          <w:snapToGrid w:val="0"/>
          <w:sz w:val="20"/>
          <w:lang w:val="uk-UA"/>
        </w:rPr>
        <w:t xml:space="preserve"> або сидячи. </w:t>
      </w:r>
      <w:r w:rsidRPr="00B012D7">
        <w:rPr>
          <w:rFonts w:ascii="Times New Roman" w:hAnsi="Times New Roman"/>
          <w:i/>
          <w:iCs/>
          <w:snapToGrid w:val="0"/>
          <w:sz w:val="20"/>
          <w:lang w:val="uk-UA"/>
        </w:rPr>
        <w:t>Поверхнева пальпація</w:t>
      </w:r>
      <w:r w:rsidRPr="00B012D7">
        <w:rPr>
          <w:rFonts w:ascii="Times New Roman" w:hAnsi="Times New Roman"/>
          <w:snapToGrid w:val="0"/>
          <w:sz w:val="20"/>
          <w:lang w:val="uk-UA"/>
        </w:rPr>
        <w:t xml:space="preserve"> проводиться </w:t>
      </w:r>
      <w:r w:rsidR="002C6BE0">
        <w:rPr>
          <w:rFonts w:ascii="Times New Roman" w:hAnsi="Times New Roman"/>
          <w:snapToGrid w:val="0"/>
          <w:sz w:val="20"/>
          <w:lang w:val="uk-UA"/>
        </w:rPr>
        <w:t>зазвичай</w:t>
      </w:r>
      <w:r w:rsidRPr="00B012D7">
        <w:rPr>
          <w:rFonts w:ascii="Times New Roman" w:hAnsi="Times New Roman"/>
          <w:snapToGrid w:val="0"/>
          <w:sz w:val="20"/>
          <w:lang w:val="uk-UA"/>
        </w:rPr>
        <w:t xml:space="preserve"> правою рукою — здійснюється ковзний рух по передній поверхні шиї від середини </w:t>
      </w:r>
      <w:r w:rsidR="00D24C02">
        <w:rPr>
          <w:rFonts w:ascii="Times New Roman" w:hAnsi="Times New Roman"/>
          <w:snapToGrid w:val="0"/>
          <w:sz w:val="20"/>
          <w:lang w:val="uk-UA"/>
        </w:rPr>
        <w:t>щитоподібн</w:t>
      </w:r>
      <w:r w:rsidRPr="00B012D7">
        <w:rPr>
          <w:rFonts w:ascii="Times New Roman" w:hAnsi="Times New Roman"/>
          <w:snapToGrid w:val="0"/>
          <w:sz w:val="20"/>
          <w:lang w:val="uk-UA"/>
        </w:rPr>
        <w:t>ого хряща до яремної вирізки, ліва при цьому фіксує потилиц</w:t>
      </w:r>
      <w:r w:rsidR="002C6BE0">
        <w:rPr>
          <w:rFonts w:ascii="Times New Roman" w:hAnsi="Times New Roman"/>
          <w:snapToGrid w:val="0"/>
          <w:sz w:val="20"/>
          <w:lang w:val="uk-UA"/>
        </w:rPr>
        <w:t>ю</w:t>
      </w:r>
      <w:r w:rsidRPr="00B012D7">
        <w:rPr>
          <w:rFonts w:ascii="Times New Roman" w:hAnsi="Times New Roman"/>
          <w:snapToGrid w:val="0"/>
          <w:sz w:val="20"/>
          <w:lang w:val="uk-UA"/>
        </w:rPr>
        <w:t xml:space="preserve"> хворого. </w:t>
      </w:r>
      <w:r w:rsidRPr="00B012D7">
        <w:rPr>
          <w:rFonts w:ascii="Times New Roman" w:hAnsi="Times New Roman"/>
          <w:i/>
          <w:iCs/>
          <w:snapToGrid w:val="0"/>
          <w:sz w:val="20"/>
          <w:lang w:val="uk-UA"/>
        </w:rPr>
        <w:t>Глибока пальпація</w:t>
      </w:r>
      <w:r w:rsidRPr="00B012D7">
        <w:rPr>
          <w:rFonts w:ascii="Times New Roman" w:hAnsi="Times New Roman"/>
          <w:snapToGrid w:val="0"/>
          <w:sz w:val="20"/>
          <w:lang w:val="uk-UA"/>
        </w:rPr>
        <w:t xml:space="preserve"> проводиться </w:t>
      </w:r>
      <w:r w:rsidR="002C6BE0">
        <w:rPr>
          <w:rFonts w:ascii="Times New Roman" w:hAnsi="Times New Roman"/>
          <w:snapToGrid w:val="0"/>
          <w:sz w:val="20"/>
          <w:lang w:val="uk-UA"/>
        </w:rPr>
        <w:t>великими</w:t>
      </w:r>
      <w:r w:rsidRPr="00B012D7">
        <w:rPr>
          <w:rFonts w:ascii="Times New Roman" w:hAnsi="Times New Roman"/>
          <w:snapToGrid w:val="0"/>
          <w:sz w:val="20"/>
          <w:lang w:val="uk-UA"/>
        </w:rPr>
        <w:t xml:space="preserve"> пальцями обох рук, їх розташовують на передній поверхні часток або перешийка, а інші пальці охоплюють шию півкільцем.</w:t>
      </w:r>
    </w:p>
    <w:p w:rsidR="00F5244D" w:rsidRPr="00B012D7" w:rsidRDefault="00F5244D" w:rsidP="00B012D7">
      <w:pPr>
        <w:pStyle w:val="BodyText21"/>
        <w:ind w:left="0" w:firstLine="284"/>
        <w:jc w:val="both"/>
        <w:rPr>
          <w:rFonts w:ascii="Times New Roman" w:hAnsi="Times New Roman"/>
          <w:sz w:val="20"/>
          <w:lang w:val="uk-UA"/>
        </w:rPr>
      </w:pPr>
      <w:r w:rsidRPr="00B012D7">
        <w:rPr>
          <w:rFonts w:ascii="Times New Roman" w:hAnsi="Times New Roman"/>
          <w:snapToGrid w:val="0"/>
          <w:sz w:val="20"/>
          <w:lang w:val="uk-UA"/>
        </w:rPr>
        <w:t xml:space="preserve">Перешийок </w:t>
      </w:r>
      <w:r w:rsidR="00B958E7">
        <w:rPr>
          <w:rFonts w:ascii="Times New Roman" w:hAnsi="Times New Roman"/>
          <w:snapToGrid w:val="0"/>
          <w:sz w:val="20"/>
          <w:lang w:val="uk-UA"/>
        </w:rPr>
        <w:t>щитоподібної</w:t>
      </w:r>
      <w:r w:rsidRPr="00B012D7">
        <w:rPr>
          <w:rFonts w:ascii="Times New Roman" w:hAnsi="Times New Roman"/>
          <w:snapToGrid w:val="0"/>
          <w:sz w:val="20"/>
          <w:lang w:val="uk-UA"/>
        </w:rPr>
        <w:t xml:space="preserve"> залози </w:t>
      </w:r>
      <w:proofErr w:type="spellStart"/>
      <w:r w:rsidR="002C6BE0">
        <w:rPr>
          <w:rFonts w:ascii="Times New Roman" w:hAnsi="Times New Roman"/>
          <w:snapToGrid w:val="0"/>
          <w:sz w:val="20"/>
          <w:lang w:val="uk-UA"/>
        </w:rPr>
        <w:t>пальпується</w:t>
      </w:r>
      <w:proofErr w:type="spellEnd"/>
      <w:r w:rsidRPr="00B012D7">
        <w:rPr>
          <w:rFonts w:ascii="Times New Roman" w:hAnsi="Times New Roman"/>
          <w:snapToGrid w:val="0"/>
          <w:sz w:val="20"/>
          <w:lang w:val="uk-UA"/>
        </w:rPr>
        <w:t xml:space="preserve"> ковзним рухом великого пальця однієї руки по середній лінії шиї, спрямованим зверху вниз.</w:t>
      </w:r>
      <w:r w:rsidRPr="00B012D7">
        <w:rPr>
          <w:rFonts w:ascii="Times New Roman" w:hAnsi="Times New Roman"/>
          <w:sz w:val="20"/>
          <w:lang w:val="uk-UA"/>
        </w:rPr>
        <w:t xml:space="preserve"> При дослідженні оцінюються наступні параметри:</w:t>
      </w:r>
    </w:p>
    <w:p w:rsidR="00F5244D" w:rsidRPr="00B012D7" w:rsidRDefault="00F5244D" w:rsidP="00B012D7">
      <w:pPr>
        <w:pStyle w:val="BodyText21"/>
        <w:ind w:left="0" w:firstLine="284"/>
        <w:jc w:val="both"/>
        <w:rPr>
          <w:rFonts w:ascii="Times New Roman" w:hAnsi="Times New Roman"/>
          <w:sz w:val="20"/>
          <w:lang w:val="uk-UA"/>
        </w:rPr>
      </w:pPr>
      <w:r w:rsidRPr="00B012D7">
        <w:rPr>
          <w:rFonts w:ascii="Times New Roman" w:hAnsi="Times New Roman"/>
          <w:sz w:val="20"/>
          <w:lang w:val="uk-UA"/>
        </w:rPr>
        <w:t>- розміри й характер збільшення (дифузійне, вузлове, змішане);</w:t>
      </w:r>
    </w:p>
    <w:p w:rsidR="00F5244D" w:rsidRPr="00B012D7" w:rsidRDefault="00F5244D" w:rsidP="00B012D7">
      <w:pPr>
        <w:pStyle w:val="BodyText21"/>
        <w:ind w:left="0" w:firstLine="284"/>
        <w:jc w:val="both"/>
        <w:rPr>
          <w:rFonts w:ascii="Times New Roman" w:hAnsi="Times New Roman"/>
          <w:sz w:val="20"/>
          <w:lang w:val="uk-UA"/>
        </w:rPr>
      </w:pPr>
      <w:r w:rsidRPr="00B012D7">
        <w:rPr>
          <w:rFonts w:ascii="Times New Roman" w:hAnsi="Times New Roman"/>
          <w:sz w:val="20"/>
          <w:lang w:val="uk-UA"/>
        </w:rPr>
        <w:t xml:space="preserve">- консистенція (щільно або </w:t>
      </w:r>
      <w:proofErr w:type="spellStart"/>
      <w:r w:rsidR="002C6BE0">
        <w:rPr>
          <w:rFonts w:ascii="Times New Roman" w:hAnsi="Times New Roman"/>
          <w:sz w:val="20"/>
          <w:lang w:val="uk-UA"/>
        </w:rPr>
        <w:t>м´якоеластична</w:t>
      </w:r>
      <w:proofErr w:type="spellEnd"/>
      <w:r w:rsidRPr="00B012D7">
        <w:rPr>
          <w:rFonts w:ascii="Times New Roman" w:hAnsi="Times New Roman"/>
          <w:sz w:val="20"/>
          <w:lang w:val="uk-UA"/>
        </w:rPr>
        <w:t>);</w:t>
      </w:r>
    </w:p>
    <w:p w:rsidR="00F5244D" w:rsidRPr="00B012D7" w:rsidRDefault="00F5244D" w:rsidP="00B012D7">
      <w:pPr>
        <w:pStyle w:val="BodyText21"/>
        <w:ind w:left="0" w:firstLine="284"/>
        <w:jc w:val="both"/>
        <w:rPr>
          <w:rFonts w:ascii="Times New Roman" w:hAnsi="Times New Roman"/>
          <w:sz w:val="20"/>
          <w:lang w:val="uk-UA"/>
        </w:rPr>
      </w:pPr>
      <w:r w:rsidRPr="00B012D7">
        <w:rPr>
          <w:rFonts w:ascii="Times New Roman" w:hAnsi="Times New Roman"/>
          <w:sz w:val="20"/>
          <w:lang w:val="uk-UA"/>
        </w:rPr>
        <w:t>- особливості поверхні (гладка, горбиста);</w:t>
      </w:r>
    </w:p>
    <w:p w:rsidR="00F5244D" w:rsidRPr="00B012D7" w:rsidRDefault="00F5244D" w:rsidP="00B012D7">
      <w:pPr>
        <w:pStyle w:val="BodyText21"/>
        <w:ind w:left="0" w:firstLine="284"/>
        <w:jc w:val="both"/>
        <w:rPr>
          <w:rFonts w:ascii="Times New Roman" w:hAnsi="Times New Roman"/>
          <w:sz w:val="20"/>
          <w:lang w:val="uk-UA"/>
        </w:rPr>
      </w:pPr>
      <w:r w:rsidRPr="00B012D7">
        <w:rPr>
          <w:rFonts w:ascii="Times New Roman" w:hAnsi="Times New Roman"/>
          <w:sz w:val="20"/>
          <w:lang w:val="uk-UA"/>
        </w:rPr>
        <w:t xml:space="preserve">- наявність або відсутність вузлуватих </w:t>
      </w:r>
      <w:r w:rsidR="00D24C02">
        <w:rPr>
          <w:rFonts w:ascii="Times New Roman" w:hAnsi="Times New Roman"/>
          <w:sz w:val="20"/>
          <w:lang w:val="uk-UA"/>
        </w:rPr>
        <w:t>утворень</w:t>
      </w:r>
      <w:r w:rsidRPr="00B012D7">
        <w:rPr>
          <w:rFonts w:ascii="Times New Roman" w:hAnsi="Times New Roman"/>
          <w:sz w:val="20"/>
          <w:lang w:val="uk-UA"/>
        </w:rPr>
        <w:t>;</w:t>
      </w:r>
    </w:p>
    <w:p w:rsidR="00F5244D" w:rsidRPr="00B012D7" w:rsidRDefault="00F5244D" w:rsidP="00B012D7">
      <w:pPr>
        <w:pStyle w:val="BodyText21"/>
        <w:ind w:left="0" w:firstLine="284"/>
        <w:jc w:val="both"/>
        <w:rPr>
          <w:rFonts w:ascii="Times New Roman" w:hAnsi="Times New Roman"/>
          <w:sz w:val="20"/>
          <w:lang w:val="uk-UA"/>
        </w:rPr>
      </w:pPr>
      <w:r w:rsidRPr="00B012D7">
        <w:rPr>
          <w:rFonts w:ascii="Times New Roman" w:hAnsi="Times New Roman"/>
          <w:sz w:val="20"/>
          <w:lang w:val="uk-UA"/>
        </w:rPr>
        <w:t xml:space="preserve">- </w:t>
      </w:r>
      <w:r w:rsidR="002C6BE0">
        <w:rPr>
          <w:rFonts w:ascii="Times New Roman" w:hAnsi="Times New Roman"/>
          <w:sz w:val="20"/>
          <w:lang w:val="uk-UA"/>
        </w:rPr>
        <w:t>болючість</w:t>
      </w:r>
      <w:r w:rsidRPr="00B012D7">
        <w:rPr>
          <w:rFonts w:ascii="Times New Roman" w:hAnsi="Times New Roman"/>
          <w:sz w:val="20"/>
          <w:lang w:val="uk-UA"/>
        </w:rPr>
        <w:t>;</w:t>
      </w:r>
    </w:p>
    <w:p w:rsidR="00F5244D" w:rsidRPr="00B012D7" w:rsidRDefault="00F5244D" w:rsidP="00B012D7">
      <w:pPr>
        <w:pStyle w:val="BodyText21"/>
        <w:ind w:left="0" w:firstLine="284"/>
        <w:jc w:val="both"/>
        <w:rPr>
          <w:rFonts w:ascii="Times New Roman" w:hAnsi="Times New Roman"/>
          <w:sz w:val="20"/>
          <w:lang w:val="uk-UA"/>
        </w:rPr>
      </w:pPr>
      <w:r w:rsidRPr="00B012D7">
        <w:rPr>
          <w:rFonts w:ascii="Times New Roman" w:hAnsi="Times New Roman"/>
          <w:sz w:val="20"/>
          <w:lang w:val="uk-UA"/>
        </w:rPr>
        <w:t xml:space="preserve">- пульсація (у нормі </w:t>
      </w:r>
      <w:r w:rsidR="002C6BE0">
        <w:rPr>
          <w:rFonts w:ascii="Times New Roman" w:hAnsi="Times New Roman"/>
          <w:sz w:val="20"/>
          <w:lang w:val="uk-UA"/>
        </w:rPr>
        <w:t>відсутня</w:t>
      </w:r>
      <w:r w:rsidRPr="00B012D7">
        <w:rPr>
          <w:rFonts w:ascii="Times New Roman" w:hAnsi="Times New Roman"/>
          <w:sz w:val="20"/>
          <w:lang w:val="uk-UA"/>
        </w:rPr>
        <w:t>).</w:t>
      </w:r>
    </w:p>
    <w:p w:rsidR="00F5244D" w:rsidRPr="00B012D7" w:rsidRDefault="00F5244D" w:rsidP="00B012D7">
      <w:pPr>
        <w:pStyle w:val="BodyText21"/>
        <w:ind w:left="0" w:firstLine="284"/>
        <w:jc w:val="both"/>
        <w:rPr>
          <w:rFonts w:ascii="Times New Roman" w:hAnsi="Times New Roman"/>
          <w:i/>
          <w:iCs/>
          <w:sz w:val="20"/>
          <w:lang w:val="uk-UA"/>
        </w:rPr>
      </w:pPr>
      <w:r w:rsidRPr="00B012D7">
        <w:rPr>
          <w:rFonts w:ascii="Times New Roman" w:hAnsi="Times New Roman"/>
          <w:sz w:val="20"/>
          <w:lang w:val="uk-UA"/>
        </w:rPr>
        <w:lastRenderedPageBreak/>
        <w:t xml:space="preserve">У нормі </w:t>
      </w:r>
      <w:r w:rsidR="00B958E7">
        <w:rPr>
          <w:rFonts w:ascii="Times New Roman" w:hAnsi="Times New Roman"/>
          <w:i/>
          <w:iCs/>
          <w:sz w:val="20"/>
          <w:lang w:val="uk-UA"/>
        </w:rPr>
        <w:t>щитоподібна</w:t>
      </w:r>
      <w:r w:rsidRPr="00B012D7">
        <w:rPr>
          <w:rFonts w:ascii="Times New Roman" w:hAnsi="Times New Roman"/>
          <w:i/>
          <w:iCs/>
          <w:sz w:val="20"/>
          <w:lang w:val="uk-UA"/>
        </w:rPr>
        <w:t xml:space="preserve"> залоза</w:t>
      </w:r>
      <w:r w:rsidRPr="00B012D7">
        <w:rPr>
          <w:rFonts w:ascii="Times New Roman" w:hAnsi="Times New Roman"/>
          <w:sz w:val="20"/>
          <w:lang w:val="uk-UA"/>
        </w:rPr>
        <w:t xml:space="preserve"> </w:t>
      </w:r>
      <w:proofErr w:type="spellStart"/>
      <w:r w:rsidRPr="00B012D7">
        <w:rPr>
          <w:rFonts w:ascii="Times New Roman" w:hAnsi="Times New Roman"/>
          <w:sz w:val="20"/>
          <w:lang w:val="uk-UA"/>
        </w:rPr>
        <w:t>пальпаторно</w:t>
      </w:r>
      <w:proofErr w:type="spellEnd"/>
      <w:r w:rsidRPr="00B012D7">
        <w:rPr>
          <w:rFonts w:ascii="Times New Roman" w:hAnsi="Times New Roman"/>
          <w:sz w:val="20"/>
          <w:lang w:val="uk-UA"/>
        </w:rPr>
        <w:t xml:space="preserve"> </w:t>
      </w:r>
      <w:r w:rsidRPr="00B012D7">
        <w:rPr>
          <w:rFonts w:ascii="Times New Roman" w:hAnsi="Times New Roman"/>
          <w:i/>
          <w:iCs/>
          <w:sz w:val="20"/>
          <w:lang w:val="uk-UA"/>
        </w:rPr>
        <w:t xml:space="preserve">практично не визначається, поверхня її гладка, консистенція </w:t>
      </w:r>
      <w:proofErr w:type="spellStart"/>
      <w:r w:rsidR="002C6BE0">
        <w:rPr>
          <w:rFonts w:ascii="Times New Roman" w:hAnsi="Times New Roman"/>
          <w:sz w:val="20"/>
          <w:lang w:val="uk-UA"/>
        </w:rPr>
        <w:t>м´якоеластична</w:t>
      </w:r>
      <w:proofErr w:type="spellEnd"/>
      <w:r w:rsidRPr="00B012D7">
        <w:rPr>
          <w:rFonts w:ascii="Times New Roman" w:hAnsi="Times New Roman"/>
          <w:i/>
          <w:iCs/>
          <w:sz w:val="20"/>
          <w:lang w:val="uk-UA"/>
        </w:rPr>
        <w:t xml:space="preserve"> однорідна.</w:t>
      </w:r>
    </w:p>
    <w:p w:rsidR="00F5244D" w:rsidRPr="00B012D7" w:rsidRDefault="00F5244D" w:rsidP="00B012D7">
      <w:pPr>
        <w:pStyle w:val="BodyText21"/>
        <w:ind w:left="0" w:firstLine="284"/>
        <w:jc w:val="both"/>
        <w:rPr>
          <w:rFonts w:ascii="Times New Roman" w:hAnsi="Times New Roman"/>
          <w:i/>
          <w:iCs/>
          <w:sz w:val="20"/>
          <w:lang w:val="uk-UA"/>
        </w:rPr>
      </w:pPr>
    </w:p>
    <w:p w:rsidR="00F5244D" w:rsidRPr="00892276" w:rsidRDefault="00F5244D" w:rsidP="00B012D7">
      <w:pPr>
        <w:pStyle w:val="10"/>
        <w:ind w:firstLine="284"/>
        <w:jc w:val="center"/>
        <w:rPr>
          <w:rFonts w:ascii="Arial" w:hAnsi="Arial" w:cs="Arial"/>
          <w:b/>
          <w:bCs/>
          <w:lang w:val="uk-UA"/>
        </w:rPr>
      </w:pPr>
      <w:r w:rsidRPr="00892276">
        <w:rPr>
          <w:rFonts w:ascii="Arial" w:hAnsi="Arial" w:cs="Arial"/>
          <w:b/>
          <w:bCs/>
          <w:lang w:val="uk-UA"/>
        </w:rPr>
        <w:t xml:space="preserve">ОГЛЯД ШКІРИ </w:t>
      </w:r>
    </w:p>
    <w:p w:rsidR="00F5244D" w:rsidRPr="00B012D7" w:rsidRDefault="00F5244D" w:rsidP="00B012D7">
      <w:pPr>
        <w:pStyle w:val="10"/>
        <w:ind w:firstLine="284"/>
        <w:jc w:val="both"/>
        <w:rPr>
          <w:lang w:val="uk-UA"/>
        </w:rPr>
      </w:pPr>
      <w:r w:rsidRPr="00B012D7">
        <w:rPr>
          <w:lang w:val="uk-UA"/>
        </w:rPr>
        <w:t>При дослідженні</w:t>
      </w:r>
      <w:r w:rsidR="002C6BE0">
        <w:rPr>
          <w:lang w:val="uk-UA"/>
        </w:rPr>
        <w:t xml:space="preserve"> </w:t>
      </w:r>
      <w:r w:rsidRPr="00B012D7">
        <w:rPr>
          <w:lang w:val="uk-UA"/>
        </w:rPr>
        <w:t>шкірних покривів</w:t>
      </w:r>
      <w:r w:rsidR="002C6BE0">
        <w:rPr>
          <w:lang w:val="uk-UA"/>
        </w:rPr>
        <w:t xml:space="preserve"> </w:t>
      </w:r>
      <w:r w:rsidRPr="00B012D7">
        <w:rPr>
          <w:lang w:val="uk-UA"/>
        </w:rPr>
        <w:t xml:space="preserve">слід обертати увагу на </w:t>
      </w:r>
      <w:r w:rsidR="00F267A2">
        <w:rPr>
          <w:lang w:val="uk-UA"/>
        </w:rPr>
        <w:t>колір</w:t>
      </w:r>
      <w:r w:rsidRPr="00B012D7">
        <w:rPr>
          <w:lang w:val="uk-UA"/>
        </w:rPr>
        <w:t xml:space="preserve"> шкіри, її вологість, тургор, наявність набряклості, стан венозної сітки, волосяного покриву, наявність крововиливу в шкірі, висипів, фляків.</w:t>
      </w:r>
    </w:p>
    <w:p w:rsidR="00F5244D" w:rsidRPr="00B012D7" w:rsidRDefault="00F267A2" w:rsidP="00B012D7">
      <w:pPr>
        <w:pStyle w:val="10"/>
        <w:ind w:firstLine="284"/>
        <w:jc w:val="both"/>
        <w:rPr>
          <w:lang w:val="uk-UA"/>
        </w:rPr>
      </w:pPr>
      <w:r>
        <w:rPr>
          <w:b/>
          <w:bCs/>
          <w:i/>
          <w:iCs/>
          <w:lang w:val="uk-UA"/>
        </w:rPr>
        <w:t>Колір</w:t>
      </w:r>
      <w:r w:rsidR="00F5244D" w:rsidRPr="00B012D7">
        <w:rPr>
          <w:b/>
          <w:bCs/>
          <w:i/>
          <w:iCs/>
          <w:lang w:val="uk-UA"/>
        </w:rPr>
        <w:t xml:space="preserve"> шкіри.</w:t>
      </w:r>
      <w:r w:rsidR="00F5244D" w:rsidRPr="00B012D7">
        <w:rPr>
          <w:i/>
          <w:iCs/>
          <w:lang w:val="uk-UA"/>
        </w:rPr>
        <w:t xml:space="preserve"> </w:t>
      </w:r>
      <w:r w:rsidR="00F5244D" w:rsidRPr="00B012D7">
        <w:rPr>
          <w:lang w:val="uk-UA"/>
        </w:rPr>
        <w:t xml:space="preserve">Для вірного судження про </w:t>
      </w:r>
      <w:r w:rsidR="00736599">
        <w:rPr>
          <w:lang w:val="uk-UA"/>
        </w:rPr>
        <w:t>колір</w:t>
      </w:r>
      <w:r w:rsidR="00F5244D" w:rsidRPr="00B012D7">
        <w:rPr>
          <w:lang w:val="uk-UA"/>
        </w:rPr>
        <w:t xml:space="preserve"> шкіри найкраще проводити її огляд при денному </w:t>
      </w:r>
      <w:r w:rsidR="00736599">
        <w:rPr>
          <w:lang w:val="uk-UA"/>
        </w:rPr>
        <w:t>о</w:t>
      </w:r>
      <w:r w:rsidR="00F5244D" w:rsidRPr="00B012D7">
        <w:rPr>
          <w:lang w:val="uk-UA"/>
        </w:rPr>
        <w:t xml:space="preserve">світленні. У нормі </w:t>
      </w:r>
      <w:r>
        <w:rPr>
          <w:lang w:val="uk-UA"/>
        </w:rPr>
        <w:t>колір</w:t>
      </w:r>
      <w:r w:rsidR="00F5244D" w:rsidRPr="00B012D7">
        <w:rPr>
          <w:lang w:val="uk-UA"/>
        </w:rPr>
        <w:t xml:space="preserve"> шкіри — блідо-рожевий. Він визначений наявністю пігменту, ступенем розвитку судинної сітки шкіри, кількістю крові в шкірних капілярах, морфологічним і хімічним складом крові, товщиною шкіри </w:t>
      </w:r>
      <w:r w:rsidR="00736599">
        <w:rPr>
          <w:lang w:val="uk-UA"/>
        </w:rPr>
        <w:t>й</w:t>
      </w:r>
      <w:r w:rsidR="00F5244D" w:rsidRPr="00B012D7">
        <w:rPr>
          <w:lang w:val="uk-UA"/>
        </w:rPr>
        <w:t xml:space="preserve"> її іннервацією. </w:t>
      </w:r>
      <w:r w:rsidR="00F5244D" w:rsidRPr="00B012D7">
        <w:rPr>
          <w:i/>
          <w:iCs/>
          <w:lang w:val="uk-UA"/>
        </w:rPr>
        <w:t>Блідість шкірних покривів</w:t>
      </w:r>
      <w:r w:rsidR="00F5244D" w:rsidRPr="00B012D7">
        <w:rPr>
          <w:lang w:val="uk-UA"/>
        </w:rPr>
        <w:t xml:space="preserve"> може бути обумовлена анемією. Блідість шкіри без анемії спостерігається при </w:t>
      </w:r>
      <w:r w:rsidR="00736599">
        <w:rPr>
          <w:lang w:val="uk-UA"/>
        </w:rPr>
        <w:t>с</w:t>
      </w:r>
      <w:r w:rsidR="00CA7741">
        <w:rPr>
          <w:lang w:val="uk-UA"/>
        </w:rPr>
        <w:t>п</w:t>
      </w:r>
      <w:r w:rsidR="00736599">
        <w:rPr>
          <w:lang w:val="uk-UA"/>
        </w:rPr>
        <w:t>астичному</w:t>
      </w:r>
      <w:r w:rsidR="00F5244D" w:rsidRPr="00B012D7">
        <w:rPr>
          <w:lang w:val="uk-UA"/>
        </w:rPr>
        <w:t xml:space="preserve"> скороченні судин шкіри (короткочасному — запаморочення, нудота, або тривалому </w:t>
      </w:r>
      <w:r w:rsidR="00736599">
        <w:rPr>
          <w:lang w:val="uk-UA"/>
        </w:rPr>
        <w:t>–</w:t>
      </w:r>
      <w:r w:rsidR="00F5244D" w:rsidRPr="00B012D7">
        <w:rPr>
          <w:lang w:val="uk-UA"/>
        </w:rPr>
        <w:t xml:space="preserve"> нефрит). </w:t>
      </w:r>
    </w:p>
    <w:p w:rsidR="00F5244D" w:rsidRPr="00B012D7" w:rsidRDefault="00F5244D" w:rsidP="00B012D7">
      <w:pPr>
        <w:pStyle w:val="10"/>
        <w:ind w:firstLine="284"/>
        <w:jc w:val="both"/>
        <w:rPr>
          <w:lang w:val="uk-UA"/>
        </w:rPr>
      </w:pPr>
      <w:r w:rsidRPr="00B012D7">
        <w:rPr>
          <w:bCs/>
          <w:i/>
          <w:lang w:val="uk-UA"/>
        </w:rPr>
        <w:t>Червоність шкіри або гіперемія</w:t>
      </w:r>
      <w:r w:rsidRPr="00B012D7">
        <w:rPr>
          <w:lang w:val="uk-UA"/>
        </w:rPr>
        <w:t xml:space="preserve"> </w:t>
      </w:r>
      <w:r w:rsidR="00736599">
        <w:rPr>
          <w:lang w:val="uk-UA"/>
        </w:rPr>
        <w:t xml:space="preserve">– </w:t>
      </w:r>
      <w:r w:rsidRPr="00B012D7">
        <w:rPr>
          <w:lang w:val="uk-UA"/>
        </w:rPr>
        <w:t>обмежене або дифузне почервоніння шкіри, може бути фізіологічно</w:t>
      </w:r>
      <w:r w:rsidR="00736599">
        <w:rPr>
          <w:lang w:val="uk-UA"/>
        </w:rPr>
        <w:t>ю</w:t>
      </w:r>
      <w:r w:rsidRPr="00B012D7">
        <w:rPr>
          <w:lang w:val="uk-UA"/>
        </w:rPr>
        <w:t xml:space="preserve"> й патологічно</w:t>
      </w:r>
      <w:r w:rsidR="00736599">
        <w:rPr>
          <w:lang w:val="uk-UA"/>
        </w:rPr>
        <w:t>ю</w:t>
      </w:r>
      <w:r w:rsidRPr="00B012D7">
        <w:rPr>
          <w:lang w:val="uk-UA"/>
        </w:rPr>
        <w:t xml:space="preserve">. </w:t>
      </w:r>
      <w:r w:rsidRPr="00B012D7">
        <w:rPr>
          <w:i/>
          <w:lang w:val="uk-UA"/>
        </w:rPr>
        <w:t>Фізіологічна гіперемія</w:t>
      </w:r>
      <w:r w:rsidRPr="00B012D7">
        <w:rPr>
          <w:lang w:val="uk-UA"/>
        </w:rPr>
        <w:t xml:space="preserve"> спостерігається при поверхневому розташуванні судин (постійна й рівномірна), або при вазомоторних реакціях за рахунок розширення судин (робота в гарячих цехах, перебування на сонц</w:t>
      </w:r>
      <w:r w:rsidR="00736599">
        <w:rPr>
          <w:lang w:val="uk-UA"/>
        </w:rPr>
        <w:t>і</w:t>
      </w:r>
      <w:r w:rsidRPr="00B012D7">
        <w:rPr>
          <w:lang w:val="uk-UA"/>
        </w:rPr>
        <w:t xml:space="preserve">, хвилювання, </w:t>
      </w:r>
      <w:r w:rsidR="00736599">
        <w:rPr>
          <w:lang w:val="uk-UA"/>
        </w:rPr>
        <w:t>в</w:t>
      </w:r>
      <w:r w:rsidRPr="00B012D7">
        <w:rPr>
          <w:lang w:val="uk-UA"/>
        </w:rPr>
        <w:t xml:space="preserve">живання алкоголю) у вигляді плям на шкірі, частіше </w:t>
      </w:r>
      <w:r w:rsidR="00B958E7">
        <w:rPr>
          <w:lang w:val="uk-UA"/>
        </w:rPr>
        <w:t>обличч</w:t>
      </w:r>
      <w:r w:rsidR="00736599">
        <w:rPr>
          <w:lang w:val="uk-UA"/>
        </w:rPr>
        <w:t>і</w:t>
      </w:r>
      <w:r w:rsidRPr="00B012D7">
        <w:rPr>
          <w:lang w:val="uk-UA"/>
        </w:rPr>
        <w:t xml:space="preserve"> й шиї; відрізняється лабільністю й нерівномірністю.</w:t>
      </w:r>
    </w:p>
    <w:p w:rsidR="00F5244D" w:rsidRPr="00B012D7" w:rsidRDefault="00F5244D" w:rsidP="00B012D7">
      <w:pPr>
        <w:pStyle w:val="10"/>
        <w:ind w:firstLine="284"/>
        <w:jc w:val="both"/>
        <w:rPr>
          <w:lang w:val="uk-UA"/>
        </w:rPr>
      </w:pPr>
      <w:r w:rsidRPr="00B012D7">
        <w:rPr>
          <w:i/>
          <w:lang w:val="uk-UA"/>
        </w:rPr>
        <w:t>Патологічна гіперемія</w:t>
      </w:r>
      <w:r w:rsidRPr="00B012D7">
        <w:rPr>
          <w:lang w:val="uk-UA"/>
        </w:rPr>
        <w:t xml:space="preserve"> також може носити постійний і минущий характер. </w:t>
      </w:r>
      <w:r w:rsidRPr="00B012D7">
        <w:rPr>
          <w:i/>
          <w:lang w:val="uk-UA"/>
        </w:rPr>
        <w:t xml:space="preserve">Постійна дифузна </w:t>
      </w:r>
      <w:r w:rsidRPr="00B012D7">
        <w:rPr>
          <w:bCs/>
          <w:i/>
          <w:lang w:val="uk-UA"/>
        </w:rPr>
        <w:t>гіперемія</w:t>
      </w:r>
      <w:r w:rsidRPr="00B012D7">
        <w:rPr>
          <w:i/>
          <w:iCs/>
          <w:lang w:val="uk-UA"/>
        </w:rPr>
        <w:t xml:space="preserve"> </w:t>
      </w:r>
      <w:r w:rsidRPr="00B012D7">
        <w:rPr>
          <w:lang w:val="uk-UA"/>
        </w:rPr>
        <w:t xml:space="preserve">спостерігається при значному підвищенні рівня гемоглобіну й еритроцитів у крові при хворобі </w:t>
      </w:r>
      <w:proofErr w:type="spellStart"/>
      <w:r w:rsidRPr="00B012D7">
        <w:rPr>
          <w:lang w:val="uk-UA"/>
        </w:rPr>
        <w:t>Вакеза</w:t>
      </w:r>
      <w:proofErr w:type="spellEnd"/>
      <w:r w:rsidRPr="00B012D7">
        <w:rPr>
          <w:lang w:val="uk-UA"/>
        </w:rPr>
        <w:t xml:space="preserve"> (</w:t>
      </w:r>
      <w:r w:rsidR="00EA5862">
        <w:rPr>
          <w:lang w:val="uk-UA"/>
        </w:rPr>
        <w:t>е</w:t>
      </w:r>
      <w:r w:rsidRPr="00B012D7">
        <w:rPr>
          <w:lang w:val="uk-UA"/>
        </w:rPr>
        <w:t>ритрем</w:t>
      </w:r>
      <w:r w:rsidR="00EA5862">
        <w:rPr>
          <w:lang w:val="uk-UA"/>
        </w:rPr>
        <w:t>і</w:t>
      </w:r>
      <w:r w:rsidRPr="00B012D7">
        <w:rPr>
          <w:lang w:val="uk-UA"/>
        </w:rPr>
        <w:t xml:space="preserve">я), </w:t>
      </w:r>
      <w:r w:rsidR="00CA7741">
        <w:rPr>
          <w:lang w:val="uk-UA"/>
        </w:rPr>
        <w:t>істинній</w:t>
      </w:r>
      <w:r w:rsidRPr="00B012D7">
        <w:rPr>
          <w:lang w:val="uk-UA"/>
        </w:rPr>
        <w:t xml:space="preserve"> </w:t>
      </w:r>
      <w:proofErr w:type="spellStart"/>
      <w:r w:rsidRPr="00B012D7">
        <w:rPr>
          <w:lang w:val="uk-UA"/>
        </w:rPr>
        <w:t>пол</w:t>
      </w:r>
      <w:r w:rsidR="00EA5862">
        <w:rPr>
          <w:lang w:val="uk-UA"/>
        </w:rPr>
        <w:t>і</w:t>
      </w:r>
      <w:r w:rsidRPr="00B012D7">
        <w:rPr>
          <w:lang w:val="uk-UA"/>
        </w:rPr>
        <w:t>цитем</w:t>
      </w:r>
      <w:r w:rsidR="00EA5862">
        <w:rPr>
          <w:lang w:val="uk-UA"/>
        </w:rPr>
        <w:t>ії</w:t>
      </w:r>
      <w:proofErr w:type="spellEnd"/>
      <w:r w:rsidRPr="00B012D7">
        <w:rPr>
          <w:lang w:val="uk-UA"/>
        </w:rPr>
        <w:t>, злоякісних ново</w:t>
      </w:r>
      <w:r w:rsidR="00EA5862">
        <w:rPr>
          <w:lang w:val="uk-UA"/>
        </w:rPr>
        <w:t>у</w:t>
      </w:r>
      <w:r w:rsidRPr="00B012D7">
        <w:rPr>
          <w:lang w:val="uk-UA"/>
        </w:rPr>
        <w:t>твор</w:t>
      </w:r>
      <w:r w:rsidR="00EA5862">
        <w:rPr>
          <w:lang w:val="uk-UA"/>
        </w:rPr>
        <w:t>ення</w:t>
      </w:r>
      <w:r w:rsidRPr="00B012D7">
        <w:rPr>
          <w:lang w:val="uk-UA"/>
        </w:rPr>
        <w:t>х.</w:t>
      </w:r>
      <w:r w:rsidRPr="00B012D7">
        <w:rPr>
          <w:i/>
          <w:lang w:val="uk-UA"/>
        </w:rPr>
        <w:t xml:space="preserve"> Минуща гіперемія</w:t>
      </w:r>
      <w:r w:rsidRPr="00B012D7">
        <w:rPr>
          <w:lang w:val="uk-UA"/>
        </w:rPr>
        <w:t>, обумовлена рефлекторним розширенням судин, може спостерігатися при високій лихоманці, пневмонії й мігрені з однобічним рум'янцем на ураженій стороні (внаслідок рефлекторного розширення судин).</w:t>
      </w:r>
    </w:p>
    <w:p w:rsidR="00F5244D" w:rsidRPr="00B012D7" w:rsidRDefault="00F5244D" w:rsidP="00B012D7">
      <w:pPr>
        <w:pStyle w:val="10"/>
        <w:ind w:firstLine="284"/>
        <w:jc w:val="both"/>
        <w:rPr>
          <w:lang w:val="uk-UA"/>
        </w:rPr>
      </w:pPr>
      <w:r w:rsidRPr="00B012D7">
        <w:rPr>
          <w:bCs/>
          <w:i/>
          <w:lang w:val="uk-UA"/>
        </w:rPr>
        <w:t>Ціаноз або синюшність</w:t>
      </w:r>
      <w:r w:rsidR="00CA7741">
        <w:rPr>
          <w:lang w:val="uk-UA"/>
        </w:rPr>
        <w:t xml:space="preserve"> – синю</w:t>
      </w:r>
      <w:r w:rsidRPr="00B012D7">
        <w:rPr>
          <w:lang w:val="uk-UA"/>
        </w:rPr>
        <w:t>вато-ф</w:t>
      </w:r>
      <w:r w:rsidR="00CA7741">
        <w:rPr>
          <w:lang w:val="uk-UA"/>
        </w:rPr>
        <w:t>і</w:t>
      </w:r>
      <w:r w:rsidRPr="00B012D7">
        <w:rPr>
          <w:lang w:val="uk-UA"/>
        </w:rPr>
        <w:t>олето</w:t>
      </w:r>
      <w:r w:rsidR="00CA7741">
        <w:rPr>
          <w:lang w:val="uk-UA"/>
        </w:rPr>
        <w:t>ви</w:t>
      </w:r>
      <w:r w:rsidRPr="00B012D7">
        <w:rPr>
          <w:lang w:val="uk-UA"/>
        </w:rPr>
        <w:t xml:space="preserve">й </w:t>
      </w:r>
      <w:r w:rsidR="00F267A2">
        <w:rPr>
          <w:lang w:val="uk-UA"/>
        </w:rPr>
        <w:t>колір</w:t>
      </w:r>
      <w:r w:rsidRPr="00B012D7">
        <w:rPr>
          <w:lang w:val="uk-UA"/>
        </w:rPr>
        <w:t xml:space="preserve"> шкіри й слизових оболонок, обумовлений зміною якісного складу крові (надлишковий </w:t>
      </w:r>
      <w:r w:rsidR="00CA7741">
        <w:rPr>
          <w:lang w:val="uk-UA"/>
        </w:rPr>
        <w:t>в</w:t>
      </w:r>
      <w:r w:rsidRPr="00B012D7">
        <w:rPr>
          <w:lang w:val="uk-UA"/>
        </w:rPr>
        <w:t xml:space="preserve">міст вуглекислого газу й відновленого гемоглобіну) або венозним застоєм. Залежно від поширеності розрізняють </w:t>
      </w:r>
      <w:r w:rsidR="00CA7741">
        <w:rPr>
          <w:lang w:val="uk-UA"/>
        </w:rPr>
        <w:t>дифузний</w:t>
      </w:r>
      <w:r w:rsidRPr="00B012D7">
        <w:rPr>
          <w:lang w:val="uk-UA"/>
        </w:rPr>
        <w:t xml:space="preserve"> (центральний, загальний), периферичний (</w:t>
      </w:r>
      <w:proofErr w:type="spellStart"/>
      <w:r w:rsidRPr="00B012D7">
        <w:rPr>
          <w:lang w:val="uk-UA"/>
        </w:rPr>
        <w:t>акроц</w:t>
      </w:r>
      <w:r w:rsidR="00CA7741">
        <w:rPr>
          <w:lang w:val="uk-UA"/>
        </w:rPr>
        <w:t>і</w:t>
      </w:r>
      <w:r w:rsidRPr="00B012D7">
        <w:rPr>
          <w:lang w:val="uk-UA"/>
        </w:rPr>
        <w:t>аноз</w:t>
      </w:r>
      <w:proofErr w:type="spellEnd"/>
      <w:r w:rsidRPr="00B012D7">
        <w:rPr>
          <w:lang w:val="uk-UA"/>
        </w:rPr>
        <w:t xml:space="preserve">), місцевий ціаноз. </w:t>
      </w:r>
      <w:r w:rsidR="00CA7741">
        <w:rPr>
          <w:i/>
          <w:lang w:val="uk-UA"/>
        </w:rPr>
        <w:t>Дифузний</w:t>
      </w:r>
      <w:r w:rsidRPr="00B012D7">
        <w:rPr>
          <w:i/>
          <w:lang w:val="uk-UA"/>
        </w:rPr>
        <w:t xml:space="preserve"> (загальний) ціаноз </w:t>
      </w:r>
      <w:r w:rsidRPr="00B012D7">
        <w:rPr>
          <w:lang w:val="uk-UA"/>
        </w:rPr>
        <w:t xml:space="preserve">може спостерігатися при хронічних захворюваннях органів </w:t>
      </w:r>
      <w:r w:rsidR="00CA7741">
        <w:rPr>
          <w:lang w:val="uk-UA"/>
        </w:rPr>
        <w:t>дихання</w:t>
      </w:r>
      <w:r w:rsidRPr="00B012D7">
        <w:rPr>
          <w:lang w:val="uk-UA"/>
        </w:rPr>
        <w:t>; отруєнні гемол</w:t>
      </w:r>
      <w:r w:rsidR="00CA7741">
        <w:rPr>
          <w:lang w:val="uk-UA"/>
        </w:rPr>
        <w:t>і</w:t>
      </w:r>
      <w:r w:rsidRPr="00B012D7">
        <w:rPr>
          <w:lang w:val="uk-UA"/>
        </w:rPr>
        <w:t>тич</w:t>
      </w:r>
      <w:r w:rsidR="00CA7741">
        <w:rPr>
          <w:lang w:val="uk-UA"/>
        </w:rPr>
        <w:t>н</w:t>
      </w:r>
      <w:r w:rsidRPr="00B012D7">
        <w:rPr>
          <w:lang w:val="uk-UA"/>
        </w:rPr>
        <w:t xml:space="preserve">ими </w:t>
      </w:r>
      <w:proofErr w:type="spellStart"/>
      <w:r w:rsidRPr="00B012D7">
        <w:rPr>
          <w:lang w:val="uk-UA"/>
        </w:rPr>
        <w:t>отрутами</w:t>
      </w:r>
      <w:proofErr w:type="spellEnd"/>
      <w:r w:rsidRPr="00B012D7">
        <w:rPr>
          <w:lang w:val="uk-UA"/>
        </w:rPr>
        <w:t xml:space="preserve"> з </w:t>
      </w:r>
      <w:r w:rsidR="00CA7741">
        <w:rPr>
          <w:lang w:val="uk-UA"/>
        </w:rPr>
        <w:t>утворенням</w:t>
      </w:r>
      <w:r w:rsidRPr="00B012D7">
        <w:rPr>
          <w:lang w:val="uk-UA"/>
        </w:rPr>
        <w:t xml:space="preserve"> метгемоглобіну (бертолетовою сіллю, нітробензолом); змішання крові при вроджених </w:t>
      </w:r>
      <w:r w:rsidR="00CA7741">
        <w:rPr>
          <w:lang w:val="uk-UA"/>
        </w:rPr>
        <w:t>вадах</w:t>
      </w:r>
      <w:r w:rsidRPr="00B012D7">
        <w:rPr>
          <w:lang w:val="uk-UA"/>
        </w:rPr>
        <w:t xml:space="preserve"> (</w:t>
      </w:r>
      <w:proofErr w:type="spellStart"/>
      <w:r w:rsidRPr="00B012D7">
        <w:rPr>
          <w:lang w:val="uk-UA"/>
        </w:rPr>
        <w:t>незар</w:t>
      </w:r>
      <w:r w:rsidR="005F7E31">
        <w:rPr>
          <w:lang w:val="uk-UA"/>
        </w:rPr>
        <w:t>о</w:t>
      </w:r>
      <w:r w:rsidRPr="00B012D7">
        <w:rPr>
          <w:lang w:val="uk-UA"/>
        </w:rPr>
        <w:t>щен</w:t>
      </w:r>
      <w:r w:rsidR="005F7E31">
        <w:rPr>
          <w:lang w:val="uk-UA"/>
        </w:rPr>
        <w:t>ня</w:t>
      </w:r>
      <w:proofErr w:type="spellEnd"/>
      <w:r w:rsidRPr="00B012D7">
        <w:rPr>
          <w:lang w:val="uk-UA"/>
        </w:rPr>
        <w:t xml:space="preserve"> </w:t>
      </w:r>
      <w:proofErr w:type="spellStart"/>
      <w:r w:rsidR="005F7E31">
        <w:rPr>
          <w:lang w:val="uk-UA"/>
        </w:rPr>
        <w:t>міжшлуночкової</w:t>
      </w:r>
      <w:proofErr w:type="spellEnd"/>
      <w:r w:rsidRPr="00B012D7">
        <w:rPr>
          <w:lang w:val="uk-UA"/>
        </w:rPr>
        <w:t xml:space="preserve"> і </w:t>
      </w:r>
      <w:proofErr w:type="spellStart"/>
      <w:r w:rsidR="005F7E31">
        <w:rPr>
          <w:lang w:val="uk-UA"/>
        </w:rPr>
        <w:t>міжпередсердної</w:t>
      </w:r>
      <w:proofErr w:type="spellEnd"/>
      <w:r w:rsidRPr="00B012D7">
        <w:rPr>
          <w:lang w:val="uk-UA"/>
        </w:rPr>
        <w:t xml:space="preserve"> перегородки). </w:t>
      </w:r>
      <w:r w:rsidRPr="00B012D7">
        <w:rPr>
          <w:i/>
          <w:lang w:val="uk-UA"/>
        </w:rPr>
        <w:t xml:space="preserve">Периферичний ціаноз або </w:t>
      </w:r>
      <w:proofErr w:type="spellStart"/>
      <w:r w:rsidRPr="00B012D7">
        <w:rPr>
          <w:i/>
          <w:lang w:val="uk-UA"/>
        </w:rPr>
        <w:t>акроц</w:t>
      </w:r>
      <w:r w:rsidR="005F7E31">
        <w:rPr>
          <w:i/>
          <w:lang w:val="uk-UA"/>
        </w:rPr>
        <w:t>і</w:t>
      </w:r>
      <w:r w:rsidRPr="00B012D7">
        <w:rPr>
          <w:i/>
          <w:lang w:val="uk-UA"/>
        </w:rPr>
        <w:t>аноз</w:t>
      </w:r>
      <w:proofErr w:type="spellEnd"/>
      <w:r w:rsidRPr="00B012D7">
        <w:rPr>
          <w:lang w:val="uk-UA"/>
        </w:rPr>
        <w:t xml:space="preserve"> спостерігається при венозному застої й нагромадженні відновленого </w:t>
      </w:r>
      <w:r w:rsidRPr="00B012D7">
        <w:rPr>
          <w:lang w:val="uk-UA"/>
        </w:rPr>
        <w:lastRenderedPageBreak/>
        <w:t xml:space="preserve">гемоглобіну в крові у хворих серцевою недостатністю. </w:t>
      </w:r>
      <w:r w:rsidRPr="00B012D7">
        <w:rPr>
          <w:i/>
          <w:lang w:val="uk-UA"/>
        </w:rPr>
        <w:t xml:space="preserve">Місцевий або локальний ціаноз </w:t>
      </w:r>
      <w:r w:rsidRPr="00B012D7">
        <w:rPr>
          <w:lang w:val="uk-UA"/>
        </w:rPr>
        <w:t xml:space="preserve">спостерігається при </w:t>
      </w:r>
      <w:r w:rsidR="006F20D1">
        <w:rPr>
          <w:lang w:val="uk-UA"/>
        </w:rPr>
        <w:t>здавлюванні</w:t>
      </w:r>
      <w:r w:rsidRPr="00B012D7">
        <w:rPr>
          <w:lang w:val="uk-UA"/>
        </w:rPr>
        <w:t xml:space="preserve"> судин і парезі </w:t>
      </w:r>
      <w:r w:rsidR="00A21B6D">
        <w:rPr>
          <w:lang w:val="uk-UA"/>
        </w:rPr>
        <w:t>судинорухових</w:t>
      </w:r>
      <w:r w:rsidRPr="00B012D7">
        <w:rPr>
          <w:lang w:val="uk-UA"/>
        </w:rPr>
        <w:t xml:space="preserve"> нервів у хворих тромбофлебітом.</w:t>
      </w:r>
    </w:p>
    <w:p w:rsidR="00F5244D" w:rsidRPr="00B012D7" w:rsidRDefault="009E5394" w:rsidP="00B012D7">
      <w:pPr>
        <w:pStyle w:val="10"/>
        <w:ind w:firstLine="284"/>
        <w:jc w:val="both"/>
        <w:rPr>
          <w:lang w:val="uk-UA"/>
        </w:rPr>
      </w:pPr>
      <w:proofErr w:type="spellStart"/>
      <w:r>
        <w:rPr>
          <w:bCs/>
          <w:i/>
          <w:lang w:val="uk-UA"/>
        </w:rPr>
        <w:t>Жовтушність</w:t>
      </w:r>
      <w:proofErr w:type="spellEnd"/>
      <w:r w:rsidR="00F5244D" w:rsidRPr="00B012D7">
        <w:rPr>
          <w:bCs/>
          <w:i/>
          <w:lang w:val="uk-UA"/>
        </w:rPr>
        <w:t xml:space="preserve"> або </w:t>
      </w:r>
      <w:proofErr w:type="spellStart"/>
      <w:r w:rsidR="008A4FCE">
        <w:rPr>
          <w:bCs/>
          <w:i/>
          <w:lang w:val="uk-UA"/>
        </w:rPr>
        <w:t>і</w:t>
      </w:r>
      <w:r w:rsidR="00F5244D" w:rsidRPr="00B012D7">
        <w:rPr>
          <w:bCs/>
          <w:i/>
          <w:lang w:val="uk-UA"/>
        </w:rPr>
        <w:t>ктеричн</w:t>
      </w:r>
      <w:r w:rsidR="008A4FCE">
        <w:rPr>
          <w:bCs/>
          <w:i/>
          <w:lang w:val="uk-UA"/>
        </w:rPr>
        <w:t>і</w:t>
      </w:r>
      <w:r w:rsidR="00F5244D" w:rsidRPr="00B012D7">
        <w:rPr>
          <w:bCs/>
          <w:i/>
          <w:lang w:val="uk-UA"/>
        </w:rPr>
        <w:t>сть</w:t>
      </w:r>
      <w:proofErr w:type="spellEnd"/>
      <w:r w:rsidR="00F5244D" w:rsidRPr="00B012D7">
        <w:rPr>
          <w:b/>
          <w:i/>
          <w:lang w:val="uk-UA"/>
        </w:rPr>
        <w:t xml:space="preserve"> </w:t>
      </w:r>
      <w:r w:rsidR="00F5244D" w:rsidRPr="00B012D7">
        <w:rPr>
          <w:lang w:val="uk-UA"/>
        </w:rPr>
        <w:t xml:space="preserve">шкірних покривів і слизових оболонок обумовлена підвищенням </w:t>
      </w:r>
      <w:r w:rsidR="008A4FCE">
        <w:rPr>
          <w:lang w:val="uk-UA"/>
        </w:rPr>
        <w:t>в</w:t>
      </w:r>
      <w:r w:rsidR="00F5244D" w:rsidRPr="00B012D7">
        <w:rPr>
          <w:lang w:val="uk-UA"/>
        </w:rPr>
        <w:t>місту білірубіну в крові (</w:t>
      </w:r>
      <w:proofErr w:type="spellStart"/>
      <w:r w:rsidR="00F5244D" w:rsidRPr="00B012D7">
        <w:rPr>
          <w:lang w:val="uk-UA"/>
        </w:rPr>
        <w:t>б</w:t>
      </w:r>
      <w:r w:rsidR="008A4FCE">
        <w:rPr>
          <w:lang w:val="uk-UA"/>
        </w:rPr>
        <w:t>і</w:t>
      </w:r>
      <w:r w:rsidR="00F5244D" w:rsidRPr="00B012D7">
        <w:rPr>
          <w:lang w:val="uk-UA"/>
        </w:rPr>
        <w:t>л</w:t>
      </w:r>
      <w:r w:rsidR="008A4FCE">
        <w:rPr>
          <w:lang w:val="uk-UA"/>
        </w:rPr>
        <w:t>і</w:t>
      </w:r>
      <w:r w:rsidR="00F5244D" w:rsidRPr="00B012D7">
        <w:rPr>
          <w:lang w:val="uk-UA"/>
        </w:rPr>
        <w:t>руб</w:t>
      </w:r>
      <w:r w:rsidR="008A4FCE">
        <w:rPr>
          <w:lang w:val="uk-UA"/>
        </w:rPr>
        <w:t>і</w:t>
      </w:r>
      <w:r w:rsidR="00F5244D" w:rsidRPr="00B012D7">
        <w:rPr>
          <w:lang w:val="uk-UA"/>
        </w:rPr>
        <w:t>нем</w:t>
      </w:r>
      <w:r w:rsidR="008A4FCE">
        <w:rPr>
          <w:lang w:val="uk-UA"/>
        </w:rPr>
        <w:t>і</w:t>
      </w:r>
      <w:r w:rsidR="00F5244D" w:rsidRPr="00B012D7">
        <w:rPr>
          <w:lang w:val="uk-UA"/>
        </w:rPr>
        <w:t>я</w:t>
      </w:r>
      <w:proofErr w:type="spellEnd"/>
      <w:r w:rsidR="00F5244D" w:rsidRPr="00B012D7">
        <w:rPr>
          <w:lang w:val="uk-UA"/>
        </w:rPr>
        <w:t xml:space="preserve">). Фарбування шкіри від </w:t>
      </w:r>
      <w:proofErr w:type="spellStart"/>
      <w:r w:rsidR="008A4FCE">
        <w:rPr>
          <w:lang w:val="uk-UA"/>
        </w:rPr>
        <w:t>світлолимонного</w:t>
      </w:r>
      <w:proofErr w:type="spellEnd"/>
      <w:r w:rsidR="00F5244D" w:rsidRPr="00B012D7">
        <w:rPr>
          <w:lang w:val="uk-UA"/>
        </w:rPr>
        <w:t xml:space="preserve"> до жовтогарячого й зеленуватих в</w:t>
      </w:r>
      <w:r w:rsidR="008A4FCE">
        <w:rPr>
          <w:lang w:val="uk-UA"/>
        </w:rPr>
        <w:t xml:space="preserve">ідтінків залежить від ступеня </w:t>
      </w:r>
      <w:proofErr w:type="spellStart"/>
      <w:r w:rsidR="008A4FCE">
        <w:rPr>
          <w:lang w:val="uk-UA"/>
        </w:rPr>
        <w:t>бі</w:t>
      </w:r>
      <w:r w:rsidR="00F5244D" w:rsidRPr="00B012D7">
        <w:rPr>
          <w:lang w:val="uk-UA"/>
        </w:rPr>
        <w:t>л</w:t>
      </w:r>
      <w:r w:rsidR="008A4FCE">
        <w:rPr>
          <w:lang w:val="uk-UA"/>
        </w:rPr>
        <w:t>і</w:t>
      </w:r>
      <w:r w:rsidR="00F5244D" w:rsidRPr="00B012D7">
        <w:rPr>
          <w:lang w:val="uk-UA"/>
        </w:rPr>
        <w:t>руб</w:t>
      </w:r>
      <w:r w:rsidR="008A4FCE">
        <w:rPr>
          <w:lang w:val="uk-UA"/>
        </w:rPr>
        <w:t>і</w:t>
      </w:r>
      <w:r w:rsidR="00F5244D" w:rsidRPr="00B012D7">
        <w:rPr>
          <w:lang w:val="uk-UA"/>
        </w:rPr>
        <w:t>нем</w:t>
      </w:r>
      <w:r w:rsidR="008A4FCE">
        <w:rPr>
          <w:lang w:val="uk-UA"/>
        </w:rPr>
        <w:t>ії</w:t>
      </w:r>
      <w:proofErr w:type="spellEnd"/>
      <w:r w:rsidR="00F5244D" w:rsidRPr="00B012D7">
        <w:rPr>
          <w:lang w:val="uk-UA"/>
        </w:rPr>
        <w:t xml:space="preserve">. Початкова й незначна </w:t>
      </w:r>
      <w:proofErr w:type="spellStart"/>
      <w:r>
        <w:rPr>
          <w:lang w:val="uk-UA"/>
        </w:rPr>
        <w:t>жовтушність</w:t>
      </w:r>
      <w:proofErr w:type="spellEnd"/>
      <w:r w:rsidR="00F5244D" w:rsidRPr="00B012D7">
        <w:rPr>
          <w:lang w:val="uk-UA"/>
        </w:rPr>
        <w:t xml:space="preserve"> слизових оболонок і склер називається </w:t>
      </w:r>
      <w:proofErr w:type="spellStart"/>
      <w:r w:rsidR="00F5244D" w:rsidRPr="00B012D7">
        <w:rPr>
          <w:i/>
          <w:lang w:val="uk-UA"/>
        </w:rPr>
        <w:t>суб</w:t>
      </w:r>
      <w:r w:rsidR="008A4FCE">
        <w:rPr>
          <w:i/>
          <w:lang w:val="uk-UA"/>
        </w:rPr>
        <w:t>і</w:t>
      </w:r>
      <w:r w:rsidR="00F5244D" w:rsidRPr="00B012D7">
        <w:rPr>
          <w:i/>
          <w:lang w:val="uk-UA"/>
        </w:rPr>
        <w:t>ктеричн</w:t>
      </w:r>
      <w:r w:rsidR="008A4FCE">
        <w:rPr>
          <w:i/>
          <w:lang w:val="uk-UA"/>
        </w:rPr>
        <w:t>і</w:t>
      </w:r>
      <w:r w:rsidR="00F5244D" w:rsidRPr="00B012D7">
        <w:rPr>
          <w:i/>
          <w:lang w:val="uk-UA"/>
        </w:rPr>
        <w:t>стю</w:t>
      </w:r>
      <w:proofErr w:type="spellEnd"/>
      <w:r w:rsidR="00F5244D" w:rsidRPr="00B012D7">
        <w:rPr>
          <w:lang w:val="uk-UA"/>
        </w:rPr>
        <w:t xml:space="preserve"> (</w:t>
      </w:r>
      <w:proofErr w:type="spellStart"/>
      <w:r w:rsidR="00F5244D" w:rsidRPr="00B012D7">
        <w:rPr>
          <w:i/>
          <w:lang w:val="uk-UA"/>
        </w:rPr>
        <w:t>subicterus</w:t>
      </w:r>
      <w:proofErr w:type="spellEnd"/>
      <w:r w:rsidR="00F5244D" w:rsidRPr="00B012D7">
        <w:rPr>
          <w:lang w:val="uk-UA"/>
        </w:rPr>
        <w:t xml:space="preserve">) і спостерігається у хворих серцевою недостатністю внаслідок </w:t>
      </w:r>
      <w:r w:rsidR="007B1EE4">
        <w:rPr>
          <w:lang w:val="uk-UA"/>
        </w:rPr>
        <w:t>здавлювання</w:t>
      </w:r>
      <w:r w:rsidR="00F5244D" w:rsidRPr="00B012D7">
        <w:rPr>
          <w:lang w:val="uk-UA"/>
        </w:rPr>
        <w:t xml:space="preserve"> жовчних проток</w:t>
      </w:r>
      <w:r w:rsidR="008A4FCE">
        <w:rPr>
          <w:lang w:val="uk-UA"/>
        </w:rPr>
        <w:t>ів</w:t>
      </w:r>
      <w:r w:rsidR="00F5244D" w:rsidRPr="00B012D7">
        <w:rPr>
          <w:lang w:val="uk-UA"/>
        </w:rPr>
        <w:t xml:space="preserve"> при застійній печінці, при вираженій кахексії, хронічному алкоголізмі.</w:t>
      </w:r>
    </w:p>
    <w:p w:rsidR="00F5244D" w:rsidRPr="00B012D7" w:rsidRDefault="00F5244D" w:rsidP="00B012D7">
      <w:pPr>
        <w:pStyle w:val="10"/>
        <w:ind w:firstLine="284"/>
        <w:jc w:val="both"/>
        <w:rPr>
          <w:lang w:val="uk-UA"/>
        </w:rPr>
      </w:pPr>
      <w:r w:rsidRPr="00B012D7">
        <w:rPr>
          <w:lang w:val="uk-UA"/>
        </w:rPr>
        <w:t>Розрізняють фізіологічну, неправильну й патологічну жовтяниці (диференціальна діагностика останніх від</w:t>
      </w:r>
      <w:r w:rsidR="00B56E8E">
        <w:rPr>
          <w:lang w:val="uk-UA"/>
        </w:rPr>
        <w:t>ображена</w:t>
      </w:r>
      <w:r w:rsidRPr="00B012D7">
        <w:rPr>
          <w:lang w:val="uk-UA"/>
        </w:rPr>
        <w:t xml:space="preserve"> в таблиці 3).</w:t>
      </w:r>
    </w:p>
    <w:p w:rsidR="00F5244D" w:rsidRPr="00B012D7" w:rsidRDefault="00F5244D" w:rsidP="00B012D7">
      <w:pPr>
        <w:pStyle w:val="10"/>
        <w:ind w:firstLine="284"/>
        <w:jc w:val="both"/>
        <w:rPr>
          <w:lang w:val="uk-UA"/>
        </w:rPr>
      </w:pPr>
      <w:r w:rsidRPr="00B012D7">
        <w:rPr>
          <w:i/>
          <w:lang w:val="uk-UA"/>
        </w:rPr>
        <w:t>Фізіологічн</w:t>
      </w:r>
      <w:r w:rsidR="00B56E8E">
        <w:rPr>
          <w:i/>
          <w:lang w:val="uk-UA"/>
        </w:rPr>
        <w:t>у</w:t>
      </w:r>
      <w:r w:rsidRPr="00B012D7">
        <w:rPr>
          <w:i/>
          <w:lang w:val="uk-UA"/>
        </w:rPr>
        <w:t xml:space="preserve"> жовтяниц</w:t>
      </w:r>
      <w:r w:rsidR="00B56E8E">
        <w:rPr>
          <w:i/>
          <w:lang w:val="uk-UA"/>
        </w:rPr>
        <w:t>ю</w:t>
      </w:r>
      <w:r w:rsidRPr="00B012D7">
        <w:rPr>
          <w:lang w:val="uk-UA"/>
        </w:rPr>
        <w:t xml:space="preserve"> можна спостерігати </w:t>
      </w:r>
      <w:r w:rsidR="00B56E8E">
        <w:rPr>
          <w:lang w:val="uk-UA"/>
        </w:rPr>
        <w:t>у</w:t>
      </w:r>
      <w:r w:rsidRPr="00B012D7">
        <w:rPr>
          <w:lang w:val="uk-UA"/>
        </w:rPr>
        <w:t xml:space="preserve"> немовлят у перші дні після народження (фізіологічна жовтяниця немовлят), обумовлена гемолізом надлишкової кількості еритроцитів у результаті перебудови й адаптації організму до зовнішнього </w:t>
      </w:r>
      <w:r w:rsidR="00CA7741">
        <w:rPr>
          <w:lang w:val="uk-UA"/>
        </w:rPr>
        <w:t>дихання</w:t>
      </w:r>
      <w:r w:rsidRPr="00B012D7">
        <w:rPr>
          <w:lang w:val="uk-UA"/>
        </w:rPr>
        <w:t>.</w:t>
      </w:r>
    </w:p>
    <w:p w:rsidR="00F5244D" w:rsidRPr="00B012D7" w:rsidRDefault="00F5244D" w:rsidP="00B012D7">
      <w:pPr>
        <w:pStyle w:val="10"/>
        <w:ind w:firstLine="284"/>
        <w:jc w:val="both"/>
        <w:rPr>
          <w:lang w:val="uk-UA"/>
        </w:rPr>
      </w:pPr>
      <w:r w:rsidRPr="00B012D7">
        <w:rPr>
          <w:i/>
          <w:lang w:val="uk-UA"/>
        </w:rPr>
        <w:t xml:space="preserve">Неправильна жовтяниця або </w:t>
      </w:r>
      <w:proofErr w:type="spellStart"/>
      <w:r w:rsidRPr="00B012D7">
        <w:rPr>
          <w:i/>
          <w:lang w:val="uk-UA"/>
        </w:rPr>
        <w:t>ксантоз</w:t>
      </w:r>
      <w:proofErr w:type="spellEnd"/>
      <w:r w:rsidRPr="00B012D7">
        <w:rPr>
          <w:lang w:val="uk-UA"/>
        </w:rPr>
        <w:t xml:space="preserve"> обумовлена вживанням великої кількості моркви й апельсинів (харчова жовтяниця) або застосуванням акрихіну й пікринової кислоти (лікарська жовтяниця). </w:t>
      </w:r>
    </w:p>
    <w:p w:rsidR="00F5244D" w:rsidRPr="00B012D7" w:rsidRDefault="00F5244D" w:rsidP="00B012D7">
      <w:pPr>
        <w:spacing w:after="0" w:line="240" w:lineRule="auto"/>
        <w:ind w:firstLine="284"/>
        <w:jc w:val="both"/>
        <w:rPr>
          <w:rFonts w:ascii="Times New Roman" w:hAnsi="Times New Roman" w:cs="Times New Roman"/>
          <w:i/>
          <w:iCs/>
          <w:sz w:val="20"/>
          <w:szCs w:val="20"/>
          <w:lang w:val="uk-UA"/>
        </w:rPr>
      </w:pPr>
      <w:r w:rsidRPr="00B012D7">
        <w:rPr>
          <w:rFonts w:ascii="Times New Roman" w:hAnsi="Times New Roman" w:cs="Times New Roman"/>
          <w:i/>
          <w:sz w:val="20"/>
          <w:szCs w:val="20"/>
          <w:lang w:val="uk-UA"/>
        </w:rPr>
        <w:t>Патологічну (</w:t>
      </w:r>
      <w:r w:rsidR="000A769E">
        <w:rPr>
          <w:rFonts w:ascii="Times New Roman" w:hAnsi="Times New Roman" w:cs="Times New Roman"/>
          <w:i/>
          <w:sz w:val="20"/>
          <w:szCs w:val="20"/>
          <w:lang w:val="uk-UA"/>
        </w:rPr>
        <w:t>істинну</w:t>
      </w:r>
      <w:r w:rsidRPr="00B012D7">
        <w:rPr>
          <w:rFonts w:ascii="Times New Roman" w:hAnsi="Times New Roman" w:cs="Times New Roman"/>
          <w:i/>
          <w:sz w:val="20"/>
          <w:szCs w:val="20"/>
          <w:lang w:val="uk-UA"/>
        </w:rPr>
        <w:t>) жовтяницю</w:t>
      </w:r>
      <w:r w:rsidRPr="00B012D7">
        <w:rPr>
          <w:rFonts w:ascii="Times New Roman" w:hAnsi="Times New Roman" w:cs="Times New Roman"/>
          <w:sz w:val="20"/>
          <w:szCs w:val="20"/>
          <w:lang w:val="uk-UA"/>
        </w:rPr>
        <w:t xml:space="preserve"> залежно від причин виникнення умовно ділять на наступні види: </w:t>
      </w:r>
      <w:r w:rsidRPr="00B012D7">
        <w:rPr>
          <w:rFonts w:ascii="Times New Roman" w:hAnsi="Times New Roman" w:cs="Times New Roman"/>
          <w:i/>
          <w:sz w:val="20"/>
          <w:szCs w:val="20"/>
          <w:lang w:val="uk-UA"/>
        </w:rPr>
        <w:t>гемол</w:t>
      </w:r>
      <w:r w:rsidR="000A769E">
        <w:rPr>
          <w:rFonts w:ascii="Times New Roman" w:hAnsi="Times New Roman" w:cs="Times New Roman"/>
          <w:i/>
          <w:sz w:val="20"/>
          <w:szCs w:val="20"/>
          <w:lang w:val="uk-UA"/>
        </w:rPr>
        <w:t>і</w:t>
      </w:r>
      <w:r w:rsidRPr="00B012D7">
        <w:rPr>
          <w:rFonts w:ascii="Times New Roman" w:hAnsi="Times New Roman" w:cs="Times New Roman"/>
          <w:i/>
          <w:sz w:val="20"/>
          <w:szCs w:val="20"/>
          <w:lang w:val="uk-UA"/>
        </w:rPr>
        <w:t>тич</w:t>
      </w:r>
      <w:r w:rsidR="000A769E">
        <w:rPr>
          <w:rFonts w:ascii="Times New Roman" w:hAnsi="Times New Roman" w:cs="Times New Roman"/>
          <w:i/>
          <w:sz w:val="20"/>
          <w:szCs w:val="20"/>
          <w:lang w:val="uk-UA"/>
        </w:rPr>
        <w:t>на</w:t>
      </w:r>
      <w:r w:rsidRPr="00B012D7">
        <w:rPr>
          <w:rFonts w:ascii="Times New Roman" w:hAnsi="Times New Roman" w:cs="Times New Roman"/>
          <w:i/>
          <w:sz w:val="20"/>
          <w:szCs w:val="20"/>
          <w:lang w:val="uk-UA"/>
        </w:rPr>
        <w:t xml:space="preserve"> або </w:t>
      </w:r>
      <w:proofErr w:type="spellStart"/>
      <w:r w:rsidR="00757819">
        <w:rPr>
          <w:rFonts w:ascii="Times New Roman" w:hAnsi="Times New Roman" w:cs="Times New Roman"/>
          <w:i/>
          <w:sz w:val="20"/>
          <w:szCs w:val="20"/>
          <w:lang w:val="uk-UA"/>
        </w:rPr>
        <w:t>надпечіночна</w:t>
      </w:r>
      <w:proofErr w:type="spellEnd"/>
      <w:r w:rsidR="00757819">
        <w:rPr>
          <w:rFonts w:ascii="Times New Roman" w:hAnsi="Times New Roman" w:cs="Times New Roman"/>
          <w:i/>
          <w:sz w:val="20"/>
          <w:szCs w:val="20"/>
          <w:lang w:val="uk-UA"/>
        </w:rPr>
        <w:t>,</w:t>
      </w:r>
      <w:r w:rsidRPr="00B012D7">
        <w:rPr>
          <w:rFonts w:ascii="Times New Roman" w:hAnsi="Times New Roman" w:cs="Times New Roman"/>
          <w:i/>
          <w:sz w:val="20"/>
          <w:szCs w:val="20"/>
          <w:lang w:val="uk-UA"/>
        </w:rPr>
        <w:t xml:space="preserve"> </w:t>
      </w:r>
      <w:r w:rsidRPr="00B012D7">
        <w:rPr>
          <w:rFonts w:ascii="Times New Roman" w:hAnsi="Times New Roman" w:cs="Times New Roman"/>
          <w:i/>
          <w:iCs/>
          <w:sz w:val="20"/>
          <w:szCs w:val="20"/>
          <w:lang w:val="uk-UA"/>
        </w:rPr>
        <w:t>світло-лимонний відтінок</w:t>
      </w:r>
      <w:r w:rsidRPr="00B012D7">
        <w:rPr>
          <w:rFonts w:ascii="Times New Roman" w:hAnsi="Times New Roman" w:cs="Times New Roman"/>
          <w:sz w:val="20"/>
          <w:szCs w:val="20"/>
          <w:lang w:val="uk-UA"/>
        </w:rPr>
        <w:t xml:space="preserve"> шкіри, обумовлена підвищеним гемолізом еритроцитів і нагромадженням у крові непрямого білірубіну; спостерігається при малярії, В</w:t>
      </w:r>
      <w:r w:rsidRPr="00757819">
        <w:rPr>
          <w:rFonts w:ascii="Times New Roman" w:hAnsi="Times New Roman" w:cs="Times New Roman"/>
          <w:sz w:val="20"/>
          <w:szCs w:val="20"/>
          <w:vertAlign w:val="subscript"/>
          <w:lang w:val="uk-UA"/>
        </w:rPr>
        <w:t>12</w:t>
      </w:r>
      <w:r w:rsidRPr="00B012D7">
        <w:rPr>
          <w:rFonts w:ascii="Times New Roman" w:hAnsi="Times New Roman" w:cs="Times New Roman"/>
          <w:sz w:val="20"/>
          <w:szCs w:val="20"/>
          <w:lang w:val="uk-UA"/>
        </w:rPr>
        <w:t>-</w:t>
      </w:r>
      <w:r w:rsidRPr="00757819">
        <w:rPr>
          <w:rFonts w:ascii="Times New Roman" w:hAnsi="Times New Roman" w:cs="Times New Roman"/>
          <w:sz w:val="20"/>
          <w:szCs w:val="20"/>
          <w:lang w:val="uk-UA"/>
        </w:rPr>
        <w:t>дефіцитній</w:t>
      </w:r>
      <w:r w:rsidRPr="00B012D7">
        <w:rPr>
          <w:rFonts w:ascii="Times New Roman" w:hAnsi="Times New Roman" w:cs="Times New Roman"/>
          <w:sz w:val="20"/>
          <w:szCs w:val="20"/>
          <w:lang w:val="uk-UA"/>
        </w:rPr>
        <w:t xml:space="preserve"> анемії, сепсисі, отруєнні гемол</w:t>
      </w:r>
      <w:r w:rsidR="00F06CA1">
        <w:rPr>
          <w:rFonts w:ascii="Times New Roman" w:hAnsi="Times New Roman" w:cs="Times New Roman"/>
          <w:sz w:val="20"/>
          <w:szCs w:val="20"/>
          <w:lang w:val="uk-UA"/>
        </w:rPr>
        <w:t>і</w:t>
      </w:r>
      <w:r w:rsidRPr="00B012D7">
        <w:rPr>
          <w:rFonts w:ascii="Times New Roman" w:hAnsi="Times New Roman" w:cs="Times New Roman"/>
          <w:sz w:val="20"/>
          <w:szCs w:val="20"/>
          <w:lang w:val="uk-UA"/>
        </w:rPr>
        <w:t>тич</w:t>
      </w:r>
      <w:r w:rsidR="00F06CA1">
        <w:rPr>
          <w:rFonts w:ascii="Times New Roman" w:hAnsi="Times New Roman" w:cs="Times New Roman"/>
          <w:sz w:val="20"/>
          <w:szCs w:val="20"/>
          <w:lang w:val="uk-UA"/>
        </w:rPr>
        <w:t>н</w:t>
      </w:r>
      <w:r w:rsidRPr="00B012D7">
        <w:rPr>
          <w:rFonts w:ascii="Times New Roman" w:hAnsi="Times New Roman" w:cs="Times New Roman"/>
          <w:sz w:val="20"/>
          <w:szCs w:val="20"/>
          <w:lang w:val="uk-UA"/>
        </w:rPr>
        <w:t xml:space="preserve">ими </w:t>
      </w:r>
      <w:proofErr w:type="spellStart"/>
      <w:r w:rsidRPr="00B012D7">
        <w:rPr>
          <w:rFonts w:ascii="Times New Roman" w:hAnsi="Times New Roman" w:cs="Times New Roman"/>
          <w:sz w:val="20"/>
          <w:szCs w:val="20"/>
          <w:lang w:val="uk-UA"/>
        </w:rPr>
        <w:t>отрутами</w:t>
      </w:r>
      <w:proofErr w:type="spellEnd"/>
      <w:r w:rsidRPr="00B012D7">
        <w:rPr>
          <w:rFonts w:ascii="Times New Roman" w:hAnsi="Times New Roman" w:cs="Times New Roman"/>
          <w:sz w:val="20"/>
          <w:szCs w:val="20"/>
          <w:lang w:val="uk-UA"/>
        </w:rPr>
        <w:t xml:space="preserve">; </w:t>
      </w:r>
      <w:r w:rsidRPr="00B012D7">
        <w:rPr>
          <w:rFonts w:ascii="Times New Roman" w:hAnsi="Times New Roman" w:cs="Times New Roman"/>
          <w:i/>
          <w:sz w:val="20"/>
          <w:szCs w:val="20"/>
          <w:lang w:val="uk-UA"/>
        </w:rPr>
        <w:t>паренхіматозна або печіночна шафраново-</w:t>
      </w:r>
      <w:r w:rsidRPr="00B012D7">
        <w:rPr>
          <w:rFonts w:ascii="Times New Roman" w:hAnsi="Times New Roman" w:cs="Times New Roman"/>
          <w:i/>
          <w:iCs/>
          <w:sz w:val="20"/>
          <w:szCs w:val="20"/>
          <w:lang w:val="uk-UA"/>
        </w:rPr>
        <w:t>жовтий відтінок</w:t>
      </w:r>
      <w:r w:rsidRPr="00B012D7">
        <w:rPr>
          <w:rFonts w:ascii="Times New Roman" w:hAnsi="Times New Roman" w:cs="Times New Roman"/>
          <w:sz w:val="20"/>
          <w:szCs w:val="20"/>
          <w:lang w:val="uk-UA"/>
        </w:rPr>
        <w:t xml:space="preserve"> шкіри, обумовлена </w:t>
      </w:r>
      <w:r w:rsidR="00F04E3A">
        <w:rPr>
          <w:rFonts w:ascii="Times New Roman" w:hAnsi="Times New Roman" w:cs="Times New Roman"/>
          <w:sz w:val="20"/>
          <w:szCs w:val="20"/>
          <w:lang w:val="uk-UA"/>
        </w:rPr>
        <w:t>ураження</w:t>
      </w:r>
      <w:r w:rsidRPr="00B012D7">
        <w:rPr>
          <w:rFonts w:ascii="Times New Roman" w:hAnsi="Times New Roman" w:cs="Times New Roman"/>
          <w:sz w:val="20"/>
          <w:szCs w:val="20"/>
          <w:lang w:val="uk-UA"/>
        </w:rPr>
        <w:t xml:space="preserve"> </w:t>
      </w:r>
      <w:proofErr w:type="spellStart"/>
      <w:r w:rsidRPr="00B012D7">
        <w:rPr>
          <w:rFonts w:ascii="Times New Roman" w:hAnsi="Times New Roman" w:cs="Times New Roman"/>
          <w:sz w:val="20"/>
          <w:szCs w:val="20"/>
          <w:lang w:val="uk-UA"/>
        </w:rPr>
        <w:t>гепатоцит</w:t>
      </w:r>
      <w:r w:rsidR="00F06CA1">
        <w:rPr>
          <w:rFonts w:ascii="Times New Roman" w:hAnsi="Times New Roman" w:cs="Times New Roman"/>
          <w:sz w:val="20"/>
          <w:szCs w:val="20"/>
          <w:lang w:val="uk-UA"/>
        </w:rPr>
        <w:t>і</w:t>
      </w:r>
      <w:r w:rsidRPr="00B012D7">
        <w:rPr>
          <w:rFonts w:ascii="Times New Roman" w:hAnsi="Times New Roman" w:cs="Times New Roman"/>
          <w:sz w:val="20"/>
          <w:szCs w:val="20"/>
          <w:lang w:val="uk-UA"/>
        </w:rPr>
        <w:t>в</w:t>
      </w:r>
      <w:proofErr w:type="spellEnd"/>
      <w:r w:rsidRPr="00B012D7">
        <w:rPr>
          <w:rFonts w:ascii="Times New Roman" w:hAnsi="Times New Roman" w:cs="Times New Roman"/>
          <w:sz w:val="20"/>
          <w:szCs w:val="20"/>
          <w:lang w:val="uk-UA"/>
        </w:rPr>
        <w:t xml:space="preserve"> і порушенням їх функції (перетворення непрямого білірубіну в прямій), спостерігається при вірусному гепатиті, отруєннях </w:t>
      </w:r>
      <w:proofErr w:type="spellStart"/>
      <w:r w:rsidRPr="00B012D7">
        <w:rPr>
          <w:rFonts w:ascii="Times New Roman" w:hAnsi="Times New Roman" w:cs="Times New Roman"/>
          <w:sz w:val="20"/>
          <w:szCs w:val="20"/>
          <w:lang w:val="uk-UA"/>
        </w:rPr>
        <w:t>гепатотоксич</w:t>
      </w:r>
      <w:r w:rsidR="00F06CA1">
        <w:rPr>
          <w:rFonts w:ascii="Times New Roman" w:hAnsi="Times New Roman" w:cs="Times New Roman"/>
          <w:sz w:val="20"/>
          <w:szCs w:val="20"/>
          <w:lang w:val="uk-UA"/>
        </w:rPr>
        <w:t>н</w:t>
      </w:r>
      <w:r w:rsidRPr="00B012D7">
        <w:rPr>
          <w:rFonts w:ascii="Times New Roman" w:hAnsi="Times New Roman" w:cs="Times New Roman"/>
          <w:sz w:val="20"/>
          <w:szCs w:val="20"/>
          <w:lang w:val="uk-UA"/>
        </w:rPr>
        <w:t>ими</w:t>
      </w:r>
      <w:proofErr w:type="spellEnd"/>
      <w:r w:rsidRPr="00B012D7">
        <w:rPr>
          <w:rFonts w:ascii="Times New Roman" w:hAnsi="Times New Roman" w:cs="Times New Roman"/>
          <w:sz w:val="20"/>
          <w:szCs w:val="20"/>
          <w:lang w:val="uk-UA"/>
        </w:rPr>
        <w:t xml:space="preserve"> </w:t>
      </w:r>
      <w:proofErr w:type="spellStart"/>
      <w:r w:rsidRPr="00B012D7">
        <w:rPr>
          <w:rFonts w:ascii="Times New Roman" w:hAnsi="Times New Roman" w:cs="Times New Roman"/>
          <w:sz w:val="20"/>
          <w:szCs w:val="20"/>
          <w:lang w:val="uk-UA"/>
        </w:rPr>
        <w:t>отрутами</w:t>
      </w:r>
      <w:proofErr w:type="spellEnd"/>
      <w:r w:rsidRPr="00B012D7">
        <w:rPr>
          <w:rFonts w:ascii="Times New Roman" w:hAnsi="Times New Roman" w:cs="Times New Roman"/>
          <w:sz w:val="20"/>
          <w:szCs w:val="20"/>
          <w:lang w:val="uk-UA"/>
        </w:rPr>
        <w:t xml:space="preserve">; </w:t>
      </w:r>
      <w:r w:rsidRPr="00B012D7">
        <w:rPr>
          <w:rFonts w:ascii="Times New Roman" w:hAnsi="Times New Roman" w:cs="Times New Roman"/>
          <w:i/>
          <w:sz w:val="20"/>
          <w:szCs w:val="20"/>
          <w:lang w:val="uk-UA"/>
        </w:rPr>
        <w:t xml:space="preserve">механічна або </w:t>
      </w:r>
      <w:proofErr w:type="spellStart"/>
      <w:r w:rsidR="00F06CA1">
        <w:rPr>
          <w:rFonts w:ascii="Times New Roman" w:hAnsi="Times New Roman" w:cs="Times New Roman"/>
          <w:i/>
          <w:sz w:val="20"/>
          <w:szCs w:val="20"/>
          <w:lang w:val="uk-UA"/>
        </w:rPr>
        <w:t>підпечінкова</w:t>
      </w:r>
      <w:proofErr w:type="spellEnd"/>
      <w:r w:rsidRPr="00B012D7">
        <w:rPr>
          <w:rFonts w:ascii="Times New Roman" w:hAnsi="Times New Roman" w:cs="Times New Roman"/>
          <w:i/>
          <w:sz w:val="20"/>
          <w:szCs w:val="20"/>
          <w:lang w:val="uk-UA"/>
        </w:rPr>
        <w:t xml:space="preserve"> </w:t>
      </w:r>
      <w:r w:rsidRPr="00B012D7">
        <w:rPr>
          <w:rFonts w:ascii="Times New Roman" w:hAnsi="Times New Roman" w:cs="Times New Roman"/>
          <w:sz w:val="20"/>
          <w:szCs w:val="20"/>
          <w:lang w:val="uk-UA"/>
        </w:rPr>
        <w:t>жовтого відтінку, пізніше</w:t>
      </w:r>
      <w:r w:rsidR="00F06CA1">
        <w:rPr>
          <w:rFonts w:ascii="Times New Roman" w:hAnsi="Times New Roman" w:cs="Times New Roman"/>
          <w:sz w:val="20"/>
          <w:szCs w:val="20"/>
          <w:lang w:val="uk-UA"/>
        </w:rPr>
        <w:t>,</w:t>
      </w:r>
      <w:r w:rsidRPr="00B012D7">
        <w:rPr>
          <w:rFonts w:ascii="Times New Roman" w:hAnsi="Times New Roman" w:cs="Times New Roman"/>
          <w:sz w:val="20"/>
          <w:szCs w:val="20"/>
          <w:lang w:val="uk-UA"/>
        </w:rPr>
        <w:t xml:space="preserve"> </w:t>
      </w:r>
      <w:r w:rsidR="00F06CA1">
        <w:rPr>
          <w:rFonts w:ascii="Times New Roman" w:hAnsi="Times New Roman" w:cs="Times New Roman"/>
          <w:sz w:val="20"/>
          <w:szCs w:val="20"/>
          <w:lang w:val="uk-UA"/>
        </w:rPr>
        <w:t>внаслідок</w:t>
      </w:r>
      <w:r w:rsidRPr="00B012D7">
        <w:rPr>
          <w:rFonts w:ascii="Times New Roman" w:hAnsi="Times New Roman" w:cs="Times New Roman"/>
          <w:sz w:val="20"/>
          <w:szCs w:val="20"/>
          <w:lang w:val="uk-UA"/>
        </w:rPr>
        <w:t xml:space="preserve"> окиснення білірубіну здобуває зеленуватий, потім темно-маслиновий і нарешті – чорно-жовтий відтінок; обумовлена порушенням відтоку жовчі в результаті </w:t>
      </w:r>
      <w:r w:rsidR="007B1EE4">
        <w:rPr>
          <w:rFonts w:ascii="Times New Roman" w:hAnsi="Times New Roman" w:cs="Times New Roman"/>
          <w:sz w:val="20"/>
          <w:szCs w:val="20"/>
          <w:lang w:val="uk-UA"/>
        </w:rPr>
        <w:t>здавлювання</w:t>
      </w:r>
      <w:r w:rsidRPr="00B012D7">
        <w:rPr>
          <w:rFonts w:ascii="Times New Roman" w:hAnsi="Times New Roman" w:cs="Times New Roman"/>
          <w:sz w:val="20"/>
          <w:szCs w:val="20"/>
          <w:lang w:val="uk-UA"/>
        </w:rPr>
        <w:t xml:space="preserve"> </w:t>
      </w:r>
      <w:proofErr w:type="spellStart"/>
      <w:r w:rsidR="00F06CA1">
        <w:rPr>
          <w:rFonts w:ascii="Times New Roman" w:hAnsi="Times New Roman" w:cs="Times New Roman"/>
          <w:sz w:val="20"/>
          <w:szCs w:val="20"/>
          <w:lang w:val="uk-UA"/>
        </w:rPr>
        <w:t>жовчновивідних</w:t>
      </w:r>
      <w:proofErr w:type="spellEnd"/>
      <w:r w:rsidRPr="00B012D7">
        <w:rPr>
          <w:rFonts w:ascii="Times New Roman" w:hAnsi="Times New Roman" w:cs="Times New Roman"/>
          <w:sz w:val="20"/>
          <w:szCs w:val="20"/>
          <w:lang w:val="uk-UA"/>
        </w:rPr>
        <w:t xml:space="preserve"> шляхів і нагромадженням у крові прямого й непрямого білірубіну, спостерігається при захворюваннях </w:t>
      </w:r>
      <w:r w:rsidR="00F06CA1">
        <w:rPr>
          <w:rFonts w:ascii="Times New Roman" w:hAnsi="Times New Roman" w:cs="Times New Roman"/>
          <w:sz w:val="20"/>
          <w:szCs w:val="20"/>
          <w:lang w:val="uk-UA"/>
        </w:rPr>
        <w:t>жовчно-вивідних шляхів (</w:t>
      </w:r>
      <w:proofErr w:type="spellStart"/>
      <w:r w:rsidR="00F06CA1">
        <w:rPr>
          <w:rFonts w:ascii="Times New Roman" w:hAnsi="Times New Roman" w:cs="Times New Roman"/>
          <w:sz w:val="20"/>
          <w:szCs w:val="20"/>
          <w:lang w:val="uk-UA"/>
        </w:rPr>
        <w:t>калькульо</w:t>
      </w:r>
      <w:r w:rsidRPr="00B012D7">
        <w:rPr>
          <w:rFonts w:ascii="Times New Roman" w:hAnsi="Times New Roman" w:cs="Times New Roman"/>
          <w:sz w:val="20"/>
          <w:szCs w:val="20"/>
          <w:lang w:val="uk-UA"/>
        </w:rPr>
        <w:t>знй</w:t>
      </w:r>
      <w:proofErr w:type="spellEnd"/>
      <w:r w:rsidRPr="00B012D7">
        <w:rPr>
          <w:rFonts w:ascii="Times New Roman" w:hAnsi="Times New Roman" w:cs="Times New Roman"/>
          <w:sz w:val="20"/>
          <w:szCs w:val="20"/>
          <w:lang w:val="uk-UA"/>
        </w:rPr>
        <w:t xml:space="preserve"> холецистит, </w:t>
      </w:r>
      <w:r w:rsidR="00F06CA1" w:rsidRPr="00B012D7">
        <w:rPr>
          <w:rFonts w:ascii="Times New Roman" w:hAnsi="Times New Roman" w:cs="Times New Roman"/>
          <w:sz w:val="20"/>
          <w:szCs w:val="20"/>
          <w:lang w:val="uk-UA"/>
        </w:rPr>
        <w:t>жовчнокам’яна</w:t>
      </w:r>
      <w:r w:rsidRPr="00B012D7">
        <w:rPr>
          <w:rFonts w:ascii="Times New Roman" w:hAnsi="Times New Roman" w:cs="Times New Roman"/>
          <w:sz w:val="20"/>
          <w:szCs w:val="20"/>
          <w:lang w:val="uk-UA"/>
        </w:rPr>
        <w:t xml:space="preserve"> хвороба), пухлини голівки підшлункової залози, рубцевих змінах в області </w:t>
      </w:r>
      <w:proofErr w:type="spellStart"/>
      <w:r w:rsidRPr="00B012D7">
        <w:rPr>
          <w:rFonts w:ascii="Times New Roman" w:hAnsi="Times New Roman" w:cs="Times New Roman"/>
          <w:sz w:val="20"/>
          <w:szCs w:val="20"/>
          <w:lang w:val="uk-UA"/>
        </w:rPr>
        <w:t>фатерова</w:t>
      </w:r>
      <w:proofErr w:type="spellEnd"/>
      <w:r w:rsidRPr="00B012D7">
        <w:rPr>
          <w:rFonts w:ascii="Times New Roman" w:hAnsi="Times New Roman" w:cs="Times New Roman"/>
          <w:sz w:val="20"/>
          <w:szCs w:val="20"/>
          <w:lang w:val="uk-UA"/>
        </w:rPr>
        <w:t xml:space="preserve"> сосочка дванадцятипалої кишки. Диференціальн</w:t>
      </w:r>
      <w:r w:rsidR="00F06CA1">
        <w:rPr>
          <w:rFonts w:ascii="Times New Roman" w:hAnsi="Times New Roman" w:cs="Times New Roman"/>
          <w:sz w:val="20"/>
          <w:szCs w:val="20"/>
          <w:lang w:val="uk-UA"/>
        </w:rPr>
        <w:t>у</w:t>
      </w:r>
      <w:r w:rsidRPr="00B012D7">
        <w:rPr>
          <w:rFonts w:ascii="Times New Roman" w:hAnsi="Times New Roman" w:cs="Times New Roman"/>
          <w:sz w:val="20"/>
          <w:szCs w:val="20"/>
          <w:lang w:val="uk-UA"/>
        </w:rPr>
        <w:t xml:space="preserve"> діагностик</w:t>
      </w:r>
      <w:r w:rsidR="00F06CA1">
        <w:rPr>
          <w:rFonts w:ascii="Times New Roman" w:hAnsi="Times New Roman" w:cs="Times New Roman"/>
          <w:sz w:val="20"/>
          <w:szCs w:val="20"/>
          <w:lang w:val="uk-UA"/>
        </w:rPr>
        <w:t>у</w:t>
      </w:r>
      <w:r w:rsidRPr="00B012D7">
        <w:rPr>
          <w:rFonts w:ascii="Times New Roman" w:hAnsi="Times New Roman" w:cs="Times New Roman"/>
          <w:sz w:val="20"/>
          <w:szCs w:val="20"/>
          <w:lang w:val="uk-UA"/>
        </w:rPr>
        <w:t xml:space="preserve"> </w:t>
      </w:r>
      <w:proofErr w:type="spellStart"/>
      <w:r w:rsidR="009E5394">
        <w:rPr>
          <w:rFonts w:ascii="Times New Roman" w:hAnsi="Times New Roman" w:cs="Times New Roman"/>
          <w:sz w:val="20"/>
          <w:szCs w:val="20"/>
          <w:lang w:val="uk-UA"/>
        </w:rPr>
        <w:t>жовтух</w:t>
      </w:r>
      <w:proofErr w:type="spellEnd"/>
      <w:r w:rsidRPr="00B012D7">
        <w:rPr>
          <w:rFonts w:ascii="Times New Roman" w:hAnsi="Times New Roman" w:cs="Times New Roman"/>
          <w:sz w:val="20"/>
          <w:szCs w:val="20"/>
          <w:lang w:val="uk-UA"/>
        </w:rPr>
        <w:t xml:space="preserve"> представлено в </w:t>
      </w:r>
      <w:r w:rsidRPr="007B2289">
        <w:rPr>
          <w:rFonts w:ascii="Times New Roman" w:hAnsi="Times New Roman" w:cs="Times New Roman"/>
          <w:i/>
          <w:sz w:val="20"/>
          <w:szCs w:val="20"/>
          <w:lang w:val="uk-UA"/>
        </w:rPr>
        <w:t>таблиці 1</w:t>
      </w:r>
      <w:r w:rsidRPr="00B012D7">
        <w:rPr>
          <w:rFonts w:ascii="Times New Roman" w:hAnsi="Times New Roman" w:cs="Times New Roman"/>
          <w:sz w:val="20"/>
          <w:szCs w:val="20"/>
          <w:lang w:val="uk-UA"/>
        </w:rPr>
        <w:t>.</w:t>
      </w:r>
      <w:r w:rsidRPr="00B012D7">
        <w:rPr>
          <w:rFonts w:ascii="Times New Roman" w:hAnsi="Times New Roman" w:cs="Times New Roman"/>
          <w:i/>
          <w:iCs/>
          <w:sz w:val="20"/>
          <w:szCs w:val="20"/>
          <w:lang w:val="uk-UA"/>
        </w:rPr>
        <w:t xml:space="preserve"> </w:t>
      </w:r>
    </w:p>
    <w:p w:rsidR="00F06CA1" w:rsidRDefault="00F06CA1" w:rsidP="00F5244D">
      <w:pPr>
        <w:ind w:firstLine="708"/>
        <w:jc w:val="right"/>
        <w:rPr>
          <w:lang w:val="uk-UA"/>
        </w:rPr>
      </w:pPr>
    </w:p>
    <w:p w:rsidR="00F5244D" w:rsidRPr="007B2289" w:rsidRDefault="00F5244D" w:rsidP="00F06CA1">
      <w:pPr>
        <w:spacing w:after="0" w:line="240" w:lineRule="auto"/>
        <w:ind w:firstLine="709"/>
        <w:jc w:val="right"/>
        <w:rPr>
          <w:rFonts w:cs="Arial"/>
          <w:b/>
          <w:color w:val="000000"/>
          <w:lang w:val="uk-UA"/>
        </w:rPr>
      </w:pPr>
      <w:r w:rsidRPr="007B2289">
        <w:rPr>
          <w:b/>
          <w:lang w:val="uk-UA"/>
        </w:rPr>
        <w:t>Таблиця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552"/>
        <w:gridCol w:w="1984"/>
      </w:tblGrid>
      <w:tr w:rsidR="00F5244D" w:rsidRPr="00F5244D" w:rsidTr="00F06CA1">
        <w:tc>
          <w:tcPr>
            <w:tcW w:w="1843" w:type="dxa"/>
            <w:vMerge w:val="restart"/>
            <w:shd w:val="clear" w:color="auto" w:fill="auto"/>
          </w:tcPr>
          <w:p w:rsidR="00F5244D" w:rsidRPr="00B012D7" w:rsidRDefault="00F5244D" w:rsidP="00F5244D">
            <w:pPr>
              <w:pStyle w:val="10"/>
              <w:jc w:val="center"/>
              <w:rPr>
                <w:rFonts w:ascii="Arial" w:hAnsi="Arial" w:cs="Arial"/>
                <w:sz w:val="18"/>
                <w:szCs w:val="18"/>
                <w:lang w:val="uk-UA"/>
              </w:rPr>
            </w:pPr>
            <w:r w:rsidRPr="00B012D7">
              <w:rPr>
                <w:rFonts w:ascii="Arial" w:hAnsi="Arial" w:cs="Arial"/>
                <w:sz w:val="18"/>
                <w:szCs w:val="18"/>
                <w:lang w:val="uk-UA"/>
              </w:rPr>
              <w:lastRenderedPageBreak/>
              <w:t>Клінічні ознаки</w:t>
            </w:r>
          </w:p>
        </w:tc>
        <w:tc>
          <w:tcPr>
            <w:tcW w:w="4536" w:type="dxa"/>
            <w:gridSpan w:val="2"/>
            <w:shd w:val="clear" w:color="auto" w:fill="auto"/>
          </w:tcPr>
          <w:p w:rsidR="00F5244D" w:rsidRPr="00B012D7" w:rsidRDefault="00F5244D" w:rsidP="00F5244D">
            <w:pPr>
              <w:pStyle w:val="10"/>
              <w:jc w:val="center"/>
              <w:rPr>
                <w:rFonts w:ascii="Arial" w:hAnsi="Arial" w:cs="Arial"/>
                <w:sz w:val="18"/>
                <w:szCs w:val="18"/>
                <w:lang w:val="uk-UA"/>
              </w:rPr>
            </w:pPr>
            <w:r w:rsidRPr="00B012D7">
              <w:rPr>
                <w:rFonts w:ascii="Arial" w:hAnsi="Arial" w:cs="Arial"/>
                <w:sz w:val="18"/>
                <w:szCs w:val="18"/>
                <w:lang w:val="uk-UA"/>
              </w:rPr>
              <w:t xml:space="preserve">Види </w:t>
            </w:r>
            <w:proofErr w:type="spellStart"/>
            <w:r w:rsidR="009E5394">
              <w:rPr>
                <w:rFonts w:ascii="Arial" w:hAnsi="Arial" w:cs="Arial"/>
                <w:sz w:val="18"/>
                <w:szCs w:val="18"/>
                <w:lang w:val="uk-UA"/>
              </w:rPr>
              <w:t>жовтух</w:t>
            </w:r>
            <w:proofErr w:type="spellEnd"/>
          </w:p>
        </w:tc>
      </w:tr>
      <w:tr w:rsidR="00F5244D" w:rsidRPr="00F5244D" w:rsidTr="0027115C">
        <w:tc>
          <w:tcPr>
            <w:tcW w:w="1843" w:type="dxa"/>
            <w:vMerge/>
            <w:shd w:val="clear" w:color="auto" w:fill="auto"/>
          </w:tcPr>
          <w:p w:rsidR="00F5244D" w:rsidRPr="00B012D7" w:rsidRDefault="00F5244D" w:rsidP="00F5244D">
            <w:pPr>
              <w:pStyle w:val="10"/>
              <w:jc w:val="center"/>
              <w:rPr>
                <w:rFonts w:ascii="Arial" w:hAnsi="Arial" w:cs="Arial"/>
                <w:sz w:val="18"/>
                <w:szCs w:val="18"/>
                <w:lang w:val="uk-UA"/>
              </w:rPr>
            </w:pPr>
          </w:p>
        </w:tc>
        <w:tc>
          <w:tcPr>
            <w:tcW w:w="2552" w:type="dxa"/>
            <w:shd w:val="clear" w:color="auto" w:fill="auto"/>
          </w:tcPr>
          <w:p w:rsidR="00F5244D" w:rsidRPr="00B012D7" w:rsidRDefault="00F06CA1" w:rsidP="00F5244D">
            <w:pPr>
              <w:pStyle w:val="10"/>
              <w:jc w:val="center"/>
              <w:rPr>
                <w:rFonts w:ascii="Arial" w:hAnsi="Arial" w:cs="Arial"/>
                <w:sz w:val="18"/>
                <w:szCs w:val="18"/>
                <w:lang w:val="uk-UA"/>
              </w:rPr>
            </w:pPr>
            <w:r>
              <w:rPr>
                <w:rFonts w:ascii="Arial" w:hAnsi="Arial" w:cs="Arial"/>
                <w:sz w:val="18"/>
                <w:szCs w:val="18"/>
                <w:lang w:val="uk-UA"/>
              </w:rPr>
              <w:t>Істинна</w:t>
            </w:r>
          </w:p>
        </w:tc>
        <w:tc>
          <w:tcPr>
            <w:tcW w:w="1984" w:type="dxa"/>
            <w:shd w:val="clear" w:color="auto" w:fill="auto"/>
          </w:tcPr>
          <w:p w:rsidR="00F5244D" w:rsidRPr="00B012D7" w:rsidRDefault="00F06CA1" w:rsidP="00F5244D">
            <w:pPr>
              <w:pStyle w:val="10"/>
              <w:jc w:val="center"/>
              <w:rPr>
                <w:rFonts w:ascii="Arial" w:hAnsi="Arial" w:cs="Arial"/>
                <w:sz w:val="18"/>
                <w:szCs w:val="18"/>
                <w:lang w:val="uk-UA"/>
              </w:rPr>
            </w:pPr>
            <w:r>
              <w:rPr>
                <w:rFonts w:ascii="Arial" w:hAnsi="Arial" w:cs="Arial"/>
                <w:sz w:val="18"/>
                <w:szCs w:val="18"/>
                <w:lang w:val="uk-UA"/>
              </w:rPr>
              <w:t>Хибна</w:t>
            </w:r>
          </w:p>
        </w:tc>
      </w:tr>
      <w:tr w:rsidR="00F5244D" w:rsidRPr="00F5244D" w:rsidTr="0027115C">
        <w:trPr>
          <w:trHeight w:val="1559"/>
        </w:trPr>
        <w:tc>
          <w:tcPr>
            <w:tcW w:w="1843" w:type="dxa"/>
            <w:shd w:val="clear" w:color="auto" w:fill="auto"/>
          </w:tcPr>
          <w:p w:rsidR="00F5244D" w:rsidRPr="00B012D7" w:rsidRDefault="00F5244D" w:rsidP="00F5244D">
            <w:pPr>
              <w:pStyle w:val="10"/>
              <w:rPr>
                <w:rFonts w:ascii="Arial" w:hAnsi="Arial" w:cs="Arial"/>
                <w:sz w:val="18"/>
                <w:szCs w:val="18"/>
                <w:lang w:val="uk-UA"/>
              </w:rPr>
            </w:pPr>
          </w:p>
          <w:p w:rsidR="00F5244D" w:rsidRPr="00B012D7" w:rsidRDefault="00F5244D" w:rsidP="00F5244D">
            <w:pPr>
              <w:pStyle w:val="10"/>
              <w:rPr>
                <w:rFonts w:ascii="Arial" w:hAnsi="Arial" w:cs="Arial"/>
                <w:sz w:val="18"/>
                <w:szCs w:val="18"/>
                <w:lang w:val="uk-UA"/>
              </w:rPr>
            </w:pPr>
          </w:p>
          <w:p w:rsidR="00F5244D" w:rsidRPr="00B012D7" w:rsidRDefault="00F5244D" w:rsidP="00F5244D">
            <w:pPr>
              <w:pStyle w:val="10"/>
              <w:rPr>
                <w:rFonts w:ascii="Arial" w:hAnsi="Arial" w:cs="Arial"/>
                <w:sz w:val="18"/>
                <w:szCs w:val="18"/>
                <w:lang w:val="uk-UA"/>
              </w:rPr>
            </w:pPr>
            <w:r w:rsidRPr="00B012D7">
              <w:rPr>
                <w:rFonts w:ascii="Arial" w:hAnsi="Arial" w:cs="Arial"/>
                <w:sz w:val="18"/>
                <w:szCs w:val="18"/>
                <w:lang w:val="uk-UA"/>
              </w:rPr>
              <w:t>Локалізація жовтяниці</w:t>
            </w:r>
          </w:p>
        </w:tc>
        <w:tc>
          <w:tcPr>
            <w:tcW w:w="2552" w:type="dxa"/>
            <w:shd w:val="clear" w:color="auto" w:fill="auto"/>
          </w:tcPr>
          <w:p w:rsidR="00F5244D" w:rsidRPr="00B012D7" w:rsidRDefault="0027115C" w:rsidP="00F06CA1">
            <w:pPr>
              <w:pStyle w:val="10"/>
              <w:jc w:val="both"/>
              <w:rPr>
                <w:rFonts w:ascii="Arial" w:hAnsi="Arial" w:cs="Arial"/>
                <w:sz w:val="18"/>
                <w:szCs w:val="18"/>
                <w:lang w:val="uk-UA"/>
              </w:rPr>
            </w:pPr>
            <w:r>
              <w:rPr>
                <w:rFonts w:ascii="Arial" w:hAnsi="Arial" w:cs="Arial"/>
                <w:sz w:val="18"/>
                <w:szCs w:val="18"/>
                <w:lang w:val="uk-UA"/>
              </w:rPr>
              <w:t>З'являє</w:t>
            </w:r>
            <w:r w:rsidRPr="00B012D7">
              <w:rPr>
                <w:rFonts w:ascii="Arial" w:hAnsi="Arial" w:cs="Arial"/>
                <w:sz w:val="18"/>
                <w:szCs w:val="18"/>
                <w:lang w:val="uk-UA"/>
              </w:rPr>
              <w:t xml:space="preserve">ться </w:t>
            </w:r>
            <w:r w:rsidR="00F5244D" w:rsidRPr="00B012D7">
              <w:rPr>
                <w:rFonts w:ascii="Arial" w:hAnsi="Arial" w:cs="Arial"/>
                <w:sz w:val="18"/>
                <w:szCs w:val="18"/>
                <w:lang w:val="uk-UA"/>
              </w:rPr>
              <w:t>насамперед на м'якому піднебінні, склерах, слизових губ, потім жовтіють шкірні покриви, і нарешті, шкіра долонь і стоп; зникає жовтяниця у зворотній послідовності</w:t>
            </w:r>
          </w:p>
        </w:tc>
        <w:tc>
          <w:tcPr>
            <w:tcW w:w="1984" w:type="dxa"/>
            <w:shd w:val="clear" w:color="auto" w:fill="auto"/>
          </w:tcPr>
          <w:p w:rsidR="00F5244D" w:rsidRPr="00B012D7" w:rsidRDefault="0027115C" w:rsidP="00F5244D">
            <w:pPr>
              <w:pStyle w:val="10"/>
              <w:rPr>
                <w:rFonts w:ascii="Arial" w:hAnsi="Arial" w:cs="Arial"/>
                <w:sz w:val="18"/>
                <w:szCs w:val="18"/>
                <w:lang w:val="uk-UA"/>
              </w:rPr>
            </w:pPr>
            <w:r w:rsidRPr="00B012D7">
              <w:rPr>
                <w:rFonts w:ascii="Arial" w:hAnsi="Arial" w:cs="Arial"/>
                <w:sz w:val="18"/>
                <w:szCs w:val="18"/>
                <w:lang w:val="uk-UA"/>
              </w:rPr>
              <w:t xml:space="preserve">Спочатку </w:t>
            </w:r>
            <w:r w:rsidR="00F5244D" w:rsidRPr="00B012D7">
              <w:rPr>
                <w:rFonts w:ascii="Arial" w:hAnsi="Arial" w:cs="Arial"/>
                <w:sz w:val="18"/>
                <w:szCs w:val="18"/>
                <w:lang w:val="uk-UA"/>
              </w:rPr>
              <w:t>локалізується на долонях і стопах, але ніколи не поширюється на слизові оболонки й склери</w:t>
            </w:r>
          </w:p>
        </w:tc>
      </w:tr>
      <w:tr w:rsidR="00F5244D" w:rsidRPr="00F5244D" w:rsidTr="0027115C">
        <w:tc>
          <w:tcPr>
            <w:tcW w:w="1843" w:type="dxa"/>
            <w:shd w:val="clear" w:color="auto" w:fill="auto"/>
          </w:tcPr>
          <w:p w:rsidR="00F5244D" w:rsidRPr="00B012D7" w:rsidRDefault="00F5244D" w:rsidP="00F5244D">
            <w:pPr>
              <w:pStyle w:val="10"/>
              <w:jc w:val="both"/>
              <w:rPr>
                <w:rFonts w:ascii="Arial" w:hAnsi="Arial" w:cs="Arial"/>
                <w:sz w:val="18"/>
                <w:szCs w:val="18"/>
                <w:lang w:val="uk-UA"/>
              </w:rPr>
            </w:pPr>
            <w:r w:rsidRPr="00B012D7">
              <w:rPr>
                <w:rFonts w:ascii="Arial" w:hAnsi="Arial" w:cs="Arial"/>
                <w:sz w:val="18"/>
                <w:szCs w:val="18"/>
                <w:lang w:val="uk-UA"/>
              </w:rPr>
              <w:t>Сверблячка шкіри</w:t>
            </w:r>
          </w:p>
        </w:tc>
        <w:tc>
          <w:tcPr>
            <w:tcW w:w="2552" w:type="dxa"/>
            <w:shd w:val="clear" w:color="auto" w:fill="auto"/>
          </w:tcPr>
          <w:p w:rsidR="00F5244D" w:rsidRPr="00B012D7" w:rsidRDefault="00F06CA1" w:rsidP="00F5244D">
            <w:pPr>
              <w:pStyle w:val="10"/>
              <w:jc w:val="both"/>
              <w:rPr>
                <w:rFonts w:ascii="Arial" w:hAnsi="Arial" w:cs="Arial"/>
                <w:sz w:val="18"/>
                <w:szCs w:val="18"/>
                <w:lang w:val="uk-UA"/>
              </w:rPr>
            </w:pPr>
            <w:r>
              <w:rPr>
                <w:rFonts w:ascii="Arial" w:hAnsi="Arial" w:cs="Arial"/>
                <w:sz w:val="18"/>
                <w:szCs w:val="18"/>
                <w:lang w:val="uk-UA"/>
              </w:rPr>
              <w:t>присутня</w:t>
            </w:r>
          </w:p>
        </w:tc>
        <w:tc>
          <w:tcPr>
            <w:tcW w:w="1984" w:type="dxa"/>
            <w:shd w:val="clear" w:color="auto" w:fill="auto"/>
          </w:tcPr>
          <w:p w:rsidR="00F5244D" w:rsidRPr="00B012D7" w:rsidRDefault="002C6BE0" w:rsidP="00F5244D">
            <w:pPr>
              <w:pStyle w:val="10"/>
              <w:jc w:val="both"/>
              <w:rPr>
                <w:rFonts w:ascii="Arial" w:hAnsi="Arial" w:cs="Arial"/>
                <w:sz w:val="18"/>
                <w:szCs w:val="18"/>
                <w:lang w:val="uk-UA"/>
              </w:rPr>
            </w:pPr>
            <w:r>
              <w:rPr>
                <w:rFonts w:ascii="Arial" w:hAnsi="Arial" w:cs="Arial"/>
                <w:sz w:val="18"/>
                <w:szCs w:val="18"/>
                <w:lang w:val="uk-UA"/>
              </w:rPr>
              <w:t>відсутня</w:t>
            </w:r>
          </w:p>
        </w:tc>
      </w:tr>
      <w:tr w:rsidR="00F5244D" w:rsidRPr="00F5244D" w:rsidTr="0027115C">
        <w:tc>
          <w:tcPr>
            <w:tcW w:w="1843" w:type="dxa"/>
            <w:shd w:val="clear" w:color="auto" w:fill="auto"/>
          </w:tcPr>
          <w:p w:rsidR="00F5244D" w:rsidRPr="00B012D7" w:rsidRDefault="00F06CA1" w:rsidP="00F5244D">
            <w:pPr>
              <w:pStyle w:val="10"/>
              <w:jc w:val="both"/>
              <w:rPr>
                <w:rFonts w:ascii="Arial" w:hAnsi="Arial" w:cs="Arial"/>
                <w:sz w:val="18"/>
                <w:szCs w:val="18"/>
                <w:lang w:val="uk-UA"/>
              </w:rPr>
            </w:pPr>
            <w:r>
              <w:rPr>
                <w:rFonts w:ascii="Arial" w:hAnsi="Arial" w:cs="Arial"/>
                <w:sz w:val="18"/>
                <w:szCs w:val="18"/>
                <w:lang w:val="uk-UA"/>
              </w:rPr>
              <w:t>Розчухи</w:t>
            </w:r>
            <w:r w:rsidR="00F5244D" w:rsidRPr="00B012D7">
              <w:rPr>
                <w:rFonts w:ascii="Arial" w:hAnsi="Arial" w:cs="Arial"/>
                <w:sz w:val="18"/>
                <w:szCs w:val="18"/>
                <w:lang w:val="uk-UA"/>
              </w:rPr>
              <w:t xml:space="preserve"> на шкірі</w:t>
            </w:r>
          </w:p>
        </w:tc>
        <w:tc>
          <w:tcPr>
            <w:tcW w:w="2552" w:type="dxa"/>
            <w:shd w:val="clear" w:color="auto" w:fill="auto"/>
          </w:tcPr>
          <w:p w:rsidR="00F5244D" w:rsidRPr="00B012D7" w:rsidRDefault="00F5244D" w:rsidP="00F5244D">
            <w:pPr>
              <w:pStyle w:val="10"/>
              <w:jc w:val="both"/>
              <w:rPr>
                <w:rFonts w:ascii="Arial" w:hAnsi="Arial" w:cs="Arial"/>
                <w:sz w:val="18"/>
                <w:szCs w:val="18"/>
                <w:lang w:val="uk-UA"/>
              </w:rPr>
            </w:pPr>
            <w:r w:rsidRPr="00B012D7">
              <w:rPr>
                <w:rFonts w:ascii="Arial" w:hAnsi="Arial" w:cs="Arial"/>
                <w:sz w:val="18"/>
                <w:szCs w:val="18"/>
                <w:lang w:val="uk-UA"/>
              </w:rPr>
              <w:t>присутні</w:t>
            </w:r>
          </w:p>
        </w:tc>
        <w:tc>
          <w:tcPr>
            <w:tcW w:w="1984" w:type="dxa"/>
            <w:shd w:val="clear" w:color="auto" w:fill="auto"/>
          </w:tcPr>
          <w:p w:rsidR="00F5244D" w:rsidRPr="00B012D7" w:rsidRDefault="00F5244D" w:rsidP="00F5244D">
            <w:pPr>
              <w:pStyle w:val="10"/>
              <w:jc w:val="both"/>
              <w:rPr>
                <w:rFonts w:ascii="Arial" w:hAnsi="Arial" w:cs="Arial"/>
                <w:sz w:val="18"/>
                <w:szCs w:val="18"/>
                <w:lang w:val="uk-UA"/>
              </w:rPr>
            </w:pPr>
            <w:r w:rsidRPr="00B012D7">
              <w:rPr>
                <w:rFonts w:ascii="Arial" w:hAnsi="Arial" w:cs="Arial"/>
                <w:sz w:val="18"/>
                <w:szCs w:val="18"/>
                <w:lang w:val="uk-UA"/>
              </w:rPr>
              <w:t>відсутні</w:t>
            </w:r>
          </w:p>
        </w:tc>
      </w:tr>
    </w:tbl>
    <w:p w:rsidR="00F5244D" w:rsidRPr="00D74842" w:rsidRDefault="00F5244D" w:rsidP="00F06CA1">
      <w:pPr>
        <w:spacing w:after="0" w:line="240" w:lineRule="auto"/>
        <w:ind w:firstLine="284"/>
        <w:jc w:val="both"/>
        <w:rPr>
          <w:rFonts w:ascii="Times New Roman" w:hAnsi="Times New Roman" w:cs="Times New Roman"/>
          <w:i/>
          <w:iCs/>
          <w:sz w:val="12"/>
          <w:szCs w:val="12"/>
          <w:lang w:val="uk-UA"/>
        </w:rPr>
      </w:pPr>
    </w:p>
    <w:p w:rsidR="00F5244D" w:rsidRPr="00F06CA1" w:rsidRDefault="00F5244D" w:rsidP="00F06CA1">
      <w:pPr>
        <w:spacing w:after="0" w:line="240" w:lineRule="auto"/>
        <w:ind w:firstLine="284"/>
        <w:jc w:val="both"/>
        <w:rPr>
          <w:rFonts w:ascii="Times New Roman" w:hAnsi="Times New Roman" w:cs="Times New Roman"/>
          <w:sz w:val="20"/>
          <w:szCs w:val="20"/>
          <w:lang w:val="uk-UA"/>
        </w:rPr>
      </w:pPr>
      <w:r w:rsidRPr="00F06CA1">
        <w:rPr>
          <w:rFonts w:ascii="Times New Roman" w:hAnsi="Times New Roman" w:cs="Times New Roman"/>
          <w:i/>
          <w:iCs/>
          <w:sz w:val="20"/>
          <w:szCs w:val="20"/>
          <w:lang w:val="uk-UA"/>
        </w:rPr>
        <w:t>Бронзов</w:t>
      </w:r>
      <w:r w:rsidR="00F06CA1">
        <w:rPr>
          <w:rFonts w:ascii="Times New Roman" w:hAnsi="Times New Roman" w:cs="Times New Roman"/>
          <w:i/>
          <w:iCs/>
          <w:sz w:val="20"/>
          <w:szCs w:val="20"/>
          <w:lang w:val="uk-UA"/>
        </w:rPr>
        <w:t>ий</w:t>
      </w:r>
      <w:r w:rsidRPr="00F06CA1">
        <w:rPr>
          <w:rFonts w:ascii="Times New Roman" w:hAnsi="Times New Roman" w:cs="Times New Roman"/>
          <w:sz w:val="20"/>
          <w:szCs w:val="20"/>
          <w:lang w:val="uk-UA"/>
        </w:rPr>
        <w:t xml:space="preserve"> </w:t>
      </w:r>
      <w:r w:rsidR="00F06CA1">
        <w:rPr>
          <w:rFonts w:ascii="Times New Roman" w:hAnsi="Times New Roman" w:cs="Times New Roman"/>
          <w:sz w:val="20"/>
          <w:szCs w:val="20"/>
          <w:lang w:val="uk-UA"/>
        </w:rPr>
        <w:t>колір</w:t>
      </w:r>
      <w:r w:rsidRPr="00F06CA1">
        <w:rPr>
          <w:rFonts w:ascii="Times New Roman" w:hAnsi="Times New Roman" w:cs="Times New Roman"/>
          <w:sz w:val="20"/>
          <w:szCs w:val="20"/>
          <w:lang w:val="uk-UA"/>
        </w:rPr>
        <w:t xml:space="preserve"> спостерігається при </w:t>
      </w:r>
      <w:proofErr w:type="spellStart"/>
      <w:r w:rsidRPr="00F06CA1">
        <w:rPr>
          <w:rFonts w:ascii="Times New Roman" w:hAnsi="Times New Roman" w:cs="Times New Roman"/>
          <w:sz w:val="20"/>
          <w:szCs w:val="20"/>
          <w:lang w:val="uk-UA"/>
        </w:rPr>
        <w:t>адд</w:t>
      </w:r>
      <w:r w:rsidR="00F06CA1">
        <w:rPr>
          <w:rFonts w:ascii="Times New Roman" w:hAnsi="Times New Roman" w:cs="Times New Roman"/>
          <w:sz w:val="20"/>
          <w:szCs w:val="20"/>
          <w:lang w:val="uk-UA"/>
        </w:rPr>
        <w:t>і</w:t>
      </w:r>
      <w:r w:rsidRPr="00F06CA1">
        <w:rPr>
          <w:rFonts w:ascii="Times New Roman" w:hAnsi="Times New Roman" w:cs="Times New Roman"/>
          <w:sz w:val="20"/>
          <w:szCs w:val="20"/>
          <w:lang w:val="uk-UA"/>
        </w:rPr>
        <w:t>сонов</w:t>
      </w:r>
      <w:r w:rsidR="00F06CA1">
        <w:rPr>
          <w:rFonts w:ascii="Times New Roman" w:hAnsi="Times New Roman" w:cs="Times New Roman"/>
          <w:sz w:val="20"/>
          <w:szCs w:val="20"/>
          <w:lang w:val="uk-UA"/>
        </w:rPr>
        <w:t>ій</w:t>
      </w:r>
      <w:proofErr w:type="spellEnd"/>
      <w:r w:rsidR="00F06CA1">
        <w:rPr>
          <w:rFonts w:ascii="Times New Roman" w:hAnsi="Times New Roman" w:cs="Times New Roman"/>
          <w:sz w:val="20"/>
          <w:szCs w:val="20"/>
          <w:lang w:val="uk-UA"/>
        </w:rPr>
        <w:t xml:space="preserve"> хворобі</w:t>
      </w:r>
      <w:r w:rsidRPr="00F06CA1">
        <w:rPr>
          <w:rFonts w:ascii="Times New Roman" w:hAnsi="Times New Roman" w:cs="Times New Roman"/>
          <w:sz w:val="20"/>
          <w:szCs w:val="20"/>
          <w:lang w:val="uk-UA"/>
        </w:rPr>
        <w:t xml:space="preserve">. Причину пігментації зв'язують із гіперсекрецією й збільшенням активності </w:t>
      </w:r>
      <w:proofErr w:type="spellStart"/>
      <w:r w:rsidRPr="00F06CA1">
        <w:rPr>
          <w:rFonts w:ascii="Times New Roman" w:hAnsi="Times New Roman" w:cs="Times New Roman"/>
          <w:sz w:val="20"/>
          <w:szCs w:val="20"/>
          <w:lang w:val="uk-UA"/>
        </w:rPr>
        <w:t>меланоформного</w:t>
      </w:r>
      <w:proofErr w:type="spellEnd"/>
      <w:r w:rsidRPr="00F06CA1">
        <w:rPr>
          <w:rFonts w:ascii="Times New Roman" w:hAnsi="Times New Roman" w:cs="Times New Roman"/>
          <w:sz w:val="20"/>
          <w:szCs w:val="20"/>
          <w:lang w:val="uk-UA"/>
        </w:rPr>
        <w:t xml:space="preserve"> гормону гіпофіза. Може відзначатися повна відсутність пігменту (альбінізм), або часткова втрата на окремих ділянках шкіри у вигляді білих плям. </w:t>
      </w:r>
    </w:p>
    <w:p w:rsidR="00F5244D" w:rsidRPr="00F06CA1" w:rsidRDefault="00F5244D" w:rsidP="00F06CA1">
      <w:pPr>
        <w:spacing w:after="0" w:line="240" w:lineRule="auto"/>
        <w:ind w:firstLine="284"/>
        <w:jc w:val="both"/>
        <w:rPr>
          <w:rFonts w:ascii="Times New Roman" w:hAnsi="Times New Roman" w:cs="Times New Roman"/>
          <w:sz w:val="20"/>
          <w:szCs w:val="20"/>
          <w:lang w:val="uk-UA"/>
        </w:rPr>
      </w:pPr>
      <w:r w:rsidRPr="00F06CA1">
        <w:rPr>
          <w:rFonts w:ascii="Times New Roman" w:hAnsi="Times New Roman" w:cs="Times New Roman"/>
          <w:b/>
          <w:bCs/>
          <w:i/>
          <w:iCs/>
          <w:sz w:val="20"/>
          <w:szCs w:val="20"/>
          <w:lang w:val="uk-UA"/>
        </w:rPr>
        <w:t>Вологість шкірних покривів</w:t>
      </w:r>
      <w:r w:rsidRPr="00F06CA1">
        <w:rPr>
          <w:rFonts w:ascii="Times New Roman" w:hAnsi="Times New Roman" w:cs="Times New Roman"/>
          <w:sz w:val="20"/>
          <w:szCs w:val="20"/>
          <w:lang w:val="uk-UA"/>
        </w:rPr>
        <w:t xml:space="preserve"> перевіряють шляхом ковзання тильною поверхнею кистей рук на симетричних ділянках тіла. У нормі шкіра волога, що залежить від постійного виділення на поверхню шкіри мікроскопічних крапель поту. Посилена вологість шкіри спостерігається при надлишковому потовиділенні, наприклад при високій температурі навколишнього середовища, при вживанні за короткий проміжок часу великої кількості рідини, при важкій м'язовій роботі, при критичному спаді температури тіла, при важких ендокардитах, септичних станах </w:t>
      </w:r>
      <w:r w:rsidR="009D004B">
        <w:rPr>
          <w:rFonts w:ascii="Times New Roman" w:hAnsi="Times New Roman" w:cs="Times New Roman"/>
          <w:sz w:val="20"/>
          <w:szCs w:val="20"/>
          <w:lang w:val="uk-UA"/>
        </w:rPr>
        <w:t>та</w:t>
      </w:r>
      <w:r w:rsidRPr="00F06CA1">
        <w:rPr>
          <w:rFonts w:ascii="Times New Roman" w:hAnsi="Times New Roman" w:cs="Times New Roman"/>
          <w:sz w:val="20"/>
          <w:szCs w:val="20"/>
          <w:lang w:val="uk-UA"/>
        </w:rPr>
        <w:t xml:space="preserve"> ін.</w:t>
      </w:r>
    </w:p>
    <w:p w:rsidR="00F5244D" w:rsidRPr="00F06CA1" w:rsidRDefault="00F5244D" w:rsidP="00F06CA1">
      <w:pPr>
        <w:pStyle w:val="10"/>
        <w:ind w:firstLine="284"/>
        <w:jc w:val="both"/>
        <w:rPr>
          <w:lang w:val="uk-UA"/>
        </w:rPr>
      </w:pPr>
      <w:r w:rsidRPr="00F06CA1">
        <w:rPr>
          <w:lang w:val="uk-UA"/>
        </w:rPr>
        <w:t xml:space="preserve">Підвищена сухість шкіри спостерігається при великій втраті організмом рідини при блювоті, поносі, при надлишковому виведенні рідини з організму </w:t>
      </w:r>
      <w:r w:rsidR="009D004B">
        <w:rPr>
          <w:lang w:val="uk-UA"/>
        </w:rPr>
        <w:t>нирк</w:t>
      </w:r>
      <w:r w:rsidRPr="00F06CA1">
        <w:rPr>
          <w:lang w:val="uk-UA"/>
        </w:rPr>
        <w:t xml:space="preserve">ами, наприклад при цукровому діабеті, а також при зниженій функції потових залоз, наприклад при введенні атропіну, при </w:t>
      </w:r>
      <w:r w:rsidR="00B958E7" w:rsidRPr="00F06CA1">
        <w:rPr>
          <w:lang w:val="uk-UA"/>
        </w:rPr>
        <w:t>гіпотиреоз</w:t>
      </w:r>
      <w:r w:rsidR="009D004B">
        <w:rPr>
          <w:lang w:val="uk-UA"/>
        </w:rPr>
        <w:t>і</w:t>
      </w:r>
      <w:r w:rsidRPr="00F06CA1">
        <w:rPr>
          <w:lang w:val="uk-UA"/>
        </w:rPr>
        <w:t>.</w:t>
      </w:r>
    </w:p>
    <w:p w:rsidR="00F5244D" w:rsidRPr="00F06CA1" w:rsidRDefault="00F5244D" w:rsidP="00F06CA1">
      <w:pPr>
        <w:pStyle w:val="10"/>
        <w:ind w:firstLine="284"/>
        <w:jc w:val="both"/>
        <w:rPr>
          <w:lang w:val="uk-UA"/>
        </w:rPr>
      </w:pPr>
      <w:r w:rsidRPr="00F06CA1">
        <w:rPr>
          <w:b/>
          <w:bCs/>
          <w:i/>
          <w:iCs/>
          <w:lang w:val="uk-UA"/>
        </w:rPr>
        <w:t xml:space="preserve">Тургор шкіри </w:t>
      </w:r>
      <w:r w:rsidR="00E23DEA">
        <w:rPr>
          <w:b/>
          <w:bCs/>
          <w:i/>
          <w:iCs/>
          <w:lang w:val="uk-UA"/>
        </w:rPr>
        <w:t>–</w:t>
      </w:r>
      <w:r w:rsidRPr="00F06CA1">
        <w:rPr>
          <w:b/>
          <w:bCs/>
          <w:i/>
          <w:iCs/>
          <w:lang w:val="uk-UA"/>
        </w:rPr>
        <w:t xml:space="preserve"> </w:t>
      </w:r>
      <w:r w:rsidRPr="00F06CA1">
        <w:rPr>
          <w:lang w:val="uk-UA"/>
        </w:rPr>
        <w:t>ступінь напруги тканин, обумовлена станом іннервації, кровопостачання й обміну речовин. Еластичність – гнучкість або піддатливість шкіри.</w:t>
      </w:r>
      <w:r w:rsidRPr="00F06CA1">
        <w:rPr>
          <w:highlight w:val="yellow"/>
          <w:lang w:val="uk-UA"/>
        </w:rPr>
        <w:t xml:space="preserve"> </w:t>
      </w:r>
    </w:p>
    <w:p w:rsidR="00F5244D" w:rsidRPr="00F06CA1" w:rsidRDefault="00F5244D" w:rsidP="00F06CA1">
      <w:pPr>
        <w:pStyle w:val="21"/>
        <w:ind w:firstLine="284"/>
        <w:rPr>
          <w:rFonts w:ascii="Times New Roman" w:hAnsi="Times New Roman"/>
          <w:sz w:val="20"/>
          <w:lang w:val="uk-UA"/>
        </w:rPr>
      </w:pPr>
      <w:r w:rsidRPr="00F06CA1">
        <w:rPr>
          <w:rFonts w:ascii="Times New Roman" w:hAnsi="Times New Roman"/>
          <w:sz w:val="20"/>
          <w:lang w:val="uk-UA"/>
        </w:rPr>
        <w:t>Методи визначення тургору й еластичності:</w:t>
      </w:r>
    </w:p>
    <w:p w:rsidR="00F5244D" w:rsidRPr="00F06CA1" w:rsidRDefault="007B2289" w:rsidP="00F06CA1">
      <w:pPr>
        <w:pStyle w:val="10"/>
        <w:ind w:firstLine="284"/>
        <w:jc w:val="both"/>
        <w:rPr>
          <w:lang w:val="uk-UA"/>
        </w:rPr>
      </w:pPr>
      <w:r>
        <w:rPr>
          <w:i/>
          <w:lang w:val="uk-UA"/>
        </w:rPr>
        <w:t>–</w:t>
      </w:r>
      <w:r w:rsidR="00F5244D" w:rsidRPr="00F06CA1">
        <w:rPr>
          <w:i/>
          <w:lang w:val="uk-UA"/>
        </w:rPr>
        <w:t xml:space="preserve"> візуальний</w:t>
      </w:r>
      <w:r w:rsidR="00F5244D" w:rsidRPr="00F06CA1">
        <w:rPr>
          <w:lang w:val="uk-UA"/>
        </w:rPr>
        <w:t xml:space="preserve"> – візуально оцінюється заокругленість контурів і округлі форми тіла, особливо </w:t>
      </w:r>
      <w:r w:rsidR="009D004B">
        <w:rPr>
          <w:lang w:val="uk-UA"/>
        </w:rPr>
        <w:t>рис</w:t>
      </w:r>
      <w:r w:rsidR="00F5244D" w:rsidRPr="00F06CA1">
        <w:rPr>
          <w:lang w:val="uk-UA"/>
        </w:rPr>
        <w:t xml:space="preserve"> </w:t>
      </w:r>
      <w:r w:rsidR="00B012D7" w:rsidRPr="00F06CA1">
        <w:rPr>
          <w:lang w:val="uk-UA"/>
        </w:rPr>
        <w:t>обличчя</w:t>
      </w:r>
      <w:r w:rsidR="00F5244D" w:rsidRPr="00F06CA1">
        <w:rPr>
          <w:lang w:val="uk-UA"/>
        </w:rPr>
        <w:t>;</w:t>
      </w:r>
    </w:p>
    <w:p w:rsidR="00F5244D" w:rsidRPr="00F06CA1" w:rsidRDefault="007B2289" w:rsidP="00F06CA1">
      <w:pPr>
        <w:pStyle w:val="10"/>
        <w:ind w:firstLine="284"/>
        <w:jc w:val="both"/>
        <w:rPr>
          <w:lang w:val="uk-UA"/>
        </w:rPr>
      </w:pPr>
      <w:proofErr w:type="spellStart"/>
      <w:r>
        <w:rPr>
          <w:i/>
          <w:lang w:val="uk-UA"/>
        </w:rPr>
        <w:t>–</w:t>
      </w:r>
      <w:r w:rsidR="00F5244D" w:rsidRPr="00F06CA1">
        <w:rPr>
          <w:i/>
          <w:lang w:val="uk-UA"/>
        </w:rPr>
        <w:t>пальпаторн</w:t>
      </w:r>
      <w:r w:rsidR="009D004B">
        <w:rPr>
          <w:i/>
          <w:lang w:val="uk-UA"/>
        </w:rPr>
        <w:t>и</w:t>
      </w:r>
      <w:r w:rsidR="00F5244D" w:rsidRPr="00F06CA1">
        <w:rPr>
          <w:i/>
          <w:lang w:val="uk-UA"/>
        </w:rPr>
        <w:t>й</w:t>
      </w:r>
      <w:proofErr w:type="spellEnd"/>
      <w:r w:rsidR="00F5244D" w:rsidRPr="00F06CA1">
        <w:rPr>
          <w:lang w:val="uk-UA"/>
        </w:rPr>
        <w:t xml:space="preserve"> – оцінюється стан шкірної складки на тильній поверхні кисті між першим і вказівним пальцями або передпліччя в момент її збирання або розправлення, для чого </w:t>
      </w:r>
      <w:r w:rsidR="009D004B">
        <w:rPr>
          <w:lang w:val="uk-UA"/>
        </w:rPr>
        <w:t>треба</w:t>
      </w:r>
      <w:r w:rsidR="00F5244D" w:rsidRPr="00F06CA1">
        <w:rPr>
          <w:lang w:val="uk-UA"/>
        </w:rPr>
        <w:t xml:space="preserve"> двома пальцями </w:t>
      </w:r>
      <w:r w:rsidR="009D004B">
        <w:rPr>
          <w:lang w:val="uk-UA"/>
        </w:rPr>
        <w:t>взяти</w:t>
      </w:r>
      <w:r w:rsidR="00F5244D" w:rsidRPr="00F06CA1">
        <w:rPr>
          <w:lang w:val="uk-UA"/>
        </w:rPr>
        <w:t xml:space="preserve"> шкіру в складку.</w:t>
      </w:r>
    </w:p>
    <w:p w:rsidR="00F5244D" w:rsidRPr="00F06CA1" w:rsidRDefault="00F5244D" w:rsidP="00F06CA1">
      <w:pPr>
        <w:pStyle w:val="10"/>
        <w:ind w:firstLine="284"/>
        <w:jc w:val="both"/>
        <w:rPr>
          <w:lang w:val="uk-UA"/>
        </w:rPr>
      </w:pPr>
      <w:r w:rsidRPr="00F06CA1">
        <w:rPr>
          <w:lang w:val="uk-UA"/>
        </w:rPr>
        <w:t xml:space="preserve">При цьому у випадку нормального тонусу, відчувається, що шкіра щільна, але пружна, має достатню товщину, не відділяється від підшкірної </w:t>
      </w:r>
      <w:r w:rsidRPr="00F06CA1">
        <w:rPr>
          <w:lang w:val="uk-UA"/>
        </w:rPr>
        <w:lastRenderedPageBreak/>
        <w:t>клітковини й миттєво розправляється після зняття пальців. Діагностичне значення має зниження тургору у випадках: онкологічної патології (ракова кахексія), стенозу воротаря або стравоходу, важких гастро</w:t>
      </w:r>
      <w:r w:rsidR="0027115C">
        <w:rPr>
          <w:lang w:val="uk-UA"/>
        </w:rPr>
        <w:t>е</w:t>
      </w:r>
      <w:r w:rsidRPr="00F06CA1">
        <w:rPr>
          <w:lang w:val="uk-UA"/>
        </w:rPr>
        <w:t>нтерит</w:t>
      </w:r>
      <w:r w:rsidR="0027115C">
        <w:rPr>
          <w:lang w:val="uk-UA"/>
        </w:rPr>
        <w:t>і</w:t>
      </w:r>
      <w:r w:rsidRPr="00F06CA1">
        <w:rPr>
          <w:lang w:val="uk-UA"/>
        </w:rPr>
        <w:t xml:space="preserve">в, ендокринних захворюваннях (Базедова хвороба й хвороба </w:t>
      </w:r>
      <w:proofErr w:type="spellStart"/>
      <w:r w:rsidRPr="00F06CA1">
        <w:rPr>
          <w:lang w:val="uk-UA"/>
        </w:rPr>
        <w:t>Адд</w:t>
      </w:r>
      <w:r w:rsidR="0027115C">
        <w:rPr>
          <w:lang w:val="uk-UA"/>
        </w:rPr>
        <w:t>і</w:t>
      </w:r>
      <w:r w:rsidRPr="00F06CA1">
        <w:rPr>
          <w:lang w:val="uk-UA"/>
        </w:rPr>
        <w:t>сона</w:t>
      </w:r>
      <w:proofErr w:type="spellEnd"/>
      <w:r w:rsidRPr="00F06CA1">
        <w:rPr>
          <w:lang w:val="uk-UA"/>
        </w:rPr>
        <w:t>), інфекційних захворюваннях зі зневоднюванням (холера, дизентерія), особливо різко знижена пружність шкіри (</w:t>
      </w:r>
      <w:proofErr w:type="spellStart"/>
      <w:r w:rsidRPr="00F06CA1">
        <w:rPr>
          <w:lang w:val="uk-UA"/>
        </w:rPr>
        <w:t>гіпереластичність</w:t>
      </w:r>
      <w:proofErr w:type="spellEnd"/>
      <w:r w:rsidRPr="00F06CA1">
        <w:rPr>
          <w:lang w:val="uk-UA"/>
        </w:rPr>
        <w:t xml:space="preserve"> шкіри) при хворобі </w:t>
      </w:r>
      <w:proofErr w:type="spellStart"/>
      <w:r w:rsidR="0027115C">
        <w:rPr>
          <w:lang w:val="uk-UA"/>
        </w:rPr>
        <w:t>Е</w:t>
      </w:r>
      <w:r w:rsidRPr="00F06CA1">
        <w:rPr>
          <w:lang w:val="uk-UA"/>
        </w:rPr>
        <w:t>лерса-Данлоса</w:t>
      </w:r>
      <w:proofErr w:type="spellEnd"/>
      <w:r w:rsidRPr="00F06CA1">
        <w:rPr>
          <w:lang w:val="uk-UA"/>
        </w:rPr>
        <w:t>.</w:t>
      </w:r>
    </w:p>
    <w:p w:rsidR="00F5244D" w:rsidRPr="00F06CA1" w:rsidRDefault="00F5244D" w:rsidP="00F06CA1">
      <w:pPr>
        <w:spacing w:after="0" w:line="240" w:lineRule="auto"/>
        <w:ind w:firstLine="284"/>
        <w:jc w:val="both"/>
        <w:rPr>
          <w:rFonts w:ascii="Times New Roman" w:hAnsi="Times New Roman" w:cs="Times New Roman"/>
          <w:sz w:val="20"/>
          <w:szCs w:val="20"/>
          <w:lang w:val="uk-UA"/>
        </w:rPr>
      </w:pPr>
      <w:r w:rsidRPr="00F06CA1">
        <w:rPr>
          <w:rFonts w:ascii="Times New Roman" w:hAnsi="Times New Roman" w:cs="Times New Roman"/>
          <w:b/>
          <w:bCs/>
          <w:i/>
          <w:iCs/>
          <w:sz w:val="20"/>
          <w:szCs w:val="20"/>
          <w:lang w:val="uk-UA"/>
        </w:rPr>
        <w:t xml:space="preserve">Шкірні елементи </w:t>
      </w:r>
      <w:r w:rsidRPr="00F06CA1">
        <w:rPr>
          <w:rFonts w:ascii="Times New Roman" w:hAnsi="Times New Roman" w:cs="Times New Roman"/>
          <w:sz w:val="20"/>
          <w:szCs w:val="20"/>
          <w:lang w:val="uk-UA"/>
        </w:rPr>
        <w:t xml:space="preserve">– загальна назва осередкових патологічних змін шкіри й слизових оболонок, які є як симптомами </w:t>
      </w:r>
      <w:r w:rsidR="0070665E">
        <w:rPr>
          <w:rFonts w:ascii="Times New Roman" w:hAnsi="Times New Roman" w:cs="Times New Roman"/>
          <w:sz w:val="20"/>
          <w:szCs w:val="20"/>
          <w:lang w:val="uk-UA"/>
        </w:rPr>
        <w:t>ураження</w:t>
      </w:r>
      <w:r w:rsidRPr="00F06CA1">
        <w:rPr>
          <w:rFonts w:ascii="Times New Roman" w:hAnsi="Times New Roman" w:cs="Times New Roman"/>
          <w:sz w:val="20"/>
          <w:szCs w:val="20"/>
          <w:lang w:val="uk-UA"/>
        </w:rPr>
        <w:t xml:space="preserve"> самої шкіри, так і зовнішнім проявом захворювань внутрішніх органів, інфекційних захворювань, алергійних процесів. </w:t>
      </w:r>
    </w:p>
    <w:p w:rsidR="00F5244D" w:rsidRPr="00F06CA1" w:rsidRDefault="00F5244D" w:rsidP="00F06CA1">
      <w:pPr>
        <w:spacing w:after="0" w:line="240" w:lineRule="auto"/>
        <w:ind w:firstLine="284"/>
        <w:jc w:val="both"/>
        <w:rPr>
          <w:rFonts w:ascii="Times New Roman" w:hAnsi="Times New Roman" w:cs="Times New Roman"/>
          <w:sz w:val="20"/>
          <w:szCs w:val="20"/>
          <w:lang w:val="uk-UA"/>
        </w:rPr>
      </w:pPr>
      <w:r w:rsidRPr="00F06CA1">
        <w:rPr>
          <w:rFonts w:ascii="Times New Roman" w:hAnsi="Times New Roman" w:cs="Times New Roman"/>
          <w:i/>
          <w:iCs/>
          <w:sz w:val="20"/>
          <w:szCs w:val="20"/>
          <w:lang w:val="uk-UA"/>
        </w:rPr>
        <w:t>Метод виявлення</w:t>
      </w:r>
      <w:r w:rsidRPr="00F06CA1">
        <w:rPr>
          <w:rFonts w:ascii="Times New Roman" w:hAnsi="Times New Roman" w:cs="Times New Roman"/>
          <w:sz w:val="20"/>
          <w:szCs w:val="20"/>
          <w:lang w:val="uk-UA"/>
        </w:rPr>
        <w:t xml:space="preserve"> – огляд при денному світлі. Якщо при огляді виявлений висип – по ній проводять пальцем (піднімається в</w:t>
      </w:r>
      <w:r w:rsidR="0027115C">
        <w:rPr>
          <w:rFonts w:ascii="Times New Roman" w:hAnsi="Times New Roman" w:cs="Times New Roman"/>
          <w:sz w:val="20"/>
          <w:szCs w:val="20"/>
          <w:lang w:val="uk-UA"/>
        </w:rPr>
        <w:t>і</w:t>
      </w:r>
      <w:r w:rsidRPr="00F06CA1">
        <w:rPr>
          <w:rFonts w:ascii="Times New Roman" w:hAnsi="Times New Roman" w:cs="Times New Roman"/>
          <w:sz w:val="20"/>
          <w:szCs w:val="20"/>
          <w:lang w:val="uk-UA"/>
        </w:rPr>
        <w:t xml:space="preserve">н над поверхнею шкіри чи ні) або злегка надавлюють на неї для відмінності розеоли від </w:t>
      </w:r>
      <w:proofErr w:type="spellStart"/>
      <w:r w:rsidRPr="00F06CA1">
        <w:rPr>
          <w:rFonts w:ascii="Times New Roman" w:hAnsi="Times New Roman" w:cs="Times New Roman"/>
          <w:sz w:val="20"/>
          <w:szCs w:val="20"/>
          <w:lang w:val="uk-UA"/>
        </w:rPr>
        <w:t>петех</w:t>
      </w:r>
      <w:r w:rsidR="0027115C">
        <w:rPr>
          <w:rFonts w:ascii="Times New Roman" w:hAnsi="Times New Roman" w:cs="Times New Roman"/>
          <w:sz w:val="20"/>
          <w:szCs w:val="20"/>
          <w:lang w:val="uk-UA"/>
        </w:rPr>
        <w:t>і</w:t>
      </w:r>
      <w:r w:rsidRPr="00F06CA1">
        <w:rPr>
          <w:rFonts w:ascii="Times New Roman" w:hAnsi="Times New Roman" w:cs="Times New Roman"/>
          <w:sz w:val="20"/>
          <w:szCs w:val="20"/>
          <w:lang w:val="uk-UA"/>
        </w:rPr>
        <w:t>й</w:t>
      </w:r>
      <w:proofErr w:type="spellEnd"/>
      <w:r w:rsidRPr="00F06CA1">
        <w:rPr>
          <w:rFonts w:ascii="Times New Roman" w:hAnsi="Times New Roman" w:cs="Times New Roman"/>
          <w:sz w:val="20"/>
          <w:szCs w:val="20"/>
          <w:lang w:val="uk-UA"/>
        </w:rPr>
        <w:t xml:space="preserve">: розеоли при натисненні зникають, а </w:t>
      </w:r>
      <w:proofErr w:type="spellStart"/>
      <w:r w:rsidRPr="00F06CA1">
        <w:rPr>
          <w:rFonts w:ascii="Times New Roman" w:hAnsi="Times New Roman" w:cs="Times New Roman"/>
          <w:sz w:val="20"/>
          <w:szCs w:val="20"/>
          <w:lang w:val="uk-UA"/>
        </w:rPr>
        <w:t>петех</w:t>
      </w:r>
      <w:r w:rsidR="0027115C">
        <w:rPr>
          <w:rFonts w:ascii="Times New Roman" w:hAnsi="Times New Roman" w:cs="Times New Roman"/>
          <w:sz w:val="20"/>
          <w:szCs w:val="20"/>
          <w:lang w:val="uk-UA"/>
        </w:rPr>
        <w:t>ії</w:t>
      </w:r>
      <w:proofErr w:type="spellEnd"/>
      <w:r w:rsidRPr="00F06CA1">
        <w:rPr>
          <w:rFonts w:ascii="Times New Roman" w:hAnsi="Times New Roman" w:cs="Times New Roman"/>
          <w:sz w:val="20"/>
          <w:szCs w:val="20"/>
          <w:lang w:val="uk-UA"/>
        </w:rPr>
        <w:t xml:space="preserve"> зберігаються. При наявності фляків визначають не тільки їх локалізацію, але й </w:t>
      </w:r>
      <w:proofErr w:type="spellStart"/>
      <w:r w:rsidRPr="00F06CA1">
        <w:rPr>
          <w:rFonts w:ascii="Times New Roman" w:hAnsi="Times New Roman" w:cs="Times New Roman"/>
          <w:sz w:val="20"/>
          <w:szCs w:val="20"/>
          <w:lang w:val="uk-UA"/>
        </w:rPr>
        <w:t>пальпаторно</w:t>
      </w:r>
      <w:proofErr w:type="spellEnd"/>
      <w:r w:rsidRPr="00F06CA1">
        <w:rPr>
          <w:rFonts w:ascii="Times New Roman" w:hAnsi="Times New Roman" w:cs="Times New Roman"/>
          <w:sz w:val="20"/>
          <w:szCs w:val="20"/>
          <w:lang w:val="uk-UA"/>
        </w:rPr>
        <w:t xml:space="preserve"> зрощення з підлягаючими тканинами. Деякі шкірні елементи представлено в </w:t>
      </w:r>
      <w:r w:rsidRPr="007B2289">
        <w:rPr>
          <w:rFonts w:ascii="Times New Roman" w:hAnsi="Times New Roman" w:cs="Times New Roman"/>
          <w:i/>
          <w:sz w:val="20"/>
          <w:szCs w:val="20"/>
          <w:lang w:val="uk-UA"/>
        </w:rPr>
        <w:t>таблиці 2</w:t>
      </w:r>
      <w:r w:rsidRPr="00F06CA1">
        <w:rPr>
          <w:rFonts w:ascii="Times New Roman" w:hAnsi="Times New Roman" w:cs="Times New Roman"/>
          <w:sz w:val="20"/>
          <w:szCs w:val="20"/>
          <w:lang w:val="uk-UA"/>
        </w:rPr>
        <w:t>.</w:t>
      </w:r>
    </w:p>
    <w:p w:rsidR="00F5244D" w:rsidRPr="007B2289" w:rsidRDefault="00F5244D" w:rsidP="00F06CA1">
      <w:pPr>
        <w:spacing w:after="0" w:line="240" w:lineRule="auto"/>
        <w:ind w:firstLine="284"/>
        <w:jc w:val="right"/>
        <w:rPr>
          <w:rFonts w:ascii="Times New Roman" w:hAnsi="Times New Roman" w:cs="Times New Roman"/>
          <w:b/>
          <w:sz w:val="20"/>
          <w:szCs w:val="20"/>
          <w:lang w:val="uk-UA"/>
        </w:rPr>
      </w:pPr>
      <w:r w:rsidRPr="007B2289">
        <w:rPr>
          <w:rFonts w:ascii="Times New Roman" w:hAnsi="Times New Roman" w:cs="Times New Roman"/>
          <w:b/>
          <w:sz w:val="20"/>
          <w:szCs w:val="20"/>
          <w:lang w:val="uk-UA"/>
        </w:rPr>
        <w:t>Таблиця 2</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0"/>
        <w:gridCol w:w="4909"/>
      </w:tblGrid>
      <w:tr w:rsidR="00F06CA1" w:rsidRPr="0027115C" w:rsidTr="00C05742">
        <w:trPr>
          <w:trHeight w:val="1309"/>
        </w:trPr>
        <w:tc>
          <w:tcPr>
            <w:tcW w:w="1470" w:type="dxa"/>
            <w:shd w:val="clear" w:color="auto" w:fill="auto"/>
            <w:vAlign w:val="center"/>
          </w:tcPr>
          <w:p w:rsidR="00F5244D" w:rsidRPr="0027115C" w:rsidRDefault="0027115C" w:rsidP="0027115C">
            <w:pPr>
              <w:spacing w:after="0" w:line="240" w:lineRule="auto"/>
              <w:jc w:val="center"/>
              <w:rPr>
                <w:rFonts w:ascii="Arial" w:hAnsi="Arial" w:cs="Arial"/>
                <w:sz w:val="18"/>
                <w:szCs w:val="18"/>
                <w:lang w:val="uk-UA"/>
              </w:rPr>
            </w:pPr>
            <w:r>
              <w:rPr>
                <w:rFonts w:ascii="Arial" w:hAnsi="Arial" w:cs="Arial"/>
                <w:sz w:val="18"/>
                <w:szCs w:val="18"/>
                <w:lang w:val="uk-UA"/>
              </w:rPr>
              <w:t>Еритема</w:t>
            </w:r>
          </w:p>
        </w:tc>
        <w:tc>
          <w:tcPr>
            <w:tcW w:w="4909" w:type="dxa"/>
            <w:shd w:val="clear" w:color="auto" w:fill="auto"/>
            <w:vAlign w:val="bottom"/>
          </w:tcPr>
          <w:p w:rsidR="00F5244D" w:rsidRPr="0027115C" w:rsidRDefault="0027115C" w:rsidP="0027115C">
            <w:pPr>
              <w:spacing w:after="0" w:line="240" w:lineRule="auto"/>
              <w:jc w:val="both"/>
              <w:rPr>
                <w:rFonts w:ascii="Arial" w:hAnsi="Arial" w:cs="Arial"/>
                <w:sz w:val="18"/>
                <w:szCs w:val="18"/>
                <w:lang w:val="uk-UA"/>
              </w:rPr>
            </w:pPr>
            <w:r w:rsidRPr="0027115C">
              <w:rPr>
                <w:rFonts w:ascii="Arial" w:hAnsi="Arial" w:cs="Arial"/>
                <w:sz w:val="18"/>
                <w:szCs w:val="18"/>
                <w:lang w:val="uk-UA"/>
              </w:rPr>
              <w:t xml:space="preserve">Обмежене </w:t>
            </w:r>
            <w:r w:rsidR="00F5244D" w:rsidRPr="0027115C">
              <w:rPr>
                <w:rFonts w:ascii="Arial" w:hAnsi="Arial" w:cs="Arial"/>
                <w:sz w:val="18"/>
                <w:szCs w:val="18"/>
                <w:lang w:val="uk-UA"/>
              </w:rPr>
              <w:t>почервоніння шкіри, що піднімається над її поверхнею, спостерігається при бешиховому запаленні, вузлуватій еритемі, септичних захворюваннях, менінгіті, а також при застосуванні ліків (хінін, йод, бром) і харчових продуктів (суниця, раки). У хворих системн</w:t>
            </w:r>
            <w:r>
              <w:rPr>
                <w:rFonts w:ascii="Arial" w:hAnsi="Arial" w:cs="Arial"/>
                <w:sz w:val="18"/>
                <w:szCs w:val="18"/>
                <w:lang w:val="uk-UA"/>
              </w:rPr>
              <w:t xml:space="preserve">им </w:t>
            </w:r>
            <w:r w:rsidR="00F5244D" w:rsidRPr="0027115C">
              <w:rPr>
                <w:rFonts w:ascii="Arial" w:hAnsi="Arial" w:cs="Arial"/>
                <w:sz w:val="18"/>
                <w:szCs w:val="18"/>
                <w:lang w:val="uk-UA"/>
              </w:rPr>
              <w:t>червон</w:t>
            </w:r>
            <w:r>
              <w:rPr>
                <w:rFonts w:ascii="Arial" w:hAnsi="Arial" w:cs="Arial"/>
                <w:sz w:val="18"/>
                <w:szCs w:val="18"/>
                <w:lang w:val="uk-UA"/>
              </w:rPr>
              <w:t>им</w:t>
            </w:r>
            <w:r w:rsidR="00F5244D" w:rsidRPr="0027115C">
              <w:rPr>
                <w:rFonts w:ascii="Arial" w:hAnsi="Arial" w:cs="Arial"/>
                <w:sz w:val="18"/>
                <w:szCs w:val="18"/>
                <w:lang w:val="uk-UA"/>
              </w:rPr>
              <w:t xml:space="preserve"> </w:t>
            </w:r>
            <w:r>
              <w:rPr>
                <w:rFonts w:ascii="Arial" w:hAnsi="Arial" w:cs="Arial"/>
                <w:sz w:val="18"/>
                <w:szCs w:val="18"/>
                <w:lang w:val="uk-UA"/>
              </w:rPr>
              <w:t>вовчаком</w:t>
            </w:r>
            <w:r w:rsidR="00F5244D" w:rsidRPr="0027115C">
              <w:rPr>
                <w:rFonts w:ascii="Arial" w:hAnsi="Arial" w:cs="Arial"/>
                <w:sz w:val="18"/>
                <w:szCs w:val="18"/>
                <w:lang w:val="uk-UA"/>
              </w:rPr>
              <w:t xml:space="preserve"> спостерігається еритема шкіри </w:t>
            </w:r>
            <w:r w:rsidR="00B012D7" w:rsidRPr="0027115C">
              <w:rPr>
                <w:rFonts w:ascii="Arial" w:hAnsi="Arial" w:cs="Arial"/>
                <w:sz w:val="18"/>
                <w:szCs w:val="18"/>
                <w:lang w:val="uk-UA"/>
              </w:rPr>
              <w:t>обличчя</w:t>
            </w:r>
            <w:r w:rsidR="00F5244D" w:rsidRPr="0027115C">
              <w:rPr>
                <w:rFonts w:ascii="Arial" w:hAnsi="Arial" w:cs="Arial"/>
                <w:sz w:val="18"/>
                <w:szCs w:val="18"/>
                <w:lang w:val="uk-UA"/>
              </w:rPr>
              <w:t xml:space="preserve"> у виг</w:t>
            </w:r>
            <w:r>
              <w:rPr>
                <w:rFonts w:ascii="Arial" w:hAnsi="Arial" w:cs="Arial"/>
                <w:sz w:val="18"/>
                <w:szCs w:val="18"/>
                <w:lang w:val="uk-UA"/>
              </w:rPr>
              <w:t>ляді метелика</w:t>
            </w:r>
          </w:p>
        </w:tc>
      </w:tr>
      <w:tr w:rsidR="00F06CA1" w:rsidRPr="00F6050F" w:rsidTr="00C05742">
        <w:trPr>
          <w:trHeight w:val="1070"/>
        </w:trPr>
        <w:tc>
          <w:tcPr>
            <w:tcW w:w="1470" w:type="dxa"/>
            <w:shd w:val="clear" w:color="auto" w:fill="auto"/>
            <w:vAlign w:val="center"/>
          </w:tcPr>
          <w:p w:rsidR="00F5244D" w:rsidRPr="0027115C" w:rsidRDefault="0027115C" w:rsidP="0027115C">
            <w:pPr>
              <w:spacing w:after="0" w:line="240" w:lineRule="auto"/>
              <w:jc w:val="center"/>
              <w:rPr>
                <w:rFonts w:ascii="Arial" w:hAnsi="Arial" w:cs="Arial"/>
                <w:sz w:val="18"/>
                <w:szCs w:val="18"/>
                <w:lang w:val="uk-UA"/>
              </w:rPr>
            </w:pPr>
            <w:r>
              <w:rPr>
                <w:rFonts w:ascii="Arial" w:hAnsi="Arial" w:cs="Arial"/>
                <w:sz w:val="18"/>
                <w:szCs w:val="18"/>
                <w:lang w:val="uk-UA"/>
              </w:rPr>
              <w:t>Розеола</w:t>
            </w:r>
          </w:p>
        </w:tc>
        <w:tc>
          <w:tcPr>
            <w:tcW w:w="4909" w:type="dxa"/>
            <w:shd w:val="clear" w:color="auto" w:fill="auto"/>
          </w:tcPr>
          <w:p w:rsidR="00F5244D" w:rsidRPr="0027115C" w:rsidRDefault="0027115C" w:rsidP="0027115C">
            <w:pPr>
              <w:spacing w:after="0" w:line="240" w:lineRule="auto"/>
              <w:jc w:val="both"/>
              <w:rPr>
                <w:rFonts w:ascii="Arial" w:hAnsi="Arial" w:cs="Arial"/>
                <w:sz w:val="18"/>
                <w:szCs w:val="18"/>
                <w:lang w:val="uk-UA"/>
              </w:rPr>
            </w:pPr>
            <w:r w:rsidRPr="0027115C">
              <w:rPr>
                <w:rFonts w:ascii="Arial" w:hAnsi="Arial" w:cs="Arial"/>
                <w:sz w:val="18"/>
                <w:szCs w:val="18"/>
                <w:lang w:val="uk-UA"/>
              </w:rPr>
              <w:t>Блідо</w:t>
            </w:r>
            <w:r w:rsidR="00F5244D" w:rsidRPr="0027115C">
              <w:rPr>
                <w:rFonts w:ascii="Arial" w:hAnsi="Arial" w:cs="Arial"/>
                <w:sz w:val="18"/>
                <w:szCs w:val="18"/>
                <w:lang w:val="uk-UA"/>
              </w:rPr>
              <w:t xml:space="preserve">-рожеві великі цятки діаметром 2-3 мм (зі шпилькову голівку, конопельне зерно або </w:t>
            </w:r>
            <w:proofErr w:type="spellStart"/>
            <w:r w:rsidR="00F5244D" w:rsidRPr="0027115C">
              <w:rPr>
                <w:rFonts w:ascii="Arial" w:hAnsi="Arial" w:cs="Arial"/>
                <w:sz w:val="18"/>
                <w:szCs w:val="18"/>
                <w:lang w:val="uk-UA"/>
              </w:rPr>
              <w:t>чечевичку</w:t>
            </w:r>
            <w:proofErr w:type="spellEnd"/>
            <w:r w:rsidR="00F5244D" w:rsidRPr="0027115C">
              <w:rPr>
                <w:rFonts w:ascii="Arial" w:hAnsi="Arial" w:cs="Arial"/>
                <w:sz w:val="18"/>
                <w:szCs w:val="18"/>
                <w:lang w:val="uk-UA"/>
              </w:rPr>
              <w:t xml:space="preserve">), що злегка піднімаються над шкірою й спостерігаються при: черевному тифі, </w:t>
            </w:r>
            <w:r>
              <w:rPr>
                <w:rFonts w:ascii="Arial" w:hAnsi="Arial" w:cs="Arial"/>
                <w:sz w:val="18"/>
                <w:szCs w:val="18"/>
                <w:lang w:val="uk-UA"/>
              </w:rPr>
              <w:t>висипному</w:t>
            </w:r>
            <w:r w:rsidR="00F5244D" w:rsidRPr="0027115C">
              <w:rPr>
                <w:rFonts w:ascii="Arial" w:hAnsi="Arial" w:cs="Arial"/>
                <w:sz w:val="18"/>
                <w:szCs w:val="18"/>
                <w:lang w:val="uk-UA"/>
              </w:rPr>
              <w:t xml:space="preserve"> тифі, сифілісі (характерна ознака другого періоду захворювання), рідше грипі й паратифах.</w:t>
            </w:r>
          </w:p>
        </w:tc>
      </w:tr>
      <w:tr w:rsidR="00F06CA1" w:rsidRPr="00F6050F" w:rsidTr="00C05742">
        <w:trPr>
          <w:trHeight w:val="419"/>
        </w:trPr>
        <w:tc>
          <w:tcPr>
            <w:tcW w:w="1470" w:type="dxa"/>
            <w:shd w:val="clear" w:color="auto" w:fill="auto"/>
            <w:vAlign w:val="center"/>
          </w:tcPr>
          <w:p w:rsidR="00F5244D" w:rsidRPr="0027115C" w:rsidRDefault="0027115C" w:rsidP="0027115C">
            <w:pPr>
              <w:spacing w:after="0" w:line="240" w:lineRule="auto"/>
              <w:ind w:firstLine="32"/>
              <w:jc w:val="center"/>
              <w:textAlignment w:val="baseline"/>
              <w:rPr>
                <w:rFonts w:ascii="Arial" w:hAnsi="Arial" w:cs="Arial"/>
                <w:sz w:val="18"/>
                <w:szCs w:val="18"/>
                <w:lang w:val="uk-UA"/>
              </w:rPr>
            </w:pPr>
            <w:proofErr w:type="spellStart"/>
            <w:r>
              <w:rPr>
                <w:rFonts w:ascii="Arial" w:hAnsi="Arial" w:cs="Arial"/>
                <w:sz w:val="18"/>
                <w:szCs w:val="18"/>
                <w:lang w:val="uk-UA"/>
              </w:rPr>
              <w:t>Петехія</w:t>
            </w:r>
            <w:proofErr w:type="spellEnd"/>
          </w:p>
        </w:tc>
        <w:tc>
          <w:tcPr>
            <w:tcW w:w="4909" w:type="dxa"/>
            <w:shd w:val="clear" w:color="auto" w:fill="auto"/>
          </w:tcPr>
          <w:p w:rsidR="0027115C" w:rsidRDefault="0027115C" w:rsidP="0027115C">
            <w:pPr>
              <w:pStyle w:val="10"/>
              <w:jc w:val="both"/>
              <w:rPr>
                <w:rFonts w:ascii="Arial" w:hAnsi="Arial" w:cs="Arial"/>
                <w:snapToGrid/>
                <w:sz w:val="10"/>
                <w:szCs w:val="10"/>
                <w:lang w:val="uk-UA"/>
              </w:rPr>
            </w:pPr>
            <w:r w:rsidRPr="0027115C">
              <w:rPr>
                <w:rFonts w:ascii="Arial" w:hAnsi="Arial" w:cs="Arial"/>
                <w:snapToGrid/>
                <w:sz w:val="18"/>
                <w:szCs w:val="18"/>
                <w:lang w:val="uk-UA"/>
              </w:rPr>
              <w:t xml:space="preserve">Дуже </w:t>
            </w:r>
            <w:r w:rsidR="00F5244D" w:rsidRPr="0027115C">
              <w:rPr>
                <w:rFonts w:ascii="Arial" w:hAnsi="Arial" w:cs="Arial"/>
                <w:snapToGrid/>
                <w:sz w:val="18"/>
                <w:szCs w:val="18"/>
                <w:lang w:val="uk-UA"/>
              </w:rPr>
              <w:t>дрібні крапкові крововиливи, подібно розеолі, із крововиливом у центрі (нагадують червоні крапки).</w:t>
            </w:r>
            <w:r>
              <w:rPr>
                <w:rFonts w:ascii="Arial" w:hAnsi="Arial" w:cs="Arial"/>
                <w:snapToGrid/>
                <w:sz w:val="18"/>
                <w:szCs w:val="18"/>
                <w:lang w:val="uk-UA"/>
              </w:rPr>
              <w:t xml:space="preserve">   </w:t>
            </w:r>
          </w:p>
          <w:p w:rsidR="0027115C" w:rsidRPr="0027115C" w:rsidRDefault="0027115C" w:rsidP="0027115C">
            <w:pPr>
              <w:pStyle w:val="10"/>
              <w:jc w:val="both"/>
              <w:rPr>
                <w:rFonts w:ascii="Arial" w:hAnsi="Arial" w:cs="Arial"/>
                <w:snapToGrid/>
                <w:sz w:val="10"/>
                <w:szCs w:val="10"/>
                <w:lang w:val="uk-UA"/>
              </w:rPr>
            </w:pPr>
          </w:p>
        </w:tc>
      </w:tr>
      <w:tr w:rsidR="00F06CA1" w:rsidRPr="00F6050F" w:rsidTr="00C05742">
        <w:trPr>
          <w:trHeight w:val="2259"/>
        </w:trPr>
        <w:tc>
          <w:tcPr>
            <w:tcW w:w="1470" w:type="dxa"/>
            <w:shd w:val="clear" w:color="auto" w:fill="auto"/>
            <w:vAlign w:val="center"/>
          </w:tcPr>
          <w:p w:rsidR="00F5244D" w:rsidRPr="0027115C" w:rsidRDefault="00F5244D" w:rsidP="0027115C">
            <w:pPr>
              <w:spacing w:after="0" w:line="240" w:lineRule="auto"/>
              <w:jc w:val="center"/>
              <w:textAlignment w:val="baseline"/>
              <w:rPr>
                <w:rFonts w:ascii="Arial" w:hAnsi="Arial" w:cs="Arial"/>
                <w:iCs/>
                <w:sz w:val="18"/>
                <w:szCs w:val="18"/>
                <w:lang w:val="uk-UA"/>
              </w:rPr>
            </w:pPr>
            <w:r w:rsidRPr="0027115C">
              <w:rPr>
                <w:rFonts w:ascii="Arial" w:hAnsi="Arial" w:cs="Arial"/>
                <w:iCs/>
                <w:sz w:val="18"/>
                <w:szCs w:val="18"/>
                <w:lang w:val="uk-UA"/>
              </w:rPr>
              <w:lastRenderedPageBreak/>
              <w:t>Синці</w:t>
            </w:r>
            <w:r w:rsidR="0027115C">
              <w:rPr>
                <w:rFonts w:ascii="Arial" w:hAnsi="Arial" w:cs="Arial"/>
                <w:iCs/>
                <w:sz w:val="18"/>
                <w:szCs w:val="18"/>
                <w:lang w:val="uk-UA"/>
              </w:rPr>
              <w:t xml:space="preserve"> </w:t>
            </w:r>
          </w:p>
        </w:tc>
        <w:tc>
          <w:tcPr>
            <w:tcW w:w="4909" w:type="dxa"/>
            <w:shd w:val="clear" w:color="auto" w:fill="auto"/>
            <w:vAlign w:val="bottom"/>
          </w:tcPr>
          <w:p w:rsidR="00F5244D" w:rsidRPr="0027115C" w:rsidRDefault="0027115C" w:rsidP="005B1722">
            <w:pPr>
              <w:pStyle w:val="10"/>
              <w:jc w:val="both"/>
              <w:rPr>
                <w:rFonts w:ascii="Arial" w:hAnsi="Arial" w:cs="Arial"/>
                <w:sz w:val="18"/>
                <w:szCs w:val="18"/>
                <w:lang w:val="uk-UA"/>
              </w:rPr>
            </w:pPr>
            <w:r w:rsidRPr="0027115C">
              <w:rPr>
                <w:rFonts w:ascii="Arial" w:hAnsi="Arial" w:cs="Arial"/>
                <w:sz w:val="18"/>
                <w:szCs w:val="18"/>
                <w:lang w:val="uk-UA"/>
              </w:rPr>
              <w:t xml:space="preserve">Червоні </w:t>
            </w:r>
            <w:r w:rsidR="00F5244D" w:rsidRPr="0027115C">
              <w:rPr>
                <w:rFonts w:ascii="Arial" w:hAnsi="Arial" w:cs="Arial"/>
                <w:sz w:val="18"/>
                <w:szCs w:val="18"/>
                <w:lang w:val="uk-UA"/>
              </w:rPr>
              <w:t xml:space="preserve">плями різної величини, форми, локалізації, що зберігаються при натисненні, й змінюють фарбування в процесі еволюції від червоно-фіолетового до жовто-зеленого й </w:t>
            </w:r>
            <w:r w:rsidR="00D74842">
              <w:rPr>
                <w:rFonts w:ascii="Arial" w:hAnsi="Arial" w:cs="Arial"/>
                <w:sz w:val="18"/>
                <w:szCs w:val="18"/>
                <w:lang w:val="uk-UA"/>
              </w:rPr>
              <w:t>білуватого</w:t>
            </w:r>
            <w:r w:rsidR="00F5244D" w:rsidRPr="0027115C">
              <w:rPr>
                <w:rFonts w:ascii="Arial" w:hAnsi="Arial" w:cs="Arial"/>
                <w:sz w:val="18"/>
                <w:szCs w:val="18"/>
                <w:lang w:val="uk-UA"/>
              </w:rPr>
              <w:t xml:space="preserve"> </w:t>
            </w:r>
            <w:r w:rsidR="00943056" w:rsidRPr="0027115C">
              <w:rPr>
                <w:rFonts w:ascii="Arial" w:hAnsi="Arial" w:cs="Arial"/>
                <w:sz w:val="18"/>
                <w:szCs w:val="18"/>
                <w:lang w:val="uk-UA"/>
              </w:rPr>
              <w:t>кольору</w:t>
            </w:r>
            <w:r w:rsidR="00F5244D" w:rsidRPr="0027115C">
              <w:rPr>
                <w:rFonts w:ascii="Arial" w:hAnsi="Arial" w:cs="Arial"/>
                <w:sz w:val="18"/>
                <w:szCs w:val="18"/>
                <w:lang w:val="uk-UA"/>
              </w:rPr>
              <w:t xml:space="preserve">. Проявляються при травмах, забитий місцях, укусах, захворюваннях крові (гемофілія, хвороби </w:t>
            </w:r>
            <w:proofErr w:type="spellStart"/>
            <w:r w:rsidR="00F5244D" w:rsidRPr="0027115C">
              <w:rPr>
                <w:rFonts w:ascii="Arial" w:hAnsi="Arial" w:cs="Arial"/>
                <w:sz w:val="18"/>
                <w:szCs w:val="18"/>
                <w:lang w:val="uk-UA"/>
              </w:rPr>
              <w:t>Верльгофа</w:t>
            </w:r>
            <w:proofErr w:type="spellEnd"/>
            <w:r w:rsidR="00F5244D" w:rsidRPr="0027115C">
              <w:rPr>
                <w:rFonts w:ascii="Arial" w:hAnsi="Arial" w:cs="Arial"/>
                <w:sz w:val="18"/>
                <w:szCs w:val="18"/>
                <w:lang w:val="uk-UA"/>
              </w:rPr>
              <w:t xml:space="preserve">, гострі лейкози, </w:t>
            </w:r>
            <w:proofErr w:type="spellStart"/>
            <w:r w:rsidR="00F5244D" w:rsidRPr="0027115C">
              <w:rPr>
                <w:rFonts w:ascii="Arial" w:hAnsi="Arial" w:cs="Arial"/>
                <w:sz w:val="18"/>
                <w:szCs w:val="18"/>
                <w:lang w:val="uk-UA"/>
              </w:rPr>
              <w:t>мегалобластна</w:t>
            </w:r>
            <w:proofErr w:type="spellEnd"/>
            <w:r w:rsidR="00F5244D" w:rsidRPr="0027115C">
              <w:rPr>
                <w:rFonts w:ascii="Arial" w:hAnsi="Arial" w:cs="Arial"/>
                <w:sz w:val="18"/>
                <w:szCs w:val="18"/>
                <w:lang w:val="uk-UA"/>
              </w:rPr>
              <w:t xml:space="preserve"> анемія, </w:t>
            </w:r>
            <w:proofErr w:type="spellStart"/>
            <w:r w:rsidR="00F5244D" w:rsidRPr="0027115C">
              <w:rPr>
                <w:rFonts w:ascii="Arial" w:hAnsi="Arial" w:cs="Arial"/>
                <w:sz w:val="18"/>
                <w:szCs w:val="18"/>
                <w:lang w:val="uk-UA"/>
              </w:rPr>
              <w:t>кап</w:t>
            </w:r>
            <w:r w:rsidR="005B1722">
              <w:rPr>
                <w:rFonts w:ascii="Arial" w:hAnsi="Arial" w:cs="Arial"/>
                <w:sz w:val="18"/>
                <w:szCs w:val="18"/>
                <w:lang w:val="uk-UA"/>
              </w:rPr>
              <w:t>і</w:t>
            </w:r>
            <w:r w:rsidR="00F5244D" w:rsidRPr="0027115C">
              <w:rPr>
                <w:rFonts w:ascii="Arial" w:hAnsi="Arial" w:cs="Arial"/>
                <w:sz w:val="18"/>
                <w:szCs w:val="18"/>
                <w:lang w:val="uk-UA"/>
              </w:rPr>
              <w:t>лляротоксикоз</w:t>
            </w:r>
            <w:proofErr w:type="spellEnd"/>
            <w:r w:rsidR="00F5244D" w:rsidRPr="0027115C">
              <w:rPr>
                <w:rFonts w:ascii="Arial" w:hAnsi="Arial" w:cs="Arial"/>
                <w:sz w:val="18"/>
                <w:szCs w:val="18"/>
                <w:lang w:val="uk-UA"/>
              </w:rPr>
              <w:t xml:space="preserve">), захворювання печінки (цироз, </w:t>
            </w:r>
            <w:r w:rsidR="00875E4E">
              <w:rPr>
                <w:rFonts w:ascii="Arial" w:hAnsi="Arial" w:cs="Arial"/>
                <w:sz w:val="18"/>
                <w:szCs w:val="18"/>
                <w:lang w:val="uk-UA"/>
              </w:rPr>
              <w:t>ехі</w:t>
            </w:r>
            <w:r w:rsidR="00875E4E" w:rsidRPr="0027115C">
              <w:rPr>
                <w:rFonts w:ascii="Arial" w:hAnsi="Arial" w:cs="Arial"/>
                <w:sz w:val="18"/>
                <w:szCs w:val="18"/>
                <w:lang w:val="uk-UA"/>
              </w:rPr>
              <w:t>нококоз</w:t>
            </w:r>
            <w:r w:rsidR="00F5244D" w:rsidRPr="0027115C">
              <w:rPr>
                <w:rFonts w:ascii="Arial" w:hAnsi="Arial" w:cs="Arial"/>
                <w:sz w:val="18"/>
                <w:szCs w:val="18"/>
                <w:lang w:val="uk-UA"/>
              </w:rPr>
              <w:t xml:space="preserve">), </w:t>
            </w:r>
            <w:proofErr w:type="spellStart"/>
            <w:r w:rsidR="00F5244D" w:rsidRPr="0027115C">
              <w:rPr>
                <w:rFonts w:ascii="Arial" w:hAnsi="Arial" w:cs="Arial"/>
                <w:sz w:val="18"/>
                <w:szCs w:val="18"/>
                <w:lang w:val="uk-UA"/>
              </w:rPr>
              <w:t>г</w:t>
            </w:r>
            <w:r w:rsidR="005B1722">
              <w:rPr>
                <w:rFonts w:ascii="Arial" w:hAnsi="Arial" w:cs="Arial"/>
                <w:sz w:val="18"/>
                <w:szCs w:val="18"/>
                <w:lang w:val="uk-UA"/>
              </w:rPr>
              <w:t>і</w:t>
            </w:r>
            <w:r w:rsidR="00F5244D" w:rsidRPr="0027115C">
              <w:rPr>
                <w:rFonts w:ascii="Arial" w:hAnsi="Arial" w:cs="Arial"/>
                <w:sz w:val="18"/>
                <w:szCs w:val="18"/>
                <w:lang w:val="uk-UA"/>
              </w:rPr>
              <w:t>по-</w:t>
            </w:r>
            <w:proofErr w:type="spellEnd"/>
            <w:r w:rsidR="00F5244D" w:rsidRPr="0027115C">
              <w:rPr>
                <w:rFonts w:ascii="Arial" w:hAnsi="Arial" w:cs="Arial"/>
                <w:sz w:val="18"/>
                <w:szCs w:val="18"/>
                <w:lang w:val="uk-UA"/>
              </w:rPr>
              <w:t xml:space="preserve"> і </w:t>
            </w:r>
            <w:proofErr w:type="spellStart"/>
            <w:r w:rsidR="00F5244D" w:rsidRPr="0027115C">
              <w:rPr>
                <w:rFonts w:ascii="Arial" w:hAnsi="Arial" w:cs="Arial"/>
                <w:sz w:val="18"/>
                <w:szCs w:val="18"/>
                <w:lang w:val="uk-UA"/>
              </w:rPr>
              <w:t>ав</w:t>
            </w:r>
            <w:r w:rsidR="005B1722">
              <w:rPr>
                <w:rFonts w:ascii="Arial" w:hAnsi="Arial" w:cs="Arial"/>
                <w:sz w:val="18"/>
                <w:szCs w:val="18"/>
                <w:lang w:val="uk-UA"/>
              </w:rPr>
              <w:t>ітамі</w:t>
            </w:r>
            <w:r w:rsidR="00F5244D" w:rsidRPr="0027115C">
              <w:rPr>
                <w:rFonts w:ascii="Arial" w:hAnsi="Arial" w:cs="Arial"/>
                <w:sz w:val="18"/>
                <w:szCs w:val="18"/>
                <w:lang w:val="uk-UA"/>
              </w:rPr>
              <w:t>нозах</w:t>
            </w:r>
            <w:proofErr w:type="spellEnd"/>
            <w:r w:rsidR="00F5244D" w:rsidRPr="0027115C">
              <w:rPr>
                <w:rFonts w:ascii="Arial" w:hAnsi="Arial" w:cs="Arial"/>
                <w:sz w:val="18"/>
                <w:szCs w:val="18"/>
                <w:lang w:val="uk-UA"/>
              </w:rPr>
              <w:t xml:space="preserve"> (вітамінів С и </w:t>
            </w:r>
            <w:r w:rsidR="005B1722">
              <w:rPr>
                <w:rFonts w:ascii="Arial" w:hAnsi="Arial" w:cs="Arial"/>
                <w:sz w:val="18"/>
                <w:szCs w:val="18"/>
                <w:lang w:val="uk-UA"/>
              </w:rPr>
              <w:t>К</w:t>
            </w:r>
            <w:r w:rsidR="00F5244D" w:rsidRPr="0027115C">
              <w:rPr>
                <w:rFonts w:ascii="Arial" w:hAnsi="Arial" w:cs="Arial"/>
                <w:sz w:val="18"/>
                <w:szCs w:val="18"/>
                <w:lang w:val="uk-UA"/>
              </w:rPr>
              <w:t>), інфекційних захворюваннях, (</w:t>
            </w:r>
            <w:r w:rsidR="005B1722">
              <w:rPr>
                <w:rFonts w:ascii="Arial" w:hAnsi="Arial" w:cs="Arial"/>
                <w:sz w:val="18"/>
                <w:szCs w:val="18"/>
                <w:lang w:val="uk-UA"/>
              </w:rPr>
              <w:t>висипний</w:t>
            </w:r>
            <w:r w:rsidR="00F5244D" w:rsidRPr="0027115C">
              <w:rPr>
                <w:rFonts w:ascii="Arial" w:hAnsi="Arial" w:cs="Arial"/>
                <w:sz w:val="18"/>
                <w:szCs w:val="18"/>
                <w:lang w:val="uk-UA"/>
              </w:rPr>
              <w:t xml:space="preserve"> тиф, б</w:t>
            </w:r>
            <w:r w:rsidR="00C05742">
              <w:rPr>
                <w:rFonts w:ascii="Arial" w:hAnsi="Arial" w:cs="Arial"/>
                <w:sz w:val="18"/>
                <w:szCs w:val="18"/>
                <w:lang w:val="uk-UA"/>
              </w:rPr>
              <w:t>отулізм, септичні захворювання)</w:t>
            </w:r>
          </w:p>
        </w:tc>
      </w:tr>
      <w:tr w:rsidR="00F06CA1" w:rsidRPr="00F6050F" w:rsidTr="00C05742">
        <w:trPr>
          <w:trHeight w:val="829"/>
        </w:trPr>
        <w:tc>
          <w:tcPr>
            <w:tcW w:w="1470" w:type="dxa"/>
            <w:shd w:val="clear" w:color="auto" w:fill="auto"/>
            <w:tcMar>
              <w:left w:w="28" w:type="dxa"/>
              <w:right w:w="28" w:type="dxa"/>
            </w:tcMar>
            <w:vAlign w:val="center"/>
          </w:tcPr>
          <w:p w:rsidR="00F5244D" w:rsidRPr="0027115C" w:rsidRDefault="0027115C" w:rsidP="00C05742">
            <w:pPr>
              <w:spacing w:after="0" w:line="240" w:lineRule="auto"/>
              <w:jc w:val="center"/>
              <w:textAlignment w:val="baseline"/>
              <w:rPr>
                <w:rFonts w:ascii="Arial" w:hAnsi="Arial" w:cs="Arial"/>
                <w:sz w:val="18"/>
                <w:szCs w:val="18"/>
                <w:lang w:val="uk-UA"/>
              </w:rPr>
            </w:pPr>
            <w:proofErr w:type="spellStart"/>
            <w:r>
              <w:rPr>
                <w:rFonts w:ascii="Arial" w:hAnsi="Arial" w:cs="Arial"/>
                <w:sz w:val="18"/>
                <w:szCs w:val="18"/>
                <w:lang w:val="uk-UA"/>
              </w:rPr>
              <w:t>Т</w:t>
            </w:r>
            <w:r w:rsidR="00F5244D" w:rsidRPr="0027115C">
              <w:rPr>
                <w:rFonts w:ascii="Arial" w:hAnsi="Arial" w:cs="Arial"/>
                <w:sz w:val="18"/>
                <w:szCs w:val="18"/>
                <w:lang w:val="uk-UA"/>
              </w:rPr>
              <w:t>елеанг</w:t>
            </w:r>
            <w:r>
              <w:rPr>
                <w:rFonts w:ascii="Arial" w:hAnsi="Arial" w:cs="Arial"/>
                <w:sz w:val="18"/>
                <w:szCs w:val="18"/>
                <w:lang w:val="uk-UA"/>
              </w:rPr>
              <w:t>і</w:t>
            </w:r>
            <w:r w:rsidR="00F5244D" w:rsidRPr="0027115C">
              <w:rPr>
                <w:rFonts w:ascii="Arial" w:hAnsi="Arial" w:cs="Arial"/>
                <w:sz w:val="18"/>
                <w:szCs w:val="18"/>
                <w:lang w:val="uk-UA"/>
              </w:rPr>
              <w:t>о</w:t>
            </w:r>
            <w:r>
              <w:rPr>
                <w:rFonts w:ascii="Arial" w:hAnsi="Arial" w:cs="Arial"/>
                <w:sz w:val="18"/>
                <w:szCs w:val="18"/>
                <w:lang w:val="uk-UA"/>
              </w:rPr>
              <w:t>е</w:t>
            </w:r>
            <w:r w:rsidR="00F5244D" w:rsidRPr="0027115C">
              <w:rPr>
                <w:rFonts w:ascii="Arial" w:hAnsi="Arial" w:cs="Arial"/>
                <w:sz w:val="18"/>
                <w:szCs w:val="18"/>
                <w:lang w:val="uk-UA"/>
              </w:rPr>
              <w:t>кта</w:t>
            </w:r>
            <w:r>
              <w:rPr>
                <w:rFonts w:ascii="Arial" w:hAnsi="Arial" w:cs="Arial"/>
                <w:sz w:val="18"/>
                <w:szCs w:val="18"/>
                <w:lang w:val="uk-UA"/>
              </w:rPr>
              <w:t>зії</w:t>
            </w:r>
            <w:proofErr w:type="spellEnd"/>
            <w:r w:rsidR="00C05742">
              <w:rPr>
                <w:rFonts w:ascii="Arial" w:hAnsi="Arial" w:cs="Arial"/>
                <w:sz w:val="18"/>
                <w:szCs w:val="18"/>
                <w:lang w:val="uk-UA"/>
              </w:rPr>
              <w:t>,</w:t>
            </w:r>
            <w:r w:rsidR="00C05742" w:rsidRPr="0027115C">
              <w:rPr>
                <w:rFonts w:ascii="Arial" w:hAnsi="Arial" w:cs="Arial"/>
                <w:sz w:val="18"/>
                <w:szCs w:val="18"/>
                <w:lang w:val="uk-UA"/>
              </w:rPr>
              <w:t xml:space="preserve"> </w:t>
            </w:r>
            <w:r w:rsidR="00C05742">
              <w:rPr>
                <w:rFonts w:ascii="Arial" w:hAnsi="Arial" w:cs="Arial"/>
                <w:sz w:val="18"/>
                <w:szCs w:val="18"/>
                <w:lang w:val="uk-UA"/>
              </w:rPr>
              <w:t>а</w:t>
            </w:r>
            <w:r w:rsidR="00C05742" w:rsidRPr="0027115C">
              <w:rPr>
                <w:rFonts w:ascii="Arial" w:hAnsi="Arial" w:cs="Arial"/>
                <w:sz w:val="18"/>
                <w:szCs w:val="18"/>
                <w:lang w:val="uk-UA"/>
              </w:rPr>
              <w:t xml:space="preserve">бо </w:t>
            </w:r>
            <w:proofErr w:type="spellStart"/>
            <w:r w:rsidR="00C05742" w:rsidRPr="0027115C">
              <w:rPr>
                <w:rFonts w:ascii="Arial" w:hAnsi="Arial" w:cs="Arial"/>
                <w:sz w:val="18"/>
                <w:szCs w:val="18"/>
                <w:lang w:val="uk-UA"/>
              </w:rPr>
              <w:t>“судинні</w:t>
            </w:r>
            <w:proofErr w:type="spellEnd"/>
            <w:r w:rsidR="00C05742" w:rsidRPr="0027115C">
              <w:rPr>
                <w:rFonts w:ascii="Arial" w:hAnsi="Arial" w:cs="Arial"/>
                <w:sz w:val="18"/>
                <w:szCs w:val="18"/>
                <w:lang w:val="uk-UA"/>
              </w:rPr>
              <w:t xml:space="preserve"> </w:t>
            </w:r>
            <w:proofErr w:type="spellStart"/>
            <w:r w:rsidR="00C05742" w:rsidRPr="0027115C">
              <w:rPr>
                <w:rFonts w:ascii="Arial" w:hAnsi="Arial" w:cs="Arial"/>
                <w:sz w:val="18"/>
                <w:szCs w:val="18"/>
                <w:lang w:val="uk-UA"/>
              </w:rPr>
              <w:t>зірочки”</w:t>
            </w:r>
            <w:proofErr w:type="spellEnd"/>
          </w:p>
        </w:tc>
        <w:tc>
          <w:tcPr>
            <w:tcW w:w="4909" w:type="dxa"/>
            <w:shd w:val="clear" w:color="auto" w:fill="auto"/>
          </w:tcPr>
          <w:p w:rsidR="00F5244D" w:rsidRPr="0027115C" w:rsidRDefault="00C05742" w:rsidP="0027115C">
            <w:pPr>
              <w:spacing w:after="0" w:line="240" w:lineRule="auto"/>
              <w:jc w:val="both"/>
              <w:rPr>
                <w:rFonts w:ascii="Arial" w:hAnsi="Arial" w:cs="Arial"/>
                <w:sz w:val="18"/>
                <w:szCs w:val="18"/>
                <w:lang w:val="uk-UA"/>
              </w:rPr>
            </w:pPr>
            <w:r w:rsidRPr="0027115C">
              <w:rPr>
                <w:rFonts w:ascii="Arial" w:hAnsi="Arial" w:cs="Arial"/>
                <w:sz w:val="18"/>
                <w:szCs w:val="18"/>
                <w:lang w:val="uk-UA"/>
              </w:rPr>
              <w:t>Темно</w:t>
            </w:r>
            <w:r w:rsidR="00F5244D" w:rsidRPr="0027115C">
              <w:rPr>
                <w:rFonts w:ascii="Arial" w:hAnsi="Arial" w:cs="Arial"/>
                <w:sz w:val="18"/>
                <w:szCs w:val="18"/>
                <w:lang w:val="uk-UA"/>
              </w:rPr>
              <w:t>-червоні плями на шкірі, слизовій оболонці діаметром 2-10 мм, що зникають при натисненні; обумовлені розширенням дрібних судин при пор</w:t>
            </w:r>
            <w:r>
              <w:rPr>
                <w:rFonts w:ascii="Arial" w:hAnsi="Arial" w:cs="Arial"/>
                <w:sz w:val="18"/>
                <w:szCs w:val="18"/>
                <w:lang w:val="uk-UA"/>
              </w:rPr>
              <w:t>ушенні функції печінки (цирозі)</w:t>
            </w:r>
          </w:p>
        </w:tc>
      </w:tr>
      <w:tr w:rsidR="00F06CA1" w:rsidRPr="0027115C" w:rsidTr="00C05742">
        <w:trPr>
          <w:trHeight w:val="249"/>
        </w:trPr>
        <w:tc>
          <w:tcPr>
            <w:tcW w:w="1470" w:type="dxa"/>
            <w:shd w:val="clear" w:color="auto" w:fill="auto"/>
            <w:vAlign w:val="center"/>
          </w:tcPr>
          <w:p w:rsidR="00F5244D" w:rsidRPr="0027115C" w:rsidRDefault="00F5244D" w:rsidP="0027115C">
            <w:pPr>
              <w:spacing w:after="0" w:line="240" w:lineRule="auto"/>
              <w:jc w:val="center"/>
              <w:textAlignment w:val="baseline"/>
              <w:rPr>
                <w:rFonts w:ascii="Arial" w:hAnsi="Arial" w:cs="Arial"/>
                <w:sz w:val="18"/>
                <w:szCs w:val="18"/>
                <w:lang w:val="uk-UA"/>
              </w:rPr>
            </w:pPr>
            <w:proofErr w:type="spellStart"/>
            <w:r w:rsidRPr="0027115C">
              <w:rPr>
                <w:rFonts w:ascii="Arial" w:hAnsi="Arial" w:cs="Arial"/>
                <w:sz w:val="18"/>
                <w:szCs w:val="18"/>
                <w:lang w:val="uk-UA"/>
              </w:rPr>
              <w:t>Макула</w:t>
            </w:r>
            <w:proofErr w:type="spellEnd"/>
          </w:p>
        </w:tc>
        <w:tc>
          <w:tcPr>
            <w:tcW w:w="4909" w:type="dxa"/>
            <w:shd w:val="clear" w:color="auto" w:fill="auto"/>
            <w:vAlign w:val="bottom"/>
          </w:tcPr>
          <w:p w:rsidR="00F5244D" w:rsidRPr="0027115C" w:rsidRDefault="0027115C" w:rsidP="0027115C">
            <w:pPr>
              <w:spacing w:after="0" w:line="240" w:lineRule="auto"/>
              <w:rPr>
                <w:rFonts w:ascii="Arial" w:hAnsi="Arial" w:cs="Arial"/>
                <w:sz w:val="18"/>
                <w:szCs w:val="18"/>
                <w:lang w:val="uk-UA"/>
              </w:rPr>
            </w:pPr>
            <w:r w:rsidRPr="0027115C">
              <w:rPr>
                <w:rFonts w:ascii="Arial" w:hAnsi="Arial" w:cs="Arial"/>
                <w:sz w:val="18"/>
                <w:szCs w:val="18"/>
                <w:lang w:val="uk-UA"/>
              </w:rPr>
              <w:t xml:space="preserve">Обмежена </w:t>
            </w:r>
            <w:r w:rsidR="00F5244D" w:rsidRPr="0027115C">
              <w:rPr>
                <w:rFonts w:ascii="Arial" w:hAnsi="Arial" w:cs="Arial"/>
                <w:sz w:val="18"/>
                <w:szCs w:val="18"/>
                <w:lang w:val="uk-UA"/>
              </w:rPr>
              <w:t>пляма</w:t>
            </w:r>
          </w:p>
        </w:tc>
      </w:tr>
      <w:tr w:rsidR="00F06CA1" w:rsidRPr="00F6050F" w:rsidTr="00C05742">
        <w:trPr>
          <w:trHeight w:val="556"/>
        </w:trPr>
        <w:tc>
          <w:tcPr>
            <w:tcW w:w="1470" w:type="dxa"/>
            <w:shd w:val="clear" w:color="auto" w:fill="auto"/>
            <w:vAlign w:val="center"/>
          </w:tcPr>
          <w:p w:rsidR="00F5244D" w:rsidRPr="0027115C" w:rsidRDefault="00F5244D" w:rsidP="0027115C">
            <w:pPr>
              <w:spacing w:after="0" w:line="240" w:lineRule="auto"/>
              <w:textAlignment w:val="baseline"/>
              <w:rPr>
                <w:rFonts w:ascii="Arial" w:hAnsi="Arial" w:cs="Arial"/>
                <w:bCs/>
                <w:iCs/>
                <w:sz w:val="18"/>
                <w:szCs w:val="18"/>
                <w:lang w:val="uk-UA"/>
              </w:rPr>
            </w:pPr>
            <w:r w:rsidRPr="0027115C">
              <w:rPr>
                <w:rFonts w:ascii="Arial" w:hAnsi="Arial" w:cs="Arial"/>
                <w:bCs/>
                <w:iCs/>
                <w:sz w:val="18"/>
                <w:szCs w:val="18"/>
                <w:lang w:val="uk-UA"/>
              </w:rPr>
              <w:t xml:space="preserve">Кропивниця або </w:t>
            </w:r>
            <w:proofErr w:type="spellStart"/>
            <w:r w:rsidRPr="0027115C">
              <w:rPr>
                <w:rFonts w:ascii="Arial" w:hAnsi="Arial" w:cs="Arial"/>
                <w:bCs/>
                <w:iCs/>
                <w:sz w:val="18"/>
                <w:szCs w:val="18"/>
                <w:lang w:val="uk-UA"/>
              </w:rPr>
              <w:t>уртикарн</w:t>
            </w:r>
            <w:r w:rsidR="0027115C">
              <w:rPr>
                <w:rFonts w:ascii="Arial" w:hAnsi="Arial" w:cs="Arial"/>
                <w:bCs/>
                <w:iCs/>
                <w:sz w:val="18"/>
                <w:szCs w:val="18"/>
                <w:lang w:val="uk-UA"/>
              </w:rPr>
              <w:t>е</w:t>
            </w:r>
            <w:proofErr w:type="spellEnd"/>
            <w:r w:rsidRPr="0027115C">
              <w:rPr>
                <w:rFonts w:ascii="Arial" w:hAnsi="Arial" w:cs="Arial"/>
                <w:bCs/>
                <w:iCs/>
                <w:sz w:val="18"/>
                <w:szCs w:val="18"/>
                <w:lang w:val="uk-UA"/>
              </w:rPr>
              <w:t xml:space="preserve"> </w:t>
            </w:r>
            <w:proofErr w:type="spellStart"/>
            <w:r w:rsidR="0027115C">
              <w:rPr>
                <w:rFonts w:ascii="Arial" w:hAnsi="Arial" w:cs="Arial"/>
                <w:bCs/>
                <w:iCs/>
                <w:sz w:val="18"/>
                <w:szCs w:val="18"/>
                <w:lang w:val="uk-UA"/>
              </w:rPr>
              <w:t>виси</w:t>
            </w:r>
            <w:r w:rsidRPr="0027115C">
              <w:rPr>
                <w:rFonts w:ascii="Arial" w:hAnsi="Arial" w:cs="Arial"/>
                <w:bCs/>
                <w:iCs/>
                <w:sz w:val="18"/>
                <w:szCs w:val="18"/>
                <w:lang w:val="uk-UA"/>
              </w:rPr>
              <w:t>сип</w:t>
            </w:r>
            <w:r w:rsidR="0027115C">
              <w:rPr>
                <w:rFonts w:ascii="Arial" w:hAnsi="Arial" w:cs="Arial"/>
                <w:sz w:val="18"/>
                <w:szCs w:val="18"/>
                <w:lang w:val="uk-UA"/>
              </w:rPr>
              <w:t>ання</w:t>
            </w:r>
            <w:proofErr w:type="spellEnd"/>
          </w:p>
        </w:tc>
        <w:tc>
          <w:tcPr>
            <w:tcW w:w="4909" w:type="dxa"/>
            <w:shd w:val="clear" w:color="auto" w:fill="auto"/>
            <w:vAlign w:val="bottom"/>
          </w:tcPr>
          <w:p w:rsidR="00F5244D" w:rsidRPr="0027115C" w:rsidRDefault="0027115C" w:rsidP="0027115C">
            <w:pPr>
              <w:pStyle w:val="10"/>
              <w:jc w:val="both"/>
              <w:rPr>
                <w:rFonts w:ascii="Arial" w:hAnsi="Arial" w:cs="Arial"/>
                <w:sz w:val="18"/>
                <w:szCs w:val="18"/>
                <w:lang w:val="uk-UA"/>
              </w:rPr>
            </w:pPr>
            <w:r w:rsidRPr="0027115C">
              <w:rPr>
                <w:rFonts w:ascii="Arial" w:hAnsi="Arial" w:cs="Arial"/>
                <w:sz w:val="18"/>
                <w:szCs w:val="18"/>
                <w:lang w:val="uk-UA"/>
              </w:rPr>
              <w:t xml:space="preserve">Чітко </w:t>
            </w:r>
            <w:r w:rsidR="00F5244D" w:rsidRPr="0027115C">
              <w:rPr>
                <w:rFonts w:ascii="Arial" w:hAnsi="Arial" w:cs="Arial"/>
                <w:sz w:val="18"/>
                <w:szCs w:val="18"/>
                <w:lang w:val="uk-UA"/>
              </w:rPr>
              <w:t>обмежені блідо-рожеві з перламутровим відтінком, що піднімаються над шкірою пухирі, що сильно сверблять (подібно опіку кропиви); при алергійних реакціях, гельмінтозах, захворюваннях орган</w:t>
            </w:r>
            <w:r w:rsidR="00C05742">
              <w:rPr>
                <w:rFonts w:ascii="Arial" w:hAnsi="Arial" w:cs="Arial"/>
                <w:sz w:val="18"/>
                <w:szCs w:val="18"/>
                <w:lang w:val="uk-UA"/>
              </w:rPr>
              <w:t>ів травлення, цукровому діабеті</w:t>
            </w:r>
          </w:p>
        </w:tc>
      </w:tr>
      <w:tr w:rsidR="00F06CA1" w:rsidRPr="0027115C" w:rsidTr="00C05742">
        <w:trPr>
          <w:trHeight w:val="377"/>
        </w:trPr>
        <w:tc>
          <w:tcPr>
            <w:tcW w:w="1470" w:type="dxa"/>
            <w:shd w:val="clear" w:color="auto" w:fill="auto"/>
            <w:vAlign w:val="center"/>
          </w:tcPr>
          <w:p w:rsidR="00F5244D" w:rsidRPr="0027115C" w:rsidRDefault="00F5244D" w:rsidP="0027115C">
            <w:pPr>
              <w:spacing w:after="0" w:line="240" w:lineRule="auto"/>
              <w:jc w:val="center"/>
              <w:rPr>
                <w:rFonts w:ascii="Arial" w:hAnsi="Arial" w:cs="Arial"/>
                <w:sz w:val="18"/>
                <w:szCs w:val="18"/>
                <w:lang w:val="uk-UA"/>
              </w:rPr>
            </w:pPr>
            <w:r w:rsidRPr="0027115C">
              <w:rPr>
                <w:rFonts w:ascii="Arial" w:hAnsi="Arial" w:cs="Arial"/>
                <w:sz w:val="18"/>
                <w:szCs w:val="18"/>
                <w:lang w:val="uk-UA"/>
              </w:rPr>
              <w:t>Папула</w:t>
            </w:r>
          </w:p>
        </w:tc>
        <w:tc>
          <w:tcPr>
            <w:tcW w:w="4909" w:type="dxa"/>
            <w:shd w:val="clear" w:color="auto" w:fill="auto"/>
          </w:tcPr>
          <w:p w:rsidR="00F5244D" w:rsidRPr="0027115C" w:rsidRDefault="00C05742" w:rsidP="00C05742">
            <w:pPr>
              <w:spacing w:after="0" w:line="240" w:lineRule="auto"/>
              <w:jc w:val="both"/>
              <w:rPr>
                <w:rFonts w:ascii="Arial" w:hAnsi="Arial" w:cs="Arial"/>
                <w:sz w:val="18"/>
                <w:szCs w:val="18"/>
                <w:lang w:val="uk-UA"/>
              </w:rPr>
            </w:pPr>
            <w:proofErr w:type="spellStart"/>
            <w:r>
              <w:rPr>
                <w:rFonts w:ascii="Arial" w:hAnsi="Arial" w:cs="Arial"/>
                <w:sz w:val="18"/>
                <w:szCs w:val="18"/>
                <w:lang w:val="uk-UA"/>
              </w:rPr>
              <w:t>Вузликоподібне</w:t>
            </w:r>
            <w:proofErr w:type="spellEnd"/>
            <w:r w:rsidR="00F5244D" w:rsidRPr="0027115C">
              <w:rPr>
                <w:rFonts w:ascii="Arial" w:hAnsi="Arial" w:cs="Arial"/>
                <w:sz w:val="18"/>
                <w:szCs w:val="18"/>
                <w:lang w:val="uk-UA"/>
              </w:rPr>
              <w:t xml:space="preserve"> утв</w:t>
            </w:r>
            <w:r>
              <w:rPr>
                <w:rFonts w:ascii="Arial" w:hAnsi="Arial" w:cs="Arial"/>
                <w:sz w:val="18"/>
                <w:szCs w:val="18"/>
                <w:lang w:val="uk-UA"/>
              </w:rPr>
              <w:t>о</w:t>
            </w:r>
            <w:r w:rsidR="00F5244D" w:rsidRPr="0027115C">
              <w:rPr>
                <w:rFonts w:ascii="Arial" w:hAnsi="Arial" w:cs="Arial"/>
                <w:sz w:val="18"/>
                <w:szCs w:val="18"/>
                <w:lang w:val="uk-UA"/>
              </w:rPr>
              <w:t>р</w:t>
            </w:r>
            <w:r>
              <w:rPr>
                <w:rFonts w:ascii="Arial" w:hAnsi="Arial" w:cs="Arial"/>
                <w:sz w:val="18"/>
                <w:szCs w:val="18"/>
                <w:lang w:val="uk-UA"/>
              </w:rPr>
              <w:t>ення</w:t>
            </w:r>
            <w:r w:rsidR="00F5244D" w:rsidRPr="0027115C">
              <w:rPr>
                <w:rFonts w:ascii="Arial" w:hAnsi="Arial" w:cs="Arial"/>
                <w:sz w:val="18"/>
                <w:szCs w:val="18"/>
                <w:lang w:val="uk-UA"/>
              </w:rPr>
              <w:t>, як</w:t>
            </w:r>
            <w:r>
              <w:rPr>
                <w:rFonts w:ascii="Arial" w:hAnsi="Arial" w:cs="Arial"/>
                <w:sz w:val="18"/>
                <w:szCs w:val="18"/>
                <w:lang w:val="uk-UA"/>
              </w:rPr>
              <w:t>е</w:t>
            </w:r>
            <w:r w:rsidR="00F5244D" w:rsidRPr="0027115C">
              <w:rPr>
                <w:rFonts w:ascii="Arial" w:hAnsi="Arial" w:cs="Arial"/>
                <w:sz w:val="18"/>
                <w:szCs w:val="18"/>
                <w:lang w:val="uk-UA"/>
              </w:rPr>
              <w:t xml:space="preserve"> не має порожнини, і яке трохи п</w:t>
            </w:r>
            <w:r>
              <w:rPr>
                <w:rFonts w:ascii="Arial" w:hAnsi="Arial" w:cs="Arial"/>
                <w:sz w:val="18"/>
                <w:szCs w:val="18"/>
                <w:lang w:val="uk-UA"/>
              </w:rPr>
              <w:t>іднімається над поверхнею шкіри</w:t>
            </w:r>
          </w:p>
        </w:tc>
      </w:tr>
      <w:tr w:rsidR="00F06CA1" w:rsidRPr="0027115C" w:rsidTr="00C05742">
        <w:trPr>
          <w:trHeight w:val="271"/>
        </w:trPr>
        <w:tc>
          <w:tcPr>
            <w:tcW w:w="1470" w:type="dxa"/>
            <w:shd w:val="clear" w:color="auto" w:fill="auto"/>
            <w:vAlign w:val="center"/>
          </w:tcPr>
          <w:p w:rsidR="00F5244D" w:rsidRPr="0027115C" w:rsidRDefault="00F5244D" w:rsidP="0027115C">
            <w:pPr>
              <w:spacing w:after="0" w:line="240" w:lineRule="auto"/>
              <w:jc w:val="center"/>
              <w:textAlignment w:val="baseline"/>
              <w:rPr>
                <w:rFonts w:ascii="Arial" w:hAnsi="Arial" w:cs="Arial"/>
                <w:sz w:val="18"/>
                <w:szCs w:val="18"/>
                <w:lang w:val="uk-UA"/>
              </w:rPr>
            </w:pPr>
            <w:r w:rsidRPr="0027115C">
              <w:rPr>
                <w:rFonts w:ascii="Arial" w:hAnsi="Arial" w:cs="Arial"/>
                <w:sz w:val="18"/>
                <w:szCs w:val="18"/>
                <w:lang w:val="uk-UA"/>
              </w:rPr>
              <w:t>Пустула</w:t>
            </w:r>
          </w:p>
        </w:tc>
        <w:tc>
          <w:tcPr>
            <w:tcW w:w="4909" w:type="dxa"/>
            <w:shd w:val="clear" w:color="auto" w:fill="auto"/>
          </w:tcPr>
          <w:p w:rsidR="00F5244D" w:rsidRPr="0027115C" w:rsidRDefault="003F0D2D" w:rsidP="0027115C">
            <w:pPr>
              <w:spacing w:after="0" w:line="240" w:lineRule="auto"/>
              <w:jc w:val="both"/>
              <w:rPr>
                <w:rFonts w:ascii="Arial" w:hAnsi="Arial" w:cs="Arial"/>
                <w:sz w:val="18"/>
                <w:szCs w:val="18"/>
                <w:lang w:val="uk-UA"/>
              </w:rPr>
            </w:pPr>
            <w:proofErr w:type="spellStart"/>
            <w:r>
              <w:rPr>
                <w:rFonts w:ascii="Arial" w:hAnsi="Arial" w:cs="Arial"/>
                <w:sz w:val="18"/>
                <w:szCs w:val="18"/>
                <w:lang w:val="uk-UA"/>
              </w:rPr>
              <w:t>Міхуроподібне</w:t>
            </w:r>
            <w:proofErr w:type="spellEnd"/>
            <w:r>
              <w:rPr>
                <w:rFonts w:ascii="Arial" w:hAnsi="Arial" w:cs="Arial"/>
                <w:sz w:val="18"/>
                <w:szCs w:val="18"/>
                <w:lang w:val="uk-UA"/>
              </w:rPr>
              <w:t xml:space="preserve"> утворення</w:t>
            </w:r>
            <w:r w:rsidR="00C05742">
              <w:rPr>
                <w:rFonts w:ascii="Arial" w:hAnsi="Arial" w:cs="Arial"/>
                <w:sz w:val="18"/>
                <w:szCs w:val="18"/>
                <w:lang w:val="uk-UA"/>
              </w:rPr>
              <w:t xml:space="preserve"> на шкірі, заповнене гноєм</w:t>
            </w:r>
          </w:p>
        </w:tc>
      </w:tr>
      <w:tr w:rsidR="00F06CA1" w:rsidRPr="00F6050F" w:rsidTr="00C05742">
        <w:trPr>
          <w:trHeight w:val="826"/>
        </w:trPr>
        <w:tc>
          <w:tcPr>
            <w:tcW w:w="1470" w:type="dxa"/>
            <w:shd w:val="clear" w:color="auto" w:fill="auto"/>
            <w:vAlign w:val="center"/>
          </w:tcPr>
          <w:p w:rsidR="00F5244D" w:rsidRPr="0027115C" w:rsidRDefault="00F5244D" w:rsidP="0027115C">
            <w:pPr>
              <w:spacing w:after="0" w:line="240" w:lineRule="auto"/>
              <w:jc w:val="center"/>
              <w:textAlignment w:val="baseline"/>
              <w:rPr>
                <w:rFonts w:ascii="Arial" w:hAnsi="Arial" w:cs="Arial"/>
                <w:sz w:val="18"/>
                <w:szCs w:val="18"/>
                <w:lang w:val="uk-UA"/>
              </w:rPr>
            </w:pPr>
            <w:r w:rsidRPr="0027115C">
              <w:rPr>
                <w:rFonts w:ascii="Arial" w:hAnsi="Arial" w:cs="Arial"/>
                <w:sz w:val="18"/>
                <w:szCs w:val="18"/>
                <w:lang w:val="uk-UA"/>
              </w:rPr>
              <w:t>Рубець</w:t>
            </w:r>
          </w:p>
        </w:tc>
        <w:tc>
          <w:tcPr>
            <w:tcW w:w="4909" w:type="dxa"/>
            <w:shd w:val="clear" w:color="auto" w:fill="auto"/>
            <w:vAlign w:val="bottom"/>
          </w:tcPr>
          <w:p w:rsidR="00F5244D" w:rsidRPr="0027115C" w:rsidRDefault="003F0D2D" w:rsidP="003F0D2D">
            <w:pPr>
              <w:pStyle w:val="10"/>
              <w:jc w:val="both"/>
              <w:rPr>
                <w:rFonts w:ascii="Arial" w:hAnsi="Arial" w:cs="Arial"/>
                <w:sz w:val="18"/>
                <w:szCs w:val="18"/>
                <w:lang w:val="uk-UA"/>
              </w:rPr>
            </w:pPr>
            <w:r w:rsidRPr="0027115C">
              <w:rPr>
                <w:rFonts w:ascii="Arial" w:hAnsi="Arial" w:cs="Arial"/>
                <w:sz w:val="18"/>
                <w:szCs w:val="18"/>
                <w:lang w:val="uk-UA"/>
              </w:rPr>
              <w:t xml:space="preserve">Щільні </w:t>
            </w:r>
            <w:r w:rsidR="00F5244D" w:rsidRPr="0027115C">
              <w:rPr>
                <w:rFonts w:ascii="Arial" w:hAnsi="Arial" w:cs="Arial"/>
                <w:sz w:val="18"/>
                <w:szCs w:val="18"/>
                <w:lang w:val="uk-UA"/>
              </w:rPr>
              <w:t>утвор</w:t>
            </w:r>
            <w:r>
              <w:rPr>
                <w:rFonts w:ascii="Arial" w:hAnsi="Arial" w:cs="Arial"/>
                <w:sz w:val="18"/>
                <w:szCs w:val="18"/>
                <w:lang w:val="uk-UA"/>
              </w:rPr>
              <w:t>ення</w:t>
            </w:r>
            <w:r w:rsidR="00F5244D" w:rsidRPr="0027115C">
              <w:rPr>
                <w:rFonts w:ascii="Arial" w:hAnsi="Arial" w:cs="Arial"/>
                <w:sz w:val="18"/>
                <w:szCs w:val="18"/>
                <w:lang w:val="uk-UA"/>
              </w:rPr>
              <w:t xml:space="preserve">, що </w:t>
            </w:r>
            <w:r>
              <w:rPr>
                <w:rFonts w:ascii="Arial" w:hAnsi="Arial" w:cs="Arial"/>
                <w:sz w:val="18"/>
                <w:szCs w:val="18"/>
                <w:lang w:val="uk-UA"/>
              </w:rPr>
              <w:t xml:space="preserve">складаються </w:t>
            </w:r>
            <w:r w:rsidR="00F5244D" w:rsidRPr="0027115C">
              <w:rPr>
                <w:rFonts w:ascii="Arial" w:hAnsi="Arial" w:cs="Arial"/>
                <w:sz w:val="18"/>
                <w:szCs w:val="18"/>
                <w:lang w:val="uk-UA"/>
              </w:rPr>
              <w:t xml:space="preserve">із </w:t>
            </w:r>
            <w:proofErr w:type="spellStart"/>
            <w:r w:rsidR="00F5244D" w:rsidRPr="0027115C">
              <w:rPr>
                <w:rFonts w:ascii="Arial" w:hAnsi="Arial" w:cs="Arial"/>
                <w:sz w:val="18"/>
                <w:szCs w:val="18"/>
                <w:lang w:val="uk-UA"/>
              </w:rPr>
              <w:t>г</w:t>
            </w:r>
            <w:r>
              <w:rPr>
                <w:rFonts w:ascii="Arial" w:hAnsi="Arial" w:cs="Arial"/>
                <w:sz w:val="18"/>
                <w:szCs w:val="18"/>
                <w:lang w:val="uk-UA"/>
              </w:rPr>
              <w:t>і</w:t>
            </w:r>
            <w:r w:rsidR="00F5244D" w:rsidRPr="0027115C">
              <w:rPr>
                <w:rFonts w:ascii="Arial" w:hAnsi="Arial" w:cs="Arial"/>
                <w:sz w:val="18"/>
                <w:szCs w:val="18"/>
                <w:lang w:val="uk-UA"/>
              </w:rPr>
              <w:t>ал</w:t>
            </w:r>
            <w:r>
              <w:rPr>
                <w:rFonts w:ascii="Arial" w:hAnsi="Arial" w:cs="Arial"/>
                <w:sz w:val="18"/>
                <w:szCs w:val="18"/>
                <w:lang w:val="uk-UA"/>
              </w:rPr>
              <w:t>і</w:t>
            </w:r>
            <w:r w:rsidR="00F5244D" w:rsidRPr="0027115C">
              <w:rPr>
                <w:rFonts w:ascii="Arial" w:hAnsi="Arial" w:cs="Arial"/>
                <w:sz w:val="18"/>
                <w:szCs w:val="18"/>
                <w:lang w:val="uk-UA"/>
              </w:rPr>
              <w:t>н</w:t>
            </w:r>
            <w:r>
              <w:rPr>
                <w:rFonts w:ascii="Arial" w:hAnsi="Arial" w:cs="Arial"/>
                <w:sz w:val="18"/>
                <w:szCs w:val="18"/>
                <w:lang w:val="uk-UA"/>
              </w:rPr>
              <w:t>і</w:t>
            </w:r>
            <w:r w:rsidR="00F5244D" w:rsidRPr="0027115C">
              <w:rPr>
                <w:rFonts w:ascii="Arial" w:hAnsi="Arial" w:cs="Arial"/>
                <w:sz w:val="18"/>
                <w:szCs w:val="18"/>
                <w:lang w:val="uk-UA"/>
              </w:rPr>
              <w:t>зовано</w:t>
            </w:r>
            <w:r>
              <w:rPr>
                <w:rFonts w:ascii="Arial" w:hAnsi="Arial" w:cs="Arial"/>
                <w:sz w:val="18"/>
                <w:szCs w:val="18"/>
                <w:lang w:val="uk-UA"/>
              </w:rPr>
              <w:t>ї</w:t>
            </w:r>
            <w:proofErr w:type="spellEnd"/>
            <w:r w:rsidR="00F5244D" w:rsidRPr="0027115C">
              <w:rPr>
                <w:rFonts w:ascii="Arial" w:hAnsi="Arial" w:cs="Arial"/>
                <w:sz w:val="18"/>
                <w:szCs w:val="18"/>
                <w:lang w:val="uk-UA"/>
              </w:rPr>
              <w:t>, багатої колагенов</w:t>
            </w:r>
            <w:r>
              <w:rPr>
                <w:rFonts w:ascii="Arial" w:hAnsi="Arial" w:cs="Arial"/>
                <w:sz w:val="18"/>
                <w:szCs w:val="18"/>
                <w:lang w:val="uk-UA"/>
              </w:rPr>
              <w:t>и</w:t>
            </w:r>
            <w:r w:rsidR="00F5244D" w:rsidRPr="0027115C">
              <w:rPr>
                <w:rFonts w:ascii="Arial" w:hAnsi="Arial" w:cs="Arial"/>
                <w:sz w:val="18"/>
                <w:szCs w:val="18"/>
                <w:lang w:val="uk-UA"/>
              </w:rPr>
              <w:t>ми волокнами сполучної тканини, що виникли в результаті репаративно</w:t>
            </w:r>
            <w:r>
              <w:rPr>
                <w:rFonts w:ascii="Arial" w:hAnsi="Arial" w:cs="Arial"/>
                <w:sz w:val="18"/>
                <w:szCs w:val="18"/>
                <w:lang w:val="uk-UA"/>
              </w:rPr>
              <w:t>ї</w:t>
            </w:r>
            <w:r w:rsidR="00F5244D" w:rsidRPr="0027115C">
              <w:rPr>
                <w:rFonts w:ascii="Arial" w:hAnsi="Arial" w:cs="Arial"/>
                <w:sz w:val="18"/>
                <w:szCs w:val="18"/>
                <w:lang w:val="uk-UA"/>
              </w:rPr>
              <w:t xml:space="preserve"> регенерації як результат запального процесу, що свідч</w:t>
            </w:r>
            <w:r>
              <w:rPr>
                <w:rFonts w:ascii="Arial" w:hAnsi="Arial" w:cs="Arial"/>
                <w:sz w:val="18"/>
                <w:szCs w:val="18"/>
                <w:lang w:val="uk-UA"/>
              </w:rPr>
              <w:t>и</w:t>
            </w:r>
            <w:r w:rsidR="00F5244D" w:rsidRPr="0027115C">
              <w:rPr>
                <w:rFonts w:ascii="Arial" w:hAnsi="Arial" w:cs="Arial"/>
                <w:sz w:val="18"/>
                <w:szCs w:val="18"/>
                <w:lang w:val="uk-UA"/>
              </w:rPr>
              <w:t>ть про перенесен</w:t>
            </w:r>
            <w:r>
              <w:rPr>
                <w:rFonts w:ascii="Arial" w:hAnsi="Arial" w:cs="Arial"/>
                <w:sz w:val="18"/>
                <w:szCs w:val="18"/>
                <w:lang w:val="uk-UA"/>
              </w:rPr>
              <w:t>і</w:t>
            </w:r>
            <w:r w:rsidR="00F5244D" w:rsidRPr="0027115C">
              <w:rPr>
                <w:rFonts w:ascii="Arial" w:hAnsi="Arial" w:cs="Arial"/>
                <w:sz w:val="18"/>
                <w:szCs w:val="18"/>
                <w:lang w:val="uk-UA"/>
              </w:rPr>
              <w:t xml:space="preserve"> травми, опіки, операції, інфекці</w:t>
            </w:r>
            <w:r>
              <w:rPr>
                <w:rFonts w:ascii="Arial" w:hAnsi="Arial" w:cs="Arial"/>
                <w:sz w:val="18"/>
                <w:szCs w:val="18"/>
                <w:lang w:val="uk-UA"/>
              </w:rPr>
              <w:t>ї (віспа, туберкульоз, сифіліс)</w:t>
            </w:r>
          </w:p>
        </w:tc>
      </w:tr>
      <w:tr w:rsidR="00F06CA1" w:rsidRPr="00F6050F" w:rsidTr="003F0D2D">
        <w:trPr>
          <w:trHeight w:val="972"/>
        </w:trPr>
        <w:tc>
          <w:tcPr>
            <w:tcW w:w="1470" w:type="dxa"/>
            <w:shd w:val="clear" w:color="auto" w:fill="auto"/>
            <w:vAlign w:val="center"/>
          </w:tcPr>
          <w:p w:rsidR="00F5244D" w:rsidRPr="0027115C" w:rsidRDefault="00F5244D" w:rsidP="0027115C">
            <w:pPr>
              <w:spacing w:after="0" w:line="240" w:lineRule="auto"/>
              <w:jc w:val="center"/>
              <w:textAlignment w:val="baseline"/>
              <w:rPr>
                <w:rFonts w:ascii="Arial" w:hAnsi="Arial" w:cs="Arial"/>
                <w:sz w:val="18"/>
                <w:szCs w:val="18"/>
                <w:lang w:val="uk-UA"/>
              </w:rPr>
            </w:pPr>
            <w:r w:rsidRPr="0027115C">
              <w:rPr>
                <w:rFonts w:ascii="Arial" w:hAnsi="Arial" w:cs="Arial"/>
                <w:sz w:val="18"/>
                <w:szCs w:val="18"/>
                <w:lang w:val="uk-UA"/>
              </w:rPr>
              <w:t>Виразка</w:t>
            </w:r>
          </w:p>
        </w:tc>
        <w:tc>
          <w:tcPr>
            <w:tcW w:w="4909" w:type="dxa"/>
            <w:shd w:val="clear" w:color="auto" w:fill="auto"/>
            <w:vAlign w:val="bottom"/>
          </w:tcPr>
          <w:p w:rsidR="00F5244D" w:rsidRPr="0027115C" w:rsidRDefault="003F0D2D" w:rsidP="003F0D2D">
            <w:pPr>
              <w:pStyle w:val="10"/>
              <w:jc w:val="both"/>
              <w:rPr>
                <w:rFonts w:ascii="Arial" w:hAnsi="Arial" w:cs="Arial"/>
                <w:sz w:val="18"/>
                <w:szCs w:val="18"/>
                <w:lang w:val="uk-UA"/>
              </w:rPr>
            </w:pPr>
            <w:r w:rsidRPr="0027115C">
              <w:rPr>
                <w:rFonts w:ascii="Arial" w:hAnsi="Arial" w:cs="Arial"/>
                <w:sz w:val="18"/>
                <w:szCs w:val="18"/>
                <w:lang w:val="uk-UA"/>
              </w:rPr>
              <w:t xml:space="preserve">Дефект </w:t>
            </w:r>
            <w:r w:rsidR="00F5244D" w:rsidRPr="0027115C">
              <w:rPr>
                <w:rFonts w:ascii="Arial" w:hAnsi="Arial" w:cs="Arial"/>
                <w:sz w:val="18"/>
                <w:szCs w:val="18"/>
                <w:lang w:val="uk-UA"/>
              </w:rPr>
              <w:t xml:space="preserve">шкіри або слизової оболонки й підлягаючих тканин з порушеним або значним уповільненим заживанням. Розрізняють залежно від </w:t>
            </w:r>
            <w:r>
              <w:rPr>
                <w:rFonts w:ascii="Arial" w:hAnsi="Arial" w:cs="Arial"/>
                <w:sz w:val="18"/>
                <w:szCs w:val="18"/>
                <w:lang w:val="uk-UA"/>
              </w:rPr>
              <w:t>е</w:t>
            </w:r>
            <w:r w:rsidR="00F5244D" w:rsidRPr="0027115C">
              <w:rPr>
                <w:rFonts w:ascii="Arial" w:hAnsi="Arial" w:cs="Arial"/>
                <w:sz w:val="18"/>
                <w:szCs w:val="18"/>
                <w:lang w:val="uk-UA"/>
              </w:rPr>
              <w:t>т</w:t>
            </w:r>
            <w:r>
              <w:rPr>
                <w:rFonts w:ascii="Arial" w:hAnsi="Arial" w:cs="Arial"/>
                <w:sz w:val="18"/>
                <w:szCs w:val="18"/>
                <w:lang w:val="uk-UA"/>
              </w:rPr>
              <w:t>і</w:t>
            </w:r>
            <w:r w:rsidR="00F5244D" w:rsidRPr="0027115C">
              <w:rPr>
                <w:rFonts w:ascii="Arial" w:hAnsi="Arial" w:cs="Arial"/>
                <w:sz w:val="18"/>
                <w:szCs w:val="18"/>
                <w:lang w:val="uk-UA"/>
              </w:rPr>
              <w:t>олог</w:t>
            </w:r>
            <w:r>
              <w:rPr>
                <w:rFonts w:ascii="Arial" w:hAnsi="Arial" w:cs="Arial"/>
                <w:sz w:val="18"/>
                <w:szCs w:val="18"/>
                <w:lang w:val="uk-UA"/>
              </w:rPr>
              <w:t>ії</w:t>
            </w:r>
            <w:r w:rsidR="00F5244D" w:rsidRPr="0027115C">
              <w:rPr>
                <w:rFonts w:ascii="Arial" w:hAnsi="Arial" w:cs="Arial"/>
                <w:sz w:val="18"/>
                <w:szCs w:val="18"/>
                <w:lang w:val="uk-UA"/>
              </w:rPr>
              <w:t xml:space="preserve">: гангренозні, варикозні, хімічні, </w:t>
            </w:r>
            <w:r>
              <w:rPr>
                <w:rFonts w:ascii="Arial" w:hAnsi="Arial" w:cs="Arial"/>
                <w:sz w:val="18"/>
                <w:szCs w:val="18"/>
                <w:lang w:val="uk-UA"/>
              </w:rPr>
              <w:t xml:space="preserve">променеві виразки, </w:t>
            </w:r>
            <w:r w:rsidR="00875E4E">
              <w:rPr>
                <w:rFonts w:ascii="Arial" w:hAnsi="Arial" w:cs="Arial"/>
                <w:sz w:val="18"/>
                <w:szCs w:val="18"/>
                <w:lang w:val="uk-UA"/>
              </w:rPr>
              <w:t>стероїдні</w:t>
            </w:r>
          </w:p>
        </w:tc>
      </w:tr>
      <w:tr w:rsidR="00F06CA1" w:rsidRPr="00F6050F" w:rsidTr="00027991">
        <w:trPr>
          <w:trHeight w:val="1058"/>
        </w:trPr>
        <w:tc>
          <w:tcPr>
            <w:tcW w:w="1470" w:type="dxa"/>
            <w:shd w:val="clear" w:color="auto" w:fill="auto"/>
            <w:vAlign w:val="center"/>
          </w:tcPr>
          <w:p w:rsidR="00F5244D" w:rsidRPr="0027115C" w:rsidRDefault="00F5244D" w:rsidP="0027115C">
            <w:pPr>
              <w:spacing w:after="0" w:line="240" w:lineRule="auto"/>
              <w:jc w:val="center"/>
              <w:textAlignment w:val="baseline"/>
              <w:rPr>
                <w:rFonts w:ascii="Arial" w:hAnsi="Arial" w:cs="Arial"/>
                <w:sz w:val="18"/>
                <w:szCs w:val="18"/>
                <w:lang w:val="uk-UA"/>
              </w:rPr>
            </w:pPr>
            <w:r w:rsidRPr="0027115C">
              <w:rPr>
                <w:rFonts w:ascii="Arial" w:hAnsi="Arial" w:cs="Arial"/>
                <w:sz w:val="18"/>
                <w:szCs w:val="18"/>
                <w:lang w:val="uk-UA"/>
              </w:rPr>
              <w:t>Пролежні</w:t>
            </w:r>
          </w:p>
        </w:tc>
        <w:tc>
          <w:tcPr>
            <w:tcW w:w="4909" w:type="dxa"/>
            <w:shd w:val="clear" w:color="auto" w:fill="auto"/>
            <w:vAlign w:val="bottom"/>
          </w:tcPr>
          <w:p w:rsidR="00F5244D" w:rsidRPr="0027115C" w:rsidRDefault="003F0D2D" w:rsidP="00027991">
            <w:pPr>
              <w:spacing w:after="0" w:line="240" w:lineRule="auto"/>
              <w:jc w:val="both"/>
              <w:rPr>
                <w:rFonts w:ascii="Arial" w:hAnsi="Arial" w:cs="Arial"/>
                <w:sz w:val="18"/>
                <w:szCs w:val="18"/>
                <w:lang w:val="uk-UA"/>
              </w:rPr>
            </w:pPr>
            <w:r w:rsidRPr="0027115C">
              <w:rPr>
                <w:rFonts w:ascii="Arial" w:hAnsi="Arial" w:cs="Arial"/>
                <w:sz w:val="18"/>
                <w:szCs w:val="18"/>
                <w:lang w:val="uk-UA"/>
              </w:rPr>
              <w:t xml:space="preserve">Трофічні </w:t>
            </w:r>
            <w:r>
              <w:rPr>
                <w:rFonts w:ascii="Arial" w:hAnsi="Arial" w:cs="Arial"/>
                <w:sz w:val="18"/>
                <w:szCs w:val="18"/>
                <w:lang w:val="uk-UA"/>
              </w:rPr>
              <w:t>розлади шкіри</w:t>
            </w:r>
            <w:r w:rsidR="00F5244D" w:rsidRPr="0027115C">
              <w:rPr>
                <w:rFonts w:ascii="Arial" w:hAnsi="Arial" w:cs="Arial"/>
                <w:sz w:val="18"/>
                <w:szCs w:val="18"/>
                <w:lang w:val="uk-UA"/>
              </w:rPr>
              <w:t xml:space="preserve"> (спочатку почервоніння шкіри, а потім і утв</w:t>
            </w:r>
            <w:r>
              <w:rPr>
                <w:rFonts w:ascii="Arial" w:hAnsi="Arial" w:cs="Arial"/>
                <w:sz w:val="18"/>
                <w:szCs w:val="18"/>
                <w:lang w:val="uk-UA"/>
              </w:rPr>
              <w:t>о</w:t>
            </w:r>
            <w:r w:rsidR="00F5244D" w:rsidRPr="0027115C">
              <w:rPr>
                <w:rFonts w:ascii="Arial" w:hAnsi="Arial" w:cs="Arial"/>
                <w:sz w:val="18"/>
                <w:szCs w:val="18"/>
                <w:lang w:val="uk-UA"/>
              </w:rPr>
              <w:t>р</w:t>
            </w:r>
            <w:r>
              <w:rPr>
                <w:rFonts w:ascii="Arial" w:hAnsi="Arial" w:cs="Arial"/>
                <w:sz w:val="18"/>
                <w:szCs w:val="18"/>
                <w:lang w:val="uk-UA"/>
              </w:rPr>
              <w:t>ення</w:t>
            </w:r>
            <w:r w:rsidR="00F5244D" w:rsidRPr="0027115C">
              <w:rPr>
                <w:rFonts w:ascii="Arial" w:hAnsi="Arial" w:cs="Arial"/>
                <w:sz w:val="18"/>
                <w:szCs w:val="18"/>
                <w:lang w:val="uk-UA"/>
              </w:rPr>
              <w:t xml:space="preserve"> глибокої виразки)</w:t>
            </w:r>
            <w:r w:rsidR="00027991">
              <w:rPr>
                <w:rFonts w:ascii="Arial" w:hAnsi="Arial" w:cs="Arial"/>
                <w:sz w:val="18"/>
                <w:szCs w:val="18"/>
                <w:lang w:val="uk-UA"/>
              </w:rPr>
              <w:t>,</w:t>
            </w:r>
            <w:r w:rsidR="00F5244D" w:rsidRPr="0027115C">
              <w:rPr>
                <w:rFonts w:ascii="Arial" w:hAnsi="Arial" w:cs="Arial"/>
                <w:sz w:val="18"/>
                <w:szCs w:val="18"/>
                <w:lang w:val="uk-UA"/>
              </w:rPr>
              <w:t xml:space="preserve"> які найчастіше виникають у важких і виснажених хворих, які тривалий період перебувають на </w:t>
            </w:r>
            <w:r w:rsidR="00027991">
              <w:rPr>
                <w:rFonts w:ascii="Arial" w:hAnsi="Arial" w:cs="Arial"/>
                <w:sz w:val="18"/>
                <w:szCs w:val="18"/>
                <w:lang w:val="uk-UA"/>
              </w:rPr>
              <w:t>ліжковому</w:t>
            </w:r>
            <w:r w:rsidR="00F5244D" w:rsidRPr="0027115C">
              <w:rPr>
                <w:rFonts w:ascii="Arial" w:hAnsi="Arial" w:cs="Arial"/>
                <w:sz w:val="18"/>
                <w:szCs w:val="18"/>
                <w:lang w:val="uk-UA"/>
              </w:rPr>
              <w:t xml:space="preserve"> режимі, наприклад, при важких </w:t>
            </w:r>
            <w:r w:rsidR="00F04E3A">
              <w:rPr>
                <w:rFonts w:ascii="Arial" w:hAnsi="Arial" w:cs="Arial"/>
                <w:sz w:val="18"/>
                <w:szCs w:val="18"/>
                <w:lang w:val="uk-UA"/>
              </w:rPr>
              <w:t>ураженнях</w:t>
            </w:r>
            <w:r w:rsidR="00027991">
              <w:rPr>
                <w:rFonts w:ascii="Arial" w:hAnsi="Arial" w:cs="Arial"/>
                <w:sz w:val="18"/>
                <w:szCs w:val="18"/>
                <w:lang w:val="uk-UA"/>
              </w:rPr>
              <w:t xml:space="preserve"> головного й спинного мозку</w:t>
            </w:r>
          </w:p>
        </w:tc>
      </w:tr>
      <w:tr w:rsidR="00F06CA1" w:rsidRPr="00F6050F" w:rsidTr="00C05742">
        <w:trPr>
          <w:trHeight w:val="421"/>
        </w:trPr>
        <w:tc>
          <w:tcPr>
            <w:tcW w:w="1470" w:type="dxa"/>
            <w:shd w:val="clear" w:color="auto" w:fill="auto"/>
            <w:vAlign w:val="center"/>
          </w:tcPr>
          <w:p w:rsidR="00F5244D" w:rsidRPr="0027115C" w:rsidRDefault="003F0D2D" w:rsidP="003F0D2D">
            <w:pPr>
              <w:spacing w:after="0" w:line="240" w:lineRule="auto"/>
              <w:jc w:val="center"/>
              <w:textAlignment w:val="baseline"/>
              <w:rPr>
                <w:rFonts w:ascii="Arial" w:hAnsi="Arial" w:cs="Arial"/>
                <w:bCs/>
                <w:iCs/>
                <w:sz w:val="18"/>
                <w:szCs w:val="18"/>
                <w:lang w:val="uk-UA"/>
              </w:rPr>
            </w:pPr>
            <w:r>
              <w:rPr>
                <w:rFonts w:ascii="Arial" w:hAnsi="Arial" w:cs="Arial"/>
                <w:bCs/>
                <w:iCs/>
                <w:sz w:val="18"/>
                <w:szCs w:val="18"/>
                <w:lang w:val="uk-UA"/>
              </w:rPr>
              <w:t>Десквамація</w:t>
            </w:r>
          </w:p>
        </w:tc>
        <w:tc>
          <w:tcPr>
            <w:tcW w:w="4909" w:type="dxa"/>
            <w:shd w:val="clear" w:color="auto" w:fill="auto"/>
            <w:vAlign w:val="bottom"/>
          </w:tcPr>
          <w:p w:rsidR="00F5244D" w:rsidRPr="0027115C" w:rsidRDefault="00027991" w:rsidP="00027991">
            <w:pPr>
              <w:spacing w:after="0" w:line="240" w:lineRule="auto"/>
              <w:jc w:val="both"/>
              <w:rPr>
                <w:rFonts w:ascii="Arial" w:hAnsi="Arial" w:cs="Arial"/>
                <w:sz w:val="18"/>
                <w:szCs w:val="18"/>
                <w:lang w:val="uk-UA"/>
              </w:rPr>
            </w:pPr>
            <w:r>
              <w:rPr>
                <w:rFonts w:ascii="Arial" w:hAnsi="Arial" w:cs="Arial"/>
                <w:sz w:val="18"/>
                <w:szCs w:val="18"/>
                <w:lang w:val="uk-UA"/>
              </w:rPr>
              <w:t>Лущення</w:t>
            </w:r>
            <w:r w:rsidR="003F0D2D" w:rsidRPr="0027115C">
              <w:rPr>
                <w:rFonts w:ascii="Arial" w:hAnsi="Arial" w:cs="Arial"/>
                <w:sz w:val="18"/>
                <w:szCs w:val="18"/>
                <w:lang w:val="uk-UA"/>
              </w:rPr>
              <w:t xml:space="preserve"> </w:t>
            </w:r>
            <w:r w:rsidR="00F5244D" w:rsidRPr="0027115C">
              <w:rPr>
                <w:rFonts w:ascii="Arial" w:hAnsi="Arial" w:cs="Arial"/>
                <w:sz w:val="18"/>
                <w:szCs w:val="18"/>
                <w:lang w:val="uk-UA"/>
              </w:rPr>
              <w:t xml:space="preserve">шкіри, відділення з поверхні шкіри рожевих лусочок </w:t>
            </w:r>
            <w:r w:rsidR="00875E4E">
              <w:rPr>
                <w:rFonts w:ascii="Arial" w:hAnsi="Arial" w:cs="Arial"/>
                <w:sz w:val="18"/>
                <w:szCs w:val="18"/>
                <w:lang w:val="uk-UA"/>
              </w:rPr>
              <w:t>е</w:t>
            </w:r>
            <w:r w:rsidR="00875E4E" w:rsidRPr="0027115C">
              <w:rPr>
                <w:rFonts w:ascii="Arial" w:hAnsi="Arial" w:cs="Arial"/>
                <w:sz w:val="18"/>
                <w:szCs w:val="18"/>
                <w:lang w:val="uk-UA"/>
              </w:rPr>
              <w:t>п</w:t>
            </w:r>
            <w:r w:rsidR="00875E4E">
              <w:rPr>
                <w:rFonts w:ascii="Arial" w:hAnsi="Arial" w:cs="Arial"/>
                <w:sz w:val="18"/>
                <w:szCs w:val="18"/>
                <w:lang w:val="uk-UA"/>
              </w:rPr>
              <w:t>і</w:t>
            </w:r>
            <w:r w:rsidR="00875E4E" w:rsidRPr="0027115C">
              <w:rPr>
                <w:rFonts w:ascii="Arial" w:hAnsi="Arial" w:cs="Arial"/>
                <w:sz w:val="18"/>
                <w:szCs w:val="18"/>
                <w:lang w:val="uk-UA"/>
              </w:rPr>
              <w:t>дерм</w:t>
            </w:r>
            <w:r w:rsidR="00875E4E">
              <w:rPr>
                <w:rFonts w:ascii="Arial" w:hAnsi="Arial" w:cs="Arial"/>
                <w:sz w:val="18"/>
                <w:szCs w:val="18"/>
                <w:lang w:val="uk-UA"/>
              </w:rPr>
              <w:t>і</w:t>
            </w:r>
            <w:r w:rsidR="00875E4E" w:rsidRPr="0027115C">
              <w:rPr>
                <w:rFonts w:ascii="Arial" w:hAnsi="Arial" w:cs="Arial"/>
                <w:sz w:val="18"/>
                <w:szCs w:val="18"/>
                <w:lang w:val="uk-UA"/>
              </w:rPr>
              <w:t>су</w:t>
            </w:r>
          </w:p>
        </w:tc>
      </w:tr>
      <w:tr w:rsidR="00F06CA1" w:rsidRPr="0027115C" w:rsidTr="00027991">
        <w:trPr>
          <w:trHeight w:val="413"/>
        </w:trPr>
        <w:tc>
          <w:tcPr>
            <w:tcW w:w="1470" w:type="dxa"/>
            <w:shd w:val="clear" w:color="auto" w:fill="auto"/>
            <w:vAlign w:val="center"/>
          </w:tcPr>
          <w:p w:rsidR="00F5244D" w:rsidRPr="0027115C" w:rsidRDefault="003F0D2D" w:rsidP="003F0D2D">
            <w:pPr>
              <w:spacing w:after="0" w:line="240" w:lineRule="auto"/>
              <w:jc w:val="center"/>
              <w:textAlignment w:val="baseline"/>
              <w:rPr>
                <w:rFonts w:ascii="Arial" w:hAnsi="Arial" w:cs="Arial"/>
                <w:bCs/>
                <w:iCs/>
                <w:sz w:val="18"/>
                <w:szCs w:val="18"/>
                <w:lang w:val="uk-UA"/>
              </w:rPr>
            </w:pPr>
            <w:r>
              <w:rPr>
                <w:rFonts w:ascii="Arial" w:hAnsi="Arial" w:cs="Arial"/>
                <w:bCs/>
                <w:iCs/>
                <w:sz w:val="18"/>
                <w:szCs w:val="18"/>
                <w:lang w:val="uk-UA"/>
              </w:rPr>
              <w:t>Екскоріація</w:t>
            </w:r>
          </w:p>
        </w:tc>
        <w:tc>
          <w:tcPr>
            <w:tcW w:w="4909" w:type="dxa"/>
            <w:shd w:val="clear" w:color="auto" w:fill="auto"/>
            <w:vAlign w:val="bottom"/>
          </w:tcPr>
          <w:p w:rsidR="00F5244D" w:rsidRPr="0027115C" w:rsidRDefault="00027991" w:rsidP="00027991">
            <w:pPr>
              <w:spacing w:after="0" w:line="240" w:lineRule="auto"/>
              <w:jc w:val="both"/>
              <w:rPr>
                <w:rFonts w:ascii="Arial" w:hAnsi="Arial" w:cs="Arial"/>
                <w:sz w:val="18"/>
                <w:szCs w:val="18"/>
                <w:lang w:val="uk-UA"/>
              </w:rPr>
            </w:pPr>
            <w:r>
              <w:rPr>
                <w:rFonts w:ascii="Arial" w:hAnsi="Arial" w:cs="Arial"/>
                <w:sz w:val="18"/>
                <w:szCs w:val="18"/>
                <w:lang w:val="uk-UA"/>
              </w:rPr>
              <w:t>Розчухи</w:t>
            </w:r>
            <w:r w:rsidR="00F5244D" w:rsidRPr="0027115C">
              <w:rPr>
                <w:rFonts w:ascii="Arial" w:hAnsi="Arial" w:cs="Arial"/>
                <w:sz w:val="18"/>
                <w:szCs w:val="18"/>
                <w:lang w:val="uk-UA"/>
              </w:rPr>
              <w:t xml:space="preserve"> на шкірі у вигляді лінійних поверхневих пор</w:t>
            </w:r>
            <w:r>
              <w:rPr>
                <w:rFonts w:ascii="Arial" w:hAnsi="Arial" w:cs="Arial"/>
                <w:sz w:val="18"/>
                <w:szCs w:val="18"/>
                <w:lang w:val="uk-UA"/>
              </w:rPr>
              <w:t>ушень цілісності шкіри слизових</w:t>
            </w:r>
          </w:p>
        </w:tc>
      </w:tr>
      <w:tr w:rsidR="00F06CA1" w:rsidRPr="0027115C" w:rsidTr="00027991">
        <w:trPr>
          <w:trHeight w:val="1548"/>
        </w:trPr>
        <w:tc>
          <w:tcPr>
            <w:tcW w:w="1470" w:type="dxa"/>
            <w:shd w:val="clear" w:color="auto" w:fill="auto"/>
            <w:vAlign w:val="center"/>
          </w:tcPr>
          <w:p w:rsidR="00F5244D" w:rsidRPr="0027115C" w:rsidRDefault="00027991" w:rsidP="00027991">
            <w:pPr>
              <w:spacing w:after="0" w:line="240" w:lineRule="auto"/>
              <w:jc w:val="center"/>
              <w:textAlignment w:val="baseline"/>
              <w:rPr>
                <w:rFonts w:ascii="Arial" w:hAnsi="Arial" w:cs="Arial"/>
                <w:bCs/>
                <w:iCs/>
                <w:sz w:val="18"/>
                <w:szCs w:val="18"/>
                <w:lang w:val="uk-UA"/>
              </w:rPr>
            </w:pPr>
            <w:r>
              <w:rPr>
                <w:rFonts w:ascii="Arial" w:hAnsi="Arial" w:cs="Arial"/>
                <w:bCs/>
                <w:iCs/>
                <w:sz w:val="18"/>
                <w:szCs w:val="18"/>
                <w:lang w:val="uk-UA"/>
              </w:rPr>
              <w:lastRenderedPageBreak/>
              <w:t>Розширення підшкірних вен</w:t>
            </w:r>
          </w:p>
        </w:tc>
        <w:tc>
          <w:tcPr>
            <w:tcW w:w="4909" w:type="dxa"/>
            <w:shd w:val="clear" w:color="auto" w:fill="auto"/>
            <w:vAlign w:val="bottom"/>
          </w:tcPr>
          <w:p w:rsidR="00F5244D" w:rsidRPr="0027115C" w:rsidRDefault="00027991" w:rsidP="00027991">
            <w:pPr>
              <w:spacing w:after="0" w:line="240" w:lineRule="auto"/>
              <w:jc w:val="both"/>
              <w:rPr>
                <w:rFonts w:ascii="Arial" w:hAnsi="Arial" w:cs="Arial"/>
                <w:sz w:val="18"/>
                <w:szCs w:val="18"/>
                <w:lang w:val="uk-UA"/>
              </w:rPr>
            </w:pPr>
            <w:r w:rsidRPr="0027115C">
              <w:rPr>
                <w:rFonts w:ascii="Arial" w:hAnsi="Arial" w:cs="Arial"/>
                <w:sz w:val="18"/>
                <w:szCs w:val="18"/>
                <w:lang w:val="uk-UA"/>
              </w:rPr>
              <w:t xml:space="preserve">На </w:t>
            </w:r>
            <w:r w:rsidR="00F5244D" w:rsidRPr="0027115C">
              <w:rPr>
                <w:rFonts w:ascii="Arial" w:hAnsi="Arial" w:cs="Arial"/>
                <w:sz w:val="18"/>
                <w:szCs w:val="18"/>
                <w:lang w:val="uk-UA"/>
              </w:rPr>
              <w:t>передній черевній стінці утворює</w:t>
            </w:r>
            <w:r>
              <w:rPr>
                <w:rFonts w:ascii="Arial" w:hAnsi="Arial" w:cs="Arial"/>
                <w:sz w:val="18"/>
                <w:szCs w:val="18"/>
                <w:lang w:val="uk-UA"/>
              </w:rPr>
              <w:t>ться</w:t>
            </w:r>
            <w:r w:rsidR="00F5244D" w:rsidRPr="0027115C">
              <w:rPr>
                <w:rFonts w:ascii="Arial" w:hAnsi="Arial" w:cs="Arial"/>
                <w:sz w:val="18"/>
                <w:szCs w:val="18"/>
                <w:lang w:val="uk-UA"/>
              </w:rPr>
              <w:t xml:space="preserve"> своєрідний малюнок, який </w:t>
            </w:r>
            <w:r>
              <w:rPr>
                <w:rFonts w:ascii="Arial" w:hAnsi="Arial" w:cs="Arial"/>
                <w:sz w:val="18"/>
                <w:szCs w:val="18"/>
                <w:lang w:val="uk-UA"/>
              </w:rPr>
              <w:t>називають</w:t>
            </w:r>
            <w:r w:rsidR="00F5244D" w:rsidRPr="0027115C">
              <w:rPr>
                <w:rFonts w:ascii="Arial" w:hAnsi="Arial" w:cs="Arial"/>
                <w:sz w:val="18"/>
                <w:szCs w:val="18"/>
                <w:lang w:val="uk-UA"/>
              </w:rPr>
              <w:t xml:space="preserve"> «</w:t>
            </w:r>
            <w:r w:rsidR="00F5244D" w:rsidRPr="0027115C">
              <w:rPr>
                <w:rFonts w:ascii="Arial" w:hAnsi="Arial" w:cs="Arial"/>
                <w:i/>
                <w:sz w:val="18"/>
                <w:szCs w:val="18"/>
                <w:lang w:val="uk-UA"/>
              </w:rPr>
              <w:t xml:space="preserve">голова Медузи» </w:t>
            </w:r>
            <w:r w:rsidR="00F5244D" w:rsidRPr="0027115C">
              <w:rPr>
                <w:rFonts w:ascii="Arial" w:hAnsi="Arial" w:cs="Arial"/>
                <w:sz w:val="18"/>
                <w:szCs w:val="18"/>
                <w:lang w:val="uk-UA"/>
              </w:rPr>
              <w:t>(</w:t>
            </w:r>
            <w:proofErr w:type="spellStart"/>
            <w:r w:rsidR="00F5244D" w:rsidRPr="0027115C">
              <w:rPr>
                <w:rFonts w:ascii="Arial" w:hAnsi="Arial" w:cs="Arial"/>
                <w:i/>
                <w:sz w:val="18"/>
                <w:szCs w:val="18"/>
                <w:lang w:val="uk-UA"/>
              </w:rPr>
              <w:t>caput</w:t>
            </w:r>
            <w:proofErr w:type="spellEnd"/>
            <w:r w:rsidR="00F5244D" w:rsidRPr="0027115C">
              <w:rPr>
                <w:rFonts w:ascii="Arial" w:hAnsi="Arial" w:cs="Arial"/>
                <w:i/>
                <w:sz w:val="18"/>
                <w:szCs w:val="18"/>
                <w:lang w:val="uk-UA"/>
              </w:rPr>
              <w:t xml:space="preserve"> </w:t>
            </w:r>
            <w:proofErr w:type="spellStart"/>
            <w:r w:rsidR="00F5244D" w:rsidRPr="0027115C">
              <w:rPr>
                <w:rFonts w:ascii="Arial" w:hAnsi="Arial" w:cs="Arial"/>
                <w:i/>
                <w:sz w:val="18"/>
                <w:szCs w:val="18"/>
                <w:lang w:val="uk-UA"/>
              </w:rPr>
              <w:t>Medusa</w:t>
            </w:r>
            <w:proofErr w:type="spellEnd"/>
            <w:r w:rsidR="00F5244D" w:rsidRPr="0027115C">
              <w:rPr>
                <w:rFonts w:ascii="Arial" w:hAnsi="Arial" w:cs="Arial"/>
                <w:sz w:val="18"/>
                <w:szCs w:val="18"/>
                <w:lang w:val="uk-UA"/>
              </w:rPr>
              <w:t>); обу</w:t>
            </w:r>
            <w:r>
              <w:rPr>
                <w:rFonts w:ascii="Arial" w:hAnsi="Arial" w:cs="Arial"/>
                <w:sz w:val="18"/>
                <w:szCs w:val="18"/>
                <w:lang w:val="uk-UA"/>
              </w:rPr>
              <w:t>мовлене</w:t>
            </w:r>
            <w:r w:rsidR="00F5244D" w:rsidRPr="0027115C">
              <w:rPr>
                <w:rFonts w:ascii="Arial" w:hAnsi="Arial" w:cs="Arial"/>
                <w:sz w:val="18"/>
                <w:szCs w:val="18"/>
                <w:lang w:val="uk-UA"/>
              </w:rPr>
              <w:t xml:space="preserve"> </w:t>
            </w:r>
            <w:r w:rsidR="00CA7741" w:rsidRPr="0027115C">
              <w:rPr>
                <w:rFonts w:ascii="Arial" w:hAnsi="Arial" w:cs="Arial"/>
                <w:sz w:val="18"/>
                <w:szCs w:val="18"/>
                <w:lang w:val="uk-UA"/>
              </w:rPr>
              <w:t>утворенням</w:t>
            </w:r>
            <w:r w:rsidR="00F5244D" w:rsidRPr="0027115C">
              <w:rPr>
                <w:rFonts w:ascii="Arial" w:hAnsi="Arial" w:cs="Arial"/>
                <w:sz w:val="18"/>
                <w:szCs w:val="18"/>
                <w:lang w:val="uk-UA"/>
              </w:rPr>
              <w:t xml:space="preserve"> </w:t>
            </w:r>
            <w:proofErr w:type="spellStart"/>
            <w:r w:rsidR="00F5244D" w:rsidRPr="0027115C">
              <w:rPr>
                <w:rFonts w:ascii="Arial" w:hAnsi="Arial" w:cs="Arial"/>
                <w:sz w:val="18"/>
                <w:szCs w:val="18"/>
                <w:lang w:val="uk-UA"/>
              </w:rPr>
              <w:t>кава-кавальних</w:t>
            </w:r>
            <w:proofErr w:type="spellEnd"/>
            <w:r w:rsidR="00F5244D" w:rsidRPr="0027115C">
              <w:rPr>
                <w:rFonts w:ascii="Arial" w:hAnsi="Arial" w:cs="Arial"/>
                <w:sz w:val="18"/>
                <w:szCs w:val="18"/>
                <w:lang w:val="uk-UA"/>
              </w:rPr>
              <w:t xml:space="preserve"> </w:t>
            </w:r>
            <w:r w:rsidR="00875E4E" w:rsidRPr="0027115C">
              <w:rPr>
                <w:rFonts w:ascii="Arial" w:hAnsi="Arial" w:cs="Arial"/>
                <w:sz w:val="18"/>
                <w:szCs w:val="18"/>
                <w:lang w:val="uk-UA"/>
              </w:rPr>
              <w:t>анастомоз</w:t>
            </w:r>
            <w:r w:rsidR="00875E4E">
              <w:rPr>
                <w:rFonts w:ascii="Arial" w:hAnsi="Arial" w:cs="Arial"/>
                <w:sz w:val="18"/>
                <w:szCs w:val="18"/>
                <w:lang w:val="uk-UA"/>
              </w:rPr>
              <w:t>і</w:t>
            </w:r>
            <w:r w:rsidR="00875E4E" w:rsidRPr="0027115C">
              <w:rPr>
                <w:rFonts w:ascii="Arial" w:hAnsi="Arial" w:cs="Arial"/>
                <w:sz w:val="18"/>
                <w:szCs w:val="18"/>
                <w:lang w:val="uk-UA"/>
              </w:rPr>
              <w:t>в</w:t>
            </w:r>
            <w:r w:rsidR="00F5244D" w:rsidRPr="0027115C">
              <w:rPr>
                <w:rFonts w:ascii="Arial" w:hAnsi="Arial" w:cs="Arial"/>
                <w:sz w:val="18"/>
                <w:szCs w:val="18"/>
                <w:lang w:val="uk-UA"/>
              </w:rPr>
              <w:t xml:space="preserve"> </w:t>
            </w:r>
            <w:r>
              <w:rPr>
                <w:rFonts w:ascii="Arial" w:hAnsi="Arial" w:cs="Arial"/>
                <w:sz w:val="18"/>
                <w:szCs w:val="18"/>
                <w:lang w:val="uk-UA"/>
              </w:rPr>
              <w:t>внаслідок</w:t>
            </w:r>
            <w:r w:rsidR="00F5244D" w:rsidRPr="0027115C">
              <w:rPr>
                <w:rFonts w:ascii="Arial" w:hAnsi="Arial" w:cs="Arial"/>
                <w:sz w:val="18"/>
                <w:szCs w:val="18"/>
                <w:lang w:val="uk-UA"/>
              </w:rPr>
              <w:t xml:space="preserve"> підвищення тиску в системі </w:t>
            </w:r>
            <w:proofErr w:type="spellStart"/>
            <w:r w:rsidR="00F5244D" w:rsidRPr="0027115C">
              <w:rPr>
                <w:rFonts w:ascii="Arial" w:hAnsi="Arial" w:cs="Arial"/>
                <w:sz w:val="18"/>
                <w:szCs w:val="18"/>
                <w:lang w:val="uk-UA"/>
              </w:rPr>
              <w:t>воротно</w:t>
            </w:r>
            <w:r>
              <w:rPr>
                <w:rFonts w:ascii="Arial" w:hAnsi="Arial" w:cs="Arial"/>
                <w:sz w:val="18"/>
                <w:szCs w:val="18"/>
                <w:lang w:val="uk-UA"/>
              </w:rPr>
              <w:t>ї</w:t>
            </w:r>
            <w:proofErr w:type="spellEnd"/>
            <w:r w:rsidR="00F5244D" w:rsidRPr="0027115C">
              <w:rPr>
                <w:rFonts w:ascii="Arial" w:hAnsi="Arial" w:cs="Arial"/>
                <w:sz w:val="18"/>
                <w:szCs w:val="18"/>
                <w:lang w:val="uk-UA"/>
              </w:rPr>
              <w:t xml:space="preserve"> вени при її тромбозі або </w:t>
            </w:r>
            <w:r w:rsidR="007B1EE4" w:rsidRPr="0027115C">
              <w:rPr>
                <w:rFonts w:ascii="Arial" w:hAnsi="Arial" w:cs="Arial"/>
                <w:sz w:val="18"/>
                <w:szCs w:val="18"/>
                <w:lang w:val="uk-UA"/>
              </w:rPr>
              <w:t>здавлювання</w:t>
            </w:r>
            <w:r w:rsidR="00F5244D" w:rsidRPr="0027115C">
              <w:rPr>
                <w:rFonts w:ascii="Arial" w:hAnsi="Arial" w:cs="Arial"/>
                <w:sz w:val="18"/>
                <w:szCs w:val="18"/>
                <w:lang w:val="uk-UA"/>
              </w:rPr>
              <w:t xml:space="preserve"> ззовні; спостерігається у хворих з портальним цирозом печінки, серцевою недостатністю (зас</w:t>
            </w:r>
            <w:r>
              <w:rPr>
                <w:rFonts w:ascii="Arial" w:hAnsi="Arial" w:cs="Arial"/>
                <w:sz w:val="18"/>
                <w:szCs w:val="18"/>
                <w:lang w:val="uk-UA"/>
              </w:rPr>
              <w:t>тій у великому колі кровообігу)</w:t>
            </w:r>
          </w:p>
        </w:tc>
      </w:tr>
    </w:tbl>
    <w:p w:rsidR="00F5244D" w:rsidRPr="00F06CA1" w:rsidRDefault="00F5244D" w:rsidP="00F06CA1">
      <w:pPr>
        <w:pStyle w:val="10"/>
        <w:ind w:firstLine="284"/>
        <w:jc w:val="both"/>
        <w:rPr>
          <w:lang w:val="uk-UA"/>
        </w:rPr>
      </w:pPr>
    </w:p>
    <w:p w:rsidR="00F5244D" w:rsidRPr="00892276" w:rsidRDefault="00F5244D" w:rsidP="00F06CA1">
      <w:pPr>
        <w:spacing w:after="0" w:line="240" w:lineRule="auto"/>
        <w:ind w:firstLine="284"/>
        <w:jc w:val="center"/>
        <w:rPr>
          <w:rFonts w:ascii="Arial" w:hAnsi="Arial" w:cs="Arial"/>
          <w:b/>
          <w:sz w:val="20"/>
          <w:szCs w:val="20"/>
          <w:lang w:val="uk-UA"/>
        </w:rPr>
      </w:pPr>
      <w:r w:rsidRPr="00892276">
        <w:rPr>
          <w:rFonts w:ascii="Arial" w:hAnsi="Arial" w:cs="Arial"/>
          <w:b/>
          <w:sz w:val="20"/>
          <w:szCs w:val="20"/>
          <w:lang w:val="uk-UA"/>
        </w:rPr>
        <w:t>ДЕРИВАТИ ШКІРИ</w:t>
      </w:r>
    </w:p>
    <w:p w:rsidR="00F5244D" w:rsidRPr="00F06CA1" w:rsidRDefault="00F5244D" w:rsidP="00F06CA1">
      <w:pPr>
        <w:spacing w:after="0" w:line="240" w:lineRule="auto"/>
        <w:ind w:firstLine="284"/>
        <w:jc w:val="both"/>
        <w:rPr>
          <w:rFonts w:ascii="Times New Roman" w:hAnsi="Times New Roman" w:cs="Times New Roman"/>
          <w:sz w:val="20"/>
          <w:szCs w:val="20"/>
          <w:lang w:val="uk-UA"/>
        </w:rPr>
      </w:pPr>
      <w:r w:rsidRPr="00F06CA1">
        <w:rPr>
          <w:rFonts w:ascii="Times New Roman" w:hAnsi="Times New Roman" w:cs="Times New Roman"/>
          <w:b/>
          <w:bCs/>
          <w:i/>
          <w:iCs/>
          <w:sz w:val="20"/>
          <w:szCs w:val="20"/>
          <w:lang w:val="uk-UA"/>
        </w:rPr>
        <w:t>Волосяний покрив.</w:t>
      </w:r>
      <w:r w:rsidRPr="00F06CA1">
        <w:rPr>
          <w:rFonts w:ascii="Times New Roman" w:hAnsi="Times New Roman" w:cs="Times New Roman"/>
          <w:sz w:val="20"/>
          <w:szCs w:val="20"/>
          <w:lang w:val="uk-UA"/>
        </w:rPr>
        <w:t xml:space="preserve"> Визначають тип </w:t>
      </w:r>
      <w:proofErr w:type="spellStart"/>
      <w:r w:rsidRPr="00F06CA1">
        <w:rPr>
          <w:rFonts w:ascii="Times New Roman" w:hAnsi="Times New Roman" w:cs="Times New Roman"/>
          <w:sz w:val="20"/>
          <w:szCs w:val="20"/>
          <w:lang w:val="uk-UA"/>
        </w:rPr>
        <w:t>оволос</w:t>
      </w:r>
      <w:r w:rsidR="00B54833">
        <w:rPr>
          <w:rFonts w:ascii="Times New Roman" w:hAnsi="Times New Roman" w:cs="Times New Roman"/>
          <w:sz w:val="20"/>
          <w:szCs w:val="20"/>
          <w:lang w:val="uk-UA"/>
        </w:rPr>
        <w:t>і</w:t>
      </w:r>
      <w:r w:rsidRPr="00F06CA1">
        <w:rPr>
          <w:rFonts w:ascii="Times New Roman" w:hAnsi="Times New Roman" w:cs="Times New Roman"/>
          <w:sz w:val="20"/>
          <w:szCs w:val="20"/>
          <w:lang w:val="uk-UA"/>
        </w:rPr>
        <w:t>н</w:t>
      </w:r>
      <w:r w:rsidR="00B54833">
        <w:rPr>
          <w:rFonts w:ascii="Times New Roman" w:hAnsi="Times New Roman" w:cs="Times New Roman"/>
          <w:sz w:val="20"/>
          <w:szCs w:val="20"/>
          <w:lang w:val="uk-UA"/>
        </w:rPr>
        <w:t>н</w:t>
      </w:r>
      <w:r w:rsidRPr="00F06CA1">
        <w:rPr>
          <w:rFonts w:ascii="Times New Roman" w:hAnsi="Times New Roman" w:cs="Times New Roman"/>
          <w:sz w:val="20"/>
          <w:szCs w:val="20"/>
          <w:lang w:val="uk-UA"/>
        </w:rPr>
        <w:t>я</w:t>
      </w:r>
      <w:proofErr w:type="spellEnd"/>
      <w:r w:rsidRPr="00F06CA1">
        <w:rPr>
          <w:rFonts w:ascii="Times New Roman" w:hAnsi="Times New Roman" w:cs="Times New Roman"/>
          <w:sz w:val="20"/>
          <w:szCs w:val="20"/>
          <w:lang w:val="uk-UA"/>
        </w:rPr>
        <w:t>, випадання волос</w:t>
      </w:r>
      <w:r w:rsidR="00B54833">
        <w:rPr>
          <w:rFonts w:ascii="Times New Roman" w:hAnsi="Times New Roman" w:cs="Times New Roman"/>
          <w:sz w:val="20"/>
          <w:szCs w:val="20"/>
          <w:lang w:val="uk-UA"/>
        </w:rPr>
        <w:t>ся</w:t>
      </w:r>
      <w:r w:rsidRPr="00F06CA1">
        <w:rPr>
          <w:rFonts w:ascii="Times New Roman" w:hAnsi="Times New Roman" w:cs="Times New Roman"/>
          <w:sz w:val="20"/>
          <w:szCs w:val="20"/>
          <w:lang w:val="uk-UA"/>
        </w:rPr>
        <w:t xml:space="preserve">, посивіння, гіпертрихоз (надмірне </w:t>
      </w:r>
      <w:proofErr w:type="spellStart"/>
      <w:r w:rsidRPr="00F06CA1">
        <w:rPr>
          <w:rFonts w:ascii="Times New Roman" w:hAnsi="Times New Roman" w:cs="Times New Roman"/>
          <w:sz w:val="20"/>
          <w:szCs w:val="20"/>
          <w:lang w:val="uk-UA"/>
        </w:rPr>
        <w:t>оволос</w:t>
      </w:r>
      <w:r w:rsidR="00B54833">
        <w:rPr>
          <w:rFonts w:ascii="Times New Roman" w:hAnsi="Times New Roman" w:cs="Times New Roman"/>
          <w:sz w:val="20"/>
          <w:szCs w:val="20"/>
          <w:lang w:val="uk-UA"/>
        </w:rPr>
        <w:t>і</w:t>
      </w:r>
      <w:r w:rsidRPr="00F06CA1">
        <w:rPr>
          <w:rFonts w:ascii="Times New Roman" w:hAnsi="Times New Roman" w:cs="Times New Roman"/>
          <w:sz w:val="20"/>
          <w:szCs w:val="20"/>
          <w:lang w:val="uk-UA"/>
        </w:rPr>
        <w:t>н</w:t>
      </w:r>
      <w:r w:rsidR="00B54833">
        <w:rPr>
          <w:rFonts w:ascii="Times New Roman" w:hAnsi="Times New Roman" w:cs="Times New Roman"/>
          <w:sz w:val="20"/>
          <w:szCs w:val="20"/>
          <w:lang w:val="uk-UA"/>
        </w:rPr>
        <w:t>ня</w:t>
      </w:r>
      <w:proofErr w:type="spellEnd"/>
      <w:r w:rsidRPr="00F06CA1">
        <w:rPr>
          <w:rFonts w:ascii="Times New Roman" w:hAnsi="Times New Roman" w:cs="Times New Roman"/>
          <w:sz w:val="20"/>
          <w:szCs w:val="20"/>
          <w:lang w:val="uk-UA"/>
        </w:rPr>
        <w:t xml:space="preserve"> всього тіла). Гіпертрихоз може бути вродженим, але частіше при пухлинах кори надниркова залоза (синдром </w:t>
      </w:r>
      <w:proofErr w:type="spellStart"/>
      <w:r w:rsidR="00B54833">
        <w:rPr>
          <w:rFonts w:ascii="Times New Roman" w:hAnsi="Times New Roman" w:cs="Times New Roman"/>
          <w:sz w:val="20"/>
          <w:szCs w:val="20"/>
          <w:lang w:val="uk-UA"/>
        </w:rPr>
        <w:t>І</w:t>
      </w:r>
      <w:r w:rsidRPr="00F06CA1">
        <w:rPr>
          <w:rFonts w:ascii="Times New Roman" w:hAnsi="Times New Roman" w:cs="Times New Roman"/>
          <w:sz w:val="20"/>
          <w:szCs w:val="20"/>
          <w:lang w:val="uk-UA"/>
        </w:rPr>
        <w:t>ценко-Кушинга</w:t>
      </w:r>
      <w:proofErr w:type="spellEnd"/>
      <w:r w:rsidRPr="00F06CA1">
        <w:rPr>
          <w:rFonts w:ascii="Times New Roman" w:hAnsi="Times New Roman" w:cs="Times New Roman"/>
          <w:sz w:val="20"/>
          <w:szCs w:val="20"/>
          <w:lang w:val="uk-UA"/>
        </w:rPr>
        <w:t xml:space="preserve">), </w:t>
      </w:r>
      <w:r w:rsidR="00B54833">
        <w:rPr>
          <w:rFonts w:ascii="Times New Roman" w:hAnsi="Times New Roman" w:cs="Times New Roman"/>
          <w:sz w:val="20"/>
          <w:szCs w:val="20"/>
          <w:lang w:val="uk-UA"/>
        </w:rPr>
        <w:t>статевих</w:t>
      </w:r>
      <w:r w:rsidRPr="00F06CA1">
        <w:rPr>
          <w:rFonts w:ascii="Times New Roman" w:hAnsi="Times New Roman" w:cs="Times New Roman"/>
          <w:sz w:val="20"/>
          <w:szCs w:val="20"/>
          <w:lang w:val="uk-UA"/>
        </w:rPr>
        <w:t xml:space="preserve"> залоз. Зменшення росту волосся </w:t>
      </w:r>
      <w:r w:rsidR="00B54833">
        <w:rPr>
          <w:rFonts w:ascii="Times New Roman" w:hAnsi="Times New Roman" w:cs="Times New Roman"/>
          <w:sz w:val="20"/>
          <w:szCs w:val="20"/>
          <w:lang w:val="uk-UA"/>
        </w:rPr>
        <w:t>–</w:t>
      </w:r>
      <w:r w:rsidRPr="00F06CA1">
        <w:rPr>
          <w:rFonts w:ascii="Times New Roman" w:hAnsi="Times New Roman" w:cs="Times New Roman"/>
          <w:sz w:val="20"/>
          <w:szCs w:val="20"/>
          <w:lang w:val="uk-UA"/>
        </w:rPr>
        <w:t xml:space="preserve"> при мікседемі, цирозах печінки, </w:t>
      </w:r>
      <w:r w:rsidR="00B54833">
        <w:rPr>
          <w:rFonts w:ascii="Times New Roman" w:hAnsi="Times New Roman" w:cs="Times New Roman"/>
          <w:sz w:val="20"/>
          <w:szCs w:val="20"/>
          <w:lang w:val="uk-UA"/>
        </w:rPr>
        <w:t>є</w:t>
      </w:r>
      <w:r w:rsidRPr="00F06CA1">
        <w:rPr>
          <w:rFonts w:ascii="Times New Roman" w:hAnsi="Times New Roman" w:cs="Times New Roman"/>
          <w:sz w:val="20"/>
          <w:szCs w:val="20"/>
          <w:lang w:val="uk-UA"/>
        </w:rPr>
        <w:t>внухо</w:t>
      </w:r>
      <w:r w:rsidR="00B54833">
        <w:rPr>
          <w:rFonts w:ascii="Times New Roman" w:hAnsi="Times New Roman" w:cs="Times New Roman"/>
          <w:sz w:val="20"/>
          <w:szCs w:val="20"/>
          <w:lang w:val="uk-UA"/>
        </w:rPr>
        <w:t>ї</w:t>
      </w:r>
      <w:r w:rsidRPr="00F06CA1">
        <w:rPr>
          <w:rFonts w:ascii="Times New Roman" w:hAnsi="Times New Roman" w:cs="Times New Roman"/>
          <w:sz w:val="20"/>
          <w:szCs w:val="20"/>
          <w:lang w:val="uk-UA"/>
        </w:rPr>
        <w:t>дизм</w:t>
      </w:r>
      <w:r w:rsidR="00B54833">
        <w:rPr>
          <w:rFonts w:ascii="Times New Roman" w:hAnsi="Times New Roman" w:cs="Times New Roman"/>
          <w:sz w:val="20"/>
          <w:szCs w:val="20"/>
          <w:lang w:val="uk-UA"/>
        </w:rPr>
        <w:t>і</w:t>
      </w:r>
      <w:r w:rsidRPr="00F06CA1">
        <w:rPr>
          <w:rFonts w:ascii="Times New Roman" w:hAnsi="Times New Roman" w:cs="Times New Roman"/>
          <w:sz w:val="20"/>
          <w:szCs w:val="20"/>
          <w:lang w:val="uk-UA"/>
        </w:rPr>
        <w:t xml:space="preserve"> й інфантилізмі.</w:t>
      </w:r>
    </w:p>
    <w:p w:rsidR="00F5244D" w:rsidRPr="00F06CA1" w:rsidRDefault="00F5244D" w:rsidP="00F06CA1">
      <w:pPr>
        <w:spacing w:after="0" w:line="240" w:lineRule="auto"/>
        <w:ind w:firstLine="284"/>
        <w:jc w:val="both"/>
        <w:rPr>
          <w:rFonts w:ascii="Times New Roman" w:hAnsi="Times New Roman" w:cs="Times New Roman"/>
          <w:sz w:val="20"/>
          <w:szCs w:val="20"/>
          <w:lang w:val="uk-UA"/>
        </w:rPr>
      </w:pPr>
      <w:r w:rsidRPr="00F06CA1">
        <w:rPr>
          <w:rFonts w:ascii="Times New Roman" w:hAnsi="Times New Roman" w:cs="Times New Roman"/>
          <w:b/>
          <w:bCs/>
          <w:i/>
          <w:iCs/>
          <w:sz w:val="20"/>
          <w:szCs w:val="20"/>
          <w:lang w:val="uk-UA"/>
        </w:rPr>
        <w:t>Нігті.</w:t>
      </w:r>
      <w:r w:rsidRPr="00F06CA1">
        <w:rPr>
          <w:rFonts w:ascii="Times New Roman" w:hAnsi="Times New Roman" w:cs="Times New Roman"/>
          <w:sz w:val="20"/>
          <w:szCs w:val="20"/>
          <w:lang w:val="uk-UA"/>
        </w:rPr>
        <w:t xml:space="preserve"> Визначається їхня форма, наприклад у вигляді «</w:t>
      </w:r>
      <w:r w:rsidR="00B54833">
        <w:rPr>
          <w:rFonts w:ascii="Times New Roman" w:hAnsi="Times New Roman" w:cs="Times New Roman"/>
          <w:sz w:val="20"/>
          <w:szCs w:val="20"/>
          <w:lang w:val="uk-UA"/>
        </w:rPr>
        <w:t>годинникового</w:t>
      </w:r>
      <w:r w:rsidRPr="00F06CA1">
        <w:rPr>
          <w:rFonts w:ascii="Times New Roman" w:hAnsi="Times New Roman" w:cs="Times New Roman"/>
          <w:sz w:val="20"/>
          <w:szCs w:val="20"/>
          <w:lang w:val="uk-UA"/>
        </w:rPr>
        <w:t xml:space="preserve"> скла» при захворюваннях печінки, легенів; ламкість</w:t>
      </w:r>
      <w:r w:rsidR="0058495C">
        <w:rPr>
          <w:rFonts w:ascii="Times New Roman" w:hAnsi="Times New Roman" w:cs="Times New Roman"/>
          <w:sz w:val="20"/>
          <w:szCs w:val="20"/>
          <w:lang w:val="uk-UA"/>
        </w:rPr>
        <w:t>,</w:t>
      </w:r>
      <w:r w:rsidRPr="00F06CA1">
        <w:rPr>
          <w:rFonts w:ascii="Times New Roman" w:hAnsi="Times New Roman" w:cs="Times New Roman"/>
          <w:sz w:val="20"/>
          <w:szCs w:val="20"/>
          <w:lang w:val="uk-UA"/>
        </w:rPr>
        <w:t xml:space="preserve"> </w:t>
      </w:r>
      <w:r w:rsidR="00F267A2" w:rsidRPr="00F06CA1">
        <w:rPr>
          <w:rFonts w:ascii="Times New Roman" w:hAnsi="Times New Roman" w:cs="Times New Roman"/>
          <w:sz w:val="20"/>
          <w:szCs w:val="20"/>
          <w:lang w:val="uk-UA"/>
        </w:rPr>
        <w:t>колір</w:t>
      </w:r>
      <w:r w:rsidRPr="00F06CA1">
        <w:rPr>
          <w:rFonts w:ascii="Times New Roman" w:hAnsi="Times New Roman" w:cs="Times New Roman"/>
          <w:sz w:val="20"/>
          <w:szCs w:val="20"/>
          <w:lang w:val="uk-UA"/>
        </w:rPr>
        <w:t>, зчерченість нігтів. Підвищена ламкість спостерігається при мікседемі, анеміях, г</w:t>
      </w:r>
      <w:r w:rsidR="0058495C">
        <w:rPr>
          <w:rFonts w:ascii="Times New Roman" w:hAnsi="Times New Roman" w:cs="Times New Roman"/>
          <w:sz w:val="20"/>
          <w:szCs w:val="20"/>
          <w:lang w:val="uk-UA"/>
        </w:rPr>
        <w:t>і</w:t>
      </w:r>
      <w:r w:rsidRPr="00F06CA1">
        <w:rPr>
          <w:rFonts w:ascii="Times New Roman" w:hAnsi="Times New Roman" w:cs="Times New Roman"/>
          <w:sz w:val="20"/>
          <w:szCs w:val="20"/>
          <w:lang w:val="uk-UA"/>
        </w:rPr>
        <w:t>пов</w:t>
      </w:r>
      <w:r w:rsidR="0058495C">
        <w:rPr>
          <w:rFonts w:ascii="Times New Roman" w:hAnsi="Times New Roman" w:cs="Times New Roman"/>
          <w:sz w:val="20"/>
          <w:szCs w:val="20"/>
          <w:lang w:val="uk-UA"/>
        </w:rPr>
        <w:t>і</w:t>
      </w:r>
      <w:r w:rsidRPr="00F06CA1">
        <w:rPr>
          <w:rFonts w:ascii="Times New Roman" w:hAnsi="Times New Roman" w:cs="Times New Roman"/>
          <w:sz w:val="20"/>
          <w:szCs w:val="20"/>
          <w:lang w:val="uk-UA"/>
        </w:rPr>
        <w:t>т</w:t>
      </w:r>
      <w:r w:rsidR="0058495C">
        <w:rPr>
          <w:rFonts w:ascii="Times New Roman" w:hAnsi="Times New Roman" w:cs="Times New Roman"/>
          <w:sz w:val="20"/>
          <w:szCs w:val="20"/>
          <w:lang w:val="uk-UA"/>
        </w:rPr>
        <w:t>амі</w:t>
      </w:r>
      <w:r w:rsidRPr="00F06CA1">
        <w:rPr>
          <w:rFonts w:ascii="Times New Roman" w:hAnsi="Times New Roman" w:cs="Times New Roman"/>
          <w:sz w:val="20"/>
          <w:szCs w:val="20"/>
          <w:lang w:val="uk-UA"/>
        </w:rPr>
        <w:t>нозах.</w:t>
      </w:r>
    </w:p>
    <w:p w:rsidR="00F5244D" w:rsidRPr="00F06CA1" w:rsidRDefault="00F5244D" w:rsidP="00F06CA1">
      <w:pPr>
        <w:spacing w:after="0" w:line="240" w:lineRule="auto"/>
        <w:ind w:firstLine="284"/>
        <w:jc w:val="both"/>
        <w:rPr>
          <w:rFonts w:ascii="Times New Roman" w:hAnsi="Times New Roman" w:cs="Times New Roman"/>
          <w:sz w:val="20"/>
          <w:szCs w:val="20"/>
          <w:lang w:val="uk-UA"/>
        </w:rPr>
      </w:pPr>
    </w:p>
    <w:p w:rsidR="00F5244D" w:rsidRPr="00892276" w:rsidRDefault="00F5244D" w:rsidP="00F06CA1">
      <w:pPr>
        <w:spacing w:after="0" w:line="240" w:lineRule="auto"/>
        <w:ind w:firstLine="284"/>
        <w:jc w:val="center"/>
        <w:rPr>
          <w:rFonts w:ascii="Arial" w:hAnsi="Arial" w:cs="Arial"/>
          <w:sz w:val="20"/>
          <w:szCs w:val="20"/>
          <w:lang w:val="uk-UA"/>
        </w:rPr>
      </w:pPr>
      <w:r w:rsidRPr="00892276">
        <w:rPr>
          <w:rFonts w:ascii="Arial" w:hAnsi="Arial" w:cs="Arial"/>
          <w:b/>
          <w:iCs/>
          <w:sz w:val="20"/>
          <w:szCs w:val="20"/>
          <w:lang w:val="uk-UA"/>
        </w:rPr>
        <w:t>РОЗВИТОК ПІДШКІРНО-ЖИРОВОЇ КЛІТКОВИНИ</w:t>
      </w:r>
    </w:p>
    <w:p w:rsidR="00F5244D" w:rsidRPr="00F06CA1" w:rsidRDefault="00F5244D" w:rsidP="00F06CA1">
      <w:pPr>
        <w:spacing w:after="0" w:line="240" w:lineRule="auto"/>
        <w:ind w:firstLine="284"/>
        <w:jc w:val="both"/>
        <w:rPr>
          <w:rFonts w:ascii="Times New Roman" w:hAnsi="Times New Roman" w:cs="Times New Roman"/>
          <w:sz w:val="20"/>
          <w:szCs w:val="20"/>
          <w:lang w:val="uk-UA"/>
        </w:rPr>
      </w:pPr>
      <w:r w:rsidRPr="00F06CA1">
        <w:rPr>
          <w:rFonts w:ascii="Times New Roman" w:hAnsi="Times New Roman" w:cs="Times New Roman"/>
          <w:sz w:val="20"/>
          <w:szCs w:val="20"/>
          <w:lang w:val="uk-UA"/>
        </w:rPr>
        <w:t xml:space="preserve">Оцінюючи підшкірну клітковину, звертають увагу на ступінь її розвитку й рівномірність відкладання на різних ділянках тіла. З метою визначення стану вгодованості застосовують, крім огляду пальпацію, а також антропометричні методи. Із цією метою над простором </w:t>
      </w:r>
      <w:proofErr w:type="spellStart"/>
      <w:r w:rsidRPr="00F06CA1">
        <w:rPr>
          <w:rFonts w:ascii="Times New Roman" w:hAnsi="Times New Roman" w:cs="Times New Roman"/>
          <w:sz w:val="20"/>
          <w:szCs w:val="20"/>
          <w:lang w:val="uk-UA"/>
        </w:rPr>
        <w:t>Траубе</w:t>
      </w:r>
      <w:proofErr w:type="spellEnd"/>
      <w:r w:rsidRPr="00F06CA1">
        <w:rPr>
          <w:rFonts w:ascii="Times New Roman" w:hAnsi="Times New Roman" w:cs="Times New Roman"/>
          <w:sz w:val="20"/>
          <w:szCs w:val="20"/>
          <w:lang w:val="uk-UA"/>
        </w:rPr>
        <w:t xml:space="preserve"> (у лівому підребер'ї) двома пальцями збирають шкірну складку й вимірюють її товщину. У нормі товщина цієї складки становить близько 2 </w:t>
      </w:r>
      <w:r w:rsidR="006D4D6C">
        <w:rPr>
          <w:rFonts w:ascii="Times New Roman" w:hAnsi="Times New Roman" w:cs="Times New Roman"/>
          <w:sz w:val="20"/>
          <w:szCs w:val="20"/>
          <w:lang w:val="uk-UA"/>
        </w:rPr>
        <w:t>см.</w:t>
      </w:r>
      <w:r w:rsidRPr="00F06CA1">
        <w:rPr>
          <w:rFonts w:ascii="Times New Roman" w:hAnsi="Times New Roman" w:cs="Times New Roman"/>
          <w:sz w:val="20"/>
          <w:szCs w:val="20"/>
          <w:lang w:val="uk-UA"/>
        </w:rPr>
        <w:t xml:space="preserve"> Товщина менш 1,5 </w:t>
      </w:r>
      <w:r w:rsidR="006D4D6C">
        <w:rPr>
          <w:rFonts w:ascii="Times New Roman" w:hAnsi="Times New Roman" w:cs="Times New Roman"/>
          <w:sz w:val="20"/>
          <w:szCs w:val="20"/>
          <w:lang w:val="uk-UA"/>
        </w:rPr>
        <w:t>см</w:t>
      </w:r>
      <w:r w:rsidRPr="00F06CA1">
        <w:rPr>
          <w:rFonts w:ascii="Times New Roman" w:hAnsi="Times New Roman" w:cs="Times New Roman"/>
          <w:sz w:val="20"/>
          <w:szCs w:val="20"/>
          <w:lang w:val="uk-UA"/>
        </w:rPr>
        <w:t xml:space="preserve"> свідчить про знижений ступінь </w:t>
      </w:r>
      <w:r w:rsidR="006D4D6C">
        <w:rPr>
          <w:rFonts w:ascii="Times New Roman" w:hAnsi="Times New Roman" w:cs="Times New Roman"/>
          <w:sz w:val="20"/>
          <w:szCs w:val="20"/>
          <w:lang w:val="uk-UA"/>
        </w:rPr>
        <w:t>в</w:t>
      </w:r>
      <w:r w:rsidRPr="00F06CA1">
        <w:rPr>
          <w:rFonts w:ascii="Times New Roman" w:hAnsi="Times New Roman" w:cs="Times New Roman"/>
          <w:sz w:val="20"/>
          <w:szCs w:val="20"/>
          <w:lang w:val="uk-UA"/>
        </w:rPr>
        <w:t xml:space="preserve">годованості, понад 2 </w:t>
      </w:r>
      <w:r w:rsidR="006D4D6C">
        <w:rPr>
          <w:rFonts w:ascii="Times New Roman" w:hAnsi="Times New Roman" w:cs="Times New Roman"/>
          <w:sz w:val="20"/>
          <w:szCs w:val="20"/>
          <w:lang w:val="uk-UA"/>
        </w:rPr>
        <w:t>см</w:t>
      </w:r>
      <w:r w:rsidRPr="00F06CA1">
        <w:rPr>
          <w:rFonts w:ascii="Times New Roman" w:hAnsi="Times New Roman" w:cs="Times New Roman"/>
          <w:sz w:val="20"/>
          <w:szCs w:val="20"/>
          <w:lang w:val="uk-UA"/>
        </w:rPr>
        <w:t xml:space="preserve"> – про надмірн</w:t>
      </w:r>
      <w:r w:rsidR="006D4D6C">
        <w:rPr>
          <w:rFonts w:ascii="Times New Roman" w:hAnsi="Times New Roman" w:cs="Times New Roman"/>
          <w:sz w:val="20"/>
          <w:szCs w:val="20"/>
          <w:lang w:val="uk-UA"/>
        </w:rPr>
        <w:t>ий</w:t>
      </w:r>
      <w:r w:rsidRPr="00F06CA1">
        <w:rPr>
          <w:rFonts w:ascii="Times New Roman" w:hAnsi="Times New Roman" w:cs="Times New Roman"/>
          <w:sz w:val="20"/>
          <w:szCs w:val="20"/>
          <w:lang w:val="uk-UA"/>
        </w:rPr>
        <w:t xml:space="preserve">. Більш точні дані про стан угодованості можна одержати визначаючи індекс маси тіла, про що вже було сказано раніше. </w:t>
      </w:r>
    </w:p>
    <w:p w:rsidR="00F5244D" w:rsidRPr="00F06CA1" w:rsidRDefault="00F5244D" w:rsidP="00F06CA1">
      <w:pPr>
        <w:spacing w:after="0" w:line="240" w:lineRule="auto"/>
        <w:ind w:firstLine="284"/>
        <w:jc w:val="both"/>
        <w:rPr>
          <w:rFonts w:ascii="Times New Roman" w:hAnsi="Times New Roman" w:cs="Times New Roman"/>
          <w:sz w:val="20"/>
          <w:szCs w:val="20"/>
          <w:lang w:val="uk-UA"/>
        </w:rPr>
      </w:pPr>
    </w:p>
    <w:p w:rsidR="00F5244D" w:rsidRPr="006D4D6C" w:rsidRDefault="00F5244D" w:rsidP="00F06CA1">
      <w:pPr>
        <w:pStyle w:val="10"/>
        <w:ind w:firstLine="284"/>
        <w:jc w:val="center"/>
        <w:rPr>
          <w:rFonts w:ascii="Arial" w:hAnsi="Arial" w:cs="Arial"/>
          <w:b/>
          <w:bCs/>
          <w:lang w:val="uk-UA"/>
        </w:rPr>
      </w:pPr>
      <w:r w:rsidRPr="006D4D6C">
        <w:rPr>
          <w:rFonts w:ascii="Arial" w:hAnsi="Arial" w:cs="Arial"/>
          <w:b/>
          <w:bCs/>
          <w:lang w:val="uk-UA"/>
        </w:rPr>
        <w:t>НАБРЯКИ</w:t>
      </w:r>
    </w:p>
    <w:p w:rsidR="00F5244D" w:rsidRPr="00F06CA1" w:rsidRDefault="00F5244D" w:rsidP="00F06CA1">
      <w:pPr>
        <w:pStyle w:val="10"/>
        <w:tabs>
          <w:tab w:val="left" w:pos="1843"/>
        </w:tabs>
        <w:ind w:firstLine="284"/>
        <w:jc w:val="both"/>
        <w:rPr>
          <w:lang w:val="uk-UA"/>
        </w:rPr>
      </w:pPr>
      <w:r w:rsidRPr="00F06CA1">
        <w:rPr>
          <w:b/>
          <w:bCs/>
          <w:i/>
          <w:iCs/>
          <w:lang w:val="uk-UA"/>
        </w:rPr>
        <w:t xml:space="preserve">Набряк </w:t>
      </w:r>
      <w:r w:rsidR="006D4D6C">
        <w:rPr>
          <w:bCs/>
          <w:iCs/>
          <w:lang w:val="uk-UA"/>
        </w:rPr>
        <w:t>–</w:t>
      </w:r>
      <w:r w:rsidRPr="00F06CA1">
        <w:rPr>
          <w:lang w:val="uk-UA"/>
        </w:rPr>
        <w:t xml:space="preserve"> форма порушення водного балансу організму, що характеризується нагромадженням надлишку рідини в міжклітинному просторі й/або порожнинах тіла. </w:t>
      </w:r>
      <w:r w:rsidRPr="00F06CA1">
        <w:rPr>
          <w:i/>
          <w:lang w:val="uk-UA"/>
        </w:rPr>
        <w:t>Початкові набряки</w:t>
      </w:r>
      <w:r w:rsidRPr="00F06CA1">
        <w:rPr>
          <w:bCs/>
          <w:i/>
          <w:lang w:val="uk-UA"/>
        </w:rPr>
        <w:t xml:space="preserve"> (пастозн</w:t>
      </w:r>
      <w:r w:rsidR="006D4D6C">
        <w:rPr>
          <w:bCs/>
          <w:i/>
          <w:lang w:val="uk-UA"/>
        </w:rPr>
        <w:t>і</w:t>
      </w:r>
      <w:r w:rsidRPr="00F06CA1">
        <w:rPr>
          <w:bCs/>
          <w:i/>
          <w:lang w:val="uk-UA"/>
        </w:rPr>
        <w:t>сть)</w:t>
      </w:r>
      <w:r w:rsidRPr="00F06CA1">
        <w:rPr>
          <w:bCs/>
          <w:lang w:val="uk-UA"/>
        </w:rPr>
        <w:t xml:space="preserve">, </w:t>
      </w:r>
      <w:r w:rsidRPr="00F06CA1">
        <w:rPr>
          <w:lang w:val="uk-UA"/>
        </w:rPr>
        <w:t>в основному шкіри й підшкірної клітковини, характеризуються зблідненням і зниженням еластичності шкіри, при пальпації визначаються появою неглибоких «ямок» на обмежених ділянках (гомілки), які швидко зникають (до 1 хвилини).</w:t>
      </w:r>
    </w:p>
    <w:p w:rsidR="00F5244D" w:rsidRPr="00F06CA1" w:rsidRDefault="00F5244D" w:rsidP="00F06CA1">
      <w:pPr>
        <w:pStyle w:val="10"/>
        <w:tabs>
          <w:tab w:val="left" w:pos="1843"/>
        </w:tabs>
        <w:ind w:firstLine="284"/>
        <w:jc w:val="both"/>
        <w:rPr>
          <w:bCs/>
          <w:lang w:val="uk-UA"/>
        </w:rPr>
      </w:pPr>
      <w:r w:rsidRPr="00F06CA1">
        <w:rPr>
          <w:b/>
          <w:bCs/>
          <w:i/>
          <w:iCs/>
          <w:lang w:val="uk-UA"/>
        </w:rPr>
        <w:t xml:space="preserve">Види </w:t>
      </w:r>
      <w:r w:rsidR="006D4D6C">
        <w:rPr>
          <w:b/>
          <w:bCs/>
          <w:i/>
          <w:iCs/>
          <w:lang w:val="uk-UA"/>
        </w:rPr>
        <w:t>набрякової</w:t>
      </w:r>
      <w:r w:rsidRPr="00F06CA1">
        <w:rPr>
          <w:b/>
          <w:bCs/>
          <w:i/>
          <w:iCs/>
          <w:lang w:val="uk-UA"/>
        </w:rPr>
        <w:t xml:space="preserve"> рідини</w:t>
      </w:r>
      <w:r w:rsidRPr="00F06CA1">
        <w:rPr>
          <w:b/>
          <w:bCs/>
          <w:lang w:val="uk-UA"/>
        </w:rPr>
        <w:t xml:space="preserve"> </w:t>
      </w:r>
    </w:p>
    <w:p w:rsidR="00F5244D" w:rsidRPr="00F06CA1" w:rsidRDefault="00F5244D" w:rsidP="00F06CA1">
      <w:pPr>
        <w:pStyle w:val="10"/>
        <w:tabs>
          <w:tab w:val="left" w:pos="1843"/>
        </w:tabs>
        <w:ind w:firstLine="284"/>
        <w:jc w:val="both"/>
        <w:rPr>
          <w:lang w:val="uk-UA"/>
        </w:rPr>
      </w:pPr>
      <w:r w:rsidRPr="00F06CA1">
        <w:rPr>
          <w:lang w:val="uk-UA"/>
        </w:rPr>
        <w:t>• Транссудату — бідної білком (менш 2%) рідини</w:t>
      </w:r>
    </w:p>
    <w:p w:rsidR="00F5244D" w:rsidRPr="00F06CA1" w:rsidRDefault="00F5244D" w:rsidP="00F06CA1">
      <w:pPr>
        <w:pStyle w:val="10"/>
        <w:tabs>
          <w:tab w:val="left" w:pos="1843"/>
        </w:tabs>
        <w:ind w:firstLine="284"/>
        <w:jc w:val="both"/>
        <w:rPr>
          <w:lang w:val="uk-UA"/>
        </w:rPr>
      </w:pPr>
      <w:r w:rsidRPr="00F06CA1">
        <w:rPr>
          <w:lang w:val="uk-UA"/>
        </w:rPr>
        <w:t xml:space="preserve">• </w:t>
      </w:r>
      <w:r w:rsidR="006D4D6C">
        <w:rPr>
          <w:lang w:val="uk-UA"/>
        </w:rPr>
        <w:t>Екс</w:t>
      </w:r>
      <w:r w:rsidRPr="00F06CA1">
        <w:rPr>
          <w:lang w:val="uk-UA"/>
        </w:rPr>
        <w:t>удат</w:t>
      </w:r>
      <w:r w:rsidR="006D4D6C">
        <w:rPr>
          <w:lang w:val="uk-UA"/>
        </w:rPr>
        <w:t>у</w:t>
      </w:r>
      <w:r w:rsidRPr="00F06CA1">
        <w:rPr>
          <w:lang w:val="uk-UA"/>
        </w:rPr>
        <w:t xml:space="preserve"> — багатої білком (більш 3%, іноді до 7-8%) рідини, що </w:t>
      </w:r>
      <w:r w:rsidRPr="00F06CA1">
        <w:rPr>
          <w:lang w:val="uk-UA"/>
        </w:rPr>
        <w:lastRenderedPageBreak/>
        <w:t xml:space="preserve">часто містить формені елементи крові. </w:t>
      </w:r>
    </w:p>
    <w:p w:rsidR="00F5244D" w:rsidRPr="00F06CA1" w:rsidRDefault="00F5244D" w:rsidP="00F06CA1">
      <w:pPr>
        <w:pStyle w:val="10"/>
        <w:tabs>
          <w:tab w:val="left" w:pos="1843"/>
        </w:tabs>
        <w:ind w:firstLine="284"/>
        <w:jc w:val="both"/>
        <w:rPr>
          <w:lang w:val="uk-UA"/>
        </w:rPr>
      </w:pPr>
      <w:r w:rsidRPr="00F06CA1">
        <w:rPr>
          <w:lang w:val="uk-UA"/>
        </w:rPr>
        <w:t>• Слиз</w:t>
      </w:r>
      <w:r w:rsidR="006D4D6C">
        <w:rPr>
          <w:lang w:val="uk-UA"/>
        </w:rPr>
        <w:t>у</w:t>
      </w:r>
      <w:r w:rsidRPr="00F06CA1">
        <w:rPr>
          <w:lang w:val="uk-UA"/>
        </w:rPr>
        <w:t xml:space="preserve">, що представляє собою суміш із води й </w:t>
      </w:r>
      <w:r w:rsidRPr="006A0358">
        <w:rPr>
          <w:lang w:val="uk-UA"/>
        </w:rPr>
        <w:t xml:space="preserve">колоїдів </w:t>
      </w:r>
      <w:proofErr w:type="spellStart"/>
      <w:r w:rsidRPr="006A0358">
        <w:rPr>
          <w:lang w:val="uk-UA"/>
        </w:rPr>
        <w:t>межуточной</w:t>
      </w:r>
      <w:proofErr w:type="spellEnd"/>
      <w:r w:rsidR="00875E4E" w:rsidRPr="006A0358">
        <w:rPr>
          <w:lang w:val="uk-UA"/>
        </w:rPr>
        <w:t xml:space="preserve"> </w:t>
      </w:r>
      <w:r w:rsidR="00875E4E">
        <w:rPr>
          <w:lang w:val="uk-UA"/>
        </w:rPr>
        <w:t xml:space="preserve">тканини, що містять </w:t>
      </w:r>
      <w:proofErr w:type="spellStart"/>
      <w:r w:rsidR="00875E4E">
        <w:rPr>
          <w:lang w:val="uk-UA"/>
        </w:rPr>
        <w:t>гі</w:t>
      </w:r>
      <w:r w:rsidRPr="00F06CA1">
        <w:rPr>
          <w:lang w:val="uk-UA"/>
        </w:rPr>
        <w:t>алуронову</w:t>
      </w:r>
      <w:proofErr w:type="spellEnd"/>
      <w:r w:rsidR="00875E4E">
        <w:rPr>
          <w:lang w:val="uk-UA"/>
        </w:rPr>
        <w:t xml:space="preserve"> й </w:t>
      </w:r>
      <w:proofErr w:type="spellStart"/>
      <w:r w:rsidR="00875E4E">
        <w:rPr>
          <w:lang w:val="uk-UA"/>
        </w:rPr>
        <w:t>хондроі</w:t>
      </w:r>
      <w:r w:rsidRPr="00F06CA1">
        <w:rPr>
          <w:lang w:val="uk-UA"/>
        </w:rPr>
        <w:t>тинс</w:t>
      </w:r>
      <w:r w:rsidR="00875E4E">
        <w:rPr>
          <w:lang w:val="uk-UA"/>
        </w:rPr>
        <w:t>і</w:t>
      </w:r>
      <w:r w:rsidRPr="00F06CA1">
        <w:rPr>
          <w:lang w:val="uk-UA"/>
        </w:rPr>
        <w:t>р</w:t>
      </w:r>
      <w:r w:rsidR="00875E4E">
        <w:rPr>
          <w:lang w:val="uk-UA"/>
        </w:rPr>
        <w:t>ча</w:t>
      </w:r>
      <w:r w:rsidRPr="00F06CA1">
        <w:rPr>
          <w:lang w:val="uk-UA"/>
        </w:rPr>
        <w:t>ну</w:t>
      </w:r>
      <w:proofErr w:type="spellEnd"/>
      <w:r w:rsidRPr="00F06CA1">
        <w:rPr>
          <w:lang w:val="uk-UA"/>
        </w:rPr>
        <w:t xml:space="preserve"> кислоти. Цей вид набряку називають слизовим, або мікседемою. Мікседема </w:t>
      </w:r>
      <w:r w:rsidR="00875E4E">
        <w:rPr>
          <w:lang w:val="uk-UA"/>
        </w:rPr>
        <w:t>розвивається</w:t>
      </w:r>
      <w:r w:rsidRPr="00F06CA1">
        <w:rPr>
          <w:lang w:val="uk-UA"/>
        </w:rPr>
        <w:t xml:space="preserve"> при дефіциті в організмі гормонів </w:t>
      </w:r>
      <w:r w:rsidR="00B958E7" w:rsidRPr="00F06CA1">
        <w:rPr>
          <w:lang w:val="uk-UA"/>
        </w:rPr>
        <w:t>щитоподібної</w:t>
      </w:r>
      <w:r w:rsidRPr="00F06CA1">
        <w:rPr>
          <w:lang w:val="uk-UA"/>
        </w:rPr>
        <w:t xml:space="preserve"> залози</w:t>
      </w:r>
      <w:r w:rsidR="00875E4E">
        <w:rPr>
          <w:lang w:val="uk-UA"/>
        </w:rPr>
        <w:t>, що містять йод</w:t>
      </w:r>
      <w:r w:rsidRPr="00F06CA1">
        <w:rPr>
          <w:lang w:val="uk-UA"/>
        </w:rPr>
        <w:t>.</w:t>
      </w:r>
    </w:p>
    <w:p w:rsidR="00F5244D" w:rsidRPr="00F06CA1" w:rsidRDefault="00F5244D" w:rsidP="00F06CA1">
      <w:pPr>
        <w:pStyle w:val="10"/>
        <w:tabs>
          <w:tab w:val="left" w:pos="1843"/>
        </w:tabs>
        <w:ind w:firstLine="284"/>
        <w:jc w:val="both"/>
        <w:rPr>
          <w:b/>
          <w:bCs/>
          <w:lang w:val="uk-UA"/>
        </w:rPr>
      </w:pPr>
      <w:r w:rsidRPr="00F06CA1">
        <w:rPr>
          <w:b/>
          <w:bCs/>
          <w:i/>
          <w:iCs/>
          <w:lang w:val="uk-UA"/>
        </w:rPr>
        <w:t>Класифікація набряків</w:t>
      </w:r>
    </w:p>
    <w:p w:rsidR="00F5244D" w:rsidRPr="00F06CA1" w:rsidRDefault="00875E4E" w:rsidP="00F06CA1">
      <w:pPr>
        <w:pStyle w:val="10"/>
        <w:tabs>
          <w:tab w:val="left" w:pos="1843"/>
        </w:tabs>
        <w:ind w:firstLine="284"/>
        <w:jc w:val="both"/>
        <w:rPr>
          <w:i/>
          <w:iCs/>
          <w:lang w:val="uk-UA"/>
        </w:rPr>
      </w:pPr>
      <w:r>
        <w:rPr>
          <w:i/>
          <w:iCs/>
          <w:lang w:val="uk-UA"/>
        </w:rPr>
        <w:t>За</w:t>
      </w:r>
      <w:r w:rsidR="00F5244D" w:rsidRPr="00F06CA1">
        <w:rPr>
          <w:i/>
          <w:iCs/>
          <w:lang w:val="uk-UA"/>
        </w:rPr>
        <w:t xml:space="preserve"> поширен</w:t>
      </w:r>
      <w:r>
        <w:rPr>
          <w:i/>
          <w:iCs/>
          <w:lang w:val="uk-UA"/>
        </w:rPr>
        <w:t>і</w:t>
      </w:r>
      <w:r w:rsidR="00F5244D" w:rsidRPr="00F06CA1">
        <w:rPr>
          <w:i/>
          <w:iCs/>
          <w:lang w:val="uk-UA"/>
        </w:rPr>
        <w:t>ст</w:t>
      </w:r>
      <w:r>
        <w:rPr>
          <w:i/>
          <w:iCs/>
          <w:lang w:val="uk-UA"/>
        </w:rPr>
        <w:t>ю</w:t>
      </w:r>
      <w:r w:rsidR="00F5244D" w:rsidRPr="00F06CA1">
        <w:rPr>
          <w:i/>
          <w:iCs/>
          <w:lang w:val="uk-UA"/>
        </w:rPr>
        <w:t xml:space="preserve"> виділяють загальні й місцеві набряки.</w:t>
      </w:r>
    </w:p>
    <w:p w:rsidR="00F5244D" w:rsidRPr="00F06CA1" w:rsidRDefault="00F5244D" w:rsidP="00F06CA1">
      <w:pPr>
        <w:pStyle w:val="10"/>
        <w:tabs>
          <w:tab w:val="left" w:pos="1843"/>
        </w:tabs>
        <w:ind w:firstLine="284"/>
        <w:jc w:val="both"/>
        <w:rPr>
          <w:lang w:val="uk-UA"/>
        </w:rPr>
      </w:pPr>
      <w:r w:rsidRPr="00F06CA1">
        <w:rPr>
          <w:lang w:val="uk-UA"/>
        </w:rPr>
        <w:t xml:space="preserve">До загальних набряків, які поширюються на значну частину шкіри й підшкірно-жирової клітковини, </w:t>
      </w:r>
      <w:r w:rsidR="00875E4E">
        <w:rPr>
          <w:lang w:val="uk-UA"/>
        </w:rPr>
        <w:t>відносяться</w:t>
      </w:r>
      <w:r w:rsidRPr="00F06CA1">
        <w:rPr>
          <w:lang w:val="uk-UA"/>
        </w:rPr>
        <w:t xml:space="preserve">: серцеві, </w:t>
      </w:r>
      <w:r w:rsidR="009D004B">
        <w:rPr>
          <w:lang w:val="uk-UA"/>
        </w:rPr>
        <w:t>нирк</w:t>
      </w:r>
      <w:r w:rsidRPr="00F06CA1">
        <w:rPr>
          <w:lang w:val="uk-UA"/>
        </w:rPr>
        <w:t xml:space="preserve">ові, </w:t>
      </w:r>
      <w:proofErr w:type="spellStart"/>
      <w:r w:rsidRPr="00F06CA1">
        <w:rPr>
          <w:lang w:val="uk-UA"/>
        </w:rPr>
        <w:t>кахектич</w:t>
      </w:r>
      <w:r w:rsidR="00875E4E">
        <w:rPr>
          <w:lang w:val="uk-UA"/>
        </w:rPr>
        <w:t>ні</w:t>
      </w:r>
      <w:proofErr w:type="spellEnd"/>
      <w:r w:rsidRPr="00F06CA1">
        <w:rPr>
          <w:lang w:val="uk-UA"/>
        </w:rPr>
        <w:t xml:space="preserve">, </w:t>
      </w:r>
      <w:proofErr w:type="spellStart"/>
      <w:r w:rsidRPr="00F06CA1">
        <w:rPr>
          <w:lang w:val="uk-UA"/>
        </w:rPr>
        <w:t>анг</w:t>
      </w:r>
      <w:r w:rsidR="00875E4E">
        <w:rPr>
          <w:lang w:val="uk-UA"/>
        </w:rPr>
        <w:t>і</w:t>
      </w:r>
      <w:r w:rsidRPr="00F06CA1">
        <w:rPr>
          <w:lang w:val="uk-UA"/>
        </w:rPr>
        <w:t>оневротич</w:t>
      </w:r>
      <w:r w:rsidR="00875E4E">
        <w:rPr>
          <w:lang w:val="uk-UA"/>
        </w:rPr>
        <w:t>ні</w:t>
      </w:r>
      <w:proofErr w:type="spellEnd"/>
      <w:r w:rsidRPr="00F06CA1">
        <w:rPr>
          <w:lang w:val="uk-UA"/>
        </w:rPr>
        <w:t>, запальні (</w:t>
      </w:r>
      <w:proofErr w:type="spellStart"/>
      <w:r w:rsidRPr="00F06CA1">
        <w:rPr>
          <w:lang w:val="uk-UA"/>
        </w:rPr>
        <w:t>ревмато</w:t>
      </w:r>
      <w:r w:rsidR="00875E4E">
        <w:rPr>
          <w:lang w:val="uk-UA"/>
        </w:rPr>
        <w:t>їдни</w:t>
      </w:r>
      <w:r w:rsidRPr="00F06CA1">
        <w:rPr>
          <w:lang w:val="uk-UA"/>
        </w:rPr>
        <w:t>й</w:t>
      </w:r>
      <w:proofErr w:type="spellEnd"/>
      <w:r w:rsidRPr="00F06CA1">
        <w:rPr>
          <w:lang w:val="uk-UA"/>
        </w:rPr>
        <w:t xml:space="preserve"> артрит), до місцевих – застійні (тромбофлебіт), запальні (бешихове запалення, інфільтрація), </w:t>
      </w:r>
      <w:proofErr w:type="spellStart"/>
      <w:r w:rsidRPr="00F06CA1">
        <w:rPr>
          <w:lang w:val="uk-UA"/>
        </w:rPr>
        <w:t>анг</w:t>
      </w:r>
      <w:r w:rsidR="00875E4E">
        <w:rPr>
          <w:lang w:val="uk-UA"/>
        </w:rPr>
        <w:t>і</w:t>
      </w:r>
      <w:r w:rsidRPr="00F06CA1">
        <w:rPr>
          <w:lang w:val="uk-UA"/>
        </w:rPr>
        <w:t>оневротич</w:t>
      </w:r>
      <w:r w:rsidR="00875E4E">
        <w:rPr>
          <w:lang w:val="uk-UA"/>
        </w:rPr>
        <w:t>ні</w:t>
      </w:r>
      <w:proofErr w:type="spellEnd"/>
      <w:r w:rsidR="00875E4E">
        <w:rPr>
          <w:lang w:val="uk-UA"/>
        </w:rPr>
        <w:t xml:space="preserve"> (набряк </w:t>
      </w:r>
      <w:proofErr w:type="spellStart"/>
      <w:r w:rsidR="00875E4E">
        <w:rPr>
          <w:lang w:val="uk-UA"/>
        </w:rPr>
        <w:t>Кві</w:t>
      </w:r>
      <w:r w:rsidRPr="00F06CA1">
        <w:rPr>
          <w:lang w:val="uk-UA"/>
        </w:rPr>
        <w:t>нке</w:t>
      </w:r>
      <w:proofErr w:type="spellEnd"/>
      <w:r w:rsidRPr="00F06CA1">
        <w:rPr>
          <w:lang w:val="uk-UA"/>
        </w:rPr>
        <w:t>), алергійні (укуси комах).</w:t>
      </w:r>
    </w:p>
    <w:p w:rsidR="00F5244D" w:rsidRPr="00F06CA1" w:rsidRDefault="00F5244D" w:rsidP="00F06CA1">
      <w:pPr>
        <w:pStyle w:val="10"/>
        <w:ind w:firstLine="284"/>
        <w:jc w:val="both"/>
        <w:rPr>
          <w:lang w:val="uk-UA"/>
        </w:rPr>
      </w:pPr>
      <w:r w:rsidRPr="00F06CA1">
        <w:rPr>
          <w:lang w:val="uk-UA"/>
        </w:rPr>
        <w:t xml:space="preserve">Скупчення рідини в порожнинах відповідно називається: </w:t>
      </w:r>
      <w:r w:rsidRPr="00F06CA1">
        <w:rPr>
          <w:i/>
          <w:lang w:val="uk-UA"/>
        </w:rPr>
        <w:t>асцит</w:t>
      </w:r>
      <w:r w:rsidRPr="00F06CA1">
        <w:rPr>
          <w:lang w:val="uk-UA"/>
        </w:rPr>
        <w:t xml:space="preserve"> (черевної порожнини), </w:t>
      </w:r>
      <w:proofErr w:type="spellStart"/>
      <w:r w:rsidRPr="00F06CA1">
        <w:rPr>
          <w:i/>
          <w:lang w:val="uk-UA"/>
        </w:rPr>
        <w:t>г</w:t>
      </w:r>
      <w:r w:rsidR="00875E4E">
        <w:rPr>
          <w:i/>
          <w:lang w:val="uk-UA"/>
        </w:rPr>
        <w:t>і</w:t>
      </w:r>
      <w:r w:rsidRPr="00F06CA1">
        <w:rPr>
          <w:i/>
          <w:lang w:val="uk-UA"/>
        </w:rPr>
        <w:t>дроторакс</w:t>
      </w:r>
      <w:proofErr w:type="spellEnd"/>
      <w:r w:rsidRPr="00F06CA1">
        <w:rPr>
          <w:i/>
          <w:lang w:val="uk-UA"/>
        </w:rPr>
        <w:t xml:space="preserve"> </w:t>
      </w:r>
      <w:r w:rsidRPr="00F06CA1">
        <w:rPr>
          <w:lang w:val="uk-UA"/>
        </w:rPr>
        <w:t xml:space="preserve">(плевральної), </w:t>
      </w:r>
      <w:proofErr w:type="spellStart"/>
      <w:r w:rsidRPr="00F06CA1">
        <w:rPr>
          <w:i/>
          <w:lang w:val="uk-UA"/>
        </w:rPr>
        <w:t>гідроперикард</w:t>
      </w:r>
      <w:proofErr w:type="spellEnd"/>
      <w:r w:rsidRPr="00F06CA1">
        <w:rPr>
          <w:lang w:val="uk-UA"/>
        </w:rPr>
        <w:t xml:space="preserve"> (перикардіальної), </w:t>
      </w:r>
      <w:r w:rsidRPr="00F06CA1">
        <w:rPr>
          <w:i/>
          <w:iCs/>
          <w:lang w:val="uk-UA"/>
        </w:rPr>
        <w:t xml:space="preserve">гідроцеле </w:t>
      </w:r>
      <w:r w:rsidRPr="00F06CA1">
        <w:rPr>
          <w:lang w:val="uk-UA"/>
        </w:rPr>
        <w:t xml:space="preserve">(між листками серозної оболонки яєчка), </w:t>
      </w:r>
      <w:r w:rsidRPr="00F06CA1">
        <w:rPr>
          <w:i/>
          <w:iCs/>
          <w:lang w:val="uk-UA"/>
        </w:rPr>
        <w:t>гідроцефалія</w:t>
      </w:r>
      <w:r w:rsidRPr="00F06CA1">
        <w:rPr>
          <w:lang w:val="uk-UA"/>
        </w:rPr>
        <w:t xml:space="preserve"> (надлишок рідини в </w:t>
      </w:r>
      <w:r w:rsidR="00875E4E">
        <w:rPr>
          <w:lang w:val="uk-UA"/>
        </w:rPr>
        <w:t>шлуночках</w:t>
      </w:r>
      <w:r w:rsidRPr="00F06CA1">
        <w:rPr>
          <w:lang w:val="uk-UA"/>
        </w:rPr>
        <w:t xml:space="preserve"> мозку </w:t>
      </w:r>
      <w:r w:rsidR="00875E4E">
        <w:rPr>
          <w:lang w:val="uk-UA"/>
        </w:rPr>
        <w:t>–</w:t>
      </w:r>
      <w:r w:rsidRPr="00F06CA1">
        <w:rPr>
          <w:lang w:val="uk-UA"/>
        </w:rPr>
        <w:t xml:space="preserve"> внутрішня водянка мозку й/або між мозком і черепом</w:t>
      </w:r>
      <w:r w:rsidR="00875E4E">
        <w:rPr>
          <w:lang w:val="uk-UA"/>
        </w:rPr>
        <w:t xml:space="preserve"> – </w:t>
      </w:r>
      <w:r w:rsidRPr="00F06CA1">
        <w:rPr>
          <w:lang w:val="uk-UA"/>
        </w:rPr>
        <w:t xml:space="preserve">у </w:t>
      </w:r>
      <w:proofErr w:type="spellStart"/>
      <w:r w:rsidRPr="00F06CA1">
        <w:rPr>
          <w:lang w:val="uk-UA"/>
        </w:rPr>
        <w:t>субарахно</w:t>
      </w:r>
      <w:r w:rsidR="00875E4E">
        <w:rPr>
          <w:lang w:val="uk-UA"/>
        </w:rPr>
        <w:t>і</w:t>
      </w:r>
      <w:r w:rsidRPr="00F06CA1">
        <w:rPr>
          <w:lang w:val="uk-UA"/>
        </w:rPr>
        <w:t>дальном</w:t>
      </w:r>
      <w:r w:rsidR="00875E4E">
        <w:rPr>
          <w:lang w:val="uk-UA"/>
        </w:rPr>
        <w:t>у</w:t>
      </w:r>
      <w:proofErr w:type="spellEnd"/>
      <w:r w:rsidRPr="00F06CA1">
        <w:rPr>
          <w:lang w:val="uk-UA"/>
        </w:rPr>
        <w:t xml:space="preserve"> або </w:t>
      </w:r>
      <w:proofErr w:type="spellStart"/>
      <w:r w:rsidRPr="00F06CA1">
        <w:rPr>
          <w:lang w:val="uk-UA"/>
        </w:rPr>
        <w:t>субдуральном</w:t>
      </w:r>
      <w:r w:rsidR="00875E4E">
        <w:rPr>
          <w:lang w:val="uk-UA"/>
        </w:rPr>
        <w:t>у</w:t>
      </w:r>
      <w:proofErr w:type="spellEnd"/>
      <w:r w:rsidRPr="00F06CA1">
        <w:rPr>
          <w:lang w:val="uk-UA"/>
        </w:rPr>
        <w:t xml:space="preserve"> просторі </w:t>
      </w:r>
      <w:r w:rsidR="00875E4E">
        <w:rPr>
          <w:lang w:val="uk-UA"/>
        </w:rPr>
        <w:t>–</w:t>
      </w:r>
      <w:r w:rsidRPr="00F06CA1">
        <w:rPr>
          <w:lang w:val="uk-UA"/>
        </w:rPr>
        <w:t xml:space="preserve"> зовнішня водянка мозку). </w:t>
      </w:r>
      <w:r w:rsidRPr="00F06CA1">
        <w:rPr>
          <w:i/>
          <w:lang w:val="uk-UA"/>
        </w:rPr>
        <w:t>Загальний набряк</w:t>
      </w:r>
      <w:r w:rsidRPr="00F06CA1">
        <w:rPr>
          <w:lang w:val="uk-UA"/>
        </w:rPr>
        <w:t xml:space="preserve">, </w:t>
      </w:r>
      <w:r w:rsidR="00875E4E">
        <w:rPr>
          <w:lang w:val="uk-UA"/>
        </w:rPr>
        <w:t>що розповсю</w:t>
      </w:r>
      <w:r w:rsidR="007B2289">
        <w:rPr>
          <w:lang w:val="uk-UA"/>
        </w:rPr>
        <w:t>д</w:t>
      </w:r>
      <w:r w:rsidR="00875E4E">
        <w:rPr>
          <w:lang w:val="uk-UA"/>
        </w:rPr>
        <w:t>жується</w:t>
      </w:r>
      <w:r w:rsidRPr="00F06CA1">
        <w:rPr>
          <w:lang w:val="uk-UA"/>
        </w:rPr>
        <w:t xml:space="preserve"> на всю шкіру й підшкірно-жирову клітковину (водянка шкіри), й супроводжується скупченням рідини в порожнинах, називається </w:t>
      </w:r>
      <w:proofErr w:type="spellStart"/>
      <w:r w:rsidRPr="00F06CA1">
        <w:rPr>
          <w:bCs/>
          <w:i/>
          <w:lang w:val="uk-UA"/>
        </w:rPr>
        <w:t>анасарко</w:t>
      </w:r>
      <w:r w:rsidR="007B2289">
        <w:rPr>
          <w:bCs/>
          <w:i/>
          <w:lang w:val="uk-UA"/>
        </w:rPr>
        <w:t>ю</w:t>
      </w:r>
      <w:proofErr w:type="spellEnd"/>
      <w:r w:rsidRPr="00F06CA1">
        <w:rPr>
          <w:bCs/>
          <w:lang w:val="uk-UA"/>
        </w:rPr>
        <w:t>.</w:t>
      </w:r>
    </w:p>
    <w:p w:rsidR="00F5244D" w:rsidRPr="00F06CA1" w:rsidRDefault="00F5244D" w:rsidP="007B2289">
      <w:pPr>
        <w:spacing w:after="0" w:line="240" w:lineRule="auto"/>
        <w:ind w:firstLine="284"/>
        <w:jc w:val="center"/>
        <w:rPr>
          <w:rFonts w:ascii="Times New Roman" w:hAnsi="Times New Roman" w:cs="Times New Roman"/>
          <w:b/>
          <w:i/>
          <w:sz w:val="20"/>
          <w:szCs w:val="20"/>
          <w:lang w:val="uk-UA"/>
        </w:rPr>
      </w:pPr>
      <w:r w:rsidRPr="00F06CA1">
        <w:rPr>
          <w:rFonts w:ascii="Times New Roman" w:hAnsi="Times New Roman" w:cs="Times New Roman"/>
          <w:b/>
          <w:i/>
          <w:sz w:val="20"/>
          <w:szCs w:val="20"/>
          <w:lang w:val="uk-UA"/>
        </w:rPr>
        <w:t>Методи виявлення набряків</w:t>
      </w:r>
    </w:p>
    <w:p w:rsidR="00F5244D" w:rsidRPr="00F06CA1" w:rsidRDefault="00F5244D" w:rsidP="00F06CA1">
      <w:pPr>
        <w:spacing w:after="0" w:line="240" w:lineRule="auto"/>
        <w:ind w:firstLine="284"/>
        <w:jc w:val="both"/>
        <w:rPr>
          <w:rFonts w:ascii="Times New Roman" w:hAnsi="Times New Roman" w:cs="Times New Roman"/>
          <w:iCs/>
          <w:sz w:val="20"/>
          <w:szCs w:val="20"/>
          <w:lang w:val="uk-UA"/>
        </w:rPr>
      </w:pPr>
      <w:r w:rsidRPr="00F06CA1">
        <w:rPr>
          <w:rFonts w:ascii="Times New Roman" w:hAnsi="Times New Roman" w:cs="Times New Roman"/>
          <w:bCs/>
          <w:i/>
          <w:sz w:val="20"/>
          <w:szCs w:val="20"/>
          <w:lang w:val="uk-UA"/>
        </w:rPr>
        <w:t xml:space="preserve">1. </w:t>
      </w:r>
      <w:r w:rsidRPr="00F06CA1">
        <w:rPr>
          <w:rFonts w:ascii="Times New Roman" w:hAnsi="Times New Roman" w:cs="Times New Roman"/>
          <w:i/>
          <w:sz w:val="20"/>
          <w:szCs w:val="20"/>
          <w:lang w:val="uk-UA"/>
        </w:rPr>
        <w:t xml:space="preserve">Візуальний: </w:t>
      </w:r>
      <w:r w:rsidRPr="00F06CA1">
        <w:rPr>
          <w:rFonts w:ascii="Times New Roman" w:hAnsi="Times New Roman" w:cs="Times New Roman"/>
          <w:iCs/>
          <w:sz w:val="20"/>
          <w:szCs w:val="20"/>
          <w:lang w:val="uk-UA"/>
        </w:rPr>
        <w:t>порівняння симетричних ділянок кінцівок,</w:t>
      </w:r>
      <w:r w:rsidRPr="00F06CA1">
        <w:rPr>
          <w:rFonts w:ascii="Times New Roman" w:hAnsi="Times New Roman" w:cs="Times New Roman"/>
          <w:i/>
          <w:sz w:val="20"/>
          <w:szCs w:val="20"/>
          <w:lang w:val="uk-UA"/>
        </w:rPr>
        <w:t xml:space="preserve"> </w:t>
      </w:r>
      <w:r w:rsidR="00875E4E">
        <w:rPr>
          <w:rFonts w:ascii="Times New Roman" w:hAnsi="Times New Roman" w:cs="Times New Roman"/>
          <w:iCs/>
          <w:sz w:val="20"/>
          <w:szCs w:val="20"/>
          <w:lang w:val="uk-UA"/>
        </w:rPr>
        <w:t>звертаючи увагу на їх</w:t>
      </w:r>
      <w:r w:rsidRPr="00F06CA1">
        <w:rPr>
          <w:rFonts w:ascii="Times New Roman" w:hAnsi="Times New Roman" w:cs="Times New Roman"/>
          <w:iCs/>
          <w:sz w:val="20"/>
          <w:szCs w:val="20"/>
          <w:lang w:val="uk-UA"/>
        </w:rPr>
        <w:t xml:space="preserve"> розміри, виразність контурів підшкірних вен, сухожиль і костей, стан шкірних покривів (припухлість, блиск, дистрофічні явища).</w:t>
      </w:r>
    </w:p>
    <w:p w:rsidR="00F5244D" w:rsidRPr="00F06CA1" w:rsidRDefault="00F5244D" w:rsidP="00F06CA1">
      <w:pPr>
        <w:spacing w:after="0" w:line="240" w:lineRule="auto"/>
        <w:ind w:firstLine="284"/>
        <w:jc w:val="both"/>
        <w:rPr>
          <w:rFonts w:ascii="Times New Roman" w:hAnsi="Times New Roman" w:cs="Times New Roman"/>
          <w:sz w:val="20"/>
          <w:szCs w:val="20"/>
          <w:lang w:val="uk-UA"/>
        </w:rPr>
      </w:pPr>
      <w:r w:rsidRPr="00F06CA1">
        <w:rPr>
          <w:rFonts w:ascii="Times New Roman" w:hAnsi="Times New Roman" w:cs="Times New Roman"/>
          <w:bCs/>
          <w:sz w:val="20"/>
          <w:szCs w:val="20"/>
          <w:lang w:val="uk-UA"/>
        </w:rPr>
        <w:t xml:space="preserve">2. </w:t>
      </w:r>
      <w:proofErr w:type="spellStart"/>
      <w:r w:rsidRPr="00F06CA1">
        <w:rPr>
          <w:rFonts w:ascii="Times New Roman" w:hAnsi="Times New Roman" w:cs="Times New Roman"/>
          <w:bCs/>
          <w:i/>
          <w:iCs/>
          <w:sz w:val="20"/>
          <w:szCs w:val="20"/>
          <w:lang w:val="uk-UA"/>
        </w:rPr>
        <w:t>Пальпаторн</w:t>
      </w:r>
      <w:r w:rsidR="00875E4E">
        <w:rPr>
          <w:rFonts w:ascii="Times New Roman" w:hAnsi="Times New Roman" w:cs="Times New Roman"/>
          <w:bCs/>
          <w:i/>
          <w:iCs/>
          <w:sz w:val="20"/>
          <w:szCs w:val="20"/>
          <w:lang w:val="uk-UA"/>
        </w:rPr>
        <w:t>и</w:t>
      </w:r>
      <w:r w:rsidRPr="00F06CA1">
        <w:rPr>
          <w:rFonts w:ascii="Times New Roman" w:hAnsi="Times New Roman" w:cs="Times New Roman"/>
          <w:bCs/>
          <w:i/>
          <w:iCs/>
          <w:sz w:val="20"/>
          <w:szCs w:val="20"/>
          <w:lang w:val="uk-UA"/>
        </w:rPr>
        <w:t>й</w:t>
      </w:r>
      <w:proofErr w:type="spellEnd"/>
      <w:r w:rsidRPr="00F06CA1">
        <w:rPr>
          <w:rFonts w:ascii="Times New Roman" w:hAnsi="Times New Roman" w:cs="Times New Roman"/>
          <w:bCs/>
          <w:i/>
          <w:iCs/>
          <w:sz w:val="20"/>
          <w:szCs w:val="20"/>
          <w:lang w:val="uk-UA"/>
        </w:rPr>
        <w:t>:</w:t>
      </w:r>
      <w:r w:rsidRPr="00F06CA1">
        <w:rPr>
          <w:rFonts w:ascii="Times New Roman" w:hAnsi="Times New Roman" w:cs="Times New Roman"/>
          <w:bCs/>
          <w:sz w:val="20"/>
          <w:szCs w:val="20"/>
          <w:lang w:val="uk-UA"/>
        </w:rPr>
        <w:t xml:space="preserve"> </w:t>
      </w:r>
      <w:r w:rsidRPr="00F06CA1">
        <w:rPr>
          <w:rFonts w:ascii="Times New Roman" w:hAnsi="Times New Roman" w:cs="Times New Roman"/>
          <w:sz w:val="20"/>
          <w:szCs w:val="20"/>
          <w:lang w:val="uk-UA"/>
        </w:rPr>
        <w:t>кінчиками пальців надавлюють на шкіру, розташовану поблизу підлягаючої кістки (великогомілкова, крижова, тильна поверхня стопи й кисті) – поява ямки в місці пальпації свідчить про наявність набряку, які зберігаються протягом 1-2 хв</w:t>
      </w:r>
      <w:r w:rsidR="00875E4E">
        <w:rPr>
          <w:rFonts w:ascii="Times New Roman" w:hAnsi="Times New Roman" w:cs="Times New Roman"/>
          <w:sz w:val="20"/>
          <w:szCs w:val="20"/>
          <w:lang w:val="uk-UA"/>
        </w:rPr>
        <w:t>.</w:t>
      </w:r>
      <w:r w:rsidRPr="00F06CA1">
        <w:rPr>
          <w:rFonts w:ascii="Times New Roman" w:hAnsi="Times New Roman" w:cs="Times New Roman"/>
          <w:sz w:val="20"/>
          <w:szCs w:val="20"/>
          <w:lang w:val="uk-UA"/>
        </w:rPr>
        <w:t>, за винятком слизового набряку при мікседемі (ямки не залишаються).</w:t>
      </w:r>
    </w:p>
    <w:p w:rsidR="00F5244D" w:rsidRPr="00F06CA1" w:rsidRDefault="00F5244D" w:rsidP="00F06CA1">
      <w:pPr>
        <w:pStyle w:val="10"/>
        <w:ind w:firstLine="284"/>
        <w:jc w:val="both"/>
        <w:rPr>
          <w:lang w:val="uk-UA"/>
        </w:rPr>
      </w:pPr>
      <w:r w:rsidRPr="00F06CA1">
        <w:rPr>
          <w:lang w:val="uk-UA"/>
        </w:rPr>
        <w:t>3.</w:t>
      </w:r>
      <w:r w:rsidRPr="00F06CA1">
        <w:rPr>
          <w:i/>
          <w:iCs/>
          <w:lang w:val="uk-UA"/>
        </w:rPr>
        <w:t xml:space="preserve"> Зважування: </w:t>
      </w:r>
      <w:r w:rsidRPr="00F06CA1">
        <w:rPr>
          <w:lang w:val="uk-UA"/>
        </w:rPr>
        <w:t>контрольне зважування в динамі</w:t>
      </w:r>
      <w:r w:rsidR="00875E4E">
        <w:rPr>
          <w:lang w:val="uk-UA"/>
        </w:rPr>
        <w:t>ці</w:t>
      </w:r>
      <w:r w:rsidRPr="00F06CA1">
        <w:rPr>
          <w:lang w:val="uk-UA"/>
        </w:rPr>
        <w:t xml:space="preserve"> для виявлення </w:t>
      </w:r>
      <w:r w:rsidR="00875E4E">
        <w:rPr>
          <w:lang w:val="uk-UA"/>
        </w:rPr>
        <w:t>при</w:t>
      </w:r>
      <w:r w:rsidRPr="00F06CA1">
        <w:rPr>
          <w:lang w:val="uk-UA"/>
        </w:rPr>
        <w:t xml:space="preserve">хованих набряків, які на ранніх стадіях не мають зовнішніх проявів, а супроводжуються збільшенням маси тіла. </w:t>
      </w:r>
    </w:p>
    <w:p w:rsidR="00F5244D" w:rsidRPr="00F06CA1" w:rsidRDefault="00F5244D" w:rsidP="00F06CA1">
      <w:pPr>
        <w:pStyle w:val="10"/>
        <w:ind w:firstLine="284"/>
        <w:jc w:val="both"/>
        <w:rPr>
          <w:i/>
          <w:lang w:val="uk-UA"/>
        </w:rPr>
      </w:pPr>
      <w:r w:rsidRPr="00F06CA1">
        <w:rPr>
          <w:lang w:val="uk-UA"/>
        </w:rPr>
        <w:t xml:space="preserve">4. </w:t>
      </w:r>
      <w:r w:rsidRPr="00F06CA1">
        <w:rPr>
          <w:i/>
          <w:lang w:val="uk-UA"/>
        </w:rPr>
        <w:t>Контроль над кількістю випитої й виділеної рідини за добу.</w:t>
      </w:r>
    </w:p>
    <w:p w:rsidR="00F5244D" w:rsidRPr="007B2289" w:rsidRDefault="00F5244D" w:rsidP="00F5244D">
      <w:pPr>
        <w:pStyle w:val="10"/>
        <w:ind w:firstLine="426"/>
        <w:jc w:val="center"/>
        <w:rPr>
          <w:b/>
          <w:bCs/>
          <w:iCs/>
          <w:sz w:val="16"/>
          <w:szCs w:val="16"/>
          <w:lang w:val="uk-UA"/>
        </w:rPr>
      </w:pPr>
    </w:p>
    <w:p w:rsidR="00F5244D" w:rsidRPr="00F5244D" w:rsidRDefault="00F5244D" w:rsidP="00F5244D">
      <w:pPr>
        <w:pStyle w:val="10"/>
        <w:ind w:firstLine="426"/>
        <w:jc w:val="center"/>
        <w:rPr>
          <w:rFonts w:ascii="Arial" w:hAnsi="Arial" w:cs="Arial"/>
          <w:b/>
          <w:bCs/>
          <w:iCs/>
          <w:lang w:val="uk-UA"/>
        </w:rPr>
      </w:pPr>
      <w:r w:rsidRPr="00F5244D">
        <w:rPr>
          <w:rFonts w:ascii="Arial" w:hAnsi="Arial" w:cs="Arial"/>
          <w:b/>
          <w:bCs/>
          <w:iCs/>
          <w:lang w:val="uk-UA"/>
        </w:rPr>
        <w:t>ЛІМФАТИЧНІ ВУЗЛИ</w:t>
      </w:r>
    </w:p>
    <w:p w:rsidR="00F5244D" w:rsidRPr="00F5244D" w:rsidRDefault="00F5244D" w:rsidP="00915FE8">
      <w:pPr>
        <w:pStyle w:val="10"/>
        <w:ind w:firstLine="284"/>
        <w:jc w:val="both"/>
        <w:rPr>
          <w:lang w:val="uk-UA"/>
        </w:rPr>
      </w:pPr>
      <w:r w:rsidRPr="00F5244D">
        <w:rPr>
          <w:lang w:val="uk-UA"/>
        </w:rPr>
        <w:t xml:space="preserve">Периферичні лімфатичні вузли групуються в підшкірній клітковині різних областей тіла, де можуть бути виявлені </w:t>
      </w:r>
      <w:proofErr w:type="spellStart"/>
      <w:r w:rsidRPr="00F5244D">
        <w:rPr>
          <w:lang w:val="uk-UA"/>
        </w:rPr>
        <w:t>пальпаторно</w:t>
      </w:r>
      <w:proofErr w:type="spellEnd"/>
      <w:r w:rsidRPr="00F5244D">
        <w:rPr>
          <w:lang w:val="uk-UA"/>
        </w:rPr>
        <w:t xml:space="preserve">, а при значному збільшенні — і візуально. </w:t>
      </w:r>
    </w:p>
    <w:p w:rsidR="00F5244D" w:rsidRPr="00F5244D" w:rsidRDefault="00F5244D" w:rsidP="00915FE8">
      <w:pPr>
        <w:pStyle w:val="10"/>
        <w:ind w:firstLine="284"/>
        <w:jc w:val="both"/>
        <w:rPr>
          <w:lang w:val="uk-UA"/>
        </w:rPr>
      </w:pPr>
      <w:r w:rsidRPr="00F5244D">
        <w:rPr>
          <w:i/>
          <w:iCs/>
          <w:lang w:val="uk-UA"/>
        </w:rPr>
        <w:t>Дослідження лімфатичних вузлів</w:t>
      </w:r>
      <w:r w:rsidRPr="00F5244D">
        <w:rPr>
          <w:lang w:val="uk-UA"/>
        </w:rPr>
        <w:t xml:space="preserve"> проводять в однойменних симетричних областях, дотримуючи певн</w:t>
      </w:r>
      <w:r w:rsidR="00915FE8">
        <w:rPr>
          <w:lang w:val="uk-UA"/>
        </w:rPr>
        <w:t>ої</w:t>
      </w:r>
      <w:r w:rsidRPr="00F5244D">
        <w:rPr>
          <w:lang w:val="uk-UA"/>
        </w:rPr>
        <w:t xml:space="preserve"> </w:t>
      </w:r>
      <w:r w:rsidRPr="00F5244D">
        <w:rPr>
          <w:i/>
          <w:iCs/>
          <w:lang w:val="uk-UA"/>
        </w:rPr>
        <w:t xml:space="preserve">послідовності: підщелепні, </w:t>
      </w:r>
      <w:r w:rsidRPr="00F5244D">
        <w:rPr>
          <w:i/>
          <w:iCs/>
          <w:lang w:val="uk-UA"/>
        </w:rPr>
        <w:lastRenderedPageBreak/>
        <w:t xml:space="preserve">потиличні, привушні, </w:t>
      </w:r>
      <w:proofErr w:type="spellStart"/>
      <w:r w:rsidRPr="00F5244D">
        <w:rPr>
          <w:i/>
          <w:iCs/>
          <w:lang w:val="uk-UA"/>
        </w:rPr>
        <w:t>задн</w:t>
      </w:r>
      <w:r w:rsidR="00915FE8">
        <w:rPr>
          <w:i/>
          <w:iCs/>
          <w:lang w:val="uk-UA"/>
        </w:rPr>
        <w:t>ьо</w:t>
      </w:r>
      <w:r w:rsidRPr="00F5244D">
        <w:rPr>
          <w:i/>
          <w:iCs/>
          <w:lang w:val="uk-UA"/>
        </w:rPr>
        <w:t>ш</w:t>
      </w:r>
      <w:r w:rsidR="00915FE8">
        <w:rPr>
          <w:i/>
          <w:iCs/>
          <w:lang w:val="uk-UA"/>
        </w:rPr>
        <w:t>и</w:t>
      </w:r>
      <w:r w:rsidRPr="00F5244D">
        <w:rPr>
          <w:i/>
          <w:iCs/>
          <w:lang w:val="uk-UA"/>
        </w:rPr>
        <w:t>йн</w:t>
      </w:r>
      <w:r w:rsidR="00915FE8">
        <w:rPr>
          <w:i/>
          <w:iCs/>
          <w:lang w:val="uk-UA"/>
        </w:rPr>
        <w:t>і</w:t>
      </w:r>
      <w:proofErr w:type="spellEnd"/>
      <w:r w:rsidRPr="00F5244D">
        <w:rPr>
          <w:i/>
          <w:iCs/>
          <w:lang w:val="uk-UA"/>
        </w:rPr>
        <w:t xml:space="preserve">, </w:t>
      </w:r>
      <w:proofErr w:type="spellStart"/>
      <w:r w:rsidRPr="00F5244D">
        <w:rPr>
          <w:i/>
          <w:iCs/>
          <w:lang w:val="uk-UA"/>
        </w:rPr>
        <w:t>передн</w:t>
      </w:r>
      <w:r w:rsidR="00915FE8">
        <w:rPr>
          <w:i/>
          <w:iCs/>
          <w:lang w:val="uk-UA"/>
        </w:rPr>
        <w:t>ьо</w:t>
      </w:r>
      <w:r w:rsidRPr="00F5244D">
        <w:rPr>
          <w:i/>
          <w:iCs/>
          <w:lang w:val="uk-UA"/>
        </w:rPr>
        <w:t>ш</w:t>
      </w:r>
      <w:r w:rsidR="00915FE8">
        <w:rPr>
          <w:i/>
          <w:iCs/>
          <w:lang w:val="uk-UA"/>
        </w:rPr>
        <w:t>и</w:t>
      </w:r>
      <w:r w:rsidRPr="00F5244D">
        <w:rPr>
          <w:i/>
          <w:iCs/>
          <w:lang w:val="uk-UA"/>
        </w:rPr>
        <w:t>йн</w:t>
      </w:r>
      <w:r w:rsidR="00915FE8">
        <w:rPr>
          <w:i/>
          <w:iCs/>
          <w:lang w:val="uk-UA"/>
        </w:rPr>
        <w:t>і</w:t>
      </w:r>
      <w:proofErr w:type="spellEnd"/>
      <w:r w:rsidRPr="00F5244D">
        <w:rPr>
          <w:i/>
          <w:iCs/>
          <w:lang w:val="uk-UA"/>
        </w:rPr>
        <w:t xml:space="preserve">, надключичні, підключичні, </w:t>
      </w:r>
      <w:proofErr w:type="spellStart"/>
      <w:r w:rsidRPr="00F5244D">
        <w:rPr>
          <w:i/>
          <w:iCs/>
          <w:lang w:val="uk-UA"/>
        </w:rPr>
        <w:t>аксилярн</w:t>
      </w:r>
      <w:r w:rsidR="00915FE8">
        <w:rPr>
          <w:i/>
          <w:iCs/>
          <w:lang w:val="uk-UA"/>
        </w:rPr>
        <w:t>і</w:t>
      </w:r>
      <w:proofErr w:type="spellEnd"/>
      <w:r w:rsidRPr="00F5244D">
        <w:rPr>
          <w:i/>
          <w:iCs/>
          <w:lang w:val="uk-UA"/>
        </w:rPr>
        <w:t xml:space="preserve">, </w:t>
      </w:r>
      <w:proofErr w:type="spellStart"/>
      <w:r w:rsidRPr="00F5244D">
        <w:rPr>
          <w:i/>
          <w:iCs/>
          <w:lang w:val="uk-UA"/>
        </w:rPr>
        <w:t>куб</w:t>
      </w:r>
      <w:r w:rsidR="00915FE8">
        <w:rPr>
          <w:i/>
          <w:iCs/>
          <w:lang w:val="uk-UA"/>
        </w:rPr>
        <w:t>і</w:t>
      </w:r>
      <w:r w:rsidRPr="00F5244D">
        <w:rPr>
          <w:i/>
          <w:iCs/>
          <w:lang w:val="uk-UA"/>
        </w:rPr>
        <w:t>тальн</w:t>
      </w:r>
      <w:r w:rsidR="00915FE8">
        <w:rPr>
          <w:i/>
          <w:iCs/>
          <w:lang w:val="uk-UA"/>
        </w:rPr>
        <w:t>і</w:t>
      </w:r>
      <w:proofErr w:type="spellEnd"/>
      <w:r w:rsidRPr="00F5244D">
        <w:rPr>
          <w:i/>
          <w:iCs/>
          <w:lang w:val="uk-UA"/>
        </w:rPr>
        <w:t xml:space="preserve">, пахові, підколінні. </w:t>
      </w:r>
      <w:r w:rsidRPr="00F5244D">
        <w:rPr>
          <w:lang w:val="uk-UA"/>
        </w:rPr>
        <w:t xml:space="preserve">Пальпують одночасно чотирма пальцями обох рук симетричні групи лімфатичних вузлів, за винятком </w:t>
      </w:r>
      <w:proofErr w:type="spellStart"/>
      <w:r w:rsidRPr="00F5244D">
        <w:rPr>
          <w:lang w:val="uk-UA"/>
        </w:rPr>
        <w:t>куб</w:t>
      </w:r>
      <w:r w:rsidR="00915FE8">
        <w:rPr>
          <w:lang w:val="uk-UA"/>
        </w:rPr>
        <w:t>і</w:t>
      </w:r>
      <w:r w:rsidRPr="00F5244D">
        <w:rPr>
          <w:lang w:val="uk-UA"/>
        </w:rPr>
        <w:t>тальн</w:t>
      </w:r>
      <w:r w:rsidR="00915FE8">
        <w:rPr>
          <w:lang w:val="uk-UA"/>
        </w:rPr>
        <w:t>и</w:t>
      </w:r>
      <w:r w:rsidRPr="00F5244D">
        <w:rPr>
          <w:lang w:val="uk-UA"/>
        </w:rPr>
        <w:t>х</w:t>
      </w:r>
      <w:proofErr w:type="spellEnd"/>
      <w:r w:rsidRPr="00F5244D">
        <w:rPr>
          <w:lang w:val="uk-UA"/>
        </w:rPr>
        <w:t xml:space="preserve"> і пахових вузлів, які пальпують по черзі, при цьому однієї рукою згинають кінцівк</w:t>
      </w:r>
      <w:r w:rsidR="00915FE8">
        <w:rPr>
          <w:lang w:val="uk-UA"/>
        </w:rPr>
        <w:t>у</w:t>
      </w:r>
      <w:r w:rsidRPr="00F5244D">
        <w:rPr>
          <w:lang w:val="uk-UA"/>
        </w:rPr>
        <w:t xml:space="preserve"> хворого, а іншо</w:t>
      </w:r>
      <w:r w:rsidR="00915FE8">
        <w:rPr>
          <w:lang w:val="uk-UA"/>
        </w:rPr>
        <w:t>ю</w:t>
      </w:r>
      <w:r w:rsidRPr="00F5244D">
        <w:rPr>
          <w:lang w:val="uk-UA"/>
        </w:rPr>
        <w:t xml:space="preserve"> в цей час пальпують лімфатичні вузли, розташовані в </w:t>
      </w:r>
      <w:r w:rsidR="00915FE8">
        <w:rPr>
          <w:lang w:val="uk-UA"/>
        </w:rPr>
        <w:t>основі</w:t>
      </w:r>
      <w:r w:rsidRPr="00F5244D">
        <w:rPr>
          <w:lang w:val="uk-UA"/>
        </w:rPr>
        <w:t xml:space="preserve"> згину кінцівки.  </w:t>
      </w:r>
    </w:p>
    <w:p w:rsidR="00F5244D" w:rsidRPr="00F5244D" w:rsidRDefault="00F5244D" w:rsidP="00915FE8">
      <w:pPr>
        <w:pStyle w:val="10"/>
        <w:widowControl/>
        <w:ind w:firstLine="284"/>
        <w:jc w:val="both"/>
        <w:rPr>
          <w:lang w:val="uk-UA"/>
        </w:rPr>
      </w:pPr>
      <w:r w:rsidRPr="00F5244D">
        <w:rPr>
          <w:lang w:val="uk-UA"/>
        </w:rPr>
        <w:t>Розміри лімфатичних вузлів бажан</w:t>
      </w:r>
      <w:r w:rsidR="00915FE8">
        <w:rPr>
          <w:lang w:val="uk-UA"/>
        </w:rPr>
        <w:t>о</w:t>
      </w:r>
      <w:r w:rsidRPr="00F5244D">
        <w:rPr>
          <w:lang w:val="uk-UA"/>
        </w:rPr>
        <w:t xml:space="preserve"> вказувати в міліметрах або сантиметрах, а не шляхом порівняння із чим-небудь, наприклад, з горошиною, квасолею й ін. Якщо лімфатичний вузол має округлу форму, необхідно вказати його діаметр, а якщо овальну форму, — най</w:t>
      </w:r>
      <w:r w:rsidR="00915FE8">
        <w:rPr>
          <w:lang w:val="uk-UA"/>
        </w:rPr>
        <w:t>більший</w:t>
      </w:r>
      <w:r w:rsidRPr="00F5244D">
        <w:rPr>
          <w:lang w:val="uk-UA"/>
        </w:rPr>
        <w:t xml:space="preserve"> і найменший розміри. </w:t>
      </w:r>
      <w:r w:rsidRPr="00F5244D">
        <w:rPr>
          <w:i/>
          <w:lang w:val="uk-UA"/>
        </w:rPr>
        <w:t>У нормі л</w:t>
      </w:r>
      <w:r w:rsidR="00915FE8">
        <w:rPr>
          <w:i/>
          <w:lang w:val="uk-UA"/>
        </w:rPr>
        <w:t>і</w:t>
      </w:r>
      <w:r w:rsidRPr="00F5244D">
        <w:rPr>
          <w:i/>
          <w:lang w:val="uk-UA"/>
        </w:rPr>
        <w:t>мфо</w:t>
      </w:r>
      <w:r w:rsidR="00915FE8">
        <w:rPr>
          <w:i/>
          <w:lang w:val="uk-UA"/>
        </w:rPr>
        <w:t>в</w:t>
      </w:r>
      <w:r w:rsidRPr="00F5244D">
        <w:rPr>
          <w:i/>
          <w:lang w:val="uk-UA"/>
        </w:rPr>
        <w:t>узл</w:t>
      </w:r>
      <w:r w:rsidR="00915FE8">
        <w:rPr>
          <w:i/>
          <w:lang w:val="uk-UA"/>
        </w:rPr>
        <w:t>и</w:t>
      </w:r>
      <w:r w:rsidRPr="00F5244D">
        <w:rPr>
          <w:i/>
          <w:lang w:val="uk-UA"/>
        </w:rPr>
        <w:t xml:space="preserve"> візуально й </w:t>
      </w:r>
      <w:proofErr w:type="spellStart"/>
      <w:r w:rsidRPr="00F5244D">
        <w:rPr>
          <w:i/>
          <w:lang w:val="uk-UA"/>
        </w:rPr>
        <w:t>пальпаторно</w:t>
      </w:r>
      <w:proofErr w:type="spellEnd"/>
      <w:r w:rsidRPr="00F5244D">
        <w:rPr>
          <w:i/>
          <w:lang w:val="uk-UA"/>
        </w:rPr>
        <w:t xml:space="preserve"> не визначаються</w:t>
      </w:r>
      <w:r w:rsidRPr="00F5244D">
        <w:rPr>
          <w:lang w:val="uk-UA"/>
        </w:rPr>
        <w:t xml:space="preserve">. Невеликі, діаметром від декількох міліметрів до 1 </w:t>
      </w:r>
      <w:r w:rsidR="00915FE8">
        <w:rPr>
          <w:lang w:val="uk-UA"/>
        </w:rPr>
        <w:t>см</w:t>
      </w:r>
      <w:r w:rsidRPr="00F5244D">
        <w:rPr>
          <w:lang w:val="uk-UA"/>
        </w:rPr>
        <w:t xml:space="preserve">, одиночні лімфатичні вузли можуть у нормі </w:t>
      </w:r>
      <w:proofErr w:type="spellStart"/>
      <w:r w:rsidR="00915FE8">
        <w:rPr>
          <w:lang w:val="uk-UA"/>
        </w:rPr>
        <w:t>пальпуватися</w:t>
      </w:r>
      <w:proofErr w:type="spellEnd"/>
      <w:r w:rsidRPr="00F5244D">
        <w:rPr>
          <w:lang w:val="uk-UA"/>
        </w:rPr>
        <w:t xml:space="preserve"> в підщелепних, пахових і, рідше, у пахвових областях. Вони округлої форми, </w:t>
      </w:r>
      <w:proofErr w:type="spellStart"/>
      <w:r w:rsidR="0070665E">
        <w:rPr>
          <w:lang w:val="uk-UA"/>
        </w:rPr>
        <w:t>щіль</w:t>
      </w:r>
      <w:r w:rsidRPr="00F5244D">
        <w:rPr>
          <w:lang w:val="uk-UA"/>
        </w:rPr>
        <w:t>но</w:t>
      </w:r>
      <w:r w:rsidR="0070665E">
        <w:rPr>
          <w:lang w:val="uk-UA"/>
        </w:rPr>
        <w:t>еластичної</w:t>
      </w:r>
      <w:proofErr w:type="spellEnd"/>
      <w:r w:rsidRPr="00F5244D">
        <w:rPr>
          <w:lang w:val="uk-UA"/>
        </w:rPr>
        <w:t xml:space="preserve"> консистенції, рухливі, безболісні. Більш значне збільшення лімфатичних вузлів у цих областях, а також лімфатичні вузли</w:t>
      </w:r>
      <w:r w:rsidR="0070665E">
        <w:rPr>
          <w:lang w:val="uk-UA"/>
        </w:rPr>
        <w:t xml:space="preserve">, що </w:t>
      </w:r>
      <w:proofErr w:type="spellStart"/>
      <w:r w:rsidR="0070665E">
        <w:rPr>
          <w:lang w:val="uk-UA"/>
        </w:rPr>
        <w:t>пальпуються</w:t>
      </w:r>
      <w:proofErr w:type="spellEnd"/>
      <w:r w:rsidRPr="00F5244D">
        <w:rPr>
          <w:lang w:val="uk-UA"/>
        </w:rPr>
        <w:t xml:space="preserve"> в інших областях тіла, як правило, є патологічною ознакою.</w:t>
      </w:r>
    </w:p>
    <w:p w:rsidR="00E43C81" w:rsidRDefault="00F5244D" w:rsidP="0070665E">
      <w:pPr>
        <w:pStyle w:val="10"/>
        <w:ind w:firstLine="284"/>
        <w:jc w:val="both"/>
        <w:rPr>
          <w:lang w:val="uk-UA"/>
        </w:rPr>
      </w:pPr>
      <w:r w:rsidRPr="00F5244D">
        <w:rPr>
          <w:lang w:val="uk-UA"/>
        </w:rPr>
        <w:t xml:space="preserve">Збільшення лімфатичних вузлів буває місцевим і </w:t>
      </w:r>
      <w:proofErr w:type="spellStart"/>
      <w:r w:rsidRPr="00F5244D">
        <w:rPr>
          <w:lang w:val="uk-UA"/>
        </w:rPr>
        <w:t>генерал</w:t>
      </w:r>
      <w:r w:rsidR="0070665E">
        <w:rPr>
          <w:lang w:val="uk-UA"/>
        </w:rPr>
        <w:t>і</w:t>
      </w:r>
      <w:r w:rsidRPr="00F5244D">
        <w:rPr>
          <w:lang w:val="uk-UA"/>
        </w:rPr>
        <w:t>зован</w:t>
      </w:r>
      <w:r w:rsidR="0070665E">
        <w:rPr>
          <w:lang w:val="uk-UA"/>
        </w:rPr>
        <w:t>и</w:t>
      </w:r>
      <w:r w:rsidRPr="00F5244D">
        <w:rPr>
          <w:lang w:val="uk-UA"/>
        </w:rPr>
        <w:t>м</w:t>
      </w:r>
      <w:proofErr w:type="spellEnd"/>
      <w:r w:rsidRPr="00F5244D">
        <w:rPr>
          <w:lang w:val="uk-UA"/>
        </w:rPr>
        <w:t xml:space="preserve">. Так, збільшення лімфатичного вузла в якій-небудь одній області </w:t>
      </w:r>
      <w:r w:rsidR="002C6BE0">
        <w:rPr>
          <w:lang w:val="uk-UA"/>
        </w:rPr>
        <w:t>зазвичай</w:t>
      </w:r>
      <w:r w:rsidRPr="00F5244D">
        <w:rPr>
          <w:lang w:val="uk-UA"/>
        </w:rPr>
        <w:t xml:space="preserve"> свідчить про наявність запального процесу або </w:t>
      </w:r>
      <w:proofErr w:type="spellStart"/>
      <w:r w:rsidRPr="00F5244D">
        <w:rPr>
          <w:lang w:val="uk-UA"/>
        </w:rPr>
        <w:t>метастазую</w:t>
      </w:r>
      <w:r w:rsidR="0070665E">
        <w:rPr>
          <w:lang w:val="uk-UA"/>
        </w:rPr>
        <w:t>чо</w:t>
      </w:r>
      <w:r w:rsidRPr="00F5244D">
        <w:rPr>
          <w:lang w:val="uk-UA"/>
        </w:rPr>
        <w:t>го</w:t>
      </w:r>
      <w:proofErr w:type="spellEnd"/>
      <w:r w:rsidRPr="00F5244D">
        <w:rPr>
          <w:lang w:val="uk-UA"/>
        </w:rPr>
        <w:t xml:space="preserve"> пухлинно</w:t>
      </w:r>
      <w:r w:rsidR="0070665E">
        <w:rPr>
          <w:lang w:val="uk-UA"/>
        </w:rPr>
        <w:t>го</w:t>
      </w:r>
      <w:r w:rsidRPr="00F5244D">
        <w:rPr>
          <w:lang w:val="uk-UA"/>
        </w:rPr>
        <w:t xml:space="preserve"> </w:t>
      </w:r>
      <w:r w:rsidR="0070665E">
        <w:rPr>
          <w:lang w:val="uk-UA"/>
        </w:rPr>
        <w:t>ураження</w:t>
      </w:r>
      <w:r w:rsidRPr="00F5244D">
        <w:rPr>
          <w:lang w:val="uk-UA"/>
        </w:rPr>
        <w:t xml:space="preserve"> в органах (тканинах), з яких у даний вузол відтікає лімфа, або на патологічні зміни аналогічного походження в самому лімфатичному вузлі. При гострому запаленні лімфатичного вузла (лімфаденіт) він </w:t>
      </w:r>
      <w:r w:rsidR="002C6BE0">
        <w:rPr>
          <w:lang w:val="uk-UA"/>
        </w:rPr>
        <w:t>зазвичай</w:t>
      </w:r>
      <w:r w:rsidRPr="00F5244D">
        <w:rPr>
          <w:lang w:val="uk-UA"/>
        </w:rPr>
        <w:t xml:space="preserve"> м</w:t>
      </w:r>
      <w:r w:rsidR="0070665E">
        <w:rPr>
          <w:lang w:val="uk-UA"/>
        </w:rPr>
        <w:t>´</w:t>
      </w:r>
      <w:r w:rsidRPr="00F5244D">
        <w:rPr>
          <w:lang w:val="uk-UA"/>
        </w:rPr>
        <w:t>як</w:t>
      </w:r>
      <w:r w:rsidR="0070665E">
        <w:rPr>
          <w:lang w:val="uk-UA"/>
        </w:rPr>
        <w:t>у</w:t>
      </w:r>
      <w:r w:rsidRPr="00F5244D">
        <w:rPr>
          <w:lang w:val="uk-UA"/>
        </w:rPr>
        <w:t>вато-</w:t>
      </w:r>
      <w:r w:rsidR="0070665E">
        <w:rPr>
          <w:lang w:val="uk-UA"/>
        </w:rPr>
        <w:t>еластичної</w:t>
      </w:r>
      <w:r w:rsidRPr="00F5244D">
        <w:rPr>
          <w:lang w:val="uk-UA"/>
        </w:rPr>
        <w:t xml:space="preserve"> консистенції, різко </w:t>
      </w:r>
      <w:r w:rsidR="0070665E">
        <w:rPr>
          <w:lang w:val="uk-UA"/>
        </w:rPr>
        <w:t>болючий</w:t>
      </w:r>
      <w:r w:rsidRPr="00F5244D">
        <w:rPr>
          <w:lang w:val="uk-UA"/>
        </w:rPr>
        <w:t xml:space="preserve">, шкіра над ним часто </w:t>
      </w:r>
      <w:proofErr w:type="spellStart"/>
      <w:r w:rsidRPr="00F5244D">
        <w:rPr>
          <w:lang w:val="uk-UA"/>
        </w:rPr>
        <w:t>г</w:t>
      </w:r>
      <w:r w:rsidR="0070665E">
        <w:rPr>
          <w:lang w:val="uk-UA"/>
        </w:rPr>
        <w:t>і</w:t>
      </w:r>
      <w:r w:rsidRPr="00F5244D">
        <w:rPr>
          <w:lang w:val="uk-UA"/>
        </w:rPr>
        <w:t>перемована</w:t>
      </w:r>
      <w:proofErr w:type="spellEnd"/>
      <w:r w:rsidRPr="00F5244D">
        <w:rPr>
          <w:lang w:val="uk-UA"/>
        </w:rPr>
        <w:t xml:space="preserve"> й гаряча на дотик. Вузол може </w:t>
      </w:r>
      <w:r w:rsidR="0070665E">
        <w:rPr>
          <w:lang w:val="uk-UA"/>
        </w:rPr>
        <w:t>нагноюватись</w:t>
      </w:r>
      <w:r w:rsidRPr="00F5244D">
        <w:rPr>
          <w:lang w:val="uk-UA"/>
        </w:rPr>
        <w:t xml:space="preserve"> із залученням у запальний процес навколишніх тканин (періаденіт), а іноді розкривається з </w:t>
      </w:r>
      <w:r w:rsidR="00CA7741">
        <w:rPr>
          <w:lang w:val="uk-UA"/>
        </w:rPr>
        <w:t>утворенням</w:t>
      </w:r>
      <w:r w:rsidRPr="00F5244D">
        <w:rPr>
          <w:lang w:val="uk-UA"/>
        </w:rPr>
        <w:t xml:space="preserve"> свища з якого відходить гній. При метастазі раку в лімфатичний вузол або первинн</w:t>
      </w:r>
      <w:r w:rsidR="00E43C81">
        <w:rPr>
          <w:lang w:val="uk-UA"/>
        </w:rPr>
        <w:t>ому</w:t>
      </w:r>
      <w:r w:rsidRPr="00F5244D">
        <w:rPr>
          <w:lang w:val="uk-UA"/>
        </w:rPr>
        <w:t xml:space="preserve"> пухлинн</w:t>
      </w:r>
      <w:r w:rsidR="00E43C81">
        <w:rPr>
          <w:lang w:val="uk-UA"/>
        </w:rPr>
        <w:t>ому</w:t>
      </w:r>
      <w:r w:rsidRPr="00F5244D">
        <w:rPr>
          <w:lang w:val="uk-UA"/>
        </w:rPr>
        <w:t xml:space="preserve"> його </w:t>
      </w:r>
      <w:r w:rsidR="00E43C81">
        <w:rPr>
          <w:lang w:val="uk-UA"/>
        </w:rPr>
        <w:t>ураженні</w:t>
      </w:r>
      <w:r w:rsidRPr="00F5244D">
        <w:rPr>
          <w:lang w:val="uk-UA"/>
        </w:rPr>
        <w:t xml:space="preserve"> (л</w:t>
      </w:r>
      <w:r w:rsidR="0070665E">
        <w:rPr>
          <w:lang w:val="uk-UA"/>
        </w:rPr>
        <w:t>і</w:t>
      </w:r>
      <w:r w:rsidRPr="00F5244D">
        <w:rPr>
          <w:lang w:val="uk-UA"/>
        </w:rPr>
        <w:t xml:space="preserve">мфосаркома) вузол щільної або навіть твердої консистенції, неправильної форми, іноді з нерівною поверхнею. Поступово збільшуючись у розмірах, пухлина проростає в навколишні тканини й уражений </w:t>
      </w:r>
      <w:r w:rsidR="00E43C81">
        <w:rPr>
          <w:lang w:val="uk-UA"/>
        </w:rPr>
        <w:t>лімфатичний вузол стає малорухомим.</w:t>
      </w:r>
    </w:p>
    <w:p w:rsidR="00F5244D" w:rsidRPr="00F5244D" w:rsidRDefault="00E43C81" w:rsidP="0070665E">
      <w:pPr>
        <w:pStyle w:val="10"/>
        <w:ind w:firstLine="284"/>
        <w:jc w:val="both"/>
        <w:rPr>
          <w:lang w:val="uk-UA"/>
        </w:rPr>
      </w:pPr>
      <w:r>
        <w:rPr>
          <w:lang w:val="uk-UA"/>
        </w:rPr>
        <w:t xml:space="preserve">При </w:t>
      </w:r>
      <w:proofErr w:type="spellStart"/>
      <w:r>
        <w:rPr>
          <w:lang w:val="uk-UA"/>
        </w:rPr>
        <w:t>лімфогранульоматозі</w:t>
      </w:r>
      <w:proofErr w:type="spellEnd"/>
      <w:r>
        <w:rPr>
          <w:lang w:val="uk-UA"/>
        </w:rPr>
        <w:t xml:space="preserve"> </w:t>
      </w:r>
      <w:r w:rsidR="00D163BC">
        <w:rPr>
          <w:lang w:val="uk-UA"/>
        </w:rPr>
        <w:t>на початку захворювання виявляються</w:t>
      </w:r>
      <w:r w:rsidR="00F5244D" w:rsidRPr="00F5244D">
        <w:rPr>
          <w:lang w:val="uk-UA"/>
        </w:rPr>
        <w:t xml:space="preserve"> виражене збільшення й ущільнення однієї</w:t>
      </w:r>
      <w:r w:rsidR="00302D27">
        <w:rPr>
          <w:lang w:val="uk-UA"/>
        </w:rPr>
        <w:t xml:space="preserve"> із груп лімфатичних вузлів, част</w:t>
      </w:r>
      <w:r w:rsidR="00F5244D" w:rsidRPr="00F5244D">
        <w:rPr>
          <w:lang w:val="uk-UA"/>
        </w:rPr>
        <w:t>і</w:t>
      </w:r>
      <w:r w:rsidR="00302D27">
        <w:rPr>
          <w:lang w:val="uk-UA"/>
        </w:rPr>
        <w:t>ше</w:t>
      </w:r>
      <w:r w:rsidR="00F5244D" w:rsidRPr="00F5244D">
        <w:rPr>
          <w:lang w:val="uk-UA"/>
        </w:rPr>
        <w:t xml:space="preserve"> всього в шийних, надключичних або пахових областях. Вузли при цьому можуть бути одиночними або у вигляді тісно спаяних великих конгломератів, але, як правило, не пов'язані зі шкірою, рухливі, безболісні й не </w:t>
      </w:r>
      <w:r w:rsidR="00302D27">
        <w:rPr>
          <w:lang w:val="uk-UA"/>
        </w:rPr>
        <w:t>нагноюються</w:t>
      </w:r>
      <w:r w:rsidR="00F5244D" w:rsidRPr="00F5244D">
        <w:rPr>
          <w:lang w:val="uk-UA"/>
        </w:rPr>
        <w:t>.</w:t>
      </w:r>
    </w:p>
    <w:p w:rsidR="00F5244D" w:rsidRPr="00F5244D" w:rsidRDefault="00F5244D" w:rsidP="00915FE8">
      <w:pPr>
        <w:pStyle w:val="10"/>
        <w:ind w:firstLine="284"/>
        <w:jc w:val="both"/>
        <w:rPr>
          <w:lang w:val="uk-UA"/>
        </w:rPr>
      </w:pPr>
      <w:r w:rsidRPr="00F5244D">
        <w:rPr>
          <w:lang w:val="uk-UA"/>
        </w:rPr>
        <w:t xml:space="preserve">Збільшені лімфатичні вузли переважно в потиличній області — це типовий симптом краснухи, а збільшення, головним чином, </w:t>
      </w:r>
      <w:proofErr w:type="spellStart"/>
      <w:r w:rsidRPr="00F5244D">
        <w:rPr>
          <w:lang w:val="uk-UA"/>
        </w:rPr>
        <w:t>задн</w:t>
      </w:r>
      <w:r w:rsidR="00302D27">
        <w:rPr>
          <w:lang w:val="uk-UA"/>
        </w:rPr>
        <w:t>ьоши</w:t>
      </w:r>
      <w:r w:rsidRPr="00F5244D">
        <w:rPr>
          <w:lang w:val="uk-UA"/>
        </w:rPr>
        <w:t>йн</w:t>
      </w:r>
      <w:r w:rsidR="00302D27">
        <w:rPr>
          <w:lang w:val="uk-UA"/>
        </w:rPr>
        <w:t>и</w:t>
      </w:r>
      <w:r w:rsidRPr="00F5244D">
        <w:rPr>
          <w:lang w:val="uk-UA"/>
        </w:rPr>
        <w:t>х</w:t>
      </w:r>
      <w:proofErr w:type="spellEnd"/>
      <w:r w:rsidRPr="00F5244D">
        <w:rPr>
          <w:lang w:val="uk-UA"/>
        </w:rPr>
        <w:t xml:space="preserve"> </w:t>
      </w:r>
      <w:r w:rsidRPr="00F5244D">
        <w:rPr>
          <w:lang w:val="uk-UA"/>
        </w:rPr>
        <w:lastRenderedPageBreak/>
        <w:t>лімфатичних вузлів — інфекційного мононуклеозу. Ланцюжк</w:t>
      </w:r>
      <w:r w:rsidR="00302D27">
        <w:rPr>
          <w:lang w:val="uk-UA"/>
        </w:rPr>
        <w:t>и</w:t>
      </w:r>
      <w:r w:rsidRPr="00F5244D">
        <w:rPr>
          <w:lang w:val="uk-UA"/>
        </w:rPr>
        <w:t xml:space="preserve"> помірно збільшених лімфатичних вузлів в області шиї часто спостерігаються у хворих хронічним тонзилітом.</w:t>
      </w:r>
    </w:p>
    <w:p w:rsidR="00F5244D" w:rsidRPr="00F5244D" w:rsidRDefault="00F5244D" w:rsidP="00915FE8">
      <w:pPr>
        <w:pStyle w:val="10"/>
        <w:ind w:firstLine="284"/>
        <w:jc w:val="both"/>
        <w:rPr>
          <w:lang w:val="uk-UA"/>
        </w:rPr>
      </w:pPr>
      <w:r w:rsidRPr="00F5244D">
        <w:rPr>
          <w:lang w:val="uk-UA"/>
        </w:rPr>
        <w:t xml:space="preserve">Поява одного або декількох збільшених щільних лімфатичних вузлів у лівій надключичній ямці </w:t>
      </w:r>
      <w:r w:rsidR="00302D27">
        <w:rPr>
          <w:lang w:val="uk-UA"/>
        </w:rPr>
        <w:t>біля</w:t>
      </w:r>
      <w:r w:rsidRPr="00F5244D">
        <w:rPr>
          <w:lang w:val="uk-UA"/>
        </w:rPr>
        <w:t xml:space="preserve"> медіального кінця ключиці — характерна ознака </w:t>
      </w:r>
      <w:proofErr w:type="spellStart"/>
      <w:r w:rsidRPr="00F5244D">
        <w:rPr>
          <w:lang w:val="uk-UA"/>
        </w:rPr>
        <w:t>метастазую</w:t>
      </w:r>
      <w:r w:rsidR="00302D27">
        <w:rPr>
          <w:lang w:val="uk-UA"/>
        </w:rPr>
        <w:t>чо</w:t>
      </w:r>
      <w:r w:rsidRPr="00F5244D">
        <w:rPr>
          <w:lang w:val="uk-UA"/>
        </w:rPr>
        <w:t>го</w:t>
      </w:r>
      <w:proofErr w:type="spellEnd"/>
      <w:r w:rsidRPr="00F5244D">
        <w:rPr>
          <w:lang w:val="uk-UA"/>
        </w:rPr>
        <w:t xml:space="preserve"> рака шлунка ("</w:t>
      </w:r>
      <w:proofErr w:type="spellStart"/>
      <w:r w:rsidRPr="00F5244D">
        <w:rPr>
          <w:lang w:val="uk-UA"/>
        </w:rPr>
        <w:t>вирховс</w:t>
      </w:r>
      <w:r w:rsidR="00302D27">
        <w:rPr>
          <w:lang w:val="uk-UA"/>
        </w:rPr>
        <w:t>ь</w:t>
      </w:r>
      <w:r w:rsidRPr="00F5244D">
        <w:rPr>
          <w:lang w:val="uk-UA"/>
        </w:rPr>
        <w:t>ка</w:t>
      </w:r>
      <w:proofErr w:type="spellEnd"/>
      <w:r w:rsidRPr="00F5244D">
        <w:rPr>
          <w:lang w:val="uk-UA"/>
        </w:rPr>
        <w:t xml:space="preserve"> зал</w:t>
      </w:r>
      <w:r w:rsidR="00302D27">
        <w:rPr>
          <w:lang w:val="uk-UA"/>
        </w:rPr>
        <w:t>о</w:t>
      </w:r>
      <w:r w:rsidRPr="00F5244D">
        <w:rPr>
          <w:lang w:val="uk-UA"/>
        </w:rPr>
        <w:t xml:space="preserve">за"). Збільшення пахвових лімфатичних вузлів, не пов'язане з </w:t>
      </w:r>
      <w:r w:rsidR="00302D27">
        <w:rPr>
          <w:lang w:val="uk-UA"/>
        </w:rPr>
        <w:t>гнійними</w:t>
      </w:r>
      <w:r w:rsidRPr="00F5244D">
        <w:rPr>
          <w:lang w:val="uk-UA"/>
        </w:rPr>
        <w:t xml:space="preserve"> процесами в області верхніх кінцівок, може бути викликане метастазами раку молочної залози.</w:t>
      </w:r>
    </w:p>
    <w:p w:rsidR="00F5244D" w:rsidRPr="007B2289" w:rsidRDefault="00F5244D" w:rsidP="00F5244D">
      <w:pPr>
        <w:pStyle w:val="10"/>
        <w:ind w:firstLine="540"/>
        <w:jc w:val="both"/>
        <w:rPr>
          <w:sz w:val="16"/>
          <w:szCs w:val="16"/>
          <w:lang w:val="uk-UA"/>
        </w:rPr>
      </w:pPr>
    </w:p>
    <w:p w:rsidR="00F5244D" w:rsidRPr="00F5244D" w:rsidRDefault="00F5244D" w:rsidP="00F5244D">
      <w:pPr>
        <w:pStyle w:val="10"/>
        <w:ind w:firstLine="540"/>
        <w:jc w:val="center"/>
        <w:rPr>
          <w:rFonts w:ascii="Arial" w:hAnsi="Arial" w:cs="Arial"/>
          <w:b/>
          <w:lang w:val="uk-UA"/>
        </w:rPr>
      </w:pPr>
      <w:r w:rsidRPr="00F5244D">
        <w:rPr>
          <w:rFonts w:ascii="Arial" w:hAnsi="Arial" w:cs="Arial"/>
          <w:b/>
          <w:lang w:val="uk-UA"/>
        </w:rPr>
        <w:t>М'ЯЗОВА СИСТЕМА</w:t>
      </w:r>
    </w:p>
    <w:p w:rsidR="00F5244D" w:rsidRPr="00F5244D" w:rsidRDefault="00F5244D" w:rsidP="00302D27">
      <w:pPr>
        <w:pStyle w:val="10"/>
        <w:ind w:firstLine="284"/>
        <w:jc w:val="both"/>
        <w:rPr>
          <w:i/>
          <w:iCs/>
          <w:color w:val="000000"/>
          <w:lang w:val="uk-UA"/>
        </w:rPr>
      </w:pPr>
      <w:r w:rsidRPr="00F5244D">
        <w:rPr>
          <w:lang w:val="uk-UA"/>
        </w:rPr>
        <w:t>Наступним етапом є дослідження м'язової системи;</w:t>
      </w:r>
      <w:r w:rsidRPr="00F5244D">
        <w:rPr>
          <w:color w:val="000000"/>
          <w:lang w:val="uk-UA"/>
        </w:rPr>
        <w:t xml:space="preserve"> остання характеризується ступенем розвитку окремих м'язових груп, тонусом і силою м'язів. </w:t>
      </w:r>
      <w:r w:rsidRPr="00F5244D">
        <w:rPr>
          <w:i/>
          <w:iCs/>
          <w:lang w:val="uk-UA"/>
        </w:rPr>
        <w:t>Стан</w:t>
      </w:r>
      <w:r w:rsidRPr="00F5244D">
        <w:rPr>
          <w:i/>
          <w:iCs/>
          <w:color w:val="000000"/>
          <w:lang w:val="uk-UA"/>
        </w:rPr>
        <w:t xml:space="preserve"> м'язів оцінюють візуально, </w:t>
      </w:r>
      <w:proofErr w:type="spellStart"/>
      <w:r w:rsidRPr="00F5244D">
        <w:rPr>
          <w:i/>
          <w:iCs/>
          <w:lang w:val="uk-UA"/>
        </w:rPr>
        <w:t>пальпаторно</w:t>
      </w:r>
      <w:proofErr w:type="spellEnd"/>
      <w:r w:rsidRPr="00F5244D">
        <w:rPr>
          <w:i/>
          <w:iCs/>
          <w:color w:val="000000"/>
          <w:lang w:val="uk-UA"/>
        </w:rPr>
        <w:t xml:space="preserve"> й перевіряють їхню </w:t>
      </w:r>
      <w:r w:rsidRPr="00F5244D">
        <w:rPr>
          <w:i/>
          <w:iCs/>
          <w:lang w:val="uk-UA"/>
        </w:rPr>
        <w:t>силу</w:t>
      </w:r>
      <w:r w:rsidRPr="00F5244D">
        <w:rPr>
          <w:i/>
          <w:iCs/>
          <w:color w:val="000000"/>
          <w:lang w:val="uk-UA"/>
        </w:rPr>
        <w:t xml:space="preserve">. </w:t>
      </w:r>
    </w:p>
    <w:p w:rsidR="00F5244D" w:rsidRPr="00F5244D" w:rsidRDefault="00F5244D" w:rsidP="00302D27">
      <w:pPr>
        <w:pStyle w:val="10"/>
        <w:ind w:firstLine="284"/>
        <w:jc w:val="both"/>
        <w:rPr>
          <w:color w:val="000000"/>
          <w:lang w:val="uk-UA"/>
        </w:rPr>
      </w:pPr>
      <w:r w:rsidRPr="00F5244D">
        <w:rPr>
          <w:i/>
          <w:iCs/>
          <w:color w:val="000000"/>
          <w:lang w:val="uk-UA"/>
        </w:rPr>
        <w:t xml:space="preserve">Ступінь розвитку </w:t>
      </w:r>
      <w:r w:rsidR="00302D27">
        <w:rPr>
          <w:i/>
          <w:iCs/>
          <w:lang w:val="uk-UA"/>
        </w:rPr>
        <w:t>м´язів</w:t>
      </w:r>
      <w:r w:rsidRPr="00F5244D">
        <w:rPr>
          <w:i/>
          <w:iCs/>
          <w:color w:val="000000"/>
          <w:lang w:val="uk-UA"/>
        </w:rPr>
        <w:t xml:space="preserve"> </w:t>
      </w:r>
      <w:r w:rsidRPr="00F5244D">
        <w:rPr>
          <w:i/>
          <w:iCs/>
          <w:lang w:val="uk-UA"/>
        </w:rPr>
        <w:t>визначають</w:t>
      </w:r>
      <w:r w:rsidRPr="00F5244D">
        <w:rPr>
          <w:i/>
          <w:iCs/>
          <w:color w:val="000000"/>
          <w:lang w:val="uk-UA"/>
        </w:rPr>
        <w:t xml:space="preserve"> візуально:</w:t>
      </w:r>
      <w:r w:rsidRPr="00F5244D">
        <w:rPr>
          <w:color w:val="000000"/>
          <w:lang w:val="uk-UA"/>
        </w:rPr>
        <w:t xml:space="preserve"> чим більше розвиток </w:t>
      </w:r>
      <w:r w:rsidR="00302D27">
        <w:rPr>
          <w:lang w:val="uk-UA"/>
        </w:rPr>
        <w:t>м´язів</w:t>
      </w:r>
      <w:r w:rsidRPr="00F5244D">
        <w:rPr>
          <w:color w:val="000000"/>
          <w:lang w:val="uk-UA"/>
        </w:rPr>
        <w:t xml:space="preserve">, тим більше виражена опуклість частин тіла контур мускулатури. Виразність мускулатури кінцівок, крім того, оцінюється </w:t>
      </w:r>
      <w:r w:rsidRPr="00F5244D">
        <w:rPr>
          <w:lang w:val="uk-UA"/>
        </w:rPr>
        <w:t>величиною</w:t>
      </w:r>
      <w:r w:rsidRPr="00F5244D">
        <w:rPr>
          <w:color w:val="000000"/>
          <w:lang w:val="uk-UA"/>
        </w:rPr>
        <w:t xml:space="preserve"> діаметра кінцівок візуально або </w:t>
      </w:r>
      <w:r w:rsidRPr="00F5244D">
        <w:rPr>
          <w:lang w:val="uk-UA"/>
        </w:rPr>
        <w:t>виміром</w:t>
      </w:r>
      <w:r w:rsidRPr="00F5244D">
        <w:rPr>
          <w:color w:val="000000"/>
          <w:lang w:val="uk-UA"/>
        </w:rPr>
        <w:t xml:space="preserve"> сантиметровою стрічкою. У різко виражених випадках </w:t>
      </w:r>
      <w:r w:rsidRPr="00F5244D">
        <w:rPr>
          <w:lang w:val="uk-UA"/>
        </w:rPr>
        <w:t>слабкого</w:t>
      </w:r>
      <w:r w:rsidRPr="00F5244D">
        <w:rPr>
          <w:color w:val="000000"/>
          <w:lang w:val="uk-UA"/>
        </w:rPr>
        <w:t xml:space="preserve"> розвитку </w:t>
      </w:r>
      <w:r w:rsidRPr="00F5244D">
        <w:rPr>
          <w:lang w:val="uk-UA"/>
        </w:rPr>
        <w:t>м'яза</w:t>
      </w:r>
      <w:r w:rsidRPr="00F5244D">
        <w:rPr>
          <w:color w:val="000000"/>
          <w:lang w:val="uk-UA"/>
        </w:rPr>
        <w:t xml:space="preserve"> можна </w:t>
      </w:r>
      <w:r w:rsidRPr="00F5244D">
        <w:rPr>
          <w:lang w:val="uk-UA"/>
        </w:rPr>
        <w:t>говорити</w:t>
      </w:r>
      <w:r w:rsidRPr="00F5244D">
        <w:rPr>
          <w:color w:val="000000"/>
          <w:lang w:val="uk-UA"/>
        </w:rPr>
        <w:t xml:space="preserve"> про атрофію. </w:t>
      </w:r>
      <w:r w:rsidRPr="00F5244D">
        <w:rPr>
          <w:lang w:val="uk-UA"/>
        </w:rPr>
        <w:t>Атроф</w:t>
      </w:r>
      <w:r w:rsidR="00D8204F">
        <w:rPr>
          <w:lang w:val="uk-UA"/>
        </w:rPr>
        <w:t>і</w:t>
      </w:r>
      <w:r w:rsidRPr="00F5244D">
        <w:rPr>
          <w:lang w:val="uk-UA"/>
        </w:rPr>
        <w:t>ч</w:t>
      </w:r>
      <w:r w:rsidR="00D8204F">
        <w:rPr>
          <w:lang w:val="uk-UA"/>
        </w:rPr>
        <w:t>ні</w:t>
      </w:r>
      <w:r w:rsidRPr="00F5244D">
        <w:rPr>
          <w:color w:val="000000"/>
          <w:lang w:val="uk-UA"/>
        </w:rPr>
        <w:t xml:space="preserve"> </w:t>
      </w:r>
      <w:r w:rsidRPr="00F5244D">
        <w:rPr>
          <w:lang w:val="uk-UA"/>
        </w:rPr>
        <w:t>стан</w:t>
      </w:r>
      <w:r w:rsidR="00D8204F">
        <w:rPr>
          <w:lang w:val="uk-UA"/>
        </w:rPr>
        <w:t>и</w:t>
      </w:r>
      <w:r w:rsidRPr="00F5244D">
        <w:rPr>
          <w:color w:val="000000"/>
          <w:lang w:val="uk-UA"/>
        </w:rPr>
        <w:t xml:space="preserve"> різкіше </w:t>
      </w:r>
      <w:r w:rsidRPr="00F5244D">
        <w:rPr>
          <w:lang w:val="uk-UA"/>
        </w:rPr>
        <w:t>всього</w:t>
      </w:r>
      <w:r w:rsidRPr="00F5244D">
        <w:rPr>
          <w:color w:val="000000"/>
          <w:lang w:val="uk-UA"/>
        </w:rPr>
        <w:t xml:space="preserve"> виражені при різних формах прогресивних м'язових атрофій </w:t>
      </w:r>
      <w:r w:rsidR="00D8204F">
        <w:rPr>
          <w:color w:val="000000"/>
          <w:lang w:val="uk-UA"/>
        </w:rPr>
        <w:t>та</w:t>
      </w:r>
      <w:r w:rsidRPr="00F5244D">
        <w:rPr>
          <w:color w:val="000000"/>
          <w:lang w:val="uk-UA"/>
        </w:rPr>
        <w:t xml:space="preserve"> </w:t>
      </w:r>
      <w:proofErr w:type="spellStart"/>
      <w:r w:rsidRPr="00F5244D">
        <w:rPr>
          <w:lang w:val="uk-UA"/>
        </w:rPr>
        <w:t>дистроф</w:t>
      </w:r>
      <w:r w:rsidR="00D8204F">
        <w:rPr>
          <w:lang w:val="uk-UA"/>
        </w:rPr>
        <w:t>і</w:t>
      </w:r>
      <w:r w:rsidRPr="00F5244D">
        <w:rPr>
          <w:lang w:val="uk-UA"/>
        </w:rPr>
        <w:t>й</w:t>
      </w:r>
      <w:proofErr w:type="spellEnd"/>
      <w:r w:rsidRPr="00F5244D">
        <w:rPr>
          <w:color w:val="000000"/>
          <w:lang w:val="uk-UA"/>
        </w:rPr>
        <w:t xml:space="preserve"> і при млявих паралічах. Зворотний </w:t>
      </w:r>
      <w:r w:rsidRPr="00F5244D">
        <w:rPr>
          <w:lang w:val="uk-UA"/>
        </w:rPr>
        <w:t>стан</w:t>
      </w:r>
      <w:r w:rsidRPr="00F5244D">
        <w:rPr>
          <w:color w:val="000000"/>
          <w:lang w:val="uk-UA"/>
        </w:rPr>
        <w:t xml:space="preserve"> — гіпертрофія </w:t>
      </w:r>
      <w:r w:rsidRPr="00F5244D">
        <w:rPr>
          <w:lang w:val="uk-UA"/>
        </w:rPr>
        <w:t>тих</w:t>
      </w:r>
      <w:r w:rsidRPr="00F5244D">
        <w:rPr>
          <w:color w:val="000000"/>
          <w:lang w:val="uk-UA"/>
        </w:rPr>
        <w:t xml:space="preserve"> або інших окремих м'язів або м'язових груп — найчастіше </w:t>
      </w:r>
      <w:r w:rsidRPr="00F5244D">
        <w:rPr>
          <w:lang w:val="uk-UA"/>
        </w:rPr>
        <w:t>є</w:t>
      </w:r>
      <w:r w:rsidRPr="00F5244D">
        <w:rPr>
          <w:color w:val="000000"/>
          <w:lang w:val="uk-UA"/>
        </w:rPr>
        <w:t xml:space="preserve"> робочою гіпертрофією. Від </w:t>
      </w:r>
      <w:r w:rsidRPr="00F5244D">
        <w:rPr>
          <w:lang w:val="uk-UA"/>
        </w:rPr>
        <w:t>дійсної</w:t>
      </w:r>
      <w:r w:rsidRPr="00F5244D">
        <w:rPr>
          <w:color w:val="000000"/>
          <w:lang w:val="uk-UA"/>
        </w:rPr>
        <w:t xml:space="preserve"> гіпертрофії м'язів треба відрізняти </w:t>
      </w:r>
      <w:proofErr w:type="spellStart"/>
      <w:r w:rsidR="00D8204F">
        <w:rPr>
          <w:lang w:val="uk-UA"/>
        </w:rPr>
        <w:t>хибногіпертрофію</w:t>
      </w:r>
      <w:proofErr w:type="spellEnd"/>
      <w:r w:rsidRPr="00F5244D">
        <w:rPr>
          <w:color w:val="000000"/>
          <w:lang w:val="uk-UA"/>
        </w:rPr>
        <w:t xml:space="preserve">, коли </w:t>
      </w:r>
      <w:r w:rsidRPr="00F5244D">
        <w:rPr>
          <w:lang w:val="uk-UA"/>
        </w:rPr>
        <w:t>відкладання</w:t>
      </w:r>
      <w:r w:rsidRPr="00F5244D">
        <w:rPr>
          <w:color w:val="000000"/>
          <w:lang w:val="uk-UA"/>
        </w:rPr>
        <w:t xml:space="preserve"> жиру симулює картину добре </w:t>
      </w:r>
      <w:r w:rsidRPr="00F5244D">
        <w:rPr>
          <w:lang w:val="uk-UA"/>
        </w:rPr>
        <w:t>розвинених</w:t>
      </w:r>
      <w:r w:rsidRPr="00F5244D">
        <w:rPr>
          <w:color w:val="000000"/>
          <w:lang w:val="uk-UA"/>
        </w:rPr>
        <w:t xml:space="preserve"> м'язів (</w:t>
      </w:r>
      <w:r w:rsidRPr="00F5244D">
        <w:rPr>
          <w:lang w:val="uk-UA"/>
        </w:rPr>
        <w:t>деякі</w:t>
      </w:r>
      <w:r w:rsidRPr="00F5244D">
        <w:rPr>
          <w:color w:val="000000"/>
          <w:lang w:val="uk-UA"/>
        </w:rPr>
        <w:t xml:space="preserve"> форми </w:t>
      </w:r>
      <w:r w:rsidRPr="00F5244D">
        <w:rPr>
          <w:lang w:val="uk-UA"/>
        </w:rPr>
        <w:t>прогресивної</w:t>
      </w:r>
      <w:r w:rsidRPr="00F5244D">
        <w:rPr>
          <w:color w:val="000000"/>
          <w:lang w:val="uk-UA"/>
        </w:rPr>
        <w:t xml:space="preserve"> </w:t>
      </w:r>
      <w:r w:rsidRPr="00F5244D">
        <w:rPr>
          <w:lang w:val="uk-UA"/>
        </w:rPr>
        <w:t>м'язової</w:t>
      </w:r>
      <w:r w:rsidRPr="00F5244D">
        <w:rPr>
          <w:color w:val="000000"/>
          <w:lang w:val="uk-UA"/>
        </w:rPr>
        <w:t xml:space="preserve"> дистрофії). </w:t>
      </w:r>
    </w:p>
    <w:p w:rsidR="00F5244D" w:rsidRPr="00F5244D" w:rsidRDefault="00F5244D" w:rsidP="00302D27">
      <w:pPr>
        <w:pStyle w:val="10"/>
        <w:ind w:firstLine="284"/>
        <w:jc w:val="both"/>
        <w:rPr>
          <w:color w:val="000000"/>
          <w:lang w:val="uk-UA"/>
        </w:rPr>
      </w:pPr>
      <w:r w:rsidRPr="00F5244D">
        <w:rPr>
          <w:i/>
          <w:iCs/>
          <w:color w:val="000000"/>
          <w:lang w:val="uk-UA"/>
        </w:rPr>
        <w:t>Тонус м'язів</w:t>
      </w:r>
      <w:r w:rsidRPr="00F5244D">
        <w:rPr>
          <w:color w:val="000000"/>
          <w:lang w:val="uk-UA"/>
        </w:rPr>
        <w:t xml:space="preserve"> оцінюється ступенем </w:t>
      </w:r>
      <w:r w:rsidRPr="00F5244D">
        <w:rPr>
          <w:lang w:val="uk-UA"/>
        </w:rPr>
        <w:t>опору</w:t>
      </w:r>
      <w:r w:rsidRPr="00F5244D">
        <w:rPr>
          <w:color w:val="000000"/>
          <w:lang w:val="uk-UA"/>
        </w:rPr>
        <w:t xml:space="preserve">, одержуваного при пасивних </w:t>
      </w:r>
      <w:r w:rsidRPr="00F5244D">
        <w:rPr>
          <w:lang w:val="uk-UA"/>
        </w:rPr>
        <w:t>рухах</w:t>
      </w:r>
      <w:r w:rsidRPr="00F5244D">
        <w:rPr>
          <w:color w:val="000000"/>
          <w:lang w:val="uk-UA"/>
        </w:rPr>
        <w:t xml:space="preserve">, наприклад при </w:t>
      </w:r>
      <w:r w:rsidRPr="00F5244D">
        <w:rPr>
          <w:lang w:val="uk-UA"/>
        </w:rPr>
        <w:t>згинанні</w:t>
      </w:r>
      <w:r w:rsidRPr="00F5244D">
        <w:rPr>
          <w:color w:val="000000"/>
          <w:lang w:val="uk-UA"/>
        </w:rPr>
        <w:t xml:space="preserve"> й </w:t>
      </w:r>
      <w:r w:rsidRPr="00F5244D">
        <w:rPr>
          <w:lang w:val="uk-UA"/>
        </w:rPr>
        <w:t>розгинанні</w:t>
      </w:r>
      <w:r w:rsidRPr="00F5244D">
        <w:rPr>
          <w:color w:val="000000"/>
          <w:lang w:val="uk-UA"/>
        </w:rPr>
        <w:t xml:space="preserve"> рук і ніг; </w:t>
      </w:r>
      <w:r w:rsidRPr="00F5244D">
        <w:rPr>
          <w:lang w:val="uk-UA"/>
        </w:rPr>
        <w:t>деяк</w:t>
      </w:r>
      <w:r w:rsidR="00D8204F">
        <w:rPr>
          <w:lang w:val="uk-UA"/>
        </w:rPr>
        <w:t>е</w:t>
      </w:r>
      <w:r w:rsidRPr="00F5244D">
        <w:rPr>
          <w:color w:val="000000"/>
          <w:lang w:val="uk-UA"/>
        </w:rPr>
        <w:t xml:space="preserve"> </w:t>
      </w:r>
      <w:r w:rsidR="00D8204F">
        <w:rPr>
          <w:lang w:val="uk-UA"/>
        </w:rPr>
        <w:t>уявлення</w:t>
      </w:r>
      <w:r w:rsidRPr="00F5244D">
        <w:rPr>
          <w:color w:val="000000"/>
          <w:lang w:val="uk-UA"/>
        </w:rPr>
        <w:t xml:space="preserve"> про тонус дає й пальпація м'язів. Чим щільніше </w:t>
      </w:r>
      <w:r w:rsidRPr="00F5244D">
        <w:rPr>
          <w:lang w:val="uk-UA"/>
        </w:rPr>
        <w:t>м'яз</w:t>
      </w:r>
      <w:r w:rsidR="00D8204F">
        <w:rPr>
          <w:lang w:val="uk-UA"/>
        </w:rPr>
        <w:t>и</w:t>
      </w:r>
      <w:r w:rsidRPr="00F5244D">
        <w:rPr>
          <w:color w:val="000000"/>
          <w:lang w:val="uk-UA"/>
        </w:rPr>
        <w:t xml:space="preserve">, тем вище їх тонус. Для визначення тонусу </w:t>
      </w:r>
      <w:r w:rsidRPr="00F5244D">
        <w:rPr>
          <w:lang w:val="uk-UA"/>
        </w:rPr>
        <w:t>м'яз</w:t>
      </w:r>
      <w:r w:rsidRPr="00F5244D">
        <w:rPr>
          <w:color w:val="000000"/>
          <w:lang w:val="uk-UA"/>
        </w:rPr>
        <w:t xml:space="preserve"> захоплюють пальцями, здавлюють і оцінюють відчуття за наступними критеріями: збережений (гарний – </w:t>
      </w:r>
      <w:r w:rsidRPr="00F5244D">
        <w:rPr>
          <w:lang w:val="uk-UA"/>
        </w:rPr>
        <w:t>м'яз</w:t>
      </w:r>
      <w:r w:rsidR="00D8204F">
        <w:rPr>
          <w:lang w:val="uk-UA"/>
        </w:rPr>
        <w:t>и</w:t>
      </w:r>
      <w:r w:rsidRPr="00F5244D">
        <w:rPr>
          <w:color w:val="000000"/>
          <w:lang w:val="uk-UA"/>
        </w:rPr>
        <w:t xml:space="preserve"> помірно щільн</w:t>
      </w:r>
      <w:r w:rsidR="00D8204F">
        <w:rPr>
          <w:color w:val="000000"/>
          <w:lang w:val="uk-UA"/>
        </w:rPr>
        <w:t>і</w:t>
      </w:r>
      <w:r w:rsidRPr="00F5244D">
        <w:rPr>
          <w:color w:val="000000"/>
          <w:lang w:val="uk-UA"/>
        </w:rPr>
        <w:t xml:space="preserve">, еластичні), підвищений (тонус м'язів </w:t>
      </w:r>
      <w:r w:rsidR="00D8204F" w:rsidRPr="00F5244D">
        <w:rPr>
          <w:lang w:val="uk-UA"/>
        </w:rPr>
        <w:t>асиметрично</w:t>
      </w:r>
      <w:r w:rsidRPr="00F5244D">
        <w:rPr>
          <w:color w:val="000000"/>
          <w:lang w:val="uk-UA"/>
        </w:rPr>
        <w:t xml:space="preserve"> підвищений), знижений (</w:t>
      </w:r>
      <w:r w:rsidR="00D8204F">
        <w:rPr>
          <w:color w:val="000000"/>
          <w:lang w:val="uk-UA"/>
        </w:rPr>
        <w:t xml:space="preserve">дряхлість </w:t>
      </w:r>
      <w:r w:rsidRPr="00F5244D">
        <w:rPr>
          <w:color w:val="000000"/>
          <w:lang w:val="uk-UA"/>
        </w:rPr>
        <w:t xml:space="preserve">м'язів). Гіпертонія м'язів потилиці </w:t>
      </w:r>
      <w:r w:rsidR="00D8204F">
        <w:rPr>
          <w:color w:val="000000"/>
          <w:lang w:val="uk-UA"/>
        </w:rPr>
        <w:t xml:space="preserve">наявна </w:t>
      </w:r>
      <w:r w:rsidRPr="00F5244D">
        <w:rPr>
          <w:color w:val="000000"/>
          <w:lang w:val="uk-UA"/>
        </w:rPr>
        <w:t xml:space="preserve">при менінгітах, гіпертонія м'язів живота — при перитонітах </w:t>
      </w:r>
      <w:r w:rsidR="00D8204F">
        <w:rPr>
          <w:color w:val="000000"/>
          <w:lang w:val="uk-UA"/>
        </w:rPr>
        <w:t>й</w:t>
      </w:r>
      <w:r w:rsidRPr="00F5244D">
        <w:rPr>
          <w:color w:val="000000"/>
          <w:lang w:val="uk-UA"/>
        </w:rPr>
        <w:t xml:space="preserve"> інших запальних </w:t>
      </w:r>
      <w:r w:rsidR="00F04E3A">
        <w:rPr>
          <w:lang w:val="uk-UA"/>
        </w:rPr>
        <w:t>ураженнях</w:t>
      </w:r>
      <w:r w:rsidRPr="00F5244D">
        <w:rPr>
          <w:color w:val="000000"/>
          <w:lang w:val="uk-UA"/>
        </w:rPr>
        <w:t xml:space="preserve"> органів </w:t>
      </w:r>
      <w:r w:rsidRPr="00F5244D">
        <w:rPr>
          <w:lang w:val="uk-UA"/>
        </w:rPr>
        <w:t>черевної</w:t>
      </w:r>
      <w:r w:rsidRPr="00F5244D">
        <w:rPr>
          <w:color w:val="000000"/>
          <w:lang w:val="uk-UA"/>
        </w:rPr>
        <w:t xml:space="preserve"> </w:t>
      </w:r>
      <w:r w:rsidRPr="00F5244D">
        <w:rPr>
          <w:lang w:val="uk-UA"/>
        </w:rPr>
        <w:t>порожнини</w:t>
      </w:r>
      <w:r w:rsidRPr="00F5244D">
        <w:rPr>
          <w:color w:val="000000"/>
          <w:lang w:val="uk-UA"/>
        </w:rPr>
        <w:t xml:space="preserve">; запальні процеси в суглобах і </w:t>
      </w:r>
      <w:r w:rsidR="00F04E3A">
        <w:rPr>
          <w:color w:val="000000"/>
          <w:lang w:val="uk-UA"/>
        </w:rPr>
        <w:t>кістках</w:t>
      </w:r>
      <w:r w:rsidRPr="00F5244D">
        <w:rPr>
          <w:color w:val="000000"/>
          <w:lang w:val="uk-UA"/>
        </w:rPr>
        <w:t xml:space="preserve"> можуть бути причиною гіпертонії окремих м'язових груп кінцівок; це ж може викликатися й </w:t>
      </w:r>
      <w:r w:rsidRPr="00F5244D">
        <w:rPr>
          <w:lang w:val="uk-UA"/>
        </w:rPr>
        <w:t>поразкою</w:t>
      </w:r>
      <w:r w:rsidRPr="00F5244D">
        <w:rPr>
          <w:color w:val="000000"/>
          <w:lang w:val="uk-UA"/>
        </w:rPr>
        <w:t xml:space="preserve"> самих м'язів — міозитом, </w:t>
      </w:r>
      <w:proofErr w:type="spellStart"/>
      <w:r w:rsidRPr="00F5244D">
        <w:rPr>
          <w:color w:val="000000"/>
          <w:lang w:val="uk-UA"/>
        </w:rPr>
        <w:t>внутрішн</w:t>
      </w:r>
      <w:r w:rsidR="00D8204F">
        <w:rPr>
          <w:color w:val="000000"/>
          <w:lang w:val="uk-UA"/>
        </w:rPr>
        <w:t>ьо</w:t>
      </w:r>
      <w:r w:rsidRPr="00F5244D">
        <w:rPr>
          <w:color w:val="000000"/>
          <w:lang w:val="uk-UA"/>
        </w:rPr>
        <w:t>м'язовим</w:t>
      </w:r>
      <w:proofErr w:type="spellEnd"/>
      <w:r w:rsidRPr="00F5244D">
        <w:rPr>
          <w:color w:val="000000"/>
          <w:lang w:val="uk-UA"/>
        </w:rPr>
        <w:t xml:space="preserve"> крововиливом. </w:t>
      </w:r>
      <w:r w:rsidRPr="00F5244D">
        <w:rPr>
          <w:lang w:val="uk-UA"/>
        </w:rPr>
        <w:t>Загальна</w:t>
      </w:r>
      <w:r w:rsidRPr="00F5244D">
        <w:rPr>
          <w:color w:val="000000"/>
          <w:lang w:val="uk-UA"/>
        </w:rPr>
        <w:t xml:space="preserve"> гіпотонія характерна для багатьох захворювань — рахіту, </w:t>
      </w:r>
      <w:r w:rsidRPr="00F5244D">
        <w:rPr>
          <w:lang w:val="uk-UA"/>
        </w:rPr>
        <w:t>хвороби</w:t>
      </w:r>
      <w:r w:rsidRPr="00F5244D">
        <w:rPr>
          <w:color w:val="000000"/>
          <w:lang w:val="uk-UA"/>
        </w:rPr>
        <w:t xml:space="preserve"> </w:t>
      </w:r>
      <w:proofErr w:type="spellStart"/>
      <w:r w:rsidRPr="00F5244D">
        <w:rPr>
          <w:color w:val="000000"/>
          <w:lang w:val="uk-UA"/>
        </w:rPr>
        <w:t>Дауна</w:t>
      </w:r>
      <w:proofErr w:type="spellEnd"/>
      <w:r w:rsidRPr="00F5244D">
        <w:rPr>
          <w:color w:val="000000"/>
          <w:lang w:val="uk-UA"/>
        </w:rPr>
        <w:t xml:space="preserve">, </w:t>
      </w:r>
      <w:r w:rsidR="00F04E3A">
        <w:rPr>
          <w:color w:val="000000"/>
          <w:lang w:val="uk-UA"/>
        </w:rPr>
        <w:t>в</w:t>
      </w:r>
      <w:r w:rsidRPr="00F5244D">
        <w:rPr>
          <w:lang w:val="uk-UA"/>
        </w:rPr>
        <w:t>родженої</w:t>
      </w:r>
      <w:r w:rsidRPr="00F5244D">
        <w:rPr>
          <w:color w:val="000000"/>
          <w:lang w:val="uk-UA"/>
        </w:rPr>
        <w:t xml:space="preserve"> </w:t>
      </w:r>
      <w:proofErr w:type="spellStart"/>
      <w:r w:rsidRPr="00F5244D">
        <w:rPr>
          <w:lang w:val="uk-UA"/>
        </w:rPr>
        <w:t>м</w:t>
      </w:r>
      <w:r w:rsidR="00F04E3A">
        <w:rPr>
          <w:lang w:val="uk-UA"/>
        </w:rPr>
        <w:t>і</w:t>
      </w:r>
      <w:r w:rsidRPr="00F5244D">
        <w:rPr>
          <w:lang w:val="uk-UA"/>
        </w:rPr>
        <w:t>отон</w:t>
      </w:r>
      <w:r w:rsidR="00F04E3A">
        <w:rPr>
          <w:lang w:val="uk-UA"/>
        </w:rPr>
        <w:t>ії</w:t>
      </w:r>
      <w:proofErr w:type="spellEnd"/>
      <w:r w:rsidRPr="00F5244D">
        <w:rPr>
          <w:color w:val="000000"/>
          <w:lang w:val="uk-UA"/>
        </w:rPr>
        <w:t xml:space="preserve">, </w:t>
      </w:r>
      <w:r w:rsidRPr="00F5244D">
        <w:rPr>
          <w:lang w:val="uk-UA"/>
        </w:rPr>
        <w:t>прогресивної</w:t>
      </w:r>
      <w:r w:rsidRPr="00F5244D">
        <w:rPr>
          <w:color w:val="000000"/>
          <w:lang w:val="uk-UA"/>
        </w:rPr>
        <w:t xml:space="preserve"> </w:t>
      </w:r>
      <w:r w:rsidRPr="00F5244D">
        <w:rPr>
          <w:lang w:val="uk-UA"/>
        </w:rPr>
        <w:t>м'язової</w:t>
      </w:r>
      <w:r w:rsidRPr="00F5244D">
        <w:rPr>
          <w:color w:val="000000"/>
          <w:lang w:val="uk-UA"/>
        </w:rPr>
        <w:t xml:space="preserve"> дистрофії. Гіпотонія окремих м'язових груп, найчастіше залежить від </w:t>
      </w:r>
      <w:r w:rsidR="0070665E">
        <w:rPr>
          <w:lang w:val="uk-UA"/>
        </w:rPr>
        <w:t>ураження</w:t>
      </w:r>
      <w:r w:rsidRPr="00F5244D">
        <w:rPr>
          <w:color w:val="000000"/>
          <w:lang w:val="uk-UA"/>
        </w:rPr>
        <w:t xml:space="preserve"> периферичного відділу рефлекторної </w:t>
      </w:r>
      <w:r w:rsidRPr="00F5244D">
        <w:rPr>
          <w:color w:val="000000"/>
          <w:lang w:val="uk-UA"/>
        </w:rPr>
        <w:lastRenderedPageBreak/>
        <w:t xml:space="preserve">дуги (неврити, поліомієліт) і </w:t>
      </w:r>
      <w:r w:rsidR="002C6BE0">
        <w:rPr>
          <w:color w:val="000000"/>
          <w:lang w:val="uk-UA"/>
        </w:rPr>
        <w:t>зазвичай</w:t>
      </w:r>
      <w:r w:rsidRPr="00F5244D">
        <w:rPr>
          <w:color w:val="000000"/>
          <w:lang w:val="uk-UA"/>
        </w:rPr>
        <w:t xml:space="preserve"> </w:t>
      </w:r>
      <w:r w:rsidRPr="00F5244D">
        <w:rPr>
          <w:lang w:val="uk-UA"/>
        </w:rPr>
        <w:t>сполучається</w:t>
      </w:r>
      <w:r w:rsidRPr="00F5244D">
        <w:rPr>
          <w:color w:val="000000"/>
          <w:lang w:val="uk-UA"/>
        </w:rPr>
        <w:t xml:space="preserve"> з атрофією цих же м'язів.</w:t>
      </w:r>
    </w:p>
    <w:p w:rsidR="00F5244D" w:rsidRDefault="00F5244D" w:rsidP="00302D27">
      <w:pPr>
        <w:pStyle w:val="10"/>
        <w:ind w:firstLine="284"/>
        <w:jc w:val="both"/>
        <w:rPr>
          <w:lang w:val="uk-UA"/>
        </w:rPr>
      </w:pPr>
      <w:r w:rsidRPr="00F5244D">
        <w:rPr>
          <w:i/>
          <w:iCs/>
          <w:lang w:val="uk-UA"/>
        </w:rPr>
        <w:t>Сила</w:t>
      </w:r>
      <w:r w:rsidRPr="00F5244D">
        <w:rPr>
          <w:i/>
          <w:iCs/>
          <w:color w:val="000000"/>
          <w:lang w:val="uk-UA"/>
        </w:rPr>
        <w:t xml:space="preserve"> м'язів</w:t>
      </w:r>
      <w:r w:rsidRPr="00F5244D">
        <w:rPr>
          <w:color w:val="000000"/>
          <w:lang w:val="uk-UA"/>
        </w:rPr>
        <w:t xml:space="preserve"> </w:t>
      </w:r>
      <w:r w:rsidRPr="00F5244D">
        <w:rPr>
          <w:lang w:val="uk-UA"/>
        </w:rPr>
        <w:t>визначається</w:t>
      </w:r>
      <w:r w:rsidRPr="00F5244D">
        <w:rPr>
          <w:color w:val="000000"/>
          <w:lang w:val="uk-UA"/>
        </w:rPr>
        <w:t xml:space="preserve"> шляхом порівняння </w:t>
      </w:r>
      <w:r w:rsidRPr="00F5244D">
        <w:rPr>
          <w:lang w:val="uk-UA"/>
        </w:rPr>
        <w:t>сили</w:t>
      </w:r>
      <w:r w:rsidRPr="00F5244D">
        <w:rPr>
          <w:color w:val="000000"/>
          <w:lang w:val="uk-UA"/>
        </w:rPr>
        <w:t xml:space="preserve"> симетричних груп м'язів: хворого просять одночасно </w:t>
      </w:r>
      <w:r w:rsidRPr="00F5244D">
        <w:rPr>
          <w:lang w:val="uk-UA"/>
        </w:rPr>
        <w:t>стиснути</w:t>
      </w:r>
      <w:r w:rsidRPr="00F5244D">
        <w:rPr>
          <w:color w:val="000000"/>
          <w:lang w:val="uk-UA"/>
        </w:rPr>
        <w:t xml:space="preserve"> </w:t>
      </w:r>
      <w:r w:rsidRPr="00F5244D">
        <w:rPr>
          <w:lang w:val="uk-UA"/>
        </w:rPr>
        <w:t>обидві</w:t>
      </w:r>
      <w:r w:rsidRPr="00F5244D">
        <w:rPr>
          <w:color w:val="000000"/>
          <w:lang w:val="uk-UA"/>
        </w:rPr>
        <w:t xml:space="preserve"> однойменні руки</w:t>
      </w:r>
      <w:r w:rsidRPr="00F5244D">
        <w:rPr>
          <w:lang w:val="uk-UA"/>
        </w:rPr>
        <w:t xml:space="preserve">, </w:t>
      </w:r>
      <w:proofErr w:type="spellStart"/>
      <w:r w:rsidR="00F04E3A">
        <w:rPr>
          <w:lang w:val="uk-UA"/>
        </w:rPr>
        <w:t>досліджувача</w:t>
      </w:r>
      <w:proofErr w:type="spellEnd"/>
      <w:r w:rsidRPr="00F5244D">
        <w:rPr>
          <w:color w:val="000000"/>
          <w:lang w:val="uk-UA"/>
        </w:rPr>
        <w:t xml:space="preserve"> й порівнюють їх </w:t>
      </w:r>
      <w:r w:rsidRPr="00F5244D">
        <w:rPr>
          <w:lang w:val="uk-UA"/>
        </w:rPr>
        <w:t>силу</w:t>
      </w:r>
      <w:r w:rsidRPr="00F5244D">
        <w:rPr>
          <w:color w:val="000000"/>
          <w:lang w:val="uk-UA"/>
        </w:rPr>
        <w:t xml:space="preserve"> тиску. Для визначення </w:t>
      </w:r>
      <w:r w:rsidRPr="00F5244D">
        <w:rPr>
          <w:i/>
          <w:iCs/>
          <w:lang w:val="uk-UA"/>
        </w:rPr>
        <w:t>сили м'язів-</w:t>
      </w:r>
      <w:r w:rsidRPr="00F5244D">
        <w:rPr>
          <w:i/>
          <w:iCs/>
          <w:color w:val="000000"/>
          <w:lang w:val="uk-UA"/>
        </w:rPr>
        <w:t xml:space="preserve">згиначів </w:t>
      </w:r>
      <w:r w:rsidRPr="00F5244D">
        <w:rPr>
          <w:color w:val="000000"/>
          <w:lang w:val="uk-UA"/>
        </w:rPr>
        <w:t xml:space="preserve">хворого просять утримувати кінцівку (руки або ноги) у </w:t>
      </w:r>
      <w:r w:rsidRPr="00F5244D">
        <w:rPr>
          <w:lang w:val="uk-UA"/>
        </w:rPr>
        <w:t>зігнутому</w:t>
      </w:r>
      <w:r w:rsidRPr="00F5244D">
        <w:rPr>
          <w:color w:val="000000"/>
          <w:lang w:val="uk-UA"/>
        </w:rPr>
        <w:t xml:space="preserve"> стані, а</w:t>
      </w:r>
      <w:r w:rsidR="00F04E3A">
        <w:rPr>
          <w:lang w:val="uk-UA"/>
        </w:rPr>
        <w:t xml:space="preserve"> </w:t>
      </w:r>
      <w:proofErr w:type="spellStart"/>
      <w:r w:rsidR="00F04E3A">
        <w:rPr>
          <w:lang w:val="uk-UA"/>
        </w:rPr>
        <w:t>досліджувач</w:t>
      </w:r>
      <w:proofErr w:type="spellEnd"/>
      <w:r w:rsidRPr="00F5244D">
        <w:rPr>
          <w:color w:val="000000"/>
          <w:lang w:val="uk-UA"/>
        </w:rPr>
        <w:t xml:space="preserve"> намагається їх розігнути. Для визначення </w:t>
      </w:r>
      <w:r w:rsidRPr="00F5244D">
        <w:rPr>
          <w:i/>
          <w:iCs/>
          <w:lang w:val="uk-UA"/>
        </w:rPr>
        <w:t>сили м'язів-р</w:t>
      </w:r>
      <w:r w:rsidR="00F04E3A">
        <w:rPr>
          <w:i/>
          <w:iCs/>
          <w:lang w:val="uk-UA"/>
        </w:rPr>
        <w:t>озгиначів</w:t>
      </w:r>
      <w:r w:rsidRPr="00F5244D">
        <w:rPr>
          <w:lang w:val="uk-UA"/>
        </w:rPr>
        <w:t xml:space="preserve"> </w:t>
      </w:r>
      <w:proofErr w:type="spellStart"/>
      <w:r w:rsidR="00F04E3A">
        <w:rPr>
          <w:lang w:val="uk-UA"/>
        </w:rPr>
        <w:t>досліджувач</w:t>
      </w:r>
      <w:proofErr w:type="spellEnd"/>
      <w:r w:rsidRPr="00F5244D">
        <w:rPr>
          <w:color w:val="000000"/>
          <w:lang w:val="uk-UA"/>
        </w:rPr>
        <w:t xml:space="preserve"> намагається по</w:t>
      </w:r>
      <w:r w:rsidRPr="00F5244D">
        <w:rPr>
          <w:lang w:val="uk-UA"/>
        </w:rPr>
        <w:t xml:space="preserve"> черзі</w:t>
      </w:r>
      <w:r w:rsidRPr="00F5244D">
        <w:rPr>
          <w:color w:val="000000"/>
          <w:lang w:val="uk-UA"/>
        </w:rPr>
        <w:t xml:space="preserve"> зігнути розігнуті в суглоб</w:t>
      </w:r>
      <w:r w:rsidR="00F04E3A">
        <w:rPr>
          <w:color w:val="000000"/>
          <w:lang w:val="uk-UA"/>
        </w:rPr>
        <w:t>і</w:t>
      </w:r>
      <w:r w:rsidRPr="00F5244D">
        <w:rPr>
          <w:color w:val="000000"/>
          <w:lang w:val="uk-UA"/>
        </w:rPr>
        <w:t xml:space="preserve"> кінцівки хворого, </w:t>
      </w:r>
      <w:r w:rsidRPr="00F5244D">
        <w:rPr>
          <w:lang w:val="uk-UA"/>
        </w:rPr>
        <w:t>який</w:t>
      </w:r>
      <w:r w:rsidRPr="00F5244D">
        <w:rPr>
          <w:color w:val="000000"/>
          <w:lang w:val="uk-UA"/>
        </w:rPr>
        <w:t xml:space="preserve"> утримує її в </w:t>
      </w:r>
      <w:r w:rsidRPr="00F5244D">
        <w:rPr>
          <w:lang w:val="uk-UA"/>
        </w:rPr>
        <w:t>такому</w:t>
      </w:r>
      <w:r w:rsidRPr="00F5244D">
        <w:rPr>
          <w:color w:val="000000"/>
          <w:lang w:val="uk-UA"/>
        </w:rPr>
        <w:t xml:space="preserve"> </w:t>
      </w:r>
      <w:r w:rsidRPr="00F5244D">
        <w:rPr>
          <w:lang w:val="uk-UA"/>
        </w:rPr>
        <w:t>положенні</w:t>
      </w:r>
      <w:r w:rsidRPr="00F5244D">
        <w:rPr>
          <w:color w:val="000000"/>
          <w:lang w:val="uk-UA"/>
        </w:rPr>
        <w:t xml:space="preserve">. Дослідження </w:t>
      </w:r>
      <w:r w:rsidRPr="00F5244D">
        <w:rPr>
          <w:lang w:val="uk-UA"/>
        </w:rPr>
        <w:t>сили</w:t>
      </w:r>
      <w:r w:rsidRPr="00F5244D">
        <w:rPr>
          <w:color w:val="000000"/>
          <w:lang w:val="uk-UA"/>
        </w:rPr>
        <w:t xml:space="preserve"> м'язів нижніх кінцівок </w:t>
      </w:r>
      <w:r w:rsidRPr="00F5244D">
        <w:rPr>
          <w:lang w:val="uk-UA"/>
        </w:rPr>
        <w:t>проводять</w:t>
      </w:r>
      <w:r w:rsidRPr="00F5244D">
        <w:rPr>
          <w:color w:val="000000"/>
          <w:lang w:val="uk-UA"/>
        </w:rPr>
        <w:t xml:space="preserve"> </w:t>
      </w:r>
      <w:r w:rsidRPr="00F5244D">
        <w:rPr>
          <w:lang w:val="uk-UA"/>
        </w:rPr>
        <w:t>у</w:t>
      </w:r>
      <w:r w:rsidRPr="00F5244D">
        <w:rPr>
          <w:color w:val="000000"/>
          <w:lang w:val="uk-UA"/>
        </w:rPr>
        <w:t xml:space="preserve"> хворого в </w:t>
      </w:r>
      <w:r w:rsidRPr="00F5244D">
        <w:rPr>
          <w:lang w:val="uk-UA"/>
        </w:rPr>
        <w:t>положенні</w:t>
      </w:r>
      <w:r w:rsidRPr="00F5244D">
        <w:rPr>
          <w:color w:val="000000"/>
          <w:lang w:val="uk-UA"/>
        </w:rPr>
        <w:t xml:space="preserve"> лежачи, а верхніх кінцівок – сидячи або </w:t>
      </w:r>
      <w:r w:rsidR="002C6BE0">
        <w:rPr>
          <w:lang w:val="uk-UA"/>
        </w:rPr>
        <w:t>стоячи</w:t>
      </w:r>
      <w:r w:rsidRPr="00F5244D">
        <w:rPr>
          <w:color w:val="000000"/>
          <w:lang w:val="uk-UA"/>
        </w:rPr>
        <w:t xml:space="preserve">. Діагностичне значення має наявність </w:t>
      </w:r>
      <w:r w:rsidR="00F04E3A">
        <w:rPr>
          <w:color w:val="000000"/>
          <w:lang w:val="uk-UA"/>
        </w:rPr>
        <w:t>судом –</w:t>
      </w:r>
      <w:r w:rsidRPr="00F5244D">
        <w:rPr>
          <w:color w:val="000000"/>
          <w:lang w:val="uk-UA"/>
        </w:rPr>
        <w:t xml:space="preserve"> </w:t>
      </w:r>
      <w:r w:rsidRPr="00F5244D">
        <w:rPr>
          <w:lang w:val="uk-UA"/>
        </w:rPr>
        <w:t xml:space="preserve">раптове мимовільне скорочення м'язів. Розрізняють </w:t>
      </w:r>
      <w:proofErr w:type="spellStart"/>
      <w:r w:rsidRPr="00F5244D">
        <w:rPr>
          <w:lang w:val="uk-UA"/>
        </w:rPr>
        <w:t>клон</w:t>
      </w:r>
      <w:r w:rsidR="00F04E3A">
        <w:rPr>
          <w:lang w:val="uk-UA"/>
        </w:rPr>
        <w:t>ічні</w:t>
      </w:r>
      <w:proofErr w:type="spellEnd"/>
      <w:r w:rsidRPr="00F5244D">
        <w:rPr>
          <w:lang w:val="uk-UA"/>
        </w:rPr>
        <w:t xml:space="preserve"> й тонічні </w:t>
      </w:r>
      <w:r w:rsidR="00F04E3A">
        <w:rPr>
          <w:lang w:val="uk-UA"/>
        </w:rPr>
        <w:t>судоми</w:t>
      </w:r>
      <w:r w:rsidRPr="00F5244D">
        <w:rPr>
          <w:lang w:val="uk-UA"/>
        </w:rPr>
        <w:t xml:space="preserve">. </w:t>
      </w:r>
      <w:proofErr w:type="spellStart"/>
      <w:r w:rsidRPr="00F5244D">
        <w:rPr>
          <w:i/>
          <w:lang w:val="uk-UA"/>
        </w:rPr>
        <w:t>Клон</w:t>
      </w:r>
      <w:r w:rsidR="00F04E3A">
        <w:rPr>
          <w:i/>
          <w:lang w:val="uk-UA"/>
        </w:rPr>
        <w:t>і</w:t>
      </w:r>
      <w:r w:rsidRPr="00F5244D">
        <w:rPr>
          <w:i/>
          <w:lang w:val="uk-UA"/>
        </w:rPr>
        <w:t>ч</w:t>
      </w:r>
      <w:r w:rsidR="00F04E3A">
        <w:rPr>
          <w:i/>
          <w:lang w:val="uk-UA"/>
        </w:rPr>
        <w:t>ні</w:t>
      </w:r>
      <w:proofErr w:type="spellEnd"/>
      <w:r w:rsidRPr="00F5244D">
        <w:rPr>
          <w:i/>
          <w:lang w:val="uk-UA"/>
        </w:rPr>
        <w:t xml:space="preserve"> </w:t>
      </w:r>
      <w:r w:rsidR="00F04E3A">
        <w:rPr>
          <w:i/>
          <w:lang w:val="uk-UA"/>
        </w:rPr>
        <w:t xml:space="preserve">судоми </w:t>
      </w:r>
      <w:r w:rsidRPr="00F5244D">
        <w:rPr>
          <w:lang w:val="uk-UA"/>
        </w:rPr>
        <w:t>– короткочасне скорочення м'язів, що чергуються з їхнім розслабленням.</w:t>
      </w:r>
      <w:r w:rsidRPr="00F5244D">
        <w:rPr>
          <w:i/>
          <w:lang w:val="uk-UA"/>
        </w:rPr>
        <w:t xml:space="preserve"> Тонічні </w:t>
      </w:r>
      <w:r w:rsidR="00F04E3A">
        <w:rPr>
          <w:i/>
          <w:lang w:val="uk-UA"/>
        </w:rPr>
        <w:t>судоми</w:t>
      </w:r>
      <w:r w:rsidRPr="00F5244D">
        <w:rPr>
          <w:lang w:val="uk-UA"/>
        </w:rPr>
        <w:t xml:space="preserve"> характеризуються тривалою напругою м'язів (від декількох хвилин до декількох годин і навіть днів). Особливо типові </w:t>
      </w:r>
      <w:r w:rsidR="00F04E3A">
        <w:rPr>
          <w:lang w:val="uk-UA"/>
        </w:rPr>
        <w:t>судоми</w:t>
      </w:r>
      <w:r w:rsidRPr="00F5244D">
        <w:rPr>
          <w:lang w:val="uk-UA"/>
        </w:rPr>
        <w:t xml:space="preserve"> для правця, отруєння стрихніном (симптом ригідності, </w:t>
      </w:r>
      <w:proofErr w:type="spellStart"/>
      <w:r w:rsidRPr="00F5244D">
        <w:rPr>
          <w:lang w:val="uk-UA"/>
        </w:rPr>
        <w:t>оп</w:t>
      </w:r>
      <w:r w:rsidR="00F04E3A">
        <w:rPr>
          <w:lang w:val="uk-UA"/>
        </w:rPr>
        <w:t>і</w:t>
      </w:r>
      <w:r w:rsidRPr="00F5244D">
        <w:rPr>
          <w:lang w:val="uk-UA"/>
        </w:rPr>
        <w:t>стотонус</w:t>
      </w:r>
      <w:proofErr w:type="spellEnd"/>
      <w:r w:rsidRPr="00F5244D">
        <w:rPr>
          <w:lang w:val="uk-UA"/>
        </w:rPr>
        <w:t>, тризм жувальних м'язів “сардонічна посмішка”), сказу (</w:t>
      </w:r>
      <w:r w:rsidR="00F04E3A">
        <w:rPr>
          <w:lang w:val="uk-UA"/>
        </w:rPr>
        <w:t>судоми</w:t>
      </w:r>
      <w:r w:rsidRPr="00F5244D">
        <w:rPr>
          <w:lang w:val="uk-UA"/>
        </w:rPr>
        <w:t xml:space="preserve"> м'язів гортані, голосової щілини, дихальних м'язів), епілепсії, істерії, </w:t>
      </w:r>
      <w:proofErr w:type="spellStart"/>
      <w:r w:rsidRPr="00F5244D">
        <w:rPr>
          <w:lang w:val="uk-UA"/>
        </w:rPr>
        <w:t>г</w:t>
      </w:r>
      <w:r w:rsidR="00F04E3A">
        <w:rPr>
          <w:lang w:val="uk-UA"/>
        </w:rPr>
        <w:t>і</w:t>
      </w:r>
      <w:r w:rsidRPr="00F5244D">
        <w:rPr>
          <w:lang w:val="uk-UA"/>
        </w:rPr>
        <w:t>попаратиреоз</w:t>
      </w:r>
      <w:r w:rsidR="00F04E3A">
        <w:rPr>
          <w:lang w:val="uk-UA"/>
        </w:rPr>
        <w:t>і</w:t>
      </w:r>
      <w:proofErr w:type="spellEnd"/>
      <w:r w:rsidRPr="00F5244D">
        <w:rPr>
          <w:lang w:val="uk-UA"/>
        </w:rPr>
        <w:t xml:space="preserve"> (</w:t>
      </w:r>
      <w:proofErr w:type="spellStart"/>
      <w:r w:rsidRPr="00F5244D">
        <w:rPr>
          <w:lang w:val="uk-UA"/>
        </w:rPr>
        <w:t>„рука</w:t>
      </w:r>
      <w:proofErr w:type="spellEnd"/>
      <w:r w:rsidRPr="00F5244D">
        <w:rPr>
          <w:lang w:val="uk-UA"/>
        </w:rPr>
        <w:t xml:space="preserve"> </w:t>
      </w:r>
      <w:proofErr w:type="spellStart"/>
      <w:r w:rsidRPr="00F5244D">
        <w:rPr>
          <w:lang w:val="uk-UA"/>
        </w:rPr>
        <w:t>акушера”</w:t>
      </w:r>
      <w:proofErr w:type="spellEnd"/>
      <w:r w:rsidRPr="00F5244D">
        <w:rPr>
          <w:lang w:val="uk-UA"/>
        </w:rPr>
        <w:t xml:space="preserve">, </w:t>
      </w:r>
      <w:proofErr w:type="spellStart"/>
      <w:r w:rsidRPr="00F5244D">
        <w:rPr>
          <w:lang w:val="uk-UA"/>
        </w:rPr>
        <w:t>„риб'ячий</w:t>
      </w:r>
      <w:proofErr w:type="spellEnd"/>
      <w:r w:rsidRPr="00F5244D">
        <w:rPr>
          <w:lang w:val="uk-UA"/>
        </w:rPr>
        <w:t xml:space="preserve"> </w:t>
      </w:r>
      <w:proofErr w:type="spellStart"/>
      <w:r w:rsidRPr="00F5244D">
        <w:rPr>
          <w:lang w:val="uk-UA"/>
        </w:rPr>
        <w:t>рот”</w:t>
      </w:r>
      <w:proofErr w:type="spellEnd"/>
      <w:r w:rsidRPr="00F5244D">
        <w:rPr>
          <w:lang w:val="uk-UA"/>
        </w:rPr>
        <w:t xml:space="preserve">, </w:t>
      </w:r>
      <w:proofErr w:type="spellStart"/>
      <w:r w:rsidRPr="00F5244D">
        <w:rPr>
          <w:lang w:val="uk-UA"/>
        </w:rPr>
        <w:t>„сардонічна</w:t>
      </w:r>
      <w:proofErr w:type="spellEnd"/>
      <w:r w:rsidRPr="00F5244D">
        <w:rPr>
          <w:lang w:val="uk-UA"/>
        </w:rPr>
        <w:t xml:space="preserve"> </w:t>
      </w:r>
      <w:proofErr w:type="spellStart"/>
      <w:r w:rsidRPr="00F5244D">
        <w:rPr>
          <w:lang w:val="uk-UA"/>
        </w:rPr>
        <w:t>посмішка”</w:t>
      </w:r>
      <w:proofErr w:type="spellEnd"/>
      <w:r w:rsidRPr="00F5244D">
        <w:rPr>
          <w:lang w:val="uk-UA"/>
        </w:rPr>
        <w:t>).</w:t>
      </w:r>
    </w:p>
    <w:p w:rsidR="00F04E3A" w:rsidRPr="007B2289" w:rsidRDefault="00F04E3A" w:rsidP="00302D27">
      <w:pPr>
        <w:pStyle w:val="10"/>
        <w:ind w:firstLine="284"/>
        <w:jc w:val="both"/>
        <w:rPr>
          <w:sz w:val="16"/>
          <w:szCs w:val="16"/>
          <w:lang w:val="uk-UA"/>
        </w:rPr>
      </w:pPr>
    </w:p>
    <w:p w:rsidR="00F5244D" w:rsidRPr="00F5244D" w:rsidRDefault="00F5244D" w:rsidP="00F5244D">
      <w:pPr>
        <w:pStyle w:val="10"/>
        <w:ind w:firstLine="540"/>
        <w:jc w:val="center"/>
        <w:rPr>
          <w:rFonts w:ascii="Arial" w:hAnsi="Arial" w:cs="Arial"/>
          <w:b/>
          <w:bCs/>
          <w:color w:val="000000"/>
          <w:lang w:val="uk-UA"/>
        </w:rPr>
      </w:pPr>
      <w:r w:rsidRPr="00F5244D">
        <w:rPr>
          <w:rFonts w:ascii="Arial" w:hAnsi="Arial" w:cs="Arial"/>
          <w:b/>
          <w:bCs/>
          <w:lang w:val="uk-UA"/>
        </w:rPr>
        <w:t>КІСТКОВА СИСТЕМА Й СУГЛОБИ</w:t>
      </w:r>
    </w:p>
    <w:p w:rsidR="00F5244D" w:rsidRPr="00F5244D" w:rsidRDefault="00F5244D" w:rsidP="00F04E3A">
      <w:pPr>
        <w:pStyle w:val="10"/>
        <w:ind w:firstLine="284"/>
        <w:jc w:val="both"/>
        <w:rPr>
          <w:color w:val="000000"/>
          <w:lang w:val="uk-UA"/>
        </w:rPr>
      </w:pPr>
      <w:r w:rsidRPr="00F5244D">
        <w:rPr>
          <w:lang w:val="uk-UA"/>
        </w:rPr>
        <w:t>Відзначається</w:t>
      </w:r>
      <w:r w:rsidRPr="00F5244D">
        <w:rPr>
          <w:color w:val="000000"/>
          <w:lang w:val="uk-UA"/>
        </w:rPr>
        <w:t xml:space="preserve"> </w:t>
      </w:r>
      <w:r w:rsidRPr="00F5244D">
        <w:rPr>
          <w:lang w:val="uk-UA"/>
        </w:rPr>
        <w:t>стан</w:t>
      </w:r>
      <w:r w:rsidRPr="00F5244D">
        <w:rPr>
          <w:color w:val="000000"/>
          <w:lang w:val="uk-UA"/>
        </w:rPr>
        <w:t xml:space="preserve"> хребта (скривлення, обмеження рухливості), </w:t>
      </w:r>
      <w:r w:rsidRPr="00F5244D">
        <w:rPr>
          <w:lang w:val="uk-UA"/>
        </w:rPr>
        <w:t>потім</w:t>
      </w:r>
      <w:r w:rsidRPr="00F5244D">
        <w:rPr>
          <w:color w:val="000000"/>
          <w:lang w:val="uk-UA"/>
        </w:rPr>
        <w:t xml:space="preserve"> </w:t>
      </w:r>
      <w:r w:rsidRPr="00F5244D">
        <w:rPr>
          <w:lang w:val="uk-UA"/>
        </w:rPr>
        <w:t>проводять</w:t>
      </w:r>
      <w:r w:rsidRPr="00F5244D">
        <w:rPr>
          <w:color w:val="000000"/>
          <w:lang w:val="uk-UA"/>
        </w:rPr>
        <w:t xml:space="preserve"> огляд кінцівок. </w:t>
      </w:r>
      <w:r w:rsidRPr="00F5244D">
        <w:rPr>
          <w:lang w:val="uk-UA"/>
        </w:rPr>
        <w:t>Визначається</w:t>
      </w:r>
      <w:r w:rsidRPr="00F5244D">
        <w:rPr>
          <w:color w:val="000000"/>
          <w:lang w:val="uk-UA"/>
        </w:rPr>
        <w:t xml:space="preserve"> пропорційність їх розмірів, скривлення, </w:t>
      </w:r>
      <w:r w:rsidRPr="00F5244D">
        <w:rPr>
          <w:lang w:val="uk-UA"/>
        </w:rPr>
        <w:t>стан</w:t>
      </w:r>
      <w:r w:rsidRPr="00F5244D">
        <w:rPr>
          <w:color w:val="000000"/>
          <w:lang w:val="uk-UA"/>
        </w:rPr>
        <w:t xml:space="preserve"> кінцевих фаланг пальців рук і ніг. Оцінюється </w:t>
      </w:r>
      <w:r w:rsidRPr="00F5244D">
        <w:rPr>
          <w:lang w:val="uk-UA"/>
        </w:rPr>
        <w:t>стан</w:t>
      </w:r>
      <w:r w:rsidRPr="00F5244D">
        <w:rPr>
          <w:color w:val="000000"/>
          <w:lang w:val="uk-UA"/>
        </w:rPr>
        <w:t xml:space="preserve"> суглобів, їх конфігурація, рухливість (активна й пасивна), набряклість, </w:t>
      </w:r>
      <w:r w:rsidR="002C6BE0">
        <w:rPr>
          <w:color w:val="000000"/>
          <w:lang w:val="uk-UA"/>
        </w:rPr>
        <w:t>болючість</w:t>
      </w:r>
      <w:r w:rsidRPr="00F5244D">
        <w:rPr>
          <w:color w:val="000000"/>
          <w:lang w:val="uk-UA"/>
        </w:rPr>
        <w:t xml:space="preserve">, наявність хрускоту при </w:t>
      </w:r>
      <w:r w:rsidRPr="00F5244D">
        <w:rPr>
          <w:lang w:val="uk-UA"/>
        </w:rPr>
        <w:t>рухах</w:t>
      </w:r>
      <w:r w:rsidRPr="00F5244D">
        <w:rPr>
          <w:color w:val="000000"/>
          <w:lang w:val="uk-UA"/>
        </w:rPr>
        <w:t>.</w:t>
      </w:r>
    </w:p>
    <w:p w:rsidR="00F5244D" w:rsidRPr="00F5244D" w:rsidRDefault="00F5244D" w:rsidP="00F04E3A">
      <w:pPr>
        <w:pStyle w:val="10"/>
        <w:ind w:firstLine="284"/>
        <w:jc w:val="both"/>
        <w:rPr>
          <w:color w:val="000000"/>
          <w:lang w:val="uk-UA"/>
        </w:rPr>
      </w:pPr>
      <w:r w:rsidRPr="00F5244D">
        <w:rPr>
          <w:i/>
          <w:iCs/>
          <w:color w:val="000000"/>
          <w:lang w:val="uk-UA"/>
        </w:rPr>
        <w:t>Детальний огляд хребта</w:t>
      </w:r>
      <w:r w:rsidRPr="00F5244D">
        <w:rPr>
          <w:color w:val="000000"/>
          <w:lang w:val="uk-UA"/>
        </w:rPr>
        <w:t xml:space="preserve"> </w:t>
      </w:r>
      <w:r w:rsidRPr="00F5244D">
        <w:rPr>
          <w:lang w:val="uk-UA"/>
        </w:rPr>
        <w:t>проводиться</w:t>
      </w:r>
      <w:r w:rsidRPr="00F5244D">
        <w:rPr>
          <w:color w:val="000000"/>
          <w:lang w:val="uk-UA"/>
        </w:rPr>
        <w:t xml:space="preserve"> послідовно по відділах, починаючи із шийного. Його краще сполучати з пальпацією, що дозволяє виявити не тільки явні, але й </w:t>
      </w:r>
      <w:r w:rsidR="00F04E3A">
        <w:rPr>
          <w:lang w:val="uk-UA"/>
        </w:rPr>
        <w:t>при</w:t>
      </w:r>
      <w:r w:rsidRPr="00F5244D">
        <w:rPr>
          <w:lang w:val="uk-UA"/>
        </w:rPr>
        <w:t>ховані</w:t>
      </w:r>
      <w:r w:rsidRPr="00F5244D">
        <w:rPr>
          <w:color w:val="000000"/>
          <w:lang w:val="uk-UA"/>
        </w:rPr>
        <w:t xml:space="preserve"> випинання, </w:t>
      </w:r>
      <w:r w:rsidR="00F04E3A" w:rsidRPr="00F5244D">
        <w:rPr>
          <w:color w:val="000000"/>
          <w:lang w:val="uk-UA"/>
        </w:rPr>
        <w:t>западання</w:t>
      </w:r>
      <w:r w:rsidRPr="00F5244D">
        <w:rPr>
          <w:color w:val="000000"/>
          <w:lang w:val="uk-UA"/>
        </w:rPr>
        <w:t xml:space="preserve">, зсув окремих або </w:t>
      </w:r>
      <w:r w:rsidRPr="00F5244D">
        <w:rPr>
          <w:lang w:val="uk-UA"/>
        </w:rPr>
        <w:t>декількох</w:t>
      </w:r>
      <w:r w:rsidRPr="00F5244D">
        <w:rPr>
          <w:color w:val="000000"/>
          <w:lang w:val="uk-UA"/>
        </w:rPr>
        <w:t xml:space="preserve"> хребців, виявити </w:t>
      </w:r>
      <w:r w:rsidRPr="00F5244D">
        <w:rPr>
          <w:lang w:val="uk-UA"/>
        </w:rPr>
        <w:t>ділянки</w:t>
      </w:r>
      <w:r w:rsidRPr="00F5244D">
        <w:rPr>
          <w:color w:val="000000"/>
          <w:lang w:val="uk-UA"/>
        </w:rPr>
        <w:t xml:space="preserve"> </w:t>
      </w:r>
      <w:r w:rsidR="00F04E3A">
        <w:rPr>
          <w:color w:val="000000"/>
          <w:lang w:val="uk-UA"/>
        </w:rPr>
        <w:t>болючості</w:t>
      </w:r>
      <w:r w:rsidRPr="00F5244D">
        <w:rPr>
          <w:color w:val="000000"/>
          <w:lang w:val="uk-UA"/>
        </w:rPr>
        <w:t xml:space="preserve">, ущільнення й напруги м'язів, </w:t>
      </w:r>
      <w:proofErr w:type="spellStart"/>
      <w:r w:rsidR="00F04E3A">
        <w:rPr>
          <w:lang w:val="uk-UA"/>
        </w:rPr>
        <w:t>пухлиноподібні</w:t>
      </w:r>
      <w:proofErr w:type="spellEnd"/>
      <w:r w:rsidRPr="00F5244D">
        <w:rPr>
          <w:color w:val="000000"/>
          <w:lang w:val="uk-UA"/>
        </w:rPr>
        <w:t xml:space="preserve"> </w:t>
      </w:r>
      <w:r w:rsidRPr="00F5244D">
        <w:rPr>
          <w:lang w:val="uk-UA"/>
        </w:rPr>
        <w:t>утвор</w:t>
      </w:r>
      <w:r w:rsidR="00F04E3A">
        <w:rPr>
          <w:lang w:val="uk-UA"/>
        </w:rPr>
        <w:t>ення</w:t>
      </w:r>
      <w:r w:rsidRPr="00F5244D">
        <w:rPr>
          <w:color w:val="000000"/>
          <w:lang w:val="uk-UA"/>
        </w:rPr>
        <w:t xml:space="preserve">. Після статичного огляду збоку й позаду хребет оглядається під час нахилів уперед, у </w:t>
      </w:r>
      <w:r w:rsidRPr="00F5244D">
        <w:rPr>
          <w:lang w:val="uk-UA"/>
        </w:rPr>
        <w:t>сторони</w:t>
      </w:r>
      <w:r w:rsidRPr="00F5244D">
        <w:rPr>
          <w:color w:val="000000"/>
          <w:lang w:val="uk-UA"/>
        </w:rPr>
        <w:t xml:space="preserve">, назад. При цьому </w:t>
      </w:r>
      <w:r w:rsidRPr="00F5244D">
        <w:rPr>
          <w:lang w:val="uk-UA"/>
        </w:rPr>
        <w:t>звертається</w:t>
      </w:r>
      <w:r w:rsidRPr="00F5244D">
        <w:rPr>
          <w:color w:val="000000"/>
          <w:lang w:val="uk-UA"/>
        </w:rPr>
        <w:t xml:space="preserve"> </w:t>
      </w:r>
      <w:r w:rsidRPr="00F5244D">
        <w:rPr>
          <w:lang w:val="uk-UA"/>
        </w:rPr>
        <w:t>увага</w:t>
      </w:r>
      <w:r w:rsidRPr="00F5244D">
        <w:rPr>
          <w:color w:val="000000"/>
          <w:lang w:val="uk-UA"/>
        </w:rPr>
        <w:t xml:space="preserve"> на ступінь участі в </w:t>
      </w:r>
      <w:r w:rsidRPr="00F5244D">
        <w:rPr>
          <w:lang w:val="uk-UA"/>
        </w:rPr>
        <w:t>русі</w:t>
      </w:r>
      <w:r w:rsidRPr="00F5244D">
        <w:rPr>
          <w:color w:val="000000"/>
          <w:lang w:val="uk-UA"/>
        </w:rPr>
        <w:t xml:space="preserve"> кожного відділу хребта. </w:t>
      </w:r>
      <w:r w:rsidRPr="00F5244D">
        <w:rPr>
          <w:lang w:val="uk-UA"/>
        </w:rPr>
        <w:t>Ви</w:t>
      </w:r>
      <w:r w:rsidR="00F04E3A">
        <w:rPr>
          <w:lang w:val="uk-UA"/>
        </w:rPr>
        <w:t>луче</w:t>
      </w:r>
      <w:r w:rsidRPr="00F5244D">
        <w:rPr>
          <w:lang w:val="uk-UA"/>
        </w:rPr>
        <w:t>ння</w:t>
      </w:r>
      <w:r w:rsidRPr="00F5244D">
        <w:rPr>
          <w:color w:val="000000"/>
          <w:lang w:val="uk-UA"/>
        </w:rPr>
        <w:t xml:space="preserve"> з ритму </w:t>
      </w:r>
      <w:r w:rsidRPr="00F5244D">
        <w:rPr>
          <w:lang w:val="uk-UA"/>
        </w:rPr>
        <w:t>руху</w:t>
      </w:r>
      <w:r w:rsidRPr="00F5244D">
        <w:rPr>
          <w:color w:val="000000"/>
          <w:lang w:val="uk-UA"/>
        </w:rPr>
        <w:t xml:space="preserve"> окремих хребців, групи або цілого відділу хребта вказує на локалізацію патологічного процесу. У </w:t>
      </w:r>
      <w:r w:rsidRPr="00F5244D">
        <w:rPr>
          <w:lang w:val="uk-UA"/>
        </w:rPr>
        <w:t>випадку</w:t>
      </w:r>
      <w:r w:rsidRPr="00F5244D">
        <w:rPr>
          <w:color w:val="000000"/>
          <w:lang w:val="uk-UA"/>
        </w:rPr>
        <w:t xml:space="preserve"> виявлення </w:t>
      </w:r>
      <w:r w:rsidRPr="00F5244D">
        <w:rPr>
          <w:lang w:val="uk-UA"/>
        </w:rPr>
        <w:t>відхилень</w:t>
      </w:r>
      <w:r w:rsidRPr="00F5244D">
        <w:rPr>
          <w:color w:val="000000"/>
          <w:lang w:val="uk-UA"/>
        </w:rPr>
        <w:t xml:space="preserve"> при </w:t>
      </w:r>
      <w:r w:rsidRPr="00F5244D">
        <w:rPr>
          <w:lang w:val="uk-UA"/>
        </w:rPr>
        <w:t>огляді</w:t>
      </w:r>
      <w:r w:rsidRPr="00F5244D">
        <w:rPr>
          <w:color w:val="000000"/>
          <w:lang w:val="uk-UA"/>
        </w:rPr>
        <w:t xml:space="preserve"> й пальпації необхідно чітко вказати їхню анатомічну локалізацію — відділ хребта або конкретний хребець (хребці). Відлік хребців </w:t>
      </w:r>
      <w:r w:rsidR="002C6BE0">
        <w:rPr>
          <w:color w:val="000000"/>
          <w:lang w:val="uk-UA"/>
        </w:rPr>
        <w:t>зазвичай</w:t>
      </w:r>
      <w:r w:rsidRPr="00F5244D">
        <w:rPr>
          <w:color w:val="000000"/>
          <w:lang w:val="uk-UA"/>
        </w:rPr>
        <w:t xml:space="preserve"> починають із VII шийного хребця, що має найбільш виступаючий назад остистий відросток, особливо при </w:t>
      </w:r>
      <w:r w:rsidRPr="00F5244D">
        <w:rPr>
          <w:lang w:val="uk-UA"/>
        </w:rPr>
        <w:t>нахилі</w:t>
      </w:r>
      <w:r w:rsidRPr="00F5244D">
        <w:rPr>
          <w:color w:val="000000"/>
          <w:lang w:val="uk-UA"/>
        </w:rPr>
        <w:t xml:space="preserve"> голови вперед. Рахунок </w:t>
      </w:r>
      <w:r w:rsidRPr="00F5244D">
        <w:rPr>
          <w:lang w:val="uk-UA"/>
        </w:rPr>
        <w:t>проводиться</w:t>
      </w:r>
      <w:r w:rsidRPr="00F5244D">
        <w:rPr>
          <w:color w:val="000000"/>
          <w:lang w:val="uk-UA"/>
        </w:rPr>
        <w:t xml:space="preserve"> зверху вниз. При </w:t>
      </w:r>
      <w:r w:rsidRPr="00F5244D">
        <w:rPr>
          <w:lang w:val="uk-UA"/>
        </w:rPr>
        <w:t>потужній</w:t>
      </w:r>
      <w:r w:rsidRPr="00F5244D">
        <w:rPr>
          <w:color w:val="000000"/>
          <w:lang w:val="uk-UA"/>
        </w:rPr>
        <w:t xml:space="preserve"> мускулатурі </w:t>
      </w:r>
      <w:r w:rsidRPr="00F5244D">
        <w:rPr>
          <w:color w:val="000000"/>
          <w:lang w:val="uk-UA"/>
        </w:rPr>
        <w:lastRenderedPageBreak/>
        <w:t xml:space="preserve">відлік хребців краще </w:t>
      </w:r>
      <w:r w:rsidRPr="00F5244D">
        <w:rPr>
          <w:lang w:val="uk-UA"/>
        </w:rPr>
        <w:t>проводити</w:t>
      </w:r>
      <w:r w:rsidRPr="00F5244D">
        <w:rPr>
          <w:color w:val="000000"/>
          <w:lang w:val="uk-UA"/>
        </w:rPr>
        <w:t xml:space="preserve"> лежачи при </w:t>
      </w:r>
      <w:r w:rsidRPr="00F5244D">
        <w:rPr>
          <w:lang w:val="uk-UA"/>
        </w:rPr>
        <w:t>максимальному</w:t>
      </w:r>
      <w:r w:rsidRPr="00F5244D">
        <w:rPr>
          <w:color w:val="000000"/>
          <w:lang w:val="uk-UA"/>
        </w:rPr>
        <w:t xml:space="preserve"> </w:t>
      </w:r>
      <w:r w:rsidRPr="00F5244D">
        <w:rPr>
          <w:lang w:val="uk-UA"/>
        </w:rPr>
        <w:t>розслабленні</w:t>
      </w:r>
      <w:r w:rsidRPr="00F5244D">
        <w:rPr>
          <w:color w:val="000000"/>
          <w:lang w:val="uk-UA"/>
        </w:rPr>
        <w:t xml:space="preserve"> м'язів досліджуваного. </w:t>
      </w:r>
      <w:r w:rsidRPr="00F5244D">
        <w:rPr>
          <w:lang w:val="uk-UA"/>
        </w:rPr>
        <w:t>У</w:t>
      </w:r>
      <w:r w:rsidRPr="00F5244D">
        <w:rPr>
          <w:color w:val="000000"/>
          <w:lang w:val="uk-UA"/>
        </w:rPr>
        <w:t xml:space="preserve"> хворих з ожирінням остисті відростки прощупати не </w:t>
      </w:r>
      <w:r w:rsidRPr="00F5244D">
        <w:rPr>
          <w:lang w:val="uk-UA"/>
        </w:rPr>
        <w:t>вдається</w:t>
      </w:r>
      <w:r w:rsidRPr="00F5244D">
        <w:rPr>
          <w:color w:val="000000"/>
          <w:lang w:val="uk-UA"/>
        </w:rPr>
        <w:t xml:space="preserve">. Виразність вигинів хребта вперед та назад можна орієнтовно </w:t>
      </w:r>
      <w:r w:rsidR="00B2519A">
        <w:rPr>
          <w:color w:val="000000"/>
          <w:lang w:val="uk-UA"/>
        </w:rPr>
        <w:t>оцінити</w:t>
      </w:r>
      <w:r w:rsidRPr="00F5244D">
        <w:rPr>
          <w:color w:val="000000"/>
          <w:lang w:val="uk-UA"/>
        </w:rPr>
        <w:t xml:space="preserve"> за допомогою </w:t>
      </w:r>
      <w:r w:rsidR="002C6BE0">
        <w:rPr>
          <w:lang w:val="uk-UA"/>
        </w:rPr>
        <w:t>прийом</w:t>
      </w:r>
      <w:r w:rsidR="00B2519A">
        <w:rPr>
          <w:lang w:val="uk-UA"/>
        </w:rPr>
        <w:t>у</w:t>
      </w:r>
      <w:r w:rsidRPr="00F5244D">
        <w:rPr>
          <w:color w:val="000000"/>
          <w:lang w:val="uk-UA"/>
        </w:rPr>
        <w:t xml:space="preserve"> </w:t>
      </w:r>
      <w:proofErr w:type="spellStart"/>
      <w:r w:rsidRPr="00F5244D">
        <w:rPr>
          <w:lang w:val="uk-UA"/>
        </w:rPr>
        <w:t>Форесть</w:t>
      </w:r>
      <w:r w:rsidR="00000CE8">
        <w:rPr>
          <w:lang w:val="uk-UA"/>
        </w:rPr>
        <w:t>є</w:t>
      </w:r>
      <w:proofErr w:type="spellEnd"/>
      <w:r w:rsidRPr="00F5244D">
        <w:rPr>
          <w:color w:val="000000"/>
          <w:lang w:val="uk-UA"/>
        </w:rPr>
        <w:t xml:space="preserve">. Досліджуваного ставлять спиною до стіни й просять </w:t>
      </w:r>
      <w:r w:rsidRPr="00F5244D">
        <w:rPr>
          <w:lang w:val="uk-UA"/>
        </w:rPr>
        <w:t>при</w:t>
      </w:r>
      <w:r w:rsidR="00B2519A">
        <w:rPr>
          <w:lang w:val="uk-UA"/>
        </w:rPr>
        <w:t>тис</w:t>
      </w:r>
      <w:r w:rsidRPr="00F5244D">
        <w:rPr>
          <w:lang w:val="uk-UA"/>
        </w:rPr>
        <w:t>нути</w:t>
      </w:r>
      <w:r w:rsidRPr="00F5244D">
        <w:rPr>
          <w:color w:val="000000"/>
          <w:lang w:val="uk-UA"/>
        </w:rPr>
        <w:t xml:space="preserve"> до неї </w:t>
      </w:r>
      <w:r w:rsidRPr="00F5244D">
        <w:rPr>
          <w:lang w:val="uk-UA"/>
        </w:rPr>
        <w:t>потилиц</w:t>
      </w:r>
      <w:r w:rsidR="00B2519A">
        <w:rPr>
          <w:lang w:val="uk-UA"/>
        </w:rPr>
        <w:t>ю</w:t>
      </w:r>
      <w:r w:rsidRPr="00F5244D">
        <w:rPr>
          <w:color w:val="000000"/>
          <w:lang w:val="uk-UA"/>
        </w:rPr>
        <w:t xml:space="preserve">, лопатки, сідниці й п'яти. </w:t>
      </w:r>
      <w:r w:rsidRPr="00F5244D">
        <w:rPr>
          <w:lang w:val="uk-UA"/>
        </w:rPr>
        <w:t>Здоровому</w:t>
      </w:r>
      <w:r w:rsidRPr="00F5244D">
        <w:rPr>
          <w:color w:val="000000"/>
          <w:lang w:val="uk-UA"/>
        </w:rPr>
        <w:t xml:space="preserve"> це </w:t>
      </w:r>
      <w:r w:rsidRPr="00F5244D">
        <w:rPr>
          <w:lang w:val="uk-UA"/>
        </w:rPr>
        <w:t>вдається</w:t>
      </w:r>
      <w:r w:rsidRPr="00F5244D">
        <w:rPr>
          <w:color w:val="000000"/>
          <w:lang w:val="uk-UA"/>
        </w:rPr>
        <w:t xml:space="preserve"> легко. При </w:t>
      </w:r>
      <w:r w:rsidRPr="00F5244D">
        <w:rPr>
          <w:lang w:val="uk-UA"/>
        </w:rPr>
        <w:t>вираженому</w:t>
      </w:r>
      <w:r w:rsidRPr="00F5244D">
        <w:rPr>
          <w:color w:val="000000"/>
          <w:lang w:val="uk-UA"/>
        </w:rPr>
        <w:t xml:space="preserve"> </w:t>
      </w:r>
      <w:r w:rsidRPr="00F5244D">
        <w:rPr>
          <w:lang w:val="uk-UA"/>
        </w:rPr>
        <w:t>грудному</w:t>
      </w:r>
      <w:r w:rsidRPr="00F5244D">
        <w:rPr>
          <w:color w:val="000000"/>
          <w:lang w:val="uk-UA"/>
        </w:rPr>
        <w:t xml:space="preserve"> </w:t>
      </w:r>
      <w:r w:rsidRPr="00F5244D">
        <w:rPr>
          <w:lang w:val="uk-UA"/>
        </w:rPr>
        <w:t>кіфозі</w:t>
      </w:r>
      <w:r w:rsidRPr="00F5244D">
        <w:rPr>
          <w:color w:val="000000"/>
          <w:lang w:val="uk-UA"/>
        </w:rPr>
        <w:t xml:space="preserve"> або </w:t>
      </w:r>
      <w:r w:rsidRPr="00F5244D">
        <w:rPr>
          <w:lang w:val="uk-UA"/>
        </w:rPr>
        <w:t>лордозі</w:t>
      </w:r>
      <w:r w:rsidRPr="00F5244D">
        <w:rPr>
          <w:color w:val="000000"/>
          <w:lang w:val="uk-UA"/>
        </w:rPr>
        <w:t xml:space="preserve"> шийного відділу </w:t>
      </w:r>
      <w:r w:rsidR="00B2519A" w:rsidRPr="00F5244D">
        <w:rPr>
          <w:lang w:val="uk-UA"/>
        </w:rPr>
        <w:t>при</w:t>
      </w:r>
      <w:r w:rsidR="00B2519A">
        <w:rPr>
          <w:lang w:val="uk-UA"/>
        </w:rPr>
        <w:t>тис</w:t>
      </w:r>
      <w:r w:rsidR="00B2519A" w:rsidRPr="00F5244D">
        <w:rPr>
          <w:lang w:val="uk-UA"/>
        </w:rPr>
        <w:t>нути</w:t>
      </w:r>
      <w:r w:rsidR="00B2519A" w:rsidRPr="00F5244D">
        <w:rPr>
          <w:color w:val="000000"/>
          <w:lang w:val="uk-UA"/>
        </w:rPr>
        <w:t xml:space="preserve"> </w:t>
      </w:r>
      <w:r w:rsidRPr="00F5244D">
        <w:rPr>
          <w:color w:val="000000"/>
          <w:lang w:val="uk-UA"/>
        </w:rPr>
        <w:t>до стінки потилиц</w:t>
      </w:r>
      <w:r w:rsidR="00B2519A">
        <w:rPr>
          <w:color w:val="000000"/>
          <w:lang w:val="uk-UA"/>
        </w:rPr>
        <w:t>ю</w:t>
      </w:r>
      <w:r w:rsidRPr="00F5244D">
        <w:rPr>
          <w:color w:val="000000"/>
          <w:lang w:val="uk-UA"/>
        </w:rPr>
        <w:t xml:space="preserve"> не </w:t>
      </w:r>
      <w:r w:rsidRPr="00F5244D">
        <w:rPr>
          <w:lang w:val="uk-UA"/>
        </w:rPr>
        <w:t>вдається</w:t>
      </w:r>
      <w:r w:rsidRPr="00F5244D">
        <w:rPr>
          <w:color w:val="000000"/>
          <w:lang w:val="uk-UA"/>
        </w:rPr>
        <w:t xml:space="preserve">. </w:t>
      </w:r>
    </w:p>
    <w:p w:rsidR="00F5244D" w:rsidRPr="00F5244D" w:rsidRDefault="00F5244D" w:rsidP="00F04E3A">
      <w:pPr>
        <w:pStyle w:val="10"/>
        <w:ind w:firstLine="284"/>
        <w:jc w:val="both"/>
        <w:rPr>
          <w:color w:val="000000"/>
          <w:lang w:val="uk-UA"/>
        </w:rPr>
      </w:pPr>
      <w:r w:rsidRPr="00F5244D">
        <w:rPr>
          <w:color w:val="000000"/>
          <w:lang w:val="uk-UA"/>
        </w:rPr>
        <w:t xml:space="preserve">Хворому (з </w:t>
      </w:r>
      <w:r w:rsidRPr="00F5244D">
        <w:rPr>
          <w:lang w:val="uk-UA"/>
        </w:rPr>
        <w:t>обліком</w:t>
      </w:r>
      <w:r w:rsidRPr="00F5244D">
        <w:rPr>
          <w:color w:val="000000"/>
          <w:lang w:val="uk-UA"/>
        </w:rPr>
        <w:t xml:space="preserve"> його </w:t>
      </w:r>
      <w:r w:rsidRPr="00F5244D">
        <w:rPr>
          <w:lang w:val="uk-UA"/>
        </w:rPr>
        <w:t>загального</w:t>
      </w:r>
      <w:r w:rsidRPr="00F5244D">
        <w:rPr>
          <w:color w:val="000000"/>
          <w:lang w:val="uk-UA"/>
        </w:rPr>
        <w:t xml:space="preserve"> </w:t>
      </w:r>
      <w:r w:rsidRPr="00F5244D">
        <w:rPr>
          <w:lang w:val="uk-UA"/>
        </w:rPr>
        <w:t>стану</w:t>
      </w:r>
      <w:r w:rsidRPr="00F5244D">
        <w:rPr>
          <w:color w:val="000000"/>
          <w:lang w:val="uk-UA"/>
        </w:rPr>
        <w:t xml:space="preserve">) пропонують виконати </w:t>
      </w:r>
      <w:r w:rsidRPr="00F5244D">
        <w:rPr>
          <w:lang w:val="uk-UA"/>
        </w:rPr>
        <w:t>повний</w:t>
      </w:r>
      <w:r w:rsidRPr="00F5244D">
        <w:rPr>
          <w:color w:val="000000"/>
          <w:lang w:val="uk-UA"/>
        </w:rPr>
        <w:t xml:space="preserve"> </w:t>
      </w:r>
      <w:r w:rsidRPr="00F5244D">
        <w:rPr>
          <w:lang w:val="uk-UA"/>
        </w:rPr>
        <w:t>обсяг</w:t>
      </w:r>
      <w:r w:rsidRPr="00F5244D">
        <w:rPr>
          <w:color w:val="000000"/>
          <w:lang w:val="uk-UA"/>
        </w:rPr>
        <w:t xml:space="preserve"> </w:t>
      </w:r>
      <w:r w:rsidRPr="00F5244D">
        <w:rPr>
          <w:lang w:val="uk-UA"/>
        </w:rPr>
        <w:t>рухів</w:t>
      </w:r>
      <w:r w:rsidRPr="00F5244D">
        <w:rPr>
          <w:color w:val="000000"/>
          <w:lang w:val="uk-UA"/>
        </w:rPr>
        <w:t xml:space="preserve"> по черзі у всіх суглобах: </w:t>
      </w:r>
    </w:p>
    <w:p w:rsidR="00F5244D" w:rsidRPr="00F5244D" w:rsidRDefault="00B2519A" w:rsidP="00F04E3A">
      <w:pPr>
        <w:pStyle w:val="10"/>
        <w:ind w:firstLine="284"/>
        <w:jc w:val="both"/>
        <w:rPr>
          <w:color w:val="000000"/>
          <w:lang w:val="uk-UA"/>
        </w:rPr>
      </w:pPr>
      <w:r>
        <w:rPr>
          <w:color w:val="000000"/>
          <w:lang w:val="uk-UA"/>
        </w:rPr>
        <w:t>–</w:t>
      </w:r>
      <w:r w:rsidR="00000CE8">
        <w:rPr>
          <w:color w:val="000000"/>
          <w:lang w:val="uk-UA"/>
        </w:rPr>
        <w:t xml:space="preserve"> </w:t>
      </w:r>
      <w:r w:rsidR="00F5244D" w:rsidRPr="00F5244D">
        <w:rPr>
          <w:color w:val="000000"/>
          <w:lang w:val="uk-UA"/>
        </w:rPr>
        <w:t>верхніх кінцівок (</w:t>
      </w:r>
      <w:r w:rsidR="00F5244D" w:rsidRPr="00F5244D">
        <w:rPr>
          <w:lang w:val="uk-UA"/>
        </w:rPr>
        <w:t>стиснути</w:t>
      </w:r>
      <w:r w:rsidR="00F5244D" w:rsidRPr="00F5244D">
        <w:rPr>
          <w:color w:val="000000"/>
          <w:lang w:val="uk-UA"/>
        </w:rPr>
        <w:t xml:space="preserve"> пальці в </w:t>
      </w:r>
      <w:r w:rsidR="00F5244D" w:rsidRPr="00F5244D">
        <w:rPr>
          <w:lang w:val="uk-UA"/>
        </w:rPr>
        <w:t>кулак</w:t>
      </w:r>
      <w:r w:rsidR="00F5244D" w:rsidRPr="00F5244D">
        <w:rPr>
          <w:color w:val="000000"/>
          <w:lang w:val="uk-UA"/>
        </w:rPr>
        <w:t xml:space="preserve">, кругові </w:t>
      </w:r>
      <w:r w:rsidR="00F5244D" w:rsidRPr="00F5244D">
        <w:rPr>
          <w:lang w:val="uk-UA"/>
        </w:rPr>
        <w:t>рухи</w:t>
      </w:r>
      <w:r w:rsidR="00F5244D" w:rsidRPr="00F5244D">
        <w:rPr>
          <w:color w:val="000000"/>
          <w:lang w:val="uk-UA"/>
        </w:rPr>
        <w:t xml:space="preserve"> в </w:t>
      </w:r>
      <w:proofErr w:type="spellStart"/>
      <w:r w:rsidR="00000CE8">
        <w:rPr>
          <w:lang w:val="uk-UA"/>
        </w:rPr>
        <w:t>променезап´ясткових</w:t>
      </w:r>
      <w:proofErr w:type="spellEnd"/>
      <w:r w:rsidR="00F5244D" w:rsidRPr="00F5244D">
        <w:rPr>
          <w:color w:val="000000"/>
          <w:lang w:val="uk-UA"/>
        </w:rPr>
        <w:t>, ліктьових, плечових суглобах);</w:t>
      </w:r>
    </w:p>
    <w:p w:rsidR="00F5244D" w:rsidRPr="00F5244D" w:rsidRDefault="00000CE8" w:rsidP="00F04E3A">
      <w:pPr>
        <w:pStyle w:val="10"/>
        <w:ind w:firstLine="284"/>
        <w:jc w:val="both"/>
        <w:rPr>
          <w:color w:val="000000"/>
          <w:lang w:val="uk-UA"/>
        </w:rPr>
      </w:pPr>
      <w:r>
        <w:rPr>
          <w:color w:val="000000"/>
          <w:lang w:val="uk-UA"/>
        </w:rPr>
        <w:t>–</w:t>
      </w:r>
      <w:r w:rsidR="00F5244D" w:rsidRPr="00F5244D">
        <w:rPr>
          <w:color w:val="000000"/>
          <w:lang w:val="uk-UA"/>
        </w:rPr>
        <w:t xml:space="preserve"> нижніх кінцівок (згинання й розгинання пальців </w:t>
      </w:r>
      <w:r w:rsidR="00F5244D" w:rsidRPr="00F5244D">
        <w:rPr>
          <w:lang w:val="uk-UA"/>
        </w:rPr>
        <w:t>стоп</w:t>
      </w:r>
      <w:r w:rsidR="00F5244D" w:rsidRPr="00F5244D">
        <w:rPr>
          <w:color w:val="000000"/>
          <w:lang w:val="uk-UA"/>
        </w:rPr>
        <w:t xml:space="preserve">, кругові </w:t>
      </w:r>
      <w:r w:rsidR="00F5244D" w:rsidRPr="00F5244D">
        <w:rPr>
          <w:lang w:val="uk-UA"/>
        </w:rPr>
        <w:t>рухи</w:t>
      </w:r>
      <w:r w:rsidR="00F5244D" w:rsidRPr="00F5244D">
        <w:rPr>
          <w:color w:val="000000"/>
          <w:lang w:val="uk-UA"/>
        </w:rPr>
        <w:t xml:space="preserve"> в гомілковостопних, колінних, тазостегнових суглобах);</w:t>
      </w:r>
    </w:p>
    <w:p w:rsidR="00F5244D" w:rsidRPr="00F5244D" w:rsidRDefault="00000CE8" w:rsidP="00F04E3A">
      <w:pPr>
        <w:pStyle w:val="10"/>
        <w:ind w:firstLine="284"/>
        <w:jc w:val="both"/>
        <w:rPr>
          <w:color w:val="000000"/>
          <w:lang w:val="uk-UA"/>
        </w:rPr>
      </w:pPr>
      <w:r>
        <w:rPr>
          <w:color w:val="000000"/>
          <w:lang w:val="uk-UA"/>
        </w:rPr>
        <w:t>–</w:t>
      </w:r>
      <w:r w:rsidR="00F5244D" w:rsidRPr="00F5244D">
        <w:rPr>
          <w:color w:val="000000"/>
          <w:lang w:val="uk-UA"/>
        </w:rPr>
        <w:t xml:space="preserve"> одночасно перевірити рухливість хребта й суглобів нижніх кінцівок можна, попросивши пацієнта присісти навпочіпки.</w:t>
      </w:r>
    </w:p>
    <w:p w:rsidR="00F5244D" w:rsidRPr="00F5244D" w:rsidRDefault="00F5244D" w:rsidP="00F04E3A">
      <w:pPr>
        <w:pStyle w:val="10"/>
        <w:ind w:firstLine="284"/>
        <w:jc w:val="both"/>
        <w:rPr>
          <w:color w:val="000000"/>
          <w:lang w:val="uk-UA"/>
        </w:rPr>
      </w:pPr>
      <w:r w:rsidRPr="00F5244D">
        <w:rPr>
          <w:lang w:val="uk-UA"/>
        </w:rPr>
        <w:t>Рух</w:t>
      </w:r>
      <w:r w:rsidR="00000CE8">
        <w:rPr>
          <w:lang w:val="uk-UA"/>
        </w:rPr>
        <w:t>и</w:t>
      </w:r>
      <w:r w:rsidRPr="00F5244D">
        <w:rPr>
          <w:color w:val="000000"/>
          <w:lang w:val="uk-UA"/>
        </w:rPr>
        <w:t xml:space="preserve">, виконувані пацієнтом самостійно, оцінюються як </w:t>
      </w:r>
      <w:r w:rsidRPr="00F5244D">
        <w:rPr>
          <w:i/>
          <w:iCs/>
          <w:color w:val="000000"/>
          <w:lang w:val="uk-UA"/>
        </w:rPr>
        <w:t xml:space="preserve">активні </w:t>
      </w:r>
      <w:r w:rsidRPr="00F5244D">
        <w:rPr>
          <w:i/>
          <w:iCs/>
          <w:lang w:val="uk-UA"/>
        </w:rPr>
        <w:t>рухи</w:t>
      </w:r>
      <w:r w:rsidRPr="00F5244D">
        <w:rPr>
          <w:i/>
          <w:iCs/>
          <w:color w:val="000000"/>
          <w:lang w:val="uk-UA"/>
        </w:rPr>
        <w:t xml:space="preserve"> в</w:t>
      </w:r>
      <w:r w:rsidRPr="00F5244D">
        <w:rPr>
          <w:color w:val="000000"/>
          <w:lang w:val="uk-UA"/>
        </w:rPr>
        <w:t xml:space="preserve"> суглобах. Якщо ж хворий не може виконати самостійно </w:t>
      </w:r>
      <w:r w:rsidRPr="00F5244D">
        <w:rPr>
          <w:lang w:val="uk-UA"/>
        </w:rPr>
        <w:t>рух</w:t>
      </w:r>
      <w:r w:rsidR="00000CE8">
        <w:rPr>
          <w:lang w:val="uk-UA"/>
        </w:rPr>
        <w:t>и</w:t>
      </w:r>
      <w:r w:rsidRPr="00F5244D">
        <w:rPr>
          <w:color w:val="000000"/>
          <w:lang w:val="uk-UA"/>
        </w:rPr>
        <w:t xml:space="preserve"> або ж вони обмежені, тоді лікар сам перевіряє </w:t>
      </w:r>
      <w:r w:rsidRPr="00F5244D">
        <w:rPr>
          <w:i/>
          <w:iCs/>
          <w:color w:val="000000"/>
          <w:lang w:val="uk-UA"/>
        </w:rPr>
        <w:t xml:space="preserve">пасивні </w:t>
      </w:r>
      <w:r w:rsidRPr="00F5244D">
        <w:rPr>
          <w:i/>
          <w:iCs/>
          <w:lang w:val="uk-UA"/>
        </w:rPr>
        <w:t>рухи</w:t>
      </w:r>
      <w:r w:rsidRPr="00F5244D">
        <w:rPr>
          <w:i/>
          <w:iCs/>
          <w:color w:val="000000"/>
          <w:lang w:val="uk-UA"/>
        </w:rPr>
        <w:t xml:space="preserve"> в суглобах.</w:t>
      </w:r>
      <w:r w:rsidRPr="00F5244D">
        <w:rPr>
          <w:color w:val="000000"/>
          <w:lang w:val="uk-UA"/>
        </w:rPr>
        <w:t xml:space="preserve"> Для цього лікар </w:t>
      </w:r>
      <w:r w:rsidRPr="00F5244D">
        <w:rPr>
          <w:lang w:val="uk-UA"/>
        </w:rPr>
        <w:t>однієї</w:t>
      </w:r>
      <w:r w:rsidRPr="00F5244D">
        <w:rPr>
          <w:color w:val="000000"/>
          <w:lang w:val="uk-UA"/>
        </w:rPr>
        <w:t xml:space="preserve"> рукою бере досліджуваний суглоб, а іншою рукою намагається </w:t>
      </w:r>
      <w:r w:rsidR="00815B95">
        <w:rPr>
          <w:color w:val="000000"/>
          <w:lang w:val="uk-UA"/>
        </w:rPr>
        <w:t>виробити</w:t>
      </w:r>
      <w:r w:rsidRPr="00F5244D">
        <w:rPr>
          <w:color w:val="000000"/>
          <w:lang w:val="uk-UA"/>
        </w:rPr>
        <w:t xml:space="preserve"> в </w:t>
      </w:r>
      <w:r w:rsidRPr="00F5244D">
        <w:rPr>
          <w:lang w:val="uk-UA"/>
        </w:rPr>
        <w:t>ньому</w:t>
      </w:r>
      <w:r w:rsidRPr="00F5244D">
        <w:rPr>
          <w:color w:val="000000"/>
          <w:lang w:val="uk-UA"/>
        </w:rPr>
        <w:t xml:space="preserve"> </w:t>
      </w:r>
      <w:r w:rsidR="00815B95">
        <w:rPr>
          <w:lang w:val="uk-UA"/>
        </w:rPr>
        <w:t>рухи</w:t>
      </w:r>
      <w:r w:rsidRPr="00F5244D">
        <w:rPr>
          <w:color w:val="000000"/>
          <w:lang w:val="uk-UA"/>
        </w:rPr>
        <w:t xml:space="preserve">, відзначаючи ступінь і </w:t>
      </w:r>
      <w:r w:rsidRPr="00F5244D">
        <w:rPr>
          <w:lang w:val="uk-UA"/>
        </w:rPr>
        <w:t>обсяг</w:t>
      </w:r>
      <w:r w:rsidRPr="00F5244D">
        <w:rPr>
          <w:color w:val="000000"/>
          <w:lang w:val="uk-UA"/>
        </w:rPr>
        <w:t xml:space="preserve"> даного суглоба. </w:t>
      </w:r>
    </w:p>
    <w:p w:rsidR="00F5244D" w:rsidRPr="00F5244D" w:rsidRDefault="00F5244D" w:rsidP="00815B95">
      <w:pPr>
        <w:pStyle w:val="10"/>
        <w:jc w:val="both"/>
        <w:rPr>
          <w:color w:val="000000"/>
          <w:lang w:val="uk-UA"/>
        </w:rPr>
      </w:pPr>
    </w:p>
    <w:p w:rsidR="00F5244D" w:rsidRPr="00F5244D" w:rsidRDefault="00F5244D" w:rsidP="00815B95">
      <w:pPr>
        <w:spacing w:after="0" w:line="240" w:lineRule="auto"/>
        <w:jc w:val="center"/>
        <w:rPr>
          <w:rFonts w:ascii="Arial" w:hAnsi="Arial" w:cs="Arial"/>
          <w:b/>
          <w:bCs/>
          <w:lang w:val="uk-UA"/>
        </w:rPr>
      </w:pPr>
      <w:r w:rsidRPr="00F5244D">
        <w:rPr>
          <w:rFonts w:ascii="Arial" w:hAnsi="Arial" w:cs="Arial"/>
          <w:b/>
          <w:bCs/>
          <w:lang w:val="uk-UA"/>
        </w:rPr>
        <w:t>Тестові завдання для самоконтролю</w:t>
      </w:r>
    </w:p>
    <w:p w:rsidR="00F5244D" w:rsidRPr="007B2289" w:rsidRDefault="00F5244D" w:rsidP="00815B95">
      <w:pPr>
        <w:spacing w:after="0" w:line="240" w:lineRule="auto"/>
        <w:jc w:val="center"/>
        <w:rPr>
          <w:bCs/>
          <w:sz w:val="16"/>
          <w:szCs w:val="16"/>
          <w:lang w:val="uk-UA"/>
        </w:rPr>
      </w:pPr>
    </w:p>
    <w:p w:rsidR="00F5244D" w:rsidRPr="00E876B3" w:rsidRDefault="00F5244D" w:rsidP="00815B95">
      <w:pPr>
        <w:pStyle w:val="1"/>
        <w:spacing w:after="0" w:line="240" w:lineRule="auto"/>
        <w:ind w:left="0"/>
        <w:rPr>
          <w:rFonts w:ascii="Times New Roman" w:hAnsi="Times New Roman"/>
          <w:bCs/>
          <w:sz w:val="20"/>
          <w:szCs w:val="20"/>
          <w:lang w:val="uk-UA"/>
        </w:rPr>
      </w:pPr>
      <w:r w:rsidRPr="00E876B3">
        <w:rPr>
          <w:rFonts w:ascii="Times New Roman" w:hAnsi="Times New Roman"/>
          <w:bCs/>
          <w:sz w:val="20"/>
          <w:szCs w:val="20"/>
          <w:lang w:val="uk-UA"/>
        </w:rPr>
        <w:t>1. Випад</w:t>
      </w:r>
      <w:r w:rsidR="00E876B3">
        <w:rPr>
          <w:rFonts w:ascii="Times New Roman" w:hAnsi="Times New Roman"/>
          <w:bCs/>
          <w:sz w:val="20"/>
          <w:szCs w:val="20"/>
          <w:lang w:val="uk-UA"/>
        </w:rPr>
        <w:t>і</w:t>
      </w:r>
      <w:r w:rsidRPr="00E876B3">
        <w:rPr>
          <w:rFonts w:ascii="Times New Roman" w:hAnsi="Times New Roman"/>
          <w:bCs/>
          <w:sz w:val="20"/>
          <w:szCs w:val="20"/>
          <w:lang w:val="uk-UA"/>
        </w:rPr>
        <w:t>ння волос</w:t>
      </w:r>
      <w:r w:rsidR="00815B95" w:rsidRPr="00E876B3">
        <w:rPr>
          <w:rFonts w:ascii="Times New Roman" w:hAnsi="Times New Roman"/>
          <w:bCs/>
          <w:sz w:val="20"/>
          <w:szCs w:val="20"/>
          <w:lang w:val="uk-UA"/>
        </w:rPr>
        <w:t>ся</w:t>
      </w:r>
      <w:r w:rsidRPr="00E876B3">
        <w:rPr>
          <w:rFonts w:ascii="Times New Roman" w:hAnsi="Times New Roman"/>
          <w:bCs/>
          <w:sz w:val="20"/>
          <w:szCs w:val="20"/>
          <w:lang w:val="uk-UA"/>
        </w:rPr>
        <w:t xml:space="preserve"> із зовнішньої частини брів спостерігається при:</w:t>
      </w:r>
    </w:p>
    <w:p w:rsidR="00F5244D" w:rsidRPr="00BA4F61" w:rsidRDefault="00F5244D" w:rsidP="00BA4F61">
      <w:pPr>
        <w:pStyle w:val="1"/>
        <w:spacing w:after="0" w:line="240" w:lineRule="auto"/>
        <w:ind w:left="0" w:firstLine="284"/>
        <w:rPr>
          <w:rFonts w:ascii="Times New Roman" w:hAnsi="Times New Roman"/>
          <w:i/>
          <w:sz w:val="20"/>
          <w:szCs w:val="20"/>
          <w:lang w:val="uk-UA"/>
        </w:rPr>
      </w:pPr>
      <w:r w:rsidRPr="00BA4F61">
        <w:rPr>
          <w:rFonts w:ascii="Times New Roman" w:hAnsi="Times New Roman"/>
          <w:i/>
          <w:sz w:val="20"/>
          <w:szCs w:val="20"/>
          <w:lang w:val="uk-UA"/>
        </w:rPr>
        <w:t>А. Гіпертиреозі</w:t>
      </w:r>
      <w:r w:rsidR="00BA4F61">
        <w:rPr>
          <w:rFonts w:ascii="Times New Roman" w:hAnsi="Times New Roman"/>
          <w:i/>
          <w:sz w:val="20"/>
          <w:szCs w:val="20"/>
          <w:lang w:val="uk-UA"/>
        </w:rPr>
        <w:t>.</w:t>
      </w:r>
    </w:p>
    <w:p w:rsidR="00F5244D" w:rsidRPr="00BA4F61" w:rsidRDefault="00F5244D" w:rsidP="00BA4F61">
      <w:pPr>
        <w:pStyle w:val="1"/>
        <w:spacing w:after="0" w:line="240" w:lineRule="auto"/>
        <w:ind w:left="0" w:firstLine="284"/>
        <w:rPr>
          <w:rFonts w:ascii="Times New Roman" w:hAnsi="Times New Roman"/>
          <w:i/>
          <w:sz w:val="20"/>
          <w:szCs w:val="20"/>
          <w:lang w:val="uk-UA"/>
        </w:rPr>
      </w:pPr>
      <w:r w:rsidRPr="00BA4F61">
        <w:rPr>
          <w:rFonts w:ascii="Times New Roman" w:hAnsi="Times New Roman"/>
          <w:i/>
          <w:sz w:val="20"/>
          <w:szCs w:val="20"/>
          <w:lang w:val="uk-UA"/>
        </w:rPr>
        <w:t>В. Мікседемі</w:t>
      </w:r>
      <w:r w:rsidR="00BA4F61">
        <w:rPr>
          <w:rFonts w:ascii="Times New Roman" w:hAnsi="Times New Roman"/>
          <w:i/>
          <w:sz w:val="20"/>
          <w:szCs w:val="20"/>
          <w:lang w:val="uk-UA"/>
        </w:rPr>
        <w:t>.</w:t>
      </w:r>
    </w:p>
    <w:p w:rsidR="00F5244D" w:rsidRPr="00BA4F61" w:rsidRDefault="00F5244D" w:rsidP="00BA4F61">
      <w:pPr>
        <w:pStyle w:val="1"/>
        <w:spacing w:after="0" w:line="240" w:lineRule="auto"/>
        <w:ind w:left="0" w:firstLine="284"/>
        <w:rPr>
          <w:rFonts w:ascii="Times New Roman" w:hAnsi="Times New Roman"/>
          <w:i/>
          <w:sz w:val="20"/>
          <w:szCs w:val="20"/>
          <w:lang w:val="uk-UA"/>
        </w:rPr>
      </w:pPr>
      <w:r w:rsidRPr="00BA4F61">
        <w:rPr>
          <w:rFonts w:ascii="Times New Roman" w:hAnsi="Times New Roman"/>
          <w:i/>
          <w:sz w:val="20"/>
          <w:szCs w:val="20"/>
          <w:lang w:val="uk-UA"/>
        </w:rPr>
        <w:t>С. Цукровому діабеті</w:t>
      </w:r>
      <w:r w:rsidR="00BA4F61">
        <w:rPr>
          <w:rFonts w:ascii="Times New Roman" w:hAnsi="Times New Roman"/>
          <w:i/>
          <w:sz w:val="20"/>
          <w:szCs w:val="20"/>
          <w:lang w:val="uk-UA"/>
        </w:rPr>
        <w:t>.</w:t>
      </w:r>
    </w:p>
    <w:p w:rsidR="00F5244D" w:rsidRPr="00BA4F61" w:rsidRDefault="00BA4F61" w:rsidP="00BA4F61">
      <w:pPr>
        <w:pStyle w:val="1"/>
        <w:spacing w:after="0" w:line="240" w:lineRule="auto"/>
        <w:ind w:left="0" w:firstLine="284"/>
        <w:rPr>
          <w:rFonts w:ascii="Times New Roman" w:hAnsi="Times New Roman"/>
          <w:i/>
          <w:sz w:val="20"/>
          <w:szCs w:val="20"/>
          <w:lang w:val="uk-UA"/>
        </w:rPr>
      </w:pPr>
      <w:r>
        <w:rPr>
          <w:rFonts w:ascii="Times New Roman" w:hAnsi="Times New Roman"/>
          <w:i/>
          <w:sz w:val="20"/>
          <w:szCs w:val="20"/>
          <w:lang w:val="uk-UA"/>
        </w:rPr>
        <w:t>D. Ревматизмі.</w:t>
      </w:r>
    </w:p>
    <w:p w:rsidR="00F5244D" w:rsidRPr="00BA4F61" w:rsidRDefault="00F5244D" w:rsidP="00BA4F61">
      <w:pPr>
        <w:pStyle w:val="1"/>
        <w:spacing w:after="0" w:line="240" w:lineRule="auto"/>
        <w:ind w:left="0" w:firstLine="284"/>
        <w:rPr>
          <w:rFonts w:ascii="Times New Roman" w:hAnsi="Times New Roman"/>
          <w:i/>
          <w:sz w:val="20"/>
          <w:szCs w:val="20"/>
          <w:lang w:val="uk-UA"/>
        </w:rPr>
      </w:pPr>
      <w:r w:rsidRPr="00BA4F61">
        <w:rPr>
          <w:rFonts w:ascii="Times New Roman" w:hAnsi="Times New Roman"/>
          <w:i/>
          <w:sz w:val="20"/>
          <w:szCs w:val="20"/>
          <w:lang w:val="uk-UA"/>
        </w:rPr>
        <w:t>Е. Хвороб</w:t>
      </w:r>
      <w:r w:rsidR="00BA4F61">
        <w:rPr>
          <w:rFonts w:ascii="Times New Roman" w:hAnsi="Times New Roman"/>
          <w:i/>
          <w:sz w:val="20"/>
          <w:szCs w:val="20"/>
          <w:lang w:val="uk-UA"/>
        </w:rPr>
        <w:t xml:space="preserve">і </w:t>
      </w:r>
      <w:proofErr w:type="spellStart"/>
      <w:r w:rsidR="00BA4F61">
        <w:rPr>
          <w:rFonts w:ascii="Times New Roman" w:hAnsi="Times New Roman"/>
          <w:i/>
          <w:sz w:val="20"/>
          <w:szCs w:val="20"/>
          <w:lang w:val="uk-UA"/>
        </w:rPr>
        <w:t>І</w:t>
      </w:r>
      <w:r w:rsidRPr="00BA4F61">
        <w:rPr>
          <w:rFonts w:ascii="Times New Roman" w:hAnsi="Times New Roman"/>
          <w:i/>
          <w:sz w:val="20"/>
          <w:szCs w:val="20"/>
          <w:lang w:val="uk-UA"/>
        </w:rPr>
        <w:t>ценко-Кушинга</w:t>
      </w:r>
      <w:proofErr w:type="spellEnd"/>
      <w:r w:rsidR="00BA4F61">
        <w:rPr>
          <w:rFonts w:ascii="Times New Roman" w:hAnsi="Times New Roman"/>
          <w:i/>
          <w:sz w:val="20"/>
          <w:szCs w:val="20"/>
          <w:lang w:val="uk-UA"/>
        </w:rPr>
        <w:t>.</w:t>
      </w:r>
    </w:p>
    <w:p w:rsidR="00F5244D" w:rsidRPr="00E876B3" w:rsidRDefault="00F5244D" w:rsidP="00E876B3">
      <w:pPr>
        <w:pStyle w:val="1"/>
        <w:spacing w:after="0" w:line="240" w:lineRule="auto"/>
        <w:ind w:left="0"/>
        <w:jc w:val="both"/>
        <w:rPr>
          <w:rFonts w:ascii="Times New Roman" w:hAnsi="Times New Roman"/>
          <w:bCs/>
          <w:sz w:val="20"/>
          <w:szCs w:val="20"/>
          <w:lang w:val="uk-UA"/>
        </w:rPr>
      </w:pPr>
      <w:r w:rsidRPr="00E876B3">
        <w:rPr>
          <w:rFonts w:ascii="Times New Roman" w:hAnsi="Times New Roman"/>
          <w:bCs/>
          <w:sz w:val="20"/>
          <w:szCs w:val="20"/>
          <w:lang w:val="uk-UA"/>
        </w:rPr>
        <w:t>2. У хворих, які перебувають у пасивному положенні, набряки легше всього виявити:</w:t>
      </w:r>
    </w:p>
    <w:p w:rsidR="00F5244D" w:rsidRPr="00BA4F61" w:rsidRDefault="00BA4F61" w:rsidP="00BA4F61">
      <w:pPr>
        <w:pStyle w:val="1"/>
        <w:spacing w:after="0" w:line="240" w:lineRule="auto"/>
        <w:ind w:left="0" w:firstLine="284"/>
        <w:rPr>
          <w:rFonts w:ascii="Times New Roman" w:hAnsi="Times New Roman"/>
          <w:i/>
          <w:sz w:val="20"/>
          <w:szCs w:val="20"/>
          <w:lang w:val="uk-UA"/>
        </w:rPr>
      </w:pPr>
      <w:r>
        <w:rPr>
          <w:rFonts w:ascii="Times New Roman" w:hAnsi="Times New Roman"/>
          <w:i/>
          <w:sz w:val="20"/>
          <w:szCs w:val="20"/>
          <w:lang w:val="uk-UA"/>
        </w:rPr>
        <w:t>А. На стопах.</w:t>
      </w:r>
    </w:p>
    <w:p w:rsidR="00F5244D" w:rsidRPr="00BA4F61" w:rsidRDefault="00F5244D" w:rsidP="00BA4F61">
      <w:pPr>
        <w:pStyle w:val="1"/>
        <w:spacing w:after="0" w:line="240" w:lineRule="auto"/>
        <w:ind w:left="0" w:firstLine="284"/>
        <w:rPr>
          <w:rFonts w:ascii="Times New Roman" w:hAnsi="Times New Roman"/>
          <w:i/>
          <w:sz w:val="20"/>
          <w:szCs w:val="20"/>
          <w:lang w:val="uk-UA"/>
        </w:rPr>
      </w:pPr>
      <w:r w:rsidRPr="00BA4F61">
        <w:rPr>
          <w:rFonts w:ascii="Times New Roman" w:hAnsi="Times New Roman"/>
          <w:i/>
          <w:sz w:val="20"/>
          <w:szCs w:val="20"/>
          <w:lang w:val="uk-UA"/>
        </w:rPr>
        <w:t xml:space="preserve">В. На </w:t>
      </w:r>
      <w:r w:rsidR="00BA4F61">
        <w:rPr>
          <w:rFonts w:ascii="Times New Roman" w:hAnsi="Times New Roman"/>
          <w:i/>
          <w:sz w:val="20"/>
          <w:szCs w:val="20"/>
          <w:lang w:val="uk-UA"/>
        </w:rPr>
        <w:t>обличчі.</w:t>
      </w:r>
    </w:p>
    <w:p w:rsidR="00F5244D" w:rsidRPr="00BA4F61" w:rsidRDefault="00BA4F61" w:rsidP="00BA4F61">
      <w:pPr>
        <w:pStyle w:val="1"/>
        <w:spacing w:after="0" w:line="240" w:lineRule="auto"/>
        <w:ind w:left="0" w:firstLine="284"/>
        <w:rPr>
          <w:rFonts w:ascii="Times New Roman" w:hAnsi="Times New Roman"/>
          <w:i/>
          <w:sz w:val="20"/>
          <w:szCs w:val="20"/>
          <w:lang w:val="uk-UA"/>
        </w:rPr>
      </w:pPr>
      <w:r>
        <w:rPr>
          <w:rFonts w:ascii="Times New Roman" w:hAnsi="Times New Roman"/>
          <w:i/>
          <w:sz w:val="20"/>
          <w:szCs w:val="20"/>
          <w:lang w:val="uk-UA"/>
        </w:rPr>
        <w:t>С. На верхніх кінцівках.</w:t>
      </w:r>
    </w:p>
    <w:p w:rsidR="00F5244D" w:rsidRPr="00BA4F61" w:rsidRDefault="00BA4F61" w:rsidP="00BA4F61">
      <w:pPr>
        <w:pStyle w:val="1"/>
        <w:spacing w:after="0" w:line="240" w:lineRule="auto"/>
        <w:ind w:left="0" w:firstLine="284"/>
        <w:rPr>
          <w:rFonts w:ascii="Times New Roman" w:hAnsi="Times New Roman"/>
          <w:i/>
          <w:sz w:val="20"/>
          <w:szCs w:val="20"/>
          <w:lang w:val="uk-UA"/>
        </w:rPr>
      </w:pPr>
      <w:r>
        <w:rPr>
          <w:rFonts w:ascii="Times New Roman" w:hAnsi="Times New Roman"/>
          <w:i/>
          <w:sz w:val="20"/>
          <w:szCs w:val="20"/>
          <w:lang w:val="uk-UA"/>
        </w:rPr>
        <w:t>D. На нижніх кінцівках.</w:t>
      </w:r>
    </w:p>
    <w:p w:rsidR="00F5244D" w:rsidRPr="00BA4F61" w:rsidRDefault="00F5244D" w:rsidP="00BA4F61">
      <w:pPr>
        <w:pStyle w:val="1"/>
        <w:spacing w:after="0" w:line="240" w:lineRule="auto"/>
        <w:ind w:left="0" w:firstLine="284"/>
        <w:rPr>
          <w:rFonts w:ascii="Times New Roman" w:hAnsi="Times New Roman"/>
          <w:i/>
          <w:sz w:val="20"/>
          <w:szCs w:val="20"/>
          <w:lang w:val="uk-UA"/>
        </w:rPr>
      </w:pPr>
      <w:r w:rsidRPr="00BA4F61">
        <w:rPr>
          <w:rFonts w:ascii="Times New Roman" w:hAnsi="Times New Roman"/>
          <w:i/>
          <w:sz w:val="20"/>
          <w:szCs w:val="20"/>
          <w:lang w:val="uk-UA"/>
        </w:rPr>
        <w:t>Е. У попереково-крижовій ділянці</w:t>
      </w:r>
      <w:r w:rsidR="00BA4F61">
        <w:rPr>
          <w:rFonts w:ascii="Times New Roman" w:hAnsi="Times New Roman"/>
          <w:i/>
          <w:sz w:val="20"/>
          <w:szCs w:val="20"/>
          <w:lang w:val="uk-UA"/>
        </w:rPr>
        <w:t>.</w:t>
      </w:r>
    </w:p>
    <w:p w:rsidR="00F5244D" w:rsidRPr="00E876B3" w:rsidRDefault="00F5244D" w:rsidP="00F5244D">
      <w:pPr>
        <w:pStyle w:val="1"/>
        <w:spacing w:after="0" w:line="240" w:lineRule="auto"/>
        <w:ind w:left="0"/>
        <w:rPr>
          <w:rFonts w:ascii="Times New Roman" w:hAnsi="Times New Roman"/>
          <w:bCs/>
          <w:sz w:val="20"/>
          <w:szCs w:val="20"/>
          <w:lang w:val="uk-UA"/>
        </w:rPr>
      </w:pPr>
      <w:r w:rsidRPr="00E876B3">
        <w:rPr>
          <w:rFonts w:ascii="Times New Roman" w:hAnsi="Times New Roman"/>
          <w:bCs/>
          <w:sz w:val="20"/>
          <w:szCs w:val="20"/>
          <w:lang w:val="uk-UA"/>
        </w:rPr>
        <w:t xml:space="preserve">3. Як називається </w:t>
      </w:r>
      <w:r w:rsidR="0093157B" w:rsidRPr="00E876B3">
        <w:rPr>
          <w:rFonts w:ascii="Times New Roman" w:hAnsi="Times New Roman"/>
          <w:bCs/>
          <w:sz w:val="20"/>
          <w:szCs w:val="20"/>
          <w:lang w:val="uk-UA"/>
        </w:rPr>
        <w:t>акумуляція</w:t>
      </w:r>
      <w:r w:rsidRPr="00E876B3">
        <w:rPr>
          <w:rFonts w:ascii="Times New Roman" w:hAnsi="Times New Roman"/>
          <w:bCs/>
          <w:sz w:val="20"/>
          <w:szCs w:val="20"/>
          <w:lang w:val="uk-UA"/>
        </w:rPr>
        <w:t xml:space="preserve"> рідини в черевній порожнині:</w:t>
      </w:r>
    </w:p>
    <w:p w:rsidR="00F5244D" w:rsidRPr="0093157B" w:rsidRDefault="00F5244D" w:rsidP="0093157B">
      <w:pPr>
        <w:pStyle w:val="1"/>
        <w:spacing w:after="0" w:line="240" w:lineRule="auto"/>
        <w:ind w:left="0" w:firstLine="284"/>
        <w:rPr>
          <w:rFonts w:ascii="Times New Roman" w:hAnsi="Times New Roman"/>
          <w:i/>
          <w:sz w:val="20"/>
          <w:szCs w:val="20"/>
          <w:lang w:val="uk-UA"/>
        </w:rPr>
      </w:pPr>
      <w:r w:rsidRPr="0093157B">
        <w:rPr>
          <w:rFonts w:ascii="Times New Roman" w:hAnsi="Times New Roman"/>
          <w:i/>
          <w:sz w:val="20"/>
          <w:szCs w:val="20"/>
          <w:lang w:val="uk-UA"/>
        </w:rPr>
        <w:t xml:space="preserve">А. </w:t>
      </w:r>
      <w:proofErr w:type="spellStart"/>
      <w:r w:rsidRPr="0093157B">
        <w:rPr>
          <w:rFonts w:ascii="Times New Roman" w:hAnsi="Times New Roman"/>
          <w:i/>
          <w:sz w:val="20"/>
          <w:szCs w:val="20"/>
          <w:lang w:val="uk-UA"/>
        </w:rPr>
        <w:t>Г</w:t>
      </w:r>
      <w:r w:rsidR="007B2289">
        <w:rPr>
          <w:rFonts w:ascii="Times New Roman" w:hAnsi="Times New Roman"/>
          <w:i/>
          <w:sz w:val="20"/>
          <w:szCs w:val="20"/>
          <w:lang w:val="uk-UA"/>
        </w:rPr>
        <w:t>і</w:t>
      </w:r>
      <w:bookmarkStart w:id="0" w:name="_GoBack"/>
      <w:bookmarkEnd w:id="0"/>
      <w:r w:rsidRPr="0093157B">
        <w:rPr>
          <w:rFonts w:ascii="Times New Roman" w:hAnsi="Times New Roman"/>
          <w:i/>
          <w:sz w:val="20"/>
          <w:szCs w:val="20"/>
          <w:lang w:val="uk-UA"/>
        </w:rPr>
        <w:t>дроторакс</w:t>
      </w:r>
      <w:proofErr w:type="spellEnd"/>
      <w:r w:rsidR="0093157B">
        <w:rPr>
          <w:rFonts w:ascii="Times New Roman" w:hAnsi="Times New Roman"/>
          <w:i/>
          <w:sz w:val="20"/>
          <w:szCs w:val="20"/>
          <w:lang w:val="uk-UA"/>
        </w:rPr>
        <w:t>.</w:t>
      </w:r>
    </w:p>
    <w:p w:rsidR="00F5244D" w:rsidRPr="0093157B" w:rsidRDefault="00F5244D" w:rsidP="0093157B">
      <w:pPr>
        <w:pStyle w:val="1"/>
        <w:spacing w:after="0" w:line="240" w:lineRule="auto"/>
        <w:ind w:left="0" w:firstLine="284"/>
        <w:rPr>
          <w:rFonts w:ascii="Times New Roman" w:hAnsi="Times New Roman"/>
          <w:i/>
          <w:sz w:val="20"/>
          <w:szCs w:val="20"/>
          <w:lang w:val="uk-UA"/>
        </w:rPr>
      </w:pPr>
      <w:r w:rsidRPr="0093157B">
        <w:rPr>
          <w:rFonts w:ascii="Times New Roman" w:hAnsi="Times New Roman"/>
          <w:i/>
          <w:sz w:val="20"/>
          <w:szCs w:val="20"/>
          <w:lang w:val="uk-UA"/>
        </w:rPr>
        <w:t>В. Асцит</w:t>
      </w:r>
      <w:r w:rsidR="0093157B">
        <w:rPr>
          <w:rFonts w:ascii="Times New Roman" w:hAnsi="Times New Roman"/>
          <w:i/>
          <w:sz w:val="20"/>
          <w:szCs w:val="20"/>
          <w:lang w:val="uk-UA"/>
        </w:rPr>
        <w:t>.</w:t>
      </w:r>
    </w:p>
    <w:p w:rsidR="00F5244D" w:rsidRPr="0093157B" w:rsidRDefault="00F5244D" w:rsidP="0093157B">
      <w:pPr>
        <w:pStyle w:val="1"/>
        <w:spacing w:after="0" w:line="240" w:lineRule="auto"/>
        <w:ind w:left="0" w:firstLine="284"/>
        <w:rPr>
          <w:rFonts w:ascii="Times New Roman" w:hAnsi="Times New Roman"/>
          <w:i/>
          <w:sz w:val="20"/>
          <w:szCs w:val="20"/>
          <w:lang w:val="uk-UA"/>
        </w:rPr>
      </w:pPr>
      <w:r w:rsidRPr="0093157B">
        <w:rPr>
          <w:rFonts w:ascii="Times New Roman" w:hAnsi="Times New Roman"/>
          <w:i/>
          <w:sz w:val="20"/>
          <w:szCs w:val="20"/>
          <w:lang w:val="uk-UA"/>
        </w:rPr>
        <w:lastRenderedPageBreak/>
        <w:t>С. Плеврит</w:t>
      </w:r>
      <w:r w:rsidR="0093157B">
        <w:rPr>
          <w:rFonts w:ascii="Times New Roman" w:hAnsi="Times New Roman"/>
          <w:i/>
          <w:sz w:val="20"/>
          <w:szCs w:val="20"/>
          <w:lang w:val="uk-UA"/>
        </w:rPr>
        <w:t>.</w:t>
      </w:r>
    </w:p>
    <w:p w:rsidR="00F5244D" w:rsidRPr="0093157B" w:rsidRDefault="00F5244D" w:rsidP="0093157B">
      <w:pPr>
        <w:pStyle w:val="1"/>
        <w:spacing w:after="0" w:line="240" w:lineRule="auto"/>
        <w:ind w:left="0" w:firstLine="284"/>
        <w:rPr>
          <w:rFonts w:ascii="Times New Roman" w:hAnsi="Times New Roman"/>
          <w:i/>
          <w:sz w:val="20"/>
          <w:szCs w:val="20"/>
          <w:lang w:val="uk-UA"/>
        </w:rPr>
      </w:pPr>
      <w:r w:rsidRPr="0093157B">
        <w:rPr>
          <w:rFonts w:ascii="Times New Roman" w:hAnsi="Times New Roman"/>
          <w:i/>
          <w:sz w:val="20"/>
          <w:szCs w:val="20"/>
          <w:lang w:val="uk-UA"/>
        </w:rPr>
        <w:t xml:space="preserve">D. </w:t>
      </w:r>
      <w:proofErr w:type="spellStart"/>
      <w:r w:rsidRPr="0093157B">
        <w:rPr>
          <w:rFonts w:ascii="Times New Roman" w:hAnsi="Times New Roman"/>
          <w:i/>
          <w:sz w:val="20"/>
          <w:szCs w:val="20"/>
          <w:lang w:val="uk-UA"/>
        </w:rPr>
        <w:t>Анасарка</w:t>
      </w:r>
      <w:proofErr w:type="spellEnd"/>
      <w:r w:rsidR="0093157B">
        <w:rPr>
          <w:rFonts w:ascii="Times New Roman" w:hAnsi="Times New Roman"/>
          <w:i/>
          <w:sz w:val="20"/>
          <w:szCs w:val="20"/>
          <w:lang w:val="uk-UA"/>
        </w:rPr>
        <w:t>.</w:t>
      </w:r>
    </w:p>
    <w:p w:rsidR="00F5244D" w:rsidRPr="0093157B" w:rsidRDefault="00F5244D" w:rsidP="0093157B">
      <w:pPr>
        <w:pStyle w:val="1"/>
        <w:spacing w:after="0" w:line="240" w:lineRule="auto"/>
        <w:ind w:left="0" w:firstLine="284"/>
        <w:rPr>
          <w:rFonts w:ascii="Times New Roman" w:hAnsi="Times New Roman"/>
          <w:i/>
          <w:sz w:val="20"/>
          <w:szCs w:val="20"/>
          <w:lang w:val="uk-UA"/>
        </w:rPr>
      </w:pPr>
      <w:r w:rsidRPr="0093157B">
        <w:rPr>
          <w:rFonts w:ascii="Times New Roman" w:hAnsi="Times New Roman"/>
          <w:i/>
          <w:sz w:val="20"/>
          <w:szCs w:val="20"/>
          <w:lang w:val="uk-UA"/>
        </w:rPr>
        <w:t>Е. Перикардит</w:t>
      </w:r>
      <w:r w:rsidR="0093157B">
        <w:rPr>
          <w:rFonts w:ascii="Times New Roman" w:hAnsi="Times New Roman"/>
          <w:i/>
          <w:sz w:val="20"/>
          <w:szCs w:val="20"/>
          <w:lang w:val="uk-UA"/>
        </w:rPr>
        <w:t>.</w:t>
      </w:r>
    </w:p>
    <w:p w:rsidR="00F5244D" w:rsidRPr="00E876B3" w:rsidRDefault="00F5244D" w:rsidP="00E876B3">
      <w:pPr>
        <w:pStyle w:val="1"/>
        <w:spacing w:after="0" w:line="240" w:lineRule="auto"/>
        <w:ind w:left="0"/>
        <w:jc w:val="both"/>
        <w:rPr>
          <w:rFonts w:ascii="Times New Roman" w:hAnsi="Times New Roman"/>
          <w:bCs/>
          <w:sz w:val="20"/>
          <w:szCs w:val="20"/>
          <w:lang w:val="uk-UA"/>
        </w:rPr>
      </w:pPr>
      <w:r w:rsidRPr="00E876B3">
        <w:rPr>
          <w:rFonts w:ascii="Times New Roman" w:hAnsi="Times New Roman"/>
          <w:bCs/>
          <w:sz w:val="20"/>
          <w:szCs w:val="20"/>
          <w:lang w:val="uk-UA"/>
        </w:rPr>
        <w:t xml:space="preserve">4. У прийомне відділення доставлений хворий у несвідомому стані. Яке положення в </w:t>
      </w:r>
      <w:r w:rsidR="0093157B" w:rsidRPr="00E876B3">
        <w:rPr>
          <w:rFonts w:ascii="Times New Roman" w:hAnsi="Times New Roman"/>
          <w:bCs/>
          <w:sz w:val="20"/>
          <w:szCs w:val="20"/>
          <w:lang w:val="uk-UA"/>
        </w:rPr>
        <w:t>ліжку</w:t>
      </w:r>
      <w:r w:rsidRPr="00E876B3">
        <w:rPr>
          <w:rFonts w:ascii="Times New Roman" w:hAnsi="Times New Roman"/>
          <w:bCs/>
          <w:sz w:val="20"/>
          <w:szCs w:val="20"/>
          <w:lang w:val="uk-UA"/>
        </w:rPr>
        <w:t xml:space="preserve"> він займає?</w:t>
      </w:r>
    </w:p>
    <w:p w:rsidR="00F5244D" w:rsidRPr="0093157B" w:rsidRDefault="00F5244D" w:rsidP="0093157B">
      <w:pPr>
        <w:pStyle w:val="1"/>
        <w:spacing w:after="0" w:line="240" w:lineRule="auto"/>
        <w:ind w:left="0" w:firstLine="284"/>
        <w:rPr>
          <w:rFonts w:ascii="Times New Roman" w:hAnsi="Times New Roman"/>
          <w:i/>
          <w:sz w:val="20"/>
          <w:szCs w:val="20"/>
          <w:lang w:val="uk-UA"/>
        </w:rPr>
      </w:pPr>
      <w:r w:rsidRPr="0093157B">
        <w:rPr>
          <w:rFonts w:ascii="Times New Roman" w:hAnsi="Times New Roman"/>
          <w:i/>
          <w:sz w:val="20"/>
          <w:szCs w:val="20"/>
          <w:lang w:val="uk-UA"/>
        </w:rPr>
        <w:t>А. Активне</w:t>
      </w:r>
      <w:r w:rsidR="0093157B" w:rsidRPr="0093157B">
        <w:rPr>
          <w:rFonts w:ascii="Times New Roman" w:hAnsi="Times New Roman"/>
          <w:i/>
          <w:sz w:val="20"/>
          <w:szCs w:val="20"/>
          <w:lang w:val="uk-UA"/>
        </w:rPr>
        <w:t>.</w:t>
      </w:r>
    </w:p>
    <w:p w:rsidR="00F5244D" w:rsidRPr="0093157B" w:rsidRDefault="00F5244D" w:rsidP="0093157B">
      <w:pPr>
        <w:pStyle w:val="1"/>
        <w:spacing w:after="0" w:line="240" w:lineRule="auto"/>
        <w:ind w:left="0" w:firstLine="284"/>
        <w:rPr>
          <w:rFonts w:ascii="Times New Roman" w:hAnsi="Times New Roman"/>
          <w:i/>
          <w:sz w:val="20"/>
          <w:szCs w:val="20"/>
          <w:lang w:val="uk-UA"/>
        </w:rPr>
      </w:pPr>
      <w:r w:rsidRPr="0093157B">
        <w:rPr>
          <w:rFonts w:ascii="Times New Roman" w:hAnsi="Times New Roman"/>
          <w:i/>
          <w:sz w:val="20"/>
          <w:szCs w:val="20"/>
          <w:lang w:val="uk-UA"/>
        </w:rPr>
        <w:t xml:space="preserve">B. </w:t>
      </w:r>
      <w:r w:rsidR="0093157B" w:rsidRPr="0093157B">
        <w:rPr>
          <w:rFonts w:ascii="Times New Roman" w:hAnsi="Times New Roman"/>
          <w:i/>
          <w:sz w:val="20"/>
          <w:szCs w:val="20"/>
          <w:lang w:val="uk-UA"/>
        </w:rPr>
        <w:t>Ви</w:t>
      </w:r>
      <w:r w:rsidRPr="0093157B">
        <w:rPr>
          <w:rFonts w:ascii="Times New Roman" w:hAnsi="Times New Roman"/>
          <w:i/>
          <w:sz w:val="20"/>
          <w:szCs w:val="20"/>
          <w:lang w:val="uk-UA"/>
        </w:rPr>
        <w:t>мушене, лежачи на спині</w:t>
      </w:r>
      <w:r w:rsidR="0093157B" w:rsidRPr="0093157B">
        <w:rPr>
          <w:rFonts w:ascii="Times New Roman" w:hAnsi="Times New Roman"/>
          <w:i/>
          <w:sz w:val="20"/>
          <w:szCs w:val="20"/>
          <w:lang w:val="uk-UA"/>
        </w:rPr>
        <w:t>.</w:t>
      </w:r>
    </w:p>
    <w:p w:rsidR="00F5244D" w:rsidRPr="0093157B" w:rsidRDefault="00F5244D" w:rsidP="0093157B">
      <w:pPr>
        <w:pStyle w:val="1"/>
        <w:spacing w:after="0" w:line="240" w:lineRule="auto"/>
        <w:ind w:left="0" w:firstLine="284"/>
        <w:rPr>
          <w:rFonts w:ascii="Times New Roman" w:hAnsi="Times New Roman"/>
          <w:i/>
          <w:sz w:val="20"/>
          <w:szCs w:val="20"/>
          <w:lang w:val="uk-UA"/>
        </w:rPr>
      </w:pPr>
      <w:r w:rsidRPr="0093157B">
        <w:rPr>
          <w:rFonts w:ascii="Times New Roman" w:hAnsi="Times New Roman"/>
          <w:i/>
          <w:sz w:val="20"/>
          <w:szCs w:val="20"/>
          <w:lang w:val="uk-UA"/>
        </w:rPr>
        <w:t>С. Пасивне</w:t>
      </w:r>
      <w:r w:rsidR="0093157B" w:rsidRPr="0093157B">
        <w:rPr>
          <w:rFonts w:ascii="Times New Roman" w:hAnsi="Times New Roman"/>
          <w:i/>
          <w:sz w:val="20"/>
          <w:szCs w:val="20"/>
          <w:lang w:val="uk-UA"/>
        </w:rPr>
        <w:t>.</w:t>
      </w:r>
    </w:p>
    <w:p w:rsidR="00F5244D" w:rsidRPr="0093157B" w:rsidRDefault="00F5244D" w:rsidP="0093157B">
      <w:pPr>
        <w:pStyle w:val="1"/>
        <w:spacing w:after="0" w:line="240" w:lineRule="auto"/>
        <w:ind w:left="0" w:firstLine="284"/>
        <w:rPr>
          <w:rFonts w:ascii="Times New Roman" w:hAnsi="Times New Roman"/>
          <w:i/>
          <w:sz w:val="20"/>
          <w:szCs w:val="20"/>
          <w:lang w:val="uk-UA"/>
        </w:rPr>
      </w:pPr>
      <w:r w:rsidRPr="0093157B">
        <w:rPr>
          <w:rFonts w:ascii="Times New Roman" w:hAnsi="Times New Roman"/>
          <w:i/>
          <w:sz w:val="20"/>
          <w:szCs w:val="20"/>
          <w:lang w:val="uk-UA"/>
        </w:rPr>
        <w:t xml:space="preserve">D. </w:t>
      </w:r>
      <w:r w:rsidR="0093157B" w:rsidRPr="0093157B">
        <w:rPr>
          <w:rFonts w:ascii="Times New Roman" w:hAnsi="Times New Roman"/>
          <w:i/>
          <w:sz w:val="20"/>
          <w:szCs w:val="20"/>
          <w:lang w:val="uk-UA"/>
        </w:rPr>
        <w:t>Вимушене</w:t>
      </w:r>
      <w:r w:rsidRPr="0093157B">
        <w:rPr>
          <w:rFonts w:ascii="Times New Roman" w:hAnsi="Times New Roman"/>
          <w:i/>
          <w:sz w:val="20"/>
          <w:szCs w:val="20"/>
          <w:lang w:val="uk-UA"/>
        </w:rPr>
        <w:t>, лежачи на животі</w:t>
      </w:r>
      <w:r w:rsidR="0093157B" w:rsidRPr="0093157B">
        <w:rPr>
          <w:rFonts w:ascii="Times New Roman" w:hAnsi="Times New Roman"/>
          <w:i/>
          <w:sz w:val="20"/>
          <w:szCs w:val="20"/>
          <w:lang w:val="uk-UA"/>
        </w:rPr>
        <w:t>.</w:t>
      </w:r>
    </w:p>
    <w:p w:rsidR="00F5244D" w:rsidRPr="0093157B" w:rsidRDefault="00F5244D" w:rsidP="0093157B">
      <w:pPr>
        <w:pStyle w:val="1"/>
        <w:spacing w:after="0" w:line="240" w:lineRule="auto"/>
        <w:ind w:left="0" w:firstLine="284"/>
        <w:rPr>
          <w:rFonts w:ascii="Times New Roman" w:hAnsi="Times New Roman"/>
          <w:i/>
          <w:sz w:val="20"/>
          <w:szCs w:val="20"/>
          <w:lang w:val="uk-UA"/>
        </w:rPr>
      </w:pPr>
      <w:r w:rsidRPr="0093157B">
        <w:rPr>
          <w:rFonts w:ascii="Times New Roman" w:hAnsi="Times New Roman"/>
          <w:i/>
          <w:sz w:val="20"/>
          <w:szCs w:val="20"/>
          <w:lang w:val="uk-UA"/>
        </w:rPr>
        <w:t>Е. Кожне з вище перерахованих</w:t>
      </w:r>
      <w:r w:rsidR="0093157B" w:rsidRPr="0093157B">
        <w:rPr>
          <w:rFonts w:ascii="Times New Roman" w:hAnsi="Times New Roman"/>
          <w:i/>
          <w:sz w:val="20"/>
          <w:szCs w:val="20"/>
          <w:lang w:val="uk-UA"/>
        </w:rPr>
        <w:t>.</w:t>
      </w:r>
    </w:p>
    <w:p w:rsidR="00F5244D" w:rsidRPr="00E876B3" w:rsidRDefault="00F5244D" w:rsidP="00F5244D">
      <w:pPr>
        <w:pStyle w:val="1"/>
        <w:spacing w:after="0" w:line="240" w:lineRule="auto"/>
        <w:ind w:left="0"/>
        <w:rPr>
          <w:rFonts w:ascii="Times New Roman" w:hAnsi="Times New Roman"/>
          <w:bCs/>
          <w:sz w:val="20"/>
          <w:szCs w:val="20"/>
          <w:lang w:val="uk-UA"/>
        </w:rPr>
      </w:pPr>
      <w:r w:rsidRPr="00E876B3">
        <w:rPr>
          <w:rFonts w:ascii="Times New Roman" w:hAnsi="Times New Roman"/>
          <w:bCs/>
          <w:sz w:val="20"/>
          <w:szCs w:val="20"/>
          <w:lang w:val="uk-UA"/>
        </w:rPr>
        <w:t>5. Хворий страждає вродженим вивихом обох тазостегнових суглобів. Яка хода характерна для нього?</w:t>
      </w:r>
    </w:p>
    <w:p w:rsidR="00F5244D" w:rsidRPr="0093157B" w:rsidRDefault="00F5244D" w:rsidP="0093157B">
      <w:pPr>
        <w:pStyle w:val="1"/>
        <w:spacing w:after="0" w:line="240" w:lineRule="auto"/>
        <w:ind w:left="0" w:firstLine="284"/>
        <w:rPr>
          <w:rFonts w:ascii="Times New Roman" w:hAnsi="Times New Roman"/>
          <w:i/>
          <w:sz w:val="20"/>
          <w:szCs w:val="20"/>
          <w:lang w:val="uk-UA"/>
        </w:rPr>
      </w:pPr>
      <w:r w:rsidRPr="0093157B">
        <w:rPr>
          <w:rFonts w:ascii="Times New Roman" w:hAnsi="Times New Roman"/>
          <w:i/>
          <w:sz w:val="20"/>
          <w:szCs w:val="20"/>
          <w:lang w:val="uk-UA"/>
        </w:rPr>
        <w:t xml:space="preserve">А. </w:t>
      </w:r>
      <w:proofErr w:type="spellStart"/>
      <w:r w:rsidRPr="0093157B">
        <w:rPr>
          <w:rFonts w:ascii="Times New Roman" w:hAnsi="Times New Roman"/>
          <w:i/>
          <w:sz w:val="20"/>
          <w:szCs w:val="20"/>
          <w:lang w:val="uk-UA"/>
        </w:rPr>
        <w:t>Паретич</w:t>
      </w:r>
      <w:r w:rsidR="0093157B">
        <w:rPr>
          <w:rFonts w:ascii="Times New Roman" w:hAnsi="Times New Roman"/>
          <w:i/>
          <w:sz w:val="20"/>
          <w:szCs w:val="20"/>
          <w:lang w:val="uk-UA"/>
        </w:rPr>
        <w:t>на</w:t>
      </w:r>
      <w:proofErr w:type="spellEnd"/>
      <w:r w:rsidR="0093157B">
        <w:rPr>
          <w:rFonts w:ascii="Times New Roman" w:hAnsi="Times New Roman"/>
          <w:i/>
          <w:sz w:val="20"/>
          <w:szCs w:val="20"/>
          <w:lang w:val="uk-UA"/>
        </w:rPr>
        <w:t>.</w:t>
      </w:r>
    </w:p>
    <w:p w:rsidR="00F5244D" w:rsidRPr="0093157B" w:rsidRDefault="00F5244D" w:rsidP="0093157B">
      <w:pPr>
        <w:pStyle w:val="1"/>
        <w:spacing w:after="0" w:line="240" w:lineRule="auto"/>
        <w:ind w:left="0" w:firstLine="284"/>
        <w:rPr>
          <w:rFonts w:ascii="Times New Roman" w:hAnsi="Times New Roman"/>
          <w:i/>
          <w:iCs/>
          <w:sz w:val="20"/>
          <w:szCs w:val="20"/>
          <w:lang w:val="uk-UA"/>
        </w:rPr>
      </w:pPr>
      <w:r w:rsidRPr="0093157B">
        <w:rPr>
          <w:rFonts w:ascii="Times New Roman" w:hAnsi="Times New Roman"/>
          <w:i/>
          <w:sz w:val="20"/>
          <w:szCs w:val="20"/>
          <w:lang w:val="uk-UA"/>
        </w:rPr>
        <w:t xml:space="preserve">B. </w:t>
      </w:r>
      <w:r w:rsidRPr="0093157B">
        <w:rPr>
          <w:rFonts w:ascii="Times New Roman" w:hAnsi="Times New Roman"/>
          <w:i/>
          <w:iCs/>
          <w:sz w:val="20"/>
          <w:szCs w:val="20"/>
          <w:lang w:val="uk-UA"/>
        </w:rPr>
        <w:t>Півняча</w:t>
      </w:r>
      <w:r w:rsidR="0093157B">
        <w:rPr>
          <w:rFonts w:ascii="Times New Roman" w:hAnsi="Times New Roman"/>
          <w:i/>
          <w:iCs/>
          <w:sz w:val="20"/>
          <w:szCs w:val="20"/>
          <w:lang w:val="uk-UA"/>
        </w:rPr>
        <w:t>.</w:t>
      </w:r>
      <w:r w:rsidRPr="0093157B">
        <w:rPr>
          <w:rFonts w:ascii="Times New Roman" w:hAnsi="Times New Roman"/>
          <w:i/>
          <w:iCs/>
          <w:sz w:val="20"/>
          <w:szCs w:val="20"/>
          <w:lang w:val="uk-UA"/>
        </w:rPr>
        <w:t xml:space="preserve"> </w:t>
      </w:r>
    </w:p>
    <w:p w:rsidR="00F5244D" w:rsidRPr="0093157B" w:rsidRDefault="00F5244D" w:rsidP="0093157B">
      <w:pPr>
        <w:pStyle w:val="1"/>
        <w:spacing w:after="0" w:line="240" w:lineRule="auto"/>
        <w:ind w:left="0" w:firstLine="284"/>
        <w:rPr>
          <w:rFonts w:ascii="Times New Roman" w:hAnsi="Times New Roman"/>
          <w:i/>
          <w:iCs/>
          <w:sz w:val="20"/>
          <w:szCs w:val="20"/>
          <w:lang w:val="uk-UA"/>
        </w:rPr>
      </w:pPr>
      <w:r w:rsidRPr="0093157B">
        <w:rPr>
          <w:rFonts w:ascii="Times New Roman" w:hAnsi="Times New Roman"/>
          <w:i/>
          <w:sz w:val="20"/>
          <w:szCs w:val="20"/>
          <w:lang w:val="uk-UA"/>
        </w:rPr>
        <w:t>С. Лялькова</w:t>
      </w:r>
      <w:r w:rsidR="0093157B">
        <w:rPr>
          <w:rFonts w:ascii="Times New Roman" w:hAnsi="Times New Roman"/>
          <w:i/>
          <w:sz w:val="20"/>
          <w:szCs w:val="20"/>
          <w:lang w:val="uk-UA"/>
        </w:rPr>
        <w:t>.</w:t>
      </w:r>
      <w:r w:rsidRPr="0093157B">
        <w:rPr>
          <w:rFonts w:ascii="Times New Roman" w:hAnsi="Times New Roman"/>
          <w:i/>
          <w:iCs/>
          <w:sz w:val="20"/>
          <w:szCs w:val="20"/>
          <w:lang w:val="uk-UA"/>
        </w:rPr>
        <w:t xml:space="preserve"> </w:t>
      </w:r>
    </w:p>
    <w:p w:rsidR="00F5244D" w:rsidRPr="0093157B" w:rsidRDefault="00F5244D" w:rsidP="0093157B">
      <w:pPr>
        <w:pStyle w:val="1"/>
        <w:spacing w:after="0" w:line="240" w:lineRule="auto"/>
        <w:ind w:left="0" w:firstLine="284"/>
        <w:rPr>
          <w:rFonts w:ascii="Times New Roman" w:hAnsi="Times New Roman"/>
          <w:i/>
          <w:sz w:val="20"/>
          <w:szCs w:val="20"/>
          <w:lang w:val="uk-UA"/>
        </w:rPr>
      </w:pPr>
      <w:r w:rsidRPr="0093157B">
        <w:rPr>
          <w:rFonts w:ascii="Times New Roman" w:hAnsi="Times New Roman"/>
          <w:i/>
          <w:sz w:val="20"/>
          <w:szCs w:val="20"/>
          <w:lang w:val="uk-UA"/>
        </w:rPr>
        <w:t xml:space="preserve">D. </w:t>
      </w:r>
      <w:proofErr w:type="spellStart"/>
      <w:r w:rsidRPr="0093157B">
        <w:rPr>
          <w:rFonts w:ascii="Times New Roman" w:hAnsi="Times New Roman"/>
          <w:i/>
          <w:sz w:val="20"/>
          <w:szCs w:val="20"/>
          <w:lang w:val="uk-UA"/>
        </w:rPr>
        <w:t>Гем</w:t>
      </w:r>
      <w:r w:rsidR="0093157B">
        <w:rPr>
          <w:rFonts w:ascii="Times New Roman" w:hAnsi="Times New Roman"/>
          <w:i/>
          <w:sz w:val="20"/>
          <w:szCs w:val="20"/>
          <w:lang w:val="uk-UA"/>
        </w:rPr>
        <w:t>і</w:t>
      </w:r>
      <w:r w:rsidRPr="0093157B">
        <w:rPr>
          <w:rFonts w:ascii="Times New Roman" w:hAnsi="Times New Roman"/>
          <w:i/>
          <w:sz w:val="20"/>
          <w:szCs w:val="20"/>
          <w:lang w:val="uk-UA"/>
        </w:rPr>
        <w:t>плег</w:t>
      </w:r>
      <w:r w:rsidR="0093157B">
        <w:rPr>
          <w:rFonts w:ascii="Times New Roman" w:hAnsi="Times New Roman"/>
          <w:i/>
          <w:sz w:val="20"/>
          <w:szCs w:val="20"/>
          <w:lang w:val="uk-UA"/>
        </w:rPr>
        <w:t>і</w:t>
      </w:r>
      <w:r w:rsidRPr="0093157B">
        <w:rPr>
          <w:rFonts w:ascii="Times New Roman" w:hAnsi="Times New Roman"/>
          <w:i/>
          <w:sz w:val="20"/>
          <w:szCs w:val="20"/>
          <w:lang w:val="uk-UA"/>
        </w:rPr>
        <w:t>ч</w:t>
      </w:r>
      <w:r w:rsidR="0093157B">
        <w:rPr>
          <w:rFonts w:ascii="Times New Roman" w:hAnsi="Times New Roman"/>
          <w:i/>
          <w:sz w:val="20"/>
          <w:szCs w:val="20"/>
          <w:lang w:val="uk-UA"/>
        </w:rPr>
        <w:t>на</w:t>
      </w:r>
      <w:proofErr w:type="spellEnd"/>
      <w:r w:rsidR="0093157B">
        <w:rPr>
          <w:rFonts w:ascii="Times New Roman" w:hAnsi="Times New Roman"/>
          <w:i/>
          <w:sz w:val="20"/>
          <w:szCs w:val="20"/>
          <w:lang w:val="uk-UA"/>
        </w:rPr>
        <w:t>.</w:t>
      </w:r>
    </w:p>
    <w:p w:rsidR="00F5244D" w:rsidRPr="0093157B" w:rsidRDefault="00F5244D" w:rsidP="0093157B">
      <w:pPr>
        <w:pStyle w:val="1"/>
        <w:spacing w:after="0" w:line="240" w:lineRule="auto"/>
        <w:ind w:left="0" w:firstLine="284"/>
        <w:rPr>
          <w:rFonts w:ascii="Times New Roman" w:hAnsi="Times New Roman"/>
          <w:i/>
          <w:sz w:val="20"/>
          <w:szCs w:val="20"/>
          <w:lang w:val="uk-UA"/>
        </w:rPr>
      </w:pPr>
      <w:r w:rsidRPr="0093157B">
        <w:rPr>
          <w:rFonts w:ascii="Times New Roman" w:hAnsi="Times New Roman"/>
          <w:i/>
          <w:sz w:val="20"/>
          <w:szCs w:val="20"/>
          <w:lang w:val="uk-UA"/>
        </w:rPr>
        <w:t>Е. Качина</w:t>
      </w:r>
      <w:r w:rsidR="0093157B">
        <w:rPr>
          <w:rFonts w:ascii="Times New Roman" w:hAnsi="Times New Roman"/>
          <w:i/>
          <w:sz w:val="20"/>
          <w:szCs w:val="20"/>
          <w:lang w:val="uk-UA"/>
        </w:rPr>
        <w:t>.</w:t>
      </w:r>
    </w:p>
    <w:p w:rsidR="00F5244D" w:rsidRPr="00E876B3" w:rsidRDefault="00F5244D" w:rsidP="00E876B3">
      <w:pPr>
        <w:pStyle w:val="1"/>
        <w:spacing w:after="0" w:line="240" w:lineRule="auto"/>
        <w:ind w:left="0"/>
        <w:jc w:val="both"/>
        <w:rPr>
          <w:rFonts w:ascii="Times New Roman" w:hAnsi="Times New Roman"/>
          <w:bCs/>
          <w:sz w:val="20"/>
          <w:szCs w:val="20"/>
          <w:lang w:val="uk-UA"/>
        </w:rPr>
      </w:pPr>
      <w:r w:rsidRPr="00E876B3">
        <w:rPr>
          <w:rFonts w:ascii="Times New Roman" w:hAnsi="Times New Roman"/>
          <w:bCs/>
          <w:sz w:val="20"/>
          <w:szCs w:val="20"/>
          <w:lang w:val="uk-UA"/>
        </w:rPr>
        <w:t xml:space="preserve">6. При огляді хворого лікар відзначив </w:t>
      </w:r>
      <w:r w:rsidR="0093157B" w:rsidRPr="00E876B3">
        <w:rPr>
          <w:rFonts w:ascii="Times New Roman" w:hAnsi="Times New Roman"/>
          <w:bCs/>
          <w:sz w:val="20"/>
          <w:szCs w:val="20"/>
          <w:lang w:val="uk-UA"/>
        </w:rPr>
        <w:t>місяцеподібне</w:t>
      </w:r>
      <w:r w:rsidRPr="00E876B3">
        <w:rPr>
          <w:rFonts w:ascii="Times New Roman" w:hAnsi="Times New Roman"/>
          <w:bCs/>
          <w:sz w:val="20"/>
          <w:szCs w:val="20"/>
          <w:lang w:val="uk-UA"/>
        </w:rPr>
        <w:t xml:space="preserve"> </w:t>
      </w:r>
      <w:r w:rsidR="00B012D7" w:rsidRPr="00E876B3">
        <w:rPr>
          <w:rFonts w:ascii="Times New Roman" w:hAnsi="Times New Roman"/>
          <w:bCs/>
          <w:sz w:val="20"/>
          <w:szCs w:val="20"/>
          <w:lang w:val="uk-UA"/>
        </w:rPr>
        <w:t>обличчя</w:t>
      </w:r>
      <w:r w:rsidRPr="00E876B3">
        <w:rPr>
          <w:rFonts w:ascii="Times New Roman" w:hAnsi="Times New Roman"/>
          <w:bCs/>
          <w:sz w:val="20"/>
          <w:szCs w:val="20"/>
          <w:lang w:val="uk-UA"/>
        </w:rPr>
        <w:t>. Для якого патологічного стану характерно так</w:t>
      </w:r>
      <w:r w:rsidR="0093157B" w:rsidRPr="00E876B3">
        <w:rPr>
          <w:rFonts w:ascii="Times New Roman" w:hAnsi="Times New Roman"/>
          <w:bCs/>
          <w:sz w:val="20"/>
          <w:szCs w:val="20"/>
          <w:lang w:val="uk-UA"/>
        </w:rPr>
        <w:t>е</w:t>
      </w:r>
      <w:r w:rsidRPr="00E876B3">
        <w:rPr>
          <w:rFonts w:ascii="Times New Roman" w:hAnsi="Times New Roman"/>
          <w:bCs/>
          <w:sz w:val="20"/>
          <w:szCs w:val="20"/>
          <w:lang w:val="uk-UA"/>
        </w:rPr>
        <w:t xml:space="preserve"> </w:t>
      </w:r>
      <w:r w:rsidR="00B012D7" w:rsidRPr="00E876B3">
        <w:rPr>
          <w:rFonts w:ascii="Times New Roman" w:hAnsi="Times New Roman"/>
          <w:bCs/>
          <w:sz w:val="20"/>
          <w:szCs w:val="20"/>
          <w:lang w:val="uk-UA"/>
        </w:rPr>
        <w:t>обличчя</w:t>
      </w:r>
      <w:r w:rsidRPr="00E876B3">
        <w:rPr>
          <w:rFonts w:ascii="Times New Roman" w:hAnsi="Times New Roman"/>
          <w:bCs/>
          <w:sz w:val="20"/>
          <w:szCs w:val="20"/>
          <w:lang w:val="uk-UA"/>
        </w:rPr>
        <w:t>?</w:t>
      </w:r>
    </w:p>
    <w:p w:rsidR="00F5244D" w:rsidRPr="007124EE" w:rsidRDefault="00F5244D" w:rsidP="007124EE">
      <w:pPr>
        <w:pStyle w:val="1"/>
        <w:spacing w:after="0" w:line="240" w:lineRule="auto"/>
        <w:ind w:left="0" w:firstLine="284"/>
        <w:rPr>
          <w:rFonts w:ascii="Times New Roman" w:hAnsi="Times New Roman"/>
          <w:i/>
          <w:sz w:val="20"/>
          <w:szCs w:val="20"/>
          <w:lang w:val="uk-UA"/>
        </w:rPr>
      </w:pPr>
      <w:r w:rsidRPr="007124EE">
        <w:rPr>
          <w:rFonts w:ascii="Times New Roman" w:hAnsi="Times New Roman"/>
          <w:i/>
          <w:sz w:val="20"/>
          <w:szCs w:val="20"/>
          <w:lang w:val="uk-UA"/>
        </w:rPr>
        <w:t>А. Анемії</w:t>
      </w:r>
      <w:r w:rsidR="007124EE">
        <w:rPr>
          <w:rFonts w:ascii="Times New Roman" w:hAnsi="Times New Roman"/>
          <w:i/>
          <w:sz w:val="20"/>
          <w:szCs w:val="20"/>
          <w:lang w:val="uk-UA"/>
        </w:rPr>
        <w:t>.</w:t>
      </w:r>
    </w:p>
    <w:p w:rsidR="00F5244D" w:rsidRPr="007124EE" w:rsidRDefault="00F5244D" w:rsidP="007124EE">
      <w:pPr>
        <w:pStyle w:val="1"/>
        <w:spacing w:after="0" w:line="240" w:lineRule="auto"/>
        <w:ind w:left="0" w:firstLine="284"/>
        <w:rPr>
          <w:rFonts w:ascii="Times New Roman" w:hAnsi="Times New Roman"/>
          <w:i/>
          <w:sz w:val="20"/>
          <w:szCs w:val="20"/>
          <w:lang w:val="uk-UA"/>
        </w:rPr>
      </w:pPr>
      <w:r w:rsidRPr="007124EE">
        <w:rPr>
          <w:rFonts w:ascii="Times New Roman" w:hAnsi="Times New Roman"/>
          <w:i/>
          <w:sz w:val="20"/>
          <w:szCs w:val="20"/>
          <w:lang w:val="uk-UA"/>
        </w:rPr>
        <w:t>В. Акромегалії</w:t>
      </w:r>
      <w:r w:rsidR="007124EE">
        <w:rPr>
          <w:rFonts w:ascii="Times New Roman" w:hAnsi="Times New Roman"/>
          <w:i/>
          <w:sz w:val="20"/>
          <w:szCs w:val="20"/>
          <w:lang w:val="uk-UA"/>
        </w:rPr>
        <w:t>.</w:t>
      </w:r>
    </w:p>
    <w:p w:rsidR="00F5244D" w:rsidRPr="007124EE" w:rsidRDefault="007124EE" w:rsidP="007124EE">
      <w:pPr>
        <w:pStyle w:val="1"/>
        <w:spacing w:after="0" w:line="240" w:lineRule="auto"/>
        <w:ind w:left="0" w:firstLine="284"/>
        <w:rPr>
          <w:rFonts w:ascii="Times New Roman" w:hAnsi="Times New Roman"/>
          <w:i/>
          <w:sz w:val="20"/>
          <w:szCs w:val="20"/>
          <w:lang w:val="uk-UA"/>
        </w:rPr>
      </w:pPr>
      <w:r>
        <w:rPr>
          <w:rFonts w:ascii="Times New Roman" w:hAnsi="Times New Roman"/>
          <w:i/>
          <w:sz w:val="20"/>
          <w:szCs w:val="20"/>
          <w:lang w:val="uk-UA"/>
        </w:rPr>
        <w:t xml:space="preserve">С. </w:t>
      </w:r>
      <w:proofErr w:type="spellStart"/>
      <w:r>
        <w:rPr>
          <w:rFonts w:ascii="Times New Roman" w:hAnsi="Times New Roman"/>
          <w:i/>
          <w:sz w:val="20"/>
          <w:szCs w:val="20"/>
          <w:lang w:val="uk-UA"/>
        </w:rPr>
        <w:t>Мі</w:t>
      </w:r>
      <w:r w:rsidR="00F5244D" w:rsidRPr="007124EE">
        <w:rPr>
          <w:rFonts w:ascii="Times New Roman" w:hAnsi="Times New Roman"/>
          <w:i/>
          <w:sz w:val="20"/>
          <w:szCs w:val="20"/>
          <w:lang w:val="uk-UA"/>
        </w:rPr>
        <w:t>трально</w:t>
      </w:r>
      <w:r>
        <w:rPr>
          <w:rFonts w:ascii="Times New Roman" w:hAnsi="Times New Roman"/>
          <w:i/>
          <w:sz w:val="20"/>
          <w:szCs w:val="20"/>
          <w:lang w:val="uk-UA"/>
        </w:rPr>
        <w:t>ї</w:t>
      </w:r>
      <w:proofErr w:type="spellEnd"/>
      <w:r w:rsidR="00F5244D" w:rsidRPr="007124EE">
        <w:rPr>
          <w:rFonts w:ascii="Times New Roman" w:hAnsi="Times New Roman"/>
          <w:i/>
          <w:sz w:val="20"/>
          <w:szCs w:val="20"/>
          <w:lang w:val="uk-UA"/>
        </w:rPr>
        <w:t xml:space="preserve"> </w:t>
      </w:r>
      <w:r>
        <w:rPr>
          <w:rFonts w:ascii="Times New Roman" w:hAnsi="Times New Roman"/>
          <w:i/>
          <w:sz w:val="20"/>
          <w:szCs w:val="20"/>
          <w:lang w:val="uk-UA"/>
        </w:rPr>
        <w:t>вади.</w:t>
      </w:r>
      <w:r w:rsidR="00F5244D" w:rsidRPr="007124EE">
        <w:rPr>
          <w:rFonts w:ascii="Times New Roman" w:hAnsi="Times New Roman"/>
          <w:i/>
          <w:sz w:val="20"/>
          <w:szCs w:val="20"/>
          <w:lang w:val="uk-UA"/>
        </w:rPr>
        <w:t xml:space="preserve"> </w:t>
      </w:r>
    </w:p>
    <w:p w:rsidR="00F5244D" w:rsidRPr="007124EE" w:rsidRDefault="00F5244D" w:rsidP="007124EE">
      <w:pPr>
        <w:pStyle w:val="1"/>
        <w:spacing w:after="0" w:line="240" w:lineRule="auto"/>
        <w:ind w:left="0" w:firstLine="284"/>
        <w:rPr>
          <w:rFonts w:ascii="Times New Roman" w:hAnsi="Times New Roman"/>
          <w:i/>
          <w:sz w:val="20"/>
          <w:szCs w:val="20"/>
          <w:lang w:val="uk-UA"/>
        </w:rPr>
      </w:pPr>
      <w:r w:rsidRPr="007124EE">
        <w:rPr>
          <w:rFonts w:ascii="Times New Roman" w:hAnsi="Times New Roman"/>
          <w:i/>
          <w:sz w:val="20"/>
          <w:szCs w:val="20"/>
          <w:lang w:val="uk-UA"/>
        </w:rPr>
        <w:t>D. Тиреотоксикозу</w:t>
      </w:r>
      <w:r w:rsidR="007124EE">
        <w:rPr>
          <w:rFonts w:ascii="Times New Roman" w:hAnsi="Times New Roman"/>
          <w:i/>
          <w:sz w:val="20"/>
          <w:szCs w:val="20"/>
          <w:lang w:val="uk-UA"/>
        </w:rPr>
        <w:t>.</w:t>
      </w:r>
    </w:p>
    <w:p w:rsidR="00F5244D" w:rsidRPr="007124EE" w:rsidRDefault="00F5244D" w:rsidP="007124EE">
      <w:pPr>
        <w:pStyle w:val="1"/>
        <w:spacing w:after="0" w:line="240" w:lineRule="auto"/>
        <w:ind w:left="0" w:firstLine="284"/>
        <w:rPr>
          <w:rFonts w:ascii="Times New Roman" w:hAnsi="Times New Roman"/>
          <w:i/>
          <w:sz w:val="20"/>
          <w:szCs w:val="20"/>
          <w:lang w:val="uk-UA"/>
        </w:rPr>
      </w:pPr>
      <w:r w:rsidRPr="007124EE">
        <w:rPr>
          <w:rFonts w:ascii="Times New Roman" w:hAnsi="Times New Roman"/>
          <w:i/>
          <w:sz w:val="20"/>
          <w:szCs w:val="20"/>
          <w:lang w:val="uk-UA"/>
        </w:rPr>
        <w:t xml:space="preserve">Е. Хвороби </w:t>
      </w:r>
      <w:proofErr w:type="spellStart"/>
      <w:r w:rsidR="007124EE">
        <w:rPr>
          <w:rFonts w:ascii="Times New Roman" w:hAnsi="Times New Roman"/>
          <w:i/>
          <w:sz w:val="20"/>
          <w:szCs w:val="20"/>
          <w:lang w:val="uk-UA"/>
        </w:rPr>
        <w:t>Іценко</w:t>
      </w:r>
      <w:r w:rsidRPr="007124EE">
        <w:rPr>
          <w:rFonts w:ascii="Times New Roman" w:hAnsi="Times New Roman"/>
          <w:i/>
          <w:sz w:val="20"/>
          <w:szCs w:val="20"/>
          <w:lang w:val="uk-UA"/>
        </w:rPr>
        <w:t>-Кушинга</w:t>
      </w:r>
      <w:proofErr w:type="spellEnd"/>
      <w:r w:rsidR="007124EE">
        <w:rPr>
          <w:rFonts w:ascii="Times New Roman" w:hAnsi="Times New Roman"/>
          <w:i/>
          <w:sz w:val="20"/>
          <w:szCs w:val="20"/>
          <w:lang w:val="uk-UA"/>
        </w:rPr>
        <w:t>.</w:t>
      </w:r>
    </w:p>
    <w:p w:rsidR="00F5244D" w:rsidRPr="00E876B3" w:rsidRDefault="00F5244D" w:rsidP="00E876B3">
      <w:pPr>
        <w:pStyle w:val="1"/>
        <w:spacing w:after="0" w:line="240" w:lineRule="auto"/>
        <w:ind w:left="0"/>
        <w:jc w:val="both"/>
        <w:rPr>
          <w:rFonts w:ascii="Times New Roman" w:hAnsi="Times New Roman"/>
          <w:bCs/>
          <w:sz w:val="20"/>
          <w:szCs w:val="20"/>
          <w:lang w:val="uk-UA"/>
        </w:rPr>
      </w:pPr>
      <w:r w:rsidRPr="00E876B3">
        <w:rPr>
          <w:rFonts w:ascii="Times New Roman" w:hAnsi="Times New Roman"/>
          <w:bCs/>
          <w:sz w:val="20"/>
          <w:szCs w:val="20"/>
          <w:lang w:val="uk-UA"/>
        </w:rPr>
        <w:t xml:space="preserve">7. Як називається </w:t>
      </w:r>
      <w:r w:rsidR="00B012D7" w:rsidRPr="00E876B3">
        <w:rPr>
          <w:rFonts w:ascii="Times New Roman" w:hAnsi="Times New Roman"/>
          <w:bCs/>
          <w:sz w:val="20"/>
          <w:szCs w:val="20"/>
          <w:lang w:val="uk-UA"/>
        </w:rPr>
        <w:t>обличчя</w:t>
      </w:r>
      <w:r w:rsidRPr="00E876B3">
        <w:rPr>
          <w:rFonts w:ascii="Times New Roman" w:hAnsi="Times New Roman"/>
          <w:bCs/>
          <w:sz w:val="20"/>
          <w:szCs w:val="20"/>
          <w:lang w:val="uk-UA"/>
        </w:rPr>
        <w:t xml:space="preserve"> хворого виразковою хворобою, ускладненої проривом виразки?</w:t>
      </w:r>
    </w:p>
    <w:p w:rsidR="00F5244D" w:rsidRPr="007124EE" w:rsidRDefault="00F5244D" w:rsidP="007124EE">
      <w:pPr>
        <w:pStyle w:val="1"/>
        <w:spacing w:after="0" w:line="240" w:lineRule="auto"/>
        <w:ind w:left="0" w:firstLine="284"/>
        <w:rPr>
          <w:rFonts w:ascii="Times New Roman" w:hAnsi="Times New Roman"/>
          <w:i/>
          <w:sz w:val="20"/>
          <w:szCs w:val="20"/>
          <w:lang w:val="uk-UA"/>
        </w:rPr>
      </w:pPr>
      <w:r w:rsidRPr="007124EE">
        <w:rPr>
          <w:rFonts w:ascii="Times New Roman" w:hAnsi="Times New Roman"/>
          <w:i/>
          <w:sz w:val="20"/>
          <w:szCs w:val="20"/>
          <w:lang w:val="uk-UA"/>
        </w:rPr>
        <w:t xml:space="preserve">А. </w:t>
      </w:r>
      <w:r w:rsidR="00B012D7" w:rsidRPr="007124EE">
        <w:rPr>
          <w:rFonts w:ascii="Times New Roman" w:hAnsi="Times New Roman"/>
          <w:i/>
          <w:sz w:val="20"/>
          <w:szCs w:val="20"/>
          <w:lang w:val="uk-UA"/>
        </w:rPr>
        <w:t>Обличчя</w:t>
      </w:r>
      <w:r w:rsidRPr="007124EE">
        <w:rPr>
          <w:rFonts w:ascii="Times New Roman" w:hAnsi="Times New Roman"/>
          <w:i/>
          <w:sz w:val="20"/>
          <w:szCs w:val="20"/>
          <w:lang w:val="uk-UA"/>
        </w:rPr>
        <w:t xml:space="preserve"> Гіппократа</w:t>
      </w:r>
      <w:r w:rsidR="007124EE">
        <w:rPr>
          <w:rFonts w:ascii="Times New Roman" w:hAnsi="Times New Roman"/>
          <w:i/>
          <w:sz w:val="20"/>
          <w:szCs w:val="20"/>
          <w:lang w:val="uk-UA"/>
        </w:rPr>
        <w:t>.</w:t>
      </w:r>
    </w:p>
    <w:p w:rsidR="00F5244D" w:rsidRPr="007124EE" w:rsidRDefault="00F5244D" w:rsidP="007124EE">
      <w:pPr>
        <w:pStyle w:val="1"/>
        <w:spacing w:after="0" w:line="240" w:lineRule="auto"/>
        <w:ind w:left="0" w:firstLine="284"/>
        <w:rPr>
          <w:rFonts w:ascii="Times New Roman" w:hAnsi="Times New Roman"/>
          <w:i/>
          <w:sz w:val="20"/>
          <w:szCs w:val="20"/>
          <w:lang w:val="uk-UA"/>
        </w:rPr>
      </w:pPr>
      <w:r w:rsidRPr="007124EE">
        <w:rPr>
          <w:rFonts w:ascii="Times New Roman" w:hAnsi="Times New Roman"/>
          <w:i/>
          <w:sz w:val="20"/>
          <w:szCs w:val="20"/>
          <w:lang w:val="uk-UA"/>
        </w:rPr>
        <w:t xml:space="preserve">B. </w:t>
      </w:r>
      <w:r w:rsidR="00B012D7" w:rsidRPr="007124EE">
        <w:rPr>
          <w:rFonts w:ascii="Times New Roman" w:hAnsi="Times New Roman"/>
          <w:i/>
          <w:sz w:val="20"/>
          <w:szCs w:val="20"/>
          <w:lang w:val="uk-UA"/>
        </w:rPr>
        <w:t>Обличчя</w:t>
      </w:r>
      <w:r w:rsidRPr="007124EE">
        <w:rPr>
          <w:rFonts w:ascii="Times New Roman" w:hAnsi="Times New Roman"/>
          <w:i/>
          <w:sz w:val="20"/>
          <w:szCs w:val="20"/>
          <w:lang w:val="uk-UA"/>
        </w:rPr>
        <w:t xml:space="preserve"> </w:t>
      </w:r>
      <w:proofErr w:type="spellStart"/>
      <w:r w:rsidR="007124EE">
        <w:rPr>
          <w:rFonts w:ascii="Times New Roman" w:hAnsi="Times New Roman"/>
          <w:i/>
          <w:sz w:val="20"/>
          <w:szCs w:val="20"/>
          <w:lang w:val="uk-UA"/>
        </w:rPr>
        <w:t>Корвізара</w:t>
      </w:r>
      <w:proofErr w:type="spellEnd"/>
      <w:r w:rsidR="007124EE">
        <w:rPr>
          <w:rFonts w:ascii="Times New Roman" w:hAnsi="Times New Roman"/>
          <w:i/>
          <w:sz w:val="20"/>
          <w:szCs w:val="20"/>
          <w:lang w:val="uk-UA"/>
        </w:rPr>
        <w:t>.</w:t>
      </w:r>
    </w:p>
    <w:p w:rsidR="00F5244D" w:rsidRPr="007124EE" w:rsidRDefault="00F5244D" w:rsidP="007124EE">
      <w:pPr>
        <w:pStyle w:val="1"/>
        <w:spacing w:after="0" w:line="240" w:lineRule="auto"/>
        <w:ind w:left="0" w:firstLine="284"/>
        <w:rPr>
          <w:rFonts w:ascii="Times New Roman" w:hAnsi="Times New Roman"/>
          <w:i/>
          <w:sz w:val="20"/>
          <w:szCs w:val="20"/>
          <w:lang w:val="uk-UA"/>
        </w:rPr>
      </w:pPr>
      <w:r w:rsidRPr="007124EE">
        <w:rPr>
          <w:rFonts w:ascii="Times New Roman" w:hAnsi="Times New Roman"/>
          <w:i/>
          <w:sz w:val="20"/>
          <w:szCs w:val="20"/>
          <w:lang w:val="uk-UA"/>
        </w:rPr>
        <w:t>С. «</w:t>
      </w:r>
      <w:r w:rsidR="007124EE">
        <w:rPr>
          <w:rFonts w:ascii="Times New Roman" w:hAnsi="Times New Roman"/>
          <w:i/>
          <w:sz w:val="20"/>
          <w:szCs w:val="20"/>
          <w:lang w:val="uk-UA"/>
        </w:rPr>
        <w:t>Левине</w:t>
      </w:r>
      <w:r w:rsidRPr="007124EE">
        <w:rPr>
          <w:rFonts w:ascii="Times New Roman" w:hAnsi="Times New Roman"/>
          <w:i/>
          <w:sz w:val="20"/>
          <w:szCs w:val="20"/>
          <w:lang w:val="uk-UA"/>
        </w:rPr>
        <w:t xml:space="preserve"> </w:t>
      </w:r>
      <w:r w:rsidR="00B012D7" w:rsidRPr="007124EE">
        <w:rPr>
          <w:rFonts w:ascii="Times New Roman" w:hAnsi="Times New Roman"/>
          <w:i/>
          <w:sz w:val="20"/>
          <w:szCs w:val="20"/>
          <w:lang w:val="uk-UA"/>
        </w:rPr>
        <w:t>обличчя</w:t>
      </w:r>
      <w:r w:rsidRPr="007124EE">
        <w:rPr>
          <w:rFonts w:ascii="Times New Roman" w:hAnsi="Times New Roman"/>
          <w:i/>
          <w:sz w:val="20"/>
          <w:szCs w:val="20"/>
          <w:lang w:val="uk-UA"/>
        </w:rPr>
        <w:t>»</w:t>
      </w:r>
      <w:r w:rsidR="007124EE">
        <w:rPr>
          <w:rFonts w:ascii="Times New Roman" w:hAnsi="Times New Roman"/>
          <w:i/>
          <w:sz w:val="20"/>
          <w:szCs w:val="20"/>
          <w:lang w:val="uk-UA"/>
        </w:rPr>
        <w:t>.</w:t>
      </w:r>
    </w:p>
    <w:p w:rsidR="00F5244D" w:rsidRPr="007124EE" w:rsidRDefault="00F5244D" w:rsidP="007124EE">
      <w:pPr>
        <w:pStyle w:val="1"/>
        <w:spacing w:after="0" w:line="240" w:lineRule="auto"/>
        <w:ind w:left="0" w:firstLine="284"/>
        <w:rPr>
          <w:rFonts w:ascii="Times New Roman" w:hAnsi="Times New Roman"/>
          <w:i/>
          <w:sz w:val="20"/>
          <w:szCs w:val="20"/>
          <w:lang w:val="uk-UA"/>
        </w:rPr>
      </w:pPr>
      <w:r w:rsidRPr="007124EE">
        <w:rPr>
          <w:rFonts w:ascii="Times New Roman" w:hAnsi="Times New Roman"/>
          <w:i/>
          <w:sz w:val="20"/>
          <w:szCs w:val="20"/>
          <w:lang w:val="uk-UA"/>
        </w:rPr>
        <w:t xml:space="preserve">D. </w:t>
      </w:r>
      <w:r w:rsidR="007124EE">
        <w:rPr>
          <w:rFonts w:ascii="Times New Roman" w:hAnsi="Times New Roman"/>
          <w:i/>
          <w:sz w:val="20"/>
          <w:szCs w:val="20"/>
          <w:lang w:val="uk-UA"/>
        </w:rPr>
        <w:t>Місяцеподібне</w:t>
      </w:r>
      <w:r w:rsidRPr="007124EE">
        <w:rPr>
          <w:rFonts w:ascii="Times New Roman" w:hAnsi="Times New Roman"/>
          <w:i/>
          <w:sz w:val="20"/>
          <w:szCs w:val="20"/>
          <w:lang w:val="uk-UA"/>
        </w:rPr>
        <w:t xml:space="preserve"> </w:t>
      </w:r>
      <w:r w:rsidR="00B012D7" w:rsidRPr="007124EE">
        <w:rPr>
          <w:rFonts w:ascii="Times New Roman" w:hAnsi="Times New Roman"/>
          <w:i/>
          <w:sz w:val="20"/>
          <w:szCs w:val="20"/>
          <w:lang w:val="uk-UA"/>
        </w:rPr>
        <w:t>обличчя</w:t>
      </w:r>
      <w:r w:rsidR="007124EE">
        <w:rPr>
          <w:rFonts w:ascii="Times New Roman" w:hAnsi="Times New Roman"/>
          <w:i/>
          <w:sz w:val="20"/>
          <w:szCs w:val="20"/>
          <w:lang w:val="uk-UA"/>
        </w:rPr>
        <w:t>.</w:t>
      </w:r>
    </w:p>
    <w:p w:rsidR="00F5244D" w:rsidRPr="007124EE" w:rsidRDefault="00F5244D" w:rsidP="007124EE">
      <w:pPr>
        <w:pStyle w:val="1"/>
        <w:spacing w:after="0" w:line="240" w:lineRule="auto"/>
        <w:ind w:left="0" w:firstLine="284"/>
        <w:rPr>
          <w:rFonts w:ascii="Times New Roman" w:hAnsi="Times New Roman"/>
          <w:i/>
          <w:sz w:val="20"/>
          <w:szCs w:val="20"/>
          <w:lang w:val="uk-UA"/>
        </w:rPr>
      </w:pPr>
      <w:r w:rsidRPr="007124EE">
        <w:rPr>
          <w:rFonts w:ascii="Times New Roman" w:hAnsi="Times New Roman"/>
          <w:i/>
          <w:sz w:val="20"/>
          <w:szCs w:val="20"/>
          <w:lang w:val="uk-UA"/>
        </w:rPr>
        <w:t xml:space="preserve">Е. </w:t>
      </w:r>
      <w:r w:rsidR="007124EE">
        <w:rPr>
          <w:rFonts w:ascii="Times New Roman" w:hAnsi="Times New Roman"/>
          <w:i/>
          <w:sz w:val="20"/>
          <w:szCs w:val="20"/>
          <w:lang w:val="uk-UA"/>
        </w:rPr>
        <w:t>Маскоподібне</w:t>
      </w:r>
      <w:r w:rsidRPr="007124EE">
        <w:rPr>
          <w:rFonts w:ascii="Times New Roman" w:hAnsi="Times New Roman"/>
          <w:i/>
          <w:sz w:val="20"/>
          <w:szCs w:val="20"/>
          <w:lang w:val="uk-UA"/>
        </w:rPr>
        <w:t xml:space="preserve"> </w:t>
      </w:r>
      <w:r w:rsidR="00B012D7" w:rsidRPr="007124EE">
        <w:rPr>
          <w:rFonts w:ascii="Times New Roman" w:hAnsi="Times New Roman"/>
          <w:i/>
          <w:sz w:val="20"/>
          <w:szCs w:val="20"/>
          <w:lang w:val="uk-UA"/>
        </w:rPr>
        <w:t>обличчя</w:t>
      </w:r>
      <w:r w:rsidR="007124EE">
        <w:rPr>
          <w:rFonts w:ascii="Times New Roman" w:hAnsi="Times New Roman"/>
          <w:i/>
          <w:sz w:val="20"/>
          <w:szCs w:val="20"/>
          <w:lang w:val="uk-UA"/>
        </w:rPr>
        <w:t>.</w:t>
      </w:r>
    </w:p>
    <w:p w:rsidR="00F5244D" w:rsidRPr="00E876B3" w:rsidRDefault="00F5244D" w:rsidP="00F5244D">
      <w:pPr>
        <w:pStyle w:val="1"/>
        <w:spacing w:after="0" w:line="240" w:lineRule="auto"/>
        <w:ind w:left="0"/>
        <w:rPr>
          <w:rFonts w:ascii="Times New Roman" w:hAnsi="Times New Roman"/>
          <w:bCs/>
          <w:sz w:val="20"/>
          <w:szCs w:val="20"/>
          <w:lang w:val="uk-UA"/>
        </w:rPr>
      </w:pPr>
      <w:r w:rsidRPr="00E876B3">
        <w:rPr>
          <w:rFonts w:ascii="Times New Roman" w:hAnsi="Times New Roman"/>
          <w:bCs/>
          <w:sz w:val="20"/>
          <w:szCs w:val="20"/>
          <w:lang w:val="uk-UA"/>
        </w:rPr>
        <w:t xml:space="preserve">8. Як називається </w:t>
      </w:r>
      <w:r w:rsidR="00B012D7" w:rsidRPr="00E876B3">
        <w:rPr>
          <w:rFonts w:ascii="Times New Roman" w:hAnsi="Times New Roman"/>
          <w:bCs/>
          <w:sz w:val="20"/>
          <w:szCs w:val="20"/>
          <w:lang w:val="uk-UA"/>
        </w:rPr>
        <w:t>обличчя</w:t>
      </w:r>
      <w:r w:rsidRPr="00E876B3">
        <w:rPr>
          <w:rFonts w:ascii="Times New Roman" w:hAnsi="Times New Roman"/>
          <w:bCs/>
          <w:sz w:val="20"/>
          <w:szCs w:val="20"/>
          <w:lang w:val="uk-UA"/>
        </w:rPr>
        <w:t xml:space="preserve"> хворого із серцевою недостатністю?</w:t>
      </w:r>
    </w:p>
    <w:p w:rsidR="00F5244D" w:rsidRPr="007124EE" w:rsidRDefault="00F5244D" w:rsidP="007124EE">
      <w:pPr>
        <w:pStyle w:val="1"/>
        <w:spacing w:after="0" w:line="240" w:lineRule="auto"/>
        <w:ind w:left="0" w:firstLine="284"/>
        <w:rPr>
          <w:rFonts w:ascii="Times New Roman" w:hAnsi="Times New Roman"/>
          <w:i/>
          <w:sz w:val="20"/>
          <w:szCs w:val="20"/>
          <w:lang w:val="uk-UA"/>
        </w:rPr>
      </w:pPr>
      <w:r w:rsidRPr="007124EE">
        <w:rPr>
          <w:rFonts w:ascii="Times New Roman" w:hAnsi="Times New Roman"/>
          <w:i/>
          <w:sz w:val="20"/>
          <w:szCs w:val="20"/>
          <w:lang w:val="uk-UA"/>
        </w:rPr>
        <w:t xml:space="preserve">А. </w:t>
      </w:r>
      <w:r w:rsidR="00B012D7" w:rsidRPr="007124EE">
        <w:rPr>
          <w:rFonts w:ascii="Times New Roman" w:hAnsi="Times New Roman"/>
          <w:i/>
          <w:sz w:val="20"/>
          <w:szCs w:val="20"/>
          <w:lang w:val="uk-UA"/>
        </w:rPr>
        <w:t>Обличчя</w:t>
      </w:r>
      <w:r w:rsidRPr="007124EE">
        <w:rPr>
          <w:rFonts w:ascii="Times New Roman" w:hAnsi="Times New Roman"/>
          <w:i/>
          <w:sz w:val="20"/>
          <w:szCs w:val="20"/>
          <w:lang w:val="uk-UA"/>
        </w:rPr>
        <w:t xml:space="preserve"> Гіппократа</w:t>
      </w:r>
      <w:r w:rsidR="007124EE">
        <w:rPr>
          <w:rFonts w:ascii="Times New Roman" w:hAnsi="Times New Roman"/>
          <w:i/>
          <w:sz w:val="20"/>
          <w:szCs w:val="20"/>
          <w:lang w:val="uk-UA"/>
        </w:rPr>
        <w:t>.</w:t>
      </w:r>
    </w:p>
    <w:p w:rsidR="00F5244D" w:rsidRPr="007124EE" w:rsidRDefault="00F5244D" w:rsidP="007124EE">
      <w:pPr>
        <w:pStyle w:val="1"/>
        <w:spacing w:after="0" w:line="240" w:lineRule="auto"/>
        <w:ind w:left="0" w:firstLine="284"/>
        <w:rPr>
          <w:rFonts w:ascii="Times New Roman" w:hAnsi="Times New Roman"/>
          <w:i/>
          <w:sz w:val="20"/>
          <w:szCs w:val="20"/>
          <w:lang w:val="uk-UA"/>
        </w:rPr>
      </w:pPr>
      <w:r w:rsidRPr="007124EE">
        <w:rPr>
          <w:rFonts w:ascii="Times New Roman" w:hAnsi="Times New Roman"/>
          <w:i/>
          <w:sz w:val="20"/>
          <w:szCs w:val="20"/>
          <w:lang w:val="uk-UA"/>
        </w:rPr>
        <w:t xml:space="preserve">B. </w:t>
      </w:r>
      <w:r w:rsidR="00B012D7" w:rsidRPr="007124EE">
        <w:rPr>
          <w:rFonts w:ascii="Times New Roman" w:hAnsi="Times New Roman"/>
          <w:i/>
          <w:sz w:val="20"/>
          <w:szCs w:val="20"/>
          <w:lang w:val="uk-UA"/>
        </w:rPr>
        <w:t>Обличчя</w:t>
      </w:r>
      <w:r w:rsidRPr="007124EE">
        <w:rPr>
          <w:rFonts w:ascii="Times New Roman" w:hAnsi="Times New Roman"/>
          <w:i/>
          <w:sz w:val="20"/>
          <w:szCs w:val="20"/>
          <w:lang w:val="uk-UA"/>
        </w:rPr>
        <w:t xml:space="preserve"> </w:t>
      </w:r>
      <w:proofErr w:type="spellStart"/>
      <w:r w:rsidR="007124EE" w:rsidRPr="007124EE">
        <w:rPr>
          <w:rFonts w:ascii="Times New Roman" w:hAnsi="Times New Roman"/>
          <w:i/>
          <w:sz w:val="20"/>
          <w:szCs w:val="20"/>
          <w:lang w:val="uk-UA"/>
        </w:rPr>
        <w:t>Корвізара</w:t>
      </w:r>
      <w:proofErr w:type="spellEnd"/>
      <w:r w:rsidR="007124EE">
        <w:rPr>
          <w:rFonts w:ascii="Times New Roman" w:hAnsi="Times New Roman"/>
          <w:i/>
          <w:sz w:val="20"/>
          <w:szCs w:val="20"/>
          <w:lang w:val="uk-UA"/>
        </w:rPr>
        <w:t>.</w:t>
      </w:r>
    </w:p>
    <w:p w:rsidR="00F5244D" w:rsidRPr="007124EE" w:rsidRDefault="00F5244D" w:rsidP="007124EE">
      <w:pPr>
        <w:pStyle w:val="1"/>
        <w:spacing w:after="0" w:line="240" w:lineRule="auto"/>
        <w:ind w:left="0" w:firstLine="284"/>
        <w:rPr>
          <w:rFonts w:ascii="Times New Roman" w:hAnsi="Times New Roman"/>
          <w:i/>
          <w:sz w:val="20"/>
          <w:szCs w:val="20"/>
          <w:lang w:val="uk-UA"/>
        </w:rPr>
      </w:pPr>
      <w:r w:rsidRPr="007124EE">
        <w:rPr>
          <w:rFonts w:ascii="Times New Roman" w:hAnsi="Times New Roman"/>
          <w:i/>
          <w:sz w:val="20"/>
          <w:szCs w:val="20"/>
          <w:lang w:val="uk-UA"/>
        </w:rPr>
        <w:t>С. «</w:t>
      </w:r>
      <w:r w:rsidR="007124EE" w:rsidRPr="007124EE">
        <w:rPr>
          <w:rFonts w:ascii="Times New Roman" w:hAnsi="Times New Roman"/>
          <w:i/>
          <w:sz w:val="20"/>
          <w:szCs w:val="20"/>
          <w:lang w:val="uk-UA"/>
        </w:rPr>
        <w:t>Левине</w:t>
      </w:r>
      <w:r w:rsidRPr="007124EE">
        <w:rPr>
          <w:rFonts w:ascii="Times New Roman" w:hAnsi="Times New Roman"/>
          <w:i/>
          <w:sz w:val="20"/>
          <w:szCs w:val="20"/>
          <w:lang w:val="uk-UA"/>
        </w:rPr>
        <w:t xml:space="preserve"> </w:t>
      </w:r>
      <w:r w:rsidR="00B012D7" w:rsidRPr="007124EE">
        <w:rPr>
          <w:rFonts w:ascii="Times New Roman" w:hAnsi="Times New Roman"/>
          <w:i/>
          <w:sz w:val="20"/>
          <w:szCs w:val="20"/>
          <w:lang w:val="uk-UA"/>
        </w:rPr>
        <w:t>обличчя</w:t>
      </w:r>
      <w:r w:rsidRPr="007124EE">
        <w:rPr>
          <w:rFonts w:ascii="Times New Roman" w:hAnsi="Times New Roman"/>
          <w:i/>
          <w:sz w:val="20"/>
          <w:szCs w:val="20"/>
          <w:lang w:val="uk-UA"/>
        </w:rPr>
        <w:t>»</w:t>
      </w:r>
      <w:r w:rsidR="007124EE">
        <w:rPr>
          <w:rFonts w:ascii="Times New Roman" w:hAnsi="Times New Roman"/>
          <w:i/>
          <w:sz w:val="20"/>
          <w:szCs w:val="20"/>
          <w:lang w:val="uk-UA"/>
        </w:rPr>
        <w:t>.</w:t>
      </w:r>
    </w:p>
    <w:p w:rsidR="00F5244D" w:rsidRPr="007124EE" w:rsidRDefault="00F5244D" w:rsidP="007124EE">
      <w:pPr>
        <w:pStyle w:val="1"/>
        <w:spacing w:after="0" w:line="240" w:lineRule="auto"/>
        <w:ind w:left="0" w:firstLine="284"/>
        <w:rPr>
          <w:rFonts w:ascii="Times New Roman" w:hAnsi="Times New Roman"/>
          <w:i/>
          <w:sz w:val="20"/>
          <w:szCs w:val="20"/>
          <w:lang w:val="uk-UA"/>
        </w:rPr>
      </w:pPr>
      <w:r w:rsidRPr="007124EE">
        <w:rPr>
          <w:rFonts w:ascii="Times New Roman" w:hAnsi="Times New Roman"/>
          <w:i/>
          <w:sz w:val="20"/>
          <w:szCs w:val="20"/>
          <w:lang w:val="uk-UA"/>
        </w:rPr>
        <w:t xml:space="preserve">D. </w:t>
      </w:r>
      <w:r w:rsidR="007124EE" w:rsidRPr="007124EE">
        <w:rPr>
          <w:rFonts w:ascii="Times New Roman" w:hAnsi="Times New Roman"/>
          <w:i/>
          <w:sz w:val="20"/>
          <w:szCs w:val="20"/>
          <w:lang w:val="uk-UA"/>
        </w:rPr>
        <w:t>Місяцеподібне</w:t>
      </w:r>
      <w:r w:rsidRPr="007124EE">
        <w:rPr>
          <w:rFonts w:ascii="Times New Roman" w:hAnsi="Times New Roman"/>
          <w:i/>
          <w:sz w:val="20"/>
          <w:szCs w:val="20"/>
          <w:lang w:val="uk-UA"/>
        </w:rPr>
        <w:t xml:space="preserve"> </w:t>
      </w:r>
      <w:r w:rsidR="00B012D7" w:rsidRPr="007124EE">
        <w:rPr>
          <w:rFonts w:ascii="Times New Roman" w:hAnsi="Times New Roman"/>
          <w:i/>
          <w:sz w:val="20"/>
          <w:szCs w:val="20"/>
          <w:lang w:val="uk-UA"/>
        </w:rPr>
        <w:t>обличчя</w:t>
      </w:r>
      <w:r w:rsidR="007124EE">
        <w:rPr>
          <w:rFonts w:ascii="Times New Roman" w:hAnsi="Times New Roman"/>
          <w:i/>
          <w:sz w:val="20"/>
          <w:szCs w:val="20"/>
          <w:lang w:val="uk-UA"/>
        </w:rPr>
        <w:t>.</w:t>
      </w:r>
    </w:p>
    <w:p w:rsidR="00F5244D" w:rsidRPr="007124EE" w:rsidRDefault="00F5244D" w:rsidP="007124EE">
      <w:pPr>
        <w:pStyle w:val="1"/>
        <w:spacing w:after="0" w:line="240" w:lineRule="auto"/>
        <w:ind w:left="0" w:firstLine="284"/>
        <w:rPr>
          <w:rFonts w:ascii="Times New Roman" w:hAnsi="Times New Roman"/>
          <w:i/>
          <w:sz w:val="20"/>
          <w:szCs w:val="20"/>
          <w:lang w:val="uk-UA"/>
        </w:rPr>
      </w:pPr>
      <w:r w:rsidRPr="007124EE">
        <w:rPr>
          <w:rFonts w:ascii="Times New Roman" w:hAnsi="Times New Roman"/>
          <w:i/>
          <w:sz w:val="20"/>
          <w:szCs w:val="20"/>
          <w:lang w:val="uk-UA"/>
        </w:rPr>
        <w:t xml:space="preserve">Е. </w:t>
      </w:r>
      <w:r w:rsidR="007124EE" w:rsidRPr="007124EE">
        <w:rPr>
          <w:rFonts w:ascii="Times New Roman" w:hAnsi="Times New Roman"/>
          <w:i/>
          <w:sz w:val="20"/>
          <w:szCs w:val="20"/>
          <w:lang w:val="uk-UA"/>
        </w:rPr>
        <w:t>Маскоподібне</w:t>
      </w:r>
      <w:r w:rsidRPr="007124EE">
        <w:rPr>
          <w:rFonts w:ascii="Times New Roman" w:hAnsi="Times New Roman"/>
          <w:i/>
          <w:sz w:val="20"/>
          <w:szCs w:val="20"/>
          <w:lang w:val="uk-UA"/>
        </w:rPr>
        <w:t xml:space="preserve"> </w:t>
      </w:r>
      <w:r w:rsidR="00B012D7" w:rsidRPr="007124EE">
        <w:rPr>
          <w:rFonts w:ascii="Times New Roman" w:hAnsi="Times New Roman"/>
          <w:i/>
          <w:sz w:val="20"/>
          <w:szCs w:val="20"/>
          <w:lang w:val="uk-UA"/>
        </w:rPr>
        <w:t>обличчя</w:t>
      </w:r>
      <w:r w:rsidR="007124EE">
        <w:rPr>
          <w:rFonts w:ascii="Times New Roman" w:hAnsi="Times New Roman"/>
          <w:i/>
          <w:sz w:val="20"/>
          <w:szCs w:val="20"/>
          <w:lang w:val="uk-UA"/>
        </w:rPr>
        <w:t>.</w:t>
      </w:r>
    </w:p>
    <w:p w:rsidR="00F5244D" w:rsidRPr="00E876B3" w:rsidRDefault="00F5244D" w:rsidP="00F5244D">
      <w:pPr>
        <w:pStyle w:val="1"/>
        <w:spacing w:after="0" w:line="240" w:lineRule="auto"/>
        <w:ind w:left="0"/>
        <w:rPr>
          <w:rFonts w:ascii="Times New Roman" w:hAnsi="Times New Roman"/>
          <w:bCs/>
          <w:sz w:val="20"/>
          <w:szCs w:val="20"/>
          <w:lang w:val="uk-UA"/>
        </w:rPr>
      </w:pPr>
      <w:r w:rsidRPr="00E876B3">
        <w:rPr>
          <w:rFonts w:ascii="Times New Roman" w:hAnsi="Times New Roman"/>
          <w:bCs/>
          <w:sz w:val="20"/>
          <w:szCs w:val="20"/>
          <w:lang w:val="uk-UA"/>
        </w:rPr>
        <w:t>9. При якому захворюванні спостерігається «полірований язик»?</w:t>
      </w:r>
    </w:p>
    <w:p w:rsidR="00F5244D" w:rsidRPr="007124EE" w:rsidRDefault="00F5244D" w:rsidP="007124EE">
      <w:pPr>
        <w:pStyle w:val="1"/>
        <w:spacing w:after="0" w:line="240" w:lineRule="auto"/>
        <w:ind w:left="0" w:firstLine="284"/>
        <w:rPr>
          <w:rFonts w:ascii="Times New Roman" w:hAnsi="Times New Roman"/>
          <w:i/>
          <w:sz w:val="20"/>
          <w:szCs w:val="20"/>
          <w:lang w:val="uk-UA"/>
        </w:rPr>
      </w:pPr>
      <w:r w:rsidRPr="007124EE">
        <w:rPr>
          <w:rFonts w:ascii="Times New Roman" w:hAnsi="Times New Roman"/>
          <w:i/>
          <w:sz w:val="20"/>
          <w:szCs w:val="20"/>
          <w:lang w:val="uk-UA"/>
        </w:rPr>
        <w:t>А. Виразкова хвороба</w:t>
      </w:r>
      <w:r w:rsidR="007124EE">
        <w:rPr>
          <w:rFonts w:ascii="Times New Roman" w:hAnsi="Times New Roman"/>
          <w:i/>
          <w:sz w:val="20"/>
          <w:szCs w:val="20"/>
          <w:lang w:val="uk-UA"/>
        </w:rPr>
        <w:t>.</w:t>
      </w:r>
    </w:p>
    <w:p w:rsidR="00F5244D" w:rsidRPr="007124EE" w:rsidRDefault="00F5244D" w:rsidP="007124EE">
      <w:pPr>
        <w:pStyle w:val="1"/>
        <w:spacing w:after="0" w:line="240" w:lineRule="auto"/>
        <w:ind w:left="0" w:firstLine="284"/>
        <w:rPr>
          <w:rFonts w:ascii="Times New Roman" w:hAnsi="Times New Roman"/>
          <w:i/>
          <w:sz w:val="20"/>
          <w:szCs w:val="20"/>
          <w:lang w:val="uk-UA"/>
        </w:rPr>
      </w:pPr>
      <w:r w:rsidRPr="007124EE">
        <w:rPr>
          <w:rFonts w:ascii="Times New Roman" w:hAnsi="Times New Roman"/>
          <w:i/>
          <w:sz w:val="20"/>
          <w:szCs w:val="20"/>
          <w:lang w:val="uk-UA"/>
        </w:rPr>
        <w:t>B. Цироз печінки</w:t>
      </w:r>
      <w:r w:rsidR="007124EE">
        <w:rPr>
          <w:rFonts w:ascii="Times New Roman" w:hAnsi="Times New Roman"/>
          <w:i/>
          <w:sz w:val="20"/>
          <w:szCs w:val="20"/>
          <w:lang w:val="uk-UA"/>
        </w:rPr>
        <w:t>.</w:t>
      </w:r>
    </w:p>
    <w:p w:rsidR="00F5244D" w:rsidRPr="007124EE" w:rsidRDefault="00F5244D" w:rsidP="007124EE">
      <w:pPr>
        <w:pStyle w:val="1"/>
        <w:spacing w:after="0" w:line="240" w:lineRule="auto"/>
        <w:ind w:left="0" w:firstLine="284"/>
        <w:rPr>
          <w:rFonts w:ascii="Times New Roman" w:hAnsi="Times New Roman"/>
          <w:i/>
          <w:sz w:val="20"/>
          <w:szCs w:val="20"/>
          <w:lang w:val="uk-UA"/>
        </w:rPr>
      </w:pPr>
      <w:r w:rsidRPr="007124EE">
        <w:rPr>
          <w:rFonts w:ascii="Times New Roman" w:hAnsi="Times New Roman"/>
          <w:i/>
          <w:sz w:val="20"/>
          <w:szCs w:val="20"/>
          <w:lang w:val="uk-UA"/>
        </w:rPr>
        <w:t>С. В</w:t>
      </w:r>
      <w:r w:rsidRPr="007124EE">
        <w:rPr>
          <w:rFonts w:ascii="Times New Roman" w:hAnsi="Times New Roman"/>
          <w:i/>
          <w:sz w:val="20"/>
          <w:szCs w:val="20"/>
          <w:vertAlign w:val="subscript"/>
          <w:lang w:val="uk-UA"/>
        </w:rPr>
        <w:t>12</w:t>
      </w:r>
      <w:r w:rsidR="007124EE" w:rsidRPr="007124EE">
        <w:rPr>
          <w:rFonts w:ascii="Times New Roman" w:hAnsi="Times New Roman"/>
          <w:i/>
          <w:sz w:val="20"/>
          <w:szCs w:val="20"/>
          <w:lang w:val="uk-UA"/>
        </w:rPr>
        <w:t>-</w:t>
      </w:r>
      <w:r w:rsidRPr="007124EE">
        <w:rPr>
          <w:rFonts w:ascii="Times New Roman" w:hAnsi="Times New Roman"/>
          <w:i/>
          <w:sz w:val="20"/>
          <w:szCs w:val="20"/>
          <w:lang w:val="uk-UA"/>
        </w:rPr>
        <w:t>дефіцитна анемія</w:t>
      </w:r>
      <w:r w:rsidR="007124EE">
        <w:rPr>
          <w:rFonts w:ascii="Times New Roman" w:hAnsi="Times New Roman"/>
          <w:i/>
          <w:sz w:val="20"/>
          <w:szCs w:val="20"/>
          <w:lang w:val="uk-UA"/>
        </w:rPr>
        <w:t>.</w:t>
      </w:r>
    </w:p>
    <w:p w:rsidR="00F5244D" w:rsidRPr="007124EE" w:rsidRDefault="00F5244D" w:rsidP="007124EE">
      <w:pPr>
        <w:pStyle w:val="1"/>
        <w:spacing w:after="0" w:line="240" w:lineRule="auto"/>
        <w:ind w:left="0" w:firstLine="284"/>
        <w:rPr>
          <w:rFonts w:ascii="Times New Roman" w:hAnsi="Times New Roman"/>
          <w:i/>
          <w:sz w:val="20"/>
          <w:szCs w:val="20"/>
          <w:lang w:val="uk-UA"/>
        </w:rPr>
      </w:pPr>
      <w:r w:rsidRPr="007124EE">
        <w:rPr>
          <w:rFonts w:ascii="Times New Roman" w:hAnsi="Times New Roman"/>
          <w:i/>
          <w:sz w:val="20"/>
          <w:szCs w:val="20"/>
          <w:lang w:val="uk-UA"/>
        </w:rPr>
        <w:lastRenderedPageBreak/>
        <w:t>D. Холецистит</w:t>
      </w:r>
      <w:r w:rsidR="007124EE">
        <w:rPr>
          <w:rFonts w:ascii="Times New Roman" w:hAnsi="Times New Roman"/>
          <w:i/>
          <w:sz w:val="20"/>
          <w:szCs w:val="20"/>
          <w:lang w:val="uk-UA"/>
        </w:rPr>
        <w:t>.</w:t>
      </w:r>
    </w:p>
    <w:p w:rsidR="00F5244D" w:rsidRPr="007124EE" w:rsidRDefault="00F5244D" w:rsidP="007124EE">
      <w:pPr>
        <w:pStyle w:val="1"/>
        <w:spacing w:after="0" w:line="240" w:lineRule="auto"/>
        <w:ind w:left="0" w:firstLine="284"/>
        <w:rPr>
          <w:rFonts w:ascii="Times New Roman" w:hAnsi="Times New Roman"/>
          <w:i/>
          <w:sz w:val="20"/>
          <w:szCs w:val="20"/>
          <w:lang w:val="uk-UA"/>
        </w:rPr>
      </w:pPr>
      <w:r w:rsidRPr="007124EE">
        <w:rPr>
          <w:rFonts w:ascii="Times New Roman" w:hAnsi="Times New Roman"/>
          <w:i/>
          <w:sz w:val="20"/>
          <w:szCs w:val="20"/>
          <w:lang w:val="uk-UA"/>
        </w:rPr>
        <w:t>Е. Черевний тиф</w:t>
      </w:r>
      <w:r w:rsidR="007124EE">
        <w:rPr>
          <w:rFonts w:ascii="Times New Roman" w:hAnsi="Times New Roman"/>
          <w:i/>
          <w:sz w:val="20"/>
          <w:szCs w:val="20"/>
          <w:lang w:val="uk-UA"/>
        </w:rPr>
        <w:t>.</w:t>
      </w:r>
    </w:p>
    <w:p w:rsidR="00F5244D" w:rsidRPr="00E876B3" w:rsidRDefault="00F5244D" w:rsidP="00F5244D">
      <w:pPr>
        <w:pStyle w:val="1"/>
        <w:spacing w:after="0" w:line="240" w:lineRule="auto"/>
        <w:ind w:left="0"/>
        <w:rPr>
          <w:rFonts w:ascii="Times New Roman" w:hAnsi="Times New Roman"/>
          <w:bCs/>
          <w:sz w:val="20"/>
          <w:szCs w:val="20"/>
          <w:lang w:val="uk-UA"/>
        </w:rPr>
      </w:pPr>
      <w:r w:rsidRPr="00E876B3">
        <w:rPr>
          <w:rFonts w:ascii="Times New Roman" w:hAnsi="Times New Roman"/>
          <w:bCs/>
          <w:sz w:val="20"/>
          <w:szCs w:val="20"/>
          <w:lang w:val="uk-UA"/>
        </w:rPr>
        <w:t>10. При якому захворюванні спостерігається «лакований язик»?</w:t>
      </w:r>
    </w:p>
    <w:p w:rsidR="00F5244D" w:rsidRPr="007124EE" w:rsidRDefault="00F5244D" w:rsidP="007124EE">
      <w:pPr>
        <w:pStyle w:val="1"/>
        <w:spacing w:after="0" w:line="240" w:lineRule="auto"/>
        <w:ind w:left="0" w:firstLine="284"/>
        <w:rPr>
          <w:rFonts w:ascii="Times New Roman" w:hAnsi="Times New Roman"/>
          <w:i/>
          <w:sz w:val="20"/>
          <w:szCs w:val="20"/>
          <w:lang w:val="uk-UA"/>
        </w:rPr>
      </w:pPr>
      <w:r w:rsidRPr="007124EE">
        <w:rPr>
          <w:rFonts w:ascii="Times New Roman" w:hAnsi="Times New Roman"/>
          <w:i/>
          <w:sz w:val="20"/>
          <w:szCs w:val="20"/>
          <w:lang w:val="uk-UA"/>
        </w:rPr>
        <w:t>А. Виразкова хвороба</w:t>
      </w:r>
      <w:r w:rsidR="007124EE">
        <w:rPr>
          <w:rFonts w:ascii="Times New Roman" w:hAnsi="Times New Roman"/>
          <w:i/>
          <w:sz w:val="20"/>
          <w:szCs w:val="20"/>
          <w:lang w:val="uk-UA"/>
        </w:rPr>
        <w:t>.</w:t>
      </w:r>
    </w:p>
    <w:p w:rsidR="00F5244D" w:rsidRPr="007124EE" w:rsidRDefault="00F5244D" w:rsidP="007124EE">
      <w:pPr>
        <w:pStyle w:val="1"/>
        <w:spacing w:after="0" w:line="240" w:lineRule="auto"/>
        <w:ind w:left="0" w:firstLine="284"/>
        <w:rPr>
          <w:rFonts w:ascii="Times New Roman" w:hAnsi="Times New Roman"/>
          <w:i/>
          <w:sz w:val="20"/>
          <w:szCs w:val="20"/>
          <w:lang w:val="uk-UA"/>
        </w:rPr>
      </w:pPr>
      <w:r w:rsidRPr="007124EE">
        <w:rPr>
          <w:rFonts w:ascii="Times New Roman" w:hAnsi="Times New Roman"/>
          <w:i/>
          <w:sz w:val="20"/>
          <w:szCs w:val="20"/>
          <w:lang w:val="uk-UA"/>
        </w:rPr>
        <w:t>B. Цироз печінки</w:t>
      </w:r>
      <w:r w:rsidR="007124EE">
        <w:rPr>
          <w:rFonts w:ascii="Times New Roman" w:hAnsi="Times New Roman"/>
          <w:i/>
          <w:sz w:val="20"/>
          <w:szCs w:val="20"/>
          <w:lang w:val="uk-UA"/>
        </w:rPr>
        <w:t>.</w:t>
      </w:r>
    </w:p>
    <w:p w:rsidR="00F5244D" w:rsidRPr="007124EE" w:rsidRDefault="00F5244D" w:rsidP="007124EE">
      <w:pPr>
        <w:pStyle w:val="1"/>
        <w:spacing w:after="0" w:line="240" w:lineRule="auto"/>
        <w:ind w:left="0" w:firstLine="284"/>
        <w:rPr>
          <w:rFonts w:ascii="Times New Roman" w:hAnsi="Times New Roman"/>
          <w:i/>
          <w:sz w:val="20"/>
          <w:szCs w:val="20"/>
          <w:lang w:val="uk-UA"/>
        </w:rPr>
      </w:pPr>
      <w:r w:rsidRPr="007124EE">
        <w:rPr>
          <w:rFonts w:ascii="Times New Roman" w:hAnsi="Times New Roman"/>
          <w:i/>
          <w:sz w:val="20"/>
          <w:szCs w:val="20"/>
          <w:lang w:val="uk-UA"/>
        </w:rPr>
        <w:t>С. В</w:t>
      </w:r>
      <w:r w:rsidRPr="007124EE">
        <w:rPr>
          <w:rFonts w:ascii="Times New Roman" w:hAnsi="Times New Roman"/>
          <w:i/>
          <w:sz w:val="20"/>
          <w:szCs w:val="20"/>
          <w:vertAlign w:val="subscript"/>
          <w:lang w:val="uk-UA"/>
        </w:rPr>
        <w:t>12</w:t>
      </w:r>
      <w:r w:rsidR="007124EE" w:rsidRPr="007124EE">
        <w:rPr>
          <w:rFonts w:ascii="Times New Roman" w:hAnsi="Times New Roman"/>
          <w:i/>
          <w:sz w:val="20"/>
          <w:szCs w:val="20"/>
          <w:lang w:val="uk-UA"/>
        </w:rPr>
        <w:t>-</w:t>
      </w:r>
      <w:r w:rsidRPr="007124EE">
        <w:rPr>
          <w:rFonts w:ascii="Times New Roman" w:hAnsi="Times New Roman"/>
          <w:i/>
          <w:sz w:val="20"/>
          <w:szCs w:val="20"/>
          <w:lang w:val="uk-UA"/>
        </w:rPr>
        <w:t>дефіцитна анемія</w:t>
      </w:r>
      <w:r w:rsidR="007124EE">
        <w:rPr>
          <w:rFonts w:ascii="Times New Roman" w:hAnsi="Times New Roman"/>
          <w:i/>
          <w:sz w:val="20"/>
          <w:szCs w:val="20"/>
          <w:lang w:val="uk-UA"/>
        </w:rPr>
        <w:t>.</w:t>
      </w:r>
    </w:p>
    <w:p w:rsidR="00F5244D" w:rsidRPr="007124EE" w:rsidRDefault="00F5244D" w:rsidP="007124EE">
      <w:pPr>
        <w:pStyle w:val="1"/>
        <w:spacing w:after="0" w:line="240" w:lineRule="auto"/>
        <w:ind w:left="0" w:firstLine="284"/>
        <w:rPr>
          <w:rFonts w:ascii="Times New Roman" w:hAnsi="Times New Roman"/>
          <w:i/>
          <w:sz w:val="20"/>
          <w:szCs w:val="20"/>
          <w:lang w:val="uk-UA"/>
        </w:rPr>
      </w:pPr>
      <w:r w:rsidRPr="007124EE">
        <w:rPr>
          <w:rFonts w:ascii="Times New Roman" w:hAnsi="Times New Roman"/>
          <w:i/>
          <w:sz w:val="20"/>
          <w:szCs w:val="20"/>
          <w:lang w:val="uk-UA"/>
        </w:rPr>
        <w:t>D. Рак шлунка</w:t>
      </w:r>
      <w:r w:rsidR="007124EE">
        <w:rPr>
          <w:rFonts w:ascii="Times New Roman" w:hAnsi="Times New Roman"/>
          <w:i/>
          <w:sz w:val="20"/>
          <w:szCs w:val="20"/>
          <w:lang w:val="uk-UA"/>
        </w:rPr>
        <w:t>.</w:t>
      </w:r>
    </w:p>
    <w:p w:rsidR="00F5244D" w:rsidRPr="007124EE" w:rsidRDefault="00F5244D" w:rsidP="007124EE">
      <w:pPr>
        <w:pStyle w:val="1"/>
        <w:spacing w:after="0" w:line="240" w:lineRule="auto"/>
        <w:ind w:left="0" w:firstLine="284"/>
        <w:rPr>
          <w:rFonts w:ascii="Times New Roman" w:hAnsi="Times New Roman"/>
          <w:i/>
          <w:sz w:val="20"/>
          <w:szCs w:val="20"/>
          <w:lang w:val="uk-UA"/>
        </w:rPr>
      </w:pPr>
      <w:r w:rsidRPr="007124EE">
        <w:rPr>
          <w:rFonts w:ascii="Times New Roman" w:hAnsi="Times New Roman"/>
          <w:i/>
          <w:sz w:val="20"/>
          <w:szCs w:val="20"/>
          <w:lang w:val="uk-UA"/>
        </w:rPr>
        <w:t>Е. Хронічний гастрит</w:t>
      </w:r>
      <w:r w:rsidR="007124EE">
        <w:rPr>
          <w:rFonts w:ascii="Times New Roman" w:hAnsi="Times New Roman"/>
          <w:i/>
          <w:sz w:val="20"/>
          <w:szCs w:val="20"/>
          <w:lang w:val="uk-UA"/>
        </w:rPr>
        <w:t>.</w:t>
      </w:r>
    </w:p>
    <w:p w:rsidR="00F5244D" w:rsidRPr="00E876B3" w:rsidRDefault="00F5244D" w:rsidP="00F5244D">
      <w:pPr>
        <w:pStyle w:val="10"/>
        <w:jc w:val="both"/>
        <w:rPr>
          <w:bCs/>
          <w:lang w:val="uk-UA"/>
        </w:rPr>
      </w:pPr>
      <w:r w:rsidRPr="00E876B3">
        <w:rPr>
          <w:bCs/>
          <w:lang w:val="uk-UA"/>
        </w:rPr>
        <w:t>11</w:t>
      </w:r>
      <w:r w:rsidR="007124EE" w:rsidRPr="00E876B3">
        <w:rPr>
          <w:bCs/>
          <w:lang w:val="uk-UA"/>
        </w:rPr>
        <w:t>. При загальному огляді виявлено</w:t>
      </w:r>
      <w:r w:rsidRPr="00E876B3">
        <w:rPr>
          <w:bCs/>
          <w:lang w:val="uk-UA"/>
        </w:rPr>
        <w:t xml:space="preserve">, що </w:t>
      </w:r>
      <w:r w:rsidR="00B012D7" w:rsidRPr="00E876B3">
        <w:rPr>
          <w:bCs/>
          <w:lang w:val="uk-UA"/>
        </w:rPr>
        <w:t>обличчя</w:t>
      </w:r>
      <w:r w:rsidRPr="00E876B3">
        <w:rPr>
          <w:bCs/>
          <w:lang w:val="uk-UA"/>
        </w:rPr>
        <w:t xml:space="preserve"> хворого, жовтувато-бліде, із синюватим відтінком, риси брезклі. Рот постійно </w:t>
      </w:r>
      <w:proofErr w:type="spellStart"/>
      <w:r w:rsidR="007124EE" w:rsidRPr="00E876B3">
        <w:rPr>
          <w:bCs/>
          <w:lang w:val="uk-UA"/>
        </w:rPr>
        <w:t>привідкритий</w:t>
      </w:r>
      <w:proofErr w:type="spellEnd"/>
      <w:r w:rsidRPr="00E876B3">
        <w:rPr>
          <w:bCs/>
          <w:lang w:val="uk-UA"/>
        </w:rPr>
        <w:t xml:space="preserve">, губи </w:t>
      </w:r>
      <w:proofErr w:type="spellStart"/>
      <w:r w:rsidR="00B958E7" w:rsidRPr="00E876B3">
        <w:rPr>
          <w:bCs/>
          <w:lang w:val="uk-UA"/>
        </w:rPr>
        <w:t>ціанотичні</w:t>
      </w:r>
      <w:proofErr w:type="spellEnd"/>
      <w:r w:rsidRPr="00E876B3">
        <w:rPr>
          <w:bCs/>
          <w:lang w:val="uk-UA"/>
        </w:rPr>
        <w:t>, о</w:t>
      </w:r>
      <w:r w:rsidR="007124EE" w:rsidRPr="00E876B3">
        <w:rPr>
          <w:bCs/>
          <w:lang w:val="uk-UA"/>
        </w:rPr>
        <w:t>чі</w:t>
      </w:r>
      <w:r w:rsidRPr="00E876B3">
        <w:rPr>
          <w:bCs/>
          <w:lang w:val="uk-UA"/>
        </w:rPr>
        <w:t xml:space="preserve"> тьмян</w:t>
      </w:r>
      <w:r w:rsidR="007124EE" w:rsidRPr="00E876B3">
        <w:rPr>
          <w:bCs/>
          <w:lang w:val="uk-UA"/>
        </w:rPr>
        <w:t xml:space="preserve">і. </w:t>
      </w:r>
      <w:r w:rsidRPr="00E876B3">
        <w:rPr>
          <w:bCs/>
          <w:lang w:val="uk-UA"/>
        </w:rPr>
        <w:t xml:space="preserve">Характерно для важкої серцевої недостатності. Як називається такий тип </w:t>
      </w:r>
      <w:r w:rsidR="00B012D7" w:rsidRPr="00E876B3">
        <w:rPr>
          <w:bCs/>
          <w:lang w:val="uk-UA"/>
        </w:rPr>
        <w:t>обличчя</w:t>
      </w:r>
      <w:r w:rsidRPr="00E876B3">
        <w:rPr>
          <w:bCs/>
          <w:lang w:val="uk-UA"/>
        </w:rPr>
        <w:t xml:space="preserve"> у хворого?</w:t>
      </w:r>
    </w:p>
    <w:p w:rsidR="00F5244D" w:rsidRPr="007124EE" w:rsidRDefault="00F5244D" w:rsidP="007124EE">
      <w:pPr>
        <w:pStyle w:val="1"/>
        <w:spacing w:after="0" w:line="240" w:lineRule="auto"/>
        <w:ind w:left="0" w:firstLine="284"/>
        <w:rPr>
          <w:rFonts w:ascii="Times New Roman" w:hAnsi="Times New Roman"/>
          <w:i/>
          <w:iCs/>
          <w:sz w:val="20"/>
          <w:szCs w:val="20"/>
          <w:lang w:val="uk-UA"/>
        </w:rPr>
      </w:pPr>
      <w:r w:rsidRPr="007124EE">
        <w:rPr>
          <w:rFonts w:ascii="Times New Roman" w:hAnsi="Times New Roman"/>
          <w:i/>
          <w:iCs/>
          <w:sz w:val="20"/>
          <w:szCs w:val="20"/>
          <w:lang w:val="uk-UA"/>
        </w:rPr>
        <w:t xml:space="preserve">А. </w:t>
      </w:r>
      <w:r w:rsidR="00B012D7" w:rsidRPr="007124EE">
        <w:rPr>
          <w:rFonts w:ascii="Times New Roman" w:hAnsi="Times New Roman"/>
          <w:i/>
          <w:iCs/>
          <w:sz w:val="20"/>
          <w:szCs w:val="20"/>
          <w:lang w:val="uk-UA"/>
        </w:rPr>
        <w:t>Обличчя</w:t>
      </w:r>
      <w:r w:rsidRPr="007124EE">
        <w:rPr>
          <w:rFonts w:ascii="Times New Roman" w:hAnsi="Times New Roman"/>
          <w:i/>
          <w:iCs/>
          <w:sz w:val="20"/>
          <w:szCs w:val="20"/>
          <w:lang w:val="uk-UA"/>
        </w:rPr>
        <w:t xml:space="preserve"> «</w:t>
      </w:r>
      <w:proofErr w:type="spellStart"/>
      <w:r w:rsidR="007124EE" w:rsidRPr="007124EE">
        <w:rPr>
          <w:rFonts w:ascii="Times New Roman" w:hAnsi="Times New Roman"/>
          <w:i/>
          <w:iCs/>
          <w:sz w:val="20"/>
          <w:szCs w:val="20"/>
          <w:lang w:val="uk-UA"/>
        </w:rPr>
        <w:t>Корвізара</w:t>
      </w:r>
      <w:proofErr w:type="spellEnd"/>
      <w:r w:rsidRPr="007124EE">
        <w:rPr>
          <w:rFonts w:ascii="Times New Roman" w:hAnsi="Times New Roman"/>
          <w:i/>
          <w:iCs/>
          <w:sz w:val="20"/>
          <w:szCs w:val="20"/>
          <w:lang w:val="uk-UA"/>
        </w:rPr>
        <w:t>»</w:t>
      </w:r>
      <w:r w:rsidR="007124EE">
        <w:rPr>
          <w:rFonts w:ascii="Times New Roman" w:hAnsi="Times New Roman"/>
          <w:i/>
          <w:iCs/>
          <w:sz w:val="20"/>
          <w:szCs w:val="20"/>
          <w:lang w:val="uk-UA"/>
        </w:rPr>
        <w:t>.</w:t>
      </w:r>
    </w:p>
    <w:p w:rsidR="00F5244D" w:rsidRPr="007124EE" w:rsidRDefault="00F5244D" w:rsidP="007124EE">
      <w:pPr>
        <w:pStyle w:val="1"/>
        <w:spacing w:after="0" w:line="240" w:lineRule="auto"/>
        <w:ind w:left="0" w:firstLine="284"/>
        <w:rPr>
          <w:rFonts w:ascii="Times New Roman" w:hAnsi="Times New Roman"/>
          <w:i/>
          <w:iCs/>
          <w:sz w:val="20"/>
          <w:szCs w:val="20"/>
          <w:lang w:val="uk-UA"/>
        </w:rPr>
      </w:pPr>
      <w:r w:rsidRPr="007124EE">
        <w:rPr>
          <w:rFonts w:ascii="Times New Roman" w:hAnsi="Times New Roman"/>
          <w:i/>
          <w:iCs/>
          <w:sz w:val="20"/>
          <w:szCs w:val="20"/>
          <w:lang w:val="uk-UA"/>
        </w:rPr>
        <w:t xml:space="preserve">В. «Одутле» </w:t>
      </w:r>
      <w:r w:rsidR="00B012D7" w:rsidRPr="007124EE">
        <w:rPr>
          <w:rFonts w:ascii="Times New Roman" w:hAnsi="Times New Roman"/>
          <w:i/>
          <w:iCs/>
          <w:sz w:val="20"/>
          <w:szCs w:val="20"/>
          <w:lang w:val="uk-UA"/>
        </w:rPr>
        <w:t>обличчя</w:t>
      </w:r>
      <w:r w:rsidR="007124EE">
        <w:rPr>
          <w:rFonts w:ascii="Times New Roman" w:hAnsi="Times New Roman"/>
          <w:i/>
          <w:iCs/>
          <w:sz w:val="20"/>
          <w:szCs w:val="20"/>
          <w:lang w:val="uk-UA"/>
        </w:rPr>
        <w:t>.</w:t>
      </w:r>
    </w:p>
    <w:p w:rsidR="00F5244D" w:rsidRPr="007124EE" w:rsidRDefault="00F5244D" w:rsidP="007124EE">
      <w:pPr>
        <w:pStyle w:val="1"/>
        <w:spacing w:after="0" w:line="240" w:lineRule="auto"/>
        <w:ind w:left="0" w:firstLine="284"/>
        <w:rPr>
          <w:rFonts w:ascii="Times New Roman" w:hAnsi="Times New Roman"/>
          <w:i/>
          <w:iCs/>
          <w:sz w:val="20"/>
          <w:szCs w:val="20"/>
          <w:lang w:val="uk-UA"/>
        </w:rPr>
      </w:pPr>
      <w:r w:rsidRPr="007124EE">
        <w:rPr>
          <w:rFonts w:ascii="Times New Roman" w:hAnsi="Times New Roman"/>
          <w:i/>
          <w:iCs/>
          <w:sz w:val="20"/>
          <w:szCs w:val="20"/>
          <w:lang w:val="uk-UA"/>
        </w:rPr>
        <w:t xml:space="preserve">С. </w:t>
      </w:r>
      <w:r w:rsidR="00B012D7" w:rsidRPr="007124EE">
        <w:rPr>
          <w:rFonts w:ascii="Times New Roman" w:hAnsi="Times New Roman"/>
          <w:i/>
          <w:iCs/>
          <w:sz w:val="20"/>
          <w:szCs w:val="20"/>
          <w:lang w:val="uk-UA"/>
        </w:rPr>
        <w:t>Обличчя</w:t>
      </w:r>
      <w:r w:rsidRPr="007124EE">
        <w:rPr>
          <w:rFonts w:ascii="Times New Roman" w:hAnsi="Times New Roman"/>
          <w:i/>
          <w:iCs/>
          <w:sz w:val="20"/>
          <w:szCs w:val="20"/>
          <w:lang w:val="uk-UA"/>
        </w:rPr>
        <w:t xml:space="preserve"> «Гіппократа»</w:t>
      </w:r>
      <w:r w:rsidR="007124EE">
        <w:rPr>
          <w:rFonts w:ascii="Times New Roman" w:hAnsi="Times New Roman"/>
          <w:i/>
          <w:iCs/>
          <w:sz w:val="20"/>
          <w:szCs w:val="20"/>
          <w:lang w:val="uk-UA"/>
        </w:rPr>
        <w:t>.</w:t>
      </w:r>
    </w:p>
    <w:p w:rsidR="00F5244D" w:rsidRPr="007124EE" w:rsidRDefault="00F5244D" w:rsidP="007124EE">
      <w:pPr>
        <w:pStyle w:val="1"/>
        <w:spacing w:after="0" w:line="240" w:lineRule="auto"/>
        <w:ind w:left="0" w:firstLine="284"/>
        <w:rPr>
          <w:rFonts w:ascii="Times New Roman" w:hAnsi="Times New Roman"/>
          <w:i/>
          <w:iCs/>
          <w:sz w:val="20"/>
          <w:szCs w:val="20"/>
          <w:lang w:val="uk-UA"/>
        </w:rPr>
      </w:pPr>
      <w:r w:rsidRPr="007124EE">
        <w:rPr>
          <w:rFonts w:ascii="Times New Roman" w:hAnsi="Times New Roman"/>
          <w:i/>
          <w:iCs/>
          <w:sz w:val="20"/>
          <w:szCs w:val="20"/>
          <w:lang w:val="uk-UA"/>
        </w:rPr>
        <w:t>D. «</w:t>
      </w:r>
      <w:r w:rsidR="007124EE" w:rsidRPr="007124EE">
        <w:rPr>
          <w:rFonts w:ascii="Times New Roman" w:hAnsi="Times New Roman"/>
          <w:i/>
          <w:iCs/>
          <w:sz w:val="20"/>
          <w:szCs w:val="20"/>
          <w:lang w:val="uk-UA"/>
        </w:rPr>
        <w:t>Левине</w:t>
      </w:r>
      <w:r w:rsidRPr="007124EE">
        <w:rPr>
          <w:rFonts w:ascii="Times New Roman" w:hAnsi="Times New Roman"/>
          <w:i/>
          <w:iCs/>
          <w:sz w:val="20"/>
          <w:szCs w:val="20"/>
          <w:lang w:val="uk-UA"/>
        </w:rPr>
        <w:t xml:space="preserve"> </w:t>
      </w:r>
      <w:r w:rsidR="00B012D7" w:rsidRPr="007124EE">
        <w:rPr>
          <w:rFonts w:ascii="Times New Roman" w:hAnsi="Times New Roman"/>
          <w:i/>
          <w:iCs/>
          <w:sz w:val="20"/>
          <w:szCs w:val="20"/>
          <w:lang w:val="uk-UA"/>
        </w:rPr>
        <w:t>обличчя</w:t>
      </w:r>
      <w:r w:rsidR="007124EE">
        <w:rPr>
          <w:rFonts w:ascii="Times New Roman" w:hAnsi="Times New Roman"/>
          <w:i/>
          <w:iCs/>
          <w:sz w:val="20"/>
          <w:szCs w:val="20"/>
          <w:lang w:val="uk-UA"/>
        </w:rPr>
        <w:t>».</w:t>
      </w:r>
    </w:p>
    <w:p w:rsidR="00F5244D" w:rsidRPr="007124EE" w:rsidRDefault="00F5244D" w:rsidP="007124EE">
      <w:pPr>
        <w:pStyle w:val="1"/>
        <w:spacing w:after="0" w:line="240" w:lineRule="auto"/>
        <w:ind w:left="0" w:firstLine="284"/>
        <w:rPr>
          <w:rFonts w:ascii="Times New Roman" w:hAnsi="Times New Roman"/>
          <w:i/>
          <w:iCs/>
          <w:sz w:val="20"/>
          <w:szCs w:val="20"/>
          <w:lang w:val="uk-UA"/>
        </w:rPr>
      </w:pPr>
      <w:r w:rsidRPr="007124EE">
        <w:rPr>
          <w:rFonts w:ascii="Times New Roman" w:hAnsi="Times New Roman"/>
          <w:i/>
          <w:iCs/>
          <w:sz w:val="20"/>
          <w:szCs w:val="20"/>
          <w:lang w:val="uk-UA"/>
        </w:rPr>
        <w:t>Е. «</w:t>
      </w:r>
      <w:proofErr w:type="spellStart"/>
      <w:r w:rsidRPr="007124EE">
        <w:rPr>
          <w:rFonts w:ascii="Times New Roman" w:hAnsi="Times New Roman"/>
          <w:i/>
          <w:iCs/>
          <w:sz w:val="20"/>
          <w:szCs w:val="20"/>
          <w:lang w:val="uk-UA"/>
        </w:rPr>
        <w:t>Акромегал</w:t>
      </w:r>
      <w:r w:rsidR="007124EE">
        <w:rPr>
          <w:rFonts w:ascii="Times New Roman" w:hAnsi="Times New Roman"/>
          <w:i/>
          <w:iCs/>
          <w:sz w:val="20"/>
          <w:szCs w:val="20"/>
          <w:lang w:val="uk-UA"/>
        </w:rPr>
        <w:t>і</w:t>
      </w:r>
      <w:r w:rsidRPr="007124EE">
        <w:rPr>
          <w:rFonts w:ascii="Times New Roman" w:hAnsi="Times New Roman"/>
          <w:i/>
          <w:iCs/>
          <w:sz w:val="20"/>
          <w:szCs w:val="20"/>
          <w:lang w:val="uk-UA"/>
        </w:rPr>
        <w:t>ч</w:t>
      </w:r>
      <w:r w:rsidR="007124EE">
        <w:rPr>
          <w:rFonts w:ascii="Times New Roman" w:hAnsi="Times New Roman"/>
          <w:i/>
          <w:iCs/>
          <w:sz w:val="20"/>
          <w:szCs w:val="20"/>
          <w:lang w:val="uk-UA"/>
        </w:rPr>
        <w:t>н</w:t>
      </w:r>
      <w:r w:rsidRPr="007124EE">
        <w:rPr>
          <w:rFonts w:ascii="Times New Roman" w:hAnsi="Times New Roman"/>
          <w:i/>
          <w:iCs/>
          <w:sz w:val="20"/>
          <w:szCs w:val="20"/>
          <w:lang w:val="uk-UA"/>
        </w:rPr>
        <w:t>е</w:t>
      </w:r>
      <w:proofErr w:type="spellEnd"/>
      <w:r w:rsidRPr="007124EE">
        <w:rPr>
          <w:rFonts w:ascii="Times New Roman" w:hAnsi="Times New Roman"/>
          <w:i/>
          <w:iCs/>
          <w:sz w:val="20"/>
          <w:szCs w:val="20"/>
          <w:lang w:val="uk-UA"/>
        </w:rPr>
        <w:t xml:space="preserve">» </w:t>
      </w:r>
      <w:r w:rsidR="00B012D7" w:rsidRPr="007124EE">
        <w:rPr>
          <w:rFonts w:ascii="Times New Roman" w:hAnsi="Times New Roman"/>
          <w:i/>
          <w:iCs/>
          <w:sz w:val="20"/>
          <w:szCs w:val="20"/>
          <w:lang w:val="uk-UA"/>
        </w:rPr>
        <w:t>обличчя</w:t>
      </w:r>
      <w:r w:rsidR="007124EE">
        <w:rPr>
          <w:rFonts w:ascii="Times New Roman" w:hAnsi="Times New Roman"/>
          <w:i/>
          <w:iCs/>
          <w:sz w:val="20"/>
          <w:szCs w:val="20"/>
          <w:lang w:val="uk-UA"/>
        </w:rPr>
        <w:t>.</w:t>
      </w:r>
    </w:p>
    <w:p w:rsidR="00F5244D" w:rsidRPr="00E876B3" w:rsidRDefault="00F5244D" w:rsidP="00F5244D">
      <w:pPr>
        <w:pStyle w:val="10"/>
        <w:jc w:val="both"/>
        <w:rPr>
          <w:bCs/>
          <w:lang w:val="uk-UA"/>
        </w:rPr>
      </w:pPr>
      <w:r w:rsidRPr="00E876B3">
        <w:rPr>
          <w:bCs/>
          <w:lang w:val="uk-UA"/>
        </w:rPr>
        <w:t>12. У хворої при обстеженні виявлене широке, кругл</w:t>
      </w:r>
      <w:r w:rsidR="007124EE" w:rsidRPr="00E876B3">
        <w:rPr>
          <w:bCs/>
          <w:lang w:val="uk-UA"/>
        </w:rPr>
        <w:t>е</w:t>
      </w:r>
      <w:r w:rsidRPr="00E876B3">
        <w:rPr>
          <w:bCs/>
          <w:lang w:val="uk-UA"/>
        </w:rPr>
        <w:t xml:space="preserve">, що рівномірно заплило, із сухою блідо-жовтою шкірою, позбавлене зовнішніх половин брів, зі згладженими контурами </w:t>
      </w:r>
      <w:r w:rsidR="00B012D7" w:rsidRPr="00E876B3">
        <w:rPr>
          <w:bCs/>
          <w:lang w:val="uk-UA"/>
        </w:rPr>
        <w:t>обличчя</w:t>
      </w:r>
      <w:r w:rsidRPr="00E876B3">
        <w:rPr>
          <w:bCs/>
          <w:lang w:val="uk-UA"/>
        </w:rPr>
        <w:t>, зі збіглими вглиб (застиглими очима) (</w:t>
      </w:r>
      <w:r w:rsidR="00E876B3">
        <w:rPr>
          <w:bCs/>
          <w:lang w:val="uk-UA"/>
        </w:rPr>
        <w:t>е</w:t>
      </w:r>
      <w:r w:rsidRPr="00E876B3">
        <w:rPr>
          <w:bCs/>
          <w:lang w:val="uk-UA"/>
        </w:rPr>
        <w:t xml:space="preserve">нофтальм). Наявність рум'янцю на блідому тлі нагадує </w:t>
      </w:r>
      <w:r w:rsidR="00B012D7" w:rsidRPr="00E876B3">
        <w:rPr>
          <w:bCs/>
          <w:lang w:val="uk-UA"/>
        </w:rPr>
        <w:t>обличчя</w:t>
      </w:r>
      <w:r w:rsidRPr="00E876B3">
        <w:rPr>
          <w:bCs/>
          <w:lang w:val="uk-UA"/>
        </w:rPr>
        <w:t xml:space="preserve"> ляльки. Як називається такий тип </w:t>
      </w:r>
      <w:r w:rsidR="00B012D7" w:rsidRPr="00E876B3">
        <w:rPr>
          <w:bCs/>
          <w:lang w:val="uk-UA"/>
        </w:rPr>
        <w:t>обличчя</w:t>
      </w:r>
      <w:r w:rsidR="00E876B3">
        <w:rPr>
          <w:bCs/>
          <w:lang w:val="uk-UA"/>
        </w:rPr>
        <w:t xml:space="preserve"> у хворого</w:t>
      </w:r>
      <w:r w:rsidRPr="00E876B3">
        <w:rPr>
          <w:bCs/>
          <w:lang w:val="uk-UA"/>
        </w:rPr>
        <w:t>?</w:t>
      </w:r>
    </w:p>
    <w:p w:rsidR="00F5244D" w:rsidRPr="00E876B3" w:rsidRDefault="00F5244D" w:rsidP="00E876B3">
      <w:pPr>
        <w:pStyle w:val="1"/>
        <w:spacing w:after="0" w:line="240" w:lineRule="auto"/>
        <w:ind w:left="284"/>
        <w:rPr>
          <w:rFonts w:ascii="Times New Roman" w:hAnsi="Times New Roman"/>
          <w:i/>
          <w:iCs/>
          <w:sz w:val="20"/>
          <w:szCs w:val="20"/>
          <w:lang w:val="uk-UA"/>
        </w:rPr>
      </w:pPr>
      <w:r w:rsidRPr="00E876B3">
        <w:rPr>
          <w:rFonts w:ascii="Times New Roman" w:hAnsi="Times New Roman"/>
          <w:i/>
          <w:iCs/>
          <w:sz w:val="20"/>
          <w:szCs w:val="20"/>
          <w:lang w:val="uk-UA"/>
        </w:rPr>
        <w:t xml:space="preserve">А. </w:t>
      </w:r>
      <w:r w:rsidR="00B012D7" w:rsidRPr="00E876B3">
        <w:rPr>
          <w:rFonts w:ascii="Times New Roman" w:hAnsi="Times New Roman"/>
          <w:i/>
          <w:iCs/>
          <w:sz w:val="20"/>
          <w:szCs w:val="20"/>
          <w:lang w:val="uk-UA"/>
        </w:rPr>
        <w:t>Обличчя</w:t>
      </w:r>
      <w:r w:rsidRPr="00E876B3">
        <w:rPr>
          <w:rFonts w:ascii="Times New Roman" w:hAnsi="Times New Roman"/>
          <w:i/>
          <w:iCs/>
          <w:sz w:val="20"/>
          <w:szCs w:val="20"/>
          <w:lang w:val="uk-UA"/>
        </w:rPr>
        <w:t xml:space="preserve"> «</w:t>
      </w:r>
      <w:proofErr w:type="spellStart"/>
      <w:r w:rsidR="007124EE" w:rsidRPr="00E876B3">
        <w:rPr>
          <w:rFonts w:ascii="Times New Roman" w:hAnsi="Times New Roman"/>
          <w:i/>
          <w:iCs/>
          <w:sz w:val="20"/>
          <w:szCs w:val="20"/>
          <w:lang w:val="uk-UA"/>
        </w:rPr>
        <w:t>Корвізара</w:t>
      </w:r>
      <w:proofErr w:type="spellEnd"/>
      <w:r w:rsidRPr="00E876B3">
        <w:rPr>
          <w:rFonts w:ascii="Times New Roman" w:hAnsi="Times New Roman"/>
          <w:i/>
          <w:iCs/>
          <w:sz w:val="20"/>
          <w:szCs w:val="20"/>
          <w:lang w:val="uk-UA"/>
        </w:rPr>
        <w:t>»</w:t>
      </w:r>
      <w:r w:rsidR="00E876B3" w:rsidRPr="00E876B3">
        <w:rPr>
          <w:rFonts w:ascii="Times New Roman" w:hAnsi="Times New Roman"/>
          <w:i/>
          <w:iCs/>
          <w:sz w:val="20"/>
          <w:szCs w:val="20"/>
          <w:lang w:val="uk-UA"/>
        </w:rPr>
        <w:t>.</w:t>
      </w:r>
    </w:p>
    <w:p w:rsidR="00F5244D" w:rsidRPr="00E876B3" w:rsidRDefault="00F5244D" w:rsidP="00E876B3">
      <w:pPr>
        <w:pStyle w:val="1"/>
        <w:spacing w:after="0" w:line="240" w:lineRule="auto"/>
        <w:ind w:left="284"/>
        <w:rPr>
          <w:rFonts w:ascii="Times New Roman" w:hAnsi="Times New Roman"/>
          <w:i/>
          <w:iCs/>
          <w:sz w:val="20"/>
          <w:szCs w:val="20"/>
          <w:lang w:val="uk-UA"/>
        </w:rPr>
      </w:pPr>
      <w:r w:rsidRPr="00E876B3">
        <w:rPr>
          <w:rFonts w:ascii="Times New Roman" w:hAnsi="Times New Roman"/>
          <w:i/>
          <w:iCs/>
          <w:sz w:val="20"/>
          <w:szCs w:val="20"/>
          <w:lang w:val="uk-UA"/>
        </w:rPr>
        <w:t>В. «</w:t>
      </w:r>
      <w:proofErr w:type="spellStart"/>
      <w:r w:rsidRPr="00E876B3">
        <w:rPr>
          <w:rFonts w:ascii="Times New Roman" w:hAnsi="Times New Roman"/>
          <w:i/>
          <w:iCs/>
          <w:sz w:val="20"/>
          <w:szCs w:val="20"/>
          <w:lang w:val="uk-UA"/>
        </w:rPr>
        <w:t>М</w:t>
      </w:r>
      <w:r w:rsidR="00E876B3" w:rsidRPr="00E876B3">
        <w:rPr>
          <w:rFonts w:ascii="Times New Roman" w:hAnsi="Times New Roman"/>
          <w:i/>
          <w:iCs/>
          <w:sz w:val="20"/>
          <w:szCs w:val="20"/>
          <w:lang w:val="uk-UA"/>
        </w:rPr>
        <w:t>і</w:t>
      </w:r>
      <w:r w:rsidRPr="00E876B3">
        <w:rPr>
          <w:rFonts w:ascii="Times New Roman" w:hAnsi="Times New Roman"/>
          <w:i/>
          <w:iCs/>
          <w:sz w:val="20"/>
          <w:szCs w:val="20"/>
          <w:lang w:val="uk-UA"/>
        </w:rPr>
        <w:t>кседематозне</w:t>
      </w:r>
      <w:proofErr w:type="spellEnd"/>
      <w:r w:rsidRPr="00E876B3">
        <w:rPr>
          <w:rFonts w:ascii="Times New Roman" w:hAnsi="Times New Roman"/>
          <w:i/>
          <w:iCs/>
          <w:sz w:val="20"/>
          <w:szCs w:val="20"/>
          <w:lang w:val="uk-UA"/>
        </w:rPr>
        <w:t xml:space="preserve">» </w:t>
      </w:r>
      <w:r w:rsidR="00B012D7" w:rsidRPr="00E876B3">
        <w:rPr>
          <w:rFonts w:ascii="Times New Roman" w:hAnsi="Times New Roman"/>
          <w:i/>
          <w:iCs/>
          <w:sz w:val="20"/>
          <w:szCs w:val="20"/>
          <w:lang w:val="uk-UA"/>
        </w:rPr>
        <w:t>обличчя</w:t>
      </w:r>
      <w:r w:rsidR="00E876B3" w:rsidRPr="00E876B3">
        <w:rPr>
          <w:rFonts w:ascii="Times New Roman" w:hAnsi="Times New Roman"/>
          <w:i/>
          <w:iCs/>
          <w:sz w:val="20"/>
          <w:szCs w:val="20"/>
          <w:lang w:val="uk-UA"/>
        </w:rPr>
        <w:t>.</w:t>
      </w:r>
    </w:p>
    <w:p w:rsidR="00F5244D" w:rsidRPr="00E876B3" w:rsidRDefault="00F5244D" w:rsidP="00E876B3">
      <w:pPr>
        <w:pStyle w:val="1"/>
        <w:spacing w:after="0" w:line="240" w:lineRule="auto"/>
        <w:ind w:left="284"/>
        <w:rPr>
          <w:rFonts w:ascii="Times New Roman" w:hAnsi="Times New Roman"/>
          <w:i/>
          <w:iCs/>
          <w:sz w:val="20"/>
          <w:szCs w:val="20"/>
          <w:lang w:val="uk-UA"/>
        </w:rPr>
      </w:pPr>
      <w:r w:rsidRPr="00E876B3">
        <w:rPr>
          <w:rFonts w:ascii="Times New Roman" w:hAnsi="Times New Roman"/>
          <w:i/>
          <w:iCs/>
          <w:sz w:val="20"/>
          <w:szCs w:val="20"/>
          <w:lang w:val="uk-UA"/>
        </w:rPr>
        <w:t xml:space="preserve">С. </w:t>
      </w:r>
      <w:r w:rsidR="00B012D7" w:rsidRPr="00E876B3">
        <w:rPr>
          <w:rFonts w:ascii="Times New Roman" w:hAnsi="Times New Roman"/>
          <w:i/>
          <w:iCs/>
          <w:sz w:val="20"/>
          <w:szCs w:val="20"/>
          <w:lang w:val="uk-UA"/>
        </w:rPr>
        <w:t>Обличчя</w:t>
      </w:r>
      <w:r w:rsidRPr="00E876B3">
        <w:rPr>
          <w:rFonts w:ascii="Times New Roman" w:hAnsi="Times New Roman"/>
          <w:i/>
          <w:iCs/>
          <w:sz w:val="20"/>
          <w:szCs w:val="20"/>
          <w:lang w:val="uk-UA"/>
        </w:rPr>
        <w:t xml:space="preserve"> «Гіппократа»</w:t>
      </w:r>
      <w:r w:rsidR="00E876B3" w:rsidRPr="00E876B3">
        <w:rPr>
          <w:rFonts w:ascii="Times New Roman" w:hAnsi="Times New Roman"/>
          <w:i/>
          <w:iCs/>
          <w:sz w:val="20"/>
          <w:szCs w:val="20"/>
          <w:lang w:val="uk-UA"/>
        </w:rPr>
        <w:t>.</w:t>
      </w:r>
    </w:p>
    <w:p w:rsidR="00F5244D" w:rsidRPr="00E876B3" w:rsidRDefault="00F5244D" w:rsidP="00E876B3">
      <w:pPr>
        <w:pStyle w:val="1"/>
        <w:spacing w:after="0" w:line="240" w:lineRule="auto"/>
        <w:ind w:left="284"/>
        <w:rPr>
          <w:rFonts w:ascii="Times New Roman" w:hAnsi="Times New Roman"/>
          <w:i/>
          <w:iCs/>
          <w:sz w:val="20"/>
          <w:szCs w:val="20"/>
          <w:lang w:val="uk-UA"/>
        </w:rPr>
      </w:pPr>
      <w:r w:rsidRPr="00E876B3">
        <w:rPr>
          <w:rFonts w:ascii="Times New Roman" w:hAnsi="Times New Roman"/>
          <w:i/>
          <w:iCs/>
          <w:sz w:val="20"/>
          <w:szCs w:val="20"/>
          <w:lang w:val="uk-UA"/>
        </w:rPr>
        <w:t>D. «</w:t>
      </w:r>
      <w:r w:rsidR="007124EE" w:rsidRPr="00E876B3">
        <w:rPr>
          <w:rFonts w:ascii="Times New Roman" w:hAnsi="Times New Roman"/>
          <w:i/>
          <w:iCs/>
          <w:sz w:val="20"/>
          <w:szCs w:val="20"/>
          <w:lang w:val="uk-UA"/>
        </w:rPr>
        <w:t>Левине</w:t>
      </w:r>
      <w:r w:rsidRPr="00E876B3">
        <w:rPr>
          <w:rFonts w:ascii="Times New Roman" w:hAnsi="Times New Roman"/>
          <w:i/>
          <w:iCs/>
          <w:sz w:val="20"/>
          <w:szCs w:val="20"/>
          <w:lang w:val="uk-UA"/>
        </w:rPr>
        <w:t xml:space="preserve"> </w:t>
      </w:r>
      <w:r w:rsidR="00B012D7" w:rsidRPr="00E876B3">
        <w:rPr>
          <w:rFonts w:ascii="Times New Roman" w:hAnsi="Times New Roman"/>
          <w:i/>
          <w:iCs/>
          <w:sz w:val="20"/>
          <w:szCs w:val="20"/>
          <w:lang w:val="uk-UA"/>
        </w:rPr>
        <w:t>обличчя</w:t>
      </w:r>
      <w:r w:rsidRPr="00E876B3">
        <w:rPr>
          <w:rFonts w:ascii="Times New Roman" w:hAnsi="Times New Roman"/>
          <w:i/>
          <w:iCs/>
          <w:sz w:val="20"/>
          <w:szCs w:val="20"/>
          <w:lang w:val="uk-UA"/>
        </w:rPr>
        <w:t>»</w:t>
      </w:r>
      <w:r w:rsidR="00E876B3" w:rsidRPr="00E876B3">
        <w:rPr>
          <w:rFonts w:ascii="Times New Roman" w:hAnsi="Times New Roman"/>
          <w:i/>
          <w:iCs/>
          <w:sz w:val="20"/>
          <w:szCs w:val="20"/>
          <w:lang w:val="uk-UA"/>
        </w:rPr>
        <w:t>.</w:t>
      </w:r>
    </w:p>
    <w:p w:rsidR="00F5244D" w:rsidRPr="00E876B3" w:rsidRDefault="00F5244D" w:rsidP="00E876B3">
      <w:pPr>
        <w:pStyle w:val="1"/>
        <w:spacing w:after="0" w:line="240" w:lineRule="auto"/>
        <w:ind w:left="284"/>
        <w:rPr>
          <w:rFonts w:ascii="Times New Roman" w:hAnsi="Times New Roman"/>
          <w:i/>
          <w:iCs/>
          <w:sz w:val="20"/>
          <w:szCs w:val="20"/>
          <w:lang w:val="uk-UA"/>
        </w:rPr>
      </w:pPr>
      <w:r w:rsidRPr="00E876B3">
        <w:rPr>
          <w:rFonts w:ascii="Times New Roman" w:hAnsi="Times New Roman"/>
          <w:i/>
          <w:iCs/>
          <w:sz w:val="20"/>
          <w:szCs w:val="20"/>
          <w:lang w:val="uk-UA"/>
        </w:rPr>
        <w:t>Е. «</w:t>
      </w:r>
      <w:proofErr w:type="spellStart"/>
      <w:r w:rsidRPr="00E876B3">
        <w:rPr>
          <w:rFonts w:ascii="Times New Roman" w:hAnsi="Times New Roman"/>
          <w:i/>
          <w:iCs/>
          <w:sz w:val="20"/>
          <w:szCs w:val="20"/>
          <w:lang w:val="uk-UA"/>
        </w:rPr>
        <w:t>Акромегал</w:t>
      </w:r>
      <w:r w:rsidR="00E876B3" w:rsidRPr="00E876B3">
        <w:rPr>
          <w:rFonts w:ascii="Times New Roman" w:hAnsi="Times New Roman"/>
          <w:i/>
          <w:iCs/>
          <w:sz w:val="20"/>
          <w:szCs w:val="20"/>
          <w:lang w:val="uk-UA"/>
        </w:rPr>
        <w:t>і</w:t>
      </w:r>
      <w:r w:rsidRPr="00E876B3">
        <w:rPr>
          <w:rFonts w:ascii="Times New Roman" w:hAnsi="Times New Roman"/>
          <w:i/>
          <w:iCs/>
          <w:sz w:val="20"/>
          <w:szCs w:val="20"/>
          <w:lang w:val="uk-UA"/>
        </w:rPr>
        <w:t>ч</w:t>
      </w:r>
      <w:r w:rsidR="00E876B3" w:rsidRPr="00E876B3">
        <w:rPr>
          <w:rFonts w:ascii="Times New Roman" w:hAnsi="Times New Roman"/>
          <w:i/>
          <w:iCs/>
          <w:sz w:val="20"/>
          <w:szCs w:val="20"/>
          <w:lang w:val="uk-UA"/>
        </w:rPr>
        <w:t>н</w:t>
      </w:r>
      <w:r w:rsidRPr="00E876B3">
        <w:rPr>
          <w:rFonts w:ascii="Times New Roman" w:hAnsi="Times New Roman"/>
          <w:i/>
          <w:iCs/>
          <w:sz w:val="20"/>
          <w:szCs w:val="20"/>
          <w:lang w:val="uk-UA"/>
        </w:rPr>
        <w:t>е</w:t>
      </w:r>
      <w:proofErr w:type="spellEnd"/>
      <w:r w:rsidRPr="00E876B3">
        <w:rPr>
          <w:rFonts w:ascii="Times New Roman" w:hAnsi="Times New Roman"/>
          <w:i/>
          <w:iCs/>
          <w:sz w:val="20"/>
          <w:szCs w:val="20"/>
          <w:lang w:val="uk-UA"/>
        </w:rPr>
        <w:t xml:space="preserve">» </w:t>
      </w:r>
      <w:r w:rsidR="00B012D7" w:rsidRPr="00E876B3">
        <w:rPr>
          <w:rFonts w:ascii="Times New Roman" w:hAnsi="Times New Roman"/>
          <w:i/>
          <w:iCs/>
          <w:sz w:val="20"/>
          <w:szCs w:val="20"/>
          <w:lang w:val="uk-UA"/>
        </w:rPr>
        <w:t>обличчя</w:t>
      </w:r>
      <w:r w:rsidR="00E876B3" w:rsidRPr="00E876B3">
        <w:rPr>
          <w:rFonts w:ascii="Times New Roman" w:hAnsi="Times New Roman"/>
          <w:i/>
          <w:iCs/>
          <w:sz w:val="20"/>
          <w:szCs w:val="20"/>
          <w:lang w:val="uk-UA"/>
        </w:rPr>
        <w:t>.</w:t>
      </w:r>
    </w:p>
    <w:p w:rsidR="00F5244D" w:rsidRPr="00E876B3" w:rsidRDefault="00F5244D" w:rsidP="00E876B3">
      <w:pPr>
        <w:pStyle w:val="1"/>
        <w:spacing w:after="0" w:line="240" w:lineRule="auto"/>
        <w:ind w:left="0"/>
        <w:jc w:val="both"/>
        <w:rPr>
          <w:rFonts w:ascii="Times New Roman" w:hAnsi="Times New Roman"/>
          <w:bCs/>
          <w:sz w:val="20"/>
          <w:szCs w:val="20"/>
          <w:lang w:val="uk-UA"/>
        </w:rPr>
      </w:pPr>
      <w:r w:rsidRPr="00E876B3">
        <w:rPr>
          <w:rFonts w:ascii="Times New Roman" w:hAnsi="Times New Roman"/>
          <w:bCs/>
          <w:sz w:val="20"/>
          <w:szCs w:val="20"/>
          <w:lang w:val="uk-UA"/>
        </w:rPr>
        <w:t xml:space="preserve">13. При огляді у хворого: </w:t>
      </w:r>
      <w:r w:rsidR="00B012D7" w:rsidRPr="00E876B3">
        <w:rPr>
          <w:rFonts w:ascii="Times New Roman" w:hAnsi="Times New Roman"/>
          <w:bCs/>
          <w:sz w:val="20"/>
          <w:szCs w:val="20"/>
          <w:lang w:val="uk-UA"/>
        </w:rPr>
        <w:t>обличчя</w:t>
      </w:r>
      <w:r w:rsidRPr="00E876B3">
        <w:rPr>
          <w:rFonts w:ascii="Times New Roman" w:hAnsi="Times New Roman"/>
          <w:bCs/>
          <w:sz w:val="20"/>
          <w:szCs w:val="20"/>
          <w:lang w:val="uk-UA"/>
        </w:rPr>
        <w:t xml:space="preserve"> мертвотно-блід</w:t>
      </w:r>
      <w:r w:rsidR="00E876B3">
        <w:rPr>
          <w:rFonts w:ascii="Times New Roman" w:hAnsi="Times New Roman"/>
          <w:bCs/>
          <w:sz w:val="20"/>
          <w:szCs w:val="20"/>
          <w:lang w:val="uk-UA"/>
        </w:rPr>
        <w:t>е</w:t>
      </w:r>
      <w:r w:rsidRPr="00E876B3">
        <w:rPr>
          <w:rFonts w:ascii="Times New Roman" w:hAnsi="Times New Roman"/>
          <w:bCs/>
          <w:sz w:val="20"/>
          <w:szCs w:val="20"/>
          <w:lang w:val="uk-UA"/>
        </w:rPr>
        <w:t>, із синюшним, землистим відтінком</w:t>
      </w:r>
      <w:r w:rsidR="00E876B3">
        <w:rPr>
          <w:rFonts w:ascii="Times New Roman" w:hAnsi="Times New Roman"/>
          <w:bCs/>
          <w:sz w:val="20"/>
          <w:szCs w:val="20"/>
          <w:lang w:val="uk-UA"/>
        </w:rPr>
        <w:t>,</w:t>
      </w:r>
      <w:r w:rsidRPr="00E876B3">
        <w:rPr>
          <w:rFonts w:ascii="Times New Roman" w:hAnsi="Times New Roman"/>
          <w:bCs/>
          <w:sz w:val="20"/>
          <w:szCs w:val="20"/>
          <w:lang w:val="uk-UA"/>
        </w:rPr>
        <w:t xml:space="preserve"> рисами, що різко загострилися, </w:t>
      </w:r>
      <w:r w:rsidR="00E876B3">
        <w:rPr>
          <w:rFonts w:ascii="Times New Roman" w:hAnsi="Times New Roman"/>
          <w:bCs/>
          <w:sz w:val="20"/>
          <w:szCs w:val="20"/>
          <w:lang w:val="uk-UA"/>
        </w:rPr>
        <w:t>очима</w:t>
      </w:r>
      <w:r w:rsidRPr="00E876B3">
        <w:rPr>
          <w:rFonts w:ascii="Times New Roman" w:hAnsi="Times New Roman"/>
          <w:bCs/>
          <w:sz w:val="20"/>
          <w:szCs w:val="20"/>
          <w:lang w:val="uk-UA"/>
        </w:rPr>
        <w:t xml:space="preserve">, що глибоко запали, страждальницькими очима, великими краплями холодного поту на чолі. Як називається такий тип </w:t>
      </w:r>
      <w:r w:rsidR="00B012D7" w:rsidRPr="00E876B3">
        <w:rPr>
          <w:rFonts w:ascii="Times New Roman" w:hAnsi="Times New Roman"/>
          <w:bCs/>
          <w:sz w:val="20"/>
          <w:szCs w:val="20"/>
          <w:lang w:val="uk-UA"/>
        </w:rPr>
        <w:t>обличчя</w:t>
      </w:r>
      <w:r w:rsidRPr="00E876B3">
        <w:rPr>
          <w:rFonts w:ascii="Times New Roman" w:hAnsi="Times New Roman"/>
          <w:bCs/>
          <w:sz w:val="20"/>
          <w:szCs w:val="20"/>
          <w:lang w:val="uk-UA"/>
        </w:rPr>
        <w:t xml:space="preserve"> ?</w:t>
      </w:r>
    </w:p>
    <w:p w:rsidR="00F5244D" w:rsidRPr="00E876B3" w:rsidRDefault="00F5244D" w:rsidP="00E876B3">
      <w:pPr>
        <w:pStyle w:val="1"/>
        <w:spacing w:after="0" w:line="240" w:lineRule="auto"/>
        <w:ind w:left="284"/>
        <w:rPr>
          <w:rFonts w:ascii="Times New Roman" w:hAnsi="Times New Roman"/>
          <w:i/>
          <w:iCs/>
          <w:sz w:val="20"/>
          <w:szCs w:val="20"/>
          <w:lang w:val="uk-UA"/>
        </w:rPr>
      </w:pPr>
      <w:r w:rsidRPr="00E876B3">
        <w:rPr>
          <w:rFonts w:ascii="Times New Roman" w:hAnsi="Times New Roman"/>
          <w:i/>
          <w:iCs/>
          <w:sz w:val="20"/>
          <w:szCs w:val="20"/>
          <w:lang w:val="uk-UA"/>
        </w:rPr>
        <w:t xml:space="preserve">А. </w:t>
      </w:r>
      <w:r w:rsidR="00B012D7" w:rsidRPr="00E876B3">
        <w:rPr>
          <w:rFonts w:ascii="Times New Roman" w:hAnsi="Times New Roman"/>
          <w:i/>
          <w:iCs/>
          <w:sz w:val="20"/>
          <w:szCs w:val="20"/>
          <w:lang w:val="uk-UA"/>
        </w:rPr>
        <w:t>Обличчя</w:t>
      </w:r>
      <w:r w:rsidRPr="00E876B3">
        <w:rPr>
          <w:rFonts w:ascii="Times New Roman" w:hAnsi="Times New Roman"/>
          <w:i/>
          <w:iCs/>
          <w:sz w:val="20"/>
          <w:szCs w:val="20"/>
          <w:lang w:val="uk-UA"/>
        </w:rPr>
        <w:t xml:space="preserve"> «</w:t>
      </w:r>
      <w:proofErr w:type="spellStart"/>
      <w:r w:rsidR="007124EE" w:rsidRPr="00E876B3">
        <w:rPr>
          <w:rFonts w:ascii="Times New Roman" w:hAnsi="Times New Roman"/>
          <w:i/>
          <w:iCs/>
          <w:sz w:val="20"/>
          <w:szCs w:val="20"/>
          <w:lang w:val="uk-UA"/>
        </w:rPr>
        <w:t>Корвізара</w:t>
      </w:r>
      <w:proofErr w:type="spellEnd"/>
      <w:r w:rsidRPr="00E876B3">
        <w:rPr>
          <w:rFonts w:ascii="Times New Roman" w:hAnsi="Times New Roman"/>
          <w:i/>
          <w:iCs/>
          <w:sz w:val="20"/>
          <w:szCs w:val="20"/>
          <w:lang w:val="uk-UA"/>
        </w:rPr>
        <w:t>»</w:t>
      </w:r>
      <w:r w:rsidR="00E876B3">
        <w:rPr>
          <w:rFonts w:ascii="Times New Roman" w:hAnsi="Times New Roman"/>
          <w:i/>
          <w:iCs/>
          <w:sz w:val="20"/>
          <w:szCs w:val="20"/>
          <w:lang w:val="uk-UA"/>
        </w:rPr>
        <w:t>.</w:t>
      </w:r>
    </w:p>
    <w:p w:rsidR="00F5244D" w:rsidRPr="00E876B3" w:rsidRDefault="00F5244D" w:rsidP="00E876B3">
      <w:pPr>
        <w:pStyle w:val="1"/>
        <w:spacing w:after="0" w:line="240" w:lineRule="auto"/>
        <w:ind w:left="284"/>
        <w:rPr>
          <w:rFonts w:ascii="Times New Roman" w:hAnsi="Times New Roman"/>
          <w:i/>
          <w:iCs/>
          <w:sz w:val="20"/>
          <w:szCs w:val="20"/>
          <w:lang w:val="uk-UA"/>
        </w:rPr>
      </w:pPr>
      <w:r w:rsidRPr="00E876B3">
        <w:rPr>
          <w:rFonts w:ascii="Times New Roman" w:hAnsi="Times New Roman"/>
          <w:i/>
          <w:iCs/>
          <w:sz w:val="20"/>
          <w:szCs w:val="20"/>
          <w:lang w:val="uk-UA"/>
        </w:rPr>
        <w:t>В. «</w:t>
      </w:r>
      <w:proofErr w:type="spellStart"/>
      <w:r w:rsidRPr="00E876B3">
        <w:rPr>
          <w:rFonts w:ascii="Times New Roman" w:hAnsi="Times New Roman"/>
          <w:i/>
          <w:iCs/>
          <w:sz w:val="20"/>
          <w:szCs w:val="20"/>
          <w:lang w:val="uk-UA"/>
        </w:rPr>
        <w:t>М</w:t>
      </w:r>
      <w:r w:rsidR="00E876B3">
        <w:rPr>
          <w:rFonts w:ascii="Times New Roman" w:hAnsi="Times New Roman"/>
          <w:i/>
          <w:iCs/>
          <w:sz w:val="20"/>
          <w:szCs w:val="20"/>
          <w:lang w:val="uk-UA"/>
        </w:rPr>
        <w:t>і</w:t>
      </w:r>
      <w:r w:rsidRPr="00E876B3">
        <w:rPr>
          <w:rFonts w:ascii="Times New Roman" w:hAnsi="Times New Roman"/>
          <w:i/>
          <w:iCs/>
          <w:sz w:val="20"/>
          <w:szCs w:val="20"/>
          <w:lang w:val="uk-UA"/>
        </w:rPr>
        <w:t>кседематозне</w:t>
      </w:r>
      <w:proofErr w:type="spellEnd"/>
      <w:r w:rsidRPr="00E876B3">
        <w:rPr>
          <w:rFonts w:ascii="Times New Roman" w:hAnsi="Times New Roman"/>
          <w:i/>
          <w:iCs/>
          <w:sz w:val="20"/>
          <w:szCs w:val="20"/>
          <w:lang w:val="uk-UA"/>
        </w:rPr>
        <w:t xml:space="preserve">» </w:t>
      </w:r>
      <w:r w:rsidR="00B012D7" w:rsidRPr="00E876B3">
        <w:rPr>
          <w:rFonts w:ascii="Times New Roman" w:hAnsi="Times New Roman"/>
          <w:i/>
          <w:iCs/>
          <w:sz w:val="20"/>
          <w:szCs w:val="20"/>
          <w:lang w:val="uk-UA"/>
        </w:rPr>
        <w:t>обличчя</w:t>
      </w:r>
      <w:r w:rsidR="00E876B3">
        <w:rPr>
          <w:rFonts w:ascii="Times New Roman" w:hAnsi="Times New Roman"/>
          <w:i/>
          <w:iCs/>
          <w:sz w:val="20"/>
          <w:szCs w:val="20"/>
          <w:lang w:val="uk-UA"/>
        </w:rPr>
        <w:t>.</w:t>
      </w:r>
    </w:p>
    <w:p w:rsidR="00F5244D" w:rsidRPr="00E876B3" w:rsidRDefault="00F5244D" w:rsidP="00E876B3">
      <w:pPr>
        <w:pStyle w:val="1"/>
        <w:spacing w:after="0" w:line="240" w:lineRule="auto"/>
        <w:ind w:left="284"/>
        <w:rPr>
          <w:rFonts w:ascii="Times New Roman" w:hAnsi="Times New Roman"/>
          <w:i/>
          <w:iCs/>
          <w:sz w:val="20"/>
          <w:szCs w:val="20"/>
          <w:lang w:val="uk-UA"/>
        </w:rPr>
      </w:pPr>
      <w:r w:rsidRPr="00E876B3">
        <w:rPr>
          <w:rFonts w:ascii="Times New Roman" w:hAnsi="Times New Roman"/>
          <w:i/>
          <w:iCs/>
          <w:sz w:val="20"/>
          <w:szCs w:val="20"/>
          <w:lang w:val="uk-UA"/>
        </w:rPr>
        <w:t xml:space="preserve">С. </w:t>
      </w:r>
      <w:r w:rsidR="00B012D7" w:rsidRPr="00E876B3">
        <w:rPr>
          <w:rFonts w:ascii="Times New Roman" w:hAnsi="Times New Roman"/>
          <w:i/>
          <w:iCs/>
          <w:sz w:val="20"/>
          <w:szCs w:val="20"/>
          <w:lang w:val="uk-UA"/>
        </w:rPr>
        <w:t>Обличчя</w:t>
      </w:r>
      <w:r w:rsidRPr="00E876B3">
        <w:rPr>
          <w:rFonts w:ascii="Times New Roman" w:hAnsi="Times New Roman"/>
          <w:i/>
          <w:iCs/>
          <w:sz w:val="20"/>
          <w:szCs w:val="20"/>
          <w:lang w:val="uk-UA"/>
        </w:rPr>
        <w:t xml:space="preserve"> «Гіппократа»</w:t>
      </w:r>
      <w:r w:rsidR="00E876B3">
        <w:rPr>
          <w:rFonts w:ascii="Times New Roman" w:hAnsi="Times New Roman"/>
          <w:i/>
          <w:iCs/>
          <w:sz w:val="20"/>
          <w:szCs w:val="20"/>
          <w:lang w:val="uk-UA"/>
        </w:rPr>
        <w:t>.</w:t>
      </w:r>
    </w:p>
    <w:p w:rsidR="00F5244D" w:rsidRPr="00E876B3" w:rsidRDefault="00F5244D" w:rsidP="00E876B3">
      <w:pPr>
        <w:pStyle w:val="1"/>
        <w:spacing w:after="0" w:line="240" w:lineRule="auto"/>
        <w:ind w:left="284"/>
        <w:rPr>
          <w:rFonts w:ascii="Times New Roman" w:hAnsi="Times New Roman"/>
          <w:i/>
          <w:iCs/>
          <w:sz w:val="20"/>
          <w:szCs w:val="20"/>
          <w:lang w:val="uk-UA"/>
        </w:rPr>
      </w:pPr>
      <w:r w:rsidRPr="00E876B3">
        <w:rPr>
          <w:rFonts w:ascii="Times New Roman" w:hAnsi="Times New Roman"/>
          <w:i/>
          <w:iCs/>
          <w:sz w:val="20"/>
          <w:szCs w:val="20"/>
          <w:lang w:val="uk-UA"/>
        </w:rPr>
        <w:t>D. «</w:t>
      </w:r>
      <w:r w:rsidR="007124EE" w:rsidRPr="00E876B3">
        <w:rPr>
          <w:rFonts w:ascii="Times New Roman" w:hAnsi="Times New Roman"/>
          <w:i/>
          <w:iCs/>
          <w:sz w:val="20"/>
          <w:szCs w:val="20"/>
          <w:lang w:val="uk-UA"/>
        </w:rPr>
        <w:t>Левине</w:t>
      </w:r>
      <w:r w:rsidRPr="00E876B3">
        <w:rPr>
          <w:rFonts w:ascii="Times New Roman" w:hAnsi="Times New Roman"/>
          <w:i/>
          <w:iCs/>
          <w:sz w:val="20"/>
          <w:szCs w:val="20"/>
          <w:lang w:val="uk-UA"/>
        </w:rPr>
        <w:t xml:space="preserve"> </w:t>
      </w:r>
      <w:r w:rsidR="00B012D7" w:rsidRPr="00E876B3">
        <w:rPr>
          <w:rFonts w:ascii="Times New Roman" w:hAnsi="Times New Roman"/>
          <w:i/>
          <w:iCs/>
          <w:sz w:val="20"/>
          <w:szCs w:val="20"/>
          <w:lang w:val="uk-UA"/>
        </w:rPr>
        <w:t>обличчя</w:t>
      </w:r>
      <w:r w:rsidR="00E876B3">
        <w:rPr>
          <w:rFonts w:ascii="Times New Roman" w:hAnsi="Times New Roman"/>
          <w:i/>
          <w:iCs/>
          <w:sz w:val="20"/>
          <w:szCs w:val="20"/>
          <w:lang w:val="uk-UA"/>
        </w:rPr>
        <w:t>».</w:t>
      </w:r>
    </w:p>
    <w:p w:rsidR="00F5244D" w:rsidRPr="00E876B3" w:rsidRDefault="00F5244D" w:rsidP="00E876B3">
      <w:pPr>
        <w:pStyle w:val="1"/>
        <w:spacing w:after="0" w:line="240" w:lineRule="auto"/>
        <w:ind w:left="284"/>
        <w:rPr>
          <w:rFonts w:ascii="Times New Roman" w:hAnsi="Times New Roman"/>
          <w:i/>
          <w:iCs/>
          <w:sz w:val="20"/>
          <w:szCs w:val="20"/>
          <w:lang w:val="uk-UA"/>
        </w:rPr>
      </w:pPr>
      <w:r w:rsidRPr="00E876B3">
        <w:rPr>
          <w:rFonts w:ascii="Times New Roman" w:hAnsi="Times New Roman"/>
          <w:i/>
          <w:iCs/>
          <w:sz w:val="20"/>
          <w:szCs w:val="20"/>
          <w:lang w:val="uk-UA"/>
        </w:rPr>
        <w:t>Е. «</w:t>
      </w:r>
      <w:proofErr w:type="spellStart"/>
      <w:r w:rsidRPr="00E876B3">
        <w:rPr>
          <w:rFonts w:ascii="Times New Roman" w:hAnsi="Times New Roman"/>
          <w:i/>
          <w:iCs/>
          <w:sz w:val="20"/>
          <w:szCs w:val="20"/>
          <w:lang w:val="uk-UA"/>
        </w:rPr>
        <w:t>Акромегал</w:t>
      </w:r>
      <w:r w:rsidR="00E876B3">
        <w:rPr>
          <w:rFonts w:ascii="Times New Roman" w:hAnsi="Times New Roman"/>
          <w:i/>
          <w:iCs/>
          <w:sz w:val="20"/>
          <w:szCs w:val="20"/>
          <w:lang w:val="uk-UA"/>
        </w:rPr>
        <w:t>і</w:t>
      </w:r>
      <w:r w:rsidRPr="00E876B3">
        <w:rPr>
          <w:rFonts w:ascii="Times New Roman" w:hAnsi="Times New Roman"/>
          <w:i/>
          <w:iCs/>
          <w:sz w:val="20"/>
          <w:szCs w:val="20"/>
          <w:lang w:val="uk-UA"/>
        </w:rPr>
        <w:t>ч</w:t>
      </w:r>
      <w:r w:rsidR="00E876B3">
        <w:rPr>
          <w:rFonts w:ascii="Times New Roman" w:hAnsi="Times New Roman"/>
          <w:i/>
          <w:iCs/>
          <w:sz w:val="20"/>
          <w:szCs w:val="20"/>
          <w:lang w:val="uk-UA"/>
        </w:rPr>
        <w:t>н</w:t>
      </w:r>
      <w:r w:rsidRPr="00E876B3">
        <w:rPr>
          <w:rFonts w:ascii="Times New Roman" w:hAnsi="Times New Roman"/>
          <w:i/>
          <w:iCs/>
          <w:sz w:val="20"/>
          <w:szCs w:val="20"/>
          <w:lang w:val="uk-UA"/>
        </w:rPr>
        <w:t>е</w:t>
      </w:r>
      <w:proofErr w:type="spellEnd"/>
      <w:r w:rsidRPr="00E876B3">
        <w:rPr>
          <w:rFonts w:ascii="Times New Roman" w:hAnsi="Times New Roman"/>
          <w:i/>
          <w:iCs/>
          <w:sz w:val="20"/>
          <w:szCs w:val="20"/>
          <w:lang w:val="uk-UA"/>
        </w:rPr>
        <w:t xml:space="preserve">» </w:t>
      </w:r>
      <w:r w:rsidR="00B012D7" w:rsidRPr="00E876B3">
        <w:rPr>
          <w:rFonts w:ascii="Times New Roman" w:hAnsi="Times New Roman"/>
          <w:i/>
          <w:iCs/>
          <w:sz w:val="20"/>
          <w:szCs w:val="20"/>
          <w:lang w:val="uk-UA"/>
        </w:rPr>
        <w:t>обличчя</w:t>
      </w:r>
      <w:r w:rsidR="00E876B3">
        <w:rPr>
          <w:rFonts w:ascii="Times New Roman" w:hAnsi="Times New Roman"/>
          <w:i/>
          <w:iCs/>
          <w:sz w:val="20"/>
          <w:szCs w:val="20"/>
          <w:lang w:val="uk-UA"/>
        </w:rPr>
        <w:t>.</w:t>
      </w:r>
    </w:p>
    <w:p w:rsidR="00F5244D" w:rsidRPr="00E876B3" w:rsidRDefault="00F5244D" w:rsidP="00E876B3">
      <w:pPr>
        <w:pStyle w:val="1"/>
        <w:spacing w:after="0" w:line="240" w:lineRule="auto"/>
        <w:ind w:left="0"/>
        <w:jc w:val="both"/>
        <w:rPr>
          <w:rFonts w:ascii="Times New Roman" w:hAnsi="Times New Roman"/>
          <w:bCs/>
          <w:sz w:val="20"/>
          <w:szCs w:val="20"/>
          <w:lang w:val="uk-UA"/>
        </w:rPr>
      </w:pPr>
      <w:r w:rsidRPr="00E876B3">
        <w:rPr>
          <w:rFonts w:ascii="Times New Roman" w:hAnsi="Times New Roman"/>
          <w:bCs/>
          <w:sz w:val="20"/>
          <w:szCs w:val="20"/>
          <w:lang w:val="uk-UA"/>
        </w:rPr>
        <w:t>14. Хворий С., 62</w:t>
      </w:r>
      <w:r w:rsidR="00E876B3">
        <w:rPr>
          <w:rFonts w:ascii="Times New Roman" w:hAnsi="Times New Roman"/>
          <w:bCs/>
          <w:sz w:val="20"/>
          <w:szCs w:val="20"/>
          <w:lang w:val="uk-UA"/>
        </w:rPr>
        <w:t xml:space="preserve"> </w:t>
      </w:r>
      <w:r w:rsidRPr="00E876B3">
        <w:rPr>
          <w:rFonts w:ascii="Times New Roman" w:hAnsi="Times New Roman"/>
          <w:bCs/>
          <w:sz w:val="20"/>
          <w:szCs w:val="20"/>
          <w:lang w:val="uk-UA"/>
        </w:rPr>
        <w:t>р.</w:t>
      </w:r>
      <w:r w:rsidR="00E876B3">
        <w:rPr>
          <w:rFonts w:ascii="Times New Roman" w:hAnsi="Times New Roman"/>
          <w:bCs/>
          <w:sz w:val="20"/>
          <w:szCs w:val="20"/>
          <w:lang w:val="uk-UA"/>
        </w:rPr>
        <w:t>,</w:t>
      </w:r>
      <w:r w:rsidRPr="00E876B3">
        <w:rPr>
          <w:rFonts w:ascii="Times New Roman" w:hAnsi="Times New Roman"/>
          <w:bCs/>
          <w:sz w:val="20"/>
          <w:szCs w:val="20"/>
          <w:lang w:val="uk-UA"/>
        </w:rPr>
        <w:t xml:space="preserve"> перебуває в реанімаційному відділенні, без свідомості. Яке положення в </w:t>
      </w:r>
      <w:r w:rsidR="00E876B3">
        <w:rPr>
          <w:rFonts w:ascii="Times New Roman" w:hAnsi="Times New Roman"/>
          <w:bCs/>
          <w:sz w:val="20"/>
          <w:szCs w:val="20"/>
          <w:lang w:val="uk-UA"/>
        </w:rPr>
        <w:t>ліжку</w:t>
      </w:r>
      <w:r w:rsidRPr="00E876B3">
        <w:rPr>
          <w:rFonts w:ascii="Times New Roman" w:hAnsi="Times New Roman"/>
          <w:bCs/>
          <w:sz w:val="20"/>
          <w:szCs w:val="20"/>
          <w:lang w:val="uk-UA"/>
        </w:rPr>
        <w:t xml:space="preserve"> в даній ситуації?</w:t>
      </w:r>
    </w:p>
    <w:p w:rsidR="00F5244D" w:rsidRPr="00E876B3" w:rsidRDefault="00F5244D" w:rsidP="00E876B3">
      <w:pPr>
        <w:pStyle w:val="1"/>
        <w:spacing w:after="0" w:line="240" w:lineRule="auto"/>
        <w:ind w:left="284"/>
        <w:rPr>
          <w:rFonts w:ascii="Times New Roman" w:hAnsi="Times New Roman"/>
          <w:i/>
          <w:sz w:val="20"/>
          <w:szCs w:val="20"/>
          <w:lang w:val="uk-UA"/>
        </w:rPr>
      </w:pPr>
      <w:r w:rsidRPr="00E876B3">
        <w:rPr>
          <w:rFonts w:ascii="Times New Roman" w:hAnsi="Times New Roman"/>
          <w:i/>
          <w:sz w:val="20"/>
          <w:szCs w:val="20"/>
          <w:lang w:val="uk-UA"/>
        </w:rPr>
        <w:t>А. Активне</w:t>
      </w:r>
      <w:r w:rsidR="00E876B3">
        <w:rPr>
          <w:rFonts w:ascii="Times New Roman" w:hAnsi="Times New Roman"/>
          <w:i/>
          <w:sz w:val="20"/>
          <w:szCs w:val="20"/>
          <w:lang w:val="uk-UA"/>
        </w:rPr>
        <w:t>.</w:t>
      </w:r>
    </w:p>
    <w:p w:rsidR="00F5244D" w:rsidRPr="00E876B3" w:rsidRDefault="00F5244D" w:rsidP="00E876B3">
      <w:pPr>
        <w:pStyle w:val="1"/>
        <w:spacing w:after="0" w:line="240" w:lineRule="auto"/>
        <w:ind w:left="284"/>
        <w:rPr>
          <w:rFonts w:ascii="Times New Roman" w:hAnsi="Times New Roman"/>
          <w:i/>
          <w:sz w:val="20"/>
          <w:szCs w:val="20"/>
          <w:lang w:val="uk-UA"/>
        </w:rPr>
      </w:pPr>
      <w:r w:rsidRPr="00E876B3">
        <w:rPr>
          <w:rFonts w:ascii="Times New Roman" w:hAnsi="Times New Roman"/>
          <w:i/>
          <w:sz w:val="20"/>
          <w:szCs w:val="20"/>
          <w:lang w:val="uk-UA"/>
        </w:rPr>
        <w:t xml:space="preserve">Б. </w:t>
      </w:r>
      <w:r w:rsidR="0093157B" w:rsidRPr="00E876B3">
        <w:rPr>
          <w:rFonts w:ascii="Times New Roman" w:hAnsi="Times New Roman"/>
          <w:i/>
          <w:sz w:val="20"/>
          <w:szCs w:val="20"/>
          <w:lang w:val="uk-UA"/>
        </w:rPr>
        <w:t>Вимушене</w:t>
      </w:r>
      <w:r w:rsidR="00E876B3">
        <w:rPr>
          <w:rFonts w:ascii="Times New Roman" w:hAnsi="Times New Roman"/>
          <w:i/>
          <w:sz w:val="20"/>
          <w:szCs w:val="20"/>
          <w:lang w:val="uk-UA"/>
        </w:rPr>
        <w:t>.</w:t>
      </w:r>
    </w:p>
    <w:p w:rsidR="00F5244D" w:rsidRPr="00E876B3" w:rsidRDefault="00F5244D" w:rsidP="00E876B3">
      <w:pPr>
        <w:pStyle w:val="1"/>
        <w:spacing w:after="0" w:line="240" w:lineRule="auto"/>
        <w:ind w:left="284"/>
        <w:rPr>
          <w:rFonts w:ascii="Times New Roman" w:hAnsi="Times New Roman"/>
          <w:i/>
          <w:sz w:val="20"/>
          <w:szCs w:val="20"/>
          <w:lang w:val="uk-UA"/>
        </w:rPr>
      </w:pPr>
      <w:r w:rsidRPr="00E876B3">
        <w:rPr>
          <w:rFonts w:ascii="Times New Roman" w:hAnsi="Times New Roman"/>
          <w:i/>
          <w:sz w:val="20"/>
          <w:szCs w:val="20"/>
          <w:lang w:val="uk-UA"/>
        </w:rPr>
        <w:t xml:space="preserve">С. </w:t>
      </w:r>
      <w:proofErr w:type="spellStart"/>
      <w:r w:rsidRPr="00E876B3">
        <w:rPr>
          <w:rFonts w:ascii="Times New Roman" w:hAnsi="Times New Roman"/>
          <w:i/>
          <w:sz w:val="20"/>
          <w:szCs w:val="20"/>
          <w:lang w:val="uk-UA"/>
        </w:rPr>
        <w:t>Ортопное</w:t>
      </w:r>
      <w:proofErr w:type="spellEnd"/>
      <w:r w:rsidR="00E876B3">
        <w:rPr>
          <w:rFonts w:ascii="Times New Roman" w:hAnsi="Times New Roman"/>
          <w:i/>
          <w:sz w:val="20"/>
          <w:szCs w:val="20"/>
          <w:lang w:val="uk-UA"/>
        </w:rPr>
        <w:t>.</w:t>
      </w:r>
    </w:p>
    <w:p w:rsidR="00F5244D" w:rsidRPr="00E876B3" w:rsidRDefault="00E876B3" w:rsidP="00E876B3">
      <w:pPr>
        <w:pStyle w:val="1"/>
        <w:spacing w:after="0" w:line="240" w:lineRule="auto"/>
        <w:ind w:left="284"/>
        <w:rPr>
          <w:rFonts w:ascii="Times New Roman" w:hAnsi="Times New Roman"/>
          <w:i/>
          <w:sz w:val="20"/>
          <w:szCs w:val="20"/>
          <w:lang w:val="uk-UA"/>
        </w:rPr>
      </w:pPr>
      <w:r>
        <w:rPr>
          <w:rFonts w:ascii="Times New Roman" w:hAnsi="Times New Roman"/>
          <w:i/>
          <w:sz w:val="20"/>
          <w:szCs w:val="20"/>
          <w:lang w:val="uk-UA"/>
        </w:rPr>
        <w:lastRenderedPageBreak/>
        <w:t>D. Пасивне.</w:t>
      </w:r>
    </w:p>
    <w:p w:rsidR="00F5244D" w:rsidRPr="00E876B3" w:rsidRDefault="00F5244D" w:rsidP="00E876B3">
      <w:pPr>
        <w:pStyle w:val="1"/>
        <w:spacing w:after="0" w:line="240" w:lineRule="auto"/>
        <w:ind w:left="284"/>
        <w:rPr>
          <w:rFonts w:ascii="Times New Roman" w:hAnsi="Times New Roman"/>
          <w:i/>
          <w:sz w:val="20"/>
          <w:szCs w:val="20"/>
          <w:lang w:val="uk-UA"/>
        </w:rPr>
      </w:pPr>
      <w:r w:rsidRPr="00E876B3">
        <w:rPr>
          <w:rFonts w:ascii="Times New Roman" w:hAnsi="Times New Roman"/>
          <w:i/>
          <w:sz w:val="20"/>
          <w:szCs w:val="20"/>
          <w:lang w:val="uk-UA"/>
        </w:rPr>
        <w:t>Е. Горизонтальне</w:t>
      </w:r>
      <w:r w:rsidR="00E876B3">
        <w:rPr>
          <w:rFonts w:ascii="Times New Roman" w:hAnsi="Times New Roman"/>
          <w:i/>
          <w:sz w:val="20"/>
          <w:szCs w:val="20"/>
          <w:lang w:val="uk-UA"/>
        </w:rPr>
        <w:t>.</w:t>
      </w:r>
    </w:p>
    <w:p w:rsidR="00F5244D" w:rsidRPr="00E876B3" w:rsidRDefault="00F5244D" w:rsidP="00E876B3">
      <w:pPr>
        <w:pStyle w:val="1"/>
        <w:spacing w:after="0" w:line="240" w:lineRule="auto"/>
        <w:ind w:left="0"/>
        <w:jc w:val="both"/>
        <w:rPr>
          <w:rFonts w:ascii="Times New Roman" w:hAnsi="Times New Roman"/>
          <w:bCs/>
          <w:sz w:val="20"/>
          <w:szCs w:val="20"/>
          <w:lang w:val="uk-UA"/>
        </w:rPr>
      </w:pPr>
      <w:r w:rsidRPr="00E876B3">
        <w:rPr>
          <w:rFonts w:ascii="Times New Roman" w:hAnsi="Times New Roman"/>
          <w:bCs/>
          <w:sz w:val="20"/>
          <w:szCs w:val="20"/>
          <w:lang w:val="uk-UA"/>
        </w:rPr>
        <w:t>15. Хворий В. 23</w:t>
      </w:r>
      <w:r w:rsidR="00E876B3">
        <w:rPr>
          <w:rFonts w:ascii="Times New Roman" w:hAnsi="Times New Roman"/>
          <w:bCs/>
          <w:sz w:val="20"/>
          <w:szCs w:val="20"/>
          <w:lang w:val="uk-UA"/>
        </w:rPr>
        <w:t xml:space="preserve"> р</w:t>
      </w:r>
      <w:r w:rsidRPr="00E876B3">
        <w:rPr>
          <w:rFonts w:ascii="Times New Roman" w:hAnsi="Times New Roman"/>
          <w:bCs/>
          <w:sz w:val="20"/>
          <w:szCs w:val="20"/>
          <w:lang w:val="uk-UA"/>
        </w:rPr>
        <w:t>.</w:t>
      </w:r>
      <w:r w:rsidR="00E876B3">
        <w:rPr>
          <w:rFonts w:ascii="Times New Roman" w:hAnsi="Times New Roman"/>
          <w:bCs/>
          <w:sz w:val="20"/>
          <w:szCs w:val="20"/>
          <w:lang w:val="uk-UA"/>
        </w:rPr>
        <w:t>,</w:t>
      </w:r>
      <w:r w:rsidRPr="00E876B3">
        <w:rPr>
          <w:rFonts w:ascii="Times New Roman" w:hAnsi="Times New Roman"/>
          <w:bCs/>
          <w:sz w:val="20"/>
          <w:szCs w:val="20"/>
          <w:lang w:val="uk-UA"/>
        </w:rPr>
        <w:t xml:space="preserve"> високого зросту, </w:t>
      </w:r>
      <w:r w:rsidR="00B012D7" w:rsidRPr="00E876B3">
        <w:rPr>
          <w:rFonts w:ascii="Times New Roman" w:hAnsi="Times New Roman"/>
          <w:bCs/>
          <w:sz w:val="20"/>
          <w:szCs w:val="20"/>
          <w:lang w:val="uk-UA"/>
        </w:rPr>
        <w:t>обличчя</w:t>
      </w:r>
      <w:r w:rsidRPr="00E876B3">
        <w:rPr>
          <w:rFonts w:ascii="Times New Roman" w:hAnsi="Times New Roman"/>
          <w:bCs/>
          <w:sz w:val="20"/>
          <w:szCs w:val="20"/>
          <w:lang w:val="uk-UA"/>
        </w:rPr>
        <w:t xml:space="preserve"> вузьк</w:t>
      </w:r>
      <w:r w:rsidR="00E876B3">
        <w:rPr>
          <w:rFonts w:ascii="Times New Roman" w:hAnsi="Times New Roman"/>
          <w:bCs/>
          <w:sz w:val="20"/>
          <w:szCs w:val="20"/>
          <w:lang w:val="uk-UA"/>
        </w:rPr>
        <w:t>е</w:t>
      </w:r>
      <w:r w:rsidRPr="00E876B3">
        <w:rPr>
          <w:rFonts w:ascii="Times New Roman" w:hAnsi="Times New Roman"/>
          <w:bCs/>
          <w:sz w:val="20"/>
          <w:szCs w:val="20"/>
          <w:lang w:val="uk-UA"/>
        </w:rPr>
        <w:t>, шия тонка й довга, вузька й пл</w:t>
      </w:r>
      <w:r w:rsidR="00E876B3">
        <w:rPr>
          <w:rFonts w:ascii="Times New Roman" w:hAnsi="Times New Roman"/>
          <w:bCs/>
          <w:sz w:val="20"/>
          <w:szCs w:val="20"/>
          <w:lang w:val="uk-UA"/>
        </w:rPr>
        <w:t>а</w:t>
      </w:r>
      <w:r w:rsidRPr="00E876B3">
        <w:rPr>
          <w:rFonts w:ascii="Times New Roman" w:hAnsi="Times New Roman"/>
          <w:bCs/>
          <w:sz w:val="20"/>
          <w:szCs w:val="20"/>
          <w:lang w:val="uk-UA"/>
        </w:rPr>
        <w:t xml:space="preserve">ска грудна клітина, </w:t>
      </w:r>
      <w:proofErr w:type="spellStart"/>
      <w:r w:rsidR="00E876B3">
        <w:rPr>
          <w:rFonts w:ascii="Times New Roman" w:hAnsi="Times New Roman"/>
          <w:bCs/>
          <w:sz w:val="20"/>
          <w:szCs w:val="20"/>
          <w:lang w:val="uk-UA"/>
        </w:rPr>
        <w:t>е</w:t>
      </w:r>
      <w:r w:rsidRPr="00E876B3">
        <w:rPr>
          <w:rFonts w:ascii="Times New Roman" w:hAnsi="Times New Roman"/>
          <w:bCs/>
          <w:sz w:val="20"/>
          <w:szCs w:val="20"/>
          <w:lang w:val="uk-UA"/>
        </w:rPr>
        <w:t>п</w:t>
      </w:r>
      <w:r w:rsidR="00E876B3">
        <w:rPr>
          <w:rFonts w:ascii="Times New Roman" w:hAnsi="Times New Roman"/>
          <w:bCs/>
          <w:sz w:val="20"/>
          <w:szCs w:val="20"/>
          <w:lang w:val="uk-UA"/>
        </w:rPr>
        <w:t>і</w:t>
      </w:r>
      <w:r w:rsidRPr="00E876B3">
        <w:rPr>
          <w:rFonts w:ascii="Times New Roman" w:hAnsi="Times New Roman"/>
          <w:bCs/>
          <w:sz w:val="20"/>
          <w:szCs w:val="20"/>
          <w:lang w:val="uk-UA"/>
        </w:rPr>
        <w:t>гастральн</w:t>
      </w:r>
      <w:r w:rsidR="00E876B3">
        <w:rPr>
          <w:rFonts w:ascii="Times New Roman" w:hAnsi="Times New Roman"/>
          <w:bCs/>
          <w:sz w:val="20"/>
          <w:szCs w:val="20"/>
          <w:lang w:val="uk-UA"/>
        </w:rPr>
        <w:t>и</w:t>
      </w:r>
      <w:r w:rsidRPr="00E876B3">
        <w:rPr>
          <w:rFonts w:ascii="Times New Roman" w:hAnsi="Times New Roman"/>
          <w:bCs/>
          <w:sz w:val="20"/>
          <w:szCs w:val="20"/>
          <w:lang w:val="uk-UA"/>
        </w:rPr>
        <w:t>й</w:t>
      </w:r>
      <w:proofErr w:type="spellEnd"/>
      <w:r w:rsidRPr="00E876B3">
        <w:rPr>
          <w:rFonts w:ascii="Times New Roman" w:hAnsi="Times New Roman"/>
          <w:bCs/>
          <w:sz w:val="20"/>
          <w:szCs w:val="20"/>
          <w:lang w:val="uk-UA"/>
        </w:rPr>
        <w:t xml:space="preserve"> кут менш 90˚. Який тип конституції в цьому випадку?</w:t>
      </w:r>
    </w:p>
    <w:p w:rsidR="00F5244D" w:rsidRPr="00E876B3" w:rsidRDefault="00F5244D" w:rsidP="00E876B3">
      <w:pPr>
        <w:pStyle w:val="1"/>
        <w:spacing w:after="0" w:line="240" w:lineRule="auto"/>
        <w:ind w:left="284"/>
        <w:rPr>
          <w:rFonts w:ascii="Times New Roman" w:hAnsi="Times New Roman"/>
          <w:i/>
          <w:sz w:val="20"/>
          <w:szCs w:val="20"/>
          <w:lang w:val="uk-UA"/>
        </w:rPr>
      </w:pPr>
      <w:r w:rsidRPr="00E876B3">
        <w:rPr>
          <w:rFonts w:ascii="Times New Roman" w:hAnsi="Times New Roman"/>
          <w:i/>
          <w:sz w:val="20"/>
          <w:szCs w:val="20"/>
          <w:lang w:val="uk-UA"/>
        </w:rPr>
        <w:t>А</w:t>
      </w:r>
      <w:r w:rsidR="00E876B3">
        <w:rPr>
          <w:rFonts w:ascii="Times New Roman" w:hAnsi="Times New Roman"/>
          <w:i/>
          <w:sz w:val="20"/>
          <w:szCs w:val="20"/>
          <w:lang w:val="uk-UA"/>
        </w:rPr>
        <w:t>.</w:t>
      </w:r>
      <w:r w:rsidRPr="00E876B3">
        <w:rPr>
          <w:rFonts w:ascii="Times New Roman" w:hAnsi="Times New Roman"/>
          <w:i/>
          <w:sz w:val="20"/>
          <w:szCs w:val="20"/>
          <w:lang w:val="uk-UA"/>
        </w:rPr>
        <w:t xml:space="preserve"> </w:t>
      </w:r>
      <w:proofErr w:type="spellStart"/>
      <w:r w:rsidRPr="00E876B3">
        <w:rPr>
          <w:rFonts w:ascii="Times New Roman" w:hAnsi="Times New Roman"/>
          <w:i/>
          <w:sz w:val="20"/>
          <w:szCs w:val="20"/>
          <w:lang w:val="uk-UA"/>
        </w:rPr>
        <w:t>Нормостен</w:t>
      </w:r>
      <w:r w:rsidR="00E876B3">
        <w:rPr>
          <w:rFonts w:ascii="Times New Roman" w:hAnsi="Times New Roman"/>
          <w:i/>
          <w:sz w:val="20"/>
          <w:szCs w:val="20"/>
          <w:lang w:val="uk-UA"/>
        </w:rPr>
        <w:t>і</w:t>
      </w:r>
      <w:r w:rsidRPr="00E876B3">
        <w:rPr>
          <w:rFonts w:ascii="Times New Roman" w:hAnsi="Times New Roman"/>
          <w:i/>
          <w:sz w:val="20"/>
          <w:szCs w:val="20"/>
          <w:lang w:val="uk-UA"/>
        </w:rPr>
        <w:t>чний</w:t>
      </w:r>
      <w:proofErr w:type="spellEnd"/>
      <w:r w:rsidR="00E876B3">
        <w:rPr>
          <w:rFonts w:ascii="Times New Roman" w:hAnsi="Times New Roman"/>
          <w:i/>
          <w:sz w:val="20"/>
          <w:szCs w:val="20"/>
          <w:lang w:val="uk-UA"/>
        </w:rPr>
        <w:t>.</w:t>
      </w:r>
    </w:p>
    <w:p w:rsidR="00F5244D" w:rsidRPr="00E876B3" w:rsidRDefault="00F5244D" w:rsidP="00E876B3">
      <w:pPr>
        <w:pStyle w:val="1"/>
        <w:spacing w:after="0" w:line="240" w:lineRule="auto"/>
        <w:ind w:left="284"/>
        <w:rPr>
          <w:rFonts w:ascii="Times New Roman" w:hAnsi="Times New Roman"/>
          <w:i/>
          <w:sz w:val="20"/>
          <w:szCs w:val="20"/>
          <w:lang w:val="uk-UA"/>
        </w:rPr>
      </w:pPr>
      <w:r w:rsidRPr="00E876B3">
        <w:rPr>
          <w:rFonts w:ascii="Times New Roman" w:hAnsi="Times New Roman"/>
          <w:i/>
          <w:sz w:val="20"/>
          <w:szCs w:val="20"/>
          <w:lang w:val="uk-UA"/>
        </w:rPr>
        <w:t xml:space="preserve">B. </w:t>
      </w:r>
      <w:proofErr w:type="spellStart"/>
      <w:r w:rsidRPr="00E876B3">
        <w:rPr>
          <w:rFonts w:ascii="Times New Roman" w:hAnsi="Times New Roman"/>
          <w:i/>
          <w:sz w:val="20"/>
          <w:szCs w:val="20"/>
          <w:lang w:val="uk-UA"/>
        </w:rPr>
        <w:t>Г</w:t>
      </w:r>
      <w:r w:rsidR="00E876B3">
        <w:rPr>
          <w:rFonts w:ascii="Times New Roman" w:hAnsi="Times New Roman"/>
          <w:i/>
          <w:sz w:val="20"/>
          <w:szCs w:val="20"/>
          <w:lang w:val="uk-UA"/>
        </w:rPr>
        <w:t>і</w:t>
      </w:r>
      <w:r w:rsidRPr="00E876B3">
        <w:rPr>
          <w:rFonts w:ascii="Times New Roman" w:hAnsi="Times New Roman"/>
          <w:i/>
          <w:sz w:val="20"/>
          <w:szCs w:val="20"/>
          <w:lang w:val="uk-UA"/>
        </w:rPr>
        <w:t>перстен</w:t>
      </w:r>
      <w:r w:rsidR="00E876B3">
        <w:rPr>
          <w:rFonts w:ascii="Times New Roman" w:hAnsi="Times New Roman"/>
          <w:i/>
          <w:sz w:val="20"/>
          <w:szCs w:val="20"/>
          <w:lang w:val="uk-UA"/>
        </w:rPr>
        <w:t>і</w:t>
      </w:r>
      <w:r w:rsidRPr="00E876B3">
        <w:rPr>
          <w:rFonts w:ascii="Times New Roman" w:hAnsi="Times New Roman"/>
          <w:i/>
          <w:sz w:val="20"/>
          <w:szCs w:val="20"/>
          <w:lang w:val="uk-UA"/>
        </w:rPr>
        <w:t>ч</w:t>
      </w:r>
      <w:r w:rsidR="00E876B3">
        <w:rPr>
          <w:rFonts w:ascii="Times New Roman" w:hAnsi="Times New Roman"/>
          <w:i/>
          <w:sz w:val="20"/>
          <w:szCs w:val="20"/>
          <w:lang w:val="uk-UA"/>
        </w:rPr>
        <w:t>н</w:t>
      </w:r>
      <w:r w:rsidRPr="00E876B3">
        <w:rPr>
          <w:rFonts w:ascii="Times New Roman" w:hAnsi="Times New Roman"/>
          <w:i/>
          <w:sz w:val="20"/>
          <w:szCs w:val="20"/>
          <w:lang w:val="uk-UA"/>
        </w:rPr>
        <w:t>ий</w:t>
      </w:r>
      <w:proofErr w:type="spellEnd"/>
      <w:r w:rsidR="00E876B3">
        <w:rPr>
          <w:rFonts w:ascii="Times New Roman" w:hAnsi="Times New Roman"/>
          <w:i/>
          <w:sz w:val="20"/>
          <w:szCs w:val="20"/>
          <w:lang w:val="uk-UA"/>
        </w:rPr>
        <w:t>.</w:t>
      </w:r>
    </w:p>
    <w:p w:rsidR="00F5244D" w:rsidRPr="00E876B3" w:rsidRDefault="00F5244D" w:rsidP="00E876B3">
      <w:pPr>
        <w:pStyle w:val="1"/>
        <w:spacing w:after="0" w:line="240" w:lineRule="auto"/>
        <w:ind w:left="284"/>
        <w:rPr>
          <w:rFonts w:ascii="Times New Roman" w:hAnsi="Times New Roman"/>
          <w:i/>
          <w:sz w:val="20"/>
          <w:szCs w:val="20"/>
          <w:lang w:val="uk-UA"/>
        </w:rPr>
      </w:pPr>
      <w:r w:rsidRPr="00E876B3">
        <w:rPr>
          <w:rFonts w:ascii="Times New Roman" w:hAnsi="Times New Roman"/>
          <w:i/>
          <w:sz w:val="20"/>
          <w:szCs w:val="20"/>
          <w:lang w:val="uk-UA"/>
        </w:rPr>
        <w:t xml:space="preserve">С. </w:t>
      </w:r>
      <w:r w:rsidR="00E876B3">
        <w:rPr>
          <w:rFonts w:ascii="Times New Roman" w:hAnsi="Times New Roman"/>
          <w:i/>
          <w:sz w:val="20"/>
          <w:szCs w:val="20"/>
          <w:lang w:val="uk-UA"/>
        </w:rPr>
        <w:t>Астенічний.</w:t>
      </w:r>
    </w:p>
    <w:p w:rsidR="00F5244D" w:rsidRPr="00E876B3" w:rsidRDefault="00F5244D" w:rsidP="00E876B3">
      <w:pPr>
        <w:pStyle w:val="1"/>
        <w:spacing w:after="0" w:line="240" w:lineRule="auto"/>
        <w:ind w:left="284"/>
        <w:rPr>
          <w:rFonts w:ascii="Times New Roman" w:hAnsi="Times New Roman"/>
          <w:i/>
          <w:sz w:val="20"/>
          <w:szCs w:val="20"/>
          <w:lang w:val="uk-UA"/>
        </w:rPr>
      </w:pPr>
      <w:r w:rsidRPr="00E876B3">
        <w:rPr>
          <w:rFonts w:ascii="Times New Roman" w:hAnsi="Times New Roman"/>
          <w:i/>
          <w:sz w:val="20"/>
          <w:szCs w:val="20"/>
          <w:lang w:val="uk-UA"/>
        </w:rPr>
        <w:t>D. Неправильний</w:t>
      </w:r>
      <w:r w:rsidR="00E876B3">
        <w:rPr>
          <w:rFonts w:ascii="Times New Roman" w:hAnsi="Times New Roman"/>
          <w:i/>
          <w:sz w:val="20"/>
          <w:szCs w:val="20"/>
          <w:lang w:val="uk-UA"/>
        </w:rPr>
        <w:t>.</w:t>
      </w:r>
    </w:p>
    <w:p w:rsidR="00F5244D" w:rsidRDefault="00F5244D" w:rsidP="00E876B3">
      <w:pPr>
        <w:pStyle w:val="1"/>
        <w:spacing w:after="0" w:line="240" w:lineRule="auto"/>
        <w:ind w:left="284"/>
        <w:rPr>
          <w:rFonts w:ascii="Times New Roman" w:hAnsi="Times New Roman"/>
          <w:i/>
          <w:sz w:val="20"/>
          <w:szCs w:val="20"/>
          <w:lang w:val="uk-UA"/>
        </w:rPr>
      </w:pPr>
      <w:r w:rsidRPr="00E876B3">
        <w:rPr>
          <w:rFonts w:ascii="Times New Roman" w:hAnsi="Times New Roman"/>
          <w:i/>
          <w:sz w:val="20"/>
          <w:szCs w:val="20"/>
          <w:lang w:val="uk-UA"/>
        </w:rPr>
        <w:t>Е. Рахітичний</w:t>
      </w:r>
      <w:r w:rsidR="00E876B3">
        <w:rPr>
          <w:rFonts w:ascii="Times New Roman" w:hAnsi="Times New Roman"/>
          <w:i/>
          <w:sz w:val="20"/>
          <w:szCs w:val="20"/>
          <w:lang w:val="uk-UA"/>
        </w:rPr>
        <w:t>.</w:t>
      </w:r>
    </w:p>
    <w:p w:rsidR="00E876B3" w:rsidRDefault="00E876B3" w:rsidP="00E876B3">
      <w:pPr>
        <w:pStyle w:val="1"/>
        <w:spacing w:after="0" w:line="240" w:lineRule="auto"/>
        <w:ind w:left="284"/>
        <w:rPr>
          <w:rFonts w:ascii="Times New Roman" w:hAnsi="Times New Roman"/>
          <w:i/>
          <w:sz w:val="20"/>
          <w:szCs w:val="20"/>
          <w:lang w:val="uk-UA"/>
        </w:rPr>
      </w:pPr>
    </w:p>
    <w:p w:rsidR="00E876B3" w:rsidRPr="00636622" w:rsidRDefault="00E876B3" w:rsidP="00E876B3">
      <w:pPr>
        <w:pStyle w:val="1"/>
        <w:spacing w:after="0" w:line="240" w:lineRule="auto"/>
        <w:ind w:left="284"/>
        <w:rPr>
          <w:rFonts w:ascii="Times New Roman" w:hAnsi="Times New Roman"/>
          <w:i/>
          <w:sz w:val="20"/>
          <w:szCs w:val="20"/>
        </w:rPr>
      </w:pPr>
    </w:p>
    <w:p w:rsidR="00F5244D" w:rsidRPr="00120C4A" w:rsidRDefault="00F5244D" w:rsidP="00120C4A">
      <w:pPr>
        <w:spacing w:line="240" w:lineRule="auto"/>
        <w:ind w:left="57"/>
        <w:jc w:val="center"/>
        <w:rPr>
          <w:rFonts w:ascii="Arial" w:hAnsi="Arial" w:cs="Arial"/>
          <w:b/>
          <w:bCs/>
          <w:lang w:val="uk-UA"/>
        </w:rPr>
      </w:pPr>
      <w:r w:rsidRPr="00120C4A">
        <w:rPr>
          <w:rFonts w:ascii="Arial" w:hAnsi="Arial" w:cs="Arial"/>
          <w:b/>
          <w:bCs/>
          <w:lang w:val="uk-UA"/>
        </w:rPr>
        <w:t>Еталони правильних відповідей на тестові завдання:</w:t>
      </w:r>
    </w:p>
    <w:p w:rsidR="00F5244D" w:rsidRPr="00F5244D" w:rsidRDefault="00F5244D" w:rsidP="00120C4A">
      <w:pPr>
        <w:spacing w:line="240" w:lineRule="auto"/>
        <w:ind w:left="57"/>
        <w:jc w:val="both"/>
        <w:rPr>
          <w:lang w:val="uk-UA"/>
        </w:rPr>
      </w:pPr>
      <w:r w:rsidRPr="00F5244D">
        <w:rPr>
          <w:lang w:val="uk-UA"/>
        </w:rPr>
        <w:t>1</w:t>
      </w:r>
      <w:r w:rsidR="00E876B3" w:rsidRPr="00E876B3">
        <w:t>.</w:t>
      </w:r>
      <w:r w:rsidRPr="00F5244D">
        <w:rPr>
          <w:lang w:val="uk-UA"/>
        </w:rPr>
        <w:t xml:space="preserve">В; 2.Е; 3.В; 4.З; 5.Е; 6.Е; 7.А; 8.B; 9.З; 10.D, </w:t>
      </w:r>
      <w:r w:rsidRPr="00F5244D">
        <w:rPr>
          <w:b/>
          <w:bCs/>
          <w:lang w:val="uk-UA"/>
        </w:rPr>
        <w:t>11</w:t>
      </w:r>
      <w:r w:rsidRPr="00F5244D">
        <w:rPr>
          <w:lang w:val="uk-UA"/>
        </w:rPr>
        <w:t>.А; 12.B; 13.</w:t>
      </w:r>
      <w:r w:rsidR="00120C4A">
        <w:rPr>
          <w:lang w:val="en-US"/>
        </w:rPr>
        <w:t>C</w:t>
      </w:r>
      <w:r w:rsidRPr="00F5244D">
        <w:rPr>
          <w:lang w:val="uk-UA"/>
        </w:rPr>
        <w:t>; 14.</w:t>
      </w:r>
      <w:r w:rsidR="00E876B3">
        <w:rPr>
          <w:lang w:val="en-US"/>
        </w:rPr>
        <w:t>D</w:t>
      </w:r>
      <w:r w:rsidRPr="00F5244D">
        <w:rPr>
          <w:lang w:val="uk-UA"/>
        </w:rPr>
        <w:t xml:space="preserve">; 15.С. </w:t>
      </w:r>
    </w:p>
    <w:p w:rsidR="00F5244D" w:rsidRPr="00F5244D" w:rsidRDefault="00F5244D" w:rsidP="00F5244D">
      <w:pPr>
        <w:jc w:val="both"/>
        <w:rPr>
          <w:lang w:val="uk-UA"/>
        </w:rPr>
      </w:pPr>
    </w:p>
    <w:p w:rsidR="00F5244D" w:rsidRPr="00F5244D" w:rsidRDefault="00F5244D" w:rsidP="00F5244D">
      <w:pPr>
        <w:jc w:val="both"/>
        <w:rPr>
          <w:lang w:val="uk-UA"/>
        </w:rPr>
      </w:pPr>
    </w:p>
    <w:p w:rsidR="00F5244D" w:rsidRDefault="00F5244D" w:rsidP="00F5244D">
      <w:pPr>
        <w:jc w:val="both"/>
        <w:rPr>
          <w:lang w:val="uk-UA"/>
        </w:rPr>
      </w:pPr>
    </w:p>
    <w:p w:rsidR="00927882" w:rsidRDefault="00927882" w:rsidP="00F5244D">
      <w:pPr>
        <w:jc w:val="both"/>
        <w:rPr>
          <w:lang w:val="uk-UA"/>
        </w:rPr>
      </w:pPr>
    </w:p>
    <w:p w:rsidR="00927882" w:rsidRDefault="00927882" w:rsidP="00F5244D">
      <w:pPr>
        <w:jc w:val="both"/>
        <w:rPr>
          <w:lang w:val="uk-UA"/>
        </w:rPr>
      </w:pPr>
    </w:p>
    <w:p w:rsidR="00927882" w:rsidRDefault="00927882" w:rsidP="00F5244D">
      <w:pPr>
        <w:jc w:val="both"/>
        <w:rPr>
          <w:lang w:val="uk-UA"/>
        </w:rPr>
      </w:pPr>
    </w:p>
    <w:p w:rsidR="00927882" w:rsidRDefault="00927882" w:rsidP="00F5244D">
      <w:pPr>
        <w:jc w:val="both"/>
        <w:rPr>
          <w:lang w:val="uk-UA"/>
        </w:rPr>
      </w:pPr>
    </w:p>
    <w:p w:rsidR="00927882" w:rsidRDefault="00927882" w:rsidP="00F5244D">
      <w:pPr>
        <w:jc w:val="both"/>
        <w:rPr>
          <w:lang w:val="uk-UA"/>
        </w:rPr>
      </w:pPr>
    </w:p>
    <w:p w:rsidR="00927882" w:rsidRDefault="00927882" w:rsidP="00F5244D">
      <w:pPr>
        <w:jc w:val="both"/>
        <w:rPr>
          <w:lang w:val="uk-UA"/>
        </w:rPr>
      </w:pPr>
    </w:p>
    <w:p w:rsidR="00927882" w:rsidRDefault="00927882" w:rsidP="00F5244D">
      <w:pPr>
        <w:jc w:val="both"/>
        <w:rPr>
          <w:lang w:val="uk-UA"/>
        </w:rPr>
      </w:pPr>
    </w:p>
    <w:p w:rsidR="00927882" w:rsidRDefault="00927882" w:rsidP="00F5244D">
      <w:pPr>
        <w:jc w:val="both"/>
        <w:rPr>
          <w:lang w:val="uk-UA"/>
        </w:rPr>
      </w:pPr>
    </w:p>
    <w:p w:rsidR="00927882" w:rsidRDefault="00927882" w:rsidP="00927882">
      <w:pPr>
        <w:ind w:left="540"/>
        <w:jc w:val="center"/>
        <w:rPr>
          <w:lang w:val="uk-UA"/>
        </w:rPr>
      </w:pPr>
      <w:r>
        <w:rPr>
          <w:lang w:val="uk-UA"/>
        </w:rPr>
        <w:lastRenderedPageBreak/>
        <w:t>Методичні вказівки</w:t>
      </w:r>
    </w:p>
    <w:p w:rsidR="00927882" w:rsidRPr="00BC3B54" w:rsidRDefault="00927882" w:rsidP="00927882">
      <w:pPr>
        <w:rPr>
          <w:lang w:val="uk-UA"/>
        </w:rPr>
      </w:pPr>
    </w:p>
    <w:p w:rsidR="00927882" w:rsidRPr="00BC3B54" w:rsidRDefault="00927882" w:rsidP="00927882">
      <w:pPr>
        <w:ind w:left="540"/>
        <w:rPr>
          <w:lang w:val="uk-UA"/>
        </w:rPr>
      </w:pPr>
    </w:p>
    <w:p w:rsidR="00927882" w:rsidRPr="00F5244D" w:rsidRDefault="00927882" w:rsidP="00927882">
      <w:pPr>
        <w:pStyle w:val="a6"/>
        <w:shd w:val="clear" w:color="auto" w:fill="FFFFFF"/>
        <w:spacing w:before="0" w:beforeAutospacing="0" w:after="360" w:afterAutospacing="0" w:line="195" w:lineRule="atLeast"/>
        <w:ind w:firstLine="540"/>
        <w:jc w:val="center"/>
        <w:textAlignment w:val="baseline"/>
        <w:rPr>
          <w:rFonts w:ascii="Arial" w:hAnsi="Arial" w:cs="Arial"/>
          <w:b/>
          <w:bCs/>
          <w:sz w:val="20"/>
          <w:szCs w:val="20"/>
          <w:lang w:val="uk-UA"/>
        </w:rPr>
      </w:pPr>
    </w:p>
    <w:p w:rsidR="00927882" w:rsidRPr="00F5244D" w:rsidRDefault="00927882" w:rsidP="00927882">
      <w:pPr>
        <w:spacing w:after="0" w:line="240" w:lineRule="auto"/>
        <w:jc w:val="center"/>
        <w:rPr>
          <w:rFonts w:ascii="Arial" w:hAnsi="Arial" w:cs="Arial"/>
          <w:b/>
          <w:sz w:val="28"/>
          <w:szCs w:val="28"/>
          <w:lang w:val="uk-UA"/>
        </w:rPr>
      </w:pPr>
      <w:r w:rsidRPr="00F5244D">
        <w:rPr>
          <w:rFonts w:ascii="Arial" w:hAnsi="Arial" w:cs="Arial"/>
          <w:b/>
          <w:sz w:val="28"/>
          <w:szCs w:val="28"/>
          <w:lang w:val="uk-UA"/>
        </w:rPr>
        <w:t>ЗАГАЛЬНИЙ ОГЛЯД ХВОРОГО</w:t>
      </w:r>
      <w:r>
        <w:rPr>
          <w:rFonts w:ascii="Arial" w:hAnsi="Arial" w:cs="Arial"/>
          <w:b/>
          <w:sz w:val="28"/>
          <w:szCs w:val="28"/>
          <w:lang w:val="uk-UA"/>
        </w:rPr>
        <w:t>.</w:t>
      </w:r>
    </w:p>
    <w:p w:rsidR="00927882" w:rsidRDefault="00927882" w:rsidP="00927882">
      <w:pPr>
        <w:spacing w:after="0" w:line="240" w:lineRule="auto"/>
        <w:jc w:val="center"/>
        <w:rPr>
          <w:rFonts w:ascii="Arial" w:hAnsi="Arial" w:cs="Arial"/>
          <w:b/>
          <w:sz w:val="28"/>
          <w:szCs w:val="28"/>
          <w:lang w:val="uk-UA"/>
        </w:rPr>
      </w:pPr>
      <w:r w:rsidRPr="00F5244D">
        <w:rPr>
          <w:rFonts w:ascii="Arial" w:hAnsi="Arial" w:cs="Arial"/>
          <w:b/>
          <w:sz w:val="28"/>
          <w:szCs w:val="28"/>
          <w:lang w:val="uk-UA"/>
        </w:rPr>
        <w:t>ОГЛЯД ОКРЕМИХ ЧАСТИН ТІЛА</w:t>
      </w:r>
    </w:p>
    <w:p w:rsidR="00927882" w:rsidRDefault="00927882" w:rsidP="00927882">
      <w:pPr>
        <w:spacing w:after="0" w:line="240" w:lineRule="auto"/>
        <w:jc w:val="center"/>
        <w:rPr>
          <w:rFonts w:ascii="Arial" w:hAnsi="Arial" w:cs="Arial"/>
          <w:b/>
          <w:sz w:val="28"/>
          <w:szCs w:val="28"/>
          <w:lang w:val="uk-UA"/>
        </w:rPr>
      </w:pPr>
    </w:p>
    <w:p w:rsidR="00927882" w:rsidRPr="00BC3B54" w:rsidRDefault="00927882" w:rsidP="00927882">
      <w:pPr>
        <w:jc w:val="both"/>
        <w:rPr>
          <w:b/>
          <w:lang w:val="uk-UA"/>
        </w:rPr>
      </w:pPr>
    </w:p>
    <w:p w:rsidR="00927882" w:rsidRPr="00BC3B54" w:rsidRDefault="00927882" w:rsidP="00927882">
      <w:pPr>
        <w:spacing w:line="240" w:lineRule="auto"/>
        <w:contextualSpacing/>
        <w:jc w:val="both"/>
        <w:rPr>
          <w:bCs/>
          <w:lang w:val="uk-UA"/>
        </w:rPr>
      </w:pPr>
      <w:r w:rsidRPr="00BC3B54">
        <w:rPr>
          <w:bCs/>
          <w:lang w:val="uk-UA"/>
        </w:rPr>
        <w:t xml:space="preserve">Складачі:        Тетяна Вадимівна. </w:t>
      </w:r>
      <w:proofErr w:type="spellStart"/>
      <w:r w:rsidRPr="00BC3B54">
        <w:rPr>
          <w:bCs/>
          <w:lang w:val="uk-UA"/>
        </w:rPr>
        <w:t>Ащеулова</w:t>
      </w:r>
      <w:proofErr w:type="spellEnd"/>
      <w:r w:rsidRPr="00BC3B54">
        <w:rPr>
          <w:bCs/>
          <w:lang w:val="uk-UA"/>
        </w:rPr>
        <w:t xml:space="preserve"> </w:t>
      </w:r>
    </w:p>
    <w:p w:rsidR="00927882" w:rsidRPr="00BC3B54" w:rsidRDefault="00927882" w:rsidP="00927882">
      <w:pPr>
        <w:spacing w:line="240" w:lineRule="auto"/>
        <w:contextualSpacing/>
        <w:jc w:val="both"/>
        <w:rPr>
          <w:bCs/>
          <w:lang w:val="uk-UA"/>
        </w:rPr>
      </w:pPr>
      <w:r w:rsidRPr="00BC3B54">
        <w:rPr>
          <w:bCs/>
          <w:lang w:val="uk-UA"/>
        </w:rPr>
        <w:t xml:space="preserve">                        Ніна Миколаївна Герасимчук</w:t>
      </w:r>
    </w:p>
    <w:p w:rsidR="00927882" w:rsidRPr="00BC3B54" w:rsidRDefault="00927882" w:rsidP="00927882">
      <w:pPr>
        <w:spacing w:line="240" w:lineRule="auto"/>
        <w:contextualSpacing/>
        <w:jc w:val="both"/>
        <w:rPr>
          <w:bCs/>
          <w:lang w:val="uk-UA"/>
        </w:rPr>
      </w:pPr>
    </w:p>
    <w:p w:rsidR="00927882" w:rsidRPr="00BC3B54" w:rsidRDefault="00927882" w:rsidP="00927882">
      <w:pPr>
        <w:spacing w:line="240" w:lineRule="auto"/>
        <w:contextualSpacing/>
        <w:jc w:val="both"/>
        <w:rPr>
          <w:bCs/>
          <w:lang w:val="uk-UA"/>
        </w:rPr>
      </w:pPr>
      <w:r w:rsidRPr="00BC3B54">
        <w:rPr>
          <w:bCs/>
          <w:lang w:val="uk-UA"/>
        </w:rPr>
        <w:t xml:space="preserve">Відповідальний за випуск  </w:t>
      </w:r>
      <w:proofErr w:type="spellStart"/>
      <w:r w:rsidRPr="00BC3B54">
        <w:rPr>
          <w:bCs/>
          <w:lang w:val="uk-UA"/>
        </w:rPr>
        <w:t>Ащеулова</w:t>
      </w:r>
      <w:proofErr w:type="spellEnd"/>
      <w:r w:rsidRPr="00BC3B54">
        <w:rPr>
          <w:bCs/>
          <w:lang w:val="uk-UA"/>
        </w:rPr>
        <w:t xml:space="preserve"> Т.В. </w:t>
      </w:r>
    </w:p>
    <w:p w:rsidR="00927882" w:rsidRPr="00BC3B54" w:rsidRDefault="00927882" w:rsidP="00927882">
      <w:pPr>
        <w:jc w:val="both"/>
        <w:rPr>
          <w:bCs/>
          <w:lang w:val="uk-UA"/>
        </w:rPr>
      </w:pPr>
    </w:p>
    <w:p w:rsidR="00927882" w:rsidRPr="00BC3B54" w:rsidRDefault="00927882" w:rsidP="00927882">
      <w:pPr>
        <w:jc w:val="both"/>
        <w:rPr>
          <w:bCs/>
          <w:lang w:val="uk-UA"/>
        </w:rPr>
      </w:pPr>
    </w:p>
    <w:p w:rsidR="00927882" w:rsidRPr="00BC3B54" w:rsidRDefault="00927882" w:rsidP="00927882">
      <w:pPr>
        <w:jc w:val="both"/>
        <w:rPr>
          <w:bCs/>
          <w:lang w:val="uk-UA"/>
        </w:rPr>
      </w:pPr>
    </w:p>
    <w:p w:rsidR="00927882" w:rsidRPr="00BC3B54" w:rsidRDefault="00927882" w:rsidP="00927882">
      <w:pPr>
        <w:spacing w:line="240" w:lineRule="auto"/>
        <w:contextualSpacing/>
        <w:jc w:val="both"/>
        <w:rPr>
          <w:bCs/>
          <w:lang w:val="uk-UA"/>
        </w:rPr>
      </w:pPr>
    </w:p>
    <w:p w:rsidR="00927882" w:rsidRPr="00BC3B54" w:rsidRDefault="00927882" w:rsidP="00927882">
      <w:pPr>
        <w:spacing w:line="240" w:lineRule="auto"/>
        <w:contextualSpacing/>
        <w:jc w:val="right"/>
        <w:rPr>
          <w:bCs/>
          <w:lang w:val="uk-UA"/>
        </w:rPr>
      </w:pPr>
      <w:r w:rsidRPr="00BC3B54">
        <w:rPr>
          <w:bCs/>
          <w:lang w:val="uk-UA"/>
        </w:rPr>
        <w:t>Редактор __________________</w:t>
      </w:r>
    </w:p>
    <w:p w:rsidR="00927882" w:rsidRPr="00BC3B54" w:rsidRDefault="00927882" w:rsidP="00927882">
      <w:pPr>
        <w:spacing w:line="240" w:lineRule="auto"/>
        <w:contextualSpacing/>
        <w:jc w:val="right"/>
        <w:rPr>
          <w:bCs/>
          <w:lang w:val="uk-UA"/>
        </w:rPr>
      </w:pPr>
      <w:r w:rsidRPr="00BC3B54">
        <w:rPr>
          <w:bCs/>
          <w:lang w:val="uk-UA"/>
        </w:rPr>
        <w:t>Коректор_________________</w:t>
      </w:r>
    </w:p>
    <w:p w:rsidR="00927882" w:rsidRPr="00BC3B54" w:rsidRDefault="00927882" w:rsidP="00927882">
      <w:pPr>
        <w:spacing w:line="240" w:lineRule="auto"/>
        <w:contextualSpacing/>
        <w:jc w:val="right"/>
        <w:rPr>
          <w:bCs/>
          <w:lang w:val="uk-UA"/>
        </w:rPr>
      </w:pPr>
      <w:r w:rsidRPr="00BC3B54">
        <w:rPr>
          <w:bCs/>
          <w:lang w:val="uk-UA"/>
        </w:rPr>
        <w:t>Комп’ютерна верстка_______________</w:t>
      </w:r>
    </w:p>
    <w:p w:rsidR="00927882" w:rsidRPr="00BC3B54" w:rsidRDefault="00927882" w:rsidP="00927882">
      <w:pPr>
        <w:spacing w:line="240" w:lineRule="auto"/>
        <w:contextualSpacing/>
        <w:jc w:val="right"/>
        <w:rPr>
          <w:lang w:val="uk-UA"/>
        </w:rPr>
      </w:pPr>
    </w:p>
    <w:p w:rsidR="00927882" w:rsidRPr="00BC3B54" w:rsidRDefault="00927882" w:rsidP="00927882">
      <w:pPr>
        <w:spacing w:line="240" w:lineRule="auto"/>
        <w:contextualSpacing/>
        <w:jc w:val="both"/>
        <w:rPr>
          <w:lang w:val="uk-UA"/>
        </w:rPr>
      </w:pPr>
    </w:p>
    <w:p w:rsidR="00927882" w:rsidRPr="00BC3B54" w:rsidRDefault="00927882" w:rsidP="00927882">
      <w:pPr>
        <w:spacing w:line="240" w:lineRule="auto"/>
        <w:contextualSpacing/>
        <w:jc w:val="center"/>
        <w:rPr>
          <w:lang w:val="uk-UA"/>
        </w:rPr>
      </w:pPr>
      <w:r>
        <w:rPr>
          <w:lang w:val="uk-UA"/>
        </w:rPr>
        <w:t>План 201</w:t>
      </w:r>
      <w:r w:rsidRPr="00BC3B54">
        <w:rPr>
          <w:lang w:val="uk-UA"/>
        </w:rPr>
        <w:t xml:space="preserve">___, </w:t>
      </w:r>
      <w:proofErr w:type="spellStart"/>
      <w:r w:rsidRPr="00BC3B54">
        <w:rPr>
          <w:lang w:val="uk-UA"/>
        </w:rPr>
        <w:t>по</w:t>
      </w:r>
      <w:proofErr w:type="spellEnd"/>
      <w:r w:rsidRPr="00BC3B54">
        <w:rPr>
          <w:lang w:val="uk-UA"/>
        </w:rPr>
        <w:t xml:space="preserve">з.___, </w:t>
      </w:r>
      <w:proofErr w:type="spellStart"/>
      <w:r w:rsidRPr="00BC3B54">
        <w:rPr>
          <w:lang w:val="uk-UA"/>
        </w:rPr>
        <w:t>Ризографія</w:t>
      </w:r>
      <w:proofErr w:type="spellEnd"/>
      <w:r w:rsidRPr="00BC3B54">
        <w:rPr>
          <w:lang w:val="uk-UA"/>
        </w:rPr>
        <w:t>.</w:t>
      </w:r>
    </w:p>
    <w:p w:rsidR="00927882" w:rsidRPr="00BC3B54" w:rsidRDefault="00927882" w:rsidP="00927882">
      <w:pPr>
        <w:pBdr>
          <w:bottom w:val="single" w:sz="12" w:space="1" w:color="auto"/>
        </w:pBdr>
        <w:spacing w:line="240" w:lineRule="auto"/>
        <w:contextualSpacing/>
        <w:jc w:val="center"/>
        <w:rPr>
          <w:lang w:val="uk-UA"/>
        </w:rPr>
      </w:pPr>
      <w:proofErr w:type="spellStart"/>
      <w:r w:rsidRPr="00BC3B54">
        <w:rPr>
          <w:lang w:val="uk-UA"/>
        </w:rPr>
        <w:t>Ум.друк.л.___.Наклад</w:t>
      </w:r>
      <w:proofErr w:type="spellEnd"/>
      <w:r w:rsidRPr="00BC3B54">
        <w:rPr>
          <w:lang w:val="uk-UA"/>
        </w:rPr>
        <w:t xml:space="preserve"> 300 </w:t>
      </w:r>
      <w:proofErr w:type="spellStart"/>
      <w:r w:rsidRPr="00BC3B54">
        <w:rPr>
          <w:lang w:val="uk-UA"/>
        </w:rPr>
        <w:t>екз</w:t>
      </w:r>
      <w:proofErr w:type="spellEnd"/>
      <w:r w:rsidRPr="00BC3B54">
        <w:rPr>
          <w:lang w:val="uk-UA"/>
        </w:rPr>
        <w:t xml:space="preserve">. Зам. №____. </w:t>
      </w:r>
      <w:proofErr w:type="spellStart"/>
      <w:r w:rsidRPr="00BC3B54">
        <w:rPr>
          <w:lang w:val="uk-UA"/>
        </w:rPr>
        <w:t>Цін</w:t>
      </w:r>
      <w:proofErr w:type="spellEnd"/>
      <w:r w:rsidRPr="00BC3B54">
        <w:rPr>
          <w:lang w:val="uk-UA"/>
        </w:rPr>
        <w:t>а____.</w:t>
      </w:r>
    </w:p>
    <w:p w:rsidR="00927882" w:rsidRPr="00BC3B54" w:rsidRDefault="00927882" w:rsidP="00927882">
      <w:pPr>
        <w:spacing w:line="240" w:lineRule="auto"/>
        <w:contextualSpacing/>
        <w:jc w:val="center"/>
        <w:rPr>
          <w:lang w:val="uk-UA"/>
        </w:rPr>
      </w:pPr>
    </w:p>
    <w:p w:rsidR="00927882" w:rsidRPr="00BC3B54" w:rsidRDefault="00927882" w:rsidP="00927882">
      <w:pPr>
        <w:spacing w:line="240" w:lineRule="auto"/>
        <w:contextualSpacing/>
        <w:jc w:val="center"/>
        <w:rPr>
          <w:lang w:val="uk-UA"/>
        </w:rPr>
      </w:pPr>
      <w:r w:rsidRPr="00BC3B54">
        <w:rPr>
          <w:lang w:val="uk-UA"/>
        </w:rPr>
        <w:t xml:space="preserve">пр. Науки, 4, </w:t>
      </w:r>
      <w:proofErr w:type="spellStart"/>
      <w:r w:rsidRPr="00BC3B54">
        <w:rPr>
          <w:lang w:val="uk-UA"/>
        </w:rPr>
        <w:t>м.Харків</w:t>
      </w:r>
      <w:proofErr w:type="spellEnd"/>
      <w:r w:rsidRPr="00BC3B54">
        <w:rPr>
          <w:lang w:val="uk-UA"/>
        </w:rPr>
        <w:t>, ХНМУ, 61022</w:t>
      </w:r>
    </w:p>
    <w:p w:rsidR="00927882" w:rsidRPr="00BC3B54" w:rsidRDefault="00927882" w:rsidP="00927882">
      <w:pPr>
        <w:spacing w:line="240" w:lineRule="auto"/>
        <w:contextualSpacing/>
        <w:jc w:val="center"/>
        <w:rPr>
          <w:rFonts w:ascii="Arial" w:hAnsi="Arial" w:cs="Arial"/>
          <w:lang w:val="uk-UA"/>
        </w:rPr>
      </w:pPr>
      <w:r w:rsidRPr="00BC3B54">
        <w:rPr>
          <w:lang w:val="uk-UA"/>
        </w:rPr>
        <w:t>Редакційно-видавничий відділ</w:t>
      </w:r>
    </w:p>
    <w:p w:rsidR="00927882" w:rsidRPr="00F5244D" w:rsidRDefault="00927882" w:rsidP="00927882">
      <w:pPr>
        <w:spacing w:line="240" w:lineRule="auto"/>
        <w:contextualSpacing/>
        <w:jc w:val="both"/>
        <w:rPr>
          <w:lang w:val="uk-UA"/>
        </w:rPr>
      </w:pPr>
    </w:p>
    <w:p w:rsidR="00F6050F" w:rsidRPr="00F5244D" w:rsidRDefault="00F6050F">
      <w:pPr>
        <w:spacing w:line="240" w:lineRule="auto"/>
        <w:contextualSpacing/>
        <w:jc w:val="both"/>
        <w:rPr>
          <w:lang w:val="uk-UA"/>
        </w:rPr>
      </w:pPr>
    </w:p>
    <w:sectPr w:rsidR="00F6050F" w:rsidRPr="00F5244D" w:rsidSect="00F5244D">
      <w:footerReference w:type="even" r:id="rId7"/>
      <w:footerReference w:type="default" r:id="rId8"/>
      <w:pgSz w:w="8414" w:h="11907" w:code="11"/>
      <w:pgMar w:top="1134" w:right="1134" w:bottom="1134" w:left="851" w:header="720" w:footer="720" w:gutter="0"/>
      <w:pgNumType w:start="1"/>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F5E" w:rsidRDefault="00985F5E" w:rsidP="00F5244D">
      <w:pPr>
        <w:spacing w:after="0" w:line="240" w:lineRule="auto"/>
      </w:pPr>
      <w:r>
        <w:separator/>
      </w:r>
    </w:p>
  </w:endnote>
  <w:endnote w:type="continuationSeparator" w:id="0">
    <w:p w:rsidR="00985F5E" w:rsidRDefault="00985F5E" w:rsidP="00F52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EE" w:rsidRDefault="00FD4B20" w:rsidP="00F5244D">
    <w:pPr>
      <w:pStyle w:val="a3"/>
      <w:framePr w:wrap="around" w:vAnchor="text" w:hAnchor="margin" w:xAlign="right" w:y="1"/>
      <w:rPr>
        <w:rStyle w:val="a5"/>
      </w:rPr>
    </w:pPr>
    <w:r>
      <w:rPr>
        <w:rStyle w:val="a5"/>
      </w:rPr>
      <w:fldChar w:fldCharType="begin"/>
    </w:r>
    <w:r w:rsidR="007124EE">
      <w:rPr>
        <w:rStyle w:val="a5"/>
      </w:rPr>
      <w:instrText xml:space="preserve">PAGE  </w:instrText>
    </w:r>
    <w:r>
      <w:rPr>
        <w:rStyle w:val="a5"/>
      </w:rPr>
      <w:fldChar w:fldCharType="end"/>
    </w:r>
  </w:p>
  <w:p w:rsidR="007124EE" w:rsidRDefault="007124EE" w:rsidP="00F5244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519967"/>
      <w:docPartObj>
        <w:docPartGallery w:val="Page Numbers (Bottom of Page)"/>
        <w:docPartUnique/>
      </w:docPartObj>
    </w:sdtPr>
    <w:sdtContent>
      <w:p w:rsidR="007124EE" w:rsidRDefault="00FD4B20">
        <w:pPr>
          <w:pStyle w:val="a3"/>
          <w:jc w:val="right"/>
        </w:pPr>
        <w:r>
          <w:fldChar w:fldCharType="begin"/>
        </w:r>
        <w:r w:rsidR="007124EE">
          <w:instrText>PAGE   \* MERGEFORMAT</w:instrText>
        </w:r>
        <w:r>
          <w:fldChar w:fldCharType="separate"/>
        </w:r>
        <w:r w:rsidR="00F6050F">
          <w:rPr>
            <w:noProof/>
          </w:rPr>
          <w:t>22</w:t>
        </w:r>
        <w:r>
          <w:fldChar w:fldCharType="end"/>
        </w:r>
      </w:p>
    </w:sdtContent>
  </w:sdt>
  <w:p w:rsidR="007124EE" w:rsidRDefault="007124EE" w:rsidP="00F5244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F5E" w:rsidRDefault="00985F5E" w:rsidP="00F5244D">
      <w:pPr>
        <w:spacing w:after="0" w:line="240" w:lineRule="auto"/>
      </w:pPr>
      <w:r>
        <w:separator/>
      </w:r>
    </w:p>
  </w:footnote>
  <w:footnote w:type="continuationSeparator" w:id="0">
    <w:p w:rsidR="00985F5E" w:rsidRDefault="00985F5E" w:rsidP="00F524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defaultTabStop w:val="708"/>
  <w:characterSpacingControl w:val="doNotCompress"/>
  <w:footnotePr>
    <w:footnote w:id="-1"/>
    <w:footnote w:id="0"/>
  </w:footnotePr>
  <w:endnotePr>
    <w:endnote w:id="-1"/>
    <w:endnote w:id="0"/>
  </w:endnotePr>
  <w:compat/>
  <w:rsids>
    <w:rsidRoot w:val="00F5244D"/>
    <w:rsid w:val="00000CE8"/>
    <w:rsid w:val="00027991"/>
    <w:rsid w:val="000476EC"/>
    <w:rsid w:val="000602F9"/>
    <w:rsid w:val="000A769E"/>
    <w:rsid w:val="00115C8D"/>
    <w:rsid w:val="00120C4A"/>
    <w:rsid w:val="0027115C"/>
    <w:rsid w:val="002C6BE0"/>
    <w:rsid w:val="00302D27"/>
    <w:rsid w:val="003850E2"/>
    <w:rsid w:val="003B3DB7"/>
    <w:rsid w:val="003F0D2D"/>
    <w:rsid w:val="00522C06"/>
    <w:rsid w:val="0058495C"/>
    <w:rsid w:val="005B1722"/>
    <w:rsid w:val="005F7E31"/>
    <w:rsid w:val="00636622"/>
    <w:rsid w:val="006A0358"/>
    <w:rsid w:val="006D4D6C"/>
    <w:rsid w:val="006F20D1"/>
    <w:rsid w:val="006F510C"/>
    <w:rsid w:val="0070665E"/>
    <w:rsid w:val="007124EE"/>
    <w:rsid w:val="00736599"/>
    <w:rsid w:val="00757819"/>
    <w:rsid w:val="007B1EE4"/>
    <w:rsid w:val="007B2289"/>
    <w:rsid w:val="00815B95"/>
    <w:rsid w:val="00875E4E"/>
    <w:rsid w:val="00892276"/>
    <w:rsid w:val="008A4FCE"/>
    <w:rsid w:val="008D086D"/>
    <w:rsid w:val="008F2E01"/>
    <w:rsid w:val="00915FE8"/>
    <w:rsid w:val="00927882"/>
    <w:rsid w:val="0093157B"/>
    <w:rsid w:val="00943056"/>
    <w:rsid w:val="00985F5E"/>
    <w:rsid w:val="009A606D"/>
    <w:rsid w:val="009D004B"/>
    <w:rsid w:val="009E5394"/>
    <w:rsid w:val="00A21B6D"/>
    <w:rsid w:val="00A72231"/>
    <w:rsid w:val="00B012D7"/>
    <w:rsid w:val="00B14D18"/>
    <w:rsid w:val="00B2519A"/>
    <w:rsid w:val="00B44599"/>
    <w:rsid w:val="00B5350F"/>
    <w:rsid w:val="00B54833"/>
    <w:rsid w:val="00B56E8E"/>
    <w:rsid w:val="00B6784D"/>
    <w:rsid w:val="00B958E7"/>
    <w:rsid w:val="00BA4F61"/>
    <w:rsid w:val="00C05742"/>
    <w:rsid w:val="00C5536A"/>
    <w:rsid w:val="00CA7741"/>
    <w:rsid w:val="00D10108"/>
    <w:rsid w:val="00D163BC"/>
    <w:rsid w:val="00D24C02"/>
    <w:rsid w:val="00D43B34"/>
    <w:rsid w:val="00D74842"/>
    <w:rsid w:val="00D8204F"/>
    <w:rsid w:val="00E23DEA"/>
    <w:rsid w:val="00E26262"/>
    <w:rsid w:val="00E33EA0"/>
    <w:rsid w:val="00E43C81"/>
    <w:rsid w:val="00E876B3"/>
    <w:rsid w:val="00E96E72"/>
    <w:rsid w:val="00E97BD0"/>
    <w:rsid w:val="00EA5862"/>
    <w:rsid w:val="00F04E3A"/>
    <w:rsid w:val="00F06CA1"/>
    <w:rsid w:val="00F267A2"/>
    <w:rsid w:val="00F5244D"/>
    <w:rsid w:val="00F6050F"/>
    <w:rsid w:val="00FD4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E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5244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F5244D"/>
    <w:rPr>
      <w:rFonts w:ascii="Times New Roman" w:eastAsia="Times New Roman" w:hAnsi="Times New Roman" w:cs="Times New Roman"/>
      <w:sz w:val="20"/>
      <w:szCs w:val="20"/>
      <w:lang w:eastAsia="ru-RU"/>
    </w:rPr>
  </w:style>
  <w:style w:type="character" w:styleId="a5">
    <w:name w:val="page number"/>
    <w:basedOn w:val="a0"/>
    <w:rsid w:val="00F5244D"/>
  </w:style>
  <w:style w:type="paragraph" w:styleId="a6">
    <w:name w:val="Normal (Web)"/>
    <w:basedOn w:val="a"/>
    <w:rsid w:val="00F524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F5244D"/>
    <w:pPr>
      <w:ind w:left="720"/>
      <w:contextualSpacing/>
    </w:pPr>
    <w:rPr>
      <w:rFonts w:ascii="Calibri" w:eastAsia="Times New Roman" w:hAnsi="Calibri" w:cs="Times New Roman"/>
    </w:rPr>
  </w:style>
  <w:style w:type="paragraph" w:customStyle="1" w:styleId="10">
    <w:name w:val="Обычный1"/>
    <w:rsid w:val="00F5244D"/>
    <w:pPr>
      <w:widowControl w:val="0"/>
      <w:spacing w:after="0" w:line="240" w:lineRule="auto"/>
    </w:pPr>
    <w:rPr>
      <w:rFonts w:ascii="Times New Roman" w:eastAsia="Times New Roman" w:hAnsi="Times New Roman" w:cs="Times New Roman"/>
      <w:snapToGrid w:val="0"/>
      <w:sz w:val="20"/>
      <w:szCs w:val="20"/>
      <w:lang w:val="en-US" w:eastAsia="ru-RU"/>
    </w:rPr>
  </w:style>
  <w:style w:type="character" w:customStyle="1" w:styleId="apple-converted-space">
    <w:name w:val="apple-converted-space"/>
    <w:basedOn w:val="a0"/>
    <w:rsid w:val="00F5244D"/>
  </w:style>
  <w:style w:type="paragraph" w:customStyle="1" w:styleId="21">
    <w:name w:val="Основной текст 21"/>
    <w:basedOn w:val="10"/>
    <w:rsid w:val="00F5244D"/>
    <w:pPr>
      <w:widowControl/>
      <w:jc w:val="both"/>
    </w:pPr>
    <w:rPr>
      <w:rFonts w:ascii="Arial" w:hAnsi="Arial"/>
      <w:snapToGrid/>
      <w:sz w:val="24"/>
      <w:lang w:val="ru-RU"/>
    </w:rPr>
  </w:style>
  <w:style w:type="paragraph" w:customStyle="1" w:styleId="BodyText21">
    <w:name w:val="Body Text 21"/>
    <w:basedOn w:val="10"/>
    <w:rsid w:val="00F5244D"/>
    <w:pPr>
      <w:widowControl/>
      <w:ind w:left="360"/>
    </w:pPr>
    <w:rPr>
      <w:rFonts w:ascii="Arial" w:hAnsi="Arial"/>
      <w:snapToGrid/>
      <w:sz w:val="24"/>
      <w:lang w:val="ru-RU"/>
    </w:rPr>
  </w:style>
  <w:style w:type="paragraph" w:styleId="a7">
    <w:name w:val="header"/>
    <w:basedOn w:val="a"/>
    <w:link w:val="a8"/>
    <w:uiPriority w:val="99"/>
    <w:unhideWhenUsed/>
    <w:rsid w:val="00F5244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52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5244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F5244D"/>
    <w:rPr>
      <w:rFonts w:ascii="Times New Roman" w:eastAsia="Times New Roman" w:hAnsi="Times New Roman" w:cs="Times New Roman"/>
      <w:sz w:val="20"/>
      <w:szCs w:val="20"/>
      <w:lang w:eastAsia="ru-RU"/>
    </w:rPr>
  </w:style>
  <w:style w:type="character" w:styleId="a5">
    <w:name w:val="page number"/>
    <w:basedOn w:val="a0"/>
    <w:rsid w:val="00F5244D"/>
  </w:style>
  <w:style w:type="paragraph" w:styleId="a6">
    <w:name w:val="Normal (Web)"/>
    <w:basedOn w:val="a"/>
    <w:rsid w:val="00F524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F5244D"/>
    <w:pPr>
      <w:ind w:left="720"/>
      <w:contextualSpacing/>
    </w:pPr>
    <w:rPr>
      <w:rFonts w:ascii="Calibri" w:eastAsia="Times New Roman" w:hAnsi="Calibri" w:cs="Times New Roman"/>
    </w:rPr>
  </w:style>
  <w:style w:type="paragraph" w:customStyle="1" w:styleId="10">
    <w:name w:val="Обычный1"/>
    <w:rsid w:val="00F5244D"/>
    <w:pPr>
      <w:widowControl w:val="0"/>
      <w:spacing w:after="0" w:line="240" w:lineRule="auto"/>
    </w:pPr>
    <w:rPr>
      <w:rFonts w:ascii="Times New Roman" w:eastAsia="Times New Roman" w:hAnsi="Times New Roman" w:cs="Times New Roman"/>
      <w:snapToGrid w:val="0"/>
      <w:sz w:val="20"/>
      <w:szCs w:val="20"/>
      <w:lang w:val="en-US" w:eastAsia="ru-RU"/>
    </w:rPr>
  </w:style>
  <w:style w:type="character" w:customStyle="1" w:styleId="apple-converted-space">
    <w:name w:val="apple-converted-space"/>
    <w:basedOn w:val="a0"/>
    <w:rsid w:val="00F5244D"/>
  </w:style>
  <w:style w:type="paragraph" w:customStyle="1" w:styleId="21">
    <w:name w:val="Основной текст 21"/>
    <w:basedOn w:val="10"/>
    <w:rsid w:val="00F5244D"/>
    <w:pPr>
      <w:widowControl/>
      <w:jc w:val="both"/>
    </w:pPr>
    <w:rPr>
      <w:rFonts w:ascii="Arial" w:hAnsi="Arial"/>
      <w:snapToGrid/>
      <w:sz w:val="24"/>
      <w:lang w:val="ru-RU"/>
    </w:rPr>
  </w:style>
  <w:style w:type="paragraph" w:customStyle="1" w:styleId="BodyText21">
    <w:name w:val="Body Text 21"/>
    <w:basedOn w:val="10"/>
    <w:rsid w:val="00F5244D"/>
    <w:pPr>
      <w:widowControl/>
      <w:ind w:left="360"/>
    </w:pPr>
    <w:rPr>
      <w:rFonts w:ascii="Arial" w:hAnsi="Arial"/>
      <w:snapToGrid/>
      <w:sz w:val="24"/>
      <w:lang w:val="ru-RU"/>
    </w:rPr>
  </w:style>
  <w:style w:type="paragraph" w:styleId="a7">
    <w:name w:val="header"/>
    <w:basedOn w:val="a"/>
    <w:link w:val="a8"/>
    <w:uiPriority w:val="99"/>
    <w:unhideWhenUsed/>
    <w:rsid w:val="00F5244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524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AE110-7D6D-4B38-BD73-A3A5B5CB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23</Pages>
  <Words>6265</Words>
  <Characters>35712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dc:creator>
  <cp:lastModifiedBy>XTreme.ws</cp:lastModifiedBy>
  <cp:revision>25</cp:revision>
  <dcterms:created xsi:type="dcterms:W3CDTF">2017-10-09T06:35:00Z</dcterms:created>
  <dcterms:modified xsi:type="dcterms:W3CDTF">2018-04-24T10:38:00Z</dcterms:modified>
</cp:coreProperties>
</file>