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5A" w:rsidRDefault="006D2760" w:rsidP="00213B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2760">
        <w:rPr>
          <w:rFonts w:ascii="Times New Roman" w:hAnsi="Times New Roman" w:cs="Times New Roman"/>
          <w:i/>
          <w:sz w:val="28"/>
          <w:szCs w:val="28"/>
          <w:lang w:val="uk-UA"/>
        </w:rPr>
        <w:t>Секція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Педагогічні науки</w:t>
      </w:r>
    </w:p>
    <w:p w:rsidR="006D2760" w:rsidRDefault="006D2760" w:rsidP="002A75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2760" w:rsidRPr="006D2760" w:rsidRDefault="006D2760" w:rsidP="002A75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УДК:</w:t>
      </w:r>
      <w:r w:rsidR="006A6089">
        <w:rPr>
          <w:rFonts w:ascii="Times New Roman" w:hAnsi="Times New Roman" w:cs="Times New Roman"/>
          <w:sz w:val="28"/>
          <w:szCs w:val="28"/>
          <w:lang w:val="uk-UA"/>
        </w:rPr>
        <w:t xml:space="preserve"> 378:61:612.821.</w:t>
      </w:r>
    </w:p>
    <w:p w:rsidR="002A755A" w:rsidRPr="00C7114E" w:rsidRDefault="006D2760" w:rsidP="002A75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О.В. </w:t>
      </w:r>
      <w:r w:rsidR="002A755A" w:rsidRPr="00C7114E">
        <w:rPr>
          <w:rFonts w:ascii="Times New Roman" w:hAnsi="Times New Roman" w:cs="Times New Roman"/>
          <w:i/>
          <w:sz w:val="24"/>
          <w:szCs w:val="24"/>
          <w:lang w:val="uk-UA"/>
        </w:rPr>
        <w:t>Ніколаєва</w:t>
      </w:r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>д.м.н</w:t>
      </w:r>
      <w:proofErr w:type="spellEnd"/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>., професор</w:t>
      </w:r>
      <w:r w:rsidR="002A755A" w:rsidRPr="00C7114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2A755A" w:rsidRPr="00C7114E" w:rsidRDefault="006D2760" w:rsidP="002A75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Н.А. </w:t>
      </w:r>
      <w:proofErr w:type="spellStart"/>
      <w:r w:rsidR="002A755A" w:rsidRPr="00C7114E">
        <w:rPr>
          <w:rFonts w:ascii="Times New Roman" w:hAnsi="Times New Roman" w:cs="Times New Roman"/>
          <w:i/>
          <w:sz w:val="24"/>
          <w:szCs w:val="24"/>
          <w:lang w:val="uk-UA"/>
        </w:rPr>
        <w:t>Сафаргаліна</w:t>
      </w:r>
      <w:proofErr w:type="spellEnd"/>
      <w:r w:rsidR="002A755A" w:rsidRPr="00C7114E">
        <w:rPr>
          <w:rFonts w:ascii="Times New Roman" w:hAnsi="Times New Roman" w:cs="Times New Roman"/>
          <w:i/>
          <w:sz w:val="24"/>
          <w:szCs w:val="24"/>
          <w:lang w:val="uk-UA"/>
        </w:rPr>
        <w:t>-Корнілова,</w:t>
      </w:r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>к.м.н</w:t>
      </w:r>
      <w:proofErr w:type="spellEnd"/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>., доцент,</w:t>
      </w:r>
    </w:p>
    <w:p w:rsidR="009333C5" w:rsidRPr="00C7114E" w:rsidRDefault="009333C5" w:rsidP="00213B56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О.О. Павлова, </w:t>
      </w:r>
      <w:proofErr w:type="spellStart"/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>д.м.н</w:t>
      </w:r>
      <w:proofErr w:type="spellEnd"/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>., професор,</w:t>
      </w:r>
    </w:p>
    <w:p w:rsidR="002A755A" w:rsidRPr="00C7114E" w:rsidRDefault="006D2760" w:rsidP="002A755A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І.О. </w:t>
      </w:r>
      <w:proofErr w:type="spellStart"/>
      <w:r w:rsidR="002A755A" w:rsidRPr="00C7114E">
        <w:rPr>
          <w:rFonts w:ascii="Times New Roman" w:hAnsi="Times New Roman" w:cs="Times New Roman"/>
          <w:i/>
          <w:sz w:val="24"/>
          <w:szCs w:val="24"/>
          <w:lang w:val="uk-UA"/>
        </w:rPr>
        <w:t>Сулхдост</w:t>
      </w:r>
      <w:proofErr w:type="spellEnd"/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, </w:t>
      </w:r>
      <w:proofErr w:type="spellStart"/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>к.м.н</w:t>
      </w:r>
      <w:proofErr w:type="spellEnd"/>
      <w:r w:rsidRPr="00C7114E">
        <w:rPr>
          <w:rFonts w:ascii="Times New Roman" w:hAnsi="Times New Roman" w:cs="Times New Roman"/>
          <w:i/>
          <w:sz w:val="24"/>
          <w:szCs w:val="24"/>
          <w:lang w:val="uk-UA"/>
        </w:rPr>
        <w:t>., доцент.</w:t>
      </w:r>
    </w:p>
    <w:p w:rsidR="006D2760" w:rsidRDefault="002A755A" w:rsidP="00C711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760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університет,</w:t>
      </w:r>
      <w:r w:rsidR="006D27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кафедра патологічної</w:t>
      </w:r>
    </w:p>
    <w:p w:rsidR="002A755A" w:rsidRDefault="007658BB" w:rsidP="00C711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="006D2760">
        <w:rPr>
          <w:rFonts w:ascii="Times New Roman" w:hAnsi="Times New Roman" w:cs="Times New Roman"/>
          <w:i/>
          <w:sz w:val="28"/>
          <w:szCs w:val="28"/>
          <w:lang w:val="uk-UA"/>
        </w:rPr>
        <w:t>ізіології ім. Д.О.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D2760">
        <w:rPr>
          <w:rFonts w:ascii="Times New Roman" w:hAnsi="Times New Roman" w:cs="Times New Roman"/>
          <w:i/>
          <w:sz w:val="28"/>
          <w:szCs w:val="28"/>
          <w:lang w:val="uk-UA"/>
        </w:rPr>
        <w:t>Альперна</w:t>
      </w:r>
      <w:proofErr w:type="spellEnd"/>
      <w:r w:rsidR="006D27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2A755A" w:rsidRPr="006D27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Харків, </w:t>
      </w:r>
      <w:r w:rsidR="006D2760"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</w:p>
    <w:p w:rsidR="006D2760" w:rsidRPr="006D2760" w:rsidRDefault="006D2760" w:rsidP="002A755A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55A" w:rsidRPr="00C7114E" w:rsidRDefault="002A755A" w:rsidP="002A75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7114E">
        <w:rPr>
          <w:rFonts w:ascii="Times New Roman" w:hAnsi="Times New Roman" w:cs="Times New Roman"/>
          <w:b/>
          <w:sz w:val="32"/>
          <w:szCs w:val="32"/>
          <w:lang w:val="uk-UA"/>
        </w:rPr>
        <w:t>ОСОБЛИВОСТІ СОЦІАЛЬНО-ПСИХОЛОГІЧНОЇ</w:t>
      </w:r>
    </w:p>
    <w:p w:rsidR="002A755A" w:rsidRPr="00C7114E" w:rsidRDefault="006D2760" w:rsidP="002A75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7114E">
        <w:rPr>
          <w:rFonts w:ascii="Times New Roman" w:hAnsi="Times New Roman" w:cs="Times New Roman"/>
          <w:b/>
          <w:sz w:val="32"/>
          <w:szCs w:val="32"/>
          <w:lang w:val="uk-UA"/>
        </w:rPr>
        <w:t>АДАПТАЦІЇ СТУДЕНТІВ-МЕДИКІВ ТА</w:t>
      </w:r>
      <w:r w:rsidR="002A755A" w:rsidRPr="00C711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ШЛЯХИ</w:t>
      </w:r>
    </w:p>
    <w:p w:rsidR="002A755A" w:rsidRPr="00C7114E" w:rsidRDefault="002A755A" w:rsidP="002A755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7114E">
        <w:rPr>
          <w:rFonts w:ascii="Times New Roman" w:hAnsi="Times New Roman" w:cs="Times New Roman"/>
          <w:b/>
          <w:sz w:val="32"/>
          <w:szCs w:val="32"/>
          <w:lang w:val="uk-UA"/>
        </w:rPr>
        <w:t>ПРОФІЛАКТИКИ ЇЇ ПОРУШЕННЯ</w:t>
      </w:r>
    </w:p>
    <w:p w:rsidR="00F52054" w:rsidRDefault="00F52054" w:rsidP="00F5205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55A" w:rsidRPr="00F52054" w:rsidRDefault="002A755A" w:rsidP="00F520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054">
        <w:rPr>
          <w:rFonts w:ascii="Times New Roman" w:hAnsi="Times New Roman" w:cs="Times New Roman"/>
          <w:b/>
          <w:i/>
          <w:sz w:val="24"/>
          <w:szCs w:val="24"/>
          <w:lang w:val="uk-UA"/>
        </w:rPr>
        <w:t>Анотація</w:t>
      </w:r>
      <w:r w:rsidR="00F52054" w:rsidRPr="00F52054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F52054" w:rsidRPr="00F5205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5205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Соціально-психологічна адаптація студентів пов'язана з великим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  <w:lang w:val="uk-UA"/>
        </w:rPr>
        <w:t>психо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6D2760" w:rsidRPr="00F5205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52054">
        <w:rPr>
          <w:rFonts w:ascii="Times New Roman" w:hAnsi="Times New Roman" w:cs="Times New Roman"/>
          <w:i/>
          <w:sz w:val="24"/>
          <w:szCs w:val="24"/>
          <w:lang w:val="uk-UA"/>
        </w:rPr>
        <w:t>емоційним напруженням, що відб</w:t>
      </w:r>
      <w:r w:rsidR="007658BB" w:rsidRPr="00F52054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F5205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вається на рівні їх психічного і соматичного здоров'я.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Зниження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 xml:space="preserve"> резерву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адаптації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саморегуляції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 xml:space="preserve"> привести до розвитку синдрому емоційного вигорання. Одним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шляхів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профілактики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порушення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психологічної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адаптації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використання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інтерактивних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методів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</w:rPr>
        <w:t>навчання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</w:rPr>
        <w:t>.</w:t>
      </w:r>
    </w:p>
    <w:p w:rsidR="002A755A" w:rsidRPr="00087CFF" w:rsidRDefault="002A755A" w:rsidP="00F52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52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760" w:rsidRPr="00F52054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</w:t>
      </w:r>
      <w:r w:rsidRPr="00F5205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слова</w:t>
      </w:r>
      <w:r w:rsidRPr="00F5205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52054">
        <w:rPr>
          <w:rFonts w:ascii="Times New Roman" w:hAnsi="Times New Roman" w:cs="Times New Roman"/>
          <w:i/>
          <w:sz w:val="24"/>
          <w:szCs w:val="24"/>
          <w:lang w:val="uk-UA"/>
        </w:rPr>
        <w:t>адаптація, соціально-психологічна адаптація, студент-медик, син</w:t>
      </w:r>
      <w:r w:rsidRPr="00F52054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Pr="00F5205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ром емоційного вигоряння, </w:t>
      </w:r>
      <w:proofErr w:type="spellStart"/>
      <w:r w:rsidRPr="00F52054">
        <w:rPr>
          <w:rFonts w:ascii="Times New Roman" w:hAnsi="Times New Roman" w:cs="Times New Roman"/>
          <w:i/>
          <w:sz w:val="24"/>
          <w:szCs w:val="24"/>
          <w:lang w:val="uk-UA"/>
        </w:rPr>
        <w:t>інтератівние</w:t>
      </w:r>
      <w:proofErr w:type="spellEnd"/>
      <w:r w:rsidRPr="00F5205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форми навчання</w:t>
      </w:r>
      <w:r w:rsidRPr="00087CF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A755A" w:rsidRPr="00087CFF" w:rsidRDefault="002A755A" w:rsidP="002A755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7CFF" w:rsidRPr="00C7114E" w:rsidRDefault="00087CFF" w:rsidP="00087CF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NewRomanPSMT" w:hAnsi="Times New Roman"/>
          <w:i/>
          <w:sz w:val="24"/>
          <w:szCs w:val="24"/>
          <w:lang w:val="en-US" w:eastAsia="ru-RU"/>
        </w:rPr>
      </w:pPr>
      <w:proofErr w:type="spellStart"/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Nikolaeva</w:t>
      </w:r>
      <w:proofErr w:type="spellEnd"/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 O.V.,</w:t>
      </w:r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 </w:t>
      </w:r>
      <w:r w:rsidR="00AF4CBE" w:rsidRPr="00C7114E">
        <w:rPr>
          <w:rFonts w:ascii="Times New Roman" w:eastAsia="TimesNewRomanPSMT" w:hAnsi="Times New Roman"/>
          <w:i/>
          <w:sz w:val="24"/>
          <w:szCs w:val="24"/>
          <w:lang w:eastAsia="ru-RU"/>
        </w:rPr>
        <w:t>Р</w:t>
      </w:r>
      <w:proofErr w:type="spellStart"/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rof</w:t>
      </w:r>
      <w:proofErr w:type="spellEnd"/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.</w:t>
      </w:r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 </w:t>
      </w:r>
    </w:p>
    <w:p w:rsidR="00087CFF" w:rsidRPr="00C7114E" w:rsidRDefault="002A755A" w:rsidP="002A755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NewRomanPSMT" w:hAnsi="Times New Roman"/>
          <w:i/>
          <w:sz w:val="24"/>
          <w:szCs w:val="24"/>
          <w:lang w:val="en-US" w:eastAsia="ru-RU"/>
        </w:rPr>
      </w:pPr>
      <w:proofErr w:type="spellStart"/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Safargalina-Kornilova</w:t>
      </w:r>
      <w:proofErr w:type="spellEnd"/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 N</w:t>
      </w:r>
      <w:r w:rsidR="00087CFF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.</w:t>
      </w:r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A</w:t>
      </w:r>
      <w:r w:rsidR="00087CFF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.</w:t>
      </w:r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,</w:t>
      </w:r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Asst</w:t>
      </w:r>
      <w:proofErr w:type="spellEnd"/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 .Prof.</w:t>
      </w:r>
    </w:p>
    <w:p w:rsidR="009333C5" w:rsidRPr="00C7114E" w:rsidRDefault="009333C5" w:rsidP="009333C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NewRomanPSMT" w:hAnsi="Times New Roman"/>
          <w:i/>
          <w:sz w:val="24"/>
          <w:szCs w:val="24"/>
          <w:lang w:val="en-US" w:eastAsia="ru-RU"/>
        </w:rPr>
      </w:pPr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Pavlova </w:t>
      </w:r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O</w:t>
      </w:r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.</w:t>
      </w:r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O</w:t>
      </w:r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.,</w:t>
      </w:r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 Prof.</w:t>
      </w:r>
    </w:p>
    <w:p w:rsidR="00087CFF" w:rsidRPr="00C7114E" w:rsidRDefault="00087CFF" w:rsidP="002A755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NewRomanPSMT" w:hAnsi="Times New Roman"/>
          <w:i/>
          <w:sz w:val="24"/>
          <w:szCs w:val="24"/>
          <w:lang w:val="en-US" w:eastAsia="ru-RU"/>
        </w:rPr>
      </w:pPr>
      <w:proofErr w:type="spellStart"/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Sul</w:t>
      </w:r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ch</w:t>
      </w:r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dost</w:t>
      </w:r>
      <w:proofErr w:type="spellEnd"/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 I.</w:t>
      </w:r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O</w:t>
      </w:r>
      <w:r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.</w:t>
      </w:r>
      <w:proofErr w:type="gramStart"/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,</w:t>
      </w:r>
      <w:proofErr w:type="spellStart"/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Asst.Prof</w:t>
      </w:r>
      <w:proofErr w:type="spellEnd"/>
      <w:proofErr w:type="gramEnd"/>
      <w:r w:rsidR="00AF4CBE" w:rsidRPr="00C7114E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 xml:space="preserve">. </w:t>
      </w:r>
    </w:p>
    <w:p w:rsidR="002A755A" w:rsidRPr="00157DF1" w:rsidRDefault="002A755A" w:rsidP="00C7114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NewRomanPSMT" w:hAnsi="Times New Roman"/>
          <w:i/>
          <w:sz w:val="28"/>
          <w:szCs w:val="28"/>
          <w:lang w:val="en-US" w:eastAsia="ru-RU"/>
        </w:rPr>
      </w:pPr>
      <w:r w:rsidRPr="00157DF1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 xml:space="preserve">Kharkov National Medical University, </w:t>
      </w:r>
    </w:p>
    <w:p w:rsidR="00087CFF" w:rsidRPr="00157DF1" w:rsidRDefault="00087CFF" w:rsidP="00C7114E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57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Department </w:t>
      </w:r>
      <w:proofErr w:type="spellStart"/>
      <w:r w:rsidRPr="00157DF1">
        <w:rPr>
          <w:rFonts w:ascii="Times New Roman" w:hAnsi="Times New Roman" w:cs="Times New Roman"/>
          <w:i/>
          <w:sz w:val="28"/>
          <w:szCs w:val="28"/>
          <w:lang w:val="en-US"/>
        </w:rPr>
        <w:t>оf</w:t>
      </w:r>
      <w:proofErr w:type="spellEnd"/>
      <w:r w:rsidRPr="00157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Pathological Physiology name by. D. </w:t>
      </w:r>
      <w:proofErr w:type="spellStart"/>
      <w:r w:rsidRPr="00157DF1">
        <w:rPr>
          <w:rFonts w:ascii="Times New Roman" w:hAnsi="Times New Roman" w:cs="Times New Roman"/>
          <w:i/>
          <w:sz w:val="28"/>
          <w:szCs w:val="28"/>
          <w:lang w:val="en-US"/>
        </w:rPr>
        <w:t>Alpern</w:t>
      </w:r>
      <w:proofErr w:type="spellEnd"/>
      <w:r w:rsidRPr="00157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157DF1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Kharkov, Ukraine</w:t>
      </w:r>
    </w:p>
    <w:p w:rsidR="002A755A" w:rsidRPr="00054E16" w:rsidRDefault="002A755A" w:rsidP="002A75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NewRomanPSMT" w:hAnsi="Times New Roman"/>
          <w:sz w:val="28"/>
          <w:szCs w:val="28"/>
          <w:lang w:val="en-US" w:eastAsia="ru-RU"/>
        </w:rPr>
      </w:pPr>
    </w:p>
    <w:p w:rsidR="00C7114E" w:rsidRDefault="002A755A" w:rsidP="002A75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NewRomanPSMT" w:hAnsi="Times New Roman"/>
          <w:b/>
          <w:sz w:val="32"/>
          <w:szCs w:val="32"/>
          <w:lang w:val="en-US" w:eastAsia="ru-RU"/>
        </w:rPr>
      </w:pPr>
      <w:r w:rsidRPr="00C7114E">
        <w:rPr>
          <w:rFonts w:ascii="Times New Roman" w:eastAsia="TimesNewRomanPSMT" w:hAnsi="Times New Roman"/>
          <w:b/>
          <w:sz w:val="32"/>
          <w:szCs w:val="32"/>
          <w:lang w:val="en-US" w:eastAsia="ru-RU"/>
        </w:rPr>
        <w:t xml:space="preserve">PECULIARITIES OF SOCIAL-PSYCHOLOGICAL </w:t>
      </w:r>
    </w:p>
    <w:p w:rsidR="002A755A" w:rsidRPr="00157DF1" w:rsidRDefault="002A755A" w:rsidP="002A75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NewRomanPSMT" w:hAnsi="Times New Roman"/>
          <w:b/>
          <w:sz w:val="28"/>
          <w:szCs w:val="28"/>
          <w:lang w:val="en-US" w:eastAsia="ru-RU"/>
        </w:rPr>
      </w:pPr>
      <w:r w:rsidRPr="00C7114E">
        <w:rPr>
          <w:rFonts w:ascii="Times New Roman" w:eastAsia="TimesNewRomanPSMT" w:hAnsi="Times New Roman"/>
          <w:b/>
          <w:sz w:val="32"/>
          <w:szCs w:val="32"/>
          <w:lang w:val="en-US" w:eastAsia="ru-RU"/>
        </w:rPr>
        <w:t>ADAPTATION</w:t>
      </w:r>
      <w:r w:rsidR="00C7114E">
        <w:rPr>
          <w:rFonts w:ascii="Times New Roman" w:eastAsia="TimesNewRomanPSMT" w:hAnsi="Times New Roman"/>
          <w:b/>
          <w:sz w:val="32"/>
          <w:szCs w:val="32"/>
          <w:lang w:val="en-US" w:eastAsia="ru-RU"/>
        </w:rPr>
        <w:t xml:space="preserve"> </w:t>
      </w:r>
      <w:r w:rsidRPr="00C7114E">
        <w:rPr>
          <w:rFonts w:ascii="Times New Roman" w:eastAsia="TimesNewRomanPSMT" w:hAnsi="Times New Roman"/>
          <w:b/>
          <w:sz w:val="32"/>
          <w:szCs w:val="32"/>
          <w:lang w:val="en-US" w:eastAsia="ru-RU"/>
        </w:rPr>
        <w:t>STUDENTS-MEDICINES AND WAYS OF PREVENTION OF ITS VIOLATIONS</w:t>
      </w:r>
    </w:p>
    <w:p w:rsidR="00F52054" w:rsidRDefault="00F52054" w:rsidP="00F520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NewRomanPSMT" w:hAnsi="Times New Roman"/>
          <w:sz w:val="28"/>
          <w:szCs w:val="28"/>
          <w:lang w:val="en-US" w:eastAsia="ru-RU"/>
        </w:rPr>
      </w:pPr>
    </w:p>
    <w:p w:rsidR="002A755A" w:rsidRPr="00F52054" w:rsidRDefault="00C7114E" w:rsidP="00F52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sz w:val="24"/>
          <w:szCs w:val="24"/>
          <w:lang w:val="en-US" w:eastAsia="ru-RU"/>
        </w:rPr>
      </w:pPr>
      <w:r w:rsidRPr="00F52054">
        <w:rPr>
          <w:rFonts w:ascii="Times New Roman" w:eastAsia="TimesNewRomanPSMT" w:hAnsi="Times New Roman"/>
          <w:b/>
          <w:i/>
          <w:sz w:val="24"/>
          <w:szCs w:val="24"/>
          <w:lang w:val="en-US" w:eastAsia="ru-RU"/>
        </w:rPr>
        <w:t>Abstract</w:t>
      </w:r>
      <w:r w:rsidR="00F52054" w:rsidRPr="00F52054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. </w:t>
      </w:r>
      <w:r w:rsidR="002A755A" w:rsidRPr="00F52054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Socio-psychological adaptation of students is associated with great psycho-emotional stress, which is reflected in the level of their mental and physical health. Reducing the reserve of adaptation and self-regulation can lead to the development of the syndrome of emotional burnout. One of the ways to prevent the violation of psychological adaptation is the use of intera</w:t>
      </w:r>
      <w:r w:rsidR="002A755A" w:rsidRPr="00F52054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c</w:t>
      </w:r>
      <w:r w:rsidR="002A755A" w:rsidRPr="00F52054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tive teaching methods.</w:t>
      </w:r>
    </w:p>
    <w:p w:rsidR="002A755A" w:rsidRPr="00F52054" w:rsidRDefault="002A755A" w:rsidP="00F52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sz w:val="24"/>
          <w:szCs w:val="24"/>
          <w:lang w:val="en-US" w:eastAsia="ru-RU"/>
        </w:rPr>
      </w:pPr>
      <w:r w:rsidRPr="00F52054">
        <w:rPr>
          <w:rFonts w:ascii="Times New Roman" w:eastAsia="TimesNewRomanPSMT" w:hAnsi="Times New Roman"/>
          <w:b/>
          <w:i/>
          <w:sz w:val="24"/>
          <w:szCs w:val="24"/>
          <w:lang w:val="en-US" w:eastAsia="ru-RU"/>
        </w:rPr>
        <w:t>K</w:t>
      </w:r>
      <w:r w:rsidR="00311F2D" w:rsidRPr="00F52054">
        <w:rPr>
          <w:rFonts w:ascii="Times New Roman" w:eastAsia="TimesNewRomanPSMT" w:hAnsi="Times New Roman"/>
          <w:b/>
          <w:i/>
          <w:sz w:val="24"/>
          <w:szCs w:val="24"/>
          <w:lang w:eastAsia="ru-RU"/>
        </w:rPr>
        <w:t>е</w:t>
      </w:r>
      <w:r w:rsidRPr="00F52054">
        <w:rPr>
          <w:rFonts w:ascii="Times New Roman" w:eastAsia="TimesNewRomanPSMT" w:hAnsi="Times New Roman"/>
          <w:b/>
          <w:i/>
          <w:sz w:val="24"/>
          <w:szCs w:val="24"/>
          <w:lang w:val="en-US" w:eastAsia="ru-RU"/>
        </w:rPr>
        <w:t>y words</w:t>
      </w:r>
      <w:r w:rsidRPr="00F52054">
        <w:rPr>
          <w:rFonts w:ascii="Times New Roman" w:eastAsia="TimesNewRomanPSMT" w:hAnsi="Times New Roman"/>
          <w:i/>
          <w:sz w:val="24"/>
          <w:szCs w:val="24"/>
          <w:lang w:val="en-US" w:eastAsia="ru-RU"/>
        </w:rPr>
        <w:t>: adaptation, social and psychological adaptation, students-medicines, emotional burnout syndrome, interactive forms of learning.</w:t>
      </w:r>
    </w:p>
    <w:p w:rsidR="002A755A" w:rsidRPr="002A755A" w:rsidRDefault="002A755A" w:rsidP="00E95F04">
      <w:pPr>
        <w:rPr>
          <w:lang w:val="en-US"/>
        </w:rPr>
      </w:pPr>
    </w:p>
    <w:p w:rsidR="00E95F04" w:rsidRPr="009333C5" w:rsidRDefault="00E95F04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Для успішної професійної підготовки висококваліфікованих лікарів на перший план виходить особистість того, хто навчається, його здатність до 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мостійного прийняття рішень і реалізації заду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ман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ого, тобто освіта стає особи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lastRenderedPageBreak/>
        <w:t>тісно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-орієнтованою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, при 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створюються оптимальні умови для розвитку 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здатно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до самоосвіти, самовизначення, самовдосконалення, 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самореа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лізації кожного студента. Саме тому велике значення має процес адаптації студентів-першокурсників до життя і навчання 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вузі, що є запорукою подальшого розв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тку кожного студента як 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і майбутнього фахівця.</w:t>
      </w:r>
    </w:p>
    <w:p w:rsidR="00E95F04" w:rsidRPr="009333C5" w:rsidRDefault="00E95F04" w:rsidP="0060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B07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Студентський вік відповідає першому періоду зрілості, який відрізняється складністю становлення особистісних рис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високим освітнім рівнем, високою пізнавальною мотивацією, найвищою соціальною активністю, досить 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гармоні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поєднанням інтелектуальної та соціальної зрілості [4].</w:t>
      </w:r>
    </w:p>
    <w:p w:rsidR="00E95F04" w:rsidRPr="009333C5" w:rsidRDefault="00E95F04" w:rsidP="00BB07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>Вища освіта має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 xml:space="preserve"> великий вплив на психіку людини, його соціалізацію, р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звиток вищих психічних функцій, ста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новлення всієї інтелектуальної системи і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в цілому. В процесі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 вищому навчальному з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акладі ст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дент постійно розвиваєть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ся: зміцнюютьс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я його ідейні переконання, професійна спрямова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ність і необхідні здібності; удосконалюються психічні про- процеси і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 xml:space="preserve"> накопичується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досвід; підвищуються п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очуття обов'язку і відповідальності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за успіх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діяльності;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соціального та професіонального до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>віду формує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ться загальна зрілість і стійкість</w:t>
      </w:r>
      <w:r w:rsidR="009333C5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професійні якості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товність до майбутньої практичної роботи.</w:t>
      </w:r>
    </w:p>
    <w:p w:rsidR="00EC20E1" w:rsidRPr="009333C5" w:rsidRDefault="009333C5" w:rsidP="00BB07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Вступаючи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до вищого навчального закладу, сту</w:t>
      </w:r>
      <w:r>
        <w:rPr>
          <w:rFonts w:ascii="Times New Roman" w:hAnsi="Times New Roman" w:cs="Times New Roman"/>
          <w:sz w:val="28"/>
          <w:szCs w:val="28"/>
          <w:lang w:val="uk-UA"/>
        </w:rPr>
        <w:t>денти часто відчувають труднощі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до яких доводит</w:t>
      </w:r>
      <w:r>
        <w:rPr>
          <w:rFonts w:ascii="Times New Roman" w:hAnsi="Times New Roman" w:cs="Times New Roman"/>
          <w:sz w:val="28"/>
          <w:szCs w:val="28"/>
          <w:lang w:val="uk-UA"/>
        </w:rPr>
        <w:t>ься адаптуватися з перших днів. Це перш за все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вис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ка інтенсивність вивчення навчального матеріалу, </w:t>
      </w:r>
      <w:r>
        <w:rPr>
          <w:rFonts w:ascii="Times New Roman" w:hAnsi="Times New Roman" w:cs="Times New Roman"/>
          <w:sz w:val="28"/>
          <w:szCs w:val="28"/>
          <w:lang w:val="uk-UA"/>
        </w:rPr>
        <w:t>негативні переживання, пов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язані з входженням в </w:t>
      </w:r>
      <w:r>
        <w:rPr>
          <w:rFonts w:ascii="Times New Roman" w:hAnsi="Times New Roman" w:cs="Times New Roman"/>
          <w:sz w:val="28"/>
          <w:szCs w:val="28"/>
          <w:lang w:val="uk-UA"/>
        </w:rPr>
        <w:t>новий колектив навчальної групи, невизначеність у виборі професії, недостатня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психол</w:t>
      </w:r>
      <w:r>
        <w:rPr>
          <w:rFonts w:ascii="Times New Roman" w:hAnsi="Times New Roman" w:cs="Times New Roman"/>
          <w:sz w:val="28"/>
          <w:szCs w:val="28"/>
          <w:lang w:val="uk-UA"/>
        </w:rPr>
        <w:t>огічна підготовка до неї, нові види діяль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ті (освоєнн</w:t>
      </w:r>
      <w:r>
        <w:rPr>
          <w:rFonts w:ascii="Times New Roman" w:hAnsi="Times New Roman" w:cs="Times New Roman"/>
          <w:sz w:val="28"/>
          <w:szCs w:val="28"/>
          <w:lang w:val="uk-UA"/>
        </w:rPr>
        <w:t>я професії, виробнича практика), підбір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оптимального режиму пра</w:t>
      </w:r>
      <w:r>
        <w:rPr>
          <w:rFonts w:ascii="Times New Roman" w:hAnsi="Times New Roman" w:cs="Times New Roman"/>
          <w:sz w:val="28"/>
          <w:szCs w:val="28"/>
          <w:lang w:val="uk-UA"/>
        </w:rPr>
        <w:t>ці та відпочинку в нових умовах,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налагодж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ення побуту і самонавчання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, особливо при перехо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ді з домашніх умов в гуртожитські,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навичок самостійно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ї роботи і написання конспектів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, роботи з першоджерелами, словниками, дові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никами та ін. [4].</w:t>
      </w:r>
    </w:p>
    <w:p w:rsidR="00E95F04" w:rsidRPr="009333C5" w:rsidRDefault="00D52C2A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визначенням «адаптація» - це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пристосування організму до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мінливих зовнішніх умов. Механізми адаптації включаються при зміні звичного для ст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дента-першокурсника соціального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середовища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, коли однокурсники не розум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ють і часто не приймають стратегію його поведінки, що ус</w:t>
      </w:r>
      <w:r>
        <w:rPr>
          <w:rFonts w:ascii="Times New Roman" w:hAnsi="Times New Roman" w:cs="Times New Roman"/>
          <w:sz w:val="28"/>
          <w:szCs w:val="28"/>
          <w:lang w:val="uk-UA"/>
        </w:rPr>
        <w:t>кладнює спілкування і може негативно позначитись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мотивації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 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його р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зультаті. Таким чином, оптимальна соціально-пси</w:t>
      </w:r>
      <w:r>
        <w:rPr>
          <w:rFonts w:ascii="Times New Roman" w:hAnsi="Times New Roman" w:cs="Times New Roman"/>
          <w:sz w:val="28"/>
          <w:szCs w:val="28"/>
          <w:lang w:val="uk-UA"/>
        </w:rPr>
        <w:t>хічна адаптація особистості сту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дента дозволяє задовольнити с</w:t>
      </w:r>
      <w:r>
        <w:rPr>
          <w:rFonts w:ascii="Times New Roman" w:hAnsi="Times New Roman" w:cs="Times New Roman"/>
          <w:sz w:val="28"/>
          <w:szCs w:val="28"/>
          <w:lang w:val="uk-UA"/>
        </w:rPr>
        <w:t>вої потреби в групі і реалізувати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поставлені цілі, від чого в подальшому м</w:t>
      </w:r>
      <w:r>
        <w:rPr>
          <w:rFonts w:ascii="Times New Roman" w:hAnsi="Times New Roman" w:cs="Times New Roman"/>
          <w:sz w:val="28"/>
          <w:szCs w:val="28"/>
          <w:lang w:val="uk-UA"/>
        </w:rPr>
        <w:t>оже залежати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кар'єра і особистісний ріст і розв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95F04" w:rsidRPr="009333C5">
        <w:rPr>
          <w:rFonts w:ascii="Times New Roman" w:hAnsi="Times New Roman" w:cs="Times New Roman"/>
          <w:sz w:val="28"/>
          <w:szCs w:val="28"/>
          <w:lang w:val="uk-UA"/>
        </w:rPr>
        <w:t>ток майбутнього лікаря.</w:t>
      </w:r>
    </w:p>
    <w:p w:rsidR="00E95F04" w:rsidRPr="009333C5" w:rsidRDefault="00E95F04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>У психічної адаптації умовно виді</w:t>
      </w:r>
      <w:r w:rsidR="00B906E0">
        <w:rPr>
          <w:rFonts w:ascii="Times New Roman" w:hAnsi="Times New Roman" w:cs="Times New Roman"/>
          <w:sz w:val="28"/>
          <w:szCs w:val="28"/>
          <w:lang w:val="uk-UA"/>
        </w:rPr>
        <w:t>ляють 3 стадії: початкова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 xml:space="preserve"> індивід або група усвідомлюють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 xml:space="preserve"> вони повинні поводитися в новому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для них соціальному середовищі, але ще не готові визнати і прийняти 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його систему цінностей, тому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прагнуть при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тримуватись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звичної, усталеної системи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; стадія терпимості - інд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від або група і нове середовище виявляють в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заємну терпимість до систем ці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ностей і поведінки один одного; 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стадія акомодації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- визнання і прийняття інд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відом основних елементів системи цінностей ново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го середовища при од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ноча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му визнанні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деяких цінностей індивіда, групи; 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 xml:space="preserve"> стадія асиміляції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- повний збіг систем цін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ностей індивіда, групи і нового соціального середовища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5F04" w:rsidRPr="009333C5" w:rsidRDefault="00E95F04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>У літературі запропоновано класифікацію студентів за рівнем їх адаптації в залежності від ступеня сформованості і стійкості функціонування когніти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них, мотиваційно-вольов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их, соціально-комунікативних зв</w:t>
      </w:r>
      <w:r w:rsidR="00D52C2A" w:rsidRPr="00D52C2A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D52C2A">
        <w:rPr>
          <w:rFonts w:ascii="Times New Roman" w:hAnsi="Times New Roman" w:cs="Times New Roman"/>
          <w:sz w:val="28"/>
          <w:szCs w:val="28"/>
          <w:lang w:val="uk-UA"/>
        </w:rPr>
        <w:t>язків</w:t>
      </w:r>
      <w:r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адаптовані (в</w:t>
      </w:r>
      <w:r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сокий рівень) - </w:t>
      </w:r>
      <w:r w:rsidR="00B906E0"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мають сформовані і функціонуючі всі види зв'язків; середньо адаптовані</w:t>
      </w:r>
      <w:r w:rsidR="00434C91"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(середній рівень)</w:t>
      </w:r>
      <w:r w:rsidR="00B906E0"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906E0"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сформовані майже всі типи зв'язків</w:t>
      </w:r>
      <w:r w:rsidR="00434C91"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але відсутня їх стійкість (</w:t>
      </w:r>
      <w:r w:rsidR="00B906E0"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хоча б одного</w:t>
      </w:r>
      <w:r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стійкого зв'язку</w:t>
      </w:r>
      <w:r w:rsidR="00B906E0"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 не адаптовані</w:t>
      </w:r>
      <w:r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(низький рівень</w:t>
      </w:r>
      <w:r w:rsidR="00434C91"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– не сформовані зв'язки</w:t>
      </w:r>
      <w:r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хоча б в одному з виділених напрямків і не</w:t>
      </w:r>
      <w:r w:rsidR="00434C91"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стійкість</w:t>
      </w:r>
      <w:r w:rsidR="00B906E0"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функц</w:t>
      </w:r>
      <w:r w:rsidR="00B906E0"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B906E0"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онування цих зв`язків</w:t>
      </w:r>
      <w:r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906E0" w:rsidRPr="00B561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906E0">
        <w:rPr>
          <w:rFonts w:ascii="Times New Roman" w:hAnsi="Times New Roman" w:cs="Times New Roman"/>
          <w:sz w:val="28"/>
          <w:szCs w:val="28"/>
          <w:lang w:val="uk-UA"/>
        </w:rPr>
        <w:t>Це група ризику, яка потребує додаткових заходів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щодо створення умов д</w:t>
      </w:r>
      <w:r w:rsidR="00B906E0">
        <w:rPr>
          <w:rFonts w:ascii="Times New Roman" w:hAnsi="Times New Roman" w:cs="Times New Roman"/>
          <w:sz w:val="28"/>
          <w:szCs w:val="28"/>
          <w:lang w:val="uk-UA"/>
        </w:rPr>
        <w:t xml:space="preserve">ля успішної їх адаптації в освітньому середовищі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вищої шк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ли [5].</w:t>
      </w:r>
    </w:p>
    <w:p w:rsidR="00E95F04" w:rsidRPr="009333C5" w:rsidRDefault="00E95F04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lastRenderedPageBreak/>
        <w:t>Адаптація студентів до навчального п</w:t>
      </w:r>
      <w:r w:rsidR="00B906E0">
        <w:rPr>
          <w:rFonts w:ascii="Times New Roman" w:hAnsi="Times New Roman" w:cs="Times New Roman"/>
          <w:sz w:val="28"/>
          <w:szCs w:val="28"/>
          <w:lang w:val="uk-UA"/>
        </w:rPr>
        <w:t>роцесу у вищій школі зазвичай з</w:t>
      </w:r>
      <w:r w:rsidR="00B906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06E0">
        <w:rPr>
          <w:rFonts w:ascii="Times New Roman" w:hAnsi="Times New Roman" w:cs="Times New Roman"/>
          <w:sz w:val="28"/>
          <w:szCs w:val="28"/>
          <w:lang w:val="uk-UA"/>
        </w:rPr>
        <w:t>кінчується до початку 2 року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а попереду ще два кризи (3 і 5 курсів).</w:t>
      </w:r>
    </w:p>
    <w:p w:rsidR="00063269" w:rsidRPr="009333C5" w:rsidRDefault="00063269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>риза третього курсу пов'язана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з різким збільшенням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профіл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>ючих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(трудність розуміння професійних термінів, методол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>огічних концепцій і глобальність проблем), різко зростаючими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вимогами до рі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>вня ов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>лодіння професійними знаннями і навичками,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зміною сам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>ооцінки як особисті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 xml:space="preserve">них, так і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фахових якостей. Одночасно зі з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 xml:space="preserve">ниженням самооцінки зростає і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вень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 xml:space="preserve"> тривожності. Студент оцінює професію як над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мір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>но складну для своїх зд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>бностей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і або приймає рішення про припинення освіти, або, переоцінюючи </w:t>
      </w:r>
      <w:r w:rsidR="00C15EB4">
        <w:rPr>
          <w:rFonts w:ascii="Times New Roman" w:hAnsi="Times New Roman" w:cs="Times New Roman"/>
          <w:sz w:val="28"/>
          <w:szCs w:val="28"/>
          <w:lang w:val="uk-UA"/>
        </w:rPr>
        <w:t>свою систему професійних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цінностей, продовжує навчання.</w:t>
      </w:r>
    </w:p>
    <w:p w:rsidR="00063269" w:rsidRPr="009333C5" w:rsidRDefault="00C15EB4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 рівень розумового і психоемоційного напруження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, порушення режиму праці та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відпочинку, повторні стресові  ситуації, а також індивідуальні психове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>гетативні 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 призводять до зриву процесів с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>оціально-психічної адаптації студентів, розвитку стрес-індукованих психосоматичних порушень, зокрема - синдром</w:t>
      </w:r>
      <w:r>
        <w:rPr>
          <w:rFonts w:ascii="Times New Roman" w:hAnsi="Times New Roman" w:cs="Times New Roman"/>
          <w:sz w:val="28"/>
          <w:szCs w:val="28"/>
          <w:lang w:val="uk-UA"/>
        </w:rPr>
        <w:t>у емо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>ціонального вигорання (СЕВ).</w:t>
      </w:r>
    </w:p>
    <w:p w:rsidR="00063269" w:rsidRPr="009333C5" w:rsidRDefault="00C15EB4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>ЕВ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реакція організму, що виникає внаслідок </w:t>
      </w:r>
      <w:r>
        <w:rPr>
          <w:rFonts w:ascii="Times New Roman" w:hAnsi="Times New Roman" w:cs="Times New Roman"/>
          <w:sz w:val="28"/>
          <w:szCs w:val="28"/>
          <w:lang w:val="uk-UA"/>
        </w:rPr>
        <w:t>тривалого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впливу пр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>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их стресорів середньої інтенсивності; ц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>е процес поступової втрати ем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>ційної, когнітивної та фізичної енергії, що виявляєтьс</w:t>
      </w:r>
      <w:r>
        <w:rPr>
          <w:rFonts w:ascii="Times New Roman" w:hAnsi="Times New Roman" w:cs="Times New Roman"/>
          <w:sz w:val="28"/>
          <w:szCs w:val="28"/>
          <w:lang w:val="uk-UA"/>
        </w:rPr>
        <w:t>я в симптомах емоційн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го, розумов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фізичного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виснаження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відстороненості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зниження задов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виконаною роботою. Причинами його виникнення є внутрішній о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>соби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>тісний конфл</w:t>
      </w:r>
      <w:r>
        <w:rPr>
          <w:rFonts w:ascii="Times New Roman" w:hAnsi="Times New Roman" w:cs="Times New Roman"/>
          <w:sz w:val="28"/>
          <w:szCs w:val="28"/>
          <w:lang w:val="uk-UA"/>
        </w:rPr>
        <w:t>ікт, гострий психологічний стрес і</w:t>
      </w:r>
      <w:r w:rsidR="00063269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гостра або хронічна фрустрація.</w:t>
      </w:r>
    </w:p>
    <w:p w:rsidR="006B163D" w:rsidRPr="009333C5" w:rsidRDefault="00C15EB4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СЕВ має фазовий характер. Фаза напруги супроводжується тривожними переживаннями з різних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психотравмуючих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обставин, 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незадовол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ністю собою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, почуття</w:t>
      </w:r>
      <w:r>
        <w:rPr>
          <w:rFonts w:ascii="Times New Roman" w:hAnsi="Times New Roman" w:cs="Times New Roman"/>
          <w:sz w:val="28"/>
          <w:szCs w:val="28"/>
          <w:lang w:val="uk-UA"/>
        </w:rPr>
        <w:t>м тривоги</w:t>
      </w:r>
      <w:r w:rsidR="00421F51">
        <w:rPr>
          <w:rFonts w:ascii="Times New Roman" w:hAnsi="Times New Roman" w:cs="Times New Roman"/>
          <w:sz w:val="28"/>
          <w:szCs w:val="28"/>
          <w:lang w:val="uk-UA"/>
        </w:rPr>
        <w:t xml:space="preserve">, депресією. Фаза </w:t>
      </w:r>
      <w:proofErr w:type="spellStart"/>
      <w:r w:rsidR="00421F51">
        <w:rPr>
          <w:rFonts w:ascii="Times New Roman" w:hAnsi="Times New Roman" w:cs="Times New Roman"/>
          <w:sz w:val="28"/>
          <w:szCs w:val="28"/>
          <w:lang w:val="uk-UA"/>
        </w:rPr>
        <w:t>резистенції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спробами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захистити себе від стресових ситуа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цій шляхом неадекватного вибі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кового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ем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оційного реагування, розширення сфери економії емоцій, а також р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дукції професійних обов'язків. Фаза виснаження наста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є внаслідок не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го опору  і проявляється емоційною відстороненістю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, деперсона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лізацією, пс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хосоматичними і психовегетативними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. В.В. Бойко стверджує, що 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lastRenderedPageBreak/>
        <w:t>емоційне вигорання - це вироблений особистістю механізм психологічного з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хисту у формі повного або часткового виключе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ння емоцій у відповідь на пе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ний психотравмуючий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вплив.</w:t>
      </w:r>
    </w:p>
    <w:p w:rsidR="006B163D" w:rsidRPr="009333C5" w:rsidRDefault="006B163D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>Серед чи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нників, що провокують розвиток СЕВ у студентів-медиків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ляють </w:t>
      </w:r>
      <w:proofErr w:type="spellStart"/>
      <w:r w:rsidRPr="009333C5">
        <w:rPr>
          <w:rFonts w:ascii="Times New Roman" w:hAnsi="Times New Roman" w:cs="Times New Roman"/>
          <w:sz w:val="28"/>
          <w:szCs w:val="28"/>
          <w:lang w:val="uk-UA"/>
        </w:rPr>
        <w:t>середовищні</w:t>
      </w:r>
      <w:proofErr w:type="spellEnd"/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і особистісн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і. При цьому стресові життєві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ситуації, пов'язані з навчанням на молодших курсах, іноді стають </w:t>
      </w:r>
      <w:r w:rsidR="0078073F">
        <w:rPr>
          <w:rFonts w:ascii="Times New Roman" w:hAnsi="Times New Roman" w:cs="Times New Roman"/>
          <w:sz w:val="28"/>
          <w:szCs w:val="28"/>
          <w:lang w:val="uk-UA"/>
        </w:rPr>
        <w:t>ініціальними для формування С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ЕВ і депресії в зрілому віці.</w:t>
      </w:r>
    </w:p>
    <w:p w:rsidR="006B163D" w:rsidRPr="009333C5" w:rsidRDefault="006B163D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>Для діагностики емоційного «вигорання» враховуються його складові: емоційне виснаження (відчуття емоційного п</w:t>
      </w:r>
      <w:r w:rsidR="00421F51">
        <w:rPr>
          <w:rFonts w:ascii="Times New Roman" w:hAnsi="Times New Roman" w:cs="Times New Roman"/>
          <w:sz w:val="28"/>
          <w:szCs w:val="28"/>
          <w:lang w:val="uk-UA"/>
        </w:rPr>
        <w:t>еренапруження), деперсоналізацію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(байдужість або негативне </w:t>
      </w:r>
      <w:r w:rsidR="00421F51">
        <w:rPr>
          <w:rFonts w:ascii="Times New Roman" w:hAnsi="Times New Roman" w:cs="Times New Roman"/>
          <w:sz w:val="28"/>
          <w:szCs w:val="28"/>
          <w:lang w:val="uk-UA"/>
        </w:rPr>
        <w:t>ставлення до людей) та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продуктивності (зниження самооцінки, негативний ставлення до себе як особистості).</w:t>
      </w:r>
    </w:p>
    <w:p w:rsidR="006B163D" w:rsidRPr="009333C5" w:rsidRDefault="00421F51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виявлення С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ЕВ у студентів-медиків нами проведено опитування 147 студентів 3 курсу (19-22 року, юнаків 55, дівчат - 92). Рівень емоційного вигорання визначався за методикою В.В. Бойко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рядом питань для оцінки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рівня професійного самовизначення і успішності [3]. Аналіз результатів досл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дження показав, що лише в 17,68% студентів не виявилося ніяких ознак виг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рян</w:t>
      </w:r>
      <w:r>
        <w:rPr>
          <w:rFonts w:ascii="Times New Roman" w:hAnsi="Times New Roman" w:cs="Times New Roman"/>
          <w:sz w:val="28"/>
          <w:szCs w:val="28"/>
          <w:lang w:val="uk-UA"/>
        </w:rPr>
        <w:t>ня і стресу, а в 82,31% помітні окремі симптоми формування СЕВ. В зале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від успішності студентів високий рівень емоційного вигоряння виявлено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«відмінників» (фаза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резистенції</w:t>
      </w:r>
      <w:proofErr w:type="spellEnd"/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65,22%, виснаження 21,74%)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«трієчників» (фаза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резистенції</w:t>
      </w:r>
      <w:proofErr w:type="spellEnd"/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- 41,86%, виснаження - 27,91 %, напруги -11,63%) у порівня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ні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хорошистами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(фаза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резистенції</w:t>
      </w:r>
      <w:proofErr w:type="spellEnd"/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- 41,97%, напруги -27,16%). Серед пр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ин розвитку С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ЕВ і зниження адаптаційних можливостей провідне місце займає проблема емоційної напруги: 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е навчальне навантаження, не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бажання вч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B163D" w:rsidRPr="009333C5">
        <w:rPr>
          <w:rFonts w:ascii="Times New Roman" w:hAnsi="Times New Roman" w:cs="Times New Roman"/>
          <w:sz w:val="28"/>
          <w:szCs w:val="28"/>
          <w:lang w:val="uk-UA"/>
        </w:rPr>
        <w:t>тися або розчарування в професії.</w:t>
      </w:r>
    </w:p>
    <w:p w:rsidR="002A755A" w:rsidRPr="009333C5" w:rsidRDefault="00421F51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розвитку СЕВ за гендерною ознакою показала, що до емоційного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виг</w:t>
      </w:r>
      <w:r>
        <w:rPr>
          <w:rFonts w:ascii="Times New Roman" w:hAnsi="Times New Roman" w:cs="Times New Roman"/>
          <w:sz w:val="28"/>
          <w:szCs w:val="28"/>
          <w:lang w:val="uk-UA"/>
        </w:rPr>
        <w:t>оряння більше схильні до дівчата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>, у яких в 41,</w:t>
      </w:r>
      <w:r w:rsidR="00B561A4">
        <w:rPr>
          <w:rFonts w:ascii="Times New Roman" w:hAnsi="Times New Roman" w:cs="Times New Roman"/>
          <w:sz w:val="28"/>
          <w:szCs w:val="28"/>
          <w:lang w:val="uk-UA"/>
        </w:rPr>
        <w:t xml:space="preserve">8% сформувалася фаза </w:t>
      </w:r>
      <w:proofErr w:type="spellStart"/>
      <w:r w:rsidR="00B561A4">
        <w:rPr>
          <w:rFonts w:ascii="Times New Roman" w:hAnsi="Times New Roman" w:cs="Times New Roman"/>
          <w:sz w:val="28"/>
          <w:szCs w:val="28"/>
          <w:lang w:val="uk-UA"/>
        </w:rPr>
        <w:t>рези</w:t>
      </w:r>
      <w:r w:rsidR="00B561A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561A4">
        <w:rPr>
          <w:rFonts w:ascii="Times New Roman" w:hAnsi="Times New Roman" w:cs="Times New Roman"/>
          <w:sz w:val="28"/>
          <w:szCs w:val="28"/>
          <w:lang w:val="uk-UA"/>
        </w:rPr>
        <w:t>тенці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з про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відними симптомами: неадекватне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вибірково-емоційне реагування, редукція професійних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обов'язків, почуття тривоги 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і депресія. У юнаків форм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 xml:space="preserve">вання </w:t>
      </w:r>
      <w:r w:rsidR="00B561A4">
        <w:rPr>
          <w:rFonts w:ascii="Times New Roman" w:hAnsi="Times New Roman" w:cs="Times New Roman"/>
          <w:sz w:val="28"/>
          <w:szCs w:val="28"/>
          <w:lang w:val="uk-UA"/>
        </w:rPr>
        <w:t xml:space="preserve">фази </w:t>
      </w:r>
      <w:proofErr w:type="spellStart"/>
      <w:r w:rsidR="00B561A4">
        <w:rPr>
          <w:rFonts w:ascii="Times New Roman" w:hAnsi="Times New Roman" w:cs="Times New Roman"/>
          <w:sz w:val="28"/>
          <w:szCs w:val="28"/>
          <w:lang w:val="uk-UA"/>
        </w:rPr>
        <w:t>резистенці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434C91">
        <w:rPr>
          <w:rFonts w:ascii="Times New Roman" w:hAnsi="Times New Roman" w:cs="Times New Roman"/>
          <w:sz w:val="28"/>
          <w:szCs w:val="28"/>
          <w:lang w:val="uk-UA"/>
        </w:rPr>
        <w:t xml:space="preserve"> складало 33,3% з провідними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симптомами: неадекватн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вибірково-емоційне реагування, емоційно-моральна</w:t>
      </w:r>
      <w:r w:rsidR="006025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дезорієнтація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>, редукція професійних обов'язків.</w:t>
      </w:r>
    </w:p>
    <w:p w:rsidR="002A755A" w:rsidRPr="009333C5" w:rsidRDefault="002A755A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3C5">
        <w:rPr>
          <w:rFonts w:ascii="Times New Roman" w:hAnsi="Times New Roman" w:cs="Times New Roman"/>
          <w:sz w:val="28"/>
          <w:szCs w:val="28"/>
          <w:lang w:val="uk-UA"/>
        </w:rPr>
        <w:t>З метою профілактики та своєчасної корекції виявлених у студентів п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рушень соціально-психологічної адаптації нами було запропоновано викори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тання інт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ерактивних методів навчання (ІМН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), які, на відміну від активних м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тодів, о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рієнтовані на більш широку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 студентів не тільки з викладачем, але і один з другом, на домінування активності студентів в процесі навчання. Роль викладача на інтерактивни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х заняттях зводиться до направлення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студентів на досягнення цілей за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няття [2]. ІМН з викорис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танням ділових ігор, рольових ігор, кейс-методу, диспутів, студен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 xml:space="preserve">тських 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конференцій, олімпіад д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зволяє створити в навчальній аудиторії атмосферу освітнього спілкування, ві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критості, взаємо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дією учасників на рівних правах. Це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дозво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ляє забезпечити в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соку моти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вацію, міцність знань , 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творчості, комунікабельності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, збер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>гти активну життєву позицію, індив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ідуальність, свободу самовираження, вза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34C91">
        <w:rPr>
          <w:rFonts w:ascii="Times New Roman" w:hAnsi="Times New Roman" w:cs="Times New Roman"/>
          <w:sz w:val="28"/>
          <w:szCs w:val="28"/>
          <w:lang w:val="uk-UA"/>
        </w:rPr>
        <w:t>моповагу</w:t>
      </w:r>
      <w:r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і демократичність.</w:t>
      </w:r>
    </w:p>
    <w:p w:rsidR="002A755A" w:rsidRPr="009333C5" w:rsidRDefault="00434C91" w:rsidP="0060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розвиток С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>ЕВ у студентів-медиків проявляється як стре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>с-реакція на емоційно-напружену навчальну і комуні</w:t>
      </w:r>
      <w:r>
        <w:rPr>
          <w:rFonts w:ascii="Times New Roman" w:hAnsi="Times New Roman" w:cs="Times New Roman"/>
          <w:sz w:val="28"/>
          <w:szCs w:val="28"/>
          <w:lang w:val="uk-UA"/>
        </w:rPr>
        <w:t>кативну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6A">
        <w:rPr>
          <w:rFonts w:ascii="Times New Roman" w:hAnsi="Times New Roman" w:cs="Times New Roman"/>
          <w:sz w:val="28"/>
          <w:szCs w:val="28"/>
          <w:lang w:val="uk-UA"/>
        </w:rPr>
        <w:t>діяльность</w:t>
      </w:r>
      <w:proofErr w:type="spellEnd"/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поступового наростання окремих </w:t>
      </w:r>
      <w:proofErr w:type="spellStart"/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>психо</w:t>
      </w:r>
      <w:proofErr w:type="spellEnd"/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>-вегетати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>вних і психологічних симпт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>мів та свідчить про порушення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їх соціально-психологічно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>ї адаптації. Викори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>тання інтер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активних методів навчання з метою профілактики та корекції 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>пор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>шення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«емоційного вигорання» дозволяє в процесі навчання знімати нервово-емоційне та психічне напруження 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>студентів, дає можливість змінювати форми їх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перемикати увагу на ключове питання заняття, сприяє розвитку комуніка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>тивних умін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>ь і навичок майбутнього фахівця, нівелює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негативн</w:t>
      </w:r>
      <w:r w:rsidR="00387C6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A755A" w:rsidRPr="009333C5">
        <w:rPr>
          <w:rFonts w:ascii="Times New Roman" w:hAnsi="Times New Roman" w:cs="Times New Roman"/>
          <w:sz w:val="28"/>
          <w:szCs w:val="28"/>
          <w:lang w:val="uk-UA"/>
        </w:rPr>
        <w:t xml:space="preserve"> вплив «кризи третього курсу».</w:t>
      </w:r>
    </w:p>
    <w:p w:rsidR="002A755A" w:rsidRPr="004A2F12" w:rsidRDefault="00677956" w:rsidP="002A755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F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387C6A" w:rsidRPr="004A2F1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A2F12">
        <w:rPr>
          <w:rFonts w:ascii="Times New Roman" w:hAnsi="Times New Roman" w:cs="Times New Roman"/>
          <w:b/>
          <w:sz w:val="28"/>
          <w:szCs w:val="28"/>
          <w:lang w:val="uk-UA"/>
        </w:rPr>
        <w:t>ИКОРИСТАНИХ  ДЖЕРЕЛ:</w:t>
      </w:r>
    </w:p>
    <w:p w:rsidR="002A755A" w:rsidRPr="003473B3" w:rsidRDefault="002A755A" w:rsidP="003473B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>1. Богданова, І. М. Використання інтерактивних технологій у підготовці майбутніх-соціал-них працівників // Вісник Національної академії</w:t>
      </w:r>
      <w:r w:rsidR="00387C6A"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Державної </w:t>
      </w:r>
      <w:proofErr w:type="spellStart"/>
      <w:r w:rsidR="00387C6A" w:rsidRPr="003473B3">
        <w:rPr>
          <w:rFonts w:ascii="Times New Roman" w:hAnsi="Times New Roman" w:cs="Times New Roman"/>
          <w:i/>
          <w:sz w:val="24"/>
          <w:szCs w:val="24"/>
          <w:lang w:val="uk-UA"/>
        </w:rPr>
        <w:t>прикорд</w:t>
      </w:r>
      <w:proofErr w:type="spellEnd"/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>. служби України. Пед</w:t>
      </w: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гогічні науки. </w:t>
      </w:r>
      <w:r w:rsidR="003473B3" w:rsidRPr="00ED790C">
        <w:rPr>
          <w:rFonts w:ascii="Times New Roman" w:hAnsi="Times New Roman" w:cs="Times New Roman"/>
          <w:i/>
          <w:sz w:val="24"/>
          <w:szCs w:val="24"/>
        </w:rPr>
        <w:t>–</w:t>
      </w: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2011.</w:t>
      </w:r>
      <w:r w:rsidR="003473B3" w:rsidRPr="00ED790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 11.</w:t>
      </w:r>
      <w:r w:rsidR="003473B3" w:rsidRPr="00ED790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 15</w:t>
      </w:r>
      <w:r w:rsidR="003473B3" w:rsidRPr="00ED790C">
        <w:rPr>
          <w:rFonts w:ascii="Times New Roman" w:hAnsi="Times New Roman" w:cs="Times New Roman"/>
          <w:i/>
          <w:sz w:val="24"/>
          <w:szCs w:val="24"/>
        </w:rPr>
        <w:t>–</w:t>
      </w: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>20.</w:t>
      </w:r>
    </w:p>
    <w:p w:rsidR="002A755A" w:rsidRPr="003473B3" w:rsidRDefault="002A755A" w:rsidP="003473B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2. Бойко В.В. Методика діагностики рівня емоційного вигорання // </w:t>
      </w:r>
      <w:r w:rsidR="00387C6A" w:rsidRPr="003473B3">
        <w:rPr>
          <w:rFonts w:ascii="Times New Roman" w:hAnsi="Times New Roman" w:cs="Times New Roman"/>
          <w:i/>
          <w:sz w:val="24"/>
          <w:szCs w:val="24"/>
          <w:lang w:val="uk-UA"/>
        </w:rPr>
        <w:t>"</w:t>
      </w:r>
      <w:r w:rsidR="00387C6A" w:rsidRPr="003473B3">
        <w:rPr>
          <w:rFonts w:ascii="Times New Roman" w:hAnsi="Times New Roman" w:cs="Times New Roman"/>
          <w:i/>
          <w:sz w:val="24"/>
          <w:szCs w:val="24"/>
        </w:rPr>
        <w:t>Практическая</w:t>
      </w:r>
      <w:r w:rsidR="00510846" w:rsidRPr="003473B3">
        <w:rPr>
          <w:rFonts w:ascii="Times New Roman" w:hAnsi="Times New Roman" w:cs="Times New Roman"/>
          <w:i/>
          <w:sz w:val="24"/>
          <w:szCs w:val="24"/>
        </w:rPr>
        <w:t xml:space="preserve"> психоди</w:t>
      </w:r>
      <w:r w:rsidR="00510846" w:rsidRPr="003473B3">
        <w:rPr>
          <w:rFonts w:ascii="Times New Roman" w:hAnsi="Times New Roman" w:cs="Times New Roman"/>
          <w:i/>
          <w:sz w:val="24"/>
          <w:szCs w:val="24"/>
        </w:rPr>
        <w:t>а</w:t>
      </w:r>
      <w:r w:rsidR="00510846" w:rsidRPr="003473B3">
        <w:rPr>
          <w:rFonts w:ascii="Times New Roman" w:hAnsi="Times New Roman" w:cs="Times New Roman"/>
          <w:i/>
          <w:sz w:val="24"/>
          <w:szCs w:val="24"/>
        </w:rPr>
        <w:t>гностика</w:t>
      </w:r>
      <w:r w:rsidR="00387C6A" w:rsidRPr="003473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", ред. </w:t>
      </w:r>
      <w:proofErr w:type="spellStart"/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>Райгородського</w:t>
      </w:r>
      <w:proofErr w:type="spellEnd"/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Д.Я., Самара: Видавничий дім «</w:t>
      </w:r>
      <w:proofErr w:type="spellStart"/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>Бахрах</w:t>
      </w:r>
      <w:proofErr w:type="spellEnd"/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-М», </w:t>
      </w:r>
      <w:r w:rsidR="003473B3"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– </w:t>
      </w: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>2008.</w:t>
      </w:r>
      <w:r w:rsidR="003473B3" w:rsidRPr="003473B3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672 с.</w:t>
      </w:r>
    </w:p>
    <w:p w:rsidR="002A755A" w:rsidRPr="003473B3" w:rsidRDefault="00510846" w:rsidP="003473B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>3. Д</w:t>
      </w:r>
      <w:r w:rsidR="002A755A" w:rsidRPr="003473B3">
        <w:rPr>
          <w:rFonts w:ascii="Times New Roman" w:hAnsi="Times New Roman" w:cs="Times New Roman"/>
          <w:i/>
          <w:sz w:val="24"/>
          <w:szCs w:val="24"/>
          <w:lang w:val="uk-UA"/>
        </w:rPr>
        <w:t>яченко, М.І. Психологія вищої школи. / М.І. Дьяченко,</w:t>
      </w: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Л.А. </w:t>
      </w:r>
      <w:proofErr w:type="spellStart"/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>Кандибович</w:t>
      </w:r>
      <w:proofErr w:type="spellEnd"/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С.Л. </w:t>
      </w:r>
      <w:proofErr w:type="spellStart"/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>Кандибови</w:t>
      </w:r>
      <w:r w:rsidR="002A755A" w:rsidRPr="003473B3">
        <w:rPr>
          <w:rFonts w:ascii="Times New Roman" w:hAnsi="Times New Roman" w:cs="Times New Roman"/>
          <w:i/>
          <w:sz w:val="24"/>
          <w:szCs w:val="24"/>
          <w:lang w:val="uk-UA"/>
        </w:rPr>
        <w:t>ч</w:t>
      </w:r>
      <w:proofErr w:type="spellEnd"/>
      <w:r w:rsidR="002A755A"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- Мінськ: </w:t>
      </w:r>
      <w:proofErr w:type="spellStart"/>
      <w:r w:rsidR="002A755A" w:rsidRPr="003473B3">
        <w:rPr>
          <w:rFonts w:ascii="Times New Roman" w:hAnsi="Times New Roman" w:cs="Times New Roman"/>
          <w:i/>
          <w:sz w:val="24"/>
          <w:szCs w:val="24"/>
          <w:lang w:val="uk-UA"/>
        </w:rPr>
        <w:t>Харвест</w:t>
      </w:r>
      <w:proofErr w:type="spellEnd"/>
      <w:r w:rsidR="002A755A" w:rsidRPr="003473B3">
        <w:rPr>
          <w:rFonts w:ascii="Times New Roman" w:hAnsi="Times New Roman" w:cs="Times New Roman"/>
          <w:i/>
          <w:sz w:val="24"/>
          <w:szCs w:val="24"/>
          <w:lang w:val="uk-UA"/>
        </w:rPr>
        <w:t>, 2006.</w:t>
      </w:r>
      <w:r w:rsidR="003473B3" w:rsidRPr="003473B3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2A755A"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416 с</w:t>
      </w:r>
    </w:p>
    <w:p w:rsidR="005061EE" w:rsidRDefault="002A755A" w:rsidP="003A2AC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4. </w:t>
      </w:r>
      <w:proofErr w:type="spellStart"/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>Столяренко</w:t>
      </w:r>
      <w:proofErr w:type="spellEnd"/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Л.Д. Основи психології. / Л.Д. </w:t>
      </w:r>
      <w:proofErr w:type="spellStart"/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>Столяренко</w:t>
      </w:r>
      <w:proofErr w:type="spellEnd"/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>. - Ростов-на-Дону: Фенікс, 2013.</w:t>
      </w:r>
      <w:r w:rsidR="003473B3" w:rsidRPr="00CD7D75">
        <w:rPr>
          <w:rFonts w:ascii="Times New Roman" w:hAnsi="Times New Roman" w:cs="Times New Roman"/>
          <w:i/>
          <w:sz w:val="24"/>
          <w:szCs w:val="24"/>
        </w:rPr>
        <w:t>–</w:t>
      </w:r>
      <w:r w:rsidRPr="003473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672 с.</w:t>
      </w:r>
      <w:bookmarkStart w:id="0" w:name="_GoBack"/>
      <w:bookmarkEnd w:id="0"/>
    </w:p>
    <w:sectPr w:rsidR="005061EE" w:rsidSect="00213B5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A43"/>
    <w:multiLevelType w:val="hybridMultilevel"/>
    <w:tmpl w:val="2868934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663A1A"/>
    <w:multiLevelType w:val="hybridMultilevel"/>
    <w:tmpl w:val="240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A4706"/>
    <w:multiLevelType w:val="hybridMultilevel"/>
    <w:tmpl w:val="2868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63E3F"/>
    <w:multiLevelType w:val="hybridMultilevel"/>
    <w:tmpl w:val="BEC08288"/>
    <w:lvl w:ilvl="0" w:tplc="3C807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6D"/>
    <w:rsid w:val="000439A1"/>
    <w:rsid w:val="00063269"/>
    <w:rsid w:val="00087CFF"/>
    <w:rsid w:val="000B5F33"/>
    <w:rsid w:val="00157DF1"/>
    <w:rsid w:val="001D6C91"/>
    <w:rsid w:val="00213B56"/>
    <w:rsid w:val="00265268"/>
    <w:rsid w:val="002A755A"/>
    <w:rsid w:val="002C074E"/>
    <w:rsid w:val="002E2B63"/>
    <w:rsid w:val="00311F2D"/>
    <w:rsid w:val="003473B3"/>
    <w:rsid w:val="00387C6A"/>
    <w:rsid w:val="003A2AC7"/>
    <w:rsid w:val="00421F51"/>
    <w:rsid w:val="00434C91"/>
    <w:rsid w:val="00463AB4"/>
    <w:rsid w:val="004A2F12"/>
    <w:rsid w:val="005061EE"/>
    <w:rsid w:val="00510846"/>
    <w:rsid w:val="006025CA"/>
    <w:rsid w:val="00677956"/>
    <w:rsid w:val="006A6089"/>
    <w:rsid w:val="006B163D"/>
    <w:rsid w:val="006D2760"/>
    <w:rsid w:val="007658BB"/>
    <w:rsid w:val="0078073F"/>
    <w:rsid w:val="009333C5"/>
    <w:rsid w:val="00984E1F"/>
    <w:rsid w:val="009B588E"/>
    <w:rsid w:val="00AF4CBE"/>
    <w:rsid w:val="00B561A4"/>
    <w:rsid w:val="00B73206"/>
    <w:rsid w:val="00B906E0"/>
    <w:rsid w:val="00BB07E5"/>
    <w:rsid w:val="00C15EB4"/>
    <w:rsid w:val="00C7114E"/>
    <w:rsid w:val="00CD7D75"/>
    <w:rsid w:val="00D52C2A"/>
    <w:rsid w:val="00E05676"/>
    <w:rsid w:val="00E45675"/>
    <w:rsid w:val="00E5566D"/>
    <w:rsid w:val="00E95F04"/>
    <w:rsid w:val="00EC20E1"/>
    <w:rsid w:val="00ED790C"/>
    <w:rsid w:val="00F1366E"/>
    <w:rsid w:val="00F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E1F"/>
    <w:pPr>
      <w:ind w:left="720"/>
      <w:contextualSpacing/>
    </w:pPr>
  </w:style>
  <w:style w:type="character" w:styleId="a5">
    <w:name w:val="Hyperlink"/>
    <w:uiPriority w:val="99"/>
    <w:unhideWhenUsed/>
    <w:rsid w:val="00B73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E1F"/>
    <w:pPr>
      <w:ind w:left="720"/>
      <w:contextualSpacing/>
    </w:pPr>
  </w:style>
  <w:style w:type="character" w:styleId="a5">
    <w:name w:val="Hyperlink"/>
    <w:uiPriority w:val="99"/>
    <w:unhideWhenUsed/>
    <w:rsid w:val="00B73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EBA3-1BE8-4085-8AEF-CC6E71E6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Каф.Патфизиологии</dc:creator>
  <cp:keywords/>
  <dc:description/>
  <cp:lastModifiedBy>User</cp:lastModifiedBy>
  <cp:revision>38</cp:revision>
  <dcterms:created xsi:type="dcterms:W3CDTF">2018-10-18T11:44:00Z</dcterms:created>
  <dcterms:modified xsi:type="dcterms:W3CDTF">2018-11-27T09:05:00Z</dcterms:modified>
</cp:coreProperties>
</file>