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21" w:rsidRPr="00BC36B4" w:rsidRDefault="00350F21" w:rsidP="00350F21">
      <w:pPr>
        <w:spacing w:after="0" w:line="360" w:lineRule="auto"/>
        <w:jc w:val="right"/>
      </w:pPr>
      <w:r w:rsidRPr="00BC36B4">
        <w:rPr>
          <w:b/>
        </w:rPr>
        <w:t>Мякина Александр Владимирович,</w:t>
      </w:r>
      <w:r w:rsidR="00BC36B4" w:rsidRPr="00BC36B4">
        <w:t xml:space="preserve"> </w:t>
      </w:r>
      <w:r w:rsidRPr="00BC36B4">
        <w:t>к</w:t>
      </w:r>
      <w:r w:rsidRPr="00BC36B4">
        <w:rPr>
          <w:i/>
        </w:rPr>
        <w:t xml:space="preserve">.м.н., </w:t>
      </w:r>
      <w:r w:rsidR="00BC36B4" w:rsidRPr="00BC36B4">
        <w:rPr>
          <w:i/>
        </w:rPr>
        <w:t>доц.</w:t>
      </w:r>
      <w:r w:rsidR="001B6F6F" w:rsidRPr="00BC36B4">
        <w:rPr>
          <w:i/>
        </w:rPr>
        <w:t>,</w:t>
      </w:r>
      <w:r w:rsidR="00BC36B4" w:rsidRPr="00BC36B4">
        <w:rPr>
          <w:i/>
        </w:rPr>
        <w:t xml:space="preserve"> доцент</w:t>
      </w:r>
      <w:r w:rsidR="00BC36B4" w:rsidRPr="00BC36B4">
        <w:t xml:space="preserve"> </w:t>
      </w:r>
      <w:r w:rsidR="00BC36B4" w:rsidRPr="00BC36B4">
        <w:rPr>
          <w:i/>
        </w:rPr>
        <w:t>кафедр</w:t>
      </w:r>
      <w:r w:rsidR="00BC36B4" w:rsidRPr="00BC36B4">
        <w:rPr>
          <w:i/>
        </w:rPr>
        <w:t>ы</w:t>
      </w:r>
      <w:r w:rsidR="00BC36B4" w:rsidRPr="00BC36B4">
        <w:rPr>
          <w:i/>
        </w:rPr>
        <w:t xml:space="preserve"> </w:t>
      </w:r>
      <w:r w:rsidR="00BC36B4" w:rsidRPr="00BC36B4">
        <w:rPr>
          <w:i/>
        </w:rPr>
        <w:t>общественн</w:t>
      </w:r>
      <w:r w:rsidR="00BC36B4" w:rsidRPr="00BC36B4">
        <w:rPr>
          <w:i/>
        </w:rPr>
        <w:t>ого здоров</w:t>
      </w:r>
      <w:r w:rsidR="00BC36B4" w:rsidRPr="00BC36B4">
        <w:rPr>
          <w:i/>
        </w:rPr>
        <w:t>ь</w:t>
      </w:r>
      <w:r w:rsidR="00BC36B4" w:rsidRPr="00BC36B4">
        <w:rPr>
          <w:i/>
        </w:rPr>
        <w:t>я та управл</w:t>
      </w:r>
      <w:r w:rsidR="00BC36B4" w:rsidRPr="00BC36B4">
        <w:rPr>
          <w:i/>
        </w:rPr>
        <w:t>ени</w:t>
      </w:r>
      <w:r w:rsidR="00BC36B4" w:rsidRPr="00BC36B4">
        <w:rPr>
          <w:i/>
        </w:rPr>
        <w:t xml:space="preserve">я </w:t>
      </w:r>
      <w:r w:rsidR="00BC36B4" w:rsidRPr="00BC36B4">
        <w:rPr>
          <w:i/>
        </w:rPr>
        <w:t>здравоохранением</w:t>
      </w:r>
      <w:r w:rsidR="00BC36B4" w:rsidRPr="00BC36B4">
        <w:rPr>
          <w:i/>
        </w:rPr>
        <w:t>, ХНМУ, Хар</w:t>
      </w:r>
      <w:r w:rsidR="00BC36B4" w:rsidRPr="00BC36B4">
        <w:rPr>
          <w:i/>
        </w:rPr>
        <w:t>ь</w:t>
      </w:r>
      <w:r w:rsidR="00BC36B4" w:rsidRPr="00BC36B4">
        <w:rPr>
          <w:i/>
        </w:rPr>
        <w:t>к</w:t>
      </w:r>
      <w:r w:rsidR="00BC36B4" w:rsidRPr="00BC36B4">
        <w:rPr>
          <w:i/>
        </w:rPr>
        <w:t>о</w:t>
      </w:r>
      <w:r w:rsidR="00BC36B4" w:rsidRPr="00BC36B4">
        <w:rPr>
          <w:i/>
        </w:rPr>
        <w:t>в</w:t>
      </w:r>
    </w:p>
    <w:p w:rsidR="00350F21" w:rsidRPr="00BC36B4" w:rsidRDefault="00DF0E1C" w:rsidP="00350F21">
      <w:pPr>
        <w:spacing w:after="0" w:line="360" w:lineRule="auto"/>
        <w:jc w:val="right"/>
      </w:pPr>
      <w:r w:rsidRPr="00BC36B4">
        <w:rPr>
          <w:b/>
        </w:rPr>
        <w:t>Бондарева Елизавета Романовна,</w:t>
      </w:r>
      <w:r w:rsidR="00BC36B4" w:rsidRPr="00BC36B4">
        <w:rPr>
          <w:i/>
        </w:rPr>
        <w:t xml:space="preserve"> </w:t>
      </w:r>
      <w:r w:rsidR="001B6F6F" w:rsidRPr="00BC36B4">
        <w:t>с</w:t>
      </w:r>
      <w:r w:rsidR="00350F21" w:rsidRPr="00BC36B4">
        <w:t>тудент</w:t>
      </w:r>
      <w:r w:rsidR="00BC36B4" w:rsidRPr="00BC36B4">
        <w:rPr>
          <w:i/>
        </w:rPr>
        <w:t>, ХНМУ, Харьков</w:t>
      </w:r>
    </w:p>
    <w:p w:rsidR="00900E32" w:rsidRPr="00BC36B4" w:rsidRDefault="00900E32" w:rsidP="00DA2EFE">
      <w:pPr>
        <w:spacing w:after="0" w:line="360" w:lineRule="auto"/>
        <w:ind w:firstLine="709"/>
        <w:jc w:val="right"/>
      </w:pPr>
    </w:p>
    <w:p w:rsidR="00900E32" w:rsidRPr="00BC36B4" w:rsidRDefault="00DA2EFE" w:rsidP="00BC36B4">
      <w:pPr>
        <w:spacing w:after="0" w:line="360" w:lineRule="auto"/>
        <w:jc w:val="center"/>
        <w:rPr>
          <w:b/>
        </w:rPr>
      </w:pPr>
      <w:r w:rsidRPr="00BC36B4">
        <w:rPr>
          <w:b/>
        </w:rPr>
        <w:t>СТАНОВЛЕНИЕ</w:t>
      </w:r>
      <w:r w:rsidR="00900E32" w:rsidRPr="00BC36B4">
        <w:rPr>
          <w:b/>
        </w:rPr>
        <w:t xml:space="preserve"> КАФЕ</w:t>
      </w:r>
      <w:r w:rsidRPr="00BC36B4">
        <w:rPr>
          <w:b/>
        </w:rPr>
        <w:t>ДР МЕДИЦИНСКОЙ СТАТИСТИКИ И ИСТОРИИ МЕДИЦИНЫ ПРИ</w:t>
      </w:r>
      <w:r w:rsidR="00900E32" w:rsidRPr="00BC36B4">
        <w:rPr>
          <w:b/>
        </w:rPr>
        <w:t xml:space="preserve"> </w:t>
      </w:r>
      <w:r w:rsidRPr="00BC36B4">
        <w:rPr>
          <w:b/>
        </w:rPr>
        <w:t xml:space="preserve">ХАРЬКОВСКОМ ВРАЧЕБНОМ </w:t>
      </w:r>
      <w:r w:rsidR="00900E32" w:rsidRPr="00BC36B4">
        <w:rPr>
          <w:b/>
        </w:rPr>
        <w:t>ФАКУЛЬТЕТЕ</w:t>
      </w:r>
    </w:p>
    <w:p w:rsidR="00350F21" w:rsidRPr="00BC36B4" w:rsidRDefault="00350F21" w:rsidP="00350F21">
      <w:pPr>
        <w:spacing w:after="0" w:line="360" w:lineRule="auto"/>
        <w:ind w:firstLine="709"/>
        <w:jc w:val="center"/>
        <w:rPr>
          <w:b/>
        </w:rPr>
      </w:pPr>
    </w:p>
    <w:p w:rsidR="008E745B" w:rsidRPr="00BC36B4" w:rsidRDefault="008E745B" w:rsidP="00DA2EFE">
      <w:pPr>
        <w:spacing w:after="0" w:line="360" w:lineRule="auto"/>
        <w:ind w:firstLine="709"/>
        <w:jc w:val="both"/>
      </w:pPr>
      <w:r w:rsidRPr="00BC36B4">
        <w:t>Два столетия отделяют нас от события</w:t>
      </w:r>
      <w:r w:rsidR="00900E32" w:rsidRPr="00BC36B4">
        <w:t xml:space="preserve">, как был открыт и начал функционировать Императорский Харьковский университет, а при нем – </w:t>
      </w:r>
      <w:r w:rsidR="00C076C5" w:rsidRPr="00BC36B4">
        <w:t>м</w:t>
      </w:r>
      <w:r w:rsidR="00DA2EFE" w:rsidRPr="00BC36B4">
        <w:t>едицинский факультет.</w:t>
      </w:r>
      <w:r w:rsidR="00BC36B4">
        <w:t xml:space="preserve"> </w:t>
      </w:r>
      <w:r w:rsidRPr="00BC36B4">
        <w:t>По числу пережитых университетом уставов, работу медицинского факультета разделяют на четыре периода</w:t>
      </w:r>
      <w:r w:rsidR="00DB3AF8" w:rsidRPr="00BC36B4">
        <w:t>.</w:t>
      </w:r>
    </w:p>
    <w:p w:rsidR="00900E32" w:rsidRPr="00BC36B4" w:rsidRDefault="00DB3AF8" w:rsidP="00DA2EFE">
      <w:pPr>
        <w:spacing w:after="0" w:line="360" w:lineRule="auto"/>
        <w:ind w:firstLine="709"/>
        <w:jc w:val="both"/>
      </w:pPr>
      <w:r w:rsidRPr="00BC36B4">
        <w:t>Н</w:t>
      </w:r>
      <w:r w:rsidR="00DA2EFE" w:rsidRPr="00BC36B4">
        <w:t>а</w:t>
      </w:r>
      <w:r w:rsidR="00C076C5" w:rsidRPr="00BC36B4">
        <w:rPr>
          <w:b/>
        </w:rPr>
        <w:t xml:space="preserve"> </w:t>
      </w:r>
      <w:r w:rsidR="00C076C5" w:rsidRPr="00BC36B4">
        <w:t>начальном этапе</w:t>
      </w:r>
      <w:r w:rsidR="00C076C5" w:rsidRPr="00BC36B4">
        <w:rPr>
          <w:b/>
        </w:rPr>
        <w:t xml:space="preserve"> </w:t>
      </w:r>
      <w:r w:rsidR="00C076C5" w:rsidRPr="00BC36B4">
        <w:t>согласно</w:t>
      </w:r>
      <w:r w:rsidR="00900E32" w:rsidRPr="00BC36B4">
        <w:t xml:space="preserve"> уставу российских университетов 1804 года, на врачебном факуль</w:t>
      </w:r>
      <w:r w:rsidR="00DA2EFE" w:rsidRPr="00BC36B4">
        <w:t xml:space="preserve">тете полагалось шесть кафедр: </w:t>
      </w:r>
      <w:r w:rsidR="00900E32" w:rsidRPr="00BC36B4">
        <w:t xml:space="preserve">анатомии, физиологии и судебно-врачебной науки; патологии, </w:t>
      </w:r>
      <w:r w:rsidR="00350F21" w:rsidRPr="00BC36B4">
        <w:t xml:space="preserve">терапии и клиники; </w:t>
      </w:r>
      <w:r w:rsidR="00DA2EFE" w:rsidRPr="00BC36B4">
        <w:t xml:space="preserve">хирургии; </w:t>
      </w:r>
      <w:r w:rsidR="00900E32" w:rsidRPr="00BC36B4">
        <w:t>повивал</w:t>
      </w:r>
      <w:r w:rsidR="00350F21" w:rsidRPr="00BC36B4">
        <w:t xml:space="preserve">ьного искусства; </w:t>
      </w:r>
      <w:proofErr w:type="spellStart"/>
      <w:r w:rsidR="00350F21" w:rsidRPr="00BC36B4">
        <w:t>скотолечения</w:t>
      </w:r>
      <w:proofErr w:type="spellEnd"/>
      <w:r w:rsidR="00350F21" w:rsidRPr="00BC36B4">
        <w:t xml:space="preserve"> и врачебного </w:t>
      </w:r>
      <w:proofErr w:type="spellStart"/>
      <w:r w:rsidR="00350F21" w:rsidRPr="00BC36B4">
        <w:t>веществословия</w:t>
      </w:r>
      <w:proofErr w:type="spellEnd"/>
      <w:r w:rsidR="00900E32" w:rsidRPr="00BC36B4">
        <w:t>, фармации и</w:t>
      </w:r>
      <w:r w:rsidR="00C076C5" w:rsidRPr="00BC36B4">
        <w:t xml:space="preserve"> </w:t>
      </w:r>
      <w:r w:rsidR="00350F21" w:rsidRPr="00BC36B4">
        <w:t xml:space="preserve">врачебной словесности. Во </w:t>
      </w:r>
      <w:r w:rsidR="009A4C57" w:rsidRPr="00BC36B4">
        <w:t>II</w:t>
      </w:r>
      <w:r w:rsidR="00350F21" w:rsidRPr="00BC36B4">
        <w:t xml:space="preserve">-м </w:t>
      </w:r>
      <w:r w:rsidR="00900E32" w:rsidRPr="00BC36B4">
        <w:t>периоде</w:t>
      </w:r>
      <w:r w:rsidR="00606F44" w:rsidRPr="00BC36B4">
        <w:rPr>
          <w:b/>
        </w:rPr>
        <w:t xml:space="preserve"> </w:t>
      </w:r>
      <w:proofErr w:type="spellStart"/>
      <w:r w:rsidR="00DA2EFE" w:rsidRPr="00BC36B4">
        <w:t>оновления</w:t>
      </w:r>
      <w:proofErr w:type="spellEnd"/>
      <w:r w:rsidR="00606F44" w:rsidRPr="00BC36B4">
        <w:t xml:space="preserve"> устава</w:t>
      </w:r>
      <w:r w:rsidR="00900E32" w:rsidRPr="00BC36B4">
        <w:t>, на медицинском факультете, вместо прежних ше</w:t>
      </w:r>
      <w:r w:rsidR="00DA2EFE" w:rsidRPr="00BC36B4">
        <w:t>сти, полагалось десять кафедр. А уже</w:t>
      </w:r>
      <w:r w:rsidR="00900E32" w:rsidRPr="00BC36B4">
        <w:t xml:space="preserve"> </w:t>
      </w:r>
      <w:r w:rsidR="00DA2EFE" w:rsidRPr="00BC36B4">
        <w:t xml:space="preserve">в </w:t>
      </w:r>
      <w:r w:rsidR="009A4C57" w:rsidRPr="00BC36B4">
        <w:t>III</w:t>
      </w:r>
      <w:r w:rsidR="00606F44" w:rsidRPr="00BC36B4">
        <w:t>-м</w:t>
      </w:r>
      <w:r w:rsidR="00606F44" w:rsidRPr="00BC36B4">
        <w:rPr>
          <w:b/>
        </w:rPr>
        <w:t xml:space="preserve"> </w:t>
      </w:r>
      <w:r w:rsidR="00900E32" w:rsidRPr="00BC36B4">
        <w:t xml:space="preserve">1863 </w:t>
      </w:r>
      <w:r w:rsidR="00DA2EFE" w:rsidRPr="00BC36B4">
        <w:t xml:space="preserve">года </w:t>
      </w:r>
      <w:r w:rsidR="00BC36B4">
        <w:t>–</w:t>
      </w:r>
      <w:r w:rsidR="00DA2EFE" w:rsidRPr="00BC36B4">
        <w:t xml:space="preserve"> функционировало</w:t>
      </w:r>
      <w:r w:rsidR="00BC36B4">
        <w:t xml:space="preserve"> </w:t>
      </w:r>
      <w:r w:rsidR="00900E32" w:rsidRPr="00BC36B4">
        <w:t>17 кафедр.</w:t>
      </w:r>
    </w:p>
    <w:p w:rsidR="00900E32" w:rsidRPr="00BC36B4" w:rsidRDefault="00900E32" w:rsidP="00DA2EFE">
      <w:pPr>
        <w:spacing w:after="0" w:line="360" w:lineRule="auto"/>
        <w:ind w:firstLine="709"/>
        <w:jc w:val="both"/>
      </w:pPr>
      <w:r w:rsidRPr="00BC36B4">
        <w:t xml:space="preserve">И, наконец, </w:t>
      </w:r>
      <w:r w:rsidR="009A4C57" w:rsidRPr="00BC36B4">
        <w:t>IV</w:t>
      </w:r>
      <w:r w:rsidRPr="00BC36B4">
        <w:t xml:space="preserve">-й период, отвечающий </w:t>
      </w:r>
      <w:r w:rsidR="00606F44" w:rsidRPr="00BC36B4">
        <w:t>документу</w:t>
      </w:r>
      <w:r w:rsidRPr="00BC36B4">
        <w:t xml:space="preserve"> 1884 года, мало чем отличался от предыдущего по количеству входящих отдельных кафедр. Здесь</w:t>
      </w:r>
      <w:r w:rsidR="00DA2EFE" w:rsidRPr="00BC36B4">
        <w:t xml:space="preserve"> </w:t>
      </w:r>
      <w:r w:rsidRPr="00BC36B4">
        <w:t>их число увеличи</w:t>
      </w:r>
      <w:r w:rsidR="00DA2EFE" w:rsidRPr="00BC36B4">
        <w:t xml:space="preserve">лось </w:t>
      </w:r>
      <w:r w:rsidR="00350F21" w:rsidRPr="00BC36B4">
        <w:t xml:space="preserve">до </w:t>
      </w:r>
      <w:r w:rsidR="00DA2EFE" w:rsidRPr="00BC36B4">
        <w:t xml:space="preserve">23-х. Упраздняется </w:t>
      </w:r>
      <w:proofErr w:type="gramStart"/>
      <w:r w:rsidR="00DA2EFE" w:rsidRPr="00BC36B4">
        <w:t>доцентура</w:t>
      </w:r>
      <w:proofErr w:type="gramEnd"/>
      <w:r w:rsidR="00DA2EFE" w:rsidRPr="00BC36B4">
        <w:t xml:space="preserve"> и </w:t>
      </w:r>
      <w:r w:rsidR="009A4C57" w:rsidRPr="00BC36B4">
        <w:t>в</w:t>
      </w:r>
      <w:r w:rsidR="00DA2EFE" w:rsidRPr="00BC36B4">
        <w:t xml:space="preserve">водятся впервые </w:t>
      </w:r>
      <w:r w:rsidRPr="00BC36B4">
        <w:t xml:space="preserve">государственные выпускные экзамены. </w:t>
      </w:r>
    </w:p>
    <w:p w:rsidR="00900E32" w:rsidRPr="00BC36B4" w:rsidRDefault="00900E32" w:rsidP="00DA2EFE">
      <w:pPr>
        <w:spacing w:after="0" w:line="360" w:lineRule="auto"/>
        <w:ind w:firstLine="709"/>
        <w:jc w:val="both"/>
      </w:pPr>
      <w:r w:rsidRPr="00BC36B4">
        <w:t>В это в</w:t>
      </w:r>
      <w:r w:rsidR="009A4C57" w:rsidRPr="00BC36B4">
        <w:t>ремя появляются новые, профильные для нас,</w:t>
      </w:r>
      <w:r w:rsidRPr="00BC36B4">
        <w:t xml:space="preserve"> кафедры: под порядковым номером 19 – </w:t>
      </w:r>
      <w:r w:rsidR="00BC36B4">
        <w:t>«</w:t>
      </w:r>
      <w:r w:rsidRPr="00BC36B4">
        <w:t>Энциклопед</w:t>
      </w:r>
      <w:r w:rsidR="00350F21" w:rsidRPr="00BC36B4">
        <w:t>ия и история медицины</w:t>
      </w:r>
      <w:r w:rsidR="00BC36B4">
        <w:t>»</w:t>
      </w:r>
      <w:r w:rsidR="00350F21" w:rsidRPr="00BC36B4">
        <w:t xml:space="preserve"> и</w:t>
      </w:r>
      <w:r w:rsidR="00DA2EFE" w:rsidRPr="00BC36B4">
        <w:t xml:space="preserve"> 20 </w:t>
      </w:r>
      <w:r w:rsidR="00BC36B4">
        <w:t>–</w:t>
      </w:r>
      <w:r w:rsidR="00DA2EFE" w:rsidRPr="00BC36B4">
        <w:t xml:space="preserve"> </w:t>
      </w:r>
      <w:r w:rsidR="00BC36B4">
        <w:t>«</w:t>
      </w:r>
      <w:r w:rsidRPr="00BC36B4">
        <w:t>Медицинская статистика</w:t>
      </w:r>
      <w:r w:rsidR="00BC36B4">
        <w:t>»</w:t>
      </w:r>
      <w:r w:rsidRPr="00BC36B4">
        <w:t xml:space="preserve"> при гигиене, эпидемиологии, медицинской полиции, учении об эпизоотических болезнях и ветеринарной полиции.</w:t>
      </w:r>
    </w:p>
    <w:p w:rsidR="00DA2EFE" w:rsidRPr="00BC36B4" w:rsidRDefault="00900E32" w:rsidP="00BC36B4">
      <w:pPr>
        <w:spacing w:after="0" w:line="360" w:lineRule="auto"/>
        <w:ind w:firstLine="709"/>
        <w:jc w:val="both"/>
      </w:pPr>
      <w:r w:rsidRPr="00BC36B4">
        <w:lastRenderedPageBreak/>
        <w:t>Кафедра энциклопедии и истории медицины в течение всего IV</w:t>
      </w:r>
      <w:r w:rsidR="009A4C57" w:rsidRPr="00BC36B4">
        <w:t>-</w:t>
      </w:r>
      <w:proofErr w:type="spellStart"/>
      <w:r w:rsidR="009A4C57" w:rsidRPr="00BC36B4">
        <w:t>го</w:t>
      </w:r>
      <w:proofErr w:type="spellEnd"/>
      <w:r w:rsidR="009A4C57" w:rsidRPr="00BC36B4">
        <w:t xml:space="preserve"> периода была вакантной</w:t>
      </w:r>
      <w:r w:rsidRPr="00BC36B4">
        <w:t>. Только в весенних се</w:t>
      </w:r>
      <w:r w:rsidR="009A4C57" w:rsidRPr="00BC36B4">
        <w:t xml:space="preserve">местрах  профессор  </w:t>
      </w:r>
      <w:r w:rsidRPr="00BC36B4">
        <w:t xml:space="preserve">В.П. Крылов читал </w:t>
      </w:r>
      <w:r w:rsidR="009A4C57" w:rsidRPr="00BC36B4">
        <w:t>изредка историю медицины</w:t>
      </w:r>
      <w:r w:rsidR="00350F21" w:rsidRPr="00BC36B4">
        <w:t xml:space="preserve">. Кафедра же </w:t>
      </w:r>
      <w:r w:rsidRPr="00BC36B4">
        <w:t>с медицинской статистикой заработала</w:t>
      </w:r>
      <w:r w:rsidR="00DA2EFE" w:rsidRPr="00BC36B4">
        <w:t xml:space="preserve"> своевременно. Она была</w:t>
      </w:r>
      <w:r w:rsidRPr="00BC36B4">
        <w:t xml:space="preserve"> </w:t>
      </w:r>
      <w:r w:rsidR="00907304" w:rsidRPr="00BC36B4">
        <w:t xml:space="preserve">представлена </w:t>
      </w:r>
      <w:r w:rsidRPr="00BC36B4">
        <w:t>след</w:t>
      </w:r>
      <w:r w:rsidR="00907304" w:rsidRPr="00BC36B4">
        <w:t>ующими</w:t>
      </w:r>
      <w:r w:rsidRPr="00BC36B4">
        <w:t xml:space="preserve"> профессора</w:t>
      </w:r>
      <w:r w:rsidR="00DA2EFE" w:rsidRPr="00BC36B4">
        <w:t>ми</w:t>
      </w:r>
      <w:r w:rsidR="00BC36B4">
        <w:t xml:space="preserve"> </w:t>
      </w:r>
      <w:r w:rsidR="00DA2EFE" w:rsidRPr="00BC36B4">
        <w:t>и</w:t>
      </w:r>
      <w:r w:rsidR="00907304" w:rsidRPr="00BC36B4">
        <w:t xml:space="preserve"> доцентами</w:t>
      </w:r>
      <w:r w:rsidR="00DA2EFE" w:rsidRPr="00BC36B4">
        <w:t>:</w:t>
      </w:r>
    </w:p>
    <w:p w:rsidR="00DA2EFE" w:rsidRPr="00BC36B4" w:rsidRDefault="00350F21" w:rsidP="00BC36B4">
      <w:pPr>
        <w:spacing w:after="0" w:line="360" w:lineRule="auto"/>
        <w:ind w:firstLine="709"/>
        <w:jc w:val="both"/>
      </w:pPr>
      <w:r w:rsidRPr="00BC36B4">
        <w:t xml:space="preserve">1) профессор Аркадий </w:t>
      </w:r>
      <w:r w:rsidR="00900E32" w:rsidRPr="00BC36B4">
        <w:t xml:space="preserve">Иванович </w:t>
      </w:r>
      <w:r w:rsidRPr="00BC36B4">
        <w:t xml:space="preserve">Якобий, который </w:t>
      </w:r>
      <w:r w:rsidR="00DA2EFE" w:rsidRPr="00BC36B4">
        <w:t>в 1884</w:t>
      </w:r>
      <w:r w:rsidR="00BC36B4" w:rsidRPr="00BC36B4">
        <w:t>–</w:t>
      </w:r>
      <w:r w:rsidR="00DA2EFE" w:rsidRPr="00BC36B4">
        <w:t xml:space="preserve">1885 </w:t>
      </w:r>
      <w:r w:rsidR="00900E32" w:rsidRPr="00BC36B4">
        <w:t>академическом</w:t>
      </w:r>
      <w:r w:rsidR="00907304" w:rsidRPr="00BC36B4">
        <w:t xml:space="preserve"> </w:t>
      </w:r>
      <w:r w:rsidR="00900E32" w:rsidRPr="00BC36B4">
        <w:t>году читал</w:t>
      </w:r>
      <w:r w:rsidR="00907304" w:rsidRPr="00BC36B4">
        <w:t xml:space="preserve"> профильные предметы и</w:t>
      </w:r>
      <w:r w:rsidR="00DA2EFE" w:rsidRPr="00BC36B4">
        <w:t xml:space="preserve"> вел практические занятия.</w:t>
      </w:r>
    </w:p>
    <w:p w:rsidR="00DA2EFE" w:rsidRPr="00BC36B4" w:rsidRDefault="00900E32" w:rsidP="00BC36B4">
      <w:pPr>
        <w:spacing w:after="0" w:line="360" w:lineRule="auto"/>
        <w:ind w:firstLine="709"/>
        <w:jc w:val="both"/>
      </w:pPr>
      <w:r w:rsidRPr="00BC36B4">
        <w:t xml:space="preserve">2) профессор </w:t>
      </w:r>
      <w:proofErr w:type="spellStart"/>
      <w:r w:rsidRPr="00BC36B4">
        <w:t>Ирин</w:t>
      </w:r>
      <w:r w:rsidR="00907304" w:rsidRPr="00BC36B4">
        <w:t>арх</w:t>
      </w:r>
      <w:proofErr w:type="spellEnd"/>
      <w:r w:rsidR="00907304" w:rsidRPr="00BC36B4">
        <w:t xml:space="preserve"> </w:t>
      </w:r>
      <w:proofErr w:type="spellStart"/>
      <w:r w:rsidR="00907304" w:rsidRPr="00BC36B4">
        <w:t>Полихронь</w:t>
      </w:r>
      <w:r w:rsidRPr="00BC36B4">
        <w:t>евич</w:t>
      </w:r>
      <w:proofErr w:type="spellEnd"/>
      <w:r w:rsidRPr="00BC36B4">
        <w:t xml:space="preserve"> Скворцов</w:t>
      </w:r>
      <w:r w:rsidR="00907304" w:rsidRPr="00BC36B4">
        <w:t xml:space="preserve"> </w:t>
      </w:r>
      <w:r w:rsidRPr="00BC36B4">
        <w:t xml:space="preserve">воспитывался в Казанском </w:t>
      </w:r>
      <w:r w:rsidR="00907304" w:rsidRPr="00BC36B4">
        <w:t>университ</w:t>
      </w:r>
      <w:r w:rsidR="007B6B41" w:rsidRPr="00BC36B4">
        <w:t>ете. С 1885 г. ч</w:t>
      </w:r>
      <w:r w:rsidR="00350F21" w:rsidRPr="00BC36B4">
        <w:t xml:space="preserve">итал лекции и </w:t>
      </w:r>
      <w:r w:rsidR="00907304" w:rsidRPr="00BC36B4">
        <w:t>проводил</w:t>
      </w:r>
      <w:r w:rsidR="00350F21" w:rsidRPr="00BC36B4">
        <w:t xml:space="preserve"> </w:t>
      </w:r>
      <w:r w:rsidR="00DA2EFE" w:rsidRPr="00BC36B4">
        <w:t>практические занятия.</w:t>
      </w:r>
    </w:p>
    <w:p w:rsidR="00DA2EFE" w:rsidRPr="00BC36B4" w:rsidRDefault="00900E32" w:rsidP="00BC36B4">
      <w:pPr>
        <w:spacing w:after="0" w:line="360" w:lineRule="auto"/>
        <w:ind w:firstLine="709"/>
        <w:jc w:val="both"/>
      </w:pPr>
      <w:r w:rsidRPr="00BC36B4">
        <w:t xml:space="preserve">3) доцент </w:t>
      </w:r>
      <w:r w:rsidR="00350F21" w:rsidRPr="00BC36B4">
        <w:t>Михаил</w:t>
      </w:r>
      <w:r w:rsidR="007B6B41" w:rsidRPr="00BC36B4">
        <w:t xml:space="preserve"> </w:t>
      </w:r>
      <w:r w:rsidRPr="00BC36B4">
        <w:t>Федорович</w:t>
      </w:r>
      <w:r w:rsidR="007B6B41" w:rsidRPr="00BC36B4">
        <w:t xml:space="preserve">  Попов окончил</w:t>
      </w:r>
      <w:r w:rsidRPr="00BC36B4">
        <w:t xml:space="preserve"> </w:t>
      </w:r>
      <w:r w:rsidR="00350F21" w:rsidRPr="00BC36B4">
        <w:t xml:space="preserve">Харьковский </w:t>
      </w:r>
      <w:r w:rsidR="00DA2EFE" w:rsidRPr="00BC36B4">
        <w:t xml:space="preserve">университет. </w:t>
      </w:r>
      <w:r w:rsidR="007B6B41" w:rsidRPr="00BC36B4">
        <w:t>Читал лекции на кафедре</w:t>
      </w:r>
      <w:r w:rsidRPr="00BC36B4">
        <w:t>.</w:t>
      </w:r>
      <w:r w:rsidR="007B6B41" w:rsidRPr="00BC36B4">
        <w:t xml:space="preserve"> </w:t>
      </w:r>
      <w:proofErr w:type="gramStart"/>
      <w:r w:rsidR="007B6B41" w:rsidRPr="00BC36B4">
        <w:t>В 1891 году назначен профессором судебной медицины в Томский университет.</w:t>
      </w:r>
      <w:proofErr w:type="gramEnd"/>
    </w:p>
    <w:p w:rsidR="00DA2EFE" w:rsidRPr="00BC36B4" w:rsidRDefault="00900E32" w:rsidP="00BC36B4">
      <w:pPr>
        <w:spacing w:after="0" w:line="360" w:lineRule="auto"/>
        <w:ind w:firstLine="709"/>
        <w:jc w:val="both"/>
      </w:pPr>
      <w:r w:rsidRPr="00BC36B4">
        <w:t>4) доцент Аркадий Александрович Раевский</w:t>
      </w:r>
      <w:r w:rsidR="007B6B41" w:rsidRPr="00BC36B4">
        <w:t xml:space="preserve"> обучался и работал в</w:t>
      </w:r>
      <w:r w:rsidR="00350F21" w:rsidRPr="00BC36B4">
        <w:t xml:space="preserve"> медико-хирургической</w:t>
      </w:r>
      <w:r w:rsidR="008F7BD6" w:rsidRPr="00BC36B4">
        <w:t xml:space="preserve"> </w:t>
      </w:r>
      <w:r w:rsidR="00350F21" w:rsidRPr="00BC36B4">
        <w:t xml:space="preserve">академии. </w:t>
      </w:r>
      <w:r w:rsidRPr="00BC36B4">
        <w:t>По приглашению руководства медицинского факультета Харьковского университета, А.А. Раевский</w:t>
      </w:r>
      <w:r w:rsidR="008F7BD6" w:rsidRPr="00BC36B4">
        <w:t xml:space="preserve"> </w:t>
      </w:r>
      <w:r w:rsidR="00350F21" w:rsidRPr="00BC36B4">
        <w:t xml:space="preserve">читал </w:t>
      </w:r>
      <w:r w:rsidR="00BC36B4" w:rsidRPr="00BC36B4">
        <w:t xml:space="preserve"> лекции </w:t>
      </w:r>
      <w:r w:rsidRPr="00BC36B4">
        <w:t>с 1</w:t>
      </w:r>
      <w:r w:rsidR="008F7BD6" w:rsidRPr="00BC36B4">
        <w:t>887 по 1895 год</w:t>
      </w:r>
      <w:r w:rsidR="00DA2EFE" w:rsidRPr="00BC36B4">
        <w:t>.</w:t>
      </w:r>
    </w:p>
    <w:p w:rsidR="00DA2EFE" w:rsidRPr="00BC36B4" w:rsidRDefault="00900E32" w:rsidP="00BC36B4">
      <w:pPr>
        <w:spacing w:after="0" w:line="360" w:lineRule="auto"/>
        <w:ind w:firstLine="709"/>
        <w:jc w:val="both"/>
      </w:pPr>
      <w:r w:rsidRPr="00BC36B4">
        <w:t>5) доцент Павел</w:t>
      </w:r>
      <w:r w:rsidR="008F7BD6" w:rsidRPr="00BC36B4">
        <w:t xml:space="preserve"> </w:t>
      </w:r>
      <w:r w:rsidRPr="00BC36B4">
        <w:t xml:space="preserve">Николаевич </w:t>
      </w:r>
      <w:proofErr w:type="spellStart"/>
      <w:r w:rsidRPr="00BC36B4">
        <w:t>Лащенков</w:t>
      </w:r>
      <w:proofErr w:type="spellEnd"/>
      <w:r w:rsidRPr="00BC36B4">
        <w:t xml:space="preserve">, </w:t>
      </w:r>
      <w:r w:rsidR="00350F21" w:rsidRPr="00BC36B4">
        <w:t xml:space="preserve">выпускник </w:t>
      </w:r>
      <w:r w:rsidRPr="00BC36B4">
        <w:t>Харьковского университета. В 1899 году был принят приват-доцентом, а в 1904-м избран профессором</w:t>
      </w:r>
      <w:r w:rsidR="008F7BD6" w:rsidRPr="00BC36B4">
        <w:t xml:space="preserve"> кафедры </w:t>
      </w:r>
      <w:r w:rsidRPr="00BC36B4">
        <w:t>гигиены</w:t>
      </w:r>
      <w:r w:rsidR="008F7BD6" w:rsidRPr="00BC36B4">
        <w:t xml:space="preserve"> </w:t>
      </w:r>
      <w:r w:rsidRPr="00BC36B4">
        <w:t>в</w:t>
      </w:r>
      <w:r w:rsidR="008F7BD6" w:rsidRPr="00BC36B4">
        <w:t xml:space="preserve"> </w:t>
      </w:r>
      <w:r w:rsidR="00DA2EFE" w:rsidRPr="00BC36B4">
        <w:t xml:space="preserve">Томске. </w:t>
      </w:r>
    </w:p>
    <w:p w:rsidR="00DA2EFE" w:rsidRPr="00BC36B4" w:rsidRDefault="00900E32" w:rsidP="00BC36B4">
      <w:pPr>
        <w:spacing w:after="0" w:line="360" w:lineRule="auto"/>
        <w:ind w:firstLine="709"/>
        <w:jc w:val="both"/>
      </w:pPr>
      <w:r w:rsidRPr="00BC36B4">
        <w:t>6) доктор мед</w:t>
      </w:r>
      <w:r w:rsidR="008E745B" w:rsidRPr="00BC36B4">
        <w:t>ицины Степан Васильевич Коршун</w:t>
      </w:r>
      <w:bookmarkStart w:id="0" w:name="_GoBack"/>
      <w:bookmarkEnd w:id="0"/>
      <w:r w:rsidR="008E745B" w:rsidRPr="00BC36B4">
        <w:t xml:space="preserve"> </w:t>
      </w:r>
      <w:r w:rsidRPr="00BC36B4">
        <w:t>в качес</w:t>
      </w:r>
      <w:r w:rsidR="00DA2EFE" w:rsidRPr="00BC36B4">
        <w:t>тве приват-доцента с 1904 года.</w:t>
      </w:r>
    </w:p>
    <w:p w:rsidR="00900E32" w:rsidRPr="00BC36B4" w:rsidRDefault="00900E32" w:rsidP="00BC36B4">
      <w:pPr>
        <w:spacing w:after="0" w:line="360" w:lineRule="auto"/>
        <w:ind w:firstLine="709"/>
        <w:jc w:val="both"/>
      </w:pPr>
      <w:r w:rsidRPr="00BC36B4">
        <w:t xml:space="preserve">7) доктор медицины Владимир Владимирович </w:t>
      </w:r>
      <w:proofErr w:type="spellStart"/>
      <w:r w:rsidRPr="00BC36B4">
        <w:t>Фавр</w:t>
      </w:r>
      <w:proofErr w:type="spellEnd"/>
      <w:r w:rsidRPr="00BC36B4">
        <w:t xml:space="preserve"> принят в число приват-доцентов в 1904 году.</w:t>
      </w:r>
    </w:p>
    <w:p w:rsidR="00DC349B" w:rsidRPr="00BC36B4" w:rsidRDefault="00BC36B4" w:rsidP="00DA2EFE">
      <w:pPr>
        <w:spacing w:after="0" w:line="360" w:lineRule="auto"/>
        <w:ind w:firstLine="709"/>
        <w:jc w:val="both"/>
      </w:pPr>
    </w:p>
    <w:sectPr w:rsidR="00DC349B" w:rsidRPr="00BC36B4" w:rsidSect="00D20B9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2"/>
    <w:rsid w:val="001B6F6F"/>
    <w:rsid w:val="0024783E"/>
    <w:rsid w:val="002B089F"/>
    <w:rsid w:val="00350F21"/>
    <w:rsid w:val="006069E8"/>
    <w:rsid w:val="00606F44"/>
    <w:rsid w:val="007B6B41"/>
    <w:rsid w:val="008E745B"/>
    <w:rsid w:val="008F7BD6"/>
    <w:rsid w:val="00900E32"/>
    <w:rsid w:val="00907304"/>
    <w:rsid w:val="009A4C57"/>
    <w:rsid w:val="00BC36B4"/>
    <w:rsid w:val="00C076C5"/>
    <w:rsid w:val="00D20B9B"/>
    <w:rsid w:val="00DA2EFE"/>
    <w:rsid w:val="00DB3AF8"/>
    <w:rsid w:val="00DF0E1C"/>
    <w:rsid w:val="00F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Бондарева</dc:creator>
  <cp:lastModifiedBy>Admin</cp:lastModifiedBy>
  <cp:revision>12</cp:revision>
  <dcterms:created xsi:type="dcterms:W3CDTF">2018-09-28T17:58:00Z</dcterms:created>
  <dcterms:modified xsi:type="dcterms:W3CDTF">2018-10-06T09:19:00Z</dcterms:modified>
</cp:coreProperties>
</file>