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88B" w:rsidRPr="003A088B" w:rsidRDefault="005A03A9" w:rsidP="003A088B">
      <w:pPr>
        <w:shd w:val="clear" w:color="auto" w:fill="FFFFFF"/>
        <w:spacing w:after="0" w:line="240" w:lineRule="auto"/>
        <w:rPr>
          <w:rFonts w:ascii="Times New Roman" w:eastAsia="Times New Roman" w:hAnsi="Times New Roman" w:cs="Times New Roman"/>
          <w:color w:val="000000"/>
          <w:sz w:val="28"/>
          <w:szCs w:val="28"/>
          <w:lang w:val="en-US" w:eastAsia="ru-RU"/>
        </w:rPr>
      </w:pPr>
      <w:bookmarkStart w:id="0" w:name="_GoBack"/>
      <w:r w:rsidRPr="003A088B">
        <w:rPr>
          <w:rFonts w:ascii="Times New Roman" w:hAnsi="Times New Roman" w:cs="Times New Roman"/>
          <w:sz w:val="28"/>
          <w:szCs w:val="28"/>
          <w:lang w:val="uk-UA"/>
        </w:rPr>
        <w:t>УДК</w:t>
      </w:r>
      <w:r w:rsidR="003A088B" w:rsidRPr="003A088B">
        <w:rPr>
          <w:rFonts w:ascii="Times New Roman" w:hAnsi="Times New Roman" w:cs="Times New Roman"/>
          <w:sz w:val="28"/>
          <w:szCs w:val="28"/>
          <w:lang w:val="en-US"/>
        </w:rPr>
        <w:t xml:space="preserve"> </w:t>
      </w:r>
      <w:r w:rsidR="003A088B" w:rsidRPr="003A088B">
        <w:rPr>
          <w:rFonts w:ascii="Times New Roman" w:eastAsia="Times New Roman" w:hAnsi="Times New Roman" w:cs="Times New Roman"/>
          <w:color w:val="000000"/>
          <w:sz w:val="28"/>
          <w:szCs w:val="28"/>
          <w:lang w:val="en-US" w:eastAsia="ru-RU"/>
        </w:rPr>
        <w:t>616.12-008.1-06:616.441-008.61]:616.839</w:t>
      </w:r>
    </w:p>
    <w:bookmarkEnd w:id="0"/>
    <w:p w:rsidR="00453612" w:rsidRDefault="00EB5819" w:rsidP="005A03A9">
      <w:pPr>
        <w:spacing w:after="0" w:line="240" w:lineRule="auto"/>
        <w:ind w:firstLine="709"/>
        <w:jc w:val="both"/>
        <w:rPr>
          <w:rFonts w:ascii="Times New Roman" w:hAnsi="Times New Roman" w:cs="Times New Roman"/>
          <w:sz w:val="28"/>
          <w:szCs w:val="28"/>
          <w:lang w:val="en-US"/>
        </w:rPr>
      </w:pPr>
      <w:r w:rsidRPr="005A03A9">
        <w:rPr>
          <w:rFonts w:ascii="Times New Roman" w:hAnsi="Times New Roman" w:cs="Times New Roman"/>
          <w:sz w:val="28"/>
          <w:szCs w:val="28"/>
          <w:lang w:val="en-US"/>
        </w:rPr>
        <w:t>EVALUATIO</w:t>
      </w:r>
      <w:r w:rsidR="00493278" w:rsidRPr="005A03A9">
        <w:rPr>
          <w:rFonts w:ascii="Times New Roman" w:hAnsi="Times New Roman" w:cs="Times New Roman"/>
          <w:sz w:val="28"/>
          <w:szCs w:val="28"/>
          <w:lang w:val="en-US"/>
        </w:rPr>
        <w:t>N OF THE INFLUENCE OF AUTONOMIC</w:t>
      </w:r>
      <w:r w:rsidRPr="005A03A9">
        <w:rPr>
          <w:rFonts w:ascii="Times New Roman" w:hAnsi="Times New Roman" w:cs="Times New Roman"/>
          <w:sz w:val="28"/>
          <w:szCs w:val="28"/>
          <w:lang w:val="en-US"/>
        </w:rPr>
        <w:t xml:space="preserve"> REGULATION ON THE CARDIAC ACTIVITY IN THIREOTOXIC CARDIOMYOPATHY</w:t>
      </w:r>
    </w:p>
    <w:p w:rsidR="005A03A9" w:rsidRPr="00E1742F" w:rsidRDefault="005A03A9" w:rsidP="005A03A9">
      <w:pPr>
        <w:autoSpaceDE w:val="0"/>
        <w:autoSpaceDN w:val="0"/>
        <w:adjustRightInd w:val="0"/>
        <w:spacing w:after="0" w:line="240" w:lineRule="auto"/>
        <w:ind w:firstLine="567"/>
        <w:jc w:val="both"/>
        <w:rPr>
          <w:rFonts w:ascii="Times New Roman" w:hAnsi="Times New Roman" w:cs="Times New Roman"/>
          <w:sz w:val="28"/>
          <w:szCs w:val="28"/>
          <w:lang w:val="en-US"/>
        </w:rPr>
      </w:pPr>
      <w:proofErr w:type="spellStart"/>
      <w:r w:rsidRPr="005A03A9">
        <w:rPr>
          <w:rFonts w:ascii="Times New Roman" w:hAnsi="Times New Roman" w:cs="Times New Roman"/>
          <w:sz w:val="28"/>
          <w:szCs w:val="28"/>
          <w:lang w:val="uk-UA"/>
        </w:rPr>
        <w:t>Shuper</w:t>
      </w:r>
      <w:proofErr w:type="spellEnd"/>
      <w:r w:rsidRPr="005A03A9">
        <w:rPr>
          <w:rFonts w:ascii="Times New Roman" w:hAnsi="Times New Roman" w:cs="Times New Roman"/>
          <w:sz w:val="28"/>
          <w:szCs w:val="28"/>
          <w:lang w:val="uk-UA"/>
        </w:rPr>
        <w:t xml:space="preserve"> V. O.</w:t>
      </w:r>
      <w:r w:rsidRPr="005A03A9">
        <w:rPr>
          <w:rFonts w:ascii="Times New Roman" w:hAnsi="Times New Roman" w:cs="Times New Roman"/>
          <w:sz w:val="28"/>
          <w:szCs w:val="28"/>
          <w:lang w:val="en-US"/>
        </w:rPr>
        <w:t xml:space="preserve">, </w:t>
      </w:r>
      <w:proofErr w:type="spellStart"/>
      <w:r w:rsidRPr="005A03A9">
        <w:rPr>
          <w:rFonts w:ascii="Times New Roman" w:hAnsi="Times New Roman" w:cs="Times New Roman"/>
          <w:sz w:val="28"/>
          <w:szCs w:val="28"/>
          <w:lang w:val="uk-UA"/>
        </w:rPr>
        <w:t>Shuper</w:t>
      </w:r>
      <w:proofErr w:type="spellEnd"/>
      <w:r w:rsidRPr="005A03A9">
        <w:rPr>
          <w:rFonts w:ascii="Times New Roman" w:hAnsi="Times New Roman" w:cs="Times New Roman"/>
          <w:sz w:val="28"/>
          <w:szCs w:val="28"/>
          <w:lang w:val="uk-UA"/>
        </w:rPr>
        <w:t xml:space="preserve"> S. V.</w:t>
      </w:r>
      <w:r w:rsidRPr="005A03A9">
        <w:rPr>
          <w:rFonts w:ascii="Times New Roman" w:hAnsi="Times New Roman" w:cs="Times New Roman"/>
          <w:sz w:val="28"/>
          <w:szCs w:val="28"/>
          <w:lang w:val="en-US"/>
        </w:rPr>
        <w:t>,</w:t>
      </w:r>
      <w:r w:rsidRPr="005A03A9">
        <w:rPr>
          <w:rFonts w:ascii="Times New Roman" w:hAnsi="Times New Roman" w:cs="Times New Roman"/>
          <w:sz w:val="28"/>
          <w:szCs w:val="28"/>
          <w:lang w:val="uk-UA"/>
        </w:rPr>
        <w:t xml:space="preserve"> </w:t>
      </w:r>
      <w:proofErr w:type="spellStart"/>
      <w:r w:rsidRPr="005A03A9">
        <w:rPr>
          <w:rFonts w:ascii="Times New Roman" w:hAnsi="Times New Roman" w:cs="Times New Roman"/>
          <w:sz w:val="28"/>
          <w:szCs w:val="28"/>
          <w:lang w:val="uk-UA"/>
        </w:rPr>
        <w:t>Rykova</w:t>
      </w:r>
      <w:proofErr w:type="spellEnd"/>
      <w:r w:rsidRPr="005A03A9">
        <w:rPr>
          <w:rFonts w:ascii="Times New Roman" w:hAnsi="Times New Roman" w:cs="Times New Roman"/>
          <w:sz w:val="28"/>
          <w:szCs w:val="28"/>
          <w:lang w:val="uk-UA"/>
        </w:rPr>
        <w:t xml:space="preserve"> Y. O.</w:t>
      </w:r>
      <w:r w:rsidR="00E1742F">
        <w:rPr>
          <w:rFonts w:ascii="Times New Roman" w:hAnsi="Times New Roman" w:cs="Times New Roman"/>
          <w:sz w:val="28"/>
          <w:szCs w:val="28"/>
          <w:lang w:val="uk-UA"/>
        </w:rPr>
        <w:t xml:space="preserve">, </w:t>
      </w:r>
      <w:proofErr w:type="spellStart"/>
      <w:r w:rsidR="00E1742F">
        <w:rPr>
          <w:rFonts w:ascii="Times New Roman" w:hAnsi="Times New Roman" w:cs="Times New Roman"/>
          <w:sz w:val="28"/>
          <w:szCs w:val="28"/>
          <w:lang w:val="en-US"/>
        </w:rPr>
        <w:t>Husak</w:t>
      </w:r>
      <w:proofErr w:type="spellEnd"/>
      <w:r w:rsidR="00E1742F">
        <w:rPr>
          <w:rFonts w:ascii="Times New Roman" w:hAnsi="Times New Roman" w:cs="Times New Roman"/>
          <w:sz w:val="28"/>
          <w:szCs w:val="28"/>
          <w:lang w:val="en-US"/>
        </w:rPr>
        <w:t xml:space="preserve"> V.V.</w:t>
      </w:r>
    </w:p>
    <w:p w:rsidR="005A03A9" w:rsidRPr="006476AF" w:rsidRDefault="005A03A9" w:rsidP="005A03A9">
      <w:pPr>
        <w:autoSpaceDE w:val="0"/>
        <w:autoSpaceDN w:val="0"/>
        <w:adjustRightInd w:val="0"/>
        <w:spacing w:after="0" w:line="240" w:lineRule="auto"/>
        <w:ind w:firstLine="567"/>
        <w:jc w:val="both"/>
        <w:rPr>
          <w:rFonts w:ascii="Times New Roman" w:hAnsi="Times New Roman" w:cs="Times New Roman"/>
          <w:sz w:val="28"/>
          <w:szCs w:val="28"/>
          <w:lang w:val="en-US"/>
        </w:rPr>
      </w:pPr>
      <w:proofErr w:type="spellStart"/>
      <w:r w:rsidRPr="006476AF">
        <w:rPr>
          <w:rFonts w:ascii="Times New Roman" w:hAnsi="Times New Roman" w:cs="Times New Roman"/>
          <w:sz w:val="28"/>
          <w:szCs w:val="28"/>
          <w:lang w:val="uk-UA"/>
        </w:rPr>
        <w:t>Bukovinian</w:t>
      </w:r>
      <w:proofErr w:type="spellEnd"/>
      <w:r w:rsidRPr="006476AF">
        <w:rPr>
          <w:rFonts w:ascii="Times New Roman" w:hAnsi="Times New Roman" w:cs="Times New Roman"/>
          <w:sz w:val="28"/>
          <w:szCs w:val="28"/>
          <w:lang w:val="uk-UA"/>
        </w:rPr>
        <w:t xml:space="preserve"> </w:t>
      </w:r>
      <w:proofErr w:type="spellStart"/>
      <w:r w:rsidRPr="006476AF">
        <w:rPr>
          <w:rFonts w:ascii="Times New Roman" w:hAnsi="Times New Roman" w:cs="Times New Roman"/>
          <w:sz w:val="28"/>
          <w:szCs w:val="28"/>
          <w:lang w:val="uk-UA"/>
        </w:rPr>
        <w:t>State</w:t>
      </w:r>
      <w:proofErr w:type="spellEnd"/>
      <w:r w:rsidRPr="006476AF">
        <w:rPr>
          <w:rFonts w:ascii="Times New Roman" w:hAnsi="Times New Roman" w:cs="Times New Roman"/>
          <w:sz w:val="28"/>
          <w:szCs w:val="28"/>
          <w:lang w:val="uk-UA"/>
        </w:rPr>
        <w:t xml:space="preserve"> </w:t>
      </w:r>
      <w:proofErr w:type="spellStart"/>
      <w:r w:rsidRPr="006476AF">
        <w:rPr>
          <w:rFonts w:ascii="Times New Roman" w:hAnsi="Times New Roman" w:cs="Times New Roman"/>
          <w:sz w:val="28"/>
          <w:szCs w:val="28"/>
          <w:lang w:val="uk-UA"/>
        </w:rPr>
        <w:t>Medical</w:t>
      </w:r>
      <w:proofErr w:type="spellEnd"/>
      <w:r w:rsidRPr="006476AF">
        <w:rPr>
          <w:rFonts w:ascii="Times New Roman" w:hAnsi="Times New Roman" w:cs="Times New Roman"/>
          <w:sz w:val="28"/>
          <w:szCs w:val="28"/>
          <w:lang w:val="uk-UA"/>
        </w:rPr>
        <w:t xml:space="preserve"> </w:t>
      </w:r>
      <w:proofErr w:type="spellStart"/>
      <w:r w:rsidRPr="006476AF">
        <w:rPr>
          <w:rFonts w:ascii="Times New Roman" w:hAnsi="Times New Roman" w:cs="Times New Roman"/>
          <w:sz w:val="28"/>
          <w:szCs w:val="28"/>
          <w:lang w:val="uk-UA"/>
        </w:rPr>
        <w:t>University</w:t>
      </w:r>
      <w:proofErr w:type="spellEnd"/>
      <w:r>
        <w:rPr>
          <w:rFonts w:ascii="Times New Roman" w:hAnsi="Times New Roman" w:cs="Times New Roman"/>
          <w:i/>
          <w:sz w:val="28"/>
          <w:szCs w:val="28"/>
          <w:lang w:val="en-US"/>
        </w:rPr>
        <w:t xml:space="preserve">, </w:t>
      </w:r>
      <w:proofErr w:type="spellStart"/>
      <w:r w:rsidRPr="006476AF">
        <w:rPr>
          <w:rFonts w:ascii="Times New Roman" w:hAnsi="Times New Roman" w:cs="Times New Roman"/>
          <w:sz w:val="28"/>
          <w:szCs w:val="28"/>
          <w:lang w:val="uk-UA"/>
        </w:rPr>
        <w:t>Yuriy</w:t>
      </w:r>
      <w:proofErr w:type="spellEnd"/>
      <w:r w:rsidRPr="006476AF">
        <w:rPr>
          <w:rFonts w:ascii="Times New Roman" w:hAnsi="Times New Roman" w:cs="Times New Roman"/>
          <w:sz w:val="28"/>
          <w:szCs w:val="28"/>
          <w:lang w:val="uk-UA"/>
        </w:rPr>
        <w:t xml:space="preserve"> </w:t>
      </w:r>
      <w:proofErr w:type="spellStart"/>
      <w:r w:rsidRPr="006476AF">
        <w:rPr>
          <w:rFonts w:ascii="Times New Roman" w:hAnsi="Times New Roman" w:cs="Times New Roman"/>
          <w:sz w:val="28"/>
          <w:szCs w:val="28"/>
          <w:lang w:val="uk-UA"/>
        </w:rPr>
        <w:t>Fedkovych</w:t>
      </w:r>
      <w:proofErr w:type="spellEnd"/>
      <w:r w:rsidRPr="006476AF">
        <w:rPr>
          <w:rFonts w:ascii="Times New Roman" w:hAnsi="Times New Roman" w:cs="Times New Roman"/>
          <w:sz w:val="28"/>
          <w:szCs w:val="28"/>
          <w:lang w:val="uk-UA"/>
        </w:rPr>
        <w:t xml:space="preserve"> </w:t>
      </w:r>
      <w:proofErr w:type="spellStart"/>
      <w:r w:rsidRPr="006476AF">
        <w:rPr>
          <w:rFonts w:ascii="Times New Roman" w:hAnsi="Times New Roman" w:cs="Times New Roman"/>
          <w:sz w:val="28"/>
          <w:szCs w:val="28"/>
          <w:lang w:val="uk-UA"/>
        </w:rPr>
        <w:t>Chernivtsi</w:t>
      </w:r>
      <w:proofErr w:type="spellEnd"/>
      <w:r w:rsidRPr="006476AF">
        <w:rPr>
          <w:rFonts w:ascii="Times New Roman" w:hAnsi="Times New Roman" w:cs="Times New Roman"/>
          <w:sz w:val="28"/>
          <w:szCs w:val="28"/>
          <w:lang w:val="uk-UA"/>
        </w:rPr>
        <w:t xml:space="preserve"> </w:t>
      </w:r>
      <w:proofErr w:type="spellStart"/>
      <w:r w:rsidRPr="006476AF">
        <w:rPr>
          <w:rFonts w:ascii="Times New Roman" w:hAnsi="Times New Roman" w:cs="Times New Roman"/>
          <w:sz w:val="28"/>
          <w:szCs w:val="28"/>
          <w:lang w:val="uk-UA"/>
        </w:rPr>
        <w:t>National</w:t>
      </w:r>
      <w:proofErr w:type="spellEnd"/>
      <w:r w:rsidRPr="006476AF">
        <w:rPr>
          <w:rFonts w:ascii="Times New Roman" w:hAnsi="Times New Roman" w:cs="Times New Roman"/>
          <w:sz w:val="28"/>
          <w:szCs w:val="28"/>
          <w:lang w:val="uk-UA"/>
        </w:rPr>
        <w:t xml:space="preserve"> </w:t>
      </w:r>
      <w:proofErr w:type="spellStart"/>
      <w:r w:rsidRPr="006476AF">
        <w:rPr>
          <w:rFonts w:ascii="Times New Roman" w:hAnsi="Times New Roman" w:cs="Times New Roman"/>
          <w:sz w:val="28"/>
          <w:szCs w:val="28"/>
          <w:lang w:val="uk-UA"/>
        </w:rPr>
        <w:t>University</w:t>
      </w:r>
      <w:proofErr w:type="spellEnd"/>
      <w:r w:rsidRPr="006476AF">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Chernivtsi, </w:t>
      </w:r>
      <w:proofErr w:type="spellStart"/>
      <w:r w:rsidRPr="006476AF">
        <w:rPr>
          <w:rFonts w:ascii="Times New Roman" w:hAnsi="Times New Roman" w:cs="Times New Roman"/>
          <w:sz w:val="28"/>
          <w:szCs w:val="28"/>
          <w:lang w:val="uk-UA"/>
        </w:rPr>
        <w:t>Kharkiv</w:t>
      </w:r>
      <w:proofErr w:type="spellEnd"/>
      <w:r w:rsidRPr="006476AF">
        <w:rPr>
          <w:rFonts w:ascii="Times New Roman" w:hAnsi="Times New Roman" w:cs="Times New Roman"/>
          <w:sz w:val="28"/>
          <w:szCs w:val="28"/>
          <w:lang w:val="uk-UA"/>
        </w:rPr>
        <w:t xml:space="preserve"> </w:t>
      </w:r>
      <w:proofErr w:type="spellStart"/>
      <w:r w:rsidRPr="006476AF">
        <w:rPr>
          <w:rFonts w:ascii="Times New Roman" w:hAnsi="Times New Roman" w:cs="Times New Roman"/>
          <w:sz w:val="28"/>
          <w:szCs w:val="28"/>
          <w:lang w:val="uk-UA"/>
        </w:rPr>
        <w:t>National</w:t>
      </w:r>
      <w:proofErr w:type="spellEnd"/>
      <w:r w:rsidRPr="006476AF">
        <w:rPr>
          <w:rFonts w:ascii="Times New Roman" w:hAnsi="Times New Roman" w:cs="Times New Roman"/>
          <w:sz w:val="28"/>
          <w:szCs w:val="28"/>
          <w:lang w:val="uk-UA"/>
        </w:rPr>
        <w:t xml:space="preserve"> </w:t>
      </w:r>
      <w:proofErr w:type="spellStart"/>
      <w:r w:rsidRPr="006476AF">
        <w:rPr>
          <w:rFonts w:ascii="Times New Roman" w:hAnsi="Times New Roman" w:cs="Times New Roman"/>
          <w:sz w:val="28"/>
          <w:szCs w:val="28"/>
          <w:lang w:val="uk-UA"/>
        </w:rPr>
        <w:t>Medical</w:t>
      </w:r>
      <w:proofErr w:type="spellEnd"/>
      <w:r w:rsidRPr="006476AF">
        <w:rPr>
          <w:rFonts w:ascii="Times New Roman" w:hAnsi="Times New Roman" w:cs="Times New Roman"/>
          <w:sz w:val="28"/>
          <w:szCs w:val="28"/>
          <w:lang w:val="uk-UA"/>
        </w:rPr>
        <w:t xml:space="preserve"> </w:t>
      </w:r>
      <w:proofErr w:type="spellStart"/>
      <w:r w:rsidRPr="006476AF">
        <w:rPr>
          <w:rFonts w:ascii="Times New Roman" w:hAnsi="Times New Roman" w:cs="Times New Roman"/>
          <w:sz w:val="28"/>
          <w:szCs w:val="28"/>
          <w:lang w:val="uk-UA"/>
        </w:rPr>
        <w:t>University</w:t>
      </w:r>
      <w:proofErr w:type="spellEnd"/>
    </w:p>
    <w:p w:rsidR="00EB5819" w:rsidRPr="005A03A9" w:rsidRDefault="005A03A9" w:rsidP="005A03A9">
      <w:pPr>
        <w:spacing w:after="0" w:line="240" w:lineRule="auto"/>
        <w:ind w:firstLine="709"/>
        <w:jc w:val="both"/>
        <w:rPr>
          <w:rFonts w:ascii="Times New Roman" w:hAnsi="Times New Roman" w:cs="Times New Roman"/>
          <w:sz w:val="28"/>
          <w:szCs w:val="28"/>
          <w:lang w:val="en-US"/>
        </w:rPr>
      </w:pPr>
      <w:r w:rsidRPr="005A03A9">
        <w:rPr>
          <w:rFonts w:ascii="Times New Roman" w:hAnsi="Times New Roman" w:cs="Times New Roman"/>
          <w:b/>
          <w:sz w:val="28"/>
          <w:szCs w:val="28"/>
          <w:lang w:val="en-US"/>
        </w:rPr>
        <w:t xml:space="preserve">Actuality. </w:t>
      </w:r>
      <w:r w:rsidR="00E63BE0">
        <w:rPr>
          <w:rFonts w:ascii="Times New Roman" w:hAnsi="Times New Roman" w:cs="Times New Roman"/>
          <w:sz w:val="28"/>
          <w:szCs w:val="28"/>
          <w:lang w:val="en-US"/>
        </w:rPr>
        <w:t>Thyrotoxic cardiomyopathy (T</w:t>
      </w:r>
      <w:r w:rsidR="00EB5819" w:rsidRPr="005A03A9">
        <w:rPr>
          <w:rFonts w:ascii="Times New Roman" w:hAnsi="Times New Roman" w:cs="Times New Roman"/>
          <w:sz w:val="28"/>
          <w:szCs w:val="28"/>
          <w:lang w:val="en-US"/>
        </w:rPr>
        <w:t>hyrotoxic heart - TH) is a sufficiently common chronic disease in the metabolic endocrine cardiomyopathy group, which remains an important problem in modern cardiology. TH becomes the leadi</w:t>
      </w:r>
      <w:r w:rsidR="00E63BE0">
        <w:rPr>
          <w:rFonts w:ascii="Times New Roman" w:hAnsi="Times New Roman" w:cs="Times New Roman"/>
          <w:sz w:val="28"/>
          <w:szCs w:val="28"/>
          <w:lang w:val="en-US"/>
        </w:rPr>
        <w:t xml:space="preserve">ng syndrome of </w:t>
      </w:r>
      <w:proofErr w:type="spellStart"/>
      <w:r w:rsidR="00E63BE0">
        <w:rPr>
          <w:rFonts w:ascii="Times New Roman" w:hAnsi="Times New Roman" w:cs="Times New Roman"/>
          <w:sz w:val="28"/>
          <w:szCs w:val="28"/>
          <w:lang w:val="en-US"/>
        </w:rPr>
        <w:t>hyperfunctional</w:t>
      </w:r>
      <w:proofErr w:type="spellEnd"/>
      <w:r w:rsidR="00E63BE0">
        <w:rPr>
          <w:rFonts w:ascii="Times New Roman" w:hAnsi="Times New Roman" w:cs="Times New Roman"/>
          <w:sz w:val="28"/>
          <w:szCs w:val="28"/>
          <w:lang w:val="en-US"/>
        </w:rPr>
        <w:t xml:space="preserve"> T</w:t>
      </w:r>
      <w:r w:rsidR="00EB5819" w:rsidRPr="005A03A9">
        <w:rPr>
          <w:rFonts w:ascii="Times New Roman" w:hAnsi="Times New Roman" w:cs="Times New Roman"/>
          <w:sz w:val="28"/>
          <w:szCs w:val="28"/>
          <w:lang w:val="en-US"/>
        </w:rPr>
        <w:t>hyroid diseases with the formation of violations of heart rhythm, arterial hypertension, heart failure, etc. Thyrotoxic cardiomyopathy develops mainly in young, workable patients with thyrotoxicosis, and often does not acquire complete reverse development with elimination of hyperthyroidism, and characterized by chronic, progressive flow.</w:t>
      </w:r>
    </w:p>
    <w:p w:rsidR="00EB5819" w:rsidRPr="005A03A9" w:rsidRDefault="00EB5819" w:rsidP="005A03A9">
      <w:pPr>
        <w:spacing w:after="0" w:line="240" w:lineRule="auto"/>
        <w:ind w:firstLine="709"/>
        <w:jc w:val="both"/>
        <w:rPr>
          <w:rFonts w:ascii="Times New Roman" w:hAnsi="Times New Roman" w:cs="Times New Roman"/>
          <w:sz w:val="28"/>
          <w:szCs w:val="28"/>
          <w:lang w:val="en-US"/>
        </w:rPr>
      </w:pPr>
      <w:r w:rsidRPr="005A03A9">
        <w:rPr>
          <w:rFonts w:ascii="Times New Roman" w:hAnsi="Times New Roman" w:cs="Times New Roman"/>
          <w:sz w:val="28"/>
          <w:szCs w:val="28"/>
          <w:lang w:val="en-US"/>
        </w:rPr>
        <w:t>The use of non-invasive ins</w:t>
      </w:r>
      <w:r w:rsidR="00E63BE0">
        <w:rPr>
          <w:rFonts w:ascii="Times New Roman" w:hAnsi="Times New Roman" w:cs="Times New Roman"/>
          <w:sz w:val="28"/>
          <w:szCs w:val="28"/>
          <w:lang w:val="en-US"/>
        </w:rPr>
        <w:t>trumental methods for diagnostics</w:t>
      </w:r>
      <w:r w:rsidRPr="005A03A9">
        <w:rPr>
          <w:rFonts w:ascii="Times New Roman" w:hAnsi="Times New Roman" w:cs="Times New Roman"/>
          <w:sz w:val="28"/>
          <w:szCs w:val="28"/>
          <w:lang w:val="en-US"/>
        </w:rPr>
        <w:t xml:space="preserve"> </w:t>
      </w:r>
      <w:r w:rsidR="00493278" w:rsidRPr="005A03A9">
        <w:rPr>
          <w:rFonts w:ascii="Times New Roman" w:hAnsi="Times New Roman" w:cs="Times New Roman"/>
          <w:sz w:val="28"/>
          <w:szCs w:val="28"/>
          <w:lang w:val="en-US"/>
        </w:rPr>
        <w:t xml:space="preserve">of </w:t>
      </w:r>
      <w:r w:rsidRPr="005A03A9">
        <w:rPr>
          <w:rFonts w:ascii="Times New Roman" w:hAnsi="Times New Roman" w:cs="Times New Roman"/>
          <w:sz w:val="28"/>
          <w:szCs w:val="28"/>
          <w:lang w:val="en-US"/>
        </w:rPr>
        <w:t xml:space="preserve">cardiac </w:t>
      </w:r>
      <w:r w:rsidR="00493278" w:rsidRPr="005A03A9">
        <w:rPr>
          <w:rFonts w:ascii="Times New Roman" w:hAnsi="Times New Roman" w:cs="Times New Roman"/>
          <w:sz w:val="28"/>
          <w:szCs w:val="28"/>
          <w:lang w:val="en-US"/>
        </w:rPr>
        <w:t>pathology (</w:t>
      </w:r>
      <w:proofErr w:type="spellStart"/>
      <w:r w:rsidR="00493278" w:rsidRPr="005A03A9">
        <w:rPr>
          <w:rFonts w:ascii="Times New Roman" w:hAnsi="Times New Roman" w:cs="Times New Roman"/>
          <w:sz w:val="28"/>
          <w:szCs w:val="28"/>
          <w:lang w:val="en-US"/>
        </w:rPr>
        <w:t>Holter</w:t>
      </w:r>
      <w:proofErr w:type="spellEnd"/>
      <w:r w:rsidR="00493278" w:rsidRPr="005A03A9">
        <w:rPr>
          <w:rFonts w:ascii="Times New Roman" w:hAnsi="Times New Roman" w:cs="Times New Roman"/>
          <w:sz w:val="28"/>
          <w:szCs w:val="28"/>
          <w:lang w:val="en-US"/>
        </w:rPr>
        <w:t xml:space="preserve"> monitoring (H</w:t>
      </w:r>
      <w:r w:rsidRPr="005A03A9">
        <w:rPr>
          <w:rFonts w:ascii="Times New Roman" w:hAnsi="Times New Roman" w:cs="Times New Roman"/>
          <w:sz w:val="28"/>
          <w:szCs w:val="28"/>
          <w:lang w:val="en-US"/>
        </w:rPr>
        <w:t xml:space="preserve">M) ECG and evaluation of heart rate variability (HRV)) allows to objectify and specify </w:t>
      </w:r>
      <w:r w:rsidR="00493278" w:rsidRPr="005A03A9">
        <w:rPr>
          <w:rFonts w:ascii="Times New Roman" w:hAnsi="Times New Roman" w:cs="Times New Roman"/>
          <w:sz w:val="28"/>
          <w:szCs w:val="28"/>
          <w:lang w:val="en-US"/>
        </w:rPr>
        <w:t xml:space="preserve">the </w:t>
      </w:r>
      <w:r w:rsidRPr="005A03A9">
        <w:rPr>
          <w:rFonts w:ascii="Times New Roman" w:hAnsi="Times New Roman" w:cs="Times New Roman"/>
          <w:sz w:val="28"/>
          <w:szCs w:val="28"/>
          <w:lang w:val="en-US"/>
        </w:rPr>
        <w:t>metabolic, he</w:t>
      </w:r>
      <w:r w:rsidR="00493278" w:rsidRPr="005A03A9">
        <w:rPr>
          <w:rFonts w:ascii="Times New Roman" w:hAnsi="Times New Roman" w:cs="Times New Roman"/>
          <w:sz w:val="28"/>
          <w:szCs w:val="28"/>
          <w:lang w:val="en-US"/>
        </w:rPr>
        <w:t>modynamic disturbances in the TH</w:t>
      </w:r>
      <w:r w:rsidRPr="005A03A9">
        <w:rPr>
          <w:rFonts w:ascii="Times New Roman" w:hAnsi="Times New Roman" w:cs="Times New Roman"/>
          <w:sz w:val="28"/>
          <w:szCs w:val="28"/>
          <w:lang w:val="en-US"/>
        </w:rPr>
        <w:t xml:space="preserve">, as well as to evaluate the effect of autonomic regulation of </w:t>
      </w:r>
      <w:r w:rsidR="00493278" w:rsidRPr="005A03A9">
        <w:rPr>
          <w:rFonts w:ascii="Times New Roman" w:hAnsi="Times New Roman" w:cs="Times New Roman"/>
          <w:sz w:val="28"/>
          <w:szCs w:val="28"/>
          <w:lang w:val="en-US"/>
        </w:rPr>
        <w:t xml:space="preserve">the </w:t>
      </w:r>
      <w:r w:rsidRPr="005A03A9">
        <w:rPr>
          <w:rFonts w:ascii="Times New Roman" w:hAnsi="Times New Roman" w:cs="Times New Roman"/>
          <w:sz w:val="28"/>
          <w:szCs w:val="28"/>
          <w:lang w:val="en-US"/>
        </w:rPr>
        <w:t xml:space="preserve">cardiac </w:t>
      </w:r>
      <w:proofErr w:type="gramStart"/>
      <w:r w:rsidRPr="005A03A9">
        <w:rPr>
          <w:rFonts w:ascii="Times New Roman" w:hAnsi="Times New Roman" w:cs="Times New Roman"/>
          <w:sz w:val="28"/>
          <w:szCs w:val="28"/>
          <w:lang w:val="en-US"/>
        </w:rPr>
        <w:t>activity</w:t>
      </w:r>
      <w:proofErr w:type="gramEnd"/>
      <w:r w:rsidRPr="005A03A9">
        <w:rPr>
          <w:rFonts w:ascii="Times New Roman" w:hAnsi="Times New Roman" w:cs="Times New Roman"/>
          <w:sz w:val="28"/>
          <w:szCs w:val="28"/>
          <w:lang w:val="en-US"/>
        </w:rPr>
        <w:t xml:space="preserve"> to optimize the trea</w:t>
      </w:r>
      <w:r w:rsidR="00493278" w:rsidRPr="005A03A9">
        <w:rPr>
          <w:rFonts w:ascii="Times New Roman" w:hAnsi="Times New Roman" w:cs="Times New Roman"/>
          <w:sz w:val="28"/>
          <w:szCs w:val="28"/>
          <w:lang w:val="en-US"/>
        </w:rPr>
        <w:t>tment of these patients. Dynamic applying</w:t>
      </w:r>
      <w:r w:rsidRPr="005A03A9">
        <w:rPr>
          <w:rFonts w:ascii="Times New Roman" w:hAnsi="Times New Roman" w:cs="Times New Roman"/>
          <w:sz w:val="28"/>
          <w:szCs w:val="28"/>
          <w:lang w:val="en-US"/>
        </w:rPr>
        <w:t xml:space="preserve"> of these methods of diagnosis of T</w:t>
      </w:r>
      <w:r w:rsidR="00493278" w:rsidRPr="005A03A9">
        <w:rPr>
          <w:rFonts w:ascii="Times New Roman" w:hAnsi="Times New Roman" w:cs="Times New Roman"/>
          <w:sz w:val="28"/>
          <w:szCs w:val="28"/>
          <w:lang w:val="en-US"/>
        </w:rPr>
        <w:t>H</w:t>
      </w:r>
      <w:r w:rsidRPr="005A03A9">
        <w:rPr>
          <w:rFonts w:ascii="Times New Roman" w:hAnsi="Times New Roman" w:cs="Times New Roman"/>
          <w:sz w:val="28"/>
          <w:szCs w:val="28"/>
          <w:lang w:val="en-US"/>
        </w:rPr>
        <w:t xml:space="preserve"> </w:t>
      </w:r>
      <w:r w:rsidR="00493278" w:rsidRPr="005A03A9">
        <w:rPr>
          <w:rFonts w:ascii="Times New Roman" w:hAnsi="Times New Roman" w:cs="Times New Roman"/>
          <w:sz w:val="28"/>
          <w:szCs w:val="28"/>
          <w:lang w:val="en-US"/>
        </w:rPr>
        <w:t>may help</w:t>
      </w:r>
      <w:r w:rsidRPr="005A03A9">
        <w:rPr>
          <w:rFonts w:ascii="Times New Roman" w:hAnsi="Times New Roman" w:cs="Times New Roman"/>
          <w:sz w:val="28"/>
          <w:szCs w:val="28"/>
          <w:lang w:val="en-US"/>
        </w:rPr>
        <w:t xml:space="preserve"> to assess the effectiveness of treatment, develop criter</w:t>
      </w:r>
      <w:r w:rsidR="00493278" w:rsidRPr="005A03A9">
        <w:rPr>
          <w:rFonts w:ascii="Times New Roman" w:hAnsi="Times New Roman" w:cs="Times New Roman"/>
          <w:sz w:val="28"/>
          <w:szCs w:val="28"/>
          <w:lang w:val="en-US"/>
        </w:rPr>
        <w:t xml:space="preserve">ia </w:t>
      </w:r>
      <w:r w:rsidR="00E63BE0">
        <w:rPr>
          <w:rFonts w:ascii="Times New Roman" w:hAnsi="Times New Roman" w:cs="Times New Roman"/>
          <w:sz w:val="28"/>
          <w:szCs w:val="28"/>
          <w:lang w:val="en-US"/>
        </w:rPr>
        <w:t>for selecting doses of drugs,</w:t>
      </w:r>
      <w:r w:rsidRPr="005A03A9">
        <w:rPr>
          <w:rFonts w:ascii="Times New Roman" w:hAnsi="Times New Roman" w:cs="Times New Roman"/>
          <w:sz w:val="28"/>
          <w:szCs w:val="28"/>
          <w:lang w:val="en-US"/>
        </w:rPr>
        <w:t xml:space="preserve"> monitor</w:t>
      </w:r>
      <w:r w:rsidR="00493278" w:rsidRPr="005A03A9">
        <w:rPr>
          <w:rFonts w:ascii="Times New Roman" w:hAnsi="Times New Roman" w:cs="Times New Roman"/>
          <w:sz w:val="28"/>
          <w:szCs w:val="28"/>
          <w:lang w:val="en-US"/>
        </w:rPr>
        <w:t>ing</w:t>
      </w:r>
      <w:r w:rsidRPr="005A03A9">
        <w:rPr>
          <w:rFonts w:ascii="Times New Roman" w:hAnsi="Times New Roman" w:cs="Times New Roman"/>
          <w:sz w:val="28"/>
          <w:szCs w:val="28"/>
          <w:lang w:val="en-US"/>
        </w:rPr>
        <w:t xml:space="preserve"> </w:t>
      </w:r>
      <w:r w:rsidR="00493278" w:rsidRPr="005A03A9">
        <w:rPr>
          <w:rFonts w:ascii="Times New Roman" w:hAnsi="Times New Roman" w:cs="Times New Roman"/>
          <w:sz w:val="28"/>
          <w:szCs w:val="28"/>
          <w:lang w:val="en-US"/>
        </w:rPr>
        <w:t xml:space="preserve">of </w:t>
      </w:r>
      <w:r w:rsidRPr="005A03A9">
        <w:rPr>
          <w:rFonts w:ascii="Times New Roman" w:hAnsi="Times New Roman" w:cs="Times New Roman"/>
          <w:sz w:val="28"/>
          <w:szCs w:val="28"/>
          <w:lang w:val="en-US"/>
        </w:rPr>
        <w:t>the treatment and re</w:t>
      </w:r>
      <w:r w:rsidR="00493278" w:rsidRPr="005A03A9">
        <w:rPr>
          <w:rFonts w:ascii="Times New Roman" w:hAnsi="Times New Roman" w:cs="Times New Roman"/>
          <w:sz w:val="28"/>
          <w:szCs w:val="28"/>
          <w:lang w:val="en-US"/>
        </w:rPr>
        <w:t>habilitation of patients with TH</w:t>
      </w:r>
      <w:r w:rsidRPr="005A03A9">
        <w:rPr>
          <w:rFonts w:ascii="Times New Roman" w:hAnsi="Times New Roman" w:cs="Times New Roman"/>
          <w:sz w:val="28"/>
          <w:szCs w:val="28"/>
          <w:lang w:val="en-US"/>
        </w:rPr>
        <w:t>.</w:t>
      </w:r>
    </w:p>
    <w:p w:rsidR="00493278" w:rsidRPr="005A03A9" w:rsidRDefault="00493278" w:rsidP="005A03A9">
      <w:pPr>
        <w:spacing w:after="0" w:line="240" w:lineRule="auto"/>
        <w:ind w:firstLine="709"/>
        <w:jc w:val="both"/>
        <w:rPr>
          <w:rFonts w:ascii="Times New Roman" w:hAnsi="Times New Roman" w:cs="Times New Roman"/>
          <w:sz w:val="28"/>
          <w:szCs w:val="28"/>
          <w:lang w:val="en-US"/>
        </w:rPr>
      </w:pPr>
      <w:r w:rsidRPr="005A03A9">
        <w:rPr>
          <w:rFonts w:ascii="Times New Roman" w:hAnsi="Times New Roman" w:cs="Times New Roman"/>
          <w:b/>
          <w:sz w:val="28"/>
          <w:szCs w:val="28"/>
          <w:lang w:val="en-US"/>
        </w:rPr>
        <w:t xml:space="preserve">The purpose of the study </w:t>
      </w:r>
      <w:r w:rsidRPr="005A03A9">
        <w:rPr>
          <w:rFonts w:ascii="Times New Roman" w:hAnsi="Times New Roman" w:cs="Times New Roman"/>
          <w:sz w:val="28"/>
          <w:szCs w:val="28"/>
          <w:lang w:val="en-US"/>
        </w:rPr>
        <w:t>was to investigate the state of autonomic regulation of the cardiac activity in pat</w:t>
      </w:r>
      <w:r w:rsidR="00E63BE0">
        <w:rPr>
          <w:rFonts w:ascii="Times New Roman" w:hAnsi="Times New Roman" w:cs="Times New Roman"/>
          <w:sz w:val="28"/>
          <w:szCs w:val="28"/>
          <w:lang w:val="en-US"/>
        </w:rPr>
        <w:t>ients with T</w:t>
      </w:r>
      <w:r w:rsidRPr="005A03A9">
        <w:rPr>
          <w:rFonts w:ascii="Times New Roman" w:hAnsi="Times New Roman" w:cs="Times New Roman"/>
          <w:sz w:val="28"/>
          <w:szCs w:val="28"/>
          <w:lang w:val="en-US"/>
        </w:rPr>
        <w:t>hyrotoxic heart in the dynamic observation.</w:t>
      </w:r>
    </w:p>
    <w:p w:rsidR="00493278" w:rsidRPr="005A03A9" w:rsidRDefault="00493278" w:rsidP="005A03A9">
      <w:pPr>
        <w:spacing w:after="0" w:line="240" w:lineRule="auto"/>
        <w:ind w:firstLine="709"/>
        <w:jc w:val="both"/>
        <w:rPr>
          <w:rFonts w:ascii="Times New Roman" w:hAnsi="Times New Roman" w:cs="Times New Roman"/>
          <w:sz w:val="28"/>
          <w:szCs w:val="28"/>
          <w:lang w:val="en-US"/>
        </w:rPr>
      </w:pPr>
      <w:r w:rsidRPr="005A03A9">
        <w:rPr>
          <w:rFonts w:ascii="Times New Roman" w:hAnsi="Times New Roman" w:cs="Times New Roman"/>
          <w:b/>
          <w:sz w:val="28"/>
          <w:szCs w:val="28"/>
          <w:lang w:val="en-US"/>
        </w:rPr>
        <w:t>Materials and methods</w:t>
      </w:r>
      <w:r w:rsidRPr="005A03A9">
        <w:rPr>
          <w:rFonts w:ascii="Times New Roman" w:hAnsi="Times New Roman" w:cs="Times New Roman"/>
          <w:sz w:val="28"/>
          <w:szCs w:val="28"/>
          <w:lang w:val="en-US"/>
        </w:rPr>
        <w:t xml:space="preserve">. </w:t>
      </w:r>
      <w:proofErr w:type="gramStart"/>
      <w:r w:rsidRPr="005A03A9">
        <w:rPr>
          <w:rFonts w:ascii="Times New Roman" w:hAnsi="Times New Roman" w:cs="Times New Roman"/>
          <w:sz w:val="28"/>
          <w:szCs w:val="28"/>
          <w:lang w:val="en-US"/>
        </w:rPr>
        <w:t>50</w:t>
      </w:r>
      <w:proofErr w:type="gramEnd"/>
      <w:r w:rsidRPr="005A03A9">
        <w:rPr>
          <w:rFonts w:ascii="Times New Roman" w:hAnsi="Times New Roman" w:cs="Times New Roman"/>
          <w:sz w:val="28"/>
          <w:szCs w:val="28"/>
          <w:lang w:val="en-US"/>
        </w:rPr>
        <w:t xml:space="preserve"> patients with TH manifestations (37 women and 13 men) aged 15-66 years (mean age 40.7 ± 1.5 years) were under observation. The control group consisted of 25 persons without revealed somatic pathology (20 women and 5 men) in the same average age.</w:t>
      </w:r>
    </w:p>
    <w:p w:rsidR="00493278" w:rsidRPr="005A03A9" w:rsidRDefault="00623A07" w:rsidP="005A03A9">
      <w:pPr>
        <w:spacing w:after="0" w:line="240" w:lineRule="auto"/>
        <w:ind w:firstLine="709"/>
        <w:jc w:val="both"/>
        <w:rPr>
          <w:rFonts w:ascii="Times New Roman" w:hAnsi="Times New Roman" w:cs="Times New Roman"/>
          <w:sz w:val="28"/>
          <w:szCs w:val="28"/>
          <w:lang w:val="en-US"/>
        </w:rPr>
      </w:pPr>
      <w:r w:rsidRPr="005A03A9">
        <w:rPr>
          <w:rFonts w:ascii="Times New Roman" w:hAnsi="Times New Roman" w:cs="Times New Roman"/>
          <w:sz w:val="28"/>
          <w:szCs w:val="28"/>
          <w:lang w:val="en-US"/>
        </w:rPr>
        <w:t>HM ECG and evaluation of HRV</w:t>
      </w:r>
      <w:r w:rsidR="00493278" w:rsidRPr="005A03A9">
        <w:rPr>
          <w:rFonts w:ascii="Times New Roman" w:hAnsi="Times New Roman" w:cs="Times New Roman"/>
          <w:sz w:val="28"/>
          <w:szCs w:val="28"/>
          <w:lang w:val="en-US"/>
        </w:rPr>
        <w:t xml:space="preserve"> </w:t>
      </w:r>
      <w:proofErr w:type="gramStart"/>
      <w:r w:rsidR="00493278" w:rsidRPr="005A03A9">
        <w:rPr>
          <w:rFonts w:ascii="Times New Roman" w:hAnsi="Times New Roman" w:cs="Times New Roman"/>
          <w:sz w:val="28"/>
          <w:szCs w:val="28"/>
          <w:lang w:val="en-US"/>
        </w:rPr>
        <w:t>were conducted</w:t>
      </w:r>
      <w:proofErr w:type="gramEnd"/>
      <w:r w:rsidR="00493278" w:rsidRPr="005A03A9">
        <w:rPr>
          <w:rFonts w:ascii="Times New Roman" w:hAnsi="Times New Roman" w:cs="Times New Roman"/>
          <w:sz w:val="28"/>
          <w:szCs w:val="28"/>
          <w:lang w:val="en-US"/>
        </w:rPr>
        <w:t xml:space="preserve"> in accordance with the recommendations of the experts of the European Cardiology Organization and the North Amer</w:t>
      </w:r>
      <w:r w:rsidRPr="005A03A9">
        <w:rPr>
          <w:rFonts w:ascii="Times New Roman" w:hAnsi="Times New Roman" w:cs="Times New Roman"/>
          <w:sz w:val="28"/>
          <w:szCs w:val="28"/>
          <w:lang w:val="en-US"/>
        </w:rPr>
        <w:t>ican Society for Cardiac stimulation and electrophysiology (1999) by devi</w:t>
      </w:r>
      <w:r w:rsidR="00E63BE0">
        <w:rPr>
          <w:rFonts w:ascii="Times New Roman" w:hAnsi="Times New Roman" w:cs="Times New Roman"/>
          <w:sz w:val="28"/>
          <w:szCs w:val="28"/>
          <w:lang w:val="en-US"/>
        </w:rPr>
        <w:t>se</w:t>
      </w:r>
      <w:r w:rsidR="00493278" w:rsidRPr="005A03A9">
        <w:rPr>
          <w:rFonts w:ascii="Times New Roman" w:hAnsi="Times New Roman" w:cs="Times New Roman"/>
          <w:sz w:val="28"/>
          <w:szCs w:val="28"/>
          <w:lang w:val="en-US"/>
        </w:rPr>
        <w:t xml:space="preserve"> </w:t>
      </w:r>
      <w:r w:rsidRPr="005A03A9">
        <w:rPr>
          <w:rFonts w:ascii="Times New Roman" w:hAnsi="Times New Roman" w:cs="Times New Roman"/>
          <w:sz w:val="28"/>
          <w:szCs w:val="28"/>
          <w:lang w:val="en-US"/>
        </w:rPr>
        <w:t>«</w:t>
      </w:r>
      <w:proofErr w:type="spellStart"/>
      <w:r w:rsidR="00493278" w:rsidRPr="005A03A9">
        <w:rPr>
          <w:rFonts w:ascii="Times New Roman" w:hAnsi="Times New Roman" w:cs="Times New Roman"/>
          <w:sz w:val="28"/>
          <w:szCs w:val="28"/>
          <w:lang w:val="en-US"/>
        </w:rPr>
        <w:t>DiaCard</w:t>
      </w:r>
      <w:proofErr w:type="spellEnd"/>
      <w:r w:rsidRPr="005A03A9">
        <w:rPr>
          <w:rFonts w:ascii="Times New Roman" w:hAnsi="Times New Roman" w:cs="Times New Roman"/>
          <w:sz w:val="28"/>
          <w:szCs w:val="28"/>
          <w:lang w:val="en-US"/>
        </w:rPr>
        <w:t xml:space="preserve">», JSC Solveig (Ukraine), on the </w:t>
      </w:r>
      <w:r w:rsidR="0063222B" w:rsidRPr="005A03A9">
        <w:rPr>
          <w:rFonts w:ascii="Times New Roman" w:hAnsi="Times New Roman" w:cs="Times New Roman"/>
          <w:sz w:val="28"/>
          <w:szCs w:val="28"/>
          <w:lang w:val="en-US"/>
        </w:rPr>
        <w:t>beginning</w:t>
      </w:r>
      <w:r w:rsidRPr="005A03A9">
        <w:rPr>
          <w:rFonts w:ascii="Times New Roman" w:hAnsi="Times New Roman" w:cs="Times New Roman"/>
          <w:sz w:val="28"/>
          <w:szCs w:val="28"/>
          <w:lang w:val="en-US"/>
        </w:rPr>
        <w:t xml:space="preserve"> of</w:t>
      </w:r>
      <w:r w:rsidR="00493278" w:rsidRPr="005A03A9">
        <w:rPr>
          <w:rFonts w:ascii="Times New Roman" w:hAnsi="Times New Roman" w:cs="Times New Roman"/>
          <w:sz w:val="28"/>
          <w:szCs w:val="28"/>
          <w:lang w:val="en-US"/>
        </w:rPr>
        <w:t xml:space="preserve"> in-patient treatment </w:t>
      </w:r>
      <w:r w:rsidRPr="005A03A9">
        <w:rPr>
          <w:rFonts w:ascii="Times New Roman" w:hAnsi="Times New Roman" w:cs="Times New Roman"/>
          <w:sz w:val="28"/>
          <w:szCs w:val="28"/>
          <w:lang w:val="en-US"/>
        </w:rPr>
        <w:t xml:space="preserve">and on the </w:t>
      </w:r>
      <w:r w:rsidR="00493278" w:rsidRPr="005A03A9">
        <w:rPr>
          <w:rFonts w:ascii="Times New Roman" w:hAnsi="Times New Roman" w:cs="Times New Roman"/>
          <w:sz w:val="28"/>
          <w:szCs w:val="28"/>
          <w:lang w:val="en-US"/>
        </w:rPr>
        <w:t>10-14</w:t>
      </w:r>
      <w:r w:rsidRPr="005A03A9">
        <w:rPr>
          <w:rFonts w:ascii="Times New Roman" w:hAnsi="Times New Roman" w:cs="Times New Roman"/>
          <w:sz w:val="28"/>
          <w:szCs w:val="28"/>
          <w:vertAlign w:val="superscript"/>
          <w:lang w:val="en-US"/>
        </w:rPr>
        <w:t>th</w:t>
      </w:r>
      <w:r w:rsidRPr="005A03A9">
        <w:rPr>
          <w:rFonts w:ascii="Times New Roman" w:hAnsi="Times New Roman" w:cs="Times New Roman"/>
          <w:sz w:val="28"/>
          <w:szCs w:val="28"/>
          <w:lang w:val="en-US"/>
        </w:rPr>
        <w:t xml:space="preserve"> day</w:t>
      </w:r>
      <w:r w:rsidR="00493278" w:rsidRPr="005A03A9">
        <w:rPr>
          <w:rFonts w:ascii="Times New Roman" w:hAnsi="Times New Roman" w:cs="Times New Roman"/>
          <w:sz w:val="28"/>
          <w:szCs w:val="28"/>
          <w:lang w:val="en-US"/>
        </w:rPr>
        <w:t xml:space="preserve"> after admission to t</w:t>
      </w:r>
      <w:r w:rsidR="00E63BE0">
        <w:rPr>
          <w:rFonts w:ascii="Times New Roman" w:hAnsi="Times New Roman" w:cs="Times New Roman"/>
          <w:sz w:val="28"/>
          <w:szCs w:val="28"/>
          <w:lang w:val="en-US"/>
        </w:rPr>
        <w:t>he hospital. Time indices of HRV</w:t>
      </w:r>
      <w:r w:rsidR="00493278" w:rsidRPr="005A03A9">
        <w:rPr>
          <w:rFonts w:ascii="Times New Roman" w:hAnsi="Times New Roman" w:cs="Times New Roman"/>
          <w:sz w:val="28"/>
          <w:szCs w:val="28"/>
          <w:lang w:val="en-US"/>
        </w:rPr>
        <w:t xml:space="preserve"> were determined: </w:t>
      </w:r>
      <w:proofErr w:type="spellStart"/>
      <w:r w:rsidRPr="005A03A9">
        <w:rPr>
          <w:rFonts w:ascii="Times New Roman" w:hAnsi="Times New Roman" w:cs="Times New Roman"/>
          <w:sz w:val="28"/>
          <w:szCs w:val="28"/>
          <w:lang w:val="en-US"/>
        </w:rPr>
        <w:t>SDNN</w:t>
      </w:r>
      <w:r w:rsidR="0063222B" w:rsidRPr="005A03A9">
        <w:rPr>
          <w:rFonts w:ascii="Times New Roman" w:hAnsi="Times New Roman" w:cs="Times New Roman"/>
          <w:sz w:val="28"/>
          <w:szCs w:val="28"/>
          <w:lang w:val="en-US"/>
        </w:rPr>
        <w:t>i</w:t>
      </w:r>
      <w:proofErr w:type="spellEnd"/>
      <w:r w:rsidR="0063222B" w:rsidRPr="005A03A9">
        <w:rPr>
          <w:rFonts w:ascii="Times New Roman" w:hAnsi="Times New Roman" w:cs="Times New Roman"/>
          <w:sz w:val="28"/>
          <w:szCs w:val="28"/>
          <w:lang w:val="en-US"/>
        </w:rPr>
        <w:t xml:space="preserve">, </w:t>
      </w:r>
      <w:proofErr w:type="spellStart"/>
      <w:r w:rsidR="0063222B" w:rsidRPr="005A03A9">
        <w:rPr>
          <w:rFonts w:ascii="Times New Roman" w:hAnsi="Times New Roman" w:cs="Times New Roman"/>
          <w:sz w:val="28"/>
          <w:szCs w:val="28"/>
          <w:lang w:val="en-US"/>
        </w:rPr>
        <w:t>ms</w:t>
      </w:r>
      <w:proofErr w:type="spellEnd"/>
      <w:r w:rsidR="0063222B" w:rsidRPr="005A03A9">
        <w:rPr>
          <w:rFonts w:ascii="Times New Roman" w:hAnsi="Times New Roman" w:cs="Times New Roman"/>
          <w:sz w:val="28"/>
          <w:szCs w:val="28"/>
          <w:lang w:val="en-US"/>
        </w:rPr>
        <w:t xml:space="preserve">, RMSSD, </w:t>
      </w:r>
      <w:proofErr w:type="spellStart"/>
      <w:r w:rsidR="0063222B" w:rsidRPr="005A03A9">
        <w:rPr>
          <w:rFonts w:ascii="Times New Roman" w:hAnsi="Times New Roman" w:cs="Times New Roman"/>
          <w:sz w:val="28"/>
          <w:szCs w:val="28"/>
          <w:lang w:val="en-US"/>
        </w:rPr>
        <w:t>ms</w:t>
      </w:r>
      <w:proofErr w:type="spellEnd"/>
      <w:r w:rsidRPr="005A03A9">
        <w:rPr>
          <w:rFonts w:ascii="Times New Roman" w:hAnsi="Times New Roman" w:cs="Times New Roman"/>
          <w:sz w:val="28"/>
          <w:szCs w:val="28"/>
          <w:lang w:val="en-US"/>
        </w:rPr>
        <w:t>, pNN50</w:t>
      </w:r>
      <w:proofErr w:type="gramStart"/>
      <w:r w:rsidRPr="005A03A9">
        <w:rPr>
          <w:rFonts w:ascii="Times New Roman" w:hAnsi="Times New Roman" w:cs="Times New Roman"/>
          <w:sz w:val="28"/>
          <w:szCs w:val="28"/>
          <w:lang w:val="en-US"/>
        </w:rPr>
        <w:t>,%</w:t>
      </w:r>
      <w:proofErr w:type="gramEnd"/>
      <w:r w:rsidRPr="005A03A9">
        <w:rPr>
          <w:rFonts w:ascii="Times New Roman" w:hAnsi="Times New Roman" w:cs="Times New Roman"/>
          <w:sz w:val="28"/>
          <w:szCs w:val="28"/>
          <w:lang w:val="en-US"/>
        </w:rPr>
        <w:t>; s</w:t>
      </w:r>
      <w:r w:rsidR="00493278" w:rsidRPr="005A03A9">
        <w:rPr>
          <w:rFonts w:ascii="Times New Roman" w:hAnsi="Times New Roman" w:cs="Times New Roman"/>
          <w:sz w:val="28"/>
          <w:szCs w:val="28"/>
          <w:lang w:val="en-US"/>
        </w:rPr>
        <w:t>pectral - HF, ms</w:t>
      </w:r>
      <w:r w:rsidR="00493278" w:rsidRPr="00E63BE0">
        <w:rPr>
          <w:rFonts w:ascii="Times New Roman" w:hAnsi="Times New Roman" w:cs="Times New Roman"/>
          <w:sz w:val="28"/>
          <w:szCs w:val="28"/>
          <w:vertAlign w:val="superscript"/>
          <w:lang w:val="en-US"/>
        </w:rPr>
        <w:t>2</w:t>
      </w:r>
      <w:r w:rsidR="00493278" w:rsidRPr="005A03A9">
        <w:rPr>
          <w:rFonts w:ascii="Times New Roman" w:hAnsi="Times New Roman" w:cs="Times New Roman"/>
          <w:sz w:val="28"/>
          <w:szCs w:val="28"/>
          <w:lang w:val="en-US"/>
        </w:rPr>
        <w:t>, LF, ms</w:t>
      </w:r>
      <w:r w:rsidR="00493278" w:rsidRPr="00E63BE0">
        <w:rPr>
          <w:rFonts w:ascii="Times New Roman" w:hAnsi="Times New Roman" w:cs="Times New Roman"/>
          <w:sz w:val="28"/>
          <w:szCs w:val="28"/>
          <w:vertAlign w:val="superscript"/>
          <w:lang w:val="en-US"/>
        </w:rPr>
        <w:t>2</w:t>
      </w:r>
      <w:r w:rsidR="00493278" w:rsidRPr="005A03A9">
        <w:rPr>
          <w:rFonts w:ascii="Times New Roman" w:hAnsi="Times New Roman" w:cs="Times New Roman"/>
          <w:sz w:val="28"/>
          <w:szCs w:val="28"/>
          <w:lang w:val="en-US"/>
        </w:rPr>
        <w:t>, VLF</w:t>
      </w:r>
      <w:r w:rsidRPr="005A03A9">
        <w:rPr>
          <w:rFonts w:ascii="Times New Roman" w:hAnsi="Times New Roman" w:cs="Times New Roman"/>
          <w:sz w:val="28"/>
          <w:szCs w:val="28"/>
          <w:lang w:val="en-US"/>
        </w:rPr>
        <w:t>, ms</w:t>
      </w:r>
      <w:r w:rsidRPr="00E63BE0">
        <w:rPr>
          <w:rFonts w:ascii="Times New Roman" w:hAnsi="Times New Roman" w:cs="Times New Roman"/>
          <w:sz w:val="28"/>
          <w:szCs w:val="28"/>
          <w:vertAlign w:val="superscript"/>
          <w:lang w:val="en-US"/>
        </w:rPr>
        <w:t>2</w:t>
      </w:r>
      <w:r w:rsidRPr="005A03A9">
        <w:rPr>
          <w:rFonts w:ascii="Times New Roman" w:hAnsi="Times New Roman" w:cs="Times New Roman"/>
          <w:sz w:val="28"/>
          <w:szCs w:val="28"/>
          <w:lang w:val="en-US"/>
        </w:rPr>
        <w:t xml:space="preserve">, </w:t>
      </w:r>
      <w:r w:rsidR="00E63BE0">
        <w:rPr>
          <w:rFonts w:ascii="Times New Roman" w:hAnsi="Times New Roman" w:cs="Times New Roman"/>
          <w:sz w:val="28"/>
          <w:szCs w:val="28"/>
          <w:lang w:val="en-US"/>
        </w:rPr>
        <w:t>and LF / HF</w:t>
      </w:r>
      <w:r w:rsidRPr="005A03A9">
        <w:rPr>
          <w:rFonts w:ascii="Times New Roman" w:hAnsi="Times New Roman" w:cs="Times New Roman"/>
          <w:sz w:val="28"/>
          <w:szCs w:val="28"/>
          <w:lang w:val="en-US"/>
        </w:rPr>
        <w:t xml:space="preserve"> as a</w:t>
      </w:r>
      <w:r w:rsidR="0063222B" w:rsidRPr="005A03A9">
        <w:rPr>
          <w:rFonts w:ascii="Times New Roman" w:hAnsi="Times New Roman" w:cs="Times New Roman"/>
          <w:sz w:val="28"/>
          <w:szCs w:val="28"/>
          <w:lang w:val="en-US"/>
        </w:rPr>
        <w:t>n</w:t>
      </w:r>
      <w:r w:rsidRPr="005A03A9">
        <w:rPr>
          <w:rFonts w:ascii="Times New Roman" w:hAnsi="Times New Roman" w:cs="Times New Roman"/>
          <w:sz w:val="28"/>
          <w:szCs w:val="28"/>
          <w:lang w:val="en-US"/>
        </w:rPr>
        <w:t xml:space="preserve"> index of</w:t>
      </w:r>
      <w:r w:rsidR="00493278" w:rsidRPr="005A03A9">
        <w:rPr>
          <w:rFonts w:ascii="Times New Roman" w:hAnsi="Times New Roman" w:cs="Times New Roman"/>
          <w:sz w:val="28"/>
          <w:szCs w:val="28"/>
          <w:lang w:val="en-US"/>
        </w:rPr>
        <w:t xml:space="preserve"> balance </w:t>
      </w:r>
      <w:r w:rsidRPr="005A03A9">
        <w:rPr>
          <w:rFonts w:ascii="Times New Roman" w:hAnsi="Times New Roman" w:cs="Times New Roman"/>
          <w:sz w:val="28"/>
          <w:szCs w:val="28"/>
          <w:lang w:val="en-US"/>
        </w:rPr>
        <w:t xml:space="preserve">between sympathetic </w:t>
      </w:r>
      <w:r w:rsidR="00493278" w:rsidRPr="005A03A9">
        <w:rPr>
          <w:rFonts w:ascii="Times New Roman" w:hAnsi="Times New Roman" w:cs="Times New Roman"/>
          <w:sz w:val="28"/>
          <w:szCs w:val="28"/>
          <w:lang w:val="en-US"/>
        </w:rPr>
        <w:t>and parasympathetic regulation. To determine the spectral indices, a nonparametric method o</w:t>
      </w:r>
      <w:r w:rsidRPr="005A03A9">
        <w:rPr>
          <w:rFonts w:ascii="Times New Roman" w:hAnsi="Times New Roman" w:cs="Times New Roman"/>
          <w:sz w:val="28"/>
          <w:szCs w:val="28"/>
          <w:lang w:val="en-US"/>
        </w:rPr>
        <w:t xml:space="preserve">f rapid Fourier transformation </w:t>
      </w:r>
      <w:proofErr w:type="gramStart"/>
      <w:r w:rsidRPr="005A03A9">
        <w:rPr>
          <w:rFonts w:ascii="Times New Roman" w:hAnsi="Times New Roman" w:cs="Times New Roman"/>
          <w:sz w:val="28"/>
          <w:szCs w:val="28"/>
          <w:lang w:val="en-US"/>
        </w:rPr>
        <w:t>was</w:t>
      </w:r>
      <w:r w:rsidR="00493278" w:rsidRPr="005A03A9">
        <w:rPr>
          <w:rFonts w:ascii="Times New Roman" w:hAnsi="Times New Roman" w:cs="Times New Roman"/>
          <w:sz w:val="28"/>
          <w:szCs w:val="28"/>
          <w:lang w:val="en-US"/>
        </w:rPr>
        <w:t xml:space="preserve"> used</w:t>
      </w:r>
      <w:proofErr w:type="gramEnd"/>
      <w:r w:rsidR="00493278" w:rsidRPr="005A03A9">
        <w:rPr>
          <w:rFonts w:ascii="Times New Roman" w:hAnsi="Times New Roman" w:cs="Times New Roman"/>
          <w:sz w:val="28"/>
          <w:szCs w:val="28"/>
          <w:lang w:val="en-US"/>
        </w:rPr>
        <w:t>. The statistical indicators were also</w:t>
      </w:r>
      <w:r w:rsidRPr="005A03A9">
        <w:rPr>
          <w:rFonts w:ascii="Times New Roman" w:hAnsi="Times New Roman" w:cs="Times New Roman"/>
          <w:sz w:val="28"/>
          <w:szCs w:val="28"/>
          <w:lang w:val="en-US"/>
        </w:rPr>
        <w:t xml:space="preserve"> evaluated: amplitude of mode</w:t>
      </w:r>
      <w:r w:rsidR="00493278" w:rsidRPr="005A03A9">
        <w:rPr>
          <w:rFonts w:ascii="Times New Roman" w:hAnsi="Times New Roman" w:cs="Times New Roman"/>
          <w:sz w:val="28"/>
          <w:szCs w:val="28"/>
          <w:lang w:val="en-US"/>
        </w:rPr>
        <w:t xml:space="preserve"> (</w:t>
      </w:r>
      <w:proofErr w:type="spellStart"/>
      <w:r w:rsidR="00493278" w:rsidRPr="005A03A9">
        <w:rPr>
          <w:rFonts w:ascii="Times New Roman" w:hAnsi="Times New Roman" w:cs="Times New Roman"/>
          <w:sz w:val="28"/>
          <w:szCs w:val="28"/>
          <w:lang w:val="en-US"/>
        </w:rPr>
        <w:t>AMo</w:t>
      </w:r>
      <w:proofErr w:type="spellEnd"/>
      <w:proofErr w:type="gramStart"/>
      <w:r w:rsidR="00493278" w:rsidRPr="005A03A9">
        <w:rPr>
          <w:rFonts w:ascii="Times New Roman" w:hAnsi="Times New Roman" w:cs="Times New Roman"/>
          <w:sz w:val="28"/>
          <w:szCs w:val="28"/>
          <w:lang w:val="en-US"/>
        </w:rPr>
        <w:t>,%</w:t>
      </w:r>
      <w:proofErr w:type="gramEnd"/>
      <w:r w:rsidR="00493278" w:rsidRPr="005A03A9">
        <w:rPr>
          <w:rFonts w:ascii="Times New Roman" w:hAnsi="Times New Roman" w:cs="Times New Roman"/>
          <w:sz w:val="28"/>
          <w:szCs w:val="28"/>
          <w:lang w:val="en-US"/>
        </w:rPr>
        <w:t xml:space="preserve">) and </w:t>
      </w:r>
      <w:proofErr w:type="spellStart"/>
      <w:r w:rsidR="00493278" w:rsidRPr="005A03A9">
        <w:rPr>
          <w:rFonts w:ascii="Times New Roman" w:hAnsi="Times New Roman" w:cs="Times New Roman"/>
          <w:sz w:val="28"/>
          <w:szCs w:val="28"/>
          <w:lang w:val="en-US"/>
        </w:rPr>
        <w:t>Baevsky</w:t>
      </w:r>
      <w:proofErr w:type="spellEnd"/>
      <w:r w:rsidR="00493278" w:rsidRPr="005A03A9">
        <w:rPr>
          <w:rFonts w:ascii="Times New Roman" w:hAnsi="Times New Roman" w:cs="Times New Roman"/>
          <w:sz w:val="28"/>
          <w:szCs w:val="28"/>
          <w:lang w:val="en-US"/>
        </w:rPr>
        <w:t xml:space="preserve"> index (IB, U).</w:t>
      </w:r>
    </w:p>
    <w:p w:rsidR="00623A07" w:rsidRPr="005A03A9" w:rsidRDefault="00623A07" w:rsidP="005A03A9">
      <w:pPr>
        <w:spacing w:after="0" w:line="240" w:lineRule="auto"/>
        <w:ind w:firstLine="709"/>
        <w:jc w:val="both"/>
        <w:rPr>
          <w:rFonts w:ascii="Times New Roman" w:hAnsi="Times New Roman" w:cs="Times New Roman"/>
          <w:b/>
          <w:sz w:val="28"/>
          <w:szCs w:val="28"/>
          <w:lang w:val="en-US"/>
        </w:rPr>
      </w:pPr>
      <w:r w:rsidRPr="005A03A9">
        <w:rPr>
          <w:rFonts w:ascii="Times New Roman" w:hAnsi="Times New Roman" w:cs="Times New Roman"/>
          <w:b/>
          <w:sz w:val="28"/>
          <w:szCs w:val="28"/>
          <w:lang w:val="en-US"/>
        </w:rPr>
        <w:t>R</w:t>
      </w:r>
      <w:r w:rsidR="005A03A9">
        <w:rPr>
          <w:rFonts w:ascii="Times New Roman" w:hAnsi="Times New Roman" w:cs="Times New Roman"/>
          <w:b/>
          <w:sz w:val="28"/>
          <w:szCs w:val="28"/>
          <w:lang w:val="en-US"/>
        </w:rPr>
        <w:t xml:space="preserve">esults. </w:t>
      </w:r>
      <w:proofErr w:type="gramStart"/>
      <w:r w:rsidRPr="005A03A9">
        <w:rPr>
          <w:rFonts w:ascii="Times New Roman" w:hAnsi="Times New Roman" w:cs="Times New Roman"/>
          <w:sz w:val="28"/>
          <w:szCs w:val="28"/>
          <w:lang w:val="en-US"/>
        </w:rPr>
        <w:t>The HRV analysis showed a marked increase in the sympathetic influence on the cardiac activity</w:t>
      </w:r>
      <w:r w:rsidR="00EB189F">
        <w:rPr>
          <w:rFonts w:ascii="Times New Roman" w:hAnsi="Times New Roman" w:cs="Times New Roman"/>
          <w:sz w:val="28"/>
          <w:szCs w:val="28"/>
          <w:lang w:val="en-US"/>
        </w:rPr>
        <w:t xml:space="preserve"> (an increase in </w:t>
      </w:r>
      <w:proofErr w:type="spellStart"/>
      <w:r w:rsidR="00EB189F">
        <w:rPr>
          <w:rFonts w:ascii="Times New Roman" w:hAnsi="Times New Roman" w:cs="Times New Roman"/>
          <w:sz w:val="28"/>
          <w:szCs w:val="28"/>
          <w:lang w:val="en-US"/>
        </w:rPr>
        <w:t>AMo</w:t>
      </w:r>
      <w:proofErr w:type="spellEnd"/>
      <w:r w:rsidRPr="005A03A9">
        <w:rPr>
          <w:rFonts w:ascii="Times New Roman" w:hAnsi="Times New Roman" w:cs="Times New Roman"/>
          <w:sz w:val="28"/>
          <w:szCs w:val="28"/>
          <w:lang w:val="en-US"/>
        </w:rPr>
        <w:t xml:space="preserve"> (58.65 ± 1.65%), IB (421.14 ± 28.32 U), a relative increase in LF and VLF-components of spectrum</w:t>
      </w:r>
      <w:r w:rsidR="00E935D2" w:rsidRPr="005A03A9">
        <w:rPr>
          <w:rFonts w:ascii="Times New Roman" w:hAnsi="Times New Roman" w:cs="Times New Roman"/>
          <w:sz w:val="28"/>
          <w:szCs w:val="28"/>
          <w:lang w:val="en-US"/>
        </w:rPr>
        <w:t xml:space="preserve">) and </w:t>
      </w:r>
      <w:r w:rsidR="00E935D2" w:rsidRPr="005A03A9">
        <w:rPr>
          <w:rFonts w:ascii="Times New Roman" w:hAnsi="Times New Roman" w:cs="Times New Roman"/>
          <w:sz w:val="28"/>
          <w:szCs w:val="28"/>
          <w:lang w:val="en-US"/>
        </w:rPr>
        <w:lastRenderedPageBreak/>
        <w:t>decrease</w:t>
      </w:r>
      <w:r w:rsidRPr="005A03A9">
        <w:rPr>
          <w:rFonts w:ascii="Times New Roman" w:hAnsi="Times New Roman" w:cs="Times New Roman"/>
          <w:sz w:val="28"/>
          <w:szCs w:val="28"/>
          <w:lang w:val="en-US"/>
        </w:rPr>
        <w:t xml:space="preserve"> of the parasympathetic component (decrease of RMSSD </w:t>
      </w:r>
      <w:r w:rsidR="00EB189F">
        <w:rPr>
          <w:rFonts w:ascii="Times New Roman" w:hAnsi="Times New Roman" w:cs="Times New Roman"/>
          <w:sz w:val="28"/>
          <w:szCs w:val="28"/>
          <w:lang w:val="en-US"/>
        </w:rPr>
        <w:t xml:space="preserve">(15.15±0.87 </w:t>
      </w:r>
      <w:proofErr w:type="spellStart"/>
      <w:r w:rsidR="00EB189F">
        <w:rPr>
          <w:rFonts w:ascii="Times New Roman" w:hAnsi="Times New Roman" w:cs="Times New Roman"/>
          <w:sz w:val="28"/>
          <w:szCs w:val="28"/>
          <w:lang w:val="en-US"/>
        </w:rPr>
        <w:t>ms</w:t>
      </w:r>
      <w:proofErr w:type="spellEnd"/>
      <w:r w:rsidR="00EB189F">
        <w:rPr>
          <w:rFonts w:ascii="Times New Roman" w:hAnsi="Times New Roman" w:cs="Times New Roman"/>
          <w:sz w:val="28"/>
          <w:szCs w:val="28"/>
          <w:lang w:val="en-US"/>
        </w:rPr>
        <w:t>), pNN50% (1.71±</w:t>
      </w:r>
      <w:r w:rsidRPr="005A03A9">
        <w:rPr>
          <w:rFonts w:ascii="Times New Roman" w:hAnsi="Times New Roman" w:cs="Times New Roman"/>
          <w:sz w:val="28"/>
          <w:szCs w:val="28"/>
          <w:lang w:val="en-US"/>
        </w:rPr>
        <w:t xml:space="preserve">0.35 </w:t>
      </w:r>
      <w:proofErr w:type="spellStart"/>
      <w:r w:rsidRPr="005A03A9">
        <w:rPr>
          <w:rFonts w:ascii="Times New Roman" w:hAnsi="Times New Roman" w:cs="Times New Roman"/>
          <w:sz w:val="28"/>
          <w:szCs w:val="28"/>
          <w:lang w:val="en-US"/>
        </w:rPr>
        <w:t>ms</w:t>
      </w:r>
      <w:proofErr w:type="spellEnd"/>
      <w:r w:rsidRPr="005A03A9">
        <w:rPr>
          <w:rFonts w:ascii="Times New Roman" w:hAnsi="Times New Roman" w:cs="Times New Roman"/>
          <w:sz w:val="28"/>
          <w:szCs w:val="28"/>
          <w:lang w:val="en-US"/>
        </w:rPr>
        <w:t xml:space="preserve">), HF-component </w:t>
      </w:r>
      <w:r w:rsidR="00E935D2" w:rsidRPr="005A03A9">
        <w:rPr>
          <w:rFonts w:ascii="Times New Roman" w:hAnsi="Times New Roman" w:cs="Times New Roman"/>
          <w:sz w:val="28"/>
          <w:szCs w:val="28"/>
          <w:lang w:val="en-US"/>
        </w:rPr>
        <w:t xml:space="preserve">of </w:t>
      </w:r>
      <w:r w:rsidRPr="005A03A9">
        <w:rPr>
          <w:rFonts w:ascii="Times New Roman" w:hAnsi="Times New Roman" w:cs="Times New Roman"/>
          <w:sz w:val="28"/>
          <w:szCs w:val="28"/>
          <w:lang w:val="en-US"/>
        </w:rPr>
        <w:t>spectrum (124.25 ± 11.15 m</w:t>
      </w:r>
      <w:r w:rsidR="00693916">
        <w:rPr>
          <w:rFonts w:ascii="Times New Roman" w:hAnsi="Times New Roman" w:cs="Times New Roman"/>
          <w:sz w:val="28"/>
          <w:szCs w:val="28"/>
          <w:lang w:val="en-US"/>
        </w:rPr>
        <w:t>.</w:t>
      </w:r>
      <w:r w:rsidRPr="005A03A9">
        <w:rPr>
          <w:rFonts w:ascii="Times New Roman" w:hAnsi="Times New Roman" w:cs="Times New Roman"/>
          <w:sz w:val="28"/>
          <w:szCs w:val="28"/>
          <w:lang w:val="en-US"/>
        </w:rPr>
        <w:t>s</w:t>
      </w:r>
      <w:r w:rsidRPr="00EB189F">
        <w:rPr>
          <w:rFonts w:ascii="Times New Roman" w:hAnsi="Times New Roman" w:cs="Times New Roman"/>
          <w:sz w:val="28"/>
          <w:szCs w:val="28"/>
          <w:vertAlign w:val="superscript"/>
          <w:lang w:val="en-US"/>
        </w:rPr>
        <w:t>2</w:t>
      </w:r>
      <w:r w:rsidRPr="005A03A9">
        <w:rPr>
          <w:rFonts w:ascii="Times New Roman" w:hAnsi="Times New Roman" w:cs="Times New Roman"/>
          <w:sz w:val="28"/>
          <w:szCs w:val="28"/>
          <w:lang w:val="en-US"/>
        </w:rPr>
        <w:t xml:space="preserve">)) against the background of decreasing </w:t>
      </w:r>
      <w:r w:rsidR="00E935D2" w:rsidRPr="005A03A9">
        <w:rPr>
          <w:rFonts w:ascii="Times New Roman" w:hAnsi="Times New Roman" w:cs="Times New Roman"/>
          <w:sz w:val="28"/>
          <w:szCs w:val="28"/>
          <w:lang w:val="en-US"/>
        </w:rPr>
        <w:t xml:space="preserve">of the </w:t>
      </w:r>
      <w:r w:rsidR="0063222B" w:rsidRPr="005A03A9">
        <w:rPr>
          <w:rFonts w:ascii="Times New Roman" w:hAnsi="Times New Roman" w:cs="Times New Roman"/>
          <w:sz w:val="28"/>
          <w:szCs w:val="28"/>
          <w:lang w:val="en-US"/>
        </w:rPr>
        <w:t>total</w:t>
      </w:r>
      <w:r w:rsidR="00E935D2" w:rsidRPr="005A03A9">
        <w:rPr>
          <w:rFonts w:ascii="Times New Roman" w:hAnsi="Times New Roman" w:cs="Times New Roman"/>
          <w:sz w:val="28"/>
          <w:szCs w:val="28"/>
          <w:lang w:val="en-US"/>
        </w:rPr>
        <w:t xml:space="preserve"> </w:t>
      </w:r>
      <w:r w:rsidRPr="005A03A9">
        <w:rPr>
          <w:rFonts w:ascii="Times New Roman" w:hAnsi="Times New Roman" w:cs="Times New Roman"/>
          <w:sz w:val="28"/>
          <w:szCs w:val="28"/>
          <w:lang w:val="en-US"/>
        </w:rPr>
        <w:t xml:space="preserve">heart rate </w:t>
      </w:r>
      <w:r w:rsidR="00E935D2" w:rsidRPr="005A03A9">
        <w:rPr>
          <w:rFonts w:ascii="Times New Roman" w:hAnsi="Times New Roman" w:cs="Times New Roman"/>
          <w:sz w:val="28"/>
          <w:szCs w:val="28"/>
          <w:lang w:val="en-US"/>
        </w:rPr>
        <w:t xml:space="preserve">variability </w:t>
      </w:r>
      <w:r w:rsidRPr="005A03A9">
        <w:rPr>
          <w:rFonts w:ascii="Times New Roman" w:hAnsi="Times New Roman" w:cs="Times New Roman"/>
          <w:sz w:val="28"/>
          <w:szCs w:val="28"/>
          <w:lang w:val="en-US"/>
        </w:rPr>
        <w:t>(</w:t>
      </w:r>
      <w:proofErr w:type="spellStart"/>
      <w:r w:rsidRPr="005A03A9">
        <w:rPr>
          <w:rFonts w:ascii="Times New Roman" w:hAnsi="Times New Roman" w:cs="Times New Roman"/>
          <w:sz w:val="28"/>
          <w:szCs w:val="28"/>
          <w:lang w:val="en-US"/>
        </w:rPr>
        <w:t>SDNNi</w:t>
      </w:r>
      <w:proofErr w:type="spellEnd"/>
      <w:r w:rsidRPr="005A03A9">
        <w:rPr>
          <w:rFonts w:ascii="Times New Roman" w:hAnsi="Times New Roman" w:cs="Times New Roman"/>
          <w:sz w:val="28"/>
          <w:szCs w:val="28"/>
          <w:lang w:val="en-US"/>
        </w:rPr>
        <w:t xml:space="preserve"> decrease to 27.37 ± 1.52 </w:t>
      </w:r>
      <w:proofErr w:type="spellStart"/>
      <w:r w:rsidRPr="005A03A9">
        <w:rPr>
          <w:rFonts w:ascii="Times New Roman" w:hAnsi="Times New Roman" w:cs="Times New Roman"/>
          <w:sz w:val="28"/>
          <w:szCs w:val="28"/>
          <w:lang w:val="en-US"/>
        </w:rPr>
        <w:t>ms</w:t>
      </w:r>
      <w:proofErr w:type="spellEnd"/>
      <w:r w:rsidRPr="005A03A9">
        <w:rPr>
          <w:rFonts w:ascii="Times New Roman" w:hAnsi="Times New Roman" w:cs="Times New Roman"/>
          <w:sz w:val="28"/>
          <w:szCs w:val="28"/>
          <w:lang w:val="en-US"/>
        </w:rPr>
        <w:t>) and total power</w:t>
      </w:r>
      <w:r w:rsidR="00E935D2" w:rsidRPr="005A03A9">
        <w:rPr>
          <w:rFonts w:ascii="Times New Roman" w:hAnsi="Times New Roman" w:cs="Times New Roman"/>
          <w:sz w:val="28"/>
          <w:szCs w:val="28"/>
          <w:lang w:val="en-US"/>
        </w:rPr>
        <w:t xml:space="preserve"> of spectrum</w:t>
      </w:r>
      <w:r w:rsidRPr="005A03A9">
        <w:rPr>
          <w:rFonts w:ascii="Times New Roman" w:hAnsi="Times New Roman" w:cs="Times New Roman"/>
          <w:sz w:val="28"/>
          <w:szCs w:val="28"/>
          <w:lang w:val="en-US"/>
        </w:rPr>
        <w:t>.</w:t>
      </w:r>
      <w:proofErr w:type="gramEnd"/>
      <w:r w:rsidRPr="005A03A9">
        <w:rPr>
          <w:rFonts w:ascii="Times New Roman" w:hAnsi="Times New Roman" w:cs="Times New Roman"/>
          <w:sz w:val="28"/>
          <w:szCs w:val="28"/>
          <w:lang w:val="en-US"/>
        </w:rPr>
        <w:t xml:space="preserve"> The revealed levels of</w:t>
      </w:r>
      <w:r w:rsidR="00EB189F">
        <w:rPr>
          <w:rFonts w:ascii="Times New Roman" w:hAnsi="Times New Roman" w:cs="Times New Roman"/>
          <w:sz w:val="28"/>
          <w:szCs w:val="28"/>
          <w:lang w:val="en-US"/>
        </w:rPr>
        <w:t xml:space="preserve"> these </w:t>
      </w:r>
      <w:r w:rsidRPr="005A03A9">
        <w:rPr>
          <w:rFonts w:ascii="Times New Roman" w:hAnsi="Times New Roman" w:cs="Times New Roman"/>
          <w:sz w:val="28"/>
          <w:szCs w:val="28"/>
          <w:lang w:val="en-US"/>
        </w:rPr>
        <w:t>parameters were significantly diffe</w:t>
      </w:r>
      <w:r w:rsidR="00EB189F">
        <w:rPr>
          <w:rFonts w:ascii="Times New Roman" w:hAnsi="Times New Roman" w:cs="Times New Roman"/>
          <w:sz w:val="28"/>
          <w:szCs w:val="28"/>
          <w:lang w:val="en-US"/>
        </w:rPr>
        <w:t>rent from the control levels</w:t>
      </w:r>
      <w:r w:rsidRPr="005A03A9">
        <w:rPr>
          <w:rFonts w:ascii="Times New Roman" w:hAnsi="Times New Roman" w:cs="Times New Roman"/>
          <w:sz w:val="28"/>
          <w:szCs w:val="28"/>
          <w:lang w:val="en-US"/>
        </w:rPr>
        <w:t xml:space="preserve"> (p &lt;0</w:t>
      </w:r>
      <w:proofErr w:type="gramStart"/>
      <w:r w:rsidRPr="005A03A9">
        <w:rPr>
          <w:rFonts w:ascii="Times New Roman" w:hAnsi="Times New Roman" w:cs="Times New Roman"/>
          <w:sz w:val="28"/>
          <w:szCs w:val="28"/>
          <w:lang w:val="en-US"/>
        </w:rPr>
        <w:t>,05</w:t>
      </w:r>
      <w:proofErr w:type="gramEnd"/>
      <w:r w:rsidRPr="005A03A9">
        <w:rPr>
          <w:rFonts w:ascii="Times New Roman" w:hAnsi="Times New Roman" w:cs="Times New Roman"/>
          <w:sz w:val="28"/>
          <w:szCs w:val="28"/>
          <w:lang w:val="en-US"/>
        </w:rPr>
        <w:t>).</w:t>
      </w:r>
    </w:p>
    <w:p w:rsidR="00E935D2" w:rsidRPr="005A03A9" w:rsidRDefault="00E935D2" w:rsidP="005A03A9">
      <w:pPr>
        <w:spacing w:after="0" w:line="240" w:lineRule="auto"/>
        <w:ind w:firstLine="709"/>
        <w:jc w:val="both"/>
        <w:rPr>
          <w:rFonts w:ascii="Times New Roman" w:hAnsi="Times New Roman" w:cs="Times New Roman"/>
          <w:sz w:val="28"/>
          <w:szCs w:val="28"/>
          <w:lang w:val="en-US"/>
        </w:rPr>
      </w:pPr>
      <w:r w:rsidRPr="005A03A9">
        <w:rPr>
          <w:rFonts w:ascii="Times New Roman" w:hAnsi="Times New Roman" w:cs="Times New Roman"/>
          <w:sz w:val="28"/>
          <w:szCs w:val="28"/>
          <w:lang w:val="en-US"/>
        </w:rPr>
        <w:t xml:space="preserve">Multivariate correlation analysis was used to assess the relationship between the obtained HRV indices, anamnestic data (duration of the disease), clinical data (heart rate, systolic blood pressure), and laboratory parameters (T3, T4). </w:t>
      </w:r>
      <w:proofErr w:type="gramStart"/>
      <w:r w:rsidRPr="005A03A9">
        <w:rPr>
          <w:rFonts w:ascii="Times New Roman" w:hAnsi="Times New Roman" w:cs="Times New Roman"/>
          <w:sz w:val="28"/>
          <w:szCs w:val="28"/>
          <w:lang w:val="en-US"/>
        </w:rPr>
        <w:t>It was shown the moderate and strong positive correlation between the levels of T3, T4 and heart rate (r = 0.54), T3, T4 and sympathetic activity (LF, AMO) (r = 0.51 - 0.54), between the level of heart rate and sympathetic activity (LF, AMO) (r = 0.53), a strong positive correlation between the duration of the disease and the sympathetic activity (LF, AMO) (r = 0.53), a strong positive correlation between the level of blood pressure and the indicators of sympathetic activity (LF, AMO) (r = 0.66 - 0.53).</w:t>
      </w:r>
      <w:proofErr w:type="gramEnd"/>
    </w:p>
    <w:p w:rsidR="00E935D2" w:rsidRPr="005A03A9" w:rsidRDefault="00E935D2" w:rsidP="005A03A9">
      <w:pPr>
        <w:spacing w:after="0" w:line="240" w:lineRule="auto"/>
        <w:ind w:firstLine="709"/>
        <w:jc w:val="both"/>
        <w:rPr>
          <w:rFonts w:ascii="Times New Roman" w:hAnsi="Times New Roman" w:cs="Times New Roman"/>
          <w:sz w:val="28"/>
          <w:szCs w:val="28"/>
          <w:lang w:val="en-US"/>
        </w:rPr>
      </w:pPr>
      <w:r w:rsidRPr="005A03A9">
        <w:rPr>
          <w:rFonts w:ascii="Times New Roman" w:hAnsi="Times New Roman" w:cs="Times New Roman"/>
          <w:sz w:val="28"/>
          <w:szCs w:val="28"/>
          <w:lang w:val="en-US"/>
        </w:rPr>
        <w:t>Moderate and severe negative correlation was recorded between the</w:t>
      </w:r>
      <w:r w:rsidR="0063222B" w:rsidRPr="005A03A9">
        <w:rPr>
          <w:rFonts w:ascii="Times New Roman" w:hAnsi="Times New Roman" w:cs="Times New Roman"/>
          <w:sz w:val="28"/>
          <w:szCs w:val="28"/>
          <w:lang w:val="en-US"/>
        </w:rPr>
        <w:t xml:space="preserve"> total</w:t>
      </w:r>
      <w:r w:rsidRPr="005A03A9">
        <w:rPr>
          <w:rFonts w:ascii="Times New Roman" w:hAnsi="Times New Roman" w:cs="Times New Roman"/>
          <w:sz w:val="28"/>
          <w:szCs w:val="28"/>
          <w:lang w:val="en-US"/>
        </w:rPr>
        <w:t xml:space="preserve"> variability, parasympathetic activity (</w:t>
      </w:r>
      <w:proofErr w:type="spellStart"/>
      <w:r w:rsidRPr="005A03A9">
        <w:rPr>
          <w:rFonts w:ascii="Times New Roman" w:hAnsi="Times New Roman" w:cs="Times New Roman"/>
          <w:sz w:val="28"/>
          <w:szCs w:val="28"/>
          <w:lang w:val="en-US"/>
        </w:rPr>
        <w:t>SDNNi</w:t>
      </w:r>
      <w:proofErr w:type="spellEnd"/>
      <w:r w:rsidRPr="005A03A9">
        <w:rPr>
          <w:rFonts w:ascii="Times New Roman" w:hAnsi="Times New Roman" w:cs="Times New Roman"/>
          <w:sz w:val="28"/>
          <w:szCs w:val="28"/>
          <w:lang w:val="en-US"/>
        </w:rPr>
        <w:t>, RMSSD, HF) and the level of T</w:t>
      </w:r>
      <w:r w:rsidRPr="00D35B92">
        <w:rPr>
          <w:rFonts w:ascii="Times New Roman" w:hAnsi="Times New Roman" w:cs="Times New Roman"/>
          <w:sz w:val="28"/>
          <w:szCs w:val="28"/>
          <w:vertAlign w:val="subscript"/>
          <w:lang w:val="en-US"/>
        </w:rPr>
        <w:t>3</w:t>
      </w:r>
      <w:r w:rsidRPr="005A03A9">
        <w:rPr>
          <w:rFonts w:ascii="Times New Roman" w:hAnsi="Times New Roman" w:cs="Times New Roman"/>
          <w:sz w:val="28"/>
          <w:szCs w:val="28"/>
          <w:lang w:val="en-US"/>
        </w:rPr>
        <w:t>, T</w:t>
      </w:r>
      <w:r w:rsidRPr="00D35B92">
        <w:rPr>
          <w:rFonts w:ascii="Times New Roman" w:hAnsi="Times New Roman" w:cs="Times New Roman"/>
          <w:sz w:val="28"/>
          <w:szCs w:val="28"/>
          <w:vertAlign w:val="subscript"/>
          <w:lang w:val="en-US"/>
        </w:rPr>
        <w:t>4</w:t>
      </w:r>
      <w:r w:rsidRPr="005A03A9">
        <w:rPr>
          <w:rFonts w:ascii="Times New Roman" w:hAnsi="Times New Roman" w:cs="Times New Roman"/>
          <w:sz w:val="28"/>
          <w:szCs w:val="28"/>
          <w:lang w:val="en-US"/>
        </w:rPr>
        <w:t xml:space="preserve"> in the blood (r = -0.46 - -0.49), </w:t>
      </w:r>
      <w:r w:rsidR="0063222B" w:rsidRPr="005A03A9">
        <w:rPr>
          <w:rFonts w:ascii="Times New Roman" w:hAnsi="Times New Roman" w:cs="Times New Roman"/>
          <w:sz w:val="28"/>
          <w:szCs w:val="28"/>
          <w:lang w:val="en-US"/>
        </w:rPr>
        <w:t xml:space="preserve">and </w:t>
      </w:r>
      <w:r w:rsidRPr="005A03A9">
        <w:rPr>
          <w:rFonts w:ascii="Times New Roman" w:hAnsi="Times New Roman" w:cs="Times New Roman"/>
          <w:sz w:val="28"/>
          <w:szCs w:val="28"/>
          <w:lang w:val="en-US"/>
        </w:rPr>
        <w:t xml:space="preserve">the </w:t>
      </w:r>
      <w:r w:rsidR="00903B12" w:rsidRPr="005A03A9">
        <w:rPr>
          <w:rFonts w:ascii="Times New Roman" w:hAnsi="Times New Roman" w:cs="Times New Roman"/>
          <w:sz w:val="28"/>
          <w:szCs w:val="28"/>
          <w:lang w:val="en-US"/>
        </w:rPr>
        <w:t>heart rate (r = -0 , 57 - -0.6). The moderate negative</w:t>
      </w:r>
      <w:r w:rsidRPr="005A03A9">
        <w:rPr>
          <w:rFonts w:ascii="Times New Roman" w:hAnsi="Times New Roman" w:cs="Times New Roman"/>
          <w:sz w:val="28"/>
          <w:szCs w:val="28"/>
          <w:lang w:val="en-US"/>
        </w:rPr>
        <w:t xml:space="preserve"> correlation between the duration of the disease and the spectral parameter of parasympathetic activity (HF) (r = -0.45)</w:t>
      </w:r>
      <w:r w:rsidR="00903B12" w:rsidRPr="005A03A9">
        <w:rPr>
          <w:rFonts w:ascii="Times New Roman" w:hAnsi="Times New Roman" w:cs="Times New Roman"/>
          <w:sz w:val="28"/>
          <w:szCs w:val="28"/>
          <w:lang w:val="en-US"/>
        </w:rPr>
        <w:t xml:space="preserve"> was estimated also</w:t>
      </w:r>
      <w:r w:rsidRPr="005A03A9">
        <w:rPr>
          <w:rFonts w:ascii="Times New Roman" w:hAnsi="Times New Roman" w:cs="Times New Roman"/>
          <w:sz w:val="28"/>
          <w:szCs w:val="28"/>
          <w:lang w:val="en-US"/>
        </w:rPr>
        <w:t>.</w:t>
      </w:r>
    </w:p>
    <w:p w:rsidR="00903B12" w:rsidRPr="005A03A9" w:rsidRDefault="00903B12" w:rsidP="005A03A9">
      <w:pPr>
        <w:spacing w:after="0" w:line="240" w:lineRule="auto"/>
        <w:ind w:firstLine="709"/>
        <w:jc w:val="both"/>
        <w:rPr>
          <w:rFonts w:ascii="Times New Roman" w:hAnsi="Times New Roman" w:cs="Times New Roman"/>
          <w:sz w:val="28"/>
          <w:szCs w:val="28"/>
          <w:lang w:val="en-US"/>
        </w:rPr>
      </w:pPr>
      <w:r w:rsidRPr="005A03A9">
        <w:rPr>
          <w:rFonts w:ascii="Times New Roman" w:hAnsi="Times New Roman" w:cs="Times New Roman"/>
          <w:sz w:val="28"/>
          <w:szCs w:val="28"/>
          <w:lang w:val="en-US"/>
        </w:rPr>
        <w:t>Dynamic research revealed significant positive changes in</w:t>
      </w:r>
      <w:r w:rsidR="0063222B" w:rsidRPr="005A03A9">
        <w:rPr>
          <w:rFonts w:ascii="Times New Roman" w:hAnsi="Times New Roman" w:cs="Times New Roman"/>
          <w:sz w:val="28"/>
          <w:szCs w:val="28"/>
          <w:lang w:val="en-US"/>
        </w:rPr>
        <w:t xml:space="preserve"> HRV parameters, but the total</w:t>
      </w:r>
      <w:r w:rsidRPr="005A03A9">
        <w:rPr>
          <w:rFonts w:ascii="Times New Roman" w:hAnsi="Times New Roman" w:cs="Times New Roman"/>
          <w:sz w:val="28"/>
          <w:szCs w:val="28"/>
          <w:lang w:val="en-US"/>
        </w:rPr>
        <w:t xml:space="preserve"> variability and</w:t>
      </w:r>
      <w:r w:rsidR="00ED7A93">
        <w:rPr>
          <w:rFonts w:ascii="Times New Roman" w:hAnsi="Times New Roman" w:cs="Times New Roman"/>
          <w:sz w:val="28"/>
          <w:szCs w:val="28"/>
          <w:lang w:val="en-US"/>
        </w:rPr>
        <w:t xml:space="preserve"> parasympathetic activity (</w:t>
      </w:r>
      <w:proofErr w:type="spellStart"/>
      <w:r w:rsidR="00ED7A93">
        <w:rPr>
          <w:rFonts w:ascii="Times New Roman" w:hAnsi="Times New Roman" w:cs="Times New Roman"/>
          <w:sz w:val="28"/>
          <w:szCs w:val="28"/>
          <w:lang w:val="en-US"/>
        </w:rPr>
        <w:t>SDNN</w:t>
      </w:r>
      <w:r w:rsidRPr="005A03A9">
        <w:rPr>
          <w:rFonts w:ascii="Times New Roman" w:hAnsi="Times New Roman" w:cs="Times New Roman"/>
          <w:sz w:val="28"/>
          <w:szCs w:val="28"/>
          <w:lang w:val="en-US"/>
        </w:rPr>
        <w:t>i</w:t>
      </w:r>
      <w:proofErr w:type="spellEnd"/>
      <w:r w:rsidRPr="005A03A9">
        <w:rPr>
          <w:rFonts w:ascii="Times New Roman" w:hAnsi="Times New Roman" w:cs="Times New Roman"/>
          <w:sz w:val="28"/>
          <w:szCs w:val="28"/>
          <w:lang w:val="en-US"/>
        </w:rPr>
        <w:t xml:space="preserve">, RMSSD, </w:t>
      </w:r>
      <w:proofErr w:type="gramStart"/>
      <w:r w:rsidRPr="005A03A9">
        <w:rPr>
          <w:rFonts w:ascii="Times New Roman" w:hAnsi="Times New Roman" w:cs="Times New Roman"/>
          <w:sz w:val="28"/>
          <w:szCs w:val="28"/>
          <w:lang w:val="en-US"/>
        </w:rPr>
        <w:t>pNN50%</w:t>
      </w:r>
      <w:proofErr w:type="gramEnd"/>
      <w:r w:rsidRPr="005A03A9">
        <w:rPr>
          <w:rFonts w:ascii="Times New Roman" w:hAnsi="Times New Roman" w:cs="Times New Roman"/>
          <w:sz w:val="28"/>
          <w:szCs w:val="28"/>
          <w:lang w:val="en-US"/>
        </w:rPr>
        <w:t xml:space="preserve">, HF) indicators remained below the norm. Indicators of sympathetic activity (AMO, IB) normalized faster and compared to the control level. Spectral data did not reach the level of control; that </w:t>
      </w:r>
      <w:proofErr w:type="gramStart"/>
      <w:r w:rsidRPr="005A03A9">
        <w:rPr>
          <w:rFonts w:ascii="Times New Roman" w:hAnsi="Times New Roman" w:cs="Times New Roman"/>
          <w:sz w:val="28"/>
          <w:szCs w:val="28"/>
          <w:lang w:val="en-US"/>
        </w:rPr>
        <w:t>was expressed</w:t>
      </w:r>
      <w:proofErr w:type="gramEnd"/>
      <w:r w:rsidRPr="005A03A9">
        <w:rPr>
          <w:rFonts w:ascii="Times New Roman" w:hAnsi="Times New Roman" w:cs="Times New Roman"/>
          <w:sz w:val="28"/>
          <w:szCs w:val="28"/>
          <w:lang w:val="en-US"/>
        </w:rPr>
        <w:t xml:space="preserve"> in the reduction of total spectrum power in comparison with control indicators due to reduction of their component content. However, the relative indicator of vegetative balance (LF / HF) became normal (and even lower than the control).</w:t>
      </w:r>
    </w:p>
    <w:p w:rsidR="00903B12" w:rsidRPr="005A03A9" w:rsidRDefault="00903B12" w:rsidP="005A03A9">
      <w:pPr>
        <w:spacing w:after="0" w:line="240" w:lineRule="auto"/>
        <w:ind w:firstLine="709"/>
        <w:jc w:val="both"/>
        <w:rPr>
          <w:rFonts w:ascii="Times New Roman" w:hAnsi="Times New Roman" w:cs="Times New Roman"/>
          <w:sz w:val="28"/>
          <w:szCs w:val="28"/>
          <w:lang w:val="en-US"/>
        </w:rPr>
      </w:pPr>
      <w:r w:rsidRPr="005A03A9">
        <w:rPr>
          <w:rFonts w:ascii="Times New Roman" w:hAnsi="Times New Roman" w:cs="Times New Roman"/>
          <w:sz w:val="28"/>
          <w:szCs w:val="28"/>
          <w:lang w:val="en-US"/>
        </w:rPr>
        <w:t xml:space="preserve">Thus, by complete analysis of the received data, the conducted therapy </w:t>
      </w:r>
      <w:proofErr w:type="gramStart"/>
      <w:r w:rsidRPr="005A03A9">
        <w:rPr>
          <w:rFonts w:ascii="Times New Roman" w:hAnsi="Times New Roman" w:cs="Times New Roman"/>
          <w:sz w:val="28"/>
          <w:szCs w:val="28"/>
          <w:lang w:val="en-US"/>
        </w:rPr>
        <w:t>was assessed</w:t>
      </w:r>
      <w:proofErr w:type="gramEnd"/>
      <w:r w:rsidRPr="005A03A9">
        <w:rPr>
          <w:rFonts w:ascii="Times New Roman" w:hAnsi="Times New Roman" w:cs="Times New Roman"/>
          <w:sz w:val="28"/>
          <w:szCs w:val="28"/>
          <w:lang w:val="en-US"/>
        </w:rPr>
        <w:t xml:space="preserve"> as adequate and effective, and was recommended to continue at the post-stationary stage.</w:t>
      </w:r>
    </w:p>
    <w:p w:rsidR="00903B12" w:rsidRPr="005A03A9" w:rsidRDefault="00903B12" w:rsidP="005A03A9">
      <w:pPr>
        <w:spacing w:after="0" w:line="240" w:lineRule="auto"/>
        <w:ind w:firstLine="709"/>
        <w:jc w:val="both"/>
        <w:rPr>
          <w:rFonts w:ascii="Times New Roman" w:hAnsi="Times New Roman" w:cs="Times New Roman"/>
          <w:b/>
          <w:sz w:val="28"/>
          <w:szCs w:val="28"/>
          <w:lang w:val="en-US"/>
        </w:rPr>
      </w:pPr>
      <w:r w:rsidRPr="005A03A9">
        <w:rPr>
          <w:rFonts w:ascii="Times New Roman" w:hAnsi="Times New Roman" w:cs="Times New Roman"/>
          <w:b/>
          <w:sz w:val="28"/>
          <w:szCs w:val="28"/>
          <w:lang w:val="en-US"/>
        </w:rPr>
        <w:t>Conclusions</w:t>
      </w:r>
      <w:r w:rsidR="005A03A9">
        <w:rPr>
          <w:rFonts w:ascii="Times New Roman" w:hAnsi="Times New Roman" w:cs="Times New Roman"/>
          <w:b/>
          <w:sz w:val="28"/>
          <w:szCs w:val="28"/>
          <w:lang w:val="en-US"/>
        </w:rPr>
        <w:t>.</w:t>
      </w:r>
    </w:p>
    <w:p w:rsidR="00903B12" w:rsidRPr="005A03A9" w:rsidRDefault="0063222B" w:rsidP="005A03A9">
      <w:pPr>
        <w:spacing w:after="0" w:line="240" w:lineRule="auto"/>
        <w:ind w:firstLine="709"/>
        <w:jc w:val="both"/>
        <w:rPr>
          <w:rFonts w:ascii="Times New Roman" w:hAnsi="Times New Roman" w:cs="Times New Roman"/>
          <w:sz w:val="28"/>
          <w:szCs w:val="28"/>
          <w:lang w:val="en-US"/>
        </w:rPr>
      </w:pPr>
      <w:r w:rsidRPr="005A03A9">
        <w:rPr>
          <w:rFonts w:ascii="Times New Roman" w:hAnsi="Times New Roman" w:cs="Times New Roman"/>
          <w:sz w:val="28"/>
          <w:szCs w:val="28"/>
          <w:lang w:val="en-US"/>
        </w:rPr>
        <w:t xml:space="preserve">1. The following indicators of HRD </w:t>
      </w:r>
      <w:proofErr w:type="gramStart"/>
      <w:r w:rsidRPr="005A03A9">
        <w:rPr>
          <w:rFonts w:ascii="Times New Roman" w:hAnsi="Times New Roman" w:cs="Times New Roman"/>
          <w:sz w:val="28"/>
          <w:szCs w:val="28"/>
          <w:lang w:val="en-US"/>
        </w:rPr>
        <w:t>can be considered</w:t>
      </w:r>
      <w:proofErr w:type="gramEnd"/>
      <w:r w:rsidRPr="005A03A9">
        <w:rPr>
          <w:rFonts w:ascii="Times New Roman" w:hAnsi="Times New Roman" w:cs="Times New Roman"/>
          <w:sz w:val="28"/>
          <w:szCs w:val="28"/>
          <w:lang w:val="en-US"/>
        </w:rPr>
        <w:t xml:space="preserve"> as diagnostic criteria of the</w:t>
      </w:r>
      <w:r w:rsidR="00903B12" w:rsidRPr="005A03A9">
        <w:rPr>
          <w:rFonts w:ascii="Times New Roman" w:hAnsi="Times New Roman" w:cs="Times New Roman"/>
          <w:sz w:val="28"/>
          <w:szCs w:val="28"/>
          <w:lang w:val="en-US"/>
        </w:rPr>
        <w:t xml:space="preserve"> </w:t>
      </w:r>
      <w:r w:rsidRPr="005A03A9">
        <w:rPr>
          <w:rFonts w:ascii="Times New Roman" w:hAnsi="Times New Roman" w:cs="Times New Roman"/>
          <w:sz w:val="28"/>
          <w:szCs w:val="28"/>
          <w:lang w:val="en-US"/>
        </w:rPr>
        <w:t>Thyrotoxic Cardiomyopathy: decrease of the total</w:t>
      </w:r>
      <w:r w:rsidR="00903B12" w:rsidRPr="005A03A9">
        <w:rPr>
          <w:rFonts w:ascii="Times New Roman" w:hAnsi="Times New Roman" w:cs="Times New Roman"/>
          <w:sz w:val="28"/>
          <w:szCs w:val="28"/>
          <w:lang w:val="en-US"/>
        </w:rPr>
        <w:t xml:space="preserve"> heart rate variability (</w:t>
      </w:r>
      <w:proofErr w:type="spellStart"/>
      <w:r w:rsidR="00903B12" w:rsidRPr="005A03A9">
        <w:rPr>
          <w:rFonts w:ascii="Times New Roman" w:hAnsi="Times New Roman" w:cs="Times New Roman"/>
          <w:sz w:val="28"/>
          <w:szCs w:val="28"/>
          <w:lang w:val="en-US"/>
        </w:rPr>
        <w:t>SDNNi</w:t>
      </w:r>
      <w:proofErr w:type="spellEnd"/>
      <w:r w:rsidR="00903B12" w:rsidRPr="005A03A9">
        <w:rPr>
          <w:rFonts w:ascii="Times New Roman" w:hAnsi="Times New Roman" w:cs="Times New Roman"/>
          <w:sz w:val="28"/>
          <w:szCs w:val="28"/>
          <w:lang w:val="en-US"/>
        </w:rPr>
        <w:t xml:space="preserve"> up to 50 </w:t>
      </w:r>
      <w:proofErr w:type="spellStart"/>
      <w:r w:rsidR="00903B12" w:rsidRPr="005A03A9">
        <w:rPr>
          <w:rFonts w:ascii="Times New Roman" w:hAnsi="Times New Roman" w:cs="Times New Roman"/>
          <w:sz w:val="28"/>
          <w:szCs w:val="28"/>
          <w:lang w:val="en-US"/>
        </w:rPr>
        <w:t>ms</w:t>
      </w:r>
      <w:proofErr w:type="spellEnd"/>
      <w:r w:rsidR="00903B12" w:rsidRPr="005A03A9">
        <w:rPr>
          <w:rFonts w:ascii="Times New Roman" w:hAnsi="Times New Roman" w:cs="Times New Roman"/>
          <w:sz w:val="28"/>
          <w:szCs w:val="28"/>
          <w:lang w:val="en-US"/>
        </w:rPr>
        <w:t xml:space="preserve">), parasympathetic activity (RMSSD &lt;25 </w:t>
      </w:r>
      <w:proofErr w:type="spellStart"/>
      <w:r w:rsidR="00903B12" w:rsidRPr="005A03A9">
        <w:rPr>
          <w:rFonts w:ascii="Times New Roman" w:hAnsi="Times New Roman" w:cs="Times New Roman"/>
          <w:sz w:val="28"/>
          <w:szCs w:val="28"/>
          <w:lang w:val="en-US"/>
        </w:rPr>
        <w:t>ms</w:t>
      </w:r>
      <w:proofErr w:type="spellEnd"/>
      <w:r w:rsidR="00903B12" w:rsidRPr="005A03A9">
        <w:rPr>
          <w:rFonts w:ascii="Times New Roman" w:hAnsi="Times New Roman" w:cs="Times New Roman"/>
          <w:sz w:val="28"/>
          <w:szCs w:val="28"/>
          <w:lang w:val="en-US"/>
        </w:rPr>
        <w:t>, pNN50 &lt;5%, HF &lt;550 ms2) and increase of sym</w:t>
      </w:r>
      <w:r w:rsidRPr="005A03A9">
        <w:rPr>
          <w:rFonts w:ascii="Times New Roman" w:hAnsi="Times New Roman" w:cs="Times New Roman"/>
          <w:sz w:val="28"/>
          <w:szCs w:val="28"/>
          <w:lang w:val="en-US"/>
        </w:rPr>
        <w:t>pathetic component of autonomic</w:t>
      </w:r>
      <w:r w:rsidR="00903B12" w:rsidRPr="005A03A9">
        <w:rPr>
          <w:rFonts w:ascii="Times New Roman" w:hAnsi="Times New Roman" w:cs="Times New Roman"/>
          <w:sz w:val="28"/>
          <w:szCs w:val="28"/>
          <w:lang w:val="en-US"/>
        </w:rPr>
        <w:t xml:space="preserve"> regulation of </w:t>
      </w:r>
      <w:r w:rsidRPr="005A03A9">
        <w:rPr>
          <w:rFonts w:ascii="Times New Roman" w:hAnsi="Times New Roman" w:cs="Times New Roman"/>
          <w:sz w:val="28"/>
          <w:szCs w:val="28"/>
          <w:lang w:val="en-US"/>
        </w:rPr>
        <w:t xml:space="preserve">the </w:t>
      </w:r>
      <w:r w:rsidR="00903B12" w:rsidRPr="005A03A9">
        <w:rPr>
          <w:rFonts w:ascii="Times New Roman" w:hAnsi="Times New Roman" w:cs="Times New Roman"/>
          <w:sz w:val="28"/>
          <w:szCs w:val="28"/>
          <w:lang w:val="en-US"/>
        </w:rPr>
        <w:t>cardiac activity (</w:t>
      </w:r>
      <w:r w:rsidRPr="005A03A9">
        <w:rPr>
          <w:rFonts w:ascii="Times New Roman" w:hAnsi="Times New Roman" w:cs="Times New Roman"/>
          <w:sz w:val="28"/>
          <w:szCs w:val="28"/>
          <w:lang w:val="en-US"/>
        </w:rPr>
        <w:t>VLF</w:t>
      </w:r>
      <w:r w:rsidRPr="005A03A9">
        <w:rPr>
          <w:rFonts w:ascii="Times New Roman" w:hAnsi="Times New Roman" w:cs="Times New Roman"/>
          <w:sz w:val="28"/>
          <w:szCs w:val="28"/>
        </w:rPr>
        <w:sym w:font="Symbol" w:char="F03E"/>
      </w:r>
      <w:r w:rsidRPr="005A03A9">
        <w:rPr>
          <w:rFonts w:ascii="Times New Roman" w:hAnsi="Times New Roman" w:cs="Times New Roman"/>
          <w:sz w:val="28"/>
          <w:szCs w:val="28"/>
          <w:lang w:val="en-US"/>
        </w:rPr>
        <w:t>LF</w:t>
      </w:r>
      <w:r w:rsidRPr="005A03A9">
        <w:rPr>
          <w:rFonts w:ascii="Times New Roman" w:hAnsi="Times New Roman" w:cs="Times New Roman"/>
          <w:sz w:val="28"/>
          <w:szCs w:val="28"/>
        </w:rPr>
        <w:sym w:font="Symbol" w:char="F03E"/>
      </w:r>
      <w:r w:rsidRPr="005A03A9">
        <w:rPr>
          <w:rFonts w:ascii="Times New Roman" w:hAnsi="Times New Roman" w:cs="Times New Roman"/>
          <w:sz w:val="28"/>
          <w:szCs w:val="28"/>
          <w:lang w:val="en-US"/>
        </w:rPr>
        <w:t xml:space="preserve">HF, </w:t>
      </w:r>
      <w:proofErr w:type="spellStart"/>
      <w:r w:rsidRPr="005A03A9">
        <w:rPr>
          <w:rFonts w:ascii="Times New Roman" w:hAnsi="Times New Roman" w:cs="Times New Roman"/>
          <w:sz w:val="28"/>
          <w:szCs w:val="28"/>
        </w:rPr>
        <w:t>АМо</w:t>
      </w:r>
      <w:proofErr w:type="spellEnd"/>
      <w:r w:rsidRPr="005A03A9">
        <w:rPr>
          <w:rFonts w:ascii="Times New Roman" w:hAnsi="Times New Roman" w:cs="Times New Roman"/>
          <w:sz w:val="28"/>
          <w:szCs w:val="28"/>
        </w:rPr>
        <w:sym w:font="Symbol" w:char="F03E"/>
      </w:r>
      <w:r w:rsidRPr="005A03A9">
        <w:rPr>
          <w:rFonts w:ascii="Times New Roman" w:hAnsi="Times New Roman" w:cs="Times New Roman"/>
          <w:sz w:val="28"/>
          <w:szCs w:val="28"/>
          <w:lang w:val="en-US"/>
        </w:rPr>
        <w:t xml:space="preserve">50 %, </w:t>
      </w:r>
      <w:r w:rsidRPr="005A03A9">
        <w:rPr>
          <w:rFonts w:ascii="Times New Roman" w:hAnsi="Times New Roman" w:cs="Times New Roman"/>
          <w:sz w:val="28"/>
          <w:szCs w:val="28"/>
        </w:rPr>
        <w:t>ІБ</w:t>
      </w:r>
      <w:r w:rsidRPr="005A03A9">
        <w:rPr>
          <w:rFonts w:ascii="Times New Roman" w:hAnsi="Times New Roman" w:cs="Times New Roman"/>
          <w:sz w:val="28"/>
          <w:szCs w:val="28"/>
        </w:rPr>
        <w:sym w:font="Symbol" w:char="F03E"/>
      </w:r>
      <w:r w:rsidRPr="005A03A9">
        <w:rPr>
          <w:rFonts w:ascii="Times New Roman" w:hAnsi="Times New Roman" w:cs="Times New Roman"/>
          <w:sz w:val="28"/>
          <w:szCs w:val="28"/>
          <w:lang w:val="en-US"/>
        </w:rPr>
        <w:t>200 U</w:t>
      </w:r>
      <w:r w:rsidR="00903B12" w:rsidRPr="005A03A9">
        <w:rPr>
          <w:rFonts w:ascii="Times New Roman" w:hAnsi="Times New Roman" w:cs="Times New Roman"/>
          <w:sz w:val="28"/>
          <w:szCs w:val="28"/>
          <w:lang w:val="en-US"/>
        </w:rPr>
        <w:t>).</w:t>
      </w:r>
    </w:p>
    <w:p w:rsidR="00903B12" w:rsidRPr="005A03A9" w:rsidRDefault="0063222B" w:rsidP="005A03A9">
      <w:pPr>
        <w:spacing w:after="0" w:line="240" w:lineRule="auto"/>
        <w:ind w:firstLine="709"/>
        <w:jc w:val="both"/>
        <w:rPr>
          <w:rFonts w:ascii="Times New Roman" w:hAnsi="Times New Roman" w:cs="Times New Roman"/>
          <w:sz w:val="28"/>
          <w:szCs w:val="28"/>
          <w:lang w:val="en-US"/>
        </w:rPr>
      </w:pPr>
      <w:r w:rsidRPr="005A03A9">
        <w:rPr>
          <w:rFonts w:ascii="Times New Roman" w:hAnsi="Times New Roman" w:cs="Times New Roman"/>
          <w:sz w:val="28"/>
          <w:szCs w:val="28"/>
          <w:lang w:val="en-US"/>
        </w:rPr>
        <w:t>2</w:t>
      </w:r>
      <w:r w:rsidR="00903B12" w:rsidRPr="005A03A9">
        <w:rPr>
          <w:rFonts w:ascii="Times New Roman" w:hAnsi="Times New Roman" w:cs="Times New Roman"/>
          <w:sz w:val="28"/>
          <w:szCs w:val="28"/>
          <w:lang w:val="en-US"/>
        </w:rPr>
        <w:t xml:space="preserve">. </w:t>
      </w:r>
      <w:proofErr w:type="spellStart"/>
      <w:r w:rsidR="00903B12" w:rsidRPr="005A03A9">
        <w:rPr>
          <w:rFonts w:ascii="Times New Roman" w:hAnsi="Times New Roman" w:cs="Times New Roman"/>
          <w:sz w:val="28"/>
          <w:szCs w:val="28"/>
          <w:lang w:val="en-US"/>
        </w:rPr>
        <w:t>Holter</w:t>
      </w:r>
      <w:proofErr w:type="spellEnd"/>
      <w:r w:rsidR="00903B12" w:rsidRPr="005A03A9">
        <w:rPr>
          <w:rFonts w:ascii="Times New Roman" w:hAnsi="Times New Roman" w:cs="Times New Roman"/>
          <w:sz w:val="28"/>
          <w:szCs w:val="28"/>
          <w:lang w:val="en-US"/>
        </w:rPr>
        <w:t xml:space="preserve"> monitoring of ECG and evaluation of HRV should be used in the ini</w:t>
      </w:r>
      <w:r w:rsidRPr="005A03A9">
        <w:rPr>
          <w:rFonts w:ascii="Times New Roman" w:hAnsi="Times New Roman" w:cs="Times New Roman"/>
          <w:sz w:val="28"/>
          <w:szCs w:val="28"/>
          <w:lang w:val="en-US"/>
        </w:rPr>
        <w:t>tial diagnosis of TH</w:t>
      </w:r>
      <w:r w:rsidR="00903B12" w:rsidRPr="005A03A9">
        <w:rPr>
          <w:rFonts w:ascii="Times New Roman" w:hAnsi="Times New Roman" w:cs="Times New Roman"/>
          <w:sz w:val="28"/>
          <w:szCs w:val="28"/>
          <w:lang w:val="en-US"/>
        </w:rPr>
        <w:t xml:space="preserve"> </w:t>
      </w:r>
      <w:proofErr w:type="gramStart"/>
      <w:r w:rsidR="00903B12" w:rsidRPr="005A03A9">
        <w:rPr>
          <w:rFonts w:ascii="Times New Roman" w:hAnsi="Times New Roman" w:cs="Times New Roman"/>
          <w:sz w:val="28"/>
          <w:szCs w:val="28"/>
          <w:lang w:val="en-US"/>
        </w:rPr>
        <w:t xml:space="preserve">and </w:t>
      </w:r>
      <w:r w:rsidRPr="005A03A9">
        <w:rPr>
          <w:rFonts w:ascii="Times New Roman" w:hAnsi="Times New Roman" w:cs="Times New Roman"/>
          <w:sz w:val="28"/>
          <w:szCs w:val="28"/>
          <w:lang w:val="en-US"/>
        </w:rPr>
        <w:t>also</w:t>
      </w:r>
      <w:proofErr w:type="gramEnd"/>
      <w:r w:rsidRPr="005A03A9">
        <w:rPr>
          <w:rFonts w:ascii="Times New Roman" w:hAnsi="Times New Roman" w:cs="Times New Roman"/>
          <w:sz w:val="28"/>
          <w:szCs w:val="28"/>
          <w:lang w:val="en-US"/>
        </w:rPr>
        <w:t xml:space="preserve"> for the </w:t>
      </w:r>
      <w:r w:rsidR="00903B12" w:rsidRPr="005A03A9">
        <w:rPr>
          <w:rFonts w:ascii="Times New Roman" w:hAnsi="Times New Roman" w:cs="Times New Roman"/>
          <w:sz w:val="28"/>
          <w:szCs w:val="28"/>
          <w:lang w:val="en-US"/>
        </w:rPr>
        <w:t>monitoring of treatment efficacy in this category of patients.</w:t>
      </w:r>
    </w:p>
    <w:sectPr w:rsidR="00903B12" w:rsidRPr="005A0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19"/>
    <w:rsid w:val="003A088B"/>
    <w:rsid w:val="00453612"/>
    <w:rsid w:val="00493278"/>
    <w:rsid w:val="005A03A9"/>
    <w:rsid w:val="00623A07"/>
    <w:rsid w:val="0063222B"/>
    <w:rsid w:val="00684C80"/>
    <w:rsid w:val="00693916"/>
    <w:rsid w:val="00903B12"/>
    <w:rsid w:val="00B64F75"/>
    <w:rsid w:val="00D35B92"/>
    <w:rsid w:val="00E1742F"/>
    <w:rsid w:val="00E63BE0"/>
    <w:rsid w:val="00E935D2"/>
    <w:rsid w:val="00EB189F"/>
    <w:rsid w:val="00EB5819"/>
    <w:rsid w:val="00ED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EF3FB-3BE6-42C5-97F6-F70AB706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41511">
      <w:bodyDiv w:val="1"/>
      <w:marLeft w:val="0"/>
      <w:marRight w:val="0"/>
      <w:marTop w:val="0"/>
      <w:marBottom w:val="0"/>
      <w:divBdr>
        <w:top w:val="none" w:sz="0" w:space="0" w:color="auto"/>
        <w:left w:val="none" w:sz="0" w:space="0" w:color="auto"/>
        <w:bottom w:val="none" w:sz="0" w:space="0" w:color="auto"/>
        <w:right w:val="none" w:sz="0" w:space="0" w:color="auto"/>
      </w:divBdr>
      <w:divsChild>
        <w:div w:id="957613098">
          <w:marLeft w:val="0"/>
          <w:marRight w:val="0"/>
          <w:marTop w:val="0"/>
          <w:marBottom w:val="0"/>
          <w:divBdr>
            <w:top w:val="none" w:sz="0" w:space="0" w:color="auto"/>
            <w:left w:val="none" w:sz="0" w:space="0" w:color="auto"/>
            <w:bottom w:val="none" w:sz="0" w:space="0" w:color="auto"/>
            <w:right w:val="none" w:sz="0" w:space="0" w:color="auto"/>
          </w:divBdr>
          <w:divsChild>
            <w:div w:id="2783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2018-05-31T07:08:00Z</dcterms:created>
  <dcterms:modified xsi:type="dcterms:W3CDTF">2018-05-31T07:08:00Z</dcterms:modified>
</cp:coreProperties>
</file>