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UDC 613.86-056.2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  <w:lang w:val="en-US"/>
        </w:rPr>
      </w:pPr>
      <w:r w:rsidRPr="00F55A20">
        <w:rPr>
          <w:rFonts w:ascii="Times New Roman" w:eastAsia="TimesNewRoman,Bold" w:hAnsi="Times New Roman" w:cs="Times New Roman"/>
          <w:b/>
          <w:bCs/>
          <w:sz w:val="32"/>
          <w:szCs w:val="32"/>
          <w:lang w:val="en-US"/>
        </w:rPr>
        <w:t>PSYCHO-HYGIENIC VALUE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32"/>
          <w:szCs w:val="32"/>
          <w:lang w:val="en-US"/>
        </w:rPr>
      </w:pPr>
      <w:r w:rsidRPr="00F55A20">
        <w:rPr>
          <w:rFonts w:ascii="Times New Roman" w:eastAsia="TimesNewRoman,Bold" w:hAnsi="Times New Roman" w:cs="Times New Roman"/>
          <w:b/>
          <w:bCs/>
          <w:sz w:val="32"/>
          <w:szCs w:val="32"/>
          <w:lang w:val="en-US"/>
        </w:rPr>
        <w:t>OF PERSONALITY DISORDER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iCs/>
          <w:sz w:val="32"/>
          <w:szCs w:val="32"/>
          <w:lang w:val="en-US"/>
        </w:rPr>
      </w:pPr>
      <w:bookmarkStart w:id="0" w:name="_GoBack"/>
      <w:proofErr w:type="spellStart"/>
      <w:r w:rsidRPr="00F55A20">
        <w:rPr>
          <w:rFonts w:ascii="Times New Roman" w:eastAsia="TimesNewRoman" w:hAnsi="Times New Roman" w:cs="Times New Roman"/>
          <w:i/>
          <w:iCs/>
          <w:sz w:val="32"/>
          <w:szCs w:val="32"/>
          <w:lang w:val="en-US"/>
        </w:rPr>
        <w:t>Kosilova</w:t>
      </w:r>
      <w:proofErr w:type="spellEnd"/>
      <w:r w:rsidRPr="00F55A20">
        <w:rPr>
          <w:rFonts w:ascii="Times New Roman" w:eastAsia="TimesNewRoman" w:hAnsi="Times New Roman" w:cs="Times New Roman"/>
          <w:i/>
          <w:iCs/>
          <w:sz w:val="32"/>
          <w:szCs w:val="32"/>
          <w:lang w:val="en-US"/>
        </w:rPr>
        <w:t xml:space="preserve"> </w:t>
      </w:r>
      <w:bookmarkEnd w:id="0"/>
      <w:proofErr w:type="spellStart"/>
      <w:r w:rsidRPr="00F55A20">
        <w:rPr>
          <w:rFonts w:ascii="Times New Roman" w:eastAsia="TimesNewRoman" w:hAnsi="Times New Roman" w:cs="Times New Roman"/>
          <w:i/>
          <w:iCs/>
          <w:sz w:val="32"/>
          <w:szCs w:val="32"/>
          <w:lang w:val="en-US"/>
        </w:rPr>
        <w:t>O.Yu</w:t>
      </w:r>
      <w:proofErr w:type="spellEnd"/>
      <w:r w:rsidRPr="00F55A20">
        <w:rPr>
          <w:rFonts w:ascii="Times New Roman" w:eastAsia="TimesNewRoman" w:hAnsi="Times New Roman" w:cs="Times New Roman"/>
          <w:i/>
          <w:iCs/>
          <w:sz w:val="32"/>
          <w:szCs w:val="32"/>
          <w:lang w:val="en-US"/>
        </w:rPr>
        <w:t>.</w:t>
      </w:r>
    </w:p>
    <w:p w:rsid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32"/>
          <w:szCs w:val="32"/>
        </w:rPr>
      </w:pP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Kharkiv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National Medical University, </w:t>
      </w: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Kharkiv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, Ukraine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32"/>
          <w:szCs w:val="32"/>
        </w:rPr>
      </w:pP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,Bold" w:hAnsi="Times New Roman" w:cs="Times New Roman"/>
          <w:b/>
          <w:bCs/>
          <w:sz w:val="32"/>
          <w:szCs w:val="32"/>
          <w:lang w:val="en-US"/>
        </w:rPr>
        <w:t>Key words</w:t>
      </w: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: psycho-hygienic, personality disorder, dialectical therapy.</w:t>
      </w:r>
    </w:p>
    <w:p w:rsid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</w:rPr>
      </w:pP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Extreme personality disorder is a mental illness that leads to sharp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mood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swings, impulsive behavior and serious problems in relationships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and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self esteem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.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About 2 out of 100 people have the ultimate disorder of personality,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but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still it </w:t>
      </w: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can not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be defined for sure what is causing it. This condition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can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be the result of an imbalance of chemicals in the brain, which are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called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neurotransmitters, which help to regulate the mood. People who is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developed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this disorder in have been seriously traumatized in childhood: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sexual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, physical, or emotional abuse; disregard; early loss or separation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from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the parents.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Despite the fact that people with extreme personality disorder have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poor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functioning of brain parts, it is still not clear whether these problems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are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due to the result of a disorder or it’s cause. The first signs of extreme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personality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disorder are usually manifested in the late childhood. The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most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frequent early feature is impulsive and reckless behavior.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Most often the disorder develops completely between the </w:t>
      </w: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age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of 18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and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25. The risk of suicide associated with extreme personality disorder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is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the highest in early youth and gradually decreasing over the years. In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adulthood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, the disorder leads to strong emotions, impulsive behavior,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and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unstable relationships. Uncontrolled emotions and fear of being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thrown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often lead to job losses, unsuccessful marriages and unfinished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education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. The most effective method of influence to extreme disorder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of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an individual is the attempt to show the patient the possibility of looking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at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the hopeless situation from several aspects – this is the essence of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val="en-US"/>
        </w:rPr>
      </w:pPr>
      <w:proofErr w:type="gramStart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dialectical</w:t>
      </w:r>
      <w:proofErr w:type="gramEnd"/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 xml:space="preserve"> therapy.</w:t>
      </w:r>
    </w:p>
    <w:p w:rsidR="00F55A20" w:rsidRPr="00F55A20" w:rsidRDefault="00F55A20" w:rsidP="00F55A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" w:hAnsi="Times New Roman" w:cs="Times New Roman"/>
          <w:sz w:val="32"/>
          <w:szCs w:val="32"/>
          <w:lang w:val="en-US"/>
        </w:rPr>
      </w:pPr>
      <w:r w:rsidRPr="00F55A20">
        <w:rPr>
          <w:rFonts w:ascii="Times New Roman" w:eastAsia="TimesNewRoman" w:hAnsi="Times New Roman" w:cs="Times New Roman"/>
          <w:sz w:val="32"/>
          <w:szCs w:val="32"/>
          <w:lang w:val="en-US"/>
        </w:rPr>
        <w:t>Often along with the extreme disorder there are other disorders that</w:t>
      </w:r>
    </w:p>
    <w:p w:rsidR="006F05A5" w:rsidRPr="00F55A20" w:rsidRDefault="00F55A20" w:rsidP="00F55A20">
      <w:pPr>
        <w:rPr>
          <w:rFonts w:ascii="Times New Roman" w:hAnsi="Times New Roman" w:cs="Times New Roman"/>
        </w:rPr>
      </w:pP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</w:rPr>
        <w:t>require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</w:rPr>
        <w:t>the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</w:rPr>
        <w:t xml:space="preserve"> </w:t>
      </w:r>
      <w:proofErr w:type="spellStart"/>
      <w:r w:rsidRPr="00F55A20">
        <w:rPr>
          <w:rFonts w:ascii="Times New Roman" w:eastAsia="TimesNewRoman" w:hAnsi="Times New Roman" w:cs="Times New Roman"/>
          <w:sz w:val="32"/>
          <w:szCs w:val="32"/>
        </w:rPr>
        <w:t>treatment</w:t>
      </w:r>
      <w:proofErr w:type="spellEnd"/>
      <w:r w:rsidRPr="00F55A20">
        <w:rPr>
          <w:rFonts w:ascii="Times New Roman" w:eastAsia="TimesNewRoman" w:hAnsi="Times New Roman" w:cs="Times New Roman"/>
          <w:sz w:val="32"/>
          <w:szCs w:val="32"/>
        </w:rPr>
        <w:t>.</w:t>
      </w:r>
    </w:p>
    <w:sectPr w:rsidR="006F05A5" w:rsidRPr="00F55A20" w:rsidSect="00F55A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0"/>
    <w:rsid w:val="006F05A5"/>
    <w:rsid w:val="00F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2018-11-16T12:52:00Z</dcterms:created>
  <dcterms:modified xsi:type="dcterms:W3CDTF">2018-11-16T13:14:00Z</dcterms:modified>
</cp:coreProperties>
</file>