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27" w:rsidRPr="00C62827" w:rsidRDefault="00C62827" w:rsidP="00C62827">
      <w:pPr>
        <w:pStyle w:val="Default"/>
        <w:rPr>
          <w:sz w:val="20"/>
          <w:szCs w:val="20"/>
          <w:lang w:val="en-US"/>
        </w:rPr>
      </w:pPr>
      <w:r w:rsidRPr="00C62827">
        <w:rPr>
          <w:b/>
          <w:bCs/>
          <w:sz w:val="20"/>
          <w:szCs w:val="20"/>
          <w:lang w:val="en-US"/>
        </w:rPr>
        <w:t xml:space="preserve">STUDY OF HUMORAL MECHANISMS IN THE DEVELOPMENT OF ACUTE MYOCARDIAL INFARCTION WITH CONCOMITANT OBESITY ANDTYPE 2 DIABETES MELLITUS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b/>
          <w:bCs/>
          <w:sz w:val="20"/>
          <w:szCs w:val="20"/>
          <w:lang w:val="en-US"/>
        </w:rPr>
        <w:t xml:space="preserve">Koteliukh M.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i/>
          <w:iCs/>
          <w:sz w:val="20"/>
          <w:szCs w:val="20"/>
          <w:lang w:val="en-US"/>
        </w:rPr>
        <w:t xml:space="preserve">Candidate of Medical Sciences, Kharkiv National Medical University, Ukraine </w:t>
      </w:r>
    </w:p>
    <w:p w:rsidR="00C62827" w:rsidRDefault="00C62827" w:rsidP="00C62827">
      <w:pPr>
        <w:pStyle w:val="Default"/>
        <w:rPr>
          <w:rFonts w:ascii="Times New Roman" w:hAnsi="Times New Roman" w:cs="Times New Roman"/>
          <w:sz w:val="20"/>
          <w:szCs w:val="20"/>
        </w:rPr>
      </w:pPr>
      <w:r>
        <w:rPr>
          <w:rFonts w:ascii="Times New Roman" w:hAnsi="Times New Roman" w:cs="Times New Roman"/>
          <w:b/>
          <w:bCs/>
          <w:sz w:val="20"/>
          <w:szCs w:val="20"/>
        </w:rPr>
        <w:t xml:space="preserve">Abstract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sz w:val="20"/>
          <w:szCs w:val="20"/>
          <w:lang w:val="en-US"/>
        </w:rPr>
        <w:t xml:space="preserve">The article investigates the development of acute myocardial infarction with concomitant obesity and type 2 diabetes mellitus. The study involves the assessment of pathogenic roles of FABP4, CTRP3, adropin, irisin - reg-ulatory proteins related to regulation of adipogenesis, response to insulin, and the development of acute myocardial infarction with concomitant obesity and type 2 diabetes mellitus. The findings showed that FABP4, CTRP3, adropin, irisin could be regarded as new markers for the development and progression of acute myocardial infarc-tion with concomitant obesity and type </w:t>
      </w:r>
      <w:proofErr w:type="gramStart"/>
      <w:r w:rsidRPr="00C62827">
        <w:rPr>
          <w:rFonts w:ascii="Times New Roman" w:hAnsi="Times New Roman" w:cs="Times New Roman"/>
          <w:sz w:val="20"/>
          <w:szCs w:val="20"/>
          <w:lang w:val="en-US"/>
        </w:rPr>
        <w:t>2</w:t>
      </w:r>
      <w:proofErr w:type="gramEnd"/>
      <w:r w:rsidRPr="00C62827">
        <w:rPr>
          <w:rFonts w:ascii="Times New Roman" w:hAnsi="Times New Roman" w:cs="Times New Roman"/>
          <w:sz w:val="20"/>
          <w:szCs w:val="20"/>
          <w:lang w:val="en-US"/>
        </w:rPr>
        <w:t xml:space="preserve"> diabetes mellitus.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b/>
          <w:bCs/>
          <w:sz w:val="20"/>
          <w:szCs w:val="20"/>
          <w:lang w:val="en-US"/>
        </w:rPr>
        <w:t xml:space="preserve">Keywords: </w:t>
      </w:r>
      <w:r w:rsidRPr="00C62827">
        <w:rPr>
          <w:rFonts w:ascii="Times New Roman" w:hAnsi="Times New Roman" w:cs="Times New Roman"/>
          <w:sz w:val="20"/>
          <w:szCs w:val="20"/>
          <w:lang w:val="en-US"/>
        </w:rPr>
        <w:t xml:space="preserve">acute myocardial infarction, humoral indices, obesity, diabetes mellitus.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b/>
          <w:bCs/>
          <w:sz w:val="20"/>
          <w:szCs w:val="20"/>
          <w:lang w:val="en-US"/>
        </w:rPr>
        <w:t xml:space="preserve">Problem statement. </w:t>
      </w:r>
      <w:r w:rsidRPr="00C62827">
        <w:rPr>
          <w:rFonts w:ascii="Times New Roman" w:hAnsi="Times New Roman" w:cs="Times New Roman"/>
          <w:sz w:val="20"/>
          <w:szCs w:val="20"/>
          <w:lang w:val="en-US"/>
        </w:rPr>
        <w:t>Ischemic heart disease (IHD) ranks high among cardiovascular diseases and is one of the leading causes of disability and mortality in the countries of Western Europe and Ukraine [</w:t>
      </w:r>
      <w:proofErr w:type="gramStart"/>
      <w:r w:rsidRPr="00C62827">
        <w:rPr>
          <w:rFonts w:ascii="Times New Roman" w:hAnsi="Times New Roman" w:cs="Times New Roman"/>
          <w:sz w:val="20"/>
          <w:szCs w:val="20"/>
          <w:lang w:val="en-US"/>
        </w:rPr>
        <w:t>1</w:t>
      </w:r>
      <w:proofErr w:type="gramEnd"/>
      <w:r w:rsidRPr="00C62827">
        <w:rPr>
          <w:rFonts w:ascii="Times New Roman" w:hAnsi="Times New Roman" w:cs="Times New Roman"/>
          <w:sz w:val="20"/>
          <w:szCs w:val="20"/>
          <w:lang w:val="en-US"/>
        </w:rPr>
        <w:t xml:space="preserve">, p.197-202].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sz w:val="20"/>
          <w:szCs w:val="20"/>
          <w:lang w:val="en-US"/>
        </w:rPr>
        <w:t xml:space="preserve">The risk of mortality increases in patients with myocardial infarction (MI) with concomitant obesity and type 2 diabetes mellitus. Complications of MI in patients with concomitant obesity and type 2 diabetes are the actual issues of internal medicine [6]. Despite numerous studies, the humoral mechanisms of the de-velopment of MI with comorbid pathology remain dis-putable issues.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sz w:val="20"/>
          <w:szCs w:val="20"/>
          <w:lang w:val="en-US"/>
        </w:rPr>
        <w:t xml:space="preserve">To date, </w:t>
      </w:r>
      <w:proofErr w:type="gramStart"/>
      <w:r w:rsidRPr="00C62827">
        <w:rPr>
          <w:rFonts w:ascii="Times New Roman" w:hAnsi="Times New Roman" w:cs="Times New Roman"/>
          <w:sz w:val="20"/>
          <w:szCs w:val="20"/>
          <w:lang w:val="en-US"/>
        </w:rPr>
        <w:t>there are many issues that</w:t>
      </w:r>
      <w:proofErr w:type="gramEnd"/>
      <w:r w:rsidRPr="00C62827">
        <w:rPr>
          <w:rFonts w:ascii="Times New Roman" w:hAnsi="Times New Roman" w:cs="Times New Roman"/>
          <w:sz w:val="20"/>
          <w:szCs w:val="20"/>
          <w:lang w:val="en-US"/>
        </w:rPr>
        <w:t xml:space="preserve"> require detailed consideration for a new assessment of the diagnosis of MI in patients with concomitant obesity and type 2 DM.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b/>
          <w:bCs/>
          <w:sz w:val="20"/>
          <w:szCs w:val="20"/>
          <w:lang w:val="en-US"/>
        </w:rPr>
        <w:t xml:space="preserve">The purpose of the study </w:t>
      </w:r>
      <w:r w:rsidRPr="00C62827">
        <w:rPr>
          <w:rFonts w:ascii="Times New Roman" w:hAnsi="Times New Roman" w:cs="Times New Roman"/>
          <w:sz w:val="20"/>
          <w:szCs w:val="20"/>
          <w:lang w:val="en-US"/>
        </w:rPr>
        <w:t xml:space="preserve">is to investigate the pathogenic role of humoral indices: FABP4, CTRP3, adropin, irisin and their employment in diagnosis of acute myocardial infarction with concomitant obesity and type 2 DM.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sz w:val="20"/>
          <w:szCs w:val="20"/>
          <w:lang w:val="en-US"/>
        </w:rPr>
        <w:t xml:space="preserve">Over the last decade, there have been findings sug-gesting integration of metabolic and inflammatory pathways of metabolic syndrome development. A fatty acid binding agent 4 (FABP4), also known as adipocyte FABP (A-FABP) or aP2, is predominantly expressed in adipocytes and macrophages, and plays an important role in the development of resistance to insulin and ath-erosclerosis. Despite the absence of a typical secretory signal peptide, it </w:t>
      </w:r>
      <w:proofErr w:type="gramStart"/>
      <w:r w:rsidRPr="00C62827">
        <w:rPr>
          <w:rFonts w:ascii="Times New Roman" w:hAnsi="Times New Roman" w:cs="Times New Roman"/>
          <w:sz w:val="20"/>
          <w:szCs w:val="20"/>
          <w:lang w:val="en-US"/>
        </w:rPr>
        <w:t>has been shown</w:t>
      </w:r>
      <w:proofErr w:type="gramEnd"/>
      <w:r w:rsidRPr="00C62827">
        <w:rPr>
          <w:rFonts w:ascii="Times New Roman" w:hAnsi="Times New Roman" w:cs="Times New Roman"/>
          <w:sz w:val="20"/>
          <w:szCs w:val="20"/>
          <w:lang w:val="en-US"/>
        </w:rPr>
        <w:t xml:space="preserve"> that FABP4 is se-creted from adipocytes in the nonclassical pathway as-sociated with lipolysis, possibly acting as adipokin. In-creased circulating levels of FABP4 are associated with obesity, insulin resistance, diabetes, hypertension, car-diac dysfunction, atherosclerosis, and cardiovascular events. In addition, ectopic expression and the function of FABP4 in several types of cells and tissues </w:t>
      </w:r>
      <w:proofErr w:type="gramStart"/>
      <w:r w:rsidRPr="00C62827">
        <w:rPr>
          <w:rFonts w:ascii="Times New Roman" w:hAnsi="Times New Roman" w:cs="Times New Roman"/>
          <w:sz w:val="20"/>
          <w:szCs w:val="20"/>
          <w:lang w:val="en-US"/>
        </w:rPr>
        <w:t>cannot be detected</w:t>
      </w:r>
      <w:proofErr w:type="gramEnd"/>
      <w:r w:rsidRPr="00C62827">
        <w:rPr>
          <w:rFonts w:ascii="Times New Roman" w:hAnsi="Times New Roman" w:cs="Times New Roman"/>
          <w:sz w:val="20"/>
          <w:szCs w:val="20"/>
          <w:lang w:val="en-US"/>
        </w:rPr>
        <w:t xml:space="preserve">. Scientists discuss the significant role of FABP4 in the pathophysiological sense and its useful-ness as a biomarker of metabolic and cardiovascular diseases [10, p. 23-33].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sz w:val="20"/>
          <w:szCs w:val="20"/>
          <w:lang w:val="en-US"/>
        </w:rPr>
        <w:t xml:space="preserve">Several studies showed a significant correlation between circulating FABP4 and norepinephrine in trial tests. Moreover, FABP4 </w:t>
      </w:r>
      <w:proofErr w:type="gramStart"/>
      <w:r w:rsidRPr="00C62827">
        <w:rPr>
          <w:rFonts w:ascii="Times New Roman" w:hAnsi="Times New Roman" w:cs="Times New Roman"/>
          <w:sz w:val="20"/>
          <w:szCs w:val="20"/>
          <w:lang w:val="en-US"/>
        </w:rPr>
        <w:t>was found to be secreted</w:t>
      </w:r>
      <w:proofErr w:type="gramEnd"/>
      <w:r w:rsidRPr="00C62827">
        <w:rPr>
          <w:rFonts w:ascii="Times New Roman" w:hAnsi="Times New Roman" w:cs="Times New Roman"/>
          <w:sz w:val="20"/>
          <w:szCs w:val="20"/>
          <w:lang w:val="en-US"/>
        </w:rPr>
        <w:t xml:space="preserve"> from adipocytes by </w:t>
      </w:r>
      <w:r>
        <w:rPr>
          <w:rFonts w:ascii="Times New Roman" w:hAnsi="Times New Roman" w:cs="Times New Roman"/>
          <w:sz w:val="20"/>
          <w:szCs w:val="20"/>
        </w:rPr>
        <w:t>β</w:t>
      </w:r>
      <w:r w:rsidRPr="00C62827">
        <w:rPr>
          <w:rFonts w:ascii="Times New Roman" w:hAnsi="Times New Roman" w:cs="Times New Roman"/>
          <w:sz w:val="20"/>
          <w:szCs w:val="20"/>
          <w:lang w:val="en-US"/>
        </w:rPr>
        <w:t xml:space="preserve">-adrenergic mediated lipolytic mecha-nisms [15, p. 896-902]. </w:t>
      </w:r>
    </w:p>
    <w:p w:rsidR="00C62827" w:rsidRPr="00C62827" w:rsidRDefault="00C62827" w:rsidP="00C62827">
      <w:pPr>
        <w:pStyle w:val="Default"/>
        <w:rPr>
          <w:rFonts w:ascii="Times New Roman" w:hAnsi="Times New Roman" w:cs="Times New Roman"/>
          <w:sz w:val="20"/>
          <w:szCs w:val="20"/>
          <w:lang w:val="en-US"/>
        </w:rPr>
      </w:pPr>
      <w:r w:rsidRPr="00C62827">
        <w:rPr>
          <w:rFonts w:ascii="Times New Roman" w:hAnsi="Times New Roman" w:cs="Times New Roman"/>
          <w:sz w:val="20"/>
          <w:szCs w:val="20"/>
          <w:lang w:val="en-US"/>
        </w:rPr>
        <w:t xml:space="preserve">The authors have confirmed that FABP4 is iso-lated from macrophages and adipocytes cultured in vitro. Exogenous FABP4 affects macrophages and hu-man coronary arteries derived from smooth muscle cells and endothelial cells in vitro. Treatment of cells with recombinant FABP4 significantly increases the expression of genes of inflammatory markers depend-ing on the dose. Finally, researchers measured serum FABP4 levels in the aorta and coronary sinuses with suspected or known coronary artery disease. The eval-uation of coronary stenosis considered using the modi-fied Gensini score, weakly correlated with FABP4 de-tected in coronary sinuses, but did not correlate with FABP4 detected in the aorta. Stronger correlation </w:t>
      </w:r>
      <w:proofErr w:type="gramStart"/>
      <w:r w:rsidRPr="00C62827">
        <w:rPr>
          <w:rFonts w:ascii="Times New Roman" w:hAnsi="Times New Roman" w:cs="Times New Roman"/>
          <w:sz w:val="20"/>
          <w:szCs w:val="20"/>
          <w:lang w:val="en-US"/>
        </w:rPr>
        <w:t>was observed</w:t>
      </w:r>
      <w:proofErr w:type="gramEnd"/>
      <w:r w:rsidRPr="00C62827">
        <w:rPr>
          <w:rFonts w:ascii="Times New Roman" w:hAnsi="Times New Roman" w:cs="Times New Roman"/>
          <w:sz w:val="20"/>
          <w:szCs w:val="20"/>
          <w:lang w:val="en-US"/>
        </w:rPr>
        <w:t xml:space="preserve"> between coronary stenosis baseline and coro-nary vein-arterial difference in FABP4 level, indicating local production of FABP4 during coronary circulation in the heart. The analysis of the study showed that FABP4 was an independent predictor of coronary ste-nosis after adjusting traditional risk factors [10, p. 23-33]. </w:t>
      </w:r>
    </w:p>
    <w:p w:rsidR="00C62827" w:rsidRPr="00C62827" w:rsidRDefault="00C62827" w:rsidP="00C62827">
      <w:pPr>
        <w:pStyle w:val="Default"/>
        <w:rPr>
          <w:sz w:val="20"/>
          <w:szCs w:val="20"/>
          <w:lang w:val="en-US"/>
        </w:rPr>
      </w:pPr>
      <w:r w:rsidRPr="00C62827">
        <w:rPr>
          <w:rFonts w:ascii="Times New Roman" w:hAnsi="Times New Roman" w:cs="Times New Roman"/>
          <w:sz w:val="20"/>
          <w:szCs w:val="20"/>
          <w:lang w:val="en-US"/>
        </w:rPr>
        <w:t xml:space="preserve">Scientists [7, c. 74-81] found differences in the ex-pression of genes between macrophages isolated from stable and discontinuities of human atheromatic plaques. The results indicate that FABP4 and leptin are involved in the progression of atherosclerosis and </w:t>
      </w:r>
      <w:r w:rsidRPr="00C62827">
        <w:rPr>
          <w:rFonts w:ascii="Calibri" w:hAnsi="Calibri" w:cs="Calibri"/>
          <w:sz w:val="20"/>
          <w:szCs w:val="20"/>
          <w:lang w:val="en-US"/>
        </w:rPr>
        <w:t xml:space="preserve">Danish Scientific Journal No10, 2018 </w:t>
      </w:r>
      <w:r w:rsidRPr="00C62827">
        <w:rPr>
          <w:rFonts w:ascii="Times New Roman" w:hAnsi="Times New Roman" w:cs="Times New Roman"/>
          <w:sz w:val="20"/>
          <w:szCs w:val="20"/>
          <w:lang w:val="en-US"/>
        </w:rPr>
        <w:t xml:space="preserve">39 </w:t>
      </w:r>
    </w:p>
    <w:p w:rsidR="00C62827" w:rsidRPr="00C62827" w:rsidRDefault="00C62827" w:rsidP="00C62827">
      <w:pPr>
        <w:pStyle w:val="Default"/>
        <w:rPr>
          <w:color w:val="auto"/>
          <w:lang w:val="en-US"/>
        </w:rPr>
      </w:pPr>
    </w:p>
    <w:p w:rsidR="00C62827" w:rsidRPr="00C62827" w:rsidRDefault="00C62827" w:rsidP="00C62827">
      <w:pPr>
        <w:pStyle w:val="Default"/>
        <w:pageBreakBefore/>
        <w:rPr>
          <w:rFonts w:ascii="Times New Roman" w:hAnsi="Times New Roman" w:cs="Times New Roman"/>
          <w:color w:val="auto"/>
          <w:sz w:val="20"/>
          <w:szCs w:val="20"/>
          <w:lang w:val="en-US"/>
        </w:rPr>
      </w:pPr>
      <w:proofErr w:type="gramStart"/>
      <w:r w:rsidRPr="00C62827">
        <w:rPr>
          <w:rFonts w:ascii="Times New Roman" w:hAnsi="Times New Roman" w:cs="Times New Roman"/>
          <w:color w:val="auto"/>
          <w:sz w:val="20"/>
          <w:szCs w:val="20"/>
          <w:lang w:val="en-US"/>
        </w:rPr>
        <w:lastRenderedPageBreak/>
        <w:t>plaque</w:t>
      </w:r>
      <w:proofErr w:type="gramEnd"/>
      <w:r w:rsidRPr="00C62827">
        <w:rPr>
          <w:rFonts w:ascii="Times New Roman" w:hAnsi="Times New Roman" w:cs="Times New Roman"/>
          <w:color w:val="auto"/>
          <w:sz w:val="20"/>
          <w:szCs w:val="20"/>
          <w:lang w:val="en-US"/>
        </w:rPr>
        <w:t xml:space="preserve"> rupture, and believe that reducing the regulation of PPAR / adipocytokine signals in plaques may have therapeutic potential.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Scientists report that FABP4 </w:t>
      </w:r>
      <w:proofErr w:type="gramStart"/>
      <w:r w:rsidRPr="00C62827">
        <w:rPr>
          <w:rFonts w:ascii="Times New Roman" w:hAnsi="Times New Roman" w:cs="Times New Roman"/>
          <w:color w:val="auto"/>
          <w:sz w:val="20"/>
          <w:szCs w:val="20"/>
          <w:lang w:val="en-US"/>
        </w:rPr>
        <w:t>is also expressed</w:t>
      </w:r>
      <w:proofErr w:type="gramEnd"/>
      <w:r w:rsidRPr="00C62827">
        <w:rPr>
          <w:rFonts w:ascii="Times New Roman" w:hAnsi="Times New Roman" w:cs="Times New Roman"/>
          <w:color w:val="auto"/>
          <w:sz w:val="20"/>
          <w:szCs w:val="20"/>
          <w:lang w:val="en-US"/>
        </w:rPr>
        <w:t xml:space="preserve"> in cardiomyocytes and plays an important role in the reg-ulation of cardiac function. In the experimental model, FABP4 had an effect on hypertrophy of the heart under increased pressure at overload. The circulating level of FABP4 is an independent risk marker of the heart, and exogenous FABP4 secreted with adipose tissue or mac-rophages may suppress contraction of cardiomyocytes and may directly regulate the cardiac function. Conse-quently, inhibition of FABP4 in humans may have a positive effect on cardiac hypertrophy and cardiac events associated with PPAR</w:t>
      </w:r>
      <w:r>
        <w:rPr>
          <w:rFonts w:ascii="Times New Roman" w:hAnsi="Times New Roman" w:cs="Times New Roman"/>
          <w:color w:val="auto"/>
          <w:sz w:val="20"/>
          <w:szCs w:val="20"/>
        </w:rPr>
        <w:t>γ</w:t>
      </w:r>
      <w:r w:rsidRPr="00C62827">
        <w:rPr>
          <w:rFonts w:ascii="Times New Roman" w:hAnsi="Times New Roman" w:cs="Times New Roman"/>
          <w:color w:val="auto"/>
          <w:sz w:val="20"/>
          <w:szCs w:val="20"/>
          <w:lang w:val="en-US"/>
        </w:rPr>
        <w:t xml:space="preserve"> agonist preparations [6].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The level of FABP4 in atherosclerotic lesions is associated with an unstable plaque phenotype and an increased risk of cardiovascular events during the ob-servation. In addition to the risk of adverse future car-diovascular events, the study confirms the relevance of the study of FABP4 antagonists as a potential pharma-ceutical intervention for the treatment of progression of atherosclerotic disease [16, p. 1758-1768].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Circulating levels of CTRP3 are significantly re-duced in patients with obesity and hypertension. CTRP3 protein </w:t>
      </w:r>
      <w:proofErr w:type="gramStart"/>
      <w:r w:rsidRPr="00C62827">
        <w:rPr>
          <w:rFonts w:ascii="Times New Roman" w:hAnsi="Times New Roman" w:cs="Times New Roman"/>
          <w:color w:val="auto"/>
          <w:sz w:val="20"/>
          <w:szCs w:val="20"/>
          <w:lang w:val="en-US"/>
        </w:rPr>
        <w:t>is closely linked</w:t>
      </w:r>
      <w:proofErr w:type="gramEnd"/>
      <w:r w:rsidRPr="00C62827">
        <w:rPr>
          <w:rFonts w:ascii="Times New Roman" w:hAnsi="Times New Roman" w:cs="Times New Roman"/>
          <w:color w:val="auto"/>
          <w:sz w:val="20"/>
          <w:szCs w:val="20"/>
          <w:lang w:val="en-US"/>
        </w:rPr>
        <w:t xml:space="preserve"> to insulin resistance, glycolipid metabolism and sex. It can play a significant pathophysiological role in the mechanism of obesity and hypertension. Scientists have observed close rela-tionships between CTRP3, insulin resistance and arte-rial hypertension, as well as systemic chronic inflam-mation, but the molecular mechanisms between these relationships require confirmation in future studies. Adipokin CTRP3 has cardio-protective properties, and its level of circulation </w:t>
      </w:r>
      <w:proofErr w:type="gramStart"/>
      <w:r w:rsidRPr="00C62827">
        <w:rPr>
          <w:rFonts w:ascii="Times New Roman" w:hAnsi="Times New Roman" w:cs="Times New Roman"/>
          <w:color w:val="auto"/>
          <w:sz w:val="20"/>
          <w:szCs w:val="20"/>
          <w:lang w:val="en-US"/>
        </w:rPr>
        <w:t>is reduced</w:t>
      </w:r>
      <w:proofErr w:type="gramEnd"/>
      <w:r w:rsidRPr="00C62827">
        <w:rPr>
          <w:rFonts w:ascii="Times New Roman" w:hAnsi="Times New Roman" w:cs="Times New Roman"/>
          <w:color w:val="auto"/>
          <w:sz w:val="20"/>
          <w:szCs w:val="20"/>
          <w:lang w:val="en-US"/>
        </w:rPr>
        <w:t xml:space="preserve"> in obesity and in pa-tients with high blood pressure and is inversely related to the parameters of insulin resistance [18]. Scientists indicate that the level of CTRP3 has a negative relation-ship with the levels of leptin [11, p. 691-701].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Today, it </w:t>
      </w:r>
      <w:proofErr w:type="gramStart"/>
      <w:r w:rsidRPr="00C62827">
        <w:rPr>
          <w:rFonts w:ascii="Times New Roman" w:hAnsi="Times New Roman" w:cs="Times New Roman"/>
          <w:color w:val="auto"/>
          <w:sz w:val="20"/>
          <w:szCs w:val="20"/>
          <w:lang w:val="en-US"/>
        </w:rPr>
        <w:t>is known</w:t>
      </w:r>
      <w:proofErr w:type="gramEnd"/>
      <w:r w:rsidRPr="00C62827">
        <w:rPr>
          <w:rFonts w:ascii="Times New Roman" w:hAnsi="Times New Roman" w:cs="Times New Roman"/>
          <w:color w:val="auto"/>
          <w:sz w:val="20"/>
          <w:szCs w:val="20"/>
          <w:lang w:val="en-US"/>
        </w:rPr>
        <w:t xml:space="preserve"> that adropin and irisin affect the development of MI and its complications, but their predictive value of MI development has not been fully studied, thus representing a scientific interest [4, p. 9-12; 5, p. 46-49].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Studies of recent years have shown a significant humoral role of adropin and irisin in patients with type 2 DM [13, p. 510; 14, p. 544-556]. It is believed that adropin and irisin are closely associated with the pro-gression of atherogenesis in the development of cardi-ovascular diseases, namely, MI [2, p. 119-124], which requires further detailed study of these indices in pa-tients with comorbid pathology.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Scientists have shown that energy expenditure </w:t>
      </w:r>
      <w:proofErr w:type="gramStart"/>
      <w:r w:rsidRPr="00C62827">
        <w:rPr>
          <w:rFonts w:ascii="Times New Roman" w:hAnsi="Times New Roman" w:cs="Times New Roman"/>
          <w:color w:val="auto"/>
          <w:sz w:val="20"/>
          <w:szCs w:val="20"/>
          <w:lang w:val="en-US"/>
        </w:rPr>
        <w:t>is regulated</w:t>
      </w:r>
      <w:proofErr w:type="gramEnd"/>
      <w:r w:rsidRPr="00C62827">
        <w:rPr>
          <w:rFonts w:ascii="Times New Roman" w:hAnsi="Times New Roman" w:cs="Times New Roman"/>
          <w:color w:val="auto"/>
          <w:sz w:val="20"/>
          <w:szCs w:val="20"/>
          <w:lang w:val="en-US"/>
        </w:rPr>
        <w:t xml:space="preserve"> by adropin, which is expressed in the endo-cardium, myocardium and epicardium. Scientists have hypothesized that adropin is secreted into the </w:t>
      </w:r>
      <w:proofErr w:type="gramStart"/>
      <w:r w:rsidRPr="00C62827">
        <w:rPr>
          <w:rFonts w:ascii="Times New Roman" w:hAnsi="Times New Roman" w:cs="Times New Roman"/>
          <w:color w:val="auto"/>
          <w:sz w:val="20"/>
          <w:szCs w:val="20"/>
          <w:lang w:val="en-US"/>
        </w:rPr>
        <w:t>blood-stream</w:t>
      </w:r>
      <w:proofErr w:type="gramEnd"/>
      <w:r w:rsidRPr="00C62827">
        <w:rPr>
          <w:rFonts w:ascii="Times New Roman" w:hAnsi="Times New Roman" w:cs="Times New Roman"/>
          <w:color w:val="auto"/>
          <w:sz w:val="20"/>
          <w:szCs w:val="20"/>
          <w:lang w:val="en-US"/>
        </w:rPr>
        <w:t xml:space="preserve"> during a myocardial injury, caused by MI, there-fore the level of adropin rises. The authors of the exper-imental model investigated the relationship between the expression of adropin and MI induced by isoproterenol. The results showed that heart muscle cells synthesize adropin, and its synthesis increases in 1-24 hours after MI. The results highlight MI pathogenesis, and a grad-ual increase in serum adropin may become a new diag-nostic marker and serve as an alternative to measuring troponin I for the diagnosis of MI [3, p. 91-97].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The level of adropin in serum was significantly lower in patients with MI than in the control group. Multifactor logistic regression showed that the lower level of adropin was an independent prognostic factor for the presence of MI. The level of adropin in serum </w:t>
      </w:r>
      <w:proofErr w:type="gramStart"/>
      <w:r w:rsidRPr="00C62827">
        <w:rPr>
          <w:rFonts w:ascii="Times New Roman" w:hAnsi="Times New Roman" w:cs="Times New Roman"/>
          <w:color w:val="auto"/>
          <w:sz w:val="20"/>
          <w:szCs w:val="20"/>
          <w:lang w:val="en-US"/>
        </w:rPr>
        <w:t>was negatively related</w:t>
      </w:r>
      <w:proofErr w:type="gramEnd"/>
      <w:r w:rsidRPr="00C62827">
        <w:rPr>
          <w:rFonts w:ascii="Times New Roman" w:hAnsi="Times New Roman" w:cs="Times New Roman"/>
          <w:color w:val="auto"/>
          <w:sz w:val="20"/>
          <w:szCs w:val="20"/>
          <w:lang w:val="en-US"/>
        </w:rPr>
        <w:t xml:space="preserve"> to the body mass index and lev-els of triglycerides in patients with MI [5, p. 46-49; 9, p. 185-192].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It </w:t>
      </w:r>
      <w:proofErr w:type="gramStart"/>
      <w:r w:rsidRPr="00C62827">
        <w:rPr>
          <w:rFonts w:ascii="Times New Roman" w:hAnsi="Times New Roman" w:cs="Times New Roman"/>
          <w:color w:val="auto"/>
          <w:sz w:val="20"/>
          <w:szCs w:val="20"/>
          <w:lang w:val="en-US"/>
        </w:rPr>
        <w:t>is known</w:t>
      </w:r>
      <w:proofErr w:type="gramEnd"/>
      <w:r w:rsidRPr="00C62827">
        <w:rPr>
          <w:rFonts w:ascii="Times New Roman" w:hAnsi="Times New Roman" w:cs="Times New Roman"/>
          <w:color w:val="auto"/>
          <w:sz w:val="20"/>
          <w:szCs w:val="20"/>
          <w:lang w:val="en-US"/>
        </w:rPr>
        <w:t xml:space="preserve"> that diabetes increases the risk and se-verity of atherosclerosis. Adropin is associated with metabolic homeostasis. The researchers examined the relationship between serum adropin and angiographic severity of coronary atherosclerosis in patients with and without DM [17, p. 751-758].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It is </w:t>
      </w:r>
      <w:proofErr w:type="gramStart"/>
      <w:r w:rsidRPr="00C62827">
        <w:rPr>
          <w:rFonts w:ascii="Times New Roman" w:hAnsi="Times New Roman" w:cs="Times New Roman"/>
          <w:color w:val="auto"/>
          <w:sz w:val="20"/>
          <w:szCs w:val="20"/>
          <w:lang w:val="en-US"/>
        </w:rPr>
        <w:t>well-studied</w:t>
      </w:r>
      <w:proofErr w:type="gramEnd"/>
      <w:r w:rsidRPr="00C62827">
        <w:rPr>
          <w:rFonts w:ascii="Times New Roman" w:hAnsi="Times New Roman" w:cs="Times New Roman"/>
          <w:color w:val="auto"/>
          <w:sz w:val="20"/>
          <w:szCs w:val="20"/>
          <w:lang w:val="en-US"/>
        </w:rPr>
        <w:t xml:space="preserve"> that energy metabolism under-goes changes in MI. Irisin is a hormone with a peptide structure that contains 112 amino acids and is involved in energy metabolism. The main function of irisin is the transformation of fat of white tissue into brown fat tis-sue that produces energy in the form of heat. Irisin </w:t>
      </w:r>
      <w:proofErr w:type="gramStart"/>
      <w:r w:rsidRPr="00C62827">
        <w:rPr>
          <w:rFonts w:ascii="Times New Roman" w:hAnsi="Times New Roman" w:cs="Times New Roman"/>
          <w:color w:val="auto"/>
          <w:sz w:val="20"/>
          <w:szCs w:val="20"/>
          <w:lang w:val="en-US"/>
        </w:rPr>
        <w:t>is fundamentally synthesized</w:t>
      </w:r>
      <w:proofErr w:type="gramEnd"/>
      <w:r w:rsidRPr="00C62827">
        <w:rPr>
          <w:rFonts w:ascii="Times New Roman" w:hAnsi="Times New Roman" w:cs="Times New Roman"/>
          <w:color w:val="auto"/>
          <w:sz w:val="20"/>
          <w:szCs w:val="20"/>
          <w:lang w:val="en-US"/>
        </w:rPr>
        <w:t xml:space="preserve"> from muscle tissue. To date, changes in the level of irisin in the heart muscle during the acute MI period </w:t>
      </w:r>
      <w:proofErr w:type="gramStart"/>
      <w:r w:rsidRPr="00C62827">
        <w:rPr>
          <w:rFonts w:ascii="Times New Roman" w:hAnsi="Times New Roman" w:cs="Times New Roman"/>
          <w:color w:val="auto"/>
          <w:sz w:val="20"/>
          <w:szCs w:val="20"/>
          <w:lang w:val="en-US"/>
        </w:rPr>
        <w:t>are observed</w:t>
      </w:r>
      <w:proofErr w:type="gramEnd"/>
      <w:r w:rsidRPr="00C62827">
        <w:rPr>
          <w:rFonts w:ascii="Times New Roman" w:hAnsi="Times New Roman" w:cs="Times New Roman"/>
          <w:color w:val="auto"/>
          <w:sz w:val="20"/>
          <w:szCs w:val="20"/>
          <w:lang w:val="en-US"/>
        </w:rPr>
        <w:t xml:space="preserve">. Scientists have proven that isoproterenol is a corresponding agent for inducing experimental MI. The levels of irisin are in-creased in cardiac tissue at the first and second weeks after MI. In the future, research is planned on the use of irisin as a biological marker, which can predict tissue damage, assist in prognosis, </w:t>
      </w:r>
      <w:proofErr w:type="gramStart"/>
      <w:r w:rsidRPr="00C62827">
        <w:rPr>
          <w:rFonts w:ascii="Times New Roman" w:hAnsi="Times New Roman" w:cs="Times New Roman"/>
          <w:color w:val="auto"/>
          <w:sz w:val="20"/>
          <w:szCs w:val="20"/>
          <w:lang w:val="en-US"/>
        </w:rPr>
        <w:t>determine</w:t>
      </w:r>
      <w:proofErr w:type="gramEnd"/>
      <w:r w:rsidRPr="00C62827">
        <w:rPr>
          <w:rFonts w:ascii="Times New Roman" w:hAnsi="Times New Roman" w:cs="Times New Roman"/>
          <w:color w:val="auto"/>
          <w:sz w:val="20"/>
          <w:szCs w:val="20"/>
          <w:lang w:val="en-US"/>
        </w:rPr>
        <w:t xml:space="preserve"> the role of irisin in pathophysiology, diagnosis and treatment of MI [4, p. 9-12].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Scientists have researched that irisin can stimulate energy expenditure and alleviate insulin resistance in an experimental model. It </w:t>
      </w:r>
      <w:proofErr w:type="gramStart"/>
      <w:r w:rsidRPr="00C62827">
        <w:rPr>
          <w:rFonts w:ascii="Times New Roman" w:hAnsi="Times New Roman" w:cs="Times New Roman"/>
          <w:color w:val="auto"/>
          <w:sz w:val="20"/>
          <w:szCs w:val="20"/>
          <w:lang w:val="en-US"/>
        </w:rPr>
        <w:t>has been found</w:t>
      </w:r>
      <w:proofErr w:type="gramEnd"/>
      <w:r w:rsidRPr="00C62827">
        <w:rPr>
          <w:rFonts w:ascii="Times New Roman" w:hAnsi="Times New Roman" w:cs="Times New Roman"/>
          <w:color w:val="auto"/>
          <w:sz w:val="20"/>
          <w:szCs w:val="20"/>
          <w:lang w:val="en-US"/>
        </w:rPr>
        <w:t xml:space="preserve"> that insulin resistance is often associated with endothelial dysfunc-tion. Scientists believe that circulating levels of irisin are associated with endothelial dysfunction in type 2 DM [8, p. 328-333; 12, p. 152-155]. </w:t>
      </w:r>
    </w:p>
    <w:p w:rsidR="00C62827" w:rsidRDefault="00C62827" w:rsidP="00C62827">
      <w:pPr>
        <w:pStyle w:val="Default"/>
        <w:rPr>
          <w:color w:val="auto"/>
          <w:sz w:val="20"/>
          <w:szCs w:val="20"/>
        </w:rPr>
      </w:pPr>
      <w:proofErr w:type="gramStart"/>
      <w:r w:rsidRPr="00C62827">
        <w:rPr>
          <w:rFonts w:ascii="Times New Roman" w:hAnsi="Times New Roman" w:cs="Times New Roman"/>
          <w:color w:val="auto"/>
          <w:sz w:val="20"/>
          <w:szCs w:val="20"/>
          <w:lang w:val="en-US"/>
        </w:rPr>
        <w:t>It is known that irisin is a protein that is of interest as a potential new strategy for controlling obesity and related disorders, such as type 2 DM. Scientists evalu-ated circulating levels of irisin in serum in obesity and type 2 DM and found out possible relationships be-tween levels of irisin in serum and anthropometric and metabolic indices of obesity and type 2 DM.</w:t>
      </w:r>
      <w:proofErr w:type="gramEnd"/>
      <w:r w:rsidRPr="00C62827">
        <w:rPr>
          <w:rFonts w:ascii="Times New Roman" w:hAnsi="Times New Roman" w:cs="Times New Roman"/>
          <w:color w:val="auto"/>
          <w:sz w:val="20"/>
          <w:szCs w:val="20"/>
          <w:lang w:val="en-US"/>
        </w:rPr>
        <w:t xml:space="preserve"> The study found that serum irisin was significantly lower in pa-tients with type 2 DM compared with patients without type 2 DM. In patients with obesity with a lack of DM 2, the level of irisin in serum </w:t>
      </w:r>
      <w:proofErr w:type="gramStart"/>
      <w:r w:rsidRPr="00C62827">
        <w:rPr>
          <w:rFonts w:ascii="Times New Roman" w:hAnsi="Times New Roman" w:cs="Times New Roman"/>
          <w:color w:val="auto"/>
          <w:sz w:val="20"/>
          <w:szCs w:val="20"/>
          <w:lang w:val="en-US"/>
        </w:rPr>
        <w:t>was significantly higher compared</w:t>
      </w:r>
      <w:proofErr w:type="gramEnd"/>
      <w:r w:rsidRPr="00C62827">
        <w:rPr>
          <w:rFonts w:ascii="Times New Roman" w:hAnsi="Times New Roman" w:cs="Times New Roman"/>
          <w:color w:val="auto"/>
          <w:sz w:val="20"/>
          <w:szCs w:val="20"/>
          <w:lang w:val="en-US"/>
        </w:rPr>
        <w:t xml:space="preserve"> to the control group. In patients with type 2 DM and without type 2 DM, the level of irisin posi-tively correlated with body mass index and HOMA-IR and negatively correlated with insulin sensitivity. Sci-entists have shown that the level of irisin increases in patients with obesity without type 2 DM, whereas in patients with type 2 DM it diminishes. In addition, the levels of irisin correlated with anthropometric and met-abolic markers of obesity and type 2 DM [14, p. 544-556]. </w:t>
      </w:r>
      <w:r>
        <w:rPr>
          <w:rFonts w:ascii="Calibri" w:hAnsi="Calibri" w:cs="Calibri"/>
          <w:color w:val="auto"/>
          <w:sz w:val="20"/>
          <w:szCs w:val="20"/>
        </w:rPr>
        <w:t xml:space="preserve">40 Danish Scientific Journal No 10,2018 </w:t>
      </w:r>
    </w:p>
    <w:p w:rsidR="00C62827" w:rsidRDefault="00C62827" w:rsidP="00C62827">
      <w:pPr>
        <w:pStyle w:val="Default"/>
        <w:rPr>
          <w:color w:val="auto"/>
        </w:rPr>
      </w:pPr>
    </w:p>
    <w:p w:rsidR="00C62827" w:rsidRPr="00C62827" w:rsidRDefault="00C62827" w:rsidP="00C62827">
      <w:pPr>
        <w:pStyle w:val="Default"/>
        <w:pageBreakBefore/>
        <w:rPr>
          <w:rFonts w:ascii="Times New Roman" w:hAnsi="Times New Roman" w:cs="Times New Roman"/>
          <w:color w:val="auto"/>
          <w:sz w:val="20"/>
          <w:szCs w:val="20"/>
          <w:lang w:val="en-US"/>
        </w:rPr>
      </w:pPr>
      <w:r w:rsidRPr="00C62827">
        <w:rPr>
          <w:rFonts w:ascii="Times New Roman" w:hAnsi="Times New Roman" w:cs="Times New Roman"/>
          <w:b/>
          <w:bCs/>
          <w:color w:val="auto"/>
          <w:sz w:val="20"/>
          <w:szCs w:val="20"/>
          <w:lang w:val="en-US"/>
        </w:rPr>
        <w:lastRenderedPageBreak/>
        <w:t>Conclusions</w:t>
      </w:r>
      <w:r w:rsidRPr="00C62827">
        <w:rPr>
          <w:rFonts w:ascii="Times New Roman" w:hAnsi="Times New Roman" w:cs="Times New Roman"/>
          <w:color w:val="auto"/>
          <w:sz w:val="20"/>
          <w:szCs w:val="20"/>
          <w:lang w:val="en-US"/>
        </w:rPr>
        <w:t xml:space="preserve">. Consequently, further study of FABP4, CTRP3, adropin, and irisin allows to employ them as predictors of unfavorable course of acute myo-cardial infarction with concomitant obesity and type </w:t>
      </w:r>
      <w:proofErr w:type="gramStart"/>
      <w:r w:rsidRPr="00C62827">
        <w:rPr>
          <w:rFonts w:ascii="Times New Roman" w:hAnsi="Times New Roman" w:cs="Times New Roman"/>
          <w:color w:val="auto"/>
          <w:sz w:val="20"/>
          <w:szCs w:val="20"/>
          <w:lang w:val="en-US"/>
        </w:rPr>
        <w:t>2</w:t>
      </w:r>
      <w:proofErr w:type="gramEnd"/>
      <w:r w:rsidRPr="00C62827">
        <w:rPr>
          <w:rFonts w:ascii="Times New Roman" w:hAnsi="Times New Roman" w:cs="Times New Roman"/>
          <w:color w:val="auto"/>
          <w:sz w:val="20"/>
          <w:szCs w:val="20"/>
          <w:lang w:val="en-US"/>
        </w:rPr>
        <w:t xml:space="preserve"> diabetes mellitus.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b/>
          <w:bCs/>
          <w:color w:val="auto"/>
          <w:sz w:val="20"/>
          <w:szCs w:val="20"/>
          <w:lang w:val="en-US"/>
        </w:rPr>
        <w:t xml:space="preserve">REFERENCES: </w:t>
      </w:r>
    </w:p>
    <w:p w:rsidR="00C62827" w:rsidRPr="00C62827" w:rsidRDefault="00C62827" w:rsidP="00C62827">
      <w:pPr>
        <w:pStyle w:val="Default"/>
        <w:spacing w:after="16"/>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1. </w:t>
      </w:r>
      <w:r>
        <w:rPr>
          <w:rFonts w:ascii="Times New Roman" w:hAnsi="Times New Roman" w:cs="Times New Roman"/>
          <w:color w:val="auto"/>
          <w:sz w:val="20"/>
          <w:szCs w:val="20"/>
        </w:rPr>
        <w:t>Іпатов</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А</w:t>
      </w:r>
      <w:r w:rsidRPr="00C62827">
        <w:rPr>
          <w:rFonts w:ascii="Times New Roman" w:hAnsi="Times New Roman" w:cs="Times New Roman"/>
          <w:color w:val="auto"/>
          <w:sz w:val="20"/>
          <w:szCs w:val="20"/>
          <w:lang w:val="en-US"/>
        </w:rPr>
        <w:t xml:space="preserve">. </w:t>
      </w:r>
      <w:proofErr w:type="gramStart"/>
      <w:r>
        <w:rPr>
          <w:rFonts w:ascii="Times New Roman" w:hAnsi="Times New Roman" w:cs="Times New Roman"/>
          <w:color w:val="auto"/>
          <w:sz w:val="20"/>
          <w:szCs w:val="20"/>
        </w:rPr>
        <w:t>В</w:t>
      </w:r>
      <w:r w:rsidRPr="00C62827">
        <w:rPr>
          <w:rFonts w:ascii="Times New Roman" w:hAnsi="Times New Roman" w:cs="Times New Roman"/>
          <w:color w:val="auto"/>
          <w:sz w:val="20"/>
          <w:szCs w:val="20"/>
          <w:lang w:val="en-US"/>
        </w:rPr>
        <w:t>.,</w:t>
      </w:r>
      <w:proofErr w:type="gramEnd"/>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Лисунець</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О</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М</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та</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ін</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Пер</w:t>
      </w:r>
      <w:r w:rsidRPr="00C62827">
        <w:rPr>
          <w:rFonts w:ascii="Times New Roman" w:hAnsi="Times New Roman" w:cs="Times New Roman"/>
          <w:color w:val="auto"/>
          <w:sz w:val="20"/>
          <w:szCs w:val="20"/>
          <w:lang w:val="en-US"/>
        </w:rPr>
        <w:t>-</w:t>
      </w:r>
      <w:r>
        <w:rPr>
          <w:rFonts w:ascii="Times New Roman" w:hAnsi="Times New Roman" w:cs="Times New Roman"/>
          <w:color w:val="auto"/>
          <w:sz w:val="20"/>
          <w:szCs w:val="20"/>
        </w:rPr>
        <w:t>винна</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інвалідність</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внаслідок</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провідних</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хвороб</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си</w:t>
      </w:r>
      <w:r w:rsidRPr="00C62827">
        <w:rPr>
          <w:rFonts w:ascii="Times New Roman" w:hAnsi="Times New Roman" w:cs="Times New Roman"/>
          <w:color w:val="auto"/>
          <w:sz w:val="20"/>
          <w:szCs w:val="20"/>
          <w:lang w:val="en-US"/>
        </w:rPr>
        <w:t>-</w:t>
      </w:r>
      <w:r>
        <w:rPr>
          <w:rFonts w:ascii="Times New Roman" w:hAnsi="Times New Roman" w:cs="Times New Roman"/>
          <w:color w:val="auto"/>
          <w:sz w:val="20"/>
          <w:szCs w:val="20"/>
        </w:rPr>
        <w:t>стеми</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кровообігу</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в</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Україні</w:t>
      </w:r>
      <w:r w:rsidRPr="00C62827">
        <w:rPr>
          <w:rFonts w:ascii="Times New Roman" w:hAnsi="Times New Roman" w:cs="Times New Roman"/>
          <w:color w:val="auto"/>
          <w:sz w:val="20"/>
          <w:szCs w:val="20"/>
          <w:lang w:val="en-US"/>
        </w:rPr>
        <w:t xml:space="preserve"> (2015-2016 </w:t>
      </w:r>
      <w:r>
        <w:rPr>
          <w:rFonts w:ascii="Times New Roman" w:hAnsi="Times New Roman" w:cs="Times New Roman"/>
          <w:color w:val="auto"/>
          <w:sz w:val="20"/>
          <w:szCs w:val="20"/>
        </w:rPr>
        <w:t>рр</w:t>
      </w:r>
      <w:r w:rsidRPr="00C62827">
        <w:rPr>
          <w:rFonts w:ascii="Times New Roman" w:hAnsi="Times New Roman" w:cs="Times New Roman"/>
          <w:color w:val="auto"/>
          <w:sz w:val="20"/>
          <w:szCs w:val="20"/>
          <w:lang w:val="en-US"/>
        </w:rPr>
        <w:t xml:space="preserve">.) // </w:t>
      </w:r>
      <w:r>
        <w:rPr>
          <w:rFonts w:ascii="Times New Roman" w:hAnsi="Times New Roman" w:cs="Times New Roman"/>
          <w:color w:val="auto"/>
          <w:sz w:val="20"/>
          <w:szCs w:val="20"/>
        </w:rPr>
        <w:t>Буко</w:t>
      </w:r>
      <w:r w:rsidRPr="00C62827">
        <w:rPr>
          <w:rFonts w:ascii="Times New Roman" w:hAnsi="Times New Roman" w:cs="Times New Roman"/>
          <w:color w:val="auto"/>
          <w:sz w:val="20"/>
          <w:szCs w:val="20"/>
          <w:lang w:val="en-US"/>
        </w:rPr>
        <w:t>-</w:t>
      </w:r>
      <w:r>
        <w:rPr>
          <w:rFonts w:ascii="Times New Roman" w:hAnsi="Times New Roman" w:cs="Times New Roman"/>
          <w:color w:val="auto"/>
          <w:sz w:val="20"/>
          <w:szCs w:val="20"/>
        </w:rPr>
        <w:t>винський</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медичний</w:t>
      </w:r>
      <w:r w:rsidRPr="00C62827">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вісник</w:t>
      </w:r>
      <w:r w:rsidRPr="00C62827">
        <w:rPr>
          <w:rFonts w:ascii="Times New Roman" w:hAnsi="Times New Roman" w:cs="Times New Roman"/>
          <w:color w:val="auto"/>
          <w:sz w:val="20"/>
          <w:szCs w:val="20"/>
          <w:lang w:val="en-US"/>
        </w:rPr>
        <w:t xml:space="preserve">. – 2017. – </w:t>
      </w:r>
      <w:r>
        <w:rPr>
          <w:rFonts w:ascii="Times New Roman" w:hAnsi="Times New Roman" w:cs="Times New Roman"/>
          <w:color w:val="auto"/>
          <w:sz w:val="20"/>
          <w:szCs w:val="20"/>
        </w:rPr>
        <w:t>Т</w:t>
      </w:r>
      <w:r w:rsidRPr="00C62827">
        <w:rPr>
          <w:rFonts w:ascii="Times New Roman" w:hAnsi="Times New Roman" w:cs="Times New Roman"/>
          <w:color w:val="auto"/>
          <w:sz w:val="20"/>
          <w:szCs w:val="20"/>
          <w:lang w:val="en-US"/>
        </w:rPr>
        <w:t xml:space="preserve">.21, № 2 (82), </w:t>
      </w:r>
      <w:r>
        <w:rPr>
          <w:rFonts w:ascii="Times New Roman" w:hAnsi="Times New Roman" w:cs="Times New Roman"/>
          <w:color w:val="auto"/>
          <w:sz w:val="20"/>
          <w:szCs w:val="20"/>
        </w:rPr>
        <w:t>Ч</w:t>
      </w:r>
      <w:r w:rsidRPr="00C62827">
        <w:rPr>
          <w:rFonts w:ascii="Times New Roman" w:hAnsi="Times New Roman" w:cs="Times New Roman"/>
          <w:color w:val="auto"/>
          <w:sz w:val="20"/>
          <w:szCs w:val="20"/>
          <w:lang w:val="en-US"/>
        </w:rPr>
        <w:t xml:space="preserve">.1. – </w:t>
      </w:r>
      <w:r>
        <w:rPr>
          <w:rFonts w:ascii="Times New Roman" w:hAnsi="Times New Roman" w:cs="Times New Roman"/>
          <w:color w:val="auto"/>
          <w:sz w:val="20"/>
          <w:szCs w:val="20"/>
        </w:rPr>
        <w:t>С</w:t>
      </w:r>
      <w:r w:rsidRPr="00C62827">
        <w:rPr>
          <w:rFonts w:ascii="Times New Roman" w:hAnsi="Times New Roman" w:cs="Times New Roman"/>
          <w:color w:val="auto"/>
          <w:sz w:val="20"/>
          <w:szCs w:val="20"/>
          <w:lang w:val="en-US"/>
        </w:rPr>
        <w:t xml:space="preserve">.197-202. </w:t>
      </w:r>
    </w:p>
    <w:p w:rsidR="00C62827" w:rsidRPr="00C62827" w:rsidRDefault="00C62827" w:rsidP="00C62827">
      <w:pPr>
        <w:pStyle w:val="Default"/>
        <w:spacing w:after="16"/>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2. Ahmet G</w:t>
      </w:r>
      <w:r>
        <w:rPr>
          <w:rFonts w:ascii="Times New Roman" w:hAnsi="Times New Roman" w:cs="Times New Roman"/>
          <w:color w:val="auto"/>
          <w:sz w:val="20"/>
          <w:szCs w:val="20"/>
        </w:rPr>
        <w:t>ц</w:t>
      </w:r>
      <w:r w:rsidRPr="00C62827">
        <w:rPr>
          <w:rFonts w:ascii="Times New Roman" w:hAnsi="Times New Roman" w:cs="Times New Roman"/>
          <w:color w:val="auto"/>
          <w:sz w:val="20"/>
          <w:szCs w:val="20"/>
          <w:lang w:val="en-US"/>
        </w:rPr>
        <w:t xml:space="preserve">ktug Ertem, Sefa Unal et al. Association between serum adropin level and burden of coronary artery disease in patients with non-ST elevation myocardial infarction // Anatol J Cardiol. – 2017. – Vol. 17. – P. 119-124. </w:t>
      </w:r>
    </w:p>
    <w:p w:rsidR="00C62827" w:rsidRPr="00C62827" w:rsidRDefault="00C62827" w:rsidP="00C62827">
      <w:pPr>
        <w:pStyle w:val="Default"/>
        <w:spacing w:after="16"/>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3. Aydin S., Kuloglu T. et al. Elevated adropin: a candidate diagnostic marker for myocardial infarction in conjunction with troponin I // Peptides. – 2014. –Vol.58. – P. 91-97. </w:t>
      </w:r>
    </w:p>
    <w:p w:rsidR="00C62827" w:rsidRPr="00C62827" w:rsidRDefault="00C62827" w:rsidP="00C62827">
      <w:pPr>
        <w:pStyle w:val="Default"/>
        <w:spacing w:after="16"/>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4. Guney Sarioglu, Hasan Korkmaz et al. Irisin levels increase during experimentally induced acute myocardial infarction // Curr Res Cardiol. – 2016. – </w:t>
      </w:r>
      <w:proofErr w:type="gramStart"/>
      <w:r w:rsidRPr="00C62827">
        <w:rPr>
          <w:rFonts w:ascii="Times New Roman" w:hAnsi="Times New Roman" w:cs="Times New Roman"/>
          <w:color w:val="auto"/>
          <w:sz w:val="20"/>
          <w:szCs w:val="20"/>
          <w:lang w:val="en-US"/>
        </w:rPr>
        <w:t>Vol.3(</w:t>
      </w:r>
      <w:proofErr w:type="gramEnd"/>
      <w:r w:rsidRPr="00C62827">
        <w:rPr>
          <w:rFonts w:ascii="Times New Roman" w:hAnsi="Times New Roman" w:cs="Times New Roman"/>
          <w:color w:val="auto"/>
          <w:sz w:val="20"/>
          <w:szCs w:val="20"/>
          <w:lang w:val="en-US"/>
        </w:rPr>
        <w:t xml:space="preserve">1). – P. 9-12. </w:t>
      </w: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5. Hou-you Yu, Peng Zhao, Ming-chun Wu, Jian Liu, Wen Yin Serum adropin levels are decreased in patients with acute myocardial infarction // Regulatory Peptides. – 2014. – Vol. 190–191. – P. 46-49. </w:t>
      </w:r>
    </w:p>
    <w:p w:rsidR="00C62827" w:rsidRPr="00C62827" w:rsidRDefault="00C62827" w:rsidP="00C62827">
      <w:pPr>
        <w:pStyle w:val="Default"/>
        <w:rPr>
          <w:rFonts w:ascii="Times New Roman" w:hAnsi="Times New Roman" w:cs="Times New Roman"/>
          <w:color w:val="auto"/>
          <w:sz w:val="20"/>
          <w:szCs w:val="20"/>
          <w:lang w:val="en-US"/>
        </w:rPr>
      </w:pPr>
    </w:p>
    <w:p w:rsidR="00C62827" w:rsidRPr="00C62827" w:rsidRDefault="00C62827" w:rsidP="00C62827">
      <w:pPr>
        <w:pStyle w:val="Default"/>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6. Ji Zhang, Congzhen Qiao et al. Cardiomyocyte Overexpression of FABP4 Aggravates Pressure Overload-Induced Heart Hypertrophy // PLoS </w:t>
      </w:r>
      <w:proofErr w:type="gramStart"/>
      <w:r w:rsidRPr="00C62827">
        <w:rPr>
          <w:rFonts w:ascii="Times New Roman" w:hAnsi="Times New Roman" w:cs="Times New Roman"/>
          <w:color w:val="auto"/>
          <w:sz w:val="20"/>
          <w:szCs w:val="20"/>
          <w:lang w:val="en-US"/>
        </w:rPr>
        <w:t>ONE</w:t>
      </w:r>
      <w:proofErr w:type="gramEnd"/>
      <w:r w:rsidRPr="00C62827">
        <w:rPr>
          <w:rFonts w:ascii="Times New Roman" w:hAnsi="Times New Roman" w:cs="Times New Roman"/>
          <w:color w:val="auto"/>
          <w:sz w:val="20"/>
          <w:szCs w:val="20"/>
          <w:lang w:val="en-US"/>
        </w:rPr>
        <w:t xml:space="preserve">. – Vol. – 11(6). Electronic resource: http://journals.plos.org/plosone/article?id=10.1371/ journal.pone.0157372 </w:t>
      </w:r>
    </w:p>
    <w:p w:rsidR="00C62827" w:rsidRDefault="00C62827" w:rsidP="00C62827">
      <w:pPr>
        <w:pStyle w:val="Default"/>
        <w:rPr>
          <w:rFonts w:ascii="Times New Roman" w:hAnsi="Times New Roman" w:cs="Times New Roman"/>
          <w:color w:val="auto"/>
          <w:sz w:val="20"/>
          <w:szCs w:val="20"/>
        </w:rPr>
      </w:pPr>
      <w:r w:rsidRPr="00C62827">
        <w:rPr>
          <w:rFonts w:ascii="Times New Roman" w:hAnsi="Times New Roman" w:cs="Times New Roman"/>
          <w:color w:val="auto"/>
          <w:sz w:val="20"/>
          <w:szCs w:val="20"/>
          <w:lang w:val="en-US"/>
        </w:rPr>
        <w:t xml:space="preserve">7. Lee K. et al. Increased expression of fatty acid binding protein 4 and leptin in resident macrophages characterises atherosclerotic plaque rupture // Atherosclerosis. </w:t>
      </w:r>
      <w:r>
        <w:rPr>
          <w:rFonts w:ascii="Times New Roman" w:hAnsi="Times New Roman" w:cs="Times New Roman"/>
          <w:color w:val="auto"/>
          <w:sz w:val="20"/>
          <w:szCs w:val="20"/>
        </w:rPr>
        <w:t xml:space="preserve">2013. – Vol. 226, Issue 1. – P. 74-81.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8. Lin Xiang, Guangda Xiang et al. Circulating irisin levels are positively associated with endothelium-dependent vasodilation in newly diagnosed type 2 diabetic patients without clinical angiopathy // Atherosclerosis. </w:t>
      </w:r>
      <w:r w:rsidRPr="00C62827">
        <w:rPr>
          <w:rFonts w:ascii="Calibri" w:hAnsi="Calibri" w:cs="Calibri"/>
          <w:color w:val="auto"/>
          <w:sz w:val="22"/>
          <w:szCs w:val="22"/>
          <w:lang w:val="en-US"/>
        </w:rPr>
        <w:t>– 2014</w:t>
      </w:r>
      <w:r w:rsidRPr="00C62827">
        <w:rPr>
          <w:rFonts w:ascii="Times New Roman" w:hAnsi="Times New Roman" w:cs="Times New Roman"/>
          <w:color w:val="auto"/>
          <w:sz w:val="20"/>
          <w:szCs w:val="20"/>
          <w:lang w:val="en-US"/>
        </w:rPr>
        <w:t xml:space="preserve">. – Vol. 235, Issue 2. – P. 328–333.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9. </w:t>
      </w:r>
      <w:r w:rsidRPr="00C62827">
        <w:rPr>
          <w:rFonts w:ascii="Calibri" w:hAnsi="Calibri" w:cs="Calibri"/>
          <w:color w:val="auto"/>
          <w:sz w:val="22"/>
          <w:szCs w:val="22"/>
          <w:lang w:val="en-US"/>
        </w:rPr>
        <w:t>Lovren F</w:t>
      </w:r>
      <w:r w:rsidRPr="00C62827">
        <w:rPr>
          <w:rFonts w:ascii="Times New Roman" w:hAnsi="Times New Roman" w:cs="Times New Roman"/>
          <w:color w:val="auto"/>
          <w:sz w:val="20"/>
          <w:szCs w:val="20"/>
          <w:lang w:val="en-US"/>
        </w:rPr>
        <w:t xml:space="preserve">, </w:t>
      </w:r>
      <w:r w:rsidRPr="00C62827">
        <w:rPr>
          <w:rFonts w:ascii="Calibri" w:hAnsi="Calibri" w:cs="Calibri"/>
          <w:color w:val="auto"/>
          <w:sz w:val="22"/>
          <w:szCs w:val="22"/>
          <w:lang w:val="en-US"/>
        </w:rPr>
        <w:t xml:space="preserve">Pan Y </w:t>
      </w:r>
      <w:r w:rsidRPr="00C62827">
        <w:rPr>
          <w:rFonts w:ascii="Times New Roman" w:hAnsi="Times New Roman" w:cs="Times New Roman"/>
          <w:color w:val="auto"/>
          <w:sz w:val="20"/>
          <w:szCs w:val="20"/>
          <w:lang w:val="en-US"/>
        </w:rPr>
        <w:t xml:space="preserve">et al. Adropin is a novel regulator of endothelial function // </w:t>
      </w:r>
      <w:r w:rsidRPr="00C62827">
        <w:rPr>
          <w:rFonts w:ascii="Calibri" w:hAnsi="Calibri" w:cs="Calibri"/>
          <w:color w:val="auto"/>
          <w:sz w:val="22"/>
          <w:szCs w:val="22"/>
          <w:lang w:val="en-US"/>
        </w:rPr>
        <w:t xml:space="preserve">Circulation. </w:t>
      </w:r>
      <w:r w:rsidRPr="00C62827">
        <w:rPr>
          <w:rFonts w:ascii="Times New Roman" w:hAnsi="Times New Roman" w:cs="Times New Roman"/>
          <w:color w:val="auto"/>
          <w:sz w:val="20"/>
          <w:szCs w:val="20"/>
          <w:lang w:val="en-US"/>
        </w:rPr>
        <w:t xml:space="preserve">– 2010. – Vol.122 (11 Suppl). – P.185-192.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10. Masato Furuhashi et al. Fatty Acid-Binding Protein 4 (FABP4): Pathophysiological Insights and Potent Clinical Biomarker of Metabolic and Cardiovascular Diseases // Cardiology. – 2014. – Vol.8 (s3). – P. 23-33.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11. Peterson JM, Wei Z, Wong GW. C1q/TNF-related protein-3 (CTRP3), a novel adipokine that regulates hepatic glucose output // Journal of Biological Chemistry. – 2010. – Vol. 285(51). – P. 691–701.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12. Rodrigues Kathryna F, Pietrani Nathalia T. et al. Circulating irisin is increased in type 2 diabetes mellitus and correlates with fasting glucose levels // Apollo Medicine. – 2016. – Vol. 13. – Issue 3. – P. 152-155.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13. Shelbaya Salah, Abushady Manal et al. Study of irisin hormone level in type 2 diabetic patients and patients with diabetic nephropathy // </w:t>
      </w:r>
      <w:r w:rsidRPr="00C62827">
        <w:rPr>
          <w:rFonts w:ascii="Calibri" w:hAnsi="Calibri" w:cs="Calibri"/>
          <w:color w:val="auto"/>
          <w:sz w:val="22"/>
          <w:szCs w:val="22"/>
          <w:lang w:val="en-US"/>
        </w:rPr>
        <w:t xml:space="preserve">17th European Congress of Endocrinology </w:t>
      </w:r>
      <w:r w:rsidRPr="00C62827">
        <w:rPr>
          <w:rFonts w:ascii="Times New Roman" w:hAnsi="Times New Roman" w:cs="Times New Roman"/>
          <w:color w:val="auto"/>
          <w:sz w:val="20"/>
          <w:szCs w:val="20"/>
          <w:lang w:val="en-US"/>
        </w:rPr>
        <w:t xml:space="preserve">(Ireland, Dublin 16 May 2015 - 20 May 2015). </w:t>
      </w:r>
      <w:r w:rsidRPr="00C62827">
        <w:rPr>
          <w:rFonts w:ascii="Calibri" w:hAnsi="Calibri" w:cs="Calibri"/>
          <w:color w:val="auto"/>
          <w:sz w:val="22"/>
          <w:szCs w:val="22"/>
          <w:lang w:val="en-US"/>
        </w:rPr>
        <w:t>Endocrine Abstracts</w:t>
      </w:r>
      <w:r w:rsidRPr="00C62827">
        <w:rPr>
          <w:rFonts w:ascii="Times New Roman" w:hAnsi="Times New Roman" w:cs="Times New Roman"/>
          <w:color w:val="auto"/>
          <w:sz w:val="20"/>
          <w:szCs w:val="20"/>
          <w:lang w:val="en-US"/>
        </w:rPr>
        <w:t xml:space="preserve">. –2015. –P. 510.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14. Shoukry A, Shalaby SM et al. Circulating serum irisin levels in obesity and type 2 diabetes mellitus // IUBMB Life. – 2016. – Vol. 68(7). – P. 544-56.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15. Tatsuya Iso Hiroaki Sunaga et al. Serum levels of fatty acid binding protein 4 and fat metabolic markers in relation to catecholamines following exercise // Clinical Biochemistry. – 2017. –Vol. 50, Issues 16–17. – P. 896-902.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16. Wouter Peeters et al. Adipocyte fatty acid binding protein in atherosclerotic plaques is associated with local vulnerability and is predictive for the occurrence of adverse cardiovascular events // European Heart Journal. – 2011. – Vol. 32. – P. 1758–1768. </w:t>
      </w:r>
    </w:p>
    <w:p w:rsidR="00C62827" w:rsidRPr="00C62827" w:rsidRDefault="00C62827" w:rsidP="00C62827">
      <w:pPr>
        <w:pStyle w:val="Default"/>
        <w:spacing w:after="5"/>
        <w:rPr>
          <w:rFonts w:ascii="Times New Roman" w:hAnsi="Times New Roman" w:cs="Times New Roman"/>
          <w:color w:val="auto"/>
          <w:sz w:val="20"/>
          <w:szCs w:val="20"/>
          <w:lang w:val="en-US"/>
        </w:rPr>
      </w:pPr>
      <w:r w:rsidRPr="00C62827">
        <w:rPr>
          <w:rFonts w:ascii="Times New Roman" w:hAnsi="Times New Roman" w:cs="Times New Roman"/>
          <w:color w:val="auto"/>
          <w:sz w:val="20"/>
          <w:szCs w:val="20"/>
          <w:lang w:val="en-US"/>
        </w:rPr>
        <w:t xml:space="preserve">17. Wu L., Fang J. et al. Low serum adropin is associated with coronary atherosclerosis in type 2 diabetic and non-diabetic patients // Clin Chem Lab –Med. 2014. – </w:t>
      </w:r>
      <w:proofErr w:type="gramStart"/>
      <w:r w:rsidRPr="00C62827">
        <w:rPr>
          <w:rFonts w:ascii="Times New Roman" w:hAnsi="Times New Roman" w:cs="Times New Roman"/>
          <w:color w:val="auto"/>
          <w:sz w:val="20"/>
          <w:szCs w:val="20"/>
          <w:lang w:val="en-US"/>
        </w:rPr>
        <w:t>Vol.52(</w:t>
      </w:r>
      <w:proofErr w:type="gramEnd"/>
      <w:r w:rsidRPr="00C62827">
        <w:rPr>
          <w:rFonts w:ascii="Times New Roman" w:hAnsi="Times New Roman" w:cs="Times New Roman"/>
          <w:color w:val="auto"/>
          <w:sz w:val="20"/>
          <w:szCs w:val="20"/>
          <w:lang w:val="en-US"/>
        </w:rPr>
        <w:t xml:space="preserve">5). – P.751-758. </w:t>
      </w:r>
    </w:p>
    <w:p w:rsidR="00C62827" w:rsidRDefault="00C62827" w:rsidP="00C62827">
      <w:pPr>
        <w:pStyle w:val="Default"/>
        <w:rPr>
          <w:rFonts w:ascii="Calibri" w:hAnsi="Calibri" w:cs="Calibri"/>
          <w:color w:val="auto"/>
          <w:sz w:val="22"/>
          <w:szCs w:val="22"/>
        </w:rPr>
      </w:pPr>
      <w:r w:rsidRPr="00C62827">
        <w:rPr>
          <w:rFonts w:ascii="Times New Roman" w:hAnsi="Times New Roman" w:cs="Times New Roman"/>
          <w:color w:val="auto"/>
          <w:sz w:val="20"/>
          <w:szCs w:val="20"/>
          <w:lang w:val="en-US"/>
        </w:rPr>
        <w:t xml:space="preserve">18. Wuquan Deng et al. Serum C1q/TNF-related protein-3 (CTRP3) levels are decreased in obesity and hypertension and are negatively correlated with parameters of insulin resistance </w:t>
      </w:r>
      <w:r w:rsidRPr="00C62827">
        <w:rPr>
          <w:rFonts w:ascii="Calibri" w:hAnsi="Calibri" w:cs="Calibri"/>
          <w:color w:val="auto"/>
          <w:sz w:val="22"/>
          <w:szCs w:val="22"/>
          <w:lang w:val="en-US"/>
        </w:rPr>
        <w:t xml:space="preserve">// Diabetology &amp; Metabolic Syndrome. </w:t>
      </w:r>
      <w:r>
        <w:rPr>
          <w:rFonts w:ascii="Calibri" w:hAnsi="Calibri" w:cs="Calibri"/>
          <w:color w:val="auto"/>
          <w:sz w:val="22"/>
          <w:szCs w:val="22"/>
        </w:rPr>
        <w:t>2015. Vol. 7. https://dmsjournal.biomedcentral.com/articles/10.1186/s13098-015-0029-</w:t>
      </w:r>
    </w:p>
    <w:p w:rsidR="000159F7" w:rsidRDefault="00C62827">
      <w:bookmarkStart w:id="0" w:name="_GoBack"/>
      <w:bookmarkEnd w:id="0"/>
    </w:p>
    <w:sectPr w:rsidR="000159F7" w:rsidSect="001A4D9C">
      <w:pgSz w:w="11906" w:h="17338"/>
      <w:pgMar w:top="1314" w:right="930" w:bottom="1161" w:left="12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7"/>
    <w:rsid w:val="001F000D"/>
    <w:rsid w:val="006F389D"/>
    <w:rsid w:val="00C6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5B963-6604-47D7-88F9-ED7F8E85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8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2018-10-25T16:35:00Z</dcterms:created>
  <dcterms:modified xsi:type="dcterms:W3CDTF">2018-10-25T16:37:00Z</dcterms:modified>
</cp:coreProperties>
</file>