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МІНІСТЕРСТВО ОСВІТИ І НАУКИ УКРАЇНИ ДЕРЖАВНИЙ ВИЩИЙ НАВЧАЛЬНИЙ ЗАКЛАД </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«Переяслав-Хмельницький державний педагогічний університет імені Григорія Сковороди» </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молодіжна громадська організація «НЕЗАЛЕЖНА АСОЦІАЦІЯ МОЛОДІ» </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студентське наукове товариство історичного факультету</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 «КОМІТЕТ ДОСЛІДЖЕННЯ ІСТОРІЇ ТА СУЧАСНОСТІ» </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МАТЕРІАЛИ ІV Міжнародної науково-практичної інтернет-конференції</w:t>
      </w: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 «Проблеми та перспективи розвитку сучасної науки в країнах Європи та Азії» </w:t>
      </w: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 xml:space="preserve">31 травня 2018 р. ЗБІРНИК НАУКОВИХ ПРАЦЬ </w:t>
      </w: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p>
    <w:p w:rsidR="00D869DD" w:rsidRDefault="00D869DD" w:rsidP="00D869DD">
      <w:pPr>
        <w:jc w:val="center"/>
        <w:rPr>
          <w:rFonts w:ascii="Times New Roman" w:hAnsi="Times New Roman" w:cs="Times New Roman"/>
          <w:sz w:val="32"/>
          <w:szCs w:val="32"/>
        </w:rPr>
      </w:pPr>
      <w:r w:rsidRPr="00D869DD">
        <w:rPr>
          <w:rFonts w:ascii="Times New Roman" w:hAnsi="Times New Roman" w:cs="Times New Roman"/>
          <w:sz w:val="32"/>
          <w:szCs w:val="32"/>
        </w:rPr>
        <w:t>Переяслав-Хмельницький – 2018</w:t>
      </w:r>
      <w:r>
        <w:rPr>
          <w:rFonts w:ascii="Times New Roman" w:hAnsi="Times New Roman" w:cs="Times New Roman"/>
          <w:sz w:val="32"/>
          <w:szCs w:val="32"/>
        </w:rPr>
        <w:br w:type="page"/>
      </w:r>
    </w:p>
    <w:p w:rsidR="00D869DD" w:rsidRPr="00D869DD" w:rsidRDefault="00D869DD" w:rsidP="00D869DD">
      <w:pPr>
        <w:jc w:val="both"/>
        <w:rPr>
          <w:rFonts w:ascii="Times New Roman" w:hAnsi="Times New Roman" w:cs="Times New Roman"/>
          <w:sz w:val="28"/>
          <w:szCs w:val="28"/>
        </w:rPr>
      </w:pPr>
      <w:r w:rsidRPr="00D869DD">
        <w:rPr>
          <w:rFonts w:ascii="Times New Roman" w:hAnsi="Times New Roman" w:cs="Times New Roman"/>
          <w:sz w:val="28"/>
          <w:szCs w:val="28"/>
        </w:rPr>
        <w:lastRenderedPageBreak/>
        <w:t xml:space="preserve">Матеріали ІV Міжнародної науково-практичної інтернет-конференції «Проблеми та перспективи розвитку сучасної науки в країнах Європи та Азії» // Збірник наукових праць. – </w:t>
      </w:r>
      <w:proofErr w:type="spellStart"/>
      <w:r w:rsidRPr="00D869DD">
        <w:rPr>
          <w:rFonts w:ascii="Times New Roman" w:hAnsi="Times New Roman" w:cs="Times New Roman"/>
          <w:sz w:val="28"/>
          <w:szCs w:val="28"/>
        </w:rPr>
        <w:t>ПереяславХмельницький</w:t>
      </w:r>
      <w:proofErr w:type="spellEnd"/>
      <w:r w:rsidRPr="00D869DD">
        <w:rPr>
          <w:rFonts w:ascii="Times New Roman" w:hAnsi="Times New Roman" w:cs="Times New Roman"/>
          <w:sz w:val="28"/>
          <w:szCs w:val="28"/>
        </w:rPr>
        <w:t xml:space="preserve">, 2018 р. – 210 с. </w:t>
      </w:r>
    </w:p>
    <w:p w:rsidR="00D869DD" w:rsidRPr="00D869DD" w:rsidRDefault="00D869DD" w:rsidP="00D869DD">
      <w:pPr>
        <w:jc w:val="both"/>
        <w:rPr>
          <w:rFonts w:ascii="Times New Roman" w:hAnsi="Times New Roman" w:cs="Times New Roman"/>
          <w:sz w:val="28"/>
          <w:szCs w:val="28"/>
        </w:rPr>
      </w:pPr>
    </w:p>
    <w:p w:rsidR="00764054" w:rsidRDefault="00D869DD" w:rsidP="00D869DD">
      <w:pPr>
        <w:jc w:val="both"/>
        <w:rPr>
          <w:rFonts w:ascii="Times New Roman" w:hAnsi="Times New Roman" w:cs="Times New Roman"/>
          <w:sz w:val="28"/>
          <w:szCs w:val="28"/>
        </w:rPr>
      </w:pPr>
      <w:proofErr w:type="spellStart"/>
      <w:r w:rsidRPr="00D869DD">
        <w:rPr>
          <w:rFonts w:ascii="Times New Roman" w:hAnsi="Times New Roman" w:cs="Times New Roman"/>
          <w:sz w:val="28"/>
          <w:szCs w:val="28"/>
        </w:rPr>
        <w:t>Материалы</w:t>
      </w:r>
      <w:proofErr w:type="spellEnd"/>
      <w:r w:rsidRPr="00D869DD">
        <w:rPr>
          <w:rFonts w:ascii="Times New Roman" w:hAnsi="Times New Roman" w:cs="Times New Roman"/>
          <w:sz w:val="28"/>
          <w:szCs w:val="28"/>
        </w:rPr>
        <w:t xml:space="preserve"> ІV </w:t>
      </w:r>
      <w:proofErr w:type="spellStart"/>
      <w:r w:rsidRPr="00D869DD">
        <w:rPr>
          <w:rFonts w:ascii="Times New Roman" w:hAnsi="Times New Roman" w:cs="Times New Roman"/>
          <w:sz w:val="28"/>
          <w:szCs w:val="28"/>
        </w:rPr>
        <w:t>Международной</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научно-практической</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интернет-конференции</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Проблемы</w:t>
      </w:r>
      <w:proofErr w:type="spellEnd"/>
      <w:r w:rsidRPr="00D869DD">
        <w:rPr>
          <w:rFonts w:ascii="Times New Roman" w:hAnsi="Times New Roman" w:cs="Times New Roman"/>
          <w:sz w:val="28"/>
          <w:szCs w:val="28"/>
        </w:rPr>
        <w:t xml:space="preserve"> и </w:t>
      </w:r>
      <w:proofErr w:type="spellStart"/>
      <w:r w:rsidRPr="00D869DD">
        <w:rPr>
          <w:rFonts w:ascii="Times New Roman" w:hAnsi="Times New Roman" w:cs="Times New Roman"/>
          <w:sz w:val="28"/>
          <w:szCs w:val="28"/>
        </w:rPr>
        <w:t>перспективы</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развития</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современной</w:t>
      </w:r>
      <w:proofErr w:type="spellEnd"/>
      <w:r w:rsidRPr="00D869DD">
        <w:rPr>
          <w:rFonts w:ascii="Times New Roman" w:hAnsi="Times New Roman" w:cs="Times New Roman"/>
          <w:sz w:val="28"/>
          <w:szCs w:val="28"/>
        </w:rPr>
        <w:t xml:space="preserve"> науки в </w:t>
      </w:r>
      <w:proofErr w:type="spellStart"/>
      <w:r w:rsidRPr="00D869DD">
        <w:rPr>
          <w:rFonts w:ascii="Times New Roman" w:hAnsi="Times New Roman" w:cs="Times New Roman"/>
          <w:sz w:val="28"/>
          <w:szCs w:val="28"/>
        </w:rPr>
        <w:t>странах</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Европы</w:t>
      </w:r>
      <w:proofErr w:type="spellEnd"/>
      <w:r w:rsidRPr="00D869DD">
        <w:rPr>
          <w:rFonts w:ascii="Times New Roman" w:hAnsi="Times New Roman" w:cs="Times New Roman"/>
          <w:sz w:val="28"/>
          <w:szCs w:val="28"/>
        </w:rPr>
        <w:t xml:space="preserve"> и </w:t>
      </w:r>
      <w:proofErr w:type="spellStart"/>
      <w:r w:rsidRPr="00D869DD">
        <w:rPr>
          <w:rFonts w:ascii="Times New Roman" w:hAnsi="Times New Roman" w:cs="Times New Roman"/>
          <w:sz w:val="28"/>
          <w:szCs w:val="28"/>
        </w:rPr>
        <w:t>Азии</w:t>
      </w:r>
      <w:proofErr w:type="spellEnd"/>
      <w:r w:rsidRPr="00D869DD">
        <w:rPr>
          <w:rFonts w:ascii="Times New Roman" w:hAnsi="Times New Roman" w:cs="Times New Roman"/>
          <w:sz w:val="28"/>
          <w:szCs w:val="28"/>
        </w:rPr>
        <w:t xml:space="preserve">» // </w:t>
      </w:r>
      <w:proofErr w:type="spellStart"/>
      <w:r w:rsidRPr="00D869DD">
        <w:rPr>
          <w:rFonts w:ascii="Times New Roman" w:hAnsi="Times New Roman" w:cs="Times New Roman"/>
          <w:sz w:val="28"/>
          <w:szCs w:val="28"/>
        </w:rPr>
        <w:t>Сборник</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научных</w:t>
      </w:r>
      <w:proofErr w:type="spellEnd"/>
      <w:r w:rsidRPr="00D869DD">
        <w:rPr>
          <w:rFonts w:ascii="Times New Roman" w:hAnsi="Times New Roman" w:cs="Times New Roman"/>
          <w:sz w:val="28"/>
          <w:szCs w:val="28"/>
        </w:rPr>
        <w:t xml:space="preserve"> </w:t>
      </w:r>
      <w:proofErr w:type="spellStart"/>
      <w:r w:rsidRPr="00D869DD">
        <w:rPr>
          <w:rFonts w:ascii="Times New Roman" w:hAnsi="Times New Roman" w:cs="Times New Roman"/>
          <w:sz w:val="28"/>
          <w:szCs w:val="28"/>
        </w:rPr>
        <w:t>трудов</w:t>
      </w:r>
      <w:proofErr w:type="spellEnd"/>
      <w:r w:rsidRPr="00D869DD">
        <w:rPr>
          <w:rFonts w:ascii="Times New Roman" w:hAnsi="Times New Roman" w:cs="Times New Roman"/>
          <w:sz w:val="28"/>
          <w:szCs w:val="28"/>
        </w:rPr>
        <w:t>. – Переяслав-</w:t>
      </w:r>
      <w:proofErr w:type="spellStart"/>
      <w:r w:rsidRPr="00D869DD">
        <w:rPr>
          <w:rFonts w:ascii="Times New Roman" w:hAnsi="Times New Roman" w:cs="Times New Roman"/>
          <w:sz w:val="28"/>
          <w:szCs w:val="28"/>
        </w:rPr>
        <w:t>Хмельницкий</w:t>
      </w:r>
      <w:proofErr w:type="spellEnd"/>
      <w:r w:rsidRPr="00D869DD">
        <w:rPr>
          <w:rFonts w:ascii="Times New Roman" w:hAnsi="Times New Roman" w:cs="Times New Roman"/>
          <w:sz w:val="28"/>
          <w:szCs w:val="28"/>
        </w:rPr>
        <w:t>, 2018 г. – 210 с.</w:t>
      </w:r>
    </w:p>
    <w:p w:rsidR="00D869DD" w:rsidRDefault="00D869DD" w:rsidP="00D869DD">
      <w:pPr>
        <w:jc w:val="both"/>
        <w:rPr>
          <w:rFonts w:ascii="Times New Roman" w:hAnsi="Times New Roman" w:cs="Times New Roman"/>
          <w:sz w:val="28"/>
          <w:szCs w:val="28"/>
        </w:rPr>
      </w:pPr>
      <w:r>
        <w:rPr>
          <w:rFonts w:ascii="Times New Roman" w:hAnsi="Times New Roman" w:cs="Times New Roman"/>
          <w:sz w:val="28"/>
          <w:szCs w:val="28"/>
        </w:rPr>
        <w:br w:type="page"/>
      </w:r>
    </w:p>
    <w:p w:rsidR="003B0872" w:rsidRDefault="003B0872" w:rsidP="0082689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Нестеренко Анастасія Костянтинівна</w:t>
      </w:r>
    </w:p>
    <w:p w:rsidR="00D869DD" w:rsidRDefault="00D869DD" w:rsidP="00826891">
      <w:pPr>
        <w:spacing w:after="0" w:line="360" w:lineRule="auto"/>
        <w:jc w:val="right"/>
        <w:rPr>
          <w:rFonts w:ascii="Times New Roman" w:hAnsi="Times New Roman" w:cs="Times New Roman"/>
          <w:sz w:val="28"/>
          <w:szCs w:val="28"/>
        </w:rPr>
      </w:pPr>
      <w:r w:rsidRPr="00826891">
        <w:rPr>
          <w:rFonts w:ascii="Times New Roman" w:hAnsi="Times New Roman" w:cs="Times New Roman"/>
          <w:sz w:val="28"/>
          <w:szCs w:val="28"/>
        </w:rPr>
        <w:t xml:space="preserve">Тимошенко </w:t>
      </w:r>
      <w:r w:rsidR="00491B6F">
        <w:rPr>
          <w:rFonts w:ascii="Times New Roman" w:hAnsi="Times New Roman" w:cs="Times New Roman"/>
          <w:sz w:val="28"/>
          <w:szCs w:val="28"/>
        </w:rPr>
        <w:t xml:space="preserve">Дарина Володимирівна </w:t>
      </w:r>
      <w:r w:rsidRPr="00826891">
        <w:rPr>
          <w:rFonts w:ascii="Times New Roman" w:hAnsi="Times New Roman" w:cs="Times New Roman"/>
          <w:sz w:val="28"/>
          <w:szCs w:val="28"/>
        </w:rPr>
        <w:t>(Харків, Україна)</w:t>
      </w:r>
    </w:p>
    <w:p w:rsidR="00491B6F" w:rsidRPr="00826891" w:rsidRDefault="00491B6F" w:rsidP="00826891">
      <w:pPr>
        <w:spacing w:after="0" w:line="360" w:lineRule="auto"/>
        <w:jc w:val="right"/>
        <w:rPr>
          <w:rFonts w:ascii="Times New Roman" w:hAnsi="Times New Roman" w:cs="Times New Roman"/>
          <w:sz w:val="28"/>
          <w:szCs w:val="28"/>
        </w:rPr>
      </w:pPr>
      <w:bookmarkStart w:id="0" w:name="_GoBack"/>
      <w:bookmarkEnd w:id="0"/>
    </w:p>
    <w:p w:rsidR="00D869DD" w:rsidRPr="00826891" w:rsidRDefault="00D869DD" w:rsidP="00826891">
      <w:pPr>
        <w:spacing w:after="0" w:line="360" w:lineRule="auto"/>
        <w:jc w:val="center"/>
        <w:rPr>
          <w:rFonts w:ascii="Times New Roman" w:hAnsi="Times New Roman" w:cs="Times New Roman"/>
          <w:sz w:val="28"/>
          <w:szCs w:val="28"/>
        </w:rPr>
      </w:pPr>
      <w:r w:rsidRPr="00826891">
        <w:rPr>
          <w:rFonts w:ascii="Times New Roman" w:hAnsi="Times New Roman" w:cs="Times New Roman"/>
          <w:sz w:val="28"/>
          <w:szCs w:val="28"/>
        </w:rPr>
        <w:t>ВПЛИВ УЧЕННЯ ПРО ДИНАМІЧНІ ВЛАСТИВОСТІ МОЗКУ РОЯ БАУМАЙСТЕРА І ЙОГО ПОСЛІДОВНИКІВ НА СТАНОВЛЕННЯ ОСОБИСТОСТІ МАЙБУТНЬОГО ЛІКАРЯ</w:t>
      </w:r>
    </w:p>
    <w:p w:rsidR="00DA6A0B" w:rsidRDefault="00B654F9" w:rsidP="00DA6A0B">
      <w:pPr>
        <w:spacing w:after="0" w:line="360" w:lineRule="auto"/>
        <w:ind w:firstLine="708"/>
        <w:jc w:val="both"/>
        <w:rPr>
          <w:rFonts w:ascii="Times New Roman" w:hAnsi="Times New Roman" w:cs="Times New Roman"/>
          <w:sz w:val="28"/>
          <w:szCs w:val="28"/>
        </w:rPr>
      </w:pPr>
      <w:proofErr w:type="spellStart"/>
      <w:r w:rsidRPr="00826891">
        <w:rPr>
          <w:rFonts w:ascii="Times New Roman" w:hAnsi="Times New Roman" w:cs="Times New Roman"/>
          <w:sz w:val="28"/>
          <w:szCs w:val="28"/>
        </w:rPr>
        <w:t>Досліження</w:t>
      </w:r>
      <w:proofErr w:type="spellEnd"/>
      <w:r w:rsidRPr="00826891">
        <w:rPr>
          <w:rFonts w:ascii="Times New Roman" w:hAnsi="Times New Roman" w:cs="Times New Roman"/>
          <w:sz w:val="28"/>
          <w:szCs w:val="28"/>
        </w:rPr>
        <w:t xml:space="preserve"> людського мозку та його властивостей завжди цікавило представників різних галузей знань: медицини, соціології, психології, психіатрії. Останнім часом мозок людини дедалі частіше ототожнюють з м‘язом. Засновником такої тенденції є соціальний психолог доктор наук </w:t>
      </w:r>
      <w:proofErr w:type="spellStart"/>
      <w:r w:rsidRPr="00826891">
        <w:rPr>
          <w:rFonts w:ascii="Times New Roman" w:hAnsi="Times New Roman" w:cs="Times New Roman"/>
          <w:sz w:val="28"/>
          <w:szCs w:val="28"/>
        </w:rPr>
        <w:t>Рой</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Баумайстер</w:t>
      </w:r>
      <w:proofErr w:type="spellEnd"/>
      <w:r w:rsidRPr="00826891">
        <w:rPr>
          <w:rFonts w:ascii="Times New Roman" w:hAnsi="Times New Roman" w:cs="Times New Roman"/>
          <w:sz w:val="28"/>
          <w:szCs w:val="28"/>
        </w:rPr>
        <w:t xml:space="preserve">, який зробив справжню революцію в уявленні про мозок і його можливості. Він виявив причини таких банальних проблем, як відчуття виснаження, після ретельного </w:t>
      </w:r>
      <w:proofErr w:type="spellStart"/>
      <w:r w:rsidRPr="00826891">
        <w:rPr>
          <w:rFonts w:ascii="Times New Roman" w:hAnsi="Times New Roman" w:cs="Times New Roman"/>
          <w:sz w:val="28"/>
          <w:szCs w:val="28"/>
        </w:rPr>
        <w:t>озайомлення</w:t>
      </w:r>
      <w:proofErr w:type="spellEnd"/>
      <w:r w:rsidRPr="00826891">
        <w:rPr>
          <w:rFonts w:ascii="Times New Roman" w:hAnsi="Times New Roman" w:cs="Times New Roman"/>
          <w:sz w:val="28"/>
          <w:szCs w:val="28"/>
        </w:rPr>
        <w:t xml:space="preserve"> зі складним завданням, а також так звані «нічні зриви» людей, що дотримуються дієти. Іншими словами, учений намагався зрозуміти, як і чому наші воля й розум раптом стрімко слабшають, увага людини втрачається або зосереджується на чомусь неважливому, другорядному, замість того, щоб концентруватися на головному. </w:t>
      </w:r>
    </w:p>
    <w:p w:rsidR="00DA6A0B" w:rsidRDefault="00B654F9"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 xml:space="preserve">Помічено, що тенденція до так званого «психологічного відволікання» є однією з основних характеристик сучасного суспільства. Тому для майбутнього медика як для фахівця, від уваги якого залежить здоров‘я й навіть життя пацієнтів, важливо розуміти особливості мозкової діяльності людини. З огляду на сказане, метою нашої роботи є вивчення досвіду Роя </w:t>
      </w:r>
      <w:proofErr w:type="spellStart"/>
      <w:r w:rsidRPr="00826891">
        <w:rPr>
          <w:rFonts w:ascii="Times New Roman" w:hAnsi="Times New Roman" w:cs="Times New Roman"/>
          <w:sz w:val="28"/>
          <w:szCs w:val="28"/>
        </w:rPr>
        <w:t>Баумайстера</w:t>
      </w:r>
      <w:proofErr w:type="spellEnd"/>
      <w:r w:rsidRPr="00826891">
        <w:rPr>
          <w:rFonts w:ascii="Times New Roman" w:hAnsi="Times New Roman" w:cs="Times New Roman"/>
          <w:sz w:val="28"/>
          <w:szCs w:val="28"/>
        </w:rPr>
        <w:t xml:space="preserve"> в дослідженні психологічних можливостей мозку людини, а також з‘ясування практичної значущості таких експериментів при формуванні особистості майбутнього медика. Мозок людини керує всіма функціями нашого організму. Одна з функцій мозку – керування нашою увагою як концептом, на якому ґрунтується інша розумова діяльність: розуміння, навчання, відтворення інформації, пам`ять. Увага буває мимовільною та довільною. Мимовільна увага швидка, імпульсивна, багатоаспектна, ми не помічаємо її, тоді як довільна дає нам змогу аналізувати, вчити, розуміти певну інформацію, рефлексувати. Таку увагу ми можемо контролювати за допомогою сили волі. Проте не завжди нам </w:t>
      </w:r>
      <w:r w:rsidRPr="00826891">
        <w:rPr>
          <w:rFonts w:ascii="Times New Roman" w:hAnsi="Times New Roman" w:cs="Times New Roman"/>
          <w:sz w:val="28"/>
          <w:szCs w:val="28"/>
        </w:rPr>
        <w:lastRenderedPageBreak/>
        <w:t xml:space="preserve">вдається впоратися з почуттями, відчуттями, умовами, у яких ми перебуваємо. І тоді довкілля починає керувати нашою мозковою діяльністю. Для кращого розуміння сутності такого феномену варто звернутися до експериментів Р. </w:t>
      </w:r>
      <w:proofErr w:type="spellStart"/>
      <w:r w:rsidRPr="00826891">
        <w:rPr>
          <w:rFonts w:ascii="Times New Roman" w:hAnsi="Times New Roman" w:cs="Times New Roman"/>
          <w:sz w:val="28"/>
          <w:szCs w:val="28"/>
        </w:rPr>
        <w:t>Баумайстера</w:t>
      </w:r>
      <w:proofErr w:type="spellEnd"/>
      <w:r w:rsidRPr="00826891">
        <w:rPr>
          <w:rFonts w:ascii="Times New Roman" w:hAnsi="Times New Roman" w:cs="Times New Roman"/>
          <w:sz w:val="28"/>
          <w:szCs w:val="28"/>
        </w:rPr>
        <w:t xml:space="preserve">, описавши основні його етапи. При дослідженні властивостей нашого мозку науковець не залучав сучасні технології дослідження мозку. Йому було потрібно лише печиво та редис. До свого експерименту Р. </w:t>
      </w:r>
      <w:proofErr w:type="spellStart"/>
      <w:r w:rsidRPr="00826891">
        <w:rPr>
          <w:rFonts w:ascii="Times New Roman" w:hAnsi="Times New Roman" w:cs="Times New Roman"/>
          <w:sz w:val="28"/>
          <w:szCs w:val="28"/>
        </w:rPr>
        <w:t>Баумайстер</w:t>
      </w:r>
      <w:proofErr w:type="spellEnd"/>
      <w:r w:rsidRPr="00826891">
        <w:rPr>
          <w:rFonts w:ascii="Times New Roman" w:hAnsi="Times New Roman" w:cs="Times New Roman"/>
          <w:sz w:val="28"/>
          <w:szCs w:val="28"/>
        </w:rPr>
        <w:t xml:space="preserve"> з колегами залучив 67 дорослих осіб. Їх посадили в кімнаті, де </w:t>
      </w:r>
      <w:proofErr w:type="spellStart"/>
      <w:r w:rsidRPr="00826891">
        <w:rPr>
          <w:rFonts w:ascii="Times New Roman" w:hAnsi="Times New Roman" w:cs="Times New Roman"/>
          <w:sz w:val="28"/>
          <w:szCs w:val="28"/>
        </w:rPr>
        <w:t>пахло</w:t>
      </w:r>
      <w:proofErr w:type="spellEnd"/>
      <w:r w:rsidRPr="00826891">
        <w:rPr>
          <w:rFonts w:ascii="Times New Roman" w:hAnsi="Times New Roman" w:cs="Times New Roman"/>
          <w:sz w:val="28"/>
          <w:szCs w:val="28"/>
        </w:rPr>
        <w:t xml:space="preserve"> шоколадним печивом. Після того, як учасники зайняли свої місця, у кімнату внесли свіжоспечене</w:t>
      </w:r>
      <w:r w:rsidR="00711A1F" w:rsidRPr="00826891">
        <w:rPr>
          <w:rFonts w:ascii="Times New Roman" w:hAnsi="Times New Roman" w:cs="Times New Roman"/>
          <w:sz w:val="28"/>
          <w:szCs w:val="28"/>
        </w:rPr>
        <w:t xml:space="preserve"> </w:t>
      </w:r>
      <w:r w:rsidR="00711A1F" w:rsidRPr="00826891">
        <w:rPr>
          <w:rFonts w:ascii="Times New Roman" w:hAnsi="Times New Roman" w:cs="Times New Roman"/>
          <w:sz w:val="28"/>
          <w:szCs w:val="28"/>
        </w:rPr>
        <w:t xml:space="preserve">печиво. Половині учасників солодке дозволили, а половині – заборонили. Крім того, тим, кому не можна було їсти печива, дали редис і запропонували перекусити ним. Як зазначає сам Р. </w:t>
      </w:r>
      <w:proofErr w:type="spellStart"/>
      <w:r w:rsidR="00711A1F" w:rsidRPr="00826891">
        <w:rPr>
          <w:rFonts w:ascii="Times New Roman" w:hAnsi="Times New Roman" w:cs="Times New Roman"/>
          <w:sz w:val="28"/>
          <w:szCs w:val="28"/>
        </w:rPr>
        <w:t>Баумайстер</w:t>
      </w:r>
      <w:proofErr w:type="spellEnd"/>
      <w:r w:rsidR="00711A1F" w:rsidRPr="00826891">
        <w:rPr>
          <w:rFonts w:ascii="Times New Roman" w:hAnsi="Times New Roman" w:cs="Times New Roman"/>
          <w:sz w:val="28"/>
          <w:szCs w:val="28"/>
        </w:rPr>
        <w:t>, тим, кому дістався редис, доводилося страждати: «Вони виявляли гострий інтерес до печива, з тугою поглядали на нього, а деякі навіть брали печиво, щоб його понюхати» [1, с. 120</w:t>
      </w:r>
      <w:r w:rsidR="00711A1F" w:rsidRPr="00826891">
        <w:rPr>
          <w:rFonts w:ascii="Times New Roman" w:hAnsi="Times New Roman" w:cs="Times New Roman"/>
          <w:sz w:val="28"/>
          <w:szCs w:val="28"/>
        </w:rPr>
        <w:sym w:font="Symbol" w:char="F02D"/>
      </w:r>
      <w:r w:rsidR="00711A1F" w:rsidRPr="00826891">
        <w:rPr>
          <w:rFonts w:ascii="Times New Roman" w:hAnsi="Times New Roman" w:cs="Times New Roman"/>
          <w:sz w:val="28"/>
          <w:szCs w:val="28"/>
        </w:rPr>
        <w:t xml:space="preserve">121]. У такий спосіб учасників експерименту було </w:t>
      </w:r>
      <w:proofErr w:type="spellStart"/>
      <w:r w:rsidR="00711A1F" w:rsidRPr="00826891">
        <w:rPr>
          <w:rFonts w:ascii="Times New Roman" w:hAnsi="Times New Roman" w:cs="Times New Roman"/>
          <w:sz w:val="28"/>
          <w:szCs w:val="28"/>
        </w:rPr>
        <w:t>розподілено</w:t>
      </w:r>
      <w:proofErr w:type="spellEnd"/>
      <w:r w:rsidR="00711A1F" w:rsidRPr="00826891">
        <w:rPr>
          <w:rFonts w:ascii="Times New Roman" w:hAnsi="Times New Roman" w:cs="Times New Roman"/>
          <w:sz w:val="28"/>
          <w:szCs w:val="28"/>
        </w:rPr>
        <w:t xml:space="preserve"> на дві групи: група 1 (ті, хто їв </w:t>
      </w:r>
      <w:proofErr w:type="spellStart"/>
      <w:r w:rsidR="00711A1F" w:rsidRPr="00826891">
        <w:rPr>
          <w:rFonts w:ascii="Times New Roman" w:hAnsi="Times New Roman" w:cs="Times New Roman"/>
          <w:sz w:val="28"/>
          <w:szCs w:val="28"/>
        </w:rPr>
        <w:t>пичиво</w:t>
      </w:r>
      <w:proofErr w:type="spellEnd"/>
      <w:r w:rsidR="00711A1F" w:rsidRPr="00826891">
        <w:rPr>
          <w:rFonts w:ascii="Times New Roman" w:hAnsi="Times New Roman" w:cs="Times New Roman"/>
          <w:sz w:val="28"/>
          <w:szCs w:val="28"/>
        </w:rPr>
        <w:t xml:space="preserve">) і група 2 (ті, кому дали редис). Після прийому їжі розпочалася друга частина експерименту, на меті якої було встановити, наскільки умови споживання певної їжі вплинули на розумову діяльність учасників, яких попросили вирішити просте на вигляд завдання, але насправді нерозв'язне. Ця частина експерименту мала цікаві результати. Так, учасники групи 2 протрималися дещо більше 8 хвилин і зробили 19 спроб розв‘язати завдання. </w:t>
      </w:r>
    </w:p>
    <w:p w:rsidR="00DA6A0B" w:rsidRDefault="00711A1F"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 xml:space="preserve">Представники ж групи 1 протрималися понад 20 хвилин і спробували розв‘язати завдання 33 рази. Такі результати дають усі підстави стверджувати, що особи з групи 2 виснажили свої ментальні м'язи, відмовляючись від печива, тоді як учасники групи 1 мали запас психологічного «палива» та змогли витратити більше сил на розв‘язання завдання. В іншому дослідженні Наталі </w:t>
      </w:r>
      <w:proofErr w:type="spellStart"/>
      <w:r w:rsidRPr="00826891">
        <w:rPr>
          <w:rFonts w:ascii="Times New Roman" w:hAnsi="Times New Roman" w:cs="Times New Roman"/>
          <w:sz w:val="28"/>
          <w:szCs w:val="28"/>
        </w:rPr>
        <w:t>Чарокко</w:t>
      </w:r>
      <w:proofErr w:type="spellEnd"/>
      <w:r w:rsidRPr="00826891">
        <w:rPr>
          <w:rFonts w:ascii="Times New Roman" w:hAnsi="Times New Roman" w:cs="Times New Roman"/>
          <w:sz w:val="28"/>
          <w:szCs w:val="28"/>
        </w:rPr>
        <w:t xml:space="preserve"> під назвою «Любовний голод: вплив самоконтролю на невірність» брало участь 32 студенти коледжу, які перебували в постійних стосунках. Через чат вони зв'язувалися з конфедератом (тобто дослідником, котрий виконував роль протилежної статі). Перед цим половина учасників була змушена втриматися від смачної їжі, тоді як інші могли їсти все, що побажають. Експеримент показав, що </w:t>
      </w:r>
      <w:r w:rsidRPr="00826891">
        <w:rPr>
          <w:rFonts w:ascii="Times New Roman" w:hAnsi="Times New Roman" w:cs="Times New Roman"/>
          <w:sz w:val="28"/>
          <w:szCs w:val="28"/>
        </w:rPr>
        <w:lastRenderedPageBreak/>
        <w:t xml:space="preserve">ті, кого змушували відмовлятися від смачної їжі, швидше були схильні дати номер свого мобільного телефона та навіть погодитися на побачення. Автор експерименту висновує, що «ослаблений самоконтроль може бути однією з потенційних причин того рівня невірності, який ми спостерігаємо сьогодні в романтичних стосунках» [2]. Сьогодні замість дослідів з їжею науковці вивчають ментальні м'язи за допомогою медичних технологій. Людей з виснаженими ментальними м'язами поміщають в апарат МРТ. Коли людині демонструють привабливе зображення, активність у частині мозку, пов'язаній з емоційним відгуком (мигдалина і </w:t>
      </w:r>
      <w:proofErr w:type="spellStart"/>
      <w:r w:rsidRPr="00826891">
        <w:rPr>
          <w:rFonts w:ascii="Times New Roman" w:hAnsi="Times New Roman" w:cs="Times New Roman"/>
          <w:sz w:val="28"/>
          <w:szCs w:val="28"/>
        </w:rPr>
        <w:t>орбітофроніальна</w:t>
      </w:r>
      <w:proofErr w:type="spellEnd"/>
      <w:r w:rsidRPr="00826891">
        <w:rPr>
          <w:rFonts w:ascii="Times New Roman" w:hAnsi="Times New Roman" w:cs="Times New Roman"/>
          <w:sz w:val="28"/>
          <w:szCs w:val="28"/>
        </w:rPr>
        <w:t xml:space="preserve"> кора), підвищується порівняно з активністю тієї самої частини мозку, що відповідає за вдумливе, раціональне мислення (</w:t>
      </w:r>
      <w:proofErr w:type="spellStart"/>
      <w:r w:rsidRPr="00826891">
        <w:rPr>
          <w:rFonts w:ascii="Times New Roman" w:hAnsi="Times New Roman" w:cs="Times New Roman"/>
          <w:sz w:val="28"/>
          <w:szCs w:val="28"/>
        </w:rPr>
        <w:t>префронтова</w:t>
      </w:r>
      <w:proofErr w:type="spellEnd"/>
      <w:r w:rsidRPr="00826891">
        <w:rPr>
          <w:rFonts w:ascii="Times New Roman" w:hAnsi="Times New Roman" w:cs="Times New Roman"/>
          <w:sz w:val="28"/>
          <w:szCs w:val="28"/>
        </w:rPr>
        <w:t xml:space="preserve"> кора) при розв‘язанні складного завдання. Описані нами та інші експерименти показали, що після примусового самоконтролю активність у </w:t>
      </w:r>
      <w:proofErr w:type="spellStart"/>
      <w:r w:rsidRPr="00826891">
        <w:rPr>
          <w:rFonts w:ascii="Times New Roman" w:hAnsi="Times New Roman" w:cs="Times New Roman"/>
          <w:sz w:val="28"/>
          <w:szCs w:val="28"/>
        </w:rPr>
        <w:t>префронтової</w:t>
      </w:r>
      <w:proofErr w:type="spellEnd"/>
      <w:r w:rsidRPr="00826891">
        <w:rPr>
          <w:rFonts w:ascii="Times New Roman" w:hAnsi="Times New Roman" w:cs="Times New Roman"/>
          <w:sz w:val="28"/>
          <w:szCs w:val="28"/>
        </w:rPr>
        <w:t xml:space="preserve"> корі значно скорочується. Саме через це при ментальному виснаженні нам важко розв‘язувати складні завдання й контролювати себе. Тому більшість людей вибирає розваги та солодощі. Такі результати підтверджуються також власним експериментом, який ми провели серед однокурсників (дві групи по 15 осіб у кожній). Обом групам було запропоновано розв‘язати декілька завдань з фізики, причому учасники групи 2 виконували завдання натщесерце, тоді як представники групи 1 не були голодними. </w:t>
      </w:r>
    </w:p>
    <w:p w:rsidR="00DA6A0B" w:rsidRDefault="00711A1F"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 xml:space="preserve">За результатами нашого експерименту, «голодні» студенти припустилися вдвічі більшої кількості помилок, ніж «ситі». Цікаво, що наше життя сьогодні організовано в такий спосіб, щоб </w:t>
      </w:r>
      <w:proofErr w:type="spellStart"/>
      <w:r w:rsidRPr="00826891">
        <w:rPr>
          <w:rFonts w:ascii="Times New Roman" w:hAnsi="Times New Roman" w:cs="Times New Roman"/>
          <w:sz w:val="28"/>
          <w:szCs w:val="28"/>
        </w:rPr>
        <w:t>мінізувати</w:t>
      </w:r>
      <w:proofErr w:type="spellEnd"/>
      <w:r w:rsidRPr="00826891">
        <w:rPr>
          <w:rFonts w:ascii="Times New Roman" w:hAnsi="Times New Roman" w:cs="Times New Roman"/>
          <w:sz w:val="28"/>
          <w:szCs w:val="28"/>
        </w:rPr>
        <w:t xml:space="preserve"> зусилля </w:t>
      </w:r>
      <w:proofErr w:type="spellStart"/>
      <w:r w:rsidRPr="00826891">
        <w:rPr>
          <w:rFonts w:ascii="Times New Roman" w:hAnsi="Times New Roman" w:cs="Times New Roman"/>
          <w:sz w:val="28"/>
          <w:szCs w:val="28"/>
        </w:rPr>
        <w:t>людиня</w:t>
      </w:r>
      <w:proofErr w:type="spellEnd"/>
      <w:r w:rsidRPr="00826891">
        <w:rPr>
          <w:rFonts w:ascii="Times New Roman" w:hAnsi="Times New Roman" w:cs="Times New Roman"/>
          <w:sz w:val="28"/>
          <w:szCs w:val="28"/>
        </w:rPr>
        <w:t xml:space="preserve"> для досягнення певної мети. Майже все зараз можна зробити за допомогою інтернету: оплатити послугу, купити, продати, познайомитися, навіть поспілкуватися з близькими та друзями. З одного боку, це економить наш час, але з іншого </w:t>
      </w:r>
      <w:r w:rsidRPr="00826891">
        <w:rPr>
          <w:rFonts w:ascii="Times New Roman" w:hAnsi="Times New Roman" w:cs="Times New Roman"/>
          <w:sz w:val="28"/>
          <w:szCs w:val="28"/>
        </w:rPr>
        <w:sym w:font="Symbol" w:char="F02D"/>
      </w:r>
      <w:r w:rsidRPr="00826891">
        <w:rPr>
          <w:rFonts w:ascii="Times New Roman" w:hAnsi="Times New Roman" w:cs="Times New Roman"/>
          <w:sz w:val="28"/>
          <w:szCs w:val="28"/>
        </w:rPr>
        <w:t xml:space="preserve"> в інтернет-користувача відбувається розвиток так званої «короткої уваги». Водночас, інтернет сьогодні організований так, щоб максимізувати кількість переходів за посиланнями й переглядів сторінок, що змушує нас постійно переключати свою увагу. Ідеться не лише про яскраві банери, а й про посилання в тексті. Навіть якщо ми не переходимо за ними, наш мозок підсвідомо зупиняється на посиланні, приймаючи рішення, перейти за ним чи ні. Такі свідомі чи несвідомі </w:t>
      </w:r>
      <w:r w:rsidRPr="00826891">
        <w:rPr>
          <w:rFonts w:ascii="Times New Roman" w:hAnsi="Times New Roman" w:cs="Times New Roman"/>
          <w:sz w:val="28"/>
          <w:szCs w:val="28"/>
        </w:rPr>
        <w:lastRenderedPageBreak/>
        <w:t xml:space="preserve">«перемикання» уваги також призводять до її порушень. Можливо, саме тому нинішнє покоління надає перевагу не «глибокому», вдумливому читанню книги чи перегляду фільму, а інтернет-повідомленням і коротким відео. </w:t>
      </w:r>
    </w:p>
    <w:p w:rsidR="00DA6A0B" w:rsidRDefault="00711A1F"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 xml:space="preserve">Таким чином, виявляється, що наш спосіб життя може впливати на роботу нашого мозку. Від нашої уваги залежить, наскільки ми здатні впоратися з певною роботою. Важливо пам‘ятати, що ми вчимося завдяки довільній увазі, у стані якої наш мозок стомлюється швидше. Очевидно, саме тому спортсмени, музиканти та інші фахівці світового рівня приділяють практиці не більше 4 годин на день. Великою проблемою сьогодення для більшості з нас є неспроможність втримати сконцентровану увагу на чомусь протягом тривалого проміжку часу через низку факторів, які можуть «перемикати» нашу розумову діяльність, впливаючи тим самим на нашу продуктивність. Такі висновки підтверджуються ще одним експериментом, який ми провели серед студентів Харківського національного медичного університету. Кожному учаснику було запропоновано прочитати статтю на цікаву для нього тему. Усіх студентів при цьому було </w:t>
      </w:r>
      <w:proofErr w:type="spellStart"/>
      <w:r w:rsidRPr="00826891">
        <w:rPr>
          <w:rFonts w:ascii="Times New Roman" w:hAnsi="Times New Roman" w:cs="Times New Roman"/>
          <w:sz w:val="28"/>
          <w:szCs w:val="28"/>
        </w:rPr>
        <w:t>розподілено</w:t>
      </w:r>
      <w:proofErr w:type="spellEnd"/>
      <w:r w:rsidRPr="00826891">
        <w:rPr>
          <w:rFonts w:ascii="Times New Roman" w:hAnsi="Times New Roman" w:cs="Times New Roman"/>
          <w:sz w:val="28"/>
          <w:szCs w:val="28"/>
        </w:rPr>
        <w:t xml:space="preserve"> на дві кількісно однакові групи. Представники першої групи отримали звичайні чорно-білі тексти, тоді як учасники другої – тексти, доповнені гіперпосиланнями на інші сайти, фото- та відеоматеріалами. Через два тижні ми перевірили ступінь засвоєння матеріалу шляхом опитування в тестовій формі. Виявилося, що серед учасників першої групи матеріал запам‘ятали 80% опитуваних, а серед другої – лише 55%. На підставі викладеного можемо зробити висновок про наявність певного «резервуару» ментальних сил, який витрачається на всі акти свідомості та самоконтролю, навіть коли вони не пов'язані між собою. </w:t>
      </w:r>
    </w:p>
    <w:p w:rsidR="00DA6A0B" w:rsidRDefault="00711A1F"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Пригнічування власних емоцій під час випробування (наприклад, приховування суму або фрустрації під час перегляду сумного фільму чи вистави) призводить до гіршого виконання широкого кола не пов'язаних між</w:t>
      </w:r>
      <w:r w:rsidR="00A12D71" w:rsidRPr="00826891">
        <w:rPr>
          <w:rFonts w:ascii="Times New Roman" w:hAnsi="Times New Roman" w:cs="Times New Roman"/>
          <w:sz w:val="28"/>
          <w:szCs w:val="28"/>
        </w:rPr>
        <w:t xml:space="preserve"> </w:t>
      </w:r>
      <w:r w:rsidR="00A12D71" w:rsidRPr="00826891">
        <w:rPr>
          <w:rFonts w:ascii="Times New Roman" w:hAnsi="Times New Roman" w:cs="Times New Roman"/>
          <w:sz w:val="28"/>
          <w:szCs w:val="28"/>
        </w:rPr>
        <w:t xml:space="preserve">собою завдань: відмова від смачної їжі або вправи на пам'ять. Так само наявність «зайвої» інформації (велика кількість посилань, малюнків, виносок тощо) впливають на результати нашої розумової діяльності. </w:t>
      </w:r>
    </w:p>
    <w:p w:rsidR="00B654F9" w:rsidRDefault="00A12D71" w:rsidP="00DA6A0B">
      <w:pPr>
        <w:spacing w:after="0" w:line="360" w:lineRule="auto"/>
        <w:ind w:firstLine="708"/>
        <w:jc w:val="both"/>
        <w:rPr>
          <w:rFonts w:ascii="Times New Roman" w:hAnsi="Times New Roman" w:cs="Times New Roman"/>
          <w:sz w:val="28"/>
          <w:szCs w:val="28"/>
        </w:rPr>
      </w:pPr>
      <w:r w:rsidRPr="00826891">
        <w:rPr>
          <w:rFonts w:ascii="Times New Roman" w:hAnsi="Times New Roman" w:cs="Times New Roman"/>
          <w:sz w:val="28"/>
          <w:szCs w:val="28"/>
        </w:rPr>
        <w:t xml:space="preserve">Отже, ми живемо в часи, коли найбільше </w:t>
      </w:r>
      <w:proofErr w:type="spellStart"/>
      <w:r w:rsidRPr="00826891">
        <w:rPr>
          <w:rFonts w:ascii="Times New Roman" w:hAnsi="Times New Roman" w:cs="Times New Roman"/>
          <w:sz w:val="28"/>
          <w:szCs w:val="28"/>
        </w:rPr>
        <w:t>поціновується</w:t>
      </w:r>
      <w:proofErr w:type="spellEnd"/>
      <w:r w:rsidRPr="00826891">
        <w:rPr>
          <w:rFonts w:ascii="Times New Roman" w:hAnsi="Times New Roman" w:cs="Times New Roman"/>
          <w:sz w:val="28"/>
          <w:szCs w:val="28"/>
        </w:rPr>
        <w:t xml:space="preserve"> виснажлива й безперервна робота, навіть попри наукові обґрунтування про її шкідливість. </w:t>
      </w:r>
      <w:r w:rsidRPr="00826891">
        <w:rPr>
          <w:rFonts w:ascii="Times New Roman" w:hAnsi="Times New Roman" w:cs="Times New Roman"/>
          <w:sz w:val="28"/>
          <w:szCs w:val="28"/>
        </w:rPr>
        <w:lastRenderedPageBreak/>
        <w:t xml:space="preserve">Сучасний ритм життя не дає змоги нашому мозку сформувати нові нейронні зв‘язки, які відповідають за довгострокову пам`ять. Своєю чергою, це призводить до перенавантаження робочої пам`яті й неможливості короткочасної пам`яті перейти в довгострокову. На наше переконання, слід знати, у який спосіб умови довкілля впливають на нашу поведінку, особливо коли ми втомлюємося. Ці знання стануть вагомою базою знань для правильного розподілу своїх можливостей та уникання емоційного вигорання. Такі результати є також вагомими для вивчення різних аспектів розумової активності та стануть у пригоді під час планування навчальної, робочої, наукової та інших видів діяльності людини. Результати досліджень Р. </w:t>
      </w:r>
      <w:proofErr w:type="spellStart"/>
      <w:r w:rsidRPr="00826891">
        <w:rPr>
          <w:rFonts w:ascii="Times New Roman" w:hAnsi="Times New Roman" w:cs="Times New Roman"/>
          <w:sz w:val="28"/>
          <w:szCs w:val="28"/>
        </w:rPr>
        <w:t>Баумайстера</w:t>
      </w:r>
      <w:proofErr w:type="spellEnd"/>
      <w:r w:rsidRPr="00826891">
        <w:rPr>
          <w:rFonts w:ascii="Times New Roman" w:hAnsi="Times New Roman" w:cs="Times New Roman"/>
          <w:sz w:val="28"/>
          <w:szCs w:val="28"/>
        </w:rPr>
        <w:t xml:space="preserve"> та його послідовників важливі при підготовці фахівців різних галузей, зокрема, тих, чия робота пов‘язана з людиною. Насамперед ідеться про медиків, від правильної організації розумової діяльності яких залежить життя й здоров‘я пацієнтів.</w:t>
      </w:r>
    </w:p>
    <w:p w:rsidR="0019030A" w:rsidRDefault="0019030A" w:rsidP="00826891">
      <w:pPr>
        <w:spacing w:after="0" w:line="360" w:lineRule="auto"/>
        <w:jc w:val="both"/>
        <w:rPr>
          <w:rFonts w:ascii="Times New Roman" w:hAnsi="Times New Roman" w:cs="Times New Roman"/>
          <w:sz w:val="28"/>
          <w:szCs w:val="28"/>
        </w:rPr>
      </w:pPr>
    </w:p>
    <w:p w:rsidR="0019030A" w:rsidRPr="00826891" w:rsidRDefault="0019030A" w:rsidP="008268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Література </w:t>
      </w:r>
    </w:p>
    <w:p w:rsidR="006F7DE4" w:rsidRPr="00826891" w:rsidRDefault="006F7DE4" w:rsidP="00826891">
      <w:pPr>
        <w:spacing w:after="0" w:line="360" w:lineRule="auto"/>
        <w:jc w:val="both"/>
        <w:rPr>
          <w:rFonts w:ascii="Times New Roman" w:hAnsi="Times New Roman" w:cs="Times New Roman"/>
          <w:sz w:val="28"/>
          <w:szCs w:val="28"/>
        </w:rPr>
      </w:pPr>
      <w:proofErr w:type="spellStart"/>
      <w:r w:rsidRPr="00826891">
        <w:rPr>
          <w:rFonts w:ascii="Times New Roman" w:hAnsi="Times New Roman" w:cs="Times New Roman"/>
          <w:sz w:val="28"/>
          <w:szCs w:val="28"/>
        </w:rPr>
        <w:t>Тирни</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Дж</w:t>
      </w:r>
      <w:proofErr w:type="spellEnd"/>
      <w:r w:rsidRPr="00826891">
        <w:rPr>
          <w:rFonts w:ascii="Times New Roman" w:hAnsi="Times New Roman" w:cs="Times New Roman"/>
          <w:sz w:val="28"/>
          <w:szCs w:val="28"/>
        </w:rPr>
        <w:t xml:space="preserve">. Сила воли. </w:t>
      </w:r>
      <w:proofErr w:type="spellStart"/>
      <w:r w:rsidRPr="00826891">
        <w:rPr>
          <w:rFonts w:ascii="Times New Roman" w:hAnsi="Times New Roman" w:cs="Times New Roman"/>
          <w:sz w:val="28"/>
          <w:szCs w:val="28"/>
        </w:rPr>
        <w:t>Возьми</w:t>
      </w:r>
      <w:proofErr w:type="spellEnd"/>
      <w:r w:rsidRPr="00826891">
        <w:rPr>
          <w:rFonts w:ascii="Times New Roman" w:hAnsi="Times New Roman" w:cs="Times New Roman"/>
          <w:sz w:val="28"/>
          <w:szCs w:val="28"/>
        </w:rPr>
        <w:t xml:space="preserve"> свою </w:t>
      </w:r>
      <w:proofErr w:type="spellStart"/>
      <w:r w:rsidRPr="00826891">
        <w:rPr>
          <w:rFonts w:ascii="Times New Roman" w:hAnsi="Times New Roman" w:cs="Times New Roman"/>
          <w:sz w:val="28"/>
          <w:szCs w:val="28"/>
        </w:rPr>
        <w:t>жизнь</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под</w:t>
      </w:r>
      <w:proofErr w:type="spellEnd"/>
      <w:r w:rsidRPr="00826891">
        <w:rPr>
          <w:rFonts w:ascii="Times New Roman" w:hAnsi="Times New Roman" w:cs="Times New Roman"/>
          <w:sz w:val="28"/>
          <w:szCs w:val="28"/>
        </w:rPr>
        <w:t xml:space="preserve"> контроль / Джон </w:t>
      </w:r>
      <w:proofErr w:type="spellStart"/>
      <w:r w:rsidRPr="00826891">
        <w:rPr>
          <w:rFonts w:ascii="Times New Roman" w:hAnsi="Times New Roman" w:cs="Times New Roman"/>
          <w:sz w:val="28"/>
          <w:szCs w:val="28"/>
        </w:rPr>
        <w:t>Тирни</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Рой</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Баумайстер</w:t>
      </w:r>
      <w:proofErr w:type="spellEnd"/>
      <w:r w:rsidRPr="00826891">
        <w:rPr>
          <w:rFonts w:ascii="Times New Roman" w:hAnsi="Times New Roman" w:cs="Times New Roman"/>
          <w:sz w:val="28"/>
          <w:szCs w:val="28"/>
        </w:rPr>
        <w:t>. — Москва: Книга-</w:t>
      </w:r>
      <w:proofErr w:type="spellStart"/>
      <w:r w:rsidRPr="00826891">
        <w:rPr>
          <w:rFonts w:ascii="Times New Roman" w:hAnsi="Times New Roman" w:cs="Times New Roman"/>
          <w:sz w:val="28"/>
          <w:szCs w:val="28"/>
        </w:rPr>
        <w:t>Driver</w:t>
      </w:r>
      <w:proofErr w:type="spellEnd"/>
      <w:r w:rsidRPr="00826891">
        <w:rPr>
          <w:rFonts w:ascii="Times New Roman" w:hAnsi="Times New Roman" w:cs="Times New Roman"/>
          <w:sz w:val="28"/>
          <w:szCs w:val="28"/>
        </w:rPr>
        <w:t xml:space="preserve">, 2017. — 304 с. 2. </w:t>
      </w:r>
      <w:proofErr w:type="spellStart"/>
      <w:r w:rsidRPr="00826891">
        <w:rPr>
          <w:rFonts w:ascii="Times New Roman" w:hAnsi="Times New Roman" w:cs="Times New Roman"/>
          <w:sz w:val="28"/>
          <w:szCs w:val="28"/>
        </w:rPr>
        <w:t>Ciarocco</w:t>
      </w:r>
      <w:proofErr w:type="spellEnd"/>
      <w:r w:rsidRPr="00826891">
        <w:rPr>
          <w:rFonts w:ascii="Times New Roman" w:hAnsi="Times New Roman" w:cs="Times New Roman"/>
          <w:sz w:val="28"/>
          <w:szCs w:val="28"/>
        </w:rPr>
        <w:t xml:space="preserve"> N. J. </w:t>
      </w:r>
      <w:proofErr w:type="spellStart"/>
      <w:r w:rsidRPr="00826891">
        <w:rPr>
          <w:rFonts w:ascii="Times New Roman" w:hAnsi="Times New Roman" w:cs="Times New Roman"/>
          <w:sz w:val="28"/>
          <w:szCs w:val="28"/>
        </w:rPr>
        <w:t>Hungry</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for</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love</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the</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influence</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of</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self-regulation</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on</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infidelity</w:t>
      </w:r>
      <w:proofErr w:type="spellEnd"/>
      <w:r w:rsidRPr="00826891">
        <w:rPr>
          <w:rFonts w:ascii="Times New Roman" w:hAnsi="Times New Roman" w:cs="Times New Roman"/>
          <w:sz w:val="28"/>
          <w:szCs w:val="28"/>
        </w:rPr>
        <w:t xml:space="preserve"> / </w:t>
      </w:r>
      <w:proofErr w:type="spellStart"/>
      <w:r w:rsidRPr="00826891">
        <w:rPr>
          <w:rFonts w:ascii="Times New Roman" w:hAnsi="Times New Roman" w:cs="Times New Roman"/>
          <w:sz w:val="28"/>
          <w:szCs w:val="28"/>
        </w:rPr>
        <w:t>Ciarocco</w:t>
      </w:r>
      <w:proofErr w:type="spellEnd"/>
      <w:r w:rsidRPr="00826891">
        <w:rPr>
          <w:rFonts w:ascii="Times New Roman" w:hAnsi="Times New Roman" w:cs="Times New Roman"/>
          <w:sz w:val="28"/>
          <w:szCs w:val="28"/>
        </w:rPr>
        <w:t xml:space="preserve"> N. J., </w:t>
      </w:r>
      <w:proofErr w:type="spellStart"/>
      <w:r w:rsidRPr="00826891">
        <w:rPr>
          <w:rFonts w:ascii="Times New Roman" w:hAnsi="Times New Roman" w:cs="Times New Roman"/>
          <w:sz w:val="28"/>
          <w:szCs w:val="28"/>
        </w:rPr>
        <w:t>Echevarria</w:t>
      </w:r>
      <w:proofErr w:type="spellEnd"/>
      <w:r w:rsidRPr="00826891">
        <w:rPr>
          <w:rFonts w:ascii="Times New Roman" w:hAnsi="Times New Roman" w:cs="Times New Roman"/>
          <w:sz w:val="28"/>
          <w:szCs w:val="28"/>
        </w:rPr>
        <w:t xml:space="preserve"> J., </w:t>
      </w:r>
      <w:proofErr w:type="spellStart"/>
      <w:r w:rsidRPr="00826891">
        <w:rPr>
          <w:rFonts w:ascii="Times New Roman" w:hAnsi="Times New Roman" w:cs="Times New Roman"/>
          <w:sz w:val="28"/>
          <w:szCs w:val="28"/>
        </w:rPr>
        <w:t>Lewandowski</w:t>
      </w:r>
      <w:proofErr w:type="spellEnd"/>
      <w:r w:rsidRPr="00826891">
        <w:rPr>
          <w:rFonts w:ascii="Times New Roman" w:hAnsi="Times New Roman" w:cs="Times New Roman"/>
          <w:sz w:val="28"/>
          <w:szCs w:val="28"/>
        </w:rPr>
        <w:t xml:space="preserve"> G. W. </w:t>
      </w:r>
      <w:proofErr w:type="spellStart"/>
      <w:r w:rsidRPr="00826891">
        <w:rPr>
          <w:rFonts w:ascii="Times New Roman" w:hAnsi="Times New Roman" w:cs="Times New Roman"/>
          <w:sz w:val="28"/>
          <w:szCs w:val="28"/>
        </w:rPr>
        <w:t>Jr</w:t>
      </w:r>
      <w:proofErr w:type="spellEnd"/>
      <w:r w:rsidRPr="00826891">
        <w:rPr>
          <w:rFonts w:ascii="Times New Roman" w:hAnsi="Times New Roman" w:cs="Times New Roman"/>
          <w:sz w:val="28"/>
          <w:szCs w:val="28"/>
        </w:rPr>
        <w:t xml:space="preserve">. // </w:t>
      </w:r>
      <w:proofErr w:type="spellStart"/>
      <w:r w:rsidRPr="00826891">
        <w:rPr>
          <w:rFonts w:ascii="Times New Roman" w:hAnsi="Times New Roman" w:cs="Times New Roman"/>
          <w:sz w:val="28"/>
          <w:szCs w:val="28"/>
        </w:rPr>
        <w:t>Social</w:t>
      </w:r>
      <w:proofErr w:type="spellEnd"/>
      <w:r w:rsidRPr="00826891">
        <w:rPr>
          <w:rFonts w:ascii="Times New Roman" w:hAnsi="Times New Roman" w:cs="Times New Roman"/>
          <w:sz w:val="28"/>
          <w:szCs w:val="28"/>
        </w:rPr>
        <w:t xml:space="preserve"> </w:t>
      </w:r>
      <w:proofErr w:type="spellStart"/>
      <w:r w:rsidRPr="00826891">
        <w:rPr>
          <w:rFonts w:ascii="Times New Roman" w:hAnsi="Times New Roman" w:cs="Times New Roman"/>
          <w:sz w:val="28"/>
          <w:szCs w:val="28"/>
        </w:rPr>
        <w:t>Psychology</w:t>
      </w:r>
      <w:proofErr w:type="spellEnd"/>
      <w:r w:rsidRPr="00826891">
        <w:rPr>
          <w:rFonts w:ascii="Times New Roman" w:hAnsi="Times New Roman" w:cs="Times New Roman"/>
          <w:sz w:val="28"/>
          <w:szCs w:val="28"/>
        </w:rPr>
        <w:t xml:space="preserve">. — 2012. — </w:t>
      </w:r>
      <w:proofErr w:type="spellStart"/>
      <w:r w:rsidRPr="00826891">
        <w:rPr>
          <w:rFonts w:ascii="Times New Roman" w:hAnsi="Times New Roman" w:cs="Times New Roman"/>
          <w:sz w:val="28"/>
          <w:szCs w:val="28"/>
        </w:rPr>
        <w:t>Vol</w:t>
      </w:r>
      <w:proofErr w:type="spellEnd"/>
      <w:r w:rsidRPr="00826891">
        <w:rPr>
          <w:rFonts w:ascii="Times New Roman" w:hAnsi="Times New Roman" w:cs="Times New Roman"/>
          <w:sz w:val="28"/>
          <w:szCs w:val="28"/>
        </w:rPr>
        <w:t>. 152 (1). — С. 61–74.</w:t>
      </w:r>
    </w:p>
    <w:p w:rsidR="006F7DE4" w:rsidRPr="00826891" w:rsidRDefault="006F7DE4" w:rsidP="00826891">
      <w:pPr>
        <w:spacing w:after="0" w:line="360" w:lineRule="auto"/>
        <w:jc w:val="both"/>
        <w:rPr>
          <w:rFonts w:ascii="Times New Roman" w:hAnsi="Times New Roman" w:cs="Times New Roman"/>
          <w:sz w:val="28"/>
          <w:szCs w:val="28"/>
        </w:rPr>
      </w:pPr>
    </w:p>
    <w:p w:rsidR="006F7DE4" w:rsidRPr="00826891" w:rsidRDefault="006F7DE4" w:rsidP="00826891">
      <w:pPr>
        <w:spacing w:after="0" w:line="360" w:lineRule="auto"/>
        <w:jc w:val="both"/>
        <w:rPr>
          <w:rFonts w:ascii="Times New Roman" w:hAnsi="Times New Roman" w:cs="Times New Roman"/>
          <w:sz w:val="28"/>
          <w:szCs w:val="28"/>
        </w:rPr>
      </w:pPr>
    </w:p>
    <w:p w:rsidR="006F7DE4" w:rsidRPr="00826891" w:rsidRDefault="006F7DE4" w:rsidP="00826891">
      <w:pPr>
        <w:spacing w:after="0" w:line="360" w:lineRule="auto"/>
        <w:jc w:val="both"/>
        <w:rPr>
          <w:rFonts w:ascii="Times New Roman" w:hAnsi="Times New Roman" w:cs="Times New Roman"/>
          <w:sz w:val="28"/>
          <w:szCs w:val="28"/>
        </w:rPr>
      </w:pPr>
    </w:p>
    <w:p w:rsidR="000E0179" w:rsidRDefault="000E0179" w:rsidP="007C5B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br w:type="page"/>
      </w:r>
    </w:p>
    <w:p w:rsidR="006F7DE4" w:rsidRDefault="000E0179" w:rsidP="000E01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0E0179" w:rsidRPr="00826891" w:rsidRDefault="000E0179" w:rsidP="000E01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Нестеренко А.К., Тимошенко Д.В.</w:t>
      </w:r>
      <w:r w:rsidRPr="000E0179">
        <w:t xml:space="preserve"> </w:t>
      </w:r>
      <w:r w:rsidRPr="000E0179">
        <w:rPr>
          <w:rFonts w:ascii="Times New Roman" w:hAnsi="Times New Roman" w:cs="Times New Roman"/>
          <w:b/>
          <w:i/>
          <w:sz w:val="28"/>
          <w:szCs w:val="28"/>
        </w:rPr>
        <w:t xml:space="preserve">Вплив учення про динамічні властивості мозку Роя </w:t>
      </w:r>
      <w:proofErr w:type="spellStart"/>
      <w:r w:rsidRPr="000E0179">
        <w:rPr>
          <w:rFonts w:ascii="Times New Roman" w:hAnsi="Times New Roman" w:cs="Times New Roman"/>
          <w:b/>
          <w:i/>
          <w:sz w:val="28"/>
          <w:szCs w:val="28"/>
        </w:rPr>
        <w:t>Баумайстера</w:t>
      </w:r>
      <w:proofErr w:type="spellEnd"/>
      <w:r w:rsidRPr="000E0179">
        <w:rPr>
          <w:rFonts w:ascii="Times New Roman" w:hAnsi="Times New Roman" w:cs="Times New Roman"/>
          <w:b/>
          <w:i/>
          <w:sz w:val="28"/>
          <w:szCs w:val="28"/>
        </w:rPr>
        <w:t xml:space="preserve"> і його послідовників на становлення особистості майбутнього лікаря……………………………………………………С.140-142</w:t>
      </w:r>
    </w:p>
    <w:sectPr w:rsidR="000E0179" w:rsidRPr="008268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DD"/>
    <w:rsid w:val="000E0179"/>
    <w:rsid w:val="0019030A"/>
    <w:rsid w:val="003B0872"/>
    <w:rsid w:val="00491B6F"/>
    <w:rsid w:val="006F7DE4"/>
    <w:rsid w:val="00711A1F"/>
    <w:rsid w:val="00764054"/>
    <w:rsid w:val="007C5B45"/>
    <w:rsid w:val="00826891"/>
    <w:rsid w:val="00A12D71"/>
    <w:rsid w:val="00B654F9"/>
    <w:rsid w:val="00D869DD"/>
    <w:rsid w:val="00DA6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564A1-FF7F-4C2F-85DF-F4774843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7150</Words>
  <Characters>4076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35</cp:revision>
  <dcterms:created xsi:type="dcterms:W3CDTF">2018-06-13T09:21:00Z</dcterms:created>
  <dcterms:modified xsi:type="dcterms:W3CDTF">2018-06-13T09:39:00Z</dcterms:modified>
</cp:coreProperties>
</file>