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1B" w:rsidRPr="00C74275" w:rsidRDefault="003F51F1" w:rsidP="00194C62">
      <w:pPr>
        <w:spacing w:line="240" w:lineRule="auto"/>
        <w:jc w:val="center"/>
        <w:rPr>
          <w:rFonts w:ascii="Times New Roman" w:hAnsi="Times New Roman"/>
          <w:b/>
          <w:caps/>
          <w:sz w:val="28"/>
          <w:szCs w:val="28"/>
          <w:lang w:val="ru-RU"/>
        </w:rPr>
      </w:pPr>
      <w:r w:rsidRPr="00C74275">
        <w:rPr>
          <w:rFonts w:ascii="Times New Roman" w:hAnsi="Times New Roman"/>
          <w:b/>
          <w:caps/>
          <w:sz w:val="28"/>
          <w:szCs w:val="28"/>
          <w:lang w:val="ru-RU"/>
        </w:rPr>
        <w:t>Книжные памятники военных лет (1939-1945 гг.) в фондах Научной библиотеки Харьковского национального медицинского университета</w:t>
      </w:r>
    </w:p>
    <w:p w:rsidR="00194C62" w:rsidRDefault="00275A97" w:rsidP="004E5523">
      <w:pPr>
        <w:pStyle w:val="a4"/>
        <w:jc w:val="right"/>
        <w:rPr>
          <w:rFonts w:ascii="Times New Roman" w:hAnsi="Times New Roman" w:cs="Times New Roman"/>
          <w:b w:val="0"/>
          <w:sz w:val="28"/>
          <w:szCs w:val="28"/>
          <w:lang w:val="ru-RU"/>
        </w:rPr>
      </w:pPr>
      <w:r>
        <w:rPr>
          <w:rFonts w:ascii="Times New Roman" w:hAnsi="Times New Roman" w:cs="Times New Roman"/>
          <w:b w:val="0"/>
          <w:sz w:val="28"/>
          <w:szCs w:val="28"/>
          <w:lang w:val="ru-RU"/>
        </w:rPr>
        <w:t>Т.В. Бе</w:t>
      </w:r>
      <w:r w:rsidR="00983220">
        <w:rPr>
          <w:rFonts w:ascii="Times New Roman" w:hAnsi="Times New Roman" w:cs="Times New Roman"/>
          <w:b w:val="0"/>
          <w:sz w:val="28"/>
          <w:szCs w:val="28"/>
          <w:lang w:val="ru-RU"/>
        </w:rPr>
        <w:t>лякова</w:t>
      </w:r>
    </w:p>
    <w:p w:rsidR="0064748B" w:rsidRDefault="004E5523" w:rsidP="00F7601B">
      <w:pPr>
        <w:jc w:val="right"/>
        <w:rPr>
          <w:rFonts w:ascii="Times New Roman" w:hAnsi="Times New Roman"/>
          <w:sz w:val="28"/>
          <w:szCs w:val="28"/>
          <w:lang w:val="ru-RU"/>
        </w:rPr>
      </w:pPr>
      <w:r>
        <w:rPr>
          <w:rFonts w:ascii="Times New Roman" w:hAnsi="Times New Roman"/>
          <w:sz w:val="28"/>
          <w:szCs w:val="28"/>
          <w:lang w:val="ru-RU"/>
        </w:rPr>
        <w:t>зав. отделом научной обработки документов и организации каталогов Научной библиотеки Харьковского национального медицинского университета (г. Харьков)</w:t>
      </w:r>
    </w:p>
    <w:p w:rsidR="00F7601B" w:rsidRPr="0064748B" w:rsidRDefault="00F7601B" w:rsidP="00F7601B">
      <w:pPr>
        <w:jc w:val="right"/>
        <w:rPr>
          <w:lang w:val="ru-RU"/>
        </w:rPr>
      </w:pPr>
    </w:p>
    <w:p w:rsidR="003F51F1" w:rsidRDefault="003F51F1" w:rsidP="000E2B80">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В 2018 году мы отмечаем 75-летие победы в крупных военных сражениях</w:t>
      </w:r>
      <w:r w:rsidR="00C465B1" w:rsidRPr="00C465B1">
        <w:rPr>
          <w:rFonts w:ascii="Times New Roman" w:hAnsi="Times New Roman"/>
          <w:sz w:val="28"/>
          <w:szCs w:val="28"/>
          <w:lang w:val="ru-RU"/>
        </w:rPr>
        <w:t xml:space="preserve"> </w:t>
      </w:r>
      <w:r w:rsidR="00C465B1" w:rsidRPr="005F34A1">
        <w:rPr>
          <w:rFonts w:ascii="Times New Roman" w:hAnsi="Times New Roman"/>
          <w:color w:val="000000"/>
          <w:sz w:val="28"/>
          <w:szCs w:val="28"/>
          <w:lang w:val="ru-RU"/>
        </w:rPr>
        <w:t>периода Второй мировой войны</w:t>
      </w:r>
      <w:r w:rsidRPr="00113800">
        <w:rPr>
          <w:rFonts w:ascii="Times New Roman" w:hAnsi="Times New Roman"/>
          <w:sz w:val="28"/>
          <w:szCs w:val="28"/>
          <w:lang w:val="ru-RU"/>
        </w:rPr>
        <w:t>.</w:t>
      </w:r>
      <w:r>
        <w:rPr>
          <w:rFonts w:ascii="Times New Roman" w:hAnsi="Times New Roman"/>
          <w:sz w:val="28"/>
          <w:szCs w:val="28"/>
          <w:lang w:val="ru-RU"/>
        </w:rPr>
        <w:t xml:space="preserve"> Эти священные победы навсегда вписаны в мировую историю, историю Украины. Разгром немецких войск в 1943 году под Сталинградом, на Курской дуге коренным образом изменил ход всей Второй мировой войны, приблизил освобождение многих стран от нацизма. </w:t>
      </w:r>
    </w:p>
    <w:p w:rsidR="003F51F1" w:rsidRPr="002C17CF" w:rsidRDefault="003F51F1" w:rsidP="000E2B80">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0E2B80">
        <w:rPr>
          <w:rFonts w:ascii="Times New Roman" w:hAnsi="Times New Roman"/>
          <w:sz w:val="28"/>
          <w:szCs w:val="28"/>
          <w:lang w:val="ru-RU"/>
        </w:rPr>
        <w:tab/>
      </w:r>
      <w:r>
        <w:rPr>
          <w:rFonts w:ascii="Times New Roman" w:hAnsi="Times New Roman"/>
          <w:sz w:val="28"/>
          <w:szCs w:val="28"/>
          <w:lang w:val="ru-RU"/>
        </w:rPr>
        <w:t xml:space="preserve">На последнем этапе Курской битвы, в ходе </w:t>
      </w:r>
      <w:proofErr w:type="spellStart"/>
      <w:r>
        <w:rPr>
          <w:rFonts w:ascii="Times New Roman" w:hAnsi="Times New Roman"/>
          <w:sz w:val="28"/>
          <w:szCs w:val="28"/>
          <w:lang w:val="ru-RU"/>
        </w:rPr>
        <w:t>Белгородско</w:t>
      </w:r>
      <w:proofErr w:type="spellEnd"/>
      <w:r>
        <w:rPr>
          <w:rFonts w:ascii="Times New Roman" w:hAnsi="Times New Roman"/>
          <w:sz w:val="28"/>
          <w:szCs w:val="28"/>
          <w:lang w:val="ru-RU"/>
        </w:rPr>
        <w:t>-Харьковской операции</w:t>
      </w:r>
      <w:r w:rsidR="006F3497">
        <w:rPr>
          <w:rFonts w:ascii="Times New Roman" w:hAnsi="Times New Roman"/>
          <w:sz w:val="28"/>
          <w:szCs w:val="28"/>
          <w:lang w:val="ru-RU"/>
        </w:rPr>
        <w:t xml:space="preserve">, </w:t>
      </w:r>
      <w:r>
        <w:rPr>
          <w:rFonts w:ascii="Times New Roman" w:hAnsi="Times New Roman"/>
          <w:sz w:val="28"/>
          <w:szCs w:val="28"/>
          <w:lang w:val="ru-RU"/>
        </w:rPr>
        <w:t>23 августа был освобождён г. Харьков</w:t>
      </w:r>
      <w:r w:rsidRPr="002C17CF">
        <w:rPr>
          <w:rFonts w:ascii="Times New Roman" w:hAnsi="Times New Roman"/>
          <w:sz w:val="28"/>
          <w:szCs w:val="28"/>
          <w:lang w:val="ru-RU"/>
        </w:rPr>
        <w:t xml:space="preserve"> [</w:t>
      </w:r>
      <w:r>
        <w:rPr>
          <w:rFonts w:ascii="Times New Roman" w:hAnsi="Times New Roman"/>
          <w:sz w:val="28"/>
          <w:szCs w:val="28"/>
          <w:lang w:val="ru-RU"/>
        </w:rPr>
        <w:t>2</w:t>
      </w:r>
      <w:r w:rsidRPr="002C17CF">
        <w:rPr>
          <w:rFonts w:ascii="Times New Roman" w:hAnsi="Times New Roman"/>
          <w:sz w:val="28"/>
          <w:szCs w:val="28"/>
          <w:lang w:val="ru-RU"/>
        </w:rPr>
        <w:t>]</w:t>
      </w:r>
      <w:r>
        <w:rPr>
          <w:rFonts w:ascii="Times New Roman" w:hAnsi="Times New Roman"/>
          <w:sz w:val="28"/>
          <w:szCs w:val="28"/>
          <w:lang w:val="ru-RU"/>
        </w:rPr>
        <w:t>.</w:t>
      </w:r>
    </w:p>
    <w:p w:rsidR="003F51F1" w:rsidRDefault="003F51F1" w:rsidP="000E2B80">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В последние годы историками изучены малоизвестные аспекты освоб</w:t>
      </w:r>
      <w:r w:rsidR="00EB3FAD">
        <w:rPr>
          <w:rFonts w:ascii="Times New Roman" w:hAnsi="Times New Roman"/>
          <w:sz w:val="28"/>
          <w:szCs w:val="28"/>
          <w:lang w:val="ru-RU"/>
        </w:rPr>
        <w:t xml:space="preserve">ождения г. Харькова (23.08.1943 г.) и </w:t>
      </w:r>
      <w:r>
        <w:rPr>
          <w:rFonts w:ascii="Times New Roman" w:hAnsi="Times New Roman"/>
          <w:sz w:val="28"/>
          <w:szCs w:val="28"/>
          <w:lang w:val="ru-RU"/>
        </w:rPr>
        <w:t>Харьковской области (20.09.1943</w:t>
      </w:r>
      <w:r w:rsidR="006F3497">
        <w:rPr>
          <w:rFonts w:ascii="Times New Roman" w:hAnsi="Times New Roman"/>
          <w:sz w:val="28"/>
          <w:szCs w:val="28"/>
          <w:lang w:val="ru-RU"/>
        </w:rPr>
        <w:t xml:space="preserve"> г.). Законодательные документы </w:t>
      </w:r>
      <w:r w:rsidR="007453C7" w:rsidRPr="00A27516">
        <w:rPr>
          <w:rFonts w:ascii="Times New Roman" w:hAnsi="Times New Roman"/>
          <w:sz w:val="28"/>
          <w:szCs w:val="28"/>
          <w:lang w:val="ru-RU"/>
        </w:rPr>
        <w:t xml:space="preserve">к </w:t>
      </w:r>
      <w:r w:rsidRPr="00A27516">
        <w:rPr>
          <w:rFonts w:ascii="Times New Roman" w:hAnsi="Times New Roman"/>
          <w:sz w:val="28"/>
          <w:szCs w:val="28"/>
          <w:lang w:val="ru-RU"/>
        </w:rPr>
        <w:t>70-лети</w:t>
      </w:r>
      <w:r w:rsidR="007453C7" w:rsidRPr="00A27516">
        <w:rPr>
          <w:rFonts w:ascii="Times New Roman" w:hAnsi="Times New Roman"/>
          <w:sz w:val="28"/>
          <w:szCs w:val="28"/>
          <w:lang w:val="ru-RU"/>
        </w:rPr>
        <w:t>ю</w:t>
      </w:r>
      <w:r>
        <w:rPr>
          <w:rFonts w:ascii="Times New Roman" w:hAnsi="Times New Roman"/>
          <w:sz w:val="28"/>
          <w:szCs w:val="28"/>
          <w:lang w:val="ru-RU"/>
        </w:rPr>
        <w:t xml:space="preserve"> Победы, освобождения Украины и Харькова, научные исследования и инициатива организаций ветеранов войны позволили принять 3 июля </w:t>
      </w:r>
      <w:smartTag w:uri="urn:schemas-microsoft-com:office:smarttags" w:element="metricconverter">
        <w:smartTagPr>
          <w:attr w:name="ProductID" w:val="2013 г"/>
        </w:smartTagPr>
        <w:r>
          <w:rPr>
            <w:rFonts w:ascii="Times New Roman" w:hAnsi="Times New Roman"/>
            <w:sz w:val="28"/>
            <w:szCs w:val="28"/>
            <w:lang w:val="ru-RU"/>
          </w:rPr>
          <w:t>2013 г</w:t>
        </w:r>
      </w:smartTag>
      <w:r>
        <w:rPr>
          <w:rFonts w:ascii="Times New Roman" w:hAnsi="Times New Roman"/>
          <w:sz w:val="28"/>
          <w:szCs w:val="28"/>
          <w:lang w:val="ru-RU"/>
        </w:rPr>
        <w:t xml:space="preserve">. сессией горсовета решение о присвоении Харькову «Города воинской славы» </w:t>
      </w:r>
      <w:r w:rsidRPr="00A25C89">
        <w:rPr>
          <w:rFonts w:ascii="Times New Roman" w:hAnsi="Times New Roman"/>
          <w:sz w:val="28"/>
          <w:szCs w:val="28"/>
          <w:lang w:val="ru-RU"/>
        </w:rPr>
        <w:t>[</w:t>
      </w:r>
      <w:r>
        <w:rPr>
          <w:rFonts w:ascii="Times New Roman" w:hAnsi="Times New Roman"/>
          <w:sz w:val="28"/>
          <w:szCs w:val="28"/>
          <w:lang w:val="ru-RU"/>
        </w:rPr>
        <w:t>4, с. 214</w:t>
      </w:r>
      <w:r w:rsidRPr="00A25C89">
        <w:rPr>
          <w:rFonts w:ascii="Times New Roman" w:hAnsi="Times New Roman"/>
          <w:sz w:val="28"/>
          <w:szCs w:val="28"/>
          <w:lang w:val="ru-RU"/>
        </w:rPr>
        <w:t>]</w:t>
      </w:r>
      <w:r>
        <w:rPr>
          <w:rFonts w:ascii="Times New Roman" w:hAnsi="Times New Roman"/>
          <w:sz w:val="28"/>
          <w:szCs w:val="28"/>
          <w:lang w:val="ru-RU"/>
        </w:rPr>
        <w:t>.</w:t>
      </w:r>
    </w:p>
    <w:p w:rsidR="003F51F1" w:rsidRPr="007453C7" w:rsidRDefault="003F51F1" w:rsidP="000E2B80">
      <w:pPr>
        <w:spacing w:line="240" w:lineRule="auto"/>
        <w:ind w:firstLine="720"/>
        <w:jc w:val="both"/>
        <w:rPr>
          <w:rFonts w:ascii="Times New Roman" w:hAnsi="Times New Roman"/>
          <w:strike/>
          <w:sz w:val="28"/>
          <w:szCs w:val="28"/>
          <w:lang w:val="ru-RU"/>
        </w:rPr>
      </w:pPr>
      <w:r>
        <w:rPr>
          <w:rFonts w:ascii="Times New Roman" w:hAnsi="Times New Roman"/>
          <w:sz w:val="28"/>
          <w:szCs w:val="28"/>
          <w:lang w:val="ru-RU"/>
        </w:rPr>
        <w:t>Харьковский национальный медицинский университет (ХНМУ) – старейшая в Украине высшая медицинская школа</w:t>
      </w:r>
      <w:r w:rsidR="007453C7">
        <w:rPr>
          <w:rFonts w:ascii="Times New Roman" w:hAnsi="Times New Roman"/>
          <w:sz w:val="28"/>
          <w:szCs w:val="28"/>
          <w:lang w:val="ru-RU"/>
        </w:rPr>
        <w:t xml:space="preserve"> (1804 г.)</w:t>
      </w:r>
      <w:r w:rsidR="00735356">
        <w:rPr>
          <w:rFonts w:ascii="Times New Roman" w:hAnsi="Times New Roman"/>
          <w:sz w:val="28"/>
          <w:szCs w:val="28"/>
          <w:lang w:val="ru-RU"/>
        </w:rPr>
        <w:t xml:space="preserve">. </w:t>
      </w:r>
      <w:r w:rsidR="007453C7" w:rsidRPr="00A27516">
        <w:rPr>
          <w:rFonts w:ascii="Times New Roman" w:hAnsi="Times New Roman"/>
          <w:sz w:val="28"/>
          <w:szCs w:val="28"/>
          <w:lang w:val="ru-RU"/>
        </w:rPr>
        <w:t>К началу Второй мировой войны его библиотечный фонд насчитывал около 180 тыс. экземпляров, в т. ч. научной – около 80 тыс. К</w:t>
      </w:r>
      <w:r w:rsidRPr="00A27516">
        <w:rPr>
          <w:rFonts w:ascii="Times New Roman" w:hAnsi="Times New Roman"/>
          <w:sz w:val="28"/>
          <w:szCs w:val="28"/>
          <w:lang w:val="ru-RU"/>
        </w:rPr>
        <w:t xml:space="preserve"> </w:t>
      </w:r>
      <w:smartTag w:uri="urn:schemas-microsoft-com:office:smarttags" w:element="metricconverter">
        <w:smartTagPr>
          <w:attr w:name="ProductID" w:val="1941 г"/>
        </w:smartTagPr>
        <w:r w:rsidRPr="00A27516">
          <w:rPr>
            <w:rFonts w:ascii="Times New Roman" w:hAnsi="Times New Roman"/>
            <w:sz w:val="28"/>
            <w:szCs w:val="28"/>
            <w:lang w:val="ru-RU"/>
          </w:rPr>
          <w:t>1941 г</w:t>
        </w:r>
      </w:smartTag>
      <w:r w:rsidRPr="00A27516">
        <w:rPr>
          <w:rFonts w:ascii="Times New Roman" w:hAnsi="Times New Roman"/>
          <w:sz w:val="28"/>
          <w:szCs w:val="28"/>
          <w:lang w:val="ru-RU"/>
        </w:rPr>
        <w:t>. научная библи</w:t>
      </w:r>
      <w:r>
        <w:rPr>
          <w:rFonts w:ascii="Times New Roman" w:hAnsi="Times New Roman"/>
          <w:sz w:val="28"/>
          <w:szCs w:val="28"/>
          <w:lang w:val="ru-RU"/>
        </w:rPr>
        <w:t>отека института пополнялась всей выходящей новой литературой, выписывались все отечественные медицинские периодические издания, девять наи</w:t>
      </w:r>
      <w:r w:rsidR="00B45D25">
        <w:rPr>
          <w:rFonts w:ascii="Times New Roman" w:hAnsi="Times New Roman"/>
          <w:sz w:val="28"/>
          <w:szCs w:val="28"/>
          <w:lang w:val="ru-RU"/>
        </w:rPr>
        <w:t>менований иностранных журналов.</w:t>
      </w:r>
    </w:p>
    <w:p w:rsidR="003F51F1" w:rsidRDefault="003F51F1" w:rsidP="00A71686">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Оккупация Харькова </w:t>
      </w:r>
      <w:r w:rsidR="007453C7">
        <w:rPr>
          <w:rFonts w:ascii="Times New Roman" w:hAnsi="Times New Roman"/>
          <w:sz w:val="28"/>
          <w:szCs w:val="28"/>
          <w:lang w:val="ru-RU"/>
        </w:rPr>
        <w:t xml:space="preserve">(1941-1943 гг.) </w:t>
      </w:r>
      <w:r>
        <w:rPr>
          <w:rFonts w:ascii="Times New Roman" w:hAnsi="Times New Roman"/>
          <w:sz w:val="28"/>
          <w:szCs w:val="28"/>
          <w:lang w:val="ru-RU"/>
        </w:rPr>
        <w:t>нанесла большой ущерб библиотеке. При эвакуации в город Чкалов часть библиотеки была вывезена. Основные фонды хранились в гистологическом корпусе, позже сгоревшем. Только незначительная часть фонда была сохранена.</w:t>
      </w:r>
    </w:p>
    <w:p w:rsidR="003F51F1" w:rsidRDefault="003F51F1" w:rsidP="00A71686">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После освобождения </w:t>
      </w:r>
      <w:r w:rsidRPr="00712A3C">
        <w:rPr>
          <w:rFonts w:ascii="Times New Roman" w:hAnsi="Times New Roman"/>
          <w:sz w:val="28"/>
          <w:szCs w:val="28"/>
          <w:lang w:val="ru-RU"/>
        </w:rPr>
        <w:t xml:space="preserve">Харькова </w:t>
      </w:r>
      <w:r w:rsidR="00500E45" w:rsidRPr="00712A3C">
        <w:rPr>
          <w:rFonts w:ascii="Times New Roman" w:hAnsi="Times New Roman"/>
          <w:sz w:val="28"/>
          <w:szCs w:val="28"/>
          <w:lang w:val="ru-RU"/>
        </w:rPr>
        <w:t>в 1943 г.</w:t>
      </w:r>
      <w:r w:rsidR="00500E45">
        <w:rPr>
          <w:rFonts w:ascii="Times New Roman" w:hAnsi="Times New Roman"/>
          <w:sz w:val="28"/>
          <w:szCs w:val="28"/>
          <w:lang w:val="ru-RU"/>
        </w:rPr>
        <w:t xml:space="preserve"> </w:t>
      </w:r>
      <w:r>
        <w:rPr>
          <w:rFonts w:ascii="Times New Roman" w:hAnsi="Times New Roman"/>
          <w:sz w:val="28"/>
          <w:szCs w:val="28"/>
          <w:lang w:val="ru-RU"/>
        </w:rPr>
        <w:t>всё, что удалось сохранить, и уцелевшие фонды кафедр были свезены в помещение библиотеки бывш</w:t>
      </w:r>
      <w:r w:rsidR="00A15948">
        <w:rPr>
          <w:rFonts w:ascii="Times New Roman" w:hAnsi="Times New Roman"/>
          <w:sz w:val="28"/>
          <w:szCs w:val="28"/>
          <w:lang w:val="ru-RU"/>
        </w:rPr>
        <w:t>его 2-го медицинского института</w:t>
      </w:r>
      <w:r>
        <w:rPr>
          <w:rFonts w:ascii="Times New Roman" w:hAnsi="Times New Roman"/>
          <w:sz w:val="28"/>
          <w:szCs w:val="28"/>
          <w:lang w:val="ru-RU"/>
        </w:rPr>
        <w:t xml:space="preserve">. Разбор фондов был закончен к 1 мая 1946 года, но частичное обслуживание студентов и преподавателей осуществлялось с конца </w:t>
      </w:r>
      <w:smartTag w:uri="urn:schemas-microsoft-com:office:smarttags" w:element="metricconverter">
        <w:smartTagPr>
          <w:attr w:name="ProductID" w:val="1943 г"/>
        </w:smartTagPr>
        <w:r>
          <w:rPr>
            <w:rFonts w:ascii="Times New Roman" w:hAnsi="Times New Roman"/>
            <w:sz w:val="28"/>
            <w:szCs w:val="28"/>
            <w:lang w:val="ru-RU"/>
          </w:rPr>
          <w:t>1943 г</w:t>
        </w:r>
      </w:smartTag>
      <w:r>
        <w:rPr>
          <w:rFonts w:ascii="Times New Roman" w:hAnsi="Times New Roman"/>
          <w:sz w:val="28"/>
          <w:szCs w:val="28"/>
          <w:lang w:val="ru-RU"/>
        </w:rPr>
        <w:t xml:space="preserve">. С </w:t>
      </w:r>
      <w:smartTag w:uri="urn:schemas-microsoft-com:office:smarttags" w:element="metricconverter">
        <w:smartTagPr>
          <w:attr w:name="ProductID" w:val="1944 г"/>
        </w:smartTagPr>
        <w:r>
          <w:rPr>
            <w:rFonts w:ascii="Times New Roman" w:hAnsi="Times New Roman"/>
            <w:sz w:val="28"/>
            <w:szCs w:val="28"/>
            <w:lang w:val="ru-RU"/>
          </w:rPr>
          <w:t>1944 г</w:t>
        </w:r>
      </w:smartTag>
      <w:r>
        <w:rPr>
          <w:rFonts w:ascii="Times New Roman" w:hAnsi="Times New Roman"/>
          <w:sz w:val="28"/>
          <w:szCs w:val="28"/>
          <w:lang w:val="ru-RU"/>
        </w:rPr>
        <w:t xml:space="preserve">. библиотека стала получать обязательный платный экземпляр медицинской литературы Центрального коллектора научных библиотек, возобновился обмен изданиями с другими медицинскими институтами. Учебная </w:t>
      </w:r>
      <w:r>
        <w:rPr>
          <w:rFonts w:ascii="Times New Roman" w:hAnsi="Times New Roman"/>
          <w:sz w:val="28"/>
          <w:szCs w:val="28"/>
          <w:lang w:val="ru-RU"/>
        </w:rPr>
        <w:lastRenderedPageBreak/>
        <w:t>литература начала пост</w:t>
      </w:r>
      <w:r w:rsidR="002B51BF">
        <w:rPr>
          <w:rFonts w:ascii="Times New Roman" w:hAnsi="Times New Roman"/>
          <w:sz w:val="28"/>
          <w:szCs w:val="28"/>
          <w:lang w:val="ru-RU"/>
        </w:rPr>
        <w:t xml:space="preserve">упать по разнарядкам из Москвы. </w:t>
      </w:r>
      <w:r w:rsidR="00712BB2">
        <w:rPr>
          <w:rFonts w:ascii="Times New Roman" w:hAnsi="Times New Roman"/>
          <w:sz w:val="28"/>
          <w:szCs w:val="28"/>
          <w:lang w:val="ru-RU"/>
        </w:rPr>
        <w:t xml:space="preserve">В </w:t>
      </w:r>
      <w:r w:rsidRPr="00712A3C">
        <w:rPr>
          <w:rFonts w:ascii="Times New Roman" w:hAnsi="Times New Roman"/>
          <w:sz w:val="28"/>
          <w:szCs w:val="28"/>
          <w:lang w:val="ru-RU"/>
        </w:rPr>
        <w:t>архиве</w:t>
      </w:r>
      <w:r w:rsidR="00712BB2" w:rsidRPr="00712A3C">
        <w:rPr>
          <w:rFonts w:ascii="Times New Roman" w:hAnsi="Times New Roman"/>
          <w:sz w:val="28"/>
          <w:szCs w:val="28"/>
          <w:lang w:val="ru-RU"/>
        </w:rPr>
        <w:t xml:space="preserve"> университета сохранилась</w:t>
      </w:r>
      <w:r w:rsidR="002B51BF" w:rsidRPr="00712A3C">
        <w:rPr>
          <w:rFonts w:ascii="Times New Roman" w:hAnsi="Times New Roman"/>
          <w:sz w:val="28"/>
          <w:szCs w:val="28"/>
          <w:lang w:val="ru-RU"/>
        </w:rPr>
        <w:t xml:space="preserve"> </w:t>
      </w:r>
      <w:r w:rsidRPr="00712A3C">
        <w:rPr>
          <w:rFonts w:ascii="Times New Roman" w:hAnsi="Times New Roman"/>
          <w:sz w:val="28"/>
          <w:szCs w:val="28"/>
          <w:lang w:val="ru-RU"/>
        </w:rPr>
        <w:t>в</w:t>
      </w:r>
      <w:r>
        <w:rPr>
          <w:rFonts w:ascii="Times New Roman" w:hAnsi="Times New Roman"/>
          <w:sz w:val="28"/>
          <w:szCs w:val="28"/>
          <w:lang w:val="ru-RU"/>
        </w:rPr>
        <w:t xml:space="preserve">ыписка из приказа по Харьковскому медицинскому институту от 19 мая </w:t>
      </w:r>
      <w:smartTag w:uri="urn:schemas-microsoft-com:office:smarttags" w:element="metricconverter">
        <w:smartTagPr>
          <w:attr w:name="ProductID" w:val="1945 г"/>
        </w:smartTagPr>
        <w:r>
          <w:rPr>
            <w:rFonts w:ascii="Times New Roman" w:hAnsi="Times New Roman"/>
            <w:sz w:val="28"/>
            <w:szCs w:val="28"/>
            <w:lang w:val="ru-RU"/>
          </w:rPr>
          <w:t>1945 г</w:t>
        </w:r>
      </w:smartTag>
      <w:r>
        <w:rPr>
          <w:rFonts w:ascii="Times New Roman" w:hAnsi="Times New Roman"/>
          <w:sz w:val="28"/>
          <w:szCs w:val="28"/>
          <w:lang w:val="ru-RU"/>
        </w:rPr>
        <w:t xml:space="preserve">. о командировке </w:t>
      </w:r>
      <w:r w:rsidR="00712BB2" w:rsidRPr="00712A3C">
        <w:rPr>
          <w:rFonts w:ascii="Times New Roman" w:hAnsi="Times New Roman"/>
          <w:sz w:val="28"/>
          <w:szCs w:val="28"/>
          <w:lang w:val="ru-RU"/>
        </w:rPr>
        <w:t>заведующей библиотеки</w:t>
      </w:r>
      <w:r w:rsidR="00712BB2">
        <w:rPr>
          <w:rFonts w:ascii="Times New Roman" w:hAnsi="Times New Roman"/>
          <w:sz w:val="28"/>
          <w:szCs w:val="28"/>
          <w:lang w:val="ru-RU"/>
        </w:rPr>
        <w:t xml:space="preserve"> </w:t>
      </w:r>
      <w:r>
        <w:rPr>
          <w:rFonts w:ascii="Times New Roman" w:hAnsi="Times New Roman"/>
          <w:sz w:val="28"/>
          <w:szCs w:val="28"/>
          <w:lang w:val="ru-RU"/>
        </w:rPr>
        <w:t xml:space="preserve">в Москву в Государственную медицинскую библиотеку с 22 мая по 5 июня </w:t>
      </w:r>
      <w:smartTag w:uri="urn:schemas-microsoft-com:office:smarttags" w:element="metricconverter">
        <w:smartTagPr>
          <w:attr w:name="ProductID" w:val="1945 г"/>
        </w:smartTagPr>
        <w:r>
          <w:rPr>
            <w:rFonts w:ascii="Times New Roman" w:hAnsi="Times New Roman"/>
            <w:sz w:val="28"/>
            <w:szCs w:val="28"/>
            <w:lang w:val="ru-RU"/>
          </w:rPr>
          <w:t>1945 г</w:t>
        </w:r>
      </w:smartTag>
      <w:r>
        <w:rPr>
          <w:rFonts w:ascii="Times New Roman" w:hAnsi="Times New Roman"/>
          <w:sz w:val="28"/>
          <w:szCs w:val="28"/>
          <w:lang w:val="ru-RU"/>
        </w:rPr>
        <w:t xml:space="preserve">. для получения литературы для библиотеки института. На 1 января </w:t>
      </w:r>
      <w:smartTag w:uri="urn:schemas-microsoft-com:office:smarttags" w:element="metricconverter">
        <w:smartTagPr>
          <w:attr w:name="ProductID" w:val="1946 г"/>
        </w:smartTagPr>
        <w:r>
          <w:rPr>
            <w:rFonts w:ascii="Times New Roman" w:hAnsi="Times New Roman"/>
            <w:sz w:val="28"/>
            <w:szCs w:val="28"/>
            <w:lang w:val="ru-RU"/>
          </w:rPr>
          <w:t>1946 г</w:t>
        </w:r>
      </w:smartTag>
      <w:r>
        <w:rPr>
          <w:rFonts w:ascii="Times New Roman" w:hAnsi="Times New Roman"/>
          <w:sz w:val="28"/>
          <w:szCs w:val="28"/>
          <w:lang w:val="ru-RU"/>
        </w:rPr>
        <w:t>. фонд библиотеки составлял более 200 тыс. экземпляров (125 тыс. учебной, 75 тыс. научной и около 1 тыс. социально-экономической литературы</w:t>
      </w:r>
      <w:r w:rsidR="005E07D9">
        <w:rPr>
          <w:rFonts w:ascii="Times New Roman" w:hAnsi="Times New Roman"/>
          <w:sz w:val="28"/>
          <w:szCs w:val="28"/>
          <w:lang w:val="ru-RU"/>
        </w:rPr>
        <w:t>)</w:t>
      </w:r>
      <w:r>
        <w:rPr>
          <w:rFonts w:ascii="Times New Roman" w:hAnsi="Times New Roman"/>
          <w:sz w:val="28"/>
          <w:szCs w:val="28"/>
          <w:lang w:val="ru-RU"/>
        </w:rPr>
        <w:t xml:space="preserve"> </w:t>
      </w:r>
      <w:r w:rsidRPr="001C1588">
        <w:rPr>
          <w:rFonts w:ascii="Times New Roman" w:hAnsi="Times New Roman"/>
          <w:sz w:val="28"/>
          <w:szCs w:val="28"/>
          <w:lang w:val="ru-RU"/>
        </w:rPr>
        <w:t>[</w:t>
      </w:r>
      <w:r>
        <w:rPr>
          <w:rFonts w:ascii="Times New Roman" w:hAnsi="Times New Roman"/>
          <w:sz w:val="28"/>
          <w:szCs w:val="28"/>
          <w:lang w:val="ru-RU"/>
        </w:rPr>
        <w:t>1, с. 154-155</w:t>
      </w:r>
      <w:r w:rsidRPr="001C1588">
        <w:rPr>
          <w:rFonts w:ascii="Times New Roman" w:hAnsi="Times New Roman"/>
          <w:sz w:val="28"/>
          <w:szCs w:val="28"/>
          <w:lang w:val="ru-RU"/>
        </w:rPr>
        <w:t>]</w:t>
      </w:r>
      <w:r>
        <w:rPr>
          <w:rFonts w:ascii="Times New Roman" w:hAnsi="Times New Roman"/>
          <w:sz w:val="28"/>
          <w:szCs w:val="28"/>
          <w:lang w:val="ru-RU"/>
        </w:rPr>
        <w:t>.</w:t>
      </w:r>
    </w:p>
    <w:p w:rsidR="003F51F1" w:rsidRDefault="003F51F1" w:rsidP="004230AC">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Книги, изданные до </w:t>
      </w:r>
      <w:smartTag w:uri="urn:schemas-microsoft-com:office:smarttags" w:element="metricconverter">
        <w:smartTagPr>
          <w:attr w:name="ProductID" w:val="1945 г"/>
        </w:smartTagPr>
        <w:r>
          <w:rPr>
            <w:rFonts w:ascii="Times New Roman" w:hAnsi="Times New Roman"/>
            <w:sz w:val="28"/>
            <w:szCs w:val="28"/>
            <w:lang w:val="ru-RU"/>
          </w:rPr>
          <w:t>1945 г</w:t>
        </w:r>
      </w:smartTag>
      <w:r w:rsidR="00712BB2">
        <w:rPr>
          <w:rFonts w:ascii="Times New Roman" w:hAnsi="Times New Roman"/>
          <w:sz w:val="28"/>
          <w:szCs w:val="28"/>
          <w:lang w:val="ru-RU"/>
        </w:rPr>
        <w:t>. включительно</w:t>
      </w:r>
      <w:r>
        <w:rPr>
          <w:rFonts w:ascii="Times New Roman" w:hAnsi="Times New Roman"/>
          <w:sz w:val="28"/>
          <w:szCs w:val="28"/>
          <w:lang w:val="ru-RU"/>
        </w:rPr>
        <w:t>, относятся к книжным памятникам. Роль книжной культуры в сохранении исторической памяти огромна. Книги военных лет – это документы, сохраняющие историческую память о войне, являющиеся в наше время библиографической редкостью.</w:t>
      </w:r>
    </w:p>
    <w:p w:rsidR="003F51F1" w:rsidRDefault="003F51F1" w:rsidP="004230AC">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При просмотре разделов медицины – история и организация здравоохранения, офтальмология, хирургия, инфекционные болезни, военная медицина, судебная медицина – автором были отобраны 108 книг, изданных в 1939-1945 гг. В основном, издательство «</w:t>
      </w:r>
      <w:proofErr w:type="spellStart"/>
      <w:r>
        <w:rPr>
          <w:rFonts w:ascii="Times New Roman" w:hAnsi="Times New Roman"/>
          <w:sz w:val="28"/>
          <w:szCs w:val="28"/>
          <w:lang w:val="ru-RU"/>
        </w:rPr>
        <w:t>Медгиз</w:t>
      </w:r>
      <w:proofErr w:type="spellEnd"/>
      <w:r>
        <w:rPr>
          <w:rFonts w:ascii="Times New Roman" w:hAnsi="Times New Roman"/>
          <w:sz w:val="28"/>
          <w:szCs w:val="28"/>
          <w:lang w:val="ru-RU"/>
        </w:rPr>
        <w:t>», кроме него «Издательство АН УССР»; «</w:t>
      </w:r>
      <w:proofErr w:type="spellStart"/>
      <w:r>
        <w:rPr>
          <w:rFonts w:ascii="Times New Roman" w:hAnsi="Times New Roman"/>
          <w:sz w:val="28"/>
          <w:szCs w:val="28"/>
          <w:lang w:val="ru-RU"/>
        </w:rPr>
        <w:t>Госмедиздат</w:t>
      </w:r>
      <w:proofErr w:type="spellEnd"/>
      <w:r>
        <w:rPr>
          <w:rFonts w:ascii="Times New Roman" w:hAnsi="Times New Roman"/>
          <w:sz w:val="28"/>
          <w:szCs w:val="28"/>
          <w:lang w:val="ru-RU"/>
        </w:rPr>
        <w:t xml:space="preserve"> УССР»; «Красный Крым», «</w:t>
      </w:r>
      <w:proofErr w:type="spellStart"/>
      <w:r>
        <w:rPr>
          <w:rFonts w:ascii="Times New Roman" w:hAnsi="Times New Roman"/>
          <w:sz w:val="28"/>
          <w:szCs w:val="28"/>
          <w:lang w:val="ru-RU"/>
        </w:rPr>
        <w:t>Огиз</w:t>
      </w:r>
      <w:proofErr w:type="spellEnd"/>
      <w:r>
        <w:rPr>
          <w:rFonts w:ascii="Times New Roman" w:hAnsi="Times New Roman"/>
          <w:sz w:val="28"/>
          <w:szCs w:val="28"/>
          <w:lang w:val="ru-RU"/>
        </w:rPr>
        <w:t>», «</w:t>
      </w:r>
      <w:proofErr w:type="spellStart"/>
      <w:r>
        <w:rPr>
          <w:rFonts w:ascii="Times New Roman" w:hAnsi="Times New Roman"/>
          <w:sz w:val="28"/>
          <w:szCs w:val="28"/>
          <w:lang w:val="ru-RU"/>
        </w:rPr>
        <w:t>Ростведиздат</w:t>
      </w:r>
      <w:proofErr w:type="spellEnd"/>
      <w:r>
        <w:rPr>
          <w:rFonts w:ascii="Times New Roman" w:hAnsi="Times New Roman"/>
          <w:sz w:val="28"/>
          <w:szCs w:val="28"/>
          <w:lang w:val="ru-RU"/>
        </w:rPr>
        <w:t>», «</w:t>
      </w:r>
      <w:proofErr w:type="spellStart"/>
      <w:r>
        <w:rPr>
          <w:rFonts w:ascii="Times New Roman" w:hAnsi="Times New Roman"/>
          <w:sz w:val="28"/>
          <w:szCs w:val="28"/>
          <w:lang w:val="ru-RU"/>
        </w:rPr>
        <w:t>Ростиздат</w:t>
      </w:r>
      <w:proofErr w:type="spellEnd"/>
      <w:r>
        <w:rPr>
          <w:rFonts w:ascii="Times New Roman" w:hAnsi="Times New Roman"/>
          <w:sz w:val="28"/>
          <w:szCs w:val="28"/>
          <w:lang w:val="ru-RU"/>
        </w:rPr>
        <w:t>»; «С</w:t>
      </w:r>
      <w:r w:rsidR="00324FE7">
        <w:rPr>
          <w:rFonts w:ascii="Times New Roman" w:hAnsi="Times New Roman"/>
          <w:sz w:val="28"/>
          <w:szCs w:val="28"/>
          <w:lang w:val="ru-RU"/>
        </w:rPr>
        <w:t>оветская наука»; «</w:t>
      </w:r>
      <w:proofErr w:type="spellStart"/>
      <w:r w:rsidR="00324FE7">
        <w:rPr>
          <w:rFonts w:ascii="Times New Roman" w:hAnsi="Times New Roman"/>
          <w:sz w:val="28"/>
          <w:szCs w:val="28"/>
          <w:lang w:val="ru-RU"/>
        </w:rPr>
        <w:t>Учпедгиз</w:t>
      </w:r>
      <w:proofErr w:type="spellEnd"/>
      <w:r w:rsidR="00324FE7">
        <w:rPr>
          <w:rFonts w:ascii="Times New Roman" w:hAnsi="Times New Roman"/>
          <w:sz w:val="28"/>
          <w:szCs w:val="28"/>
          <w:lang w:val="ru-RU"/>
        </w:rPr>
        <w:t xml:space="preserve">»; </w:t>
      </w:r>
      <w:r>
        <w:rPr>
          <w:rFonts w:ascii="Times New Roman" w:hAnsi="Times New Roman"/>
          <w:sz w:val="28"/>
          <w:szCs w:val="28"/>
          <w:lang w:val="ru-RU"/>
        </w:rPr>
        <w:t>«Юридическое издательство НКЮ СССР»; издательства крупнейших медицинских НИИ и ВУЗов страны. Издательства союзных республик – «</w:t>
      </w:r>
      <w:proofErr w:type="spellStart"/>
      <w:r>
        <w:rPr>
          <w:rFonts w:ascii="Times New Roman" w:hAnsi="Times New Roman"/>
          <w:sz w:val="28"/>
          <w:szCs w:val="28"/>
          <w:lang w:val="ru-RU"/>
        </w:rPr>
        <w:t>Башгосиздат</w:t>
      </w:r>
      <w:proofErr w:type="spellEnd"/>
      <w:r>
        <w:rPr>
          <w:rFonts w:ascii="Times New Roman" w:hAnsi="Times New Roman"/>
          <w:sz w:val="28"/>
          <w:szCs w:val="28"/>
          <w:lang w:val="ru-RU"/>
        </w:rPr>
        <w:t>», «</w:t>
      </w:r>
      <w:proofErr w:type="spellStart"/>
      <w:r>
        <w:rPr>
          <w:rFonts w:ascii="Times New Roman" w:hAnsi="Times New Roman"/>
          <w:sz w:val="28"/>
          <w:szCs w:val="28"/>
          <w:lang w:val="ru-RU"/>
        </w:rPr>
        <w:t>Киргизгосиздат</w:t>
      </w:r>
      <w:proofErr w:type="spellEnd"/>
      <w:r>
        <w:rPr>
          <w:rFonts w:ascii="Times New Roman" w:hAnsi="Times New Roman"/>
          <w:sz w:val="28"/>
          <w:szCs w:val="28"/>
          <w:lang w:val="ru-RU"/>
        </w:rPr>
        <w:t>», «</w:t>
      </w:r>
      <w:proofErr w:type="spellStart"/>
      <w:r>
        <w:rPr>
          <w:rFonts w:ascii="Times New Roman" w:hAnsi="Times New Roman"/>
          <w:sz w:val="28"/>
          <w:szCs w:val="28"/>
          <w:lang w:val="ru-RU"/>
        </w:rPr>
        <w:t>Туркменгосиздат</w:t>
      </w:r>
      <w:proofErr w:type="spellEnd"/>
      <w:r>
        <w:rPr>
          <w:rFonts w:ascii="Times New Roman" w:hAnsi="Times New Roman"/>
          <w:sz w:val="28"/>
          <w:szCs w:val="28"/>
          <w:lang w:val="ru-RU"/>
        </w:rPr>
        <w:t>», «</w:t>
      </w:r>
      <w:proofErr w:type="spellStart"/>
      <w:r>
        <w:rPr>
          <w:rFonts w:ascii="Times New Roman" w:hAnsi="Times New Roman"/>
          <w:sz w:val="28"/>
          <w:szCs w:val="28"/>
          <w:lang w:val="ru-RU"/>
        </w:rPr>
        <w:t>Узгосиздат</w:t>
      </w:r>
      <w:proofErr w:type="spellEnd"/>
      <w:r>
        <w:rPr>
          <w:rFonts w:ascii="Times New Roman" w:hAnsi="Times New Roman"/>
          <w:sz w:val="28"/>
          <w:szCs w:val="28"/>
          <w:lang w:val="ru-RU"/>
        </w:rPr>
        <w:t>».</w:t>
      </w:r>
    </w:p>
    <w:p w:rsidR="003F51F1"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Среди книг – большая часть учебной литературы, практические руководства для военных врачей (техника хирургических операций, краткий курс военно-полевой хирургии, лечение военных ранений). Сборники трудов НИИ, справочники, методические материалы по организации работы санитарных инспекторов всех уровней, санитарной охране, учебники для санитарных дружинниц. Сборники инструктивных материалов по работе эвакогоспиталей, пособия для врачей и медсестёр госпиталей, труды и отчёты эвакогоспиталей Ленинграда. Представлена литература по челюстно-лицевой хирургии, </w:t>
      </w:r>
      <w:proofErr w:type="spellStart"/>
      <w:r>
        <w:rPr>
          <w:rFonts w:ascii="Times New Roman" w:hAnsi="Times New Roman"/>
          <w:sz w:val="28"/>
          <w:szCs w:val="28"/>
          <w:lang w:val="ru-RU"/>
        </w:rPr>
        <w:t>офтальмохирургии</w:t>
      </w:r>
      <w:proofErr w:type="spellEnd"/>
      <w:r>
        <w:rPr>
          <w:rFonts w:ascii="Times New Roman" w:hAnsi="Times New Roman"/>
          <w:sz w:val="28"/>
          <w:szCs w:val="28"/>
          <w:lang w:val="ru-RU"/>
        </w:rPr>
        <w:t xml:space="preserve">. Сборники приказов и инструкций </w:t>
      </w:r>
      <w:proofErr w:type="spellStart"/>
      <w:r>
        <w:rPr>
          <w:rFonts w:ascii="Times New Roman" w:hAnsi="Times New Roman"/>
          <w:sz w:val="28"/>
          <w:szCs w:val="28"/>
          <w:lang w:val="ru-RU"/>
        </w:rPr>
        <w:t>Наркомздрава</w:t>
      </w:r>
      <w:proofErr w:type="spellEnd"/>
      <w:r>
        <w:rPr>
          <w:rFonts w:ascii="Times New Roman" w:hAnsi="Times New Roman"/>
          <w:sz w:val="28"/>
          <w:szCs w:val="28"/>
          <w:lang w:val="ru-RU"/>
        </w:rPr>
        <w:t xml:space="preserve"> СССР, труды по экспериментальным исследованиям, работы по восстановлению работоспособности и приспособление к труду инвалидов войны.</w:t>
      </w:r>
    </w:p>
    <w:p w:rsidR="003F51F1"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Среди выделенных книг, изданных в военные годы, несколько книг представляют особый интерес</w:t>
      </w:r>
      <w:r w:rsidRPr="006D24F5">
        <w:rPr>
          <w:rFonts w:ascii="Times New Roman" w:hAnsi="Times New Roman"/>
          <w:sz w:val="28"/>
          <w:szCs w:val="28"/>
          <w:lang w:val="ru-RU"/>
        </w:rPr>
        <w:t>.</w:t>
      </w:r>
      <w:r w:rsidR="00712BB2" w:rsidRPr="006D24F5">
        <w:rPr>
          <w:rFonts w:ascii="Times New Roman" w:hAnsi="Times New Roman"/>
          <w:sz w:val="28"/>
          <w:szCs w:val="28"/>
          <w:lang w:val="ru-RU"/>
        </w:rPr>
        <w:t xml:space="preserve"> Так, в</w:t>
      </w:r>
      <w:r w:rsidR="00712BB2">
        <w:rPr>
          <w:rFonts w:ascii="Times New Roman" w:hAnsi="Times New Roman"/>
          <w:sz w:val="28"/>
          <w:szCs w:val="28"/>
          <w:lang w:val="ru-RU"/>
        </w:rPr>
        <w:t xml:space="preserve"> </w:t>
      </w:r>
      <w:r w:rsidR="005F34A1">
        <w:rPr>
          <w:rFonts w:ascii="Times New Roman" w:hAnsi="Times New Roman"/>
          <w:sz w:val="28"/>
          <w:szCs w:val="28"/>
          <w:lang w:val="ru-RU"/>
        </w:rPr>
        <w:t>нашем фонде находятся книги</w:t>
      </w:r>
      <w:r>
        <w:rPr>
          <w:rFonts w:ascii="Times New Roman" w:hAnsi="Times New Roman"/>
          <w:sz w:val="28"/>
          <w:szCs w:val="28"/>
          <w:lang w:val="ru-RU"/>
        </w:rPr>
        <w:t xml:space="preserve"> профессора В. </w:t>
      </w:r>
      <w:proofErr w:type="spellStart"/>
      <w:r>
        <w:rPr>
          <w:rFonts w:ascii="Times New Roman" w:hAnsi="Times New Roman"/>
          <w:sz w:val="28"/>
          <w:szCs w:val="28"/>
          <w:lang w:val="ru-RU"/>
        </w:rPr>
        <w:t>Войно-Ясенецкого</w:t>
      </w:r>
      <w:proofErr w:type="spellEnd"/>
      <w:r>
        <w:rPr>
          <w:rFonts w:ascii="Times New Roman" w:hAnsi="Times New Roman"/>
          <w:sz w:val="28"/>
          <w:szCs w:val="28"/>
          <w:lang w:val="ru-RU"/>
        </w:rPr>
        <w:t xml:space="preserve"> (Святителя Луки) «Поздние резекции при инфицированных огнестрельных ранениях суставов» (Москва, </w:t>
      </w:r>
      <w:proofErr w:type="spellStart"/>
      <w:r>
        <w:rPr>
          <w:rFonts w:ascii="Times New Roman" w:hAnsi="Times New Roman"/>
          <w:sz w:val="28"/>
          <w:szCs w:val="28"/>
          <w:lang w:val="ru-RU"/>
        </w:rPr>
        <w:t>Медгиз</w:t>
      </w:r>
      <w:proofErr w:type="spellEnd"/>
      <w:r>
        <w:rPr>
          <w:rFonts w:ascii="Times New Roman" w:hAnsi="Times New Roman"/>
          <w:sz w:val="28"/>
          <w:szCs w:val="28"/>
          <w:lang w:val="ru-RU"/>
        </w:rPr>
        <w:t xml:space="preserve">, </w:t>
      </w:r>
      <w:smartTag w:uri="urn:schemas-microsoft-com:office:smarttags" w:element="metricconverter">
        <w:smartTagPr>
          <w:attr w:name="ProductID" w:val="1944 г"/>
        </w:smartTagPr>
        <w:r>
          <w:rPr>
            <w:rFonts w:ascii="Times New Roman" w:hAnsi="Times New Roman"/>
            <w:sz w:val="28"/>
            <w:szCs w:val="28"/>
            <w:lang w:val="ru-RU"/>
          </w:rPr>
          <w:t>1944 г</w:t>
        </w:r>
      </w:smartTag>
      <w:r>
        <w:rPr>
          <w:rFonts w:ascii="Times New Roman" w:hAnsi="Times New Roman"/>
          <w:sz w:val="28"/>
          <w:szCs w:val="28"/>
          <w:lang w:val="ru-RU"/>
        </w:rPr>
        <w:t xml:space="preserve">.) и «Очерки гнойной хирургии» (Москва, </w:t>
      </w:r>
      <w:proofErr w:type="spellStart"/>
      <w:r>
        <w:rPr>
          <w:rFonts w:ascii="Times New Roman" w:hAnsi="Times New Roman"/>
          <w:sz w:val="28"/>
          <w:szCs w:val="28"/>
          <w:lang w:val="ru-RU"/>
        </w:rPr>
        <w:t>Медгиз</w:t>
      </w:r>
      <w:proofErr w:type="spellEnd"/>
      <w:r>
        <w:rPr>
          <w:rFonts w:ascii="Times New Roman" w:hAnsi="Times New Roman"/>
          <w:sz w:val="28"/>
          <w:szCs w:val="28"/>
          <w:lang w:val="ru-RU"/>
        </w:rPr>
        <w:t xml:space="preserve">, </w:t>
      </w:r>
      <w:smartTag w:uri="urn:schemas-microsoft-com:office:smarttags" w:element="metricconverter">
        <w:smartTagPr>
          <w:attr w:name="ProductID" w:val="1946 г"/>
        </w:smartTagPr>
        <w:r>
          <w:rPr>
            <w:rFonts w:ascii="Times New Roman" w:hAnsi="Times New Roman"/>
            <w:sz w:val="28"/>
            <w:szCs w:val="28"/>
            <w:lang w:val="ru-RU"/>
          </w:rPr>
          <w:t>1946 г</w:t>
        </w:r>
      </w:smartTag>
      <w:r>
        <w:rPr>
          <w:rFonts w:ascii="Times New Roman" w:hAnsi="Times New Roman"/>
          <w:sz w:val="28"/>
          <w:szCs w:val="28"/>
          <w:lang w:val="ru-RU"/>
        </w:rPr>
        <w:t xml:space="preserve">.). За эти научные труды Святитель был награждён Сталинской премией 1946 года Первой степени с большим денежным вознаграждением. Все деньги он пожертвовал сиротам и вдовам погибших воинов </w:t>
      </w:r>
      <w:r w:rsidRPr="00FC777B">
        <w:rPr>
          <w:rFonts w:ascii="Times New Roman" w:hAnsi="Times New Roman"/>
          <w:sz w:val="28"/>
          <w:szCs w:val="28"/>
          <w:lang w:val="ru-RU"/>
        </w:rPr>
        <w:t>[</w:t>
      </w:r>
      <w:r>
        <w:rPr>
          <w:rFonts w:ascii="Times New Roman" w:hAnsi="Times New Roman"/>
          <w:sz w:val="28"/>
          <w:szCs w:val="28"/>
          <w:lang w:val="ru-RU"/>
        </w:rPr>
        <w:t>3</w:t>
      </w:r>
      <w:r w:rsidRPr="00FC777B">
        <w:rPr>
          <w:rFonts w:ascii="Times New Roman" w:hAnsi="Times New Roman"/>
          <w:sz w:val="28"/>
          <w:szCs w:val="28"/>
          <w:lang w:val="ru-RU"/>
        </w:rPr>
        <w:t>]</w:t>
      </w:r>
      <w:r>
        <w:rPr>
          <w:rFonts w:ascii="Times New Roman" w:hAnsi="Times New Roman"/>
          <w:sz w:val="28"/>
          <w:szCs w:val="28"/>
          <w:lang w:val="ru-RU"/>
        </w:rPr>
        <w:t>.</w:t>
      </w:r>
    </w:p>
    <w:p w:rsidR="003F51F1"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Представляет интерес книга «Вопросы невропатологии во фронтовом районе: сборник работ невропатологов фронтового района первого украинского фронта» (</w:t>
      </w:r>
      <w:smartTag w:uri="urn:schemas-microsoft-com:office:smarttags" w:element="metricconverter">
        <w:smartTagPr>
          <w:attr w:name="ProductID" w:val="1945 г"/>
        </w:smartTagPr>
        <w:r>
          <w:rPr>
            <w:rFonts w:ascii="Times New Roman" w:hAnsi="Times New Roman"/>
            <w:sz w:val="28"/>
            <w:szCs w:val="28"/>
            <w:lang w:val="ru-RU"/>
          </w:rPr>
          <w:t>1945 г</w:t>
        </w:r>
      </w:smartTag>
      <w:r>
        <w:rPr>
          <w:rFonts w:ascii="Times New Roman" w:hAnsi="Times New Roman"/>
          <w:sz w:val="28"/>
          <w:szCs w:val="28"/>
          <w:lang w:val="ru-RU"/>
        </w:rPr>
        <w:t>.). Подводятся итоги накопленного опыта за период 1945 года. Итоги не отдельных госпиталей, а всего фронтового района в целом, анализ данных по всем госпиталям на основе анализа специальных учётных листов, которые велись во всех госпиталях по единому плану. На книге –</w:t>
      </w:r>
      <w:r w:rsidR="00712BB2">
        <w:rPr>
          <w:rFonts w:ascii="Times New Roman" w:hAnsi="Times New Roman"/>
          <w:sz w:val="28"/>
          <w:szCs w:val="28"/>
          <w:lang w:val="ru-RU"/>
        </w:rPr>
        <w:t xml:space="preserve"> </w:t>
      </w:r>
      <w:r>
        <w:rPr>
          <w:rFonts w:ascii="Times New Roman" w:hAnsi="Times New Roman"/>
          <w:sz w:val="28"/>
          <w:szCs w:val="28"/>
          <w:lang w:val="ru-RU"/>
        </w:rPr>
        <w:t xml:space="preserve">печать «Из </w:t>
      </w:r>
      <w:proofErr w:type="spellStart"/>
      <w:r>
        <w:rPr>
          <w:rFonts w:ascii="Times New Roman" w:hAnsi="Times New Roman"/>
          <w:sz w:val="28"/>
          <w:szCs w:val="28"/>
          <w:lang w:val="ru-RU"/>
        </w:rPr>
        <w:t>биб-ки</w:t>
      </w:r>
      <w:proofErr w:type="spellEnd"/>
      <w:r>
        <w:rPr>
          <w:rFonts w:ascii="Times New Roman" w:hAnsi="Times New Roman"/>
          <w:sz w:val="28"/>
          <w:szCs w:val="28"/>
          <w:lang w:val="ru-RU"/>
        </w:rPr>
        <w:t xml:space="preserve"> акад. А.М. </w:t>
      </w:r>
      <w:proofErr w:type="spellStart"/>
      <w:r>
        <w:rPr>
          <w:rFonts w:ascii="Times New Roman" w:hAnsi="Times New Roman"/>
          <w:sz w:val="28"/>
          <w:szCs w:val="28"/>
          <w:lang w:val="ru-RU"/>
        </w:rPr>
        <w:t>Гринштейна</w:t>
      </w:r>
      <w:proofErr w:type="spellEnd"/>
      <w:r>
        <w:rPr>
          <w:rFonts w:ascii="Times New Roman" w:hAnsi="Times New Roman"/>
          <w:sz w:val="28"/>
          <w:szCs w:val="28"/>
          <w:lang w:val="ru-RU"/>
        </w:rPr>
        <w:t xml:space="preserve"> и проф. Н.А. Поповой». Книга с грифом «для служебного пользования», личный экземпляр заслуженного деятеля науки проф. А.М. </w:t>
      </w:r>
      <w:proofErr w:type="spellStart"/>
      <w:r>
        <w:rPr>
          <w:rFonts w:ascii="Times New Roman" w:hAnsi="Times New Roman"/>
          <w:sz w:val="28"/>
          <w:szCs w:val="28"/>
          <w:lang w:val="ru-RU"/>
        </w:rPr>
        <w:t>Гринштейна</w:t>
      </w:r>
      <w:proofErr w:type="spellEnd"/>
      <w:r>
        <w:rPr>
          <w:rFonts w:ascii="Times New Roman" w:hAnsi="Times New Roman"/>
          <w:sz w:val="28"/>
          <w:szCs w:val="28"/>
          <w:lang w:val="ru-RU"/>
        </w:rPr>
        <w:t xml:space="preserve">.  </w:t>
      </w:r>
    </w:p>
    <w:p w:rsidR="003F51F1"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«Сборник научных работ </w:t>
      </w:r>
      <w:r>
        <w:rPr>
          <w:rFonts w:ascii="Times New Roman" w:hAnsi="Times New Roman"/>
          <w:sz w:val="28"/>
          <w:szCs w:val="28"/>
        </w:rPr>
        <w:t>XXV</w:t>
      </w:r>
      <w:r>
        <w:rPr>
          <w:rFonts w:ascii="Times New Roman" w:hAnsi="Times New Roman"/>
          <w:sz w:val="28"/>
          <w:szCs w:val="28"/>
          <w:lang w:val="ru-RU"/>
        </w:rPr>
        <w:t xml:space="preserve"> лечебно-санитарного управления Кремля» (Москва, </w:t>
      </w:r>
      <w:proofErr w:type="spellStart"/>
      <w:r>
        <w:rPr>
          <w:rFonts w:ascii="Times New Roman" w:hAnsi="Times New Roman"/>
          <w:sz w:val="28"/>
          <w:szCs w:val="28"/>
          <w:lang w:val="ru-RU"/>
        </w:rPr>
        <w:t>Медгиз</w:t>
      </w:r>
      <w:proofErr w:type="spellEnd"/>
      <w:r>
        <w:rPr>
          <w:rFonts w:ascii="Times New Roman" w:hAnsi="Times New Roman"/>
          <w:sz w:val="28"/>
          <w:szCs w:val="28"/>
          <w:lang w:val="ru-RU"/>
        </w:rPr>
        <w:t xml:space="preserve">, </w:t>
      </w:r>
      <w:smartTag w:uri="urn:schemas-microsoft-com:office:smarttags" w:element="metricconverter">
        <w:smartTagPr>
          <w:attr w:name="ProductID" w:val="1945 г"/>
        </w:smartTagPr>
        <w:r>
          <w:rPr>
            <w:rFonts w:ascii="Times New Roman" w:hAnsi="Times New Roman"/>
            <w:sz w:val="28"/>
            <w:szCs w:val="28"/>
            <w:lang w:val="ru-RU"/>
          </w:rPr>
          <w:t>1945 г</w:t>
        </w:r>
      </w:smartTag>
      <w:r>
        <w:rPr>
          <w:rFonts w:ascii="Times New Roman" w:hAnsi="Times New Roman"/>
          <w:sz w:val="28"/>
          <w:szCs w:val="28"/>
          <w:lang w:val="ru-RU"/>
        </w:rPr>
        <w:t xml:space="preserve">.) с печатью «Из </w:t>
      </w:r>
      <w:proofErr w:type="spellStart"/>
      <w:r>
        <w:rPr>
          <w:rFonts w:ascii="Times New Roman" w:hAnsi="Times New Roman"/>
          <w:sz w:val="28"/>
          <w:szCs w:val="28"/>
          <w:lang w:val="ru-RU"/>
        </w:rPr>
        <w:t>биб-ки</w:t>
      </w:r>
      <w:proofErr w:type="spellEnd"/>
      <w:r>
        <w:rPr>
          <w:rFonts w:ascii="Times New Roman" w:hAnsi="Times New Roman"/>
          <w:sz w:val="28"/>
          <w:szCs w:val="28"/>
          <w:lang w:val="ru-RU"/>
        </w:rPr>
        <w:t xml:space="preserve"> акад. А.М. </w:t>
      </w:r>
      <w:proofErr w:type="spellStart"/>
      <w:r>
        <w:rPr>
          <w:rFonts w:ascii="Times New Roman" w:hAnsi="Times New Roman"/>
          <w:sz w:val="28"/>
          <w:szCs w:val="28"/>
          <w:lang w:val="ru-RU"/>
        </w:rPr>
        <w:t>Гринштейна</w:t>
      </w:r>
      <w:proofErr w:type="spellEnd"/>
      <w:r>
        <w:rPr>
          <w:rFonts w:ascii="Times New Roman" w:hAnsi="Times New Roman"/>
          <w:sz w:val="28"/>
          <w:szCs w:val="28"/>
          <w:lang w:val="ru-RU"/>
        </w:rPr>
        <w:t xml:space="preserve"> и проф. Н.А. Поповой». Книга с посвящением Нине Алексеевне Поповой.</w:t>
      </w:r>
    </w:p>
    <w:p w:rsidR="003F51F1"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годы войны актуален накопленный опыт военной медицины, используются наработки хирургов в Крымской войне и Кавказской экспедиции. Переиздаётся книга Н. Пирогова «Начала общей военно-полевой хирургии» (Москва, </w:t>
      </w:r>
      <w:proofErr w:type="spellStart"/>
      <w:r>
        <w:rPr>
          <w:rFonts w:ascii="Times New Roman" w:hAnsi="Times New Roman"/>
          <w:sz w:val="28"/>
          <w:szCs w:val="28"/>
          <w:lang w:val="ru-RU"/>
        </w:rPr>
        <w:t>Медгиз</w:t>
      </w:r>
      <w:proofErr w:type="spellEnd"/>
      <w:r>
        <w:rPr>
          <w:rFonts w:ascii="Times New Roman" w:hAnsi="Times New Roman"/>
          <w:sz w:val="28"/>
          <w:szCs w:val="28"/>
          <w:lang w:val="ru-RU"/>
        </w:rPr>
        <w:t xml:space="preserve">, </w:t>
      </w:r>
      <w:smartTag w:uri="urn:schemas-microsoft-com:office:smarttags" w:element="metricconverter">
        <w:smartTagPr>
          <w:attr w:name="ProductID" w:val="1944 г"/>
        </w:smartTagPr>
        <w:r>
          <w:rPr>
            <w:rFonts w:ascii="Times New Roman" w:hAnsi="Times New Roman"/>
            <w:sz w:val="28"/>
            <w:szCs w:val="28"/>
            <w:lang w:val="ru-RU"/>
          </w:rPr>
          <w:t>1944 г</w:t>
        </w:r>
      </w:smartTag>
      <w:r>
        <w:rPr>
          <w:rFonts w:ascii="Times New Roman" w:hAnsi="Times New Roman"/>
          <w:sz w:val="28"/>
          <w:szCs w:val="28"/>
          <w:lang w:val="ru-RU"/>
        </w:rPr>
        <w:t>.).</w:t>
      </w:r>
    </w:p>
    <w:p w:rsidR="003F51F1"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разные периоды фонды библиотеки пополнялись литературой из других библиотек страны. Учебное пособие «Лечение огнестрельных ранений конечностей» профессора П.Г. Корнева (Ленинград, </w:t>
      </w:r>
      <w:smartTag w:uri="urn:schemas-microsoft-com:office:smarttags" w:element="metricconverter">
        <w:smartTagPr>
          <w:attr w:name="ProductID" w:val="1943 г"/>
        </w:smartTagPr>
        <w:r>
          <w:rPr>
            <w:rFonts w:ascii="Times New Roman" w:hAnsi="Times New Roman"/>
            <w:sz w:val="28"/>
            <w:szCs w:val="28"/>
            <w:lang w:val="ru-RU"/>
          </w:rPr>
          <w:t>1943 г</w:t>
        </w:r>
      </w:smartTag>
      <w:r>
        <w:rPr>
          <w:rFonts w:ascii="Times New Roman" w:hAnsi="Times New Roman"/>
          <w:sz w:val="28"/>
          <w:szCs w:val="28"/>
          <w:lang w:val="ru-RU"/>
        </w:rPr>
        <w:t>.) – с печатью библиотеки Львовского медицинского института.</w:t>
      </w:r>
    </w:p>
    <w:p w:rsidR="003F51F1"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Монография профессора З.И. </w:t>
      </w:r>
      <w:proofErr w:type="spellStart"/>
      <w:r>
        <w:rPr>
          <w:rFonts w:ascii="Times New Roman" w:hAnsi="Times New Roman"/>
          <w:sz w:val="28"/>
          <w:szCs w:val="28"/>
          <w:lang w:val="ru-RU"/>
        </w:rPr>
        <w:t>Геймановича</w:t>
      </w:r>
      <w:proofErr w:type="spellEnd"/>
      <w:r>
        <w:rPr>
          <w:rFonts w:ascii="Times New Roman" w:hAnsi="Times New Roman"/>
          <w:sz w:val="28"/>
          <w:szCs w:val="28"/>
          <w:lang w:val="ru-RU"/>
        </w:rPr>
        <w:t xml:space="preserve"> «Огнестрельные повреждения периферических нервов и </w:t>
      </w:r>
      <w:proofErr w:type="gramStart"/>
      <w:r>
        <w:rPr>
          <w:rFonts w:ascii="Times New Roman" w:hAnsi="Times New Roman"/>
          <w:sz w:val="28"/>
          <w:szCs w:val="28"/>
          <w:lang w:val="ru-RU"/>
        </w:rPr>
        <w:t>их  лечение</w:t>
      </w:r>
      <w:proofErr w:type="gramEnd"/>
      <w:r>
        <w:rPr>
          <w:rFonts w:ascii="Times New Roman" w:hAnsi="Times New Roman"/>
          <w:sz w:val="28"/>
          <w:szCs w:val="28"/>
          <w:lang w:val="ru-RU"/>
        </w:rPr>
        <w:t>» (</w:t>
      </w:r>
      <w:smartTag w:uri="urn:schemas-microsoft-com:office:smarttags" w:element="metricconverter">
        <w:smartTagPr>
          <w:attr w:name="ProductID" w:val="1943 г"/>
        </w:smartTagPr>
        <w:r>
          <w:rPr>
            <w:rFonts w:ascii="Times New Roman" w:hAnsi="Times New Roman"/>
            <w:sz w:val="28"/>
            <w:szCs w:val="28"/>
            <w:lang w:val="ru-RU"/>
          </w:rPr>
          <w:t>1943 г</w:t>
        </w:r>
      </w:smartTag>
      <w:r>
        <w:rPr>
          <w:rFonts w:ascii="Times New Roman" w:hAnsi="Times New Roman"/>
          <w:sz w:val="28"/>
          <w:szCs w:val="28"/>
          <w:lang w:val="ru-RU"/>
        </w:rPr>
        <w:t xml:space="preserve">.) – итог работы автора в области нейрохирургии и </w:t>
      </w:r>
      <w:proofErr w:type="spellStart"/>
      <w:r>
        <w:rPr>
          <w:rFonts w:ascii="Times New Roman" w:hAnsi="Times New Roman"/>
          <w:sz w:val="28"/>
          <w:szCs w:val="28"/>
          <w:lang w:val="ru-RU"/>
        </w:rPr>
        <w:t>невропсихиатрии</w:t>
      </w:r>
      <w:proofErr w:type="spellEnd"/>
      <w:r>
        <w:rPr>
          <w:rFonts w:ascii="Times New Roman" w:hAnsi="Times New Roman"/>
          <w:sz w:val="28"/>
          <w:szCs w:val="28"/>
          <w:lang w:val="ru-RU"/>
        </w:rPr>
        <w:t xml:space="preserve">. Подведены итоги своей работы и исследован опыт работы врачей в Омском тыловом госпитале. В сведениях об ответственности – Украинский психоневрологический институт и Омский </w:t>
      </w:r>
      <w:proofErr w:type="spellStart"/>
      <w:r>
        <w:rPr>
          <w:rFonts w:ascii="Times New Roman" w:hAnsi="Times New Roman"/>
          <w:sz w:val="28"/>
          <w:szCs w:val="28"/>
          <w:lang w:val="ru-RU"/>
        </w:rPr>
        <w:t>облздравотдел</w:t>
      </w:r>
      <w:proofErr w:type="spellEnd"/>
      <w:r>
        <w:rPr>
          <w:rFonts w:ascii="Times New Roman" w:hAnsi="Times New Roman"/>
          <w:sz w:val="28"/>
          <w:szCs w:val="28"/>
          <w:lang w:val="ru-RU"/>
        </w:rPr>
        <w:t>.</w:t>
      </w:r>
    </w:p>
    <w:p w:rsidR="003F51F1" w:rsidRPr="009C3BF4" w:rsidRDefault="003F51F1" w:rsidP="006D0B4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 xml:space="preserve">Сборник «Заметки по военно-полевой хирургии» под редакцией профессора С.С. Юдина (Москва, </w:t>
      </w:r>
      <w:proofErr w:type="spellStart"/>
      <w:r>
        <w:rPr>
          <w:rFonts w:ascii="Times New Roman" w:hAnsi="Times New Roman"/>
          <w:sz w:val="28"/>
          <w:szCs w:val="28"/>
          <w:lang w:val="ru-RU"/>
        </w:rPr>
        <w:t>Медгиз</w:t>
      </w:r>
      <w:proofErr w:type="spellEnd"/>
      <w:r>
        <w:rPr>
          <w:rFonts w:ascii="Times New Roman" w:hAnsi="Times New Roman"/>
          <w:sz w:val="28"/>
          <w:szCs w:val="28"/>
          <w:lang w:val="ru-RU"/>
        </w:rPr>
        <w:t xml:space="preserve">, </w:t>
      </w:r>
      <w:smartTag w:uri="urn:schemas-microsoft-com:office:smarttags" w:element="metricconverter">
        <w:smartTagPr>
          <w:attr w:name="ProductID" w:val="1941 г"/>
        </w:smartTagPr>
        <w:r>
          <w:rPr>
            <w:rFonts w:ascii="Times New Roman" w:hAnsi="Times New Roman"/>
            <w:sz w:val="28"/>
            <w:szCs w:val="28"/>
            <w:lang w:val="ru-RU"/>
          </w:rPr>
          <w:t>1941 г</w:t>
        </w:r>
      </w:smartTag>
      <w:r>
        <w:rPr>
          <w:rFonts w:ascii="Times New Roman" w:hAnsi="Times New Roman"/>
          <w:sz w:val="28"/>
          <w:szCs w:val="28"/>
          <w:lang w:val="ru-RU"/>
        </w:rPr>
        <w:t>.). На титульном листе издания – надпись С.С. Юдина с автографом – «Единственный авторский экземпляр. Книга была раскуплена сразу и достать её невозможно. Очень прошу вернуть её мне». В книге освещается специфика хирургической работы в боевой обстановке, на разных этапах эвакуации.</w:t>
      </w:r>
    </w:p>
    <w:p w:rsidR="001A2C1B" w:rsidRDefault="003F51F1" w:rsidP="006D0B4D">
      <w:pPr>
        <w:spacing w:line="240" w:lineRule="auto"/>
        <w:ind w:firstLine="720"/>
        <w:jc w:val="both"/>
        <w:rPr>
          <w:rFonts w:ascii="Times New Roman" w:hAnsi="Times New Roman"/>
          <w:sz w:val="28"/>
          <w:szCs w:val="28"/>
          <w:lang w:val="ru-RU"/>
        </w:rPr>
      </w:pPr>
      <w:bookmarkStart w:id="0" w:name="_GoBack"/>
      <w:bookmarkEnd w:id="0"/>
      <w:r>
        <w:rPr>
          <w:rFonts w:ascii="Times New Roman" w:hAnsi="Times New Roman"/>
          <w:sz w:val="28"/>
          <w:szCs w:val="28"/>
          <w:lang w:val="ru-RU"/>
        </w:rPr>
        <w:t xml:space="preserve">В НБ ХНМУ ведётся разноплановая работа с книжными памятниками. Документы до </w:t>
      </w:r>
      <w:smartTag w:uri="urn:schemas-microsoft-com:office:smarttags" w:element="metricconverter">
        <w:smartTagPr>
          <w:attr w:name="ProductID" w:val="1920 г"/>
        </w:smartTagPr>
        <w:r>
          <w:rPr>
            <w:rFonts w:ascii="Times New Roman" w:hAnsi="Times New Roman"/>
            <w:sz w:val="28"/>
            <w:szCs w:val="28"/>
            <w:lang w:val="ru-RU"/>
          </w:rPr>
          <w:t>1920 г</w:t>
        </w:r>
      </w:smartTag>
      <w:r>
        <w:rPr>
          <w:rFonts w:ascii="Times New Roman" w:hAnsi="Times New Roman"/>
          <w:sz w:val="28"/>
          <w:szCs w:val="28"/>
          <w:lang w:val="ru-RU"/>
        </w:rPr>
        <w:t>. находятся в отдельном фонде. Книжное наследие используется для изучения исторических событий, истории развития медицины и здравоохранения.</w:t>
      </w:r>
    </w:p>
    <w:p w:rsidR="00C73177" w:rsidRDefault="00C73177" w:rsidP="000E2B80">
      <w:pPr>
        <w:spacing w:line="240" w:lineRule="auto"/>
        <w:jc w:val="both"/>
        <w:rPr>
          <w:rFonts w:ascii="Times New Roman" w:hAnsi="Times New Roman"/>
          <w:sz w:val="28"/>
          <w:szCs w:val="28"/>
          <w:lang w:val="ru-RU"/>
        </w:rPr>
      </w:pPr>
    </w:p>
    <w:p w:rsidR="003F51F1" w:rsidRPr="00717192" w:rsidRDefault="001A2C1B" w:rsidP="000E2B80">
      <w:pPr>
        <w:spacing w:line="240" w:lineRule="auto"/>
        <w:jc w:val="both"/>
        <w:rPr>
          <w:rFonts w:ascii="Times New Roman" w:hAnsi="Times New Roman"/>
          <w:sz w:val="20"/>
          <w:szCs w:val="20"/>
          <w:lang w:val="ru-RU"/>
        </w:rPr>
      </w:pPr>
      <w:r>
        <w:rPr>
          <w:rFonts w:ascii="Times New Roman" w:hAnsi="Times New Roman"/>
          <w:sz w:val="20"/>
          <w:szCs w:val="20"/>
          <w:lang w:val="ru-RU"/>
        </w:rPr>
        <w:tab/>
      </w:r>
      <w:r>
        <w:rPr>
          <w:rFonts w:ascii="Times New Roman" w:hAnsi="Times New Roman"/>
          <w:sz w:val="20"/>
          <w:szCs w:val="20"/>
          <w:lang w:val="ru-RU"/>
        </w:rPr>
        <w:tab/>
      </w:r>
      <w:r w:rsidR="003F51F1" w:rsidRPr="00717192">
        <w:rPr>
          <w:rFonts w:ascii="Times New Roman" w:hAnsi="Times New Roman"/>
          <w:sz w:val="20"/>
          <w:szCs w:val="20"/>
          <w:lang w:val="ru-RU"/>
        </w:rPr>
        <w:tab/>
      </w:r>
      <w:r w:rsidR="003F51F1" w:rsidRPr="00717192">
        <w:rPr>
          <w:rFonts w:ascii="Times New Roman" w:hAnsi="Times New Roman"/>
          <w:sz w:val="20"/>
          <w:szCs w:val="20"/>
          <w:lang w:val="ru-RU"/>
        </w:rPr>
        <w:tab/>
      </w:r>
      <w:r w:rsidR="003F51F1" w:rsidRPr="00717192">
        <w:rPr>
          <w:rFonts w:ascii="Times New Roman" w:hAnsi="Times New Roman"/>
          <w:sz w:val="20"/>
          <w:szCs w:val="20"/>
          <w:lang w:val="ru-RU"/>
        </w:rPr>
        <w:tab/>
        <w:t>Литература</w:t>
      </w:r>
    </w:p>
    <w:p w:rsidR="003F51F1" w:rsidRPr="00717192" w:rsidRDefault="003F51F1" w:rsidP="000E2B80">
      <w:pPr>
        <w:pStyle w:val="a3"/>
        <w:numPr>
          <w:ilvl w:val="0"/>
          <w:numId w:val="1"/>
        </w:numPr>
        <w:spacing w:line="240" w:lineRule="auto"/>
        <w:jc w:val="both"/>
        <w:rPr>
          <w:rFonts w:ascii="Times New Roman" w:hAnsi="Times New Roman"/>
          <w:sz w:val="20"/>
          <w:szCs w:val="20"/>
          <w:lang w:val="ru-RU"/>
        </w:rPr>
      </w:pPr>
      <w:r w:rsidRPr="00717192">
        <w:rPr>
          <w:rFonts w:ascii="Times New Roman" w:hAnsi="Times New Roman"/>
          <w:sz w:val="20"/>
          <w:szCs w:val="20"/>
          <w:lang w:val="ru-RU"/>
        </w:rPr>
        <w:lastRenderedPageBreak/>
        <w:t xml:space="preserve">Иванова И.Ш. Исторические вехи и перспективы развития // Очерки истории вузовских библиотек г. Харькова / М-во образования и науки Украины, Нар. </w:t>
      </w:r>
      <w:proofErr w:type="spellStart"/>
      <w:r w:rsidRPr="00717192">
        <w:rPr>
          <w:rFonts w:ascii="Times New Roman" w:hAnsi="Times New Roman"/>
          <w:sz w:val="20"/>
          <w:szCs w:val="20"/>
          <w:lang w:val="ru-RU"/>
        </w:rPr>
        <w:t>укр</w:t>
      </w:r>
      <w:proofErr w:type="spellEnd"/>
      <w:r w:rsidRPr="00717192">
        <w:rPr>
          <w:rFonts w:ascii="Times New Roman" w:hAnsi="Times New Roman"/>
          <w:sz w:val="20"/>
          <w:szCs w:val="20"/>
          <w:lang w:val="ru-RU"/>
        </w:rPr>
        <w:t xml:space="preserve">. акад., </w:t>
      </w:r>
      <w:proofErr w:type="gramStart"/>
      <w:r w:rsidRPr="00717192">
        <w:rPr>
          <w:rFonts w:ascii="Times New Roman" w:hAnsi="Times New Roman"/>
          <w:sz w:val="20"/>
          <w:szCs w:val="20"/>
          <w:lang w:val="ru-RU"/>
        </w:rPr>
        <w:t>Под</w:t>
      </w:r>
      <w:proofErr w:type="gramEnd"/>
      <w:r w:rsidRPr="00717192">
        <w:rPr>
          <w:rFonts w:ascii="Times New Roman" w:hAnsi="Times New Roman"/>
          <w:sz w:val="20"/>
          <w:szCs w:val="20"/>
          <w:lang w:val="ru-RU"/>
        </w:rPr>
        <w:t xml:space="preserve"> общ. ред. В.И. Астаховой. – Харьков, 2001. – С. 146-167.</w:t>
      </w:r>
    </w:p>
    <w:p w:rsidR="003F51F1" w:rsidRPr="00717192" w:rsidRDefault="003F51F1" w:rsidP="000E2B80">
      <w:pPr>
        <w:pStyle w:val="a3"/>
        <w:numPr>
          <w:ilvl w:val="0"/>
          <w:numId w:val="1"/>
        </w:numPr>
        <w:spacing w:line="240" w:lineRule="auto"/>
        <w:jc w:val="both"/>
        <w:rPr>
          <w:rFonts w:ascii="Times New Roman" w:hAnsi="Times New Roman"/>
          <w:sz w:val="20"/>
          <w:szCs w:val="20"/>
          <w:lang w:val="ru-RU"/>
        </w:rPr>
      </w:pPr>
      <w:r w:rsidRPr="00717192">
        <w:rPr>
          <w:rFonts w:ascii="Times New Roman" w:hAnsi="Times New Roman"/>
          <w:sz w:val="20"/>
          <w:szCs w:val="20"/>
          <w:lang w:val="ru-RU"/>
        </w:rPr>
        <w:t>Курская битва 1943 // Великая Отечественная война 1941-1945: энциклопедия. – Москва: Сов. энциклопедия, 1985. – С. 392-394.</w:t>
      </w:r>
    </w:p>
    <w:p w:rsidR="003F51F1" w:rsidRPr="00717192" w:rsidRDefault="003F51F1" w:rsidP="000E2B80">
      <w:pPr>
        <w:pStyle w:val="a3"/>
        <w:numPr>
          <w:ilvl w:val="0"/>
          <w:numId w:val="1"/>
        </w:numPr>
        <w:spacing w:line="240" w:lineRule="auto"/>
        <w:jc w:val="both"/>
        <w:rPr>
          <w:rFonts w:ascii="Times New Roman" w:hAnsi="Times New Roman"/>
          <w:sz w:val="20"/>
          <w:szCs w:val="20"/>
          <w:lang w:val="ru-RU"/>
        </w:rPr>
      </w:pPr>
      <w:proofErr w:type="spellStart"/>
      <w:r w:rsidRPr="00717192">
        <w:rPr>
          <w:rFonts w:ascii="Times New Roman" w:hAnsi="Times New Roman"/>
          <w:sz w:val="20"/>
          <w:szCs w:val="20"/>
          <w:lang w:val="ru-RU"/>
        </w:rPr>
        <w:t>Лисичкин</w:t>
      </w:r>
      <w:proofErr w:type="spellEnd"/>
      <w:r w:rsidRPr="00717192">
        <w:rPr>
          <w:rFonts w:ascii="Times New Roman" w:hAnsi="Times New Roman"/>
          <w:sz w:val="20"/>
          <w:szCs w:val="20"/>
          <w:lang w:val="ru-RU"/>
        </w:rPr>
        <w:t xml:space="preserve"> В. Крестный путь святителя-хирурга // </w:t>
      </w:r>
      <w:proofErr w:type="spellStart"/>
      <w:r w:rsidRPr="00717192">
        <w:rPr>
          <w:rFonts w:ascii="Times New Roman" w:hAnsi="Times New Roman"/>
          <w:sz w:val="20"/>
          <w:szCs w:val="20"/>
          <w:lang w:val="ru-RU"/>
        </w:rPr>
        <w:t>Войно-Ясенецкий</w:t>
      </w:r>
      <w:proofErr w:type="spellEnd"/>
      <w:r w:rsidRPr="00717192">
        <w:rPr>
          <w:rFonts w:ascii="Times New Roman" w:hAnsi="Times New Roman"/>
          <w:sz w:val="20"/>
          <w:szCs w:val="20"/>
          <w:lang w:val="ru-RU"/>
        </w:rPr>
        <w:t xml:space="preserve"> В.Ф. (Святитель Лука). Наука и религия. – Симферополь: Издательство «Доля», 2006. – С. 3-30.</w:t>
      </w:r>
    </w:p>
    <w:p w:rsidR="003F51F1" w:rsidRPr="00717192" w:rsidRDefault="003F51F1" w:rsidP="000E2B80">
      <w:pPr>
        <w:pStyle w:val="a3"/>
        <w:numPr>
          <w:ilvl w:val="0"/>
          <w:numId w:val="1"/>
        </w:numPr>
        <w:spacing w:line="240" w:lineRule="auto"/>
        <w:jc w:val="both"/>
        <w:rPr>
          <w:rFonts w:ascii="Times New Roman" w:hAnsi="Times New Roman"/>
          <w:sz w:val="20"/>
          <w:szCs w:val="20"/>
          <w:lang w:val="ru-RU"/>
        </w:rPr>
      </w:pPr>
      <w:r w:rsidRPr="00717192">
        <w:rPr>
          <w:rFonts w:ascii="Times New Roman" w:hAnsi="Times New Roman"/>
          <w:sz w:val="20"/>
          <w:szCs w:val="20"/>
          <w:lang w:val="ru-RU"/>
        </w:rPr>
        <w:t xml:space="preserve">Юрченко Н.С. Гвардейские армии в боях за освобождение </w:t>
      </w:r>
      <w:proofErr w:type="spellStart"/>
      <w:r w:rsidRPr="00717192">
        <w:rPr>
          <w:rFonts w:ascii="Times New Roman" w:hAnsi="Times New Roman"/>
          <w:sz w:val="20"/>
          <w:szCs w:val="20"/>
          <w:lang w:val="ru-RU"/>
        </w:rPr>
        <w:t>Харьковщины</w:t>
      </w:r>
      <w:proofErr w:type="spellEnd"/>
      <w:r w:rsidRPr="00717192">
        <w:rPr>
          <w:rFonts w:ascii="Times New Roman" w:hAnsi="Times New Roman"/>
          <w:sz w:val="20"/>
          <w:szCs w:val="20"/>
          <w:lang w:val="ru-RU"/>
        </w:rPr>
        <w:t xml:space="preserve"> (август-сентябрь </w:t>
      </w:r>
      <w:smartTag w:uri="urn:schemas-microsoft-com:office:smarttags" w:element="metricconverter">
        <w:smartTagPr>
          <w:attr w:name="ProductID" w:val="1943 г"/>
        </w:smartTagPr>
        <w:r w:rsidRPr="00717192">
          <w:rPr>
            <w:rFonts w:ascii="Times New Roman" w:hAnsi="Times New Roman"/>
            <w:sz w:val="20"/>
            <w:szCs w:val="20"/>
            <w:lang w:val="ru-RU"/>
          </w:rPr>
          <w:t>1943 г</w:t>
        </w:r>
      </w:smartTag>
      <w:r w:rsidRPr="00717192">
        <w:rPr>
          <w:rFonts w:ascii="Times New Roman" w:hAnsi="Times New Roman"/>
          <w:sz w:val="20"/>
          <w:szCs w:val="20"/>
          <w:lang w:val="ru-RU"/>
        </w:rPr>
        <w:t>.) //</w:t>
      </w:r>
      <w:proofErr w:type="spellStart"/>
      <w:r w:rsidRPr="00717192">
        <w:rPr>
          <w:rFonts w:ascii="Times New Roman" w:hAnsi="Times New Roman"/>
          <w:sz w:val="20"/>
          <w:szCs w:val="20"/>
          <w:lang w:val="ru-RU"/>
        </w:rPr>
        <w:t>Актуальні</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проблеми</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регіональних</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досліджень</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Великої</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Вітчизняної</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війни</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Матеріали</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Міжнародної</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наукової</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конференції</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Харків</w:t>
      </w:r>
      <w:proofErr w:type="spellEnd"/>
      <w:r w:rsidRPr="00717192">
        <w:rPr>
          <w:rFonts w:ascii="Times New Roman" w:hAnsi="Times New Roman"/>
          <w:sz w:val="20"/>
          <w:szCs w:val="20"/>
          <w:lang w:val="ru-RU"/>
        </w:rPr>
        <w:t xml:space="preserve">, 20-21 </w:t>
      </w:r>
      <w:proofErr w:type="spellStart"/>
      <w:r w:rsidRPr="00717192">
        <w:rPr>
          <w:rFonts w:ascii="Times New Roman" w:hAnsi="Times New Roman"/>
          <w:sz w:val="20"/>
          <w:szCs w:val="20"/>
          <w:lang w:val="ru-RU"/>
        </w:rPr>
        <w:t>вересня</w:t>
      </w:r>
      <w:proofErr w:type="spellEnd"/>
      <w:r w:rsidRPr="00717192">
        <w:rPr>
          <w:rFonts w:ascii="Times New Roman" w:hAnsi="Times New Roman"/>
          <w:sz w:val="20"/>
          <w:szCs w:val="20"/>
          <w:lang w:val="ru-RU"/>
        </w:rPr>
        <w:t xml:space="preserve"> 2013 р.). – </w:t>
      </w:r>
      <w:proofErr w:type="spellStart"/>
      <w:r w:rsidRPr="00717192">
        <w:rPr>
          <w:rFonts w:ascii="Times New Roman" w:hAnsi="Times New Roman"/>
          <w:sz w:val="20"/>
          <w:szCs w:val="20"/>
          <w:lang w:val="ru-RU"/>
        </w:rPr>
        <w:t>Харків</w:t>
      </w:r>
      <w:proofErr w:type="spellEnd"/>
      <w:r w:rsidRPr="00717192">
        <w:rPr>
          <w:rFonts w:ascii="Times New Roman" w:hAnsi="Times New Roman"/>
          <w:sz w:val="20"/>
          <w:szCs w:val="20"/>
          <w:lang w:val="ru-RU"/>
        </w:rPr>
        <w:t xml:space="preserve">: </w:t>
      </w:r>
      <w:proofErr w:type="spellStart"/>
      <w:r w:rsidRPr="00717192">
        <w:rPr>
          <w:rFonts w:ascii="Times New Roman" w:hAnsi="Times New Roman"/>
          <w:sz w:val="20"/>
          <w:szCs w:val="20"/>
          <w:lang w:val="ru-RU"/>
        </w:rPr>
        <w:t>Колегіум</w:t>
      </w:r>
      <w:proofErr w:type="spellEnd"/>
      <w:r w:rsidRPr="00717192">
        <w:rPr>
          <w:rFonts w:ascii="Times New Roman" w:hAnsi="Times New Roman"/>
          <w:sz w:val="20"/>
          <w:szCs w:val="20"/>
          <w:lang w:val="ru-RU"/>
        </w:rPr>
        <w:t>, 2013. – С. 214-219.</w:t>
      </w:r>
    </w:p>
    <w:sectPr w:rsidR="003F51F1" w:rsidRPr="00717192" w:rsidSect="004F6BC0">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D1F25"/>
    <w:multiLevelType w:val="hybridMultilevel"/>
    <w:tmpl w:val="BED0A8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72A"/>
    <w:rsid w:val="0001241F"/>
    <w:rsid w:val="00034CC5"/>
    <w:rsid w:val="000435BF"/>
    <w:rsid w:val="00050249"/>
    <w:rsid w:val="0006006B"/>
    <w:rsid w:val="0007303C"/>
    <w:rsid w:val="0008005C"/>
    <w:rsid w:val="00081419"/>
    <w:rsid w:val="000E2B80"/>
    <w:rsid w:val="000E512F"/>
    <w:rsid w:val="00104911"/>
    <w:rsid w:val="00107548"/>
    <w:rsid w:val="00113800"/>
    <w:rsid w:val="001154A4"/>
    <w:rsid w:val="00133083"/>
    <w:rsid w:val="00172FCF"/>
    <w:rsid w:val="00173E87"/>
    <w:rsid w:val="00177CA8"/>
    <w:rsid w:val="00194C62"/>
    <w:rsid w:val="0019537F"/>
    <w:rsid w:val="001A2C1B"/>
    <w:rsid w:val="001B0404"/>
    <w:rsid w:val="001C1588"/>
    <w:rsid w:val="001D486D"/>
    <w:rsid w:val="001F1948"/>
    <w:rsid w:val="00202FE5"/>
    <w:rsid w:val="002224CE"/>
    <w:rsid w:val="00231F77"/>
    <w:rsid w:val="00232B2E"/>
    <w:rsid w:val="0023743A"/>
    <w:rsid w:val="00267F8F"/>
    <w:rsid w:val="00275A97"/>
    <w:rsid w:val="002B1F2D"/>
    <w:rsid w:val="002B51BF"/>
    <w:rsid w:val="002C17CF"/>
    <w:rsid w:val="0030129C"/>
    <w:rsid w:val="003024A6"/>
    <w:rsid w:val="003034F0"/>
    <w:rsid w:val="00304628"/>
    <w:rsid w:val="0031291E"/>
    <w:rsid w:val="003132D9"/>
    <w:rsid w:val="00322C13"/>
    <w:rsid w:val="00324FE7"/>
    <w:rsid w:val="00334F7F"/>
    <w:rsid w:val="00351D53"/>
    <w:rsid w:val="00356019"/>
    <w:rsid w:val="003A0016"/>
    <w:rsid w:val="003A4700"/>
    <w:rsid w:val="003B0652"/>
    <w:rsid w:val="003F51F1"/>
    <w:rsid w:val="00407D95"/>
    <w:rsid w:val="004216F1"/>
    <w:rsid w:val="004230AC"/>
    <w:rsid w:val="004372CC"/>
    <w:rsid w:val="00450F1D"/>
    <w:rsid w:val="004535A3"/>
    <w:rsid w:val="004857E1"/>
    <w:rsid w:val="00494053"/>
    <w:rsid w:val="00497B36"/>
    <w:rsid w:val="004A3E6F"/>
    <w:rsid w:val="004A64A3"/>
    <w:rsid w:val="004B2B6C"/>
    <w:rsid w:val="004B65DF"/>
    <w:rsid w:val="004C66E1"/>
    <w:rsid w:val="004E5523"/>
    <w:rsid w:val="004F6BC0"/>
    <w:rsid w:val="005009EF"/>
    <w:rsid w:val="00500E45"/>
    <w:rsid w:val="0050530A"/>
    <w:rsid w:val="00521632"/>
    <w:rsid w:val="00524B91"/>
    <w:rsid w:val="0054790C"/>
    <w:rsid w:val="00547F4E"/>
    <w:rsid w:val="00567CD8"/>
    <w:rsid w:val="005750CF"/>
    <w:rsid w:val="00595755"/>
    <w:rsid w:val="005A0274"/>
    <w:rsid w:val="005D18CF"/>
    <w:rsid w:val="005E07D9"/>
    <w:rsid w:val="005F08F5"/>
    <w:rsid w:val="005F2CDE"/>
    <w:rsid w:val="005F34A1"/>
    <w:rsid w:val="00604005"/>
    <w:rsid w:val="00615A1B"/>
    <w:rsid w:val="00635CB1"/>
    <w:rsid w:val="0064409D"/>
    <w:rsid w:val="0064748B"/>
    <w:rsid w:val="0065390C"/>
    <w:rsid w:val="006564D0"/>
    <w:rsid w:val="006760AB"/>
    <w:rsid w:val="00692871"/>
    <w:rsid w:val="00693CB3"/>
    <w:rsid w:val="006A3E2A"/>
    <w:rsid w:val="006B4B90"/>
    <w:rsid w:val="006C4D23"/>
    <w:rsid w:val="006C76AB"/>
    <w:rsid w:val="006D0B4D"/>
    <w:rsid w:val="006D24F5"/>
    <w:rsid w:val="006E1921"/>
    <w:rsid w:val="006E5365"/>
    <w:rsid w:val="006E7E65"/>
    <w:rsid w:val="006F3497"/>
    <w:rsid w:val="006F49EB"/>
    <w:rsid w:val="0070347A"/>
    <w:rsid w:val="00712A3C"/>
    <w:rsid w:val="00712BB2"/>
    <w:rsid w:val="00717192"/>
    <w:rsid w:val="0072489C"/>
    <w:rsid w:val="00735356"/>
    <w:rsid w:val="007453C7"/>
    <w:rsid w:val="007A4EE3"/>
    <w:rsid w:val="007B3CCD"/>
    <w:rsid w:val="007C31D2"/>
    <w:rsid w:val="007D10E9"/>
    <w:rsid w:val="007D4960"/>
    <w:rsid w:val="007F2BDB"/>
    <w:rsid w:val="007F6D31"/>
    <w:rsid w:val="0081033C"/>
    <w:rsid w:val="00857162"/>
    <w:rsid w:val="008650FD"/>
    <w:rsid w:val="008A70F1"/>
    <w:rsid w:val="008D4731"/>
    <w:rsid w:val="008D4C48"/>
    <w:rsid w:val="008E088C"/>
    <w:rsid w:val="00906846"/>
    <w:rsid w:val="009229D5"/>
    <w:rsid w:val="00960B45"/>
    <w:rsid w:val="009731F0"/>
    <w:rsid w:val="009831F9"/>
    <w:rsid w:val="00983220"/>
    <w:rsid w:val="00984740"/>
    <w:rsid w:val="00991698"/>
    <w:rsid w:val="00994AD9"/>
    <w:rsid w:val="009A32C4"/>
    <w:rsid w:val="009A5E4C"/>
    <w:rsid w:val="009A6230"/>
    <w:rsid w:val="009B5A73"/>
    <w:rsid w:val="009C3BF4"/>
    <w:rsid w:val="009D00DC"/>
    <w:rsid w:val="009D728A"/>
    <w:rsid w:val="00A139C0"/>
    <w:rsid w:val="00A15948"/>
    <w:rsid w:val="00A25C89"/>
    <w:rsid w:val="00A27516"/>
    <w:rsid w:val="00A5165F"/>
    <w:rsid w:val="00A53000"/>
    <w:rsid w:val="00A71054"/>
    <w:rsid w:val="00A71686"/>
    <w:rsid w:val="00A84E85"/>
    <w:rsid w:val="00AB39D4"/>
    <w:rsid w:val="00AF173C"/>
    <w:rsid w:val="00AF7DA1"/>
    <w:rsid w:val="00B31026"/>
    <w:rsid w:val="00B40B26"/>
    <w:rsid w:val="00B45D25"/>
    <w:rsid w:val="00B5342F"/>
    <w:rsid w:val="00B563AE"/>
    <w:rsid w:val="00B749BB"/>
    <w:rsid w:val="00B96458"/>
    <w:rsid w:val="00BB4DF2"/>
    <w:rsid w:val="00BC2FF3"/>
    <w:rsid w:val="00BC6C13"/>
    <w:rsid w:val="00BD01DB"/>
    <w:rsid w:val="00BD6768"/>
    <w:rsid w:val="00C1209A"/>
    <w:rsid w:val="00C42236"/>
    <w:rsid w:val="00C465B1"/>
    <w:rsid w:val="00C476A5"/>
    <w:rsid w:val="00C56C97"/>
    <w:rsid w:val="00C66D6D"/>
    <w:rsid w:val="00C73177"/>
    <w:rsid w:val="00C74275"/>
    <w:rsid w:val="00C94BA4"/>
    <w:rsid w:val="00CA5EF7"/>
    <w:rsid w:val="00CB528C"/>
    <w:rsid w:val="00CC128A"/>
    <w:rsid w:val="00CC1B45"/>
    <w:rsid w:val="00D1281D"/>
    <w:rsid w:val="00D553AD"/>
    <w:rsid w:val="00D656B5"/>
    <w:rsid w:val="00D65A1C"/>
    <w:rsid w:val="00D66087"/>
    <w:rsid w:val="00D91EC2"/>
    <w:rsid w:val="00DA0C1B"/>
    <w:rsid w:val="00DB2C3E"/>
    <w:rsid w:val="00DB3286"/>
    <w:rsid w:val="00DB75A4"/>
    <w:rsid w:val="00DC4FA7"/>
    <w:rsid w:val="00DC73A9"/>
    <w:rsid w:val="00DD7163"/>
    <w:rsid w:val="00DF14AC"/>
    <w:rsid w:val="00DF5213"/>
    <w:rsid w:val="00E1572A"/>
    <w:rsid w:val="00E24DF9"/>
    <w:rsid w:val="00E3063E"/>
    <w:rsid w:val="00E33683"/>
    <w:rsid w:val="00E45E81"/>
    <w:rsid w:val="00E523AF"/>
    <w:rsid w:val="00E63996"/>
    <w:rsid w:val="00E72ECF"/>
    <w:rsid w:val="00E94C29"/>
    <w:rsid w:val="00EB191F"/>
    <w:rsid w:val="00EB3FAD"/>
    <w:rsid w:val="00EB75F8"/>
    <w:rsid w:val="00EF5D75"/>
    <w:rsid w:val="00F056C5"/>
    <w:rsid w:val="00F256B2"/>
    <w:rsid w:val="00F51099"/>
    <w:rsid w:val="00F55CA3"/>
    <w:rsid w:val="00F57E4E"/>
    <w:rsid w:val="00F627E5"/>
    <w:rsid w:val="00F7394A"/>
    <w:rsid w:val="00F7601B"/>
    <w:rsid w:val="00F8566F"/>
    <w:rsid w:val="00F86805"/>
    <w:rsid w:val="00F95D04"/>
    <w:rsid w:val="00FB20DA"/>
    <w:rsid w:val="00FC777B"/>
    <w:rsid w:val="00FE4101"/>
    <w:rsid w:val="00FE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4B67BD"/>
  <w15:docId w15:val="{37062771-A8F2-4A88-B97A-50E96FB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E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0FD"/>
    <w:pPr>
      <w:ind w:left="720"/>
      <w:contextualSpacing/>
    </w:pPr>
  </w:style>
  <w:style w:type="paragraph" w:styleId="a4">
    <w:name w:val="Title"/>
    <w:basedOn w:val="a"/>
    <w:next w:val="a"/>
    <w:link w:val="a5"/>
    <w:qFormat/>
    <w:locked/>
    <w:rsid w:val="008A70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8A70F1"/>
    <w:rPr>
      <w:rFonts w:asciiTheme="majorHAnsi" w:eastAsiaTheme="majorEastAsia" w:hAnsiTheme="majorHAnsi" w:cstheme="majorBidi"/>
      <w:b/>
      <w:bCs/>
      <w:kern w:val="28"/>
      <w:sz w:val="32"/>
      <w:szCs w:val="32"/>
    </w:rPr>
  </w:style>
  <w:style w:type="character" w:styleId="a6">
    <w:name w:val="Emphasis"/>
    <w:basedOn w:val="a0"/>
    <w:qFormat/>
    <w:locked/>
    <w:rsid w:val="008A7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58B3-32AB-49A4-99C5-B43796FE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Pages>
  <Words>1018</Words>
  <Characters>6985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НБ ХНМУ</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Obrab-2</dc:creator>
  <cp:keywords/>
  <dc:description/>
  <cp:lastModifiedBy>Obrab-2</cp:lastModifiedBy>
  <cp:revision>45</cp:revision>
  <dcterms:created xsi:type="dcterms:W3CDTF">2018-01-16T09:24:00Z</dcterms:created>
  <dcterms:modified xsi:type="dcterms:W3CDTF">2018-02-20T10:01:00Z</dcterms:modified>
</cp:coreProperties>
</file>