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FDB08" w14:textId="5E72EBC7" w:rsidR="0096247C" w:rsidRPr="00BF326F" w:rsidRDefault="009F56B2" w:rsidP="009F56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Секція</w:t>
      </w:r>
      <w:proofErr w:type="spellEnd"/>
      <w:r w:rsidRPr="00BF326F">
        <w:rPr>
          <w:rFonts w:ascii="Times New Roman" w:hAnsi="Times New Roman" w:cs="Times New Roman"/>
          <w:sz w:val="28"/>
          <w:szCs w:val="28"/>
          <w:lang w:val="de-DE"/>
        </w:rPr>
        <w:t xml:space="preserve"> №1</w:t>
      </w:r>
    </w:p>
    <w:p w14:paraId="79CC0BF4" w14:textId="736BBDFB" w:rsidR="009F56B2" w:rsidRPr="00BF326F" w:rsidRDefault="009F56B2" w:rsidP="009F56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F326F">
        <w:rPr>
          <w:rFonts w:ascii="Times New Roman" w:hAnsi="Times New Roman" w:cs="Times New Roman"/>
          <w:b/>
          <w:sz w:val="28"/>
          <w:szCs w:val="28"/>
          <w:lang w:val="de-DE"/>
        </w:rPr>
        <w:t xml:space="preserve">P. </w:t>
      </w:r>
      <w:proofErr w:type="spellStart"/>
      <w:r w:rsidRPr="00BF326F">
        <w:rPr>
          <w:rFonts w:ascii="Times New Roman" w:hAnsi="Times New Roman" w:cs="Times New Roman"/>
          <w:b/>
          <w:sz w:val="28"/>
          <w:szCs w:val="28"/>
          <w:lang w:val="de-DE"/>
        </w:rPr>
        <w:t>Maltsev</w:t>
      </w:r>
      <w:proofErr w:type="spellEnd"/>
      <w:r w:rsidR="00BC1065">
        <w:rPr>
          <w:rFonts w:ascii="Times New Roman" w:hAnsi="Times New Roman" w:cs="Times New Roman"/>
          <w:b/>
          <w:sz w:val="28"/>
          <w:szCs w:val="28"/>
          <w:lang w:val="de-DE"/>
        </w:rPr>
        <w:t>, O</w:t>
      </w:r>
      <w:r w:rsidR="00BF326F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286C2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BF326F">
        <w:rPr>
          <w:rFonts w:ascii="Times New Roman" w:hAnsi="Times New Roman" w:cs="Times New Roman"/>
          <w:b/>
          <w:sz w:val="28"/>
          <w:szCs w:val="28"/>
          <w:lang w:val="de-DE"/>
        </w:rPr>
        <w:t>Gusak</w:t>
      </w:r>
      <w:proofErr w:type="spellEnd"/>
    </w:p>
    <w:p w14:paraId="66A1058E" w14:textId="1486FAA6" w:rsidR="009F56B2" w:rsidRPr="00BF326F" w:rsidRDefault="00BF326F" w:rsidP="009F56B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de-DE"/>
        </w:rPr>
        <w:t>Charkiwer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Nationale Medizinische Universität.</w:t>
      </w:r>
    </w:p>
    <w:p w14:paraId="4FDD1D01" w14:textId="2B177C8C" w:rsidR="009F56B2" w:rsidRDefault="009F56B2" w:rsidP="009F56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F56B2">
        <w:rPr>
          <w:rFonts w:ascii="Times New Roman" w:hAnsi="Times New Roman" w:cs="Times New Roman"/>
          <w:b/>
          <w:sz w:val="28"/>
          <w:szCs w:val="28"/>
          <w:lang w:val="de-DE"/>
        </w:rPr>
        <w:t xml:space="preserve">Medizinische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Reform in der Ukraine: Entwicklung oder Rückschritt?</w:t>
      </w:r>
    </w:p>
    <w:p w14:paraId="3F11CB58" w14:textId="428EA207" w:rsidR="009F56B2" w:rsidRDefault="00BF326F" w:rsidP="001155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Seit dem 1. Januar 2018 dient in der Ukraine neue Struktur </w:t>
      </w:r>
      <w:r w:rsidR="00EF22FC">
        <w:rPr>
          <w:rFonts w:ascii="Times New Roman" w:hAnsi="Times New Roman" w:cs="Times New Roman"/>
          <w:sz w:val="28"/>
          <w:szCs w:val="28"/>
          <w:lang w:val="de-DE"/>
        </w:rPr>
        <w:t>des Gesundheitssystems. Mit medizinischer Re</w:t>
      </w:r>
      <w:r w:rsidR="005A2C41">
        <w:rPr>
          <w:rFonts w:ascii="Times New Roman" w:hAnsi="Times New Roman" w:cs="Times New Roman"/>
          <w:sz w:val="28"/>
          <w:szCs w:val="28"/>
          <w:lang w:val="de-DE"/>
        </w:rPr>
        <w:t>form</w:t>
      </w:r>
      <w:r w:rsidR="00FD197A">
        <w:rPr>
          <w:rFonts w:ascii="Times New Roman" w:hAnsi="Times New Roman" w:cs="Times New Roman"/>
          <w:sz w:val="28"/>
          <w:szCs w:val="28"/>
          <w:lang w:val="de-DE"/>
        </w:rPr>
        <w:t xml:space="preserve"> wird </w:t>
      </w:r>
      <w:r w:rsidR="005A2C41">
        <w:rPr>
          <w:rFonts w:ascii="Times New Roman" w:hAnsi="Times New Roman" w:cs="Times New Roman"/>
          <w:sz w:val="28"/>
          <w:szCs w:val="28"/>
          <w:lang w:val="de-DE"/>
        </w:rPr>
        <w:t xml:space="preserve">ukrainische </w:t>
      </w:r>
      <w:r w:rsidR="00FD197A">
        <w:rPr>
          <w:rFonts w:ascii="Times New Roman" w:hAnsi="Times New Roman" w:cs="Times New Roman"/>
          <w:sz w:val="28"/>
          <w:szCs w:val="28"/>
          <w:lang w:val="de-DE"/>
        </w:rPr>
        <w:t xml:space="preserve">Medizin entgeltlich. </w:t>
      </w:r>
      <w:r w:rsidR="00EF22FC">
        <w:rPr>
          <w:rFonts w:ascii="Times New Roman" w:hAnsi="Times New Roman" w:cs="Times New Roman"/>
          <w:sz w:val="28"/>
          <w:szCs w:val="28"/>
          <w:lang w:val="de-DE"/>
        </w:rPr>
        <w:t xml:space="preserve">Früher war die Heilung </w:t>
      </w:r>
      <w:r w:rsidR="005A2C41">
        <w:rPr>
          <w:rFonts w:ascii="Times New Roman" w:hAnsi="Times New Roman" w:cs="Times New Roman"/>
          <w:sz w:val="28"/>
          <w:szCs w:val="28"/>
          <w:lang w:val="de-DE"/>
        </w:rPr>
        <w:t xml:space="preserve">für die Bevölkerung </w:t>
      </w:r>
      <w:r w:rsidR="002742AA">
        <w:rPr>
          <w:rFonts w:ascii="Times New Roman" w:hAnsi="Times New Roman" w:cs="Times New Roman"/>
          <w:sz w:val="28"/>
          <w:szCs w:val="28"/>
          <w:lang w:val="de-DE"/>
        </w:rPr>
        <w:t>gesetzlich kostenlos, was alle</w:t>
      </w:r>
      <w:r w:rsidR="00EF22FC">
        <w:rPr>
          <w:rFonts w:ascii="Times New Roman" w:hAnsi="Times New Roman" w:cs="Times New Roman"/>
          <w:sz w:val="28"/>
          <w:szCs w:val="28"/>
          <w:lang w:val="de-DE"/>
        </w:rPr>
        <w:t xml:space="preserve"> Bürger in gleiche Lage stände. </w:t>
      </w:r>
      <w:r w:rsidR="004E7EB8">
        <w:rPr>
          <w:rFonts w:ascii="Times New Roman" w:hAnsi="Times New Roman" w:cs="Times New Roman"/>
          <w:sz w:val="28"/>
          <w:szCs w:val="28"/>
          <w:lang w:val="de-DE"/>
        </w:rPr>
        <w:t>Jetzt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 xml:space="preserve"> sieht</w:t>
      </w:r>
      <w:r w:rsidR="004E7EB8">
        <w:rPr>
          <w:rFonts w:ascii="Times New Roman" w:hAnsi="Times New Roman" w:cs="Times New Roman"/>
          <w:sz w:val="28"/>
          <w:szCs w:val="28"/>
          <w:lang w:val="de-DE"/>
        </w:rPr>
        <w:t xml:space="preserve"> Situation </w:t>
      </w:r>
      <w:r w:rsidR="002742AA">
        <w:rPr>
          <w:rFonts w:ascii="Times New Roman" w:hAnsi="Times New Roman" w:cs="Times New Roman"/>
          <w:sz w:val="28"/>
          <w:szCs w:val="28"/>
          <w:lang w:val="de-DE"/>
        </w:rPr>
        <w:t xml:space="preserve">völlig </w:t>
      </w:r>
      <w:r w:rsidR="00DC1DC4">
        <w:rPr>
          <w:rFonts w:ascii="Times New Roman" w:hAnsi="Times New Roman" w:cs="Times New Roman"/>
          <w:sz w:val="28"/>
          <w:szCs w:val="28"/>
          <w:lang w:val="de-DE"/>
        </w:rPr>
        <w:t>anders</w:t>
      </w:r>
      <w:r w:rsidR="00FD19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>aus</w:t>
      </w:r>
      <w:r w:rsidR="002742AA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D197A">
        <w:rPr>
          <w:rFonts w:ascii="Times New Roman" w:hAnsi="Times New Roman" w:cs="Times New Roman"/>
          <w:sz w:val="28"/>
          <w:szCs w:val="28"/>
          <w:lang w:val="de-DE"/>
        </w:rPr>
        <w:t>und alle Grundlage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FD197A">
        <w:rPr>
          <w:rFonts w:ascii="Times New Roman" w:hAnsi="Times New Roman" w:cs="Times New Roman"/>
          <w:sz w:val="28"/>
          <w:szCs w:val="28"/>
          <w:lang w:val="de-DE"/>
        </w:rPr>
        <w:t xml:space="preserve"> sind im Gesetz Nummer 2168-VIII „</w:t>
      </w:r>
      <w:r w:rsidR="00FD197A" w:rsidRPr="00FD197A">
        <w:rPr>
          <w:rFonts w:ascii="Times New Roman" w:hAnsi="Times New Roman" w:cs="Times New Roman"/>
          <w:sz w:val="28"/>
          <w:szCs w:val="28"/>
          <w:lang w:val="de-DE"/>
        </w:rPr>
        <w:t xml:space="preserve">Über die staatlichen Finanzgarantien der </w:t>
      </w:r>
      <w:r w:rsidR="00FD197A">
        <w:rPr>
          <w:rFonts w:ascii="Times New Roman" w:hAnsi="Times New Roman" w:cs="Times New Roman"/>
          <w:sz w:val="28"/>
          <w:szCs w:val="28"/>
          <w:lang w:val="de-DE"/>
        </w:rPr>
        <w:t>medizinischen</w:t>
      </w:r>
      <w:r w:rsidR="00FD197A" w:rsidRPr="00FD197A">
        <w:rPr>
          <w:rFonts w:ascii="Times New Roman" w:hAnsi="Times New Roman" w:cs="Times New Roman"/>
          <w:sz w:val="28"/>
          <w:szCs w:val="28"/>
          <w:lang w:val="de-DE"/>
        </w:rPr>
        <w:t xml:space="preserve"> Betreuung der Bevölkerung</w:t>
      </w:r>
      <w:r w:rsidR="00FD197A">
        <w:rPr>
          <w:rFonts w:ascii="Times New Roman" w:hAnsi="Times New Roman" w:cs="Times New Roman"/>
          <w:sz w:val="28"/>
          <w:szCs w:val="28"/>
          <w:lang w:val="de-DE"/>
        </w:rPr>
        <w:t>“ hergestellt. Das Gesetz dient aber noch nicht in vollem Umfang. Seit diesem Jahr g</w:t>
      </w:r>
      <w:r w:rsidR="00A02EC5">
        <w:rPr>
          <w:rFonts w:ascii="Times New Roman" w:hAnsi="Times New Roman" w:cs="Times New Roman"/>
          <w:sz w:val="28"/>
          <w:szCs w:val="28"/>
          <w:lang w:val="de-DE"/>
        </w:rPr>
        <w:t>elten nur einige Punkte</w:t>
      </w:r>
      <w:r w:rsidR="00DC1DC4">
        <w:rPr>
          <w:rFonts w:ascii="Times New Roman" w:hAnsi="Times New Roman" w:cs="Times New Roman"/>
          <w:sz w:val="28"/>
          <w:szCs w:val="28"/>
          <w:lang w:val="de-DE"/>
        </w:rPr>
        <w:t xml:space="preserve"> und zwar:</w:t>
      </w:r>
    </w:p>
    <w:p w14:paraId="4EC4C614" w14:textId="77777777" w:rsidR="002742AA" w:rsidRDefault="00DC1DC4" w:rsidP="001155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Früher hatten die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 xml:space="preserve"> Patienten keine Wahl, wer ihr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>Familienarzt wird und das hing nur von ihrem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Wohnsitz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 xml:space="preserve"> ab</w:t>
      </w:r>
      <w:r>
        <w:rPr>
          <w:rFonts w:ascii="Times New Roman" w:hAnsi="Times New Roman" w:cs="Times New Roman"/>
          <w:sz w:val="28"/>
          <w:szCs w:val="28"/>
          <w:lang w:val="de-DE"/>
        </w:rPr>
        <w:t>. Jeder Familienarzt verdient Geld für jeden Krankenplatz und nicht für die Patienten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 xml:space="preserve"> selbst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. Absolut anders </w:t>
      </w:r>
      <w:r w:rsidR="002742AA">
        <w:rPr>
          <w:rFonts w:ascii="Times New Roman" w:hAnsi="Times New Roman" w:cs="Times New Roman"/>
          <w:sz w:val="28"/>
          <w:szCs w:val="28"/>
          <w:lang w:val="de-DE"/>
        </w:rPr>
        <w:t>funktioniert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das System heute. </w:t>
      </w:r>
      <w:r w:rsidR="00471106">
        <w:rPr>
          <w:rFonts w:ascii="Times New Roman" w:hAnsi="Times New Roman" w:cs="Times New Roman"/>
          <w:sz w:val="28"/>
          <w:szCs w:val="28"/>
          <w:lang w:val="de-DE"/>
        </w:rPr>
        <w:t xml:space="preserve">Jeder 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>eventuelle Patient muss mit beliebigem</w:t>
      </w:r>
      <w:r w:rsidR="00471106">
        <w:rPr>
          <w:rFonts w:ascii="Times New Roman" w:hAnsi="Times New Roman" w:cs="Times New Roman"/>
          <w:sz w:val="28"/>
          <w:szCs w:val="28"/>
          <w:lang w:val="de-DE"/>
        </w:rPr>
        <w:t xml:space="preserve"> Familienarzt einen Kontrakt unterschreiben, um in der Zukunft medizinische Hilfe zu bekommen. </w:t>
      </w:r>
      <w:r w:rsidR="00FD197A">
        <w:rPr>
          <w:rFonts w:ascii="Times New Roman" w:hAnsi="Times New Roman" w:cs="Times New Roman"/>
          <w:sz w:val="28"/>
          <w:szCs w:val="28"/>
          <w:lang w:val="de-DE"/>
        </w:rPr>
        <w:t>Für jede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FD19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>abgeschlossenen</w:t>
      </w:r>
      <w:r w:rsidR="002742AA">
        <w:rPr>
          <w:rFonts w:ascii="Times New Roman" w:hAnsi="Times New Roman" w:cs="Times New Roman"/>
          <w:sz w:val="28"/>
          <w:szCs w:val="28"/>
          <w:lang w:val="de-DE"/>
        </w:rPr>
        <w:t xml:space="preserve"> Kontrakt</w:t>
      </w:r>
      <w:r w:rsidR="00FD197A">
        <w:rPr>
          <w:rFonts w:ascii="Times New Roman" w:hAnsi="Times New Roman" w:cs="Times New Roman"/>
          <w:sz w:val="28"/>
          <w:szCs w:val="28"/>
          <w:lang w:val="de-DE"/>
        </w:rPr>
        <w:t xml:space="preserve"> bekommt </w:t>
      </w:r>
      <w:r w:rsidR="002742AA">
        <w:rPr>
          <w:rFonts w:ascii="Times New Roman" w:hAnsi="Times New Roman" w:cs="Times New Roman"/>
          <w:sz w:val="28"/>
          <w:szCs w:val="28"/>
          <w:lang w:val="de-DE"/>
        </w:rPr>
        <w:t>der Familienarzt eine</w:t>
      </w:r>
      <w:r w:rsidR="00A02EC5">
        <w:rPr>
          <w:rFonts w:ascii="Times New Roman" w:hAnsi="Times New Roman" w:cs="Times New Roman"/>
          <w:sz w:val="28"/>
          <w:szCs w:val="28"/>
          <w:lang w:val="de-DE"/>
        </w:rPr>
        <w:t xml:space="preserve">n fixierten Lohn. </w:t>
      </w:r>
    </w:p>
    <w:p w14:paraId="57CB1927" w14:textId="15BE2200" w:rsidR="00FD197A" w:rsidRPr="00F02F9B" w:rsidRDefault="00A02EC5" w:rsidP="001155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ändert diese Innovation</w:t>
      </w:r>
      <w:r w:rsidRPr="00A02EC5">
        <w:rPr>
          <w:rFonts w:ascii="Times New Roman" w:hAnsi="Times New Roman" w:cs="Times New Roman"/>
          <w:sz w:val="28"/>
          <w:szCs w:val="28"/>
          <w:lang w:val="de-DE"/>
        </w:rPr>
        <w:t>?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Ein guter Arzt wird immer 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 xml:space="preserve">eine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große 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>Anzahl von Patienten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>gewinnen</w:t>
      </w:r>
      <w:r>
        <w:rPr>
          <w:rFonts w:ascii="Times New Roman" w:hAnsi="Times New Roman" w:cs="Times New Roman"/>
          <w:sz w:val="28"/>
          <w:szCs w:val="28"/>
          <w:lang w:val="de-DE"/>
        </w:rPr>
        <w:t>, was zu ihrer Lohnerhöhung führt. Je mehr Patienten, desto besser der Arzt</w:t>
      </w:r>
      <w:r w:rsidR="002742AA">
        <w:rPr>
          <w:rFonts w:ascii="Times New Roman" w:hAnsi="Times New Roman" w:cs="Times New Roman"/>
          <w:sz w:val="28"/>
          <w:szCs w:val="28"/>
          <w:lang w:val="de-DE"/>
        </w:rPr>
        <w:t xml:space="preserve"> gilt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weil die 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>Bürger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>ihre Familienär</w:t>
      </w:r>
      <w:r>
        <w:rPr>
          <w:rFonts w:ascii="Times New Roman" w:hAnsi="Times New Roman" w:cs="Times New Roman"/>
          <w:sz w:val="28"/>
          <w:szCs w:val="28"/>
          <w:lang w:val="de-DE"/>
        </w:rPr>
        <w:t>z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>t</w:t>
      </w:r>
      <w:r w:rsidR="00D723F3">
        <w:rPr>
          <w:rFonts w:ascii="Times New Roman" w:hAnsi="Times New Roman" w:cs="Times New Roman"/>
          <w:sz w:val="28"/>
          <w:szCs w:val="28"/>
          <w:lang w:val="de-DE"/>
        </w:rPr>
        <w:t>e ohne irgendwelche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Begrenzungen </w:t>
      </w:r>
      <w:r w:rsidR="00F02F9B">
        <w:rPr>
          <w:rFonts w:ascii="Times New Roman" w:hAnsi="Times New Roman" w:cs="Times New Roman"/>
          <w:sz w:val="28"/>
          <w:szCs w:val="28"/>
          <w:lang w:val="de-DE"/>
        </w:rPr>
        <w:t xml:space="preserve">selbständig </w:t>
      </w:r>
      <w:r w:rsidR="002742AA">
        <w:rPr>
          <w:rFonts w:ascii="Times New Roman" w:hAnsi="Times New Roman" w:cs="Times New Roman"/>
          <w:sz w:val="28"/>
          <w:szCs w:val="28"/>
          <w:lang w:val="de-DE"/>
        </w:rPr>
        <w:t>entscheiden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werden. </w:t>
      </w:r>
    </w:p>
    <w:p w14:paraId="6062DFB0" w14:textId="6A426486" w:rsidR="00790A9C" w:rsidRDefault="00D723F3" w:rsidP="001155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Medizinische Reform </w:t>
      </w:r>
      <w:r w:rsidR="00A02EC5">
        <w:rPr>
          <w:rFonts w:ascii="Times New Roman" w:hAnsi="Times New Roman" w:cs="Times New Roman"/>
          <w:sz w:val="28"/>
          <w:szCs w:val="28"/>
          <w:lang w:val="de-DE"/>
        </w:rPr>
        <w:t>führt neue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A02E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D4F4D">
        <w:rPr>
          <w:rFonts w:ascii="Times New Roman" w:hAnsi="Times New Roman" w:cs="Times New Roman"/>
          <w:sz w:val="28"/>
          <w:szCs w:val="28"/>
          <w:lang w:val="de-DE"/>
        </w:rPr>
        <w:t>System der medizinische</w:t>
      </w:r>
      <w:r w:rsidR="00B510B1">
        <w:rPr>
          <w:rFonts w:ascii="Times New Roman" w:hAnsi="Times New Roman" w:cs="Times New Roman"/>
          <w:sz w:val="28"/>
          <w:szCs w:val="28"/>
          <w:lang w:val="de-DE"/>
        </w:rPr>
        <w:t>n Betreuung „</w:t>
      </w:r>
      <w:proofErr w:type="spellStart"/>
      <w:r w:rsidR="00B510B1">
        <w:rPr>
          <w:rFonts w:ascii="Times New Roman" w:hAnsi="Times New Roman" w:cs="Times New Roman"/>
          <w:sz w:val="28"/>
          <w:szCs w:val="28"/>
          <w:lang w:val="de-DE"/>
        </w:rPr>
        <w:t>eHealth</w:t>
      </w:r>
      <w:proofErr w:type="spellEnd"/>
      <w:r w:rsidR="00B510B1">
        <w:rPr>
          <w:rFonts w:ascii="Times New Roman" w:hAnsi="Times New Roman" w:cs="Times New Roman"/>
          <w:sz w:val="28"/>
          <w:szCs w:val="28"/>
          <w:lang w:val="de-DE"/>
        </w:rPr>
        <w:t>“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ein</w:t>
      </w:r>
      <w:r w:rsidR="0070744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>Die ganze</w:t>
      </w:r>
      <w:r w:rsidR="00707445">
        <w:rPr>
          <w:rFonts w:ascii="Times New Roman" w:hAnsi="Times New Roman" w:cs="Times New Roman"/>
          <w:sz w:val="28"/>
          <w:szCs w:val="28"/>
          <w:lang w:val="de-DE"/>
        </w:rPr>
        <w:t xml:space="preserve"> Information wird jetzt in Online-Datenbank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liegen. Insgesamt ist das ein </w:t>
      </w:r>
      <w:r w:rsidR="00707445">
        <w:rPr>
          <w:rFonts w:ascii="Times New Roman" w:hAnsi="Times New Roman" w:cs="Times New Roman"/>
          <w:sz w:val="28"/>
          <w:szCs w:val="28"/>
          <w:lang w:val="de-DE"/>
        </w:rPr>
        <w:t>große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707445">
        <w:rPr>
          <w:rFonts w:ascii="Times New Roman" w:hAnsi="Times New Roman" w:cs="Times New Roman"/>
          <w:sz w:val="28"/>
          <w:szCs w:val="28"/>
          <w:lang w:val="de-DE"/>
        </w:rPr>
        <w:t xml:space="preserve"> multifunktionale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707445">
        <w:rPr>
          <w:rFonts w:ascii="Times New Roman" w:hAnsi="Times New Roman" w:cs="Times New Roman"/>
          <w:sz w:val="28"/>
          <w:szCs w:val="28"/>
          <w:lang w:val="de-DE"/>
        </w:rPr>
        <w:t xml:space="preserve"> Instrument nicht nur für einen Arzt, sondern auch für </w:t>
      </w:r>
      <w:r w:rsidR="002742AA">
        <w:rPr>
          <w:rFonts w:ascii="Times New Roman" w:hAnsi="Times New Roman" w:cs="Times New Roman"/>
          <w:sz w:val="28"/>
          <w:szCs w:val="28"/>
          <w:lang w:val="de-DE"/>
        </w:rPr>
        <w:t>Kranken. Worüber verfügt der</w:t>
      </w:r>
      <w:r w:rsidR="00707445">
        <w:rPr>
          <w:rFonts w:ascii="Times New Roman" w:hAnsi="Times New Roman" w:cs="Times New Roman"/>
          <w:sz w:val="28"/>
          <w:szCs w:val="28"/>
          <w:lang w:val="de-DE"/>
        </w:rPr>
        <w:t xml:space="preserve"> Patient</w:t>
      </w:r>
      <w:r w:rsidR="002742AA">
        <w:rPr>
          <w:rFonts w:ascii="Times New Roman" w:hAnsi="Times New Roman" w:cs="Times New Roman"/>
          <w:sz w:val="28"/>
          <w:szCs w:val="28"/>
          <w:lang w:val="de-DE"/>
        </w:rPr>
        <w:t xml:space="preserve"> in neuen Bedingungen</w:t>
      </w:r>
      <w:r w:rsidR="00707445">
        <w:rPr>
          <w:rFonts w:ascii="Times New Roman" w:hAnsi="Times New Roman" w:cs="Times New Roman"/>
          <w:sz w:val="28"/>
          <w:szCs w:val="28"/>
          <w:lang w:val="de-DE"/>
        </w:rPr>
        <w:t>?</w:t>
      </w:r>
      <w:r w:rsidR="005D4F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127D9">
        <w:rPr>
          <w:rFonts w:ascii="Times New Roman" w:hAnsi="Times New Roman" w:cs="Times New Roman"/>
          <w:sz w:val="28"/>
          <w:szCs w:val="28"/>
          <w:lang w:val="de-DE"/>
        </w:rPr>
        <w:t xml:space="preserve">Es ist möglich, </w:t>
      </w:r>
      <w:r w:rsidR="005127D9" w:rsidRPr="005127D9">
        <w:rPr>
          <w:rFonts w:ascii="Times New Roman" w:hAnsi="Times New Roman" w:cs="Times New Roman"/>
          <w:sz w:val="28"/>
          <w:szCs w:val="28"/>
          <w:lang w:val="de-DE"/>
        </w:rPr>
        <w:t xml:space="preserve">sich an </w:t>
      </w:r>
      <w:r w:rsidR="005127D9">
        <w:rPr>
          <w:rFonts w:ascii="Times New Roman" w:hAnsi="Times New Roman" w:cs="Times New Roman"/>
          <w:sz w:val="28"/>
          <w:szCs w:val="28"/>
          <w:lang w:val="de-DE"/>
        </w:rPr>
        <w:t xml:space="preserve">einen </w:t>
      </w:r>
      <w:r w:rsidR="002742AA">
        <w:rPr>
          <w:rFonts w:ascii="Times New Roman" w:hAnsi="Times New Roman" w:cs="Times New Roman"/>
          <w:sz w:val="28"/>
          <w:szCs w:val="28"/>
          <w:lang w:val="de-DE"/>
        </w:rPr>
        <w:t xml:space="preserve">ärztlichen </w:t>
      </w:r>
      <w:r w:rsidR="005127D9">
        <w:rPr>
          <w:rFonts w:ascii="Times New Roman" w:hAnsi="Times New Roman" w:cs="Times New Roman"/>
          <w:sz w:val="28"/>
          <w:szCs w:val="28"/>
          <w:lang w:val="de-DE"/>
        </w:rPr>
        <w:t>Empfang</w:t>
      </w:r>
      <w:r w:rsidR="002742AA">
        <w:rPr>
          <w:rFonts w:ascii="Times New Roman" w:hAnsi="Times New Roman" w:cs="Times New Roman"/>
          <w:sz w:val="28"/>
          <w:szCs w:val="28"/>
          <w:lang w:val="de-DE"/>
        </w:rPr>
        <w:t>, bzw. Sprechstunde</w:t>
      </w:r>
      <w:r w:rsidR="005127D9">
        <w:rPr>
          <w:rFonts w:ascii="Times New Roman" w:hAnsi="Times New Roman" w:cs="Times New Roman"/>
          <w:sz w:val="28"/>
          <w:szCs w:val="28"/>
          <w:lang w:val="de-DE"/>
        </w:rPr>
        <w:t xml:space="preserve"> an</w:t>
      </w:r>
      <w:r>
        <w:rPr>
          <w:rFonts w:ascii="Times New Roman" w:hAnsi="Times New Roman" w:cs="Times New Roman"/>
          <w:sz w:val="28"/>
          <w:szCs w:val="28"/>
          <w:lang w:val="de-DE"/>
        </w:rPr>
        <w:t>zu</w:t>
      </w:r>
      <w:r w:rsidR="005127D9">
        <w:rPr>
          <w:rFonts w:ascii="Times New Roman" w:hAnsi="Times New Roman" w:cs="Times New Roman"/>
          <w:sz w:val="28"/>
          <w:szCs w:val="28"/>
          <w:lang w:val="de-DE"/>
        </w:rPr>
        <w:t>melden,</w:t>
      </w:r>
      <w:r w:rsidR="002742AA">
        <w:rPr>
          <w:rFonts w:ascii="Times New Roman" w:hAnsi="Times New Roman" w:cs="Times New Roman"/>
          <w:sz w:val="28"/>
          <w:szCs w:val="28"/>
          <w:lang w:val="de-DE"/>
        </w:rPr>
        <w:t xml:space="preserve"> außerdem</w:t>
      </w:r>
      <w:r w:rsidR="005127D9">
        <w:rPr>
          <w:rFonts w:ascii="Times New Roman" w:hAnsi="Times New Roman" w:cs="Times New Roman"/>
          <w:sz w:val="28"/>
          <w:szCs w:val="28"/>
          <w:lang w:val="de-DE"/>
        </w:rPr>
        <w:t xml:space="preserve"> gesamte Information über Gesundhei</w:t>
      </w:r>
      <w:r>
        <w:rPr>
          <w:rFonts w:ascii="Times New Roman" w:hAnsi="Times New Roman" w:cs="Times New Roman"/>
          <w:sz w:val="28"/>
          <w:szCs w:val="28"/>
          <w:lang w:val="de-DE"/>
        </w:rPr>
        <w:t>tsinstitution oder nötige</w:t>
      </w:r>
      <w:r w:rsidR="005127D9">
        <w:rPr>
          <w:rFonts w:ascii="Times New Roman" w:hAnsi="Times New Roman" w:cs="Times New Roman"/>
          <w:sz w:val="28"/>
          <w:szCs w:val="28"/>
          <w:lang w:val="de-DE"/>
        </w:rPr>
        <w:t xml:space="preserve"> Spezialisten zu bekommen und eige</w:t>
      </w:r>
      <w:r>
        <w:rPr>
          <w:rFonts w:ascii="Times New Roman" w:hAnsi="Times New Roman" w:cs="Times New Roman"/>
          <w:sz w:val="28"/>
          <w:szCs w:val="28"/>
          <w:lang w:val="de-DE"/>
        </w:rPr>
        <w:t>ne Heilungsgeschichte</w:t>
      </w:r>
      <w:r w:rsidR="005127D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zu </w:t>
      </w:r>
      <w:r w:rsidR="005127D9">
        <w:rPr>
          <w:rFonts w:ascii="Times New Roman" w:hAnsi="Times New Roman" w:cs="Times New Roman"/>
          <w:sz w:val="28"/>
          <w:szCs w:val="28"/>
          <w:lang w:val="de-DE"/>
        </w:rPr>
        <w:t>erkennen. Neue Technologien erleichtern un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 </w:t>
      </w: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automatisieren viele Prozesse</w:t>
      </w:r>
      <w:r w:rsidR="005127D9">
        <w:rPr>
          <w:rFonts w:ascii="Times New Roman" w:hAnsi="Times New Roman" w:cs="Times New Roman"/>
          <w:sz w:val="28"/>
          <w:szCs w:val="28"/>
          <w:lang w:val="de-DE"/>
        </w:rPr>
        <w:t xml:space="preserve">, aber sie </w:t>
      </w:r>
      <w:r>
        <w:rPr>
          <w:rFonts w:ascii="Times New Roman" w:hAnsi="Times New Roman" w:cs="Times New Roman"/>
          <w:sz w:val="28"/>
          <w:szCs w:val="28"/>
          <w:lang w:val="de-DE"/>
        </w:rPr>
        <w:t>rufen</w:t>
      </w:r>
      <w:r w:rsidR="005127D9">
        <w:rPr>
          <w:rFonts w:ascii="Times New Roman" w:hAnsi="Times New Roman" w:cs="Times New Roman"/>
          <w:sz w:val="28"/>
          <w:szCs w:val="28"/>
          <w:lang w:val="de-DE"/>
        </w:rPr>
        <w:t xml:space="preserve"> auch neue Schwierigkeiten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hervor</w:t>
      </w:r>
      <w:r w:rsidR="005127D9">
        <w:rPr>
          <w:rFonts w:ascii="Times New Roman" w:hAnsi="Times New Roman" w:cs="Times New Roman"/>
          <w:sz w:val="28"/>
          <w:szCs w:val="28"/>
          <w:lang w:val="de-DE"/>
        </w:rPr>
        <w:t xml:space="preserve">. Schon heute </w:t>
      </w:r>
      <w:r w:rsidR="00790A9C">
        <w:rPr>
          <w:rFonts w:ascii="Times New Roman" w:hAnsi="Times New Roman" w:cs="Times New Roman"/>
          <w:sz w:val="28"/>
          <w:szCs w:val="28"/>
          <w:lang w:val="de-DE"/>
        </w:rPr>
        <w:t>dürfen die Patient</w:t>
      </w:r>
      <w:r>
        <w:rPr>
          <w:rFonts w:ascii="Times New Roman" w:hAnsi="Times New Roman" w:cs="Times New Roman"/>
          <w:sz w:val="28"/>
          <w:szCs w:val="28"/>
          <w:lang w:val="de-DE"/>
        </w:rPr>
        <w:t>en nur per Internet registriert werden</w:t>
      </w:r>
      <w:r w:rsidR="00790A9C">
        <w:rPr>
          <w:rFonts w:ascii="Times New Roman" w:hAnsi="Times New Roman" w:cs="Times New Roman"/>
          <w:sz w:val="28"/>
          <w:szCs w:val="28"/>
          <w:lang w:val="de-DE"/>
        </w:rPr>
        <w:t xml:space="preserve">, was für </w:t>
      </w:r>
      <w:r>
        <w:rPr>
          <w:rFonts w:ascii="Times New Roman" w:hAnsi="Times New Roman" w:cs="Times New Roman"/>
          <w:sz w:val="28"/>
          <w:szCs w:val="28"/>
          <w:lang w:val="de-DE"/>
        </w:rPr>
        <w:t>ältere</w:t>
      </w:r>
      <w:r w:rsidR="00790A9C">
        <w:rPr>
          <w:rFonts w:ascii="Times New Roman" w:hAnsi="Times New Roman" w:cs="Times New Roman"/>
          <w:sz w:val="28"/>
          <w:szCs w:val="28"/>
          <w:lang w:val="de-DE"/>
        </w:rPr>
        <w:t xml:space="preserve"> Menschen ein großes Problem </w:t>
      </w:r>
      <w:r>
        <w:rPr>
          <w:rFonts w:ascii="Times New Roman" w:hAnsi="Times New Roman" w:cs="Times New Roman"/>
          <w:sz w:val="28"/>
          <w:szCs w:val="28"/>
          <w:lang w:val="de-DE"/>
        </w:rPr>
        <w:t>darstellt</w:t>
      </w:r>
      <w:r w:rsidR="00790A9C">
        <w:rPr>
          <w:rFonts w:ascii="Times New Roman" w:hAnsi="Times New Roman" w:cs="Times New Roman"/>
          <w:sz w:val="28"/>
          <w:szCs w:val="28"/>
          <w:lang w:val="de-DE"/>
        </w:rPr>
        <w:t xml:space="preserve">. In der Ukraine benutzen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Rentner </w:t>
      </w:r>
      <w:r w:rsidR="00790A9C">
        <w:rPr>
          <w:rFonts w:ascii="Times New Roman" w:hAnsi="Times New Roman" w:cs="Times New Roman"/>
          <w:sz w:val="28"/>
          <w:szCs w:val="28"/>
          <w:lang w:val="de-DE"/>
        </w:rPr>
        <w:t>zu wenig Computer mit dem Internet</w:t>
      </w:r>
      <w:r w:rsidR="00286C26">
        <w:rPr>
          <w:rFonts w:ascii="Times New Roman" w:hAnsi="Times New Roman" w:cs="Times New Roman"/>
          <w:sz w:val="28"/>
          <w:szCs w:val="28"/>
          <w:lang w:val="de-DE"/>
        </w:rPr>
        <w:t>anschluss</w:t>
      </w:r>
      <w:r w:rsidR="00790A9C">
        <w:rPr>
          <w:rFonts w:ascii="Times New Roman" w:hAnsi="Times New Roman" w:cs="Times New Roman"/>
          <w:sz w:val="28"/>
          <w:szCs w:val="28"/>
          <w:lang w:val="de-DE"/>
        </w:rPr>
        <w:t xml:space="preserve"> oder Smartphones.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Deshalb haben sie keine Ahnung, </w:t>
      </w:r>
      <w:r w:rsidR="00790A9C">
        <w:rPr>
          <w:rFonts w:ascii="Times New Roman" w:hAnsi="Times New Roman" w:cs="Times New Roman"/>
          <w:sz w:val="28"/>
          <w:szCs w:val="28"/>
          <w:lang w:val="de-DE"/>
        </w:rPr>
        <w:t xml:space="preserve">sich in </w:t>
      </w:r>
      <w:proofErr w:type="spellStart"/>
      <w:r w:rsidR="00790A9C">
        <w:rPr>
          <w:rFonts w:ascii="Times New Roman" w:hAnsi="Times New Roman" w:cs="Times New Roman"/>
          <w:sz w:val="28"/>
          <w:szCs w:val="28"/>
          <w:lang w:val="de-DE"/>
        </w:rPr>
        <w:t>eHealth</w:t>
      </w:r>
      <w:proofErr w:type="spellEnd"/>
      <w:r w:rsidR="00790A9C">
        <w:rPr>
          <w:rFonts w:ascii="Times New Roman" w:hAnsi="Times New Roman" w:cs="Times New Roman"/>
          <w:sz w:val="28"/>
          <w:szCs w:val="28"/>
          <w:lang w:val="de-DE"/>
        </w:rPr>
        <w:t xml:space="preserve">-System zu registrieren. Andererseits, </w:t>
      </w:r>
      <w:r w:rsidR="00286C26">
        <w:rPr>
          <w:rFonts w:ascii="Times New Roman" w:hAnsi="Times New Roman" w:cs="Times New Roman"/>
          <w:sz w:val="28"/>
          <w:szCs w:val="28"/>
          <w:lang w:val="de-DE"/>
        </w:rPr>
        <w:t>sind</w:t>
      </w:r>
      <w:r w:rsidR="00790A9C">
        <w:rPr>
          <w:rFonts w:ascii="Times New Roman" w:hAnsi="Times New Roman" w:cs="Times New Roman"/>
          <w:sz w:val="28"/>
          <w:szCs w:val="28"/>
          <w:lang w:val="de-DE"/>
        </w:rPr>
        <w:t xml:space="preserve"> diese</w:t>
      </w:r>
      <w:r w:rsidR="00286C26">
        <w:rPr>
          <w:rFonts w:ascii="Times New Roman" w:hAnsi="Times New Roman" w:cs="Times New Roman"/>
          <w:sz w:val="28"/>
          <w:szCs w:val="28"/>
          <w:lang w:val="de-DE"/>
        </w:rPr>
        <w:t xml:space="preserve"> Innovationsschritte </w:t>
      </w:r>
      <w:r>
        <w:rPr>
          <w:rFonts w:ascii="Times New Roman" w:hAnsi="Times New Roman" w:cs="Times New Roman"/>
          <w:sz w:val="28"/>
          <w:szCs w:val="28"/>
          <w:lang w:val="de-DE"/>
        </w:rPr>
        <w:t>viel f</w:t>
      </w:r>
      <w:r w:rsidR="00790A9C">
        <w:rPr>
          <w:rFonts w:ascii="Times New Roman" w:hAnsi="Times New Roman" w:cs="Times New Roman"/>
          <w:sz w:val="28"/>
          <w:szCs w:val="28"/>
          <w:lang w:val="de-DE"/>
        </w:rPr>
        <w:t>reundl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icher für neue Generation, die </w:t>
      </w:r>
      <w:r w:rsidR="00790A9C">
        <w:rPr>
          <w:rFonts w:ascii="Times New Roman" w:hAnsi="Times New Roman" w:cs="Times New Roman"/>
          <w:sz w:val="28"/>
          <w:szCs w:val="28"/>
          <w:lang w:val="de-DE"/>
        </w:rPr>
        <w:t>mit Gadgets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„auf du“ ist</w:t>
      </w:r>
      <w:r w:rsidR="00790A9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14:paraId="10174D29" w14:textId="6FB9B6DF" w:rsidR="00185128" w:rsidRPr="00185128" w:rsidRDefault="00185128" w:rsidP="001155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Ein gutes Beispiel ist </w:t>
      </w:r>
      <w:r w:rsidR="0003159B">
        <w:rPr>
          <w:rFonts w:ascii="Times New Roman" w:hAnsi="Times New Roman" w:cs="Times New Roman"/>
          <w:sz w:val="28"/>
          <w:szCs w:val="28"/>
          <w:lang w:val="de-DE"/>
        </w:rPr>
        <w:t>Österreich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. Die </w:t>
      </w:r>
      <w:r w:rsidR="0003159B">
        <w:rPr>
          <w:rFonts w:ascii="Times New Roman" w:hAnsi="Times New Roman" w:cs="Times New Roman"/>
          <w:sz w:val="28"/>
          <w:szCs w:val="28"/>
          <w:lang w:val="de-DE"/>
        </w:rPr>
        <w:t xml:space="preserve">österreichischen </w:t>
      </w:r>
      <w:r>
        <w:rPr>
          <w:rFonts w:ascii="Times New Roman" w:hAnsi="Times New Roman" w:cs="Times New Roman"/>
          <w:sz w:val="28"/>
          <w:szCs w:val="28"/>
          <w:lang w:val="de-DE"/>
        </w:rPr>
        <w:t>Bürger benutzen das System, das „die elektronische Gesundheitsakte (ELGA</w:t>
      </w:r>
      <w:r w:rsidRPr="00185128">
        <w:rPr>
          <w:rFonts w:ascii="Times New Roman" w:hAnsi="Times New Roman" w:cs="Times New Roman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“ heißt. Es besitzt nicht nur obengenannte Funktionen des ukrainischen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eHealth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, sondern auch das elektronische Rezept, der elektronische Impfpass, der elektronische Mutter-Kind-Pass und viele andere Funktionen, die medizinische Besorgung viel erleichtern.</w:t>
      </w:r>
    </w:p>
    <w:p w14:paraId="5AECC450" w14:textId="77777777" w:rsidR="00286C26" w:rsidRDefault="000B5AB3" w:rsidP="001155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Obwohl medizinische Dienstleistungen nun nicht kostenlos sind, </w:t>
      </w:r>
      <w:r w:rsidR="00790A9C">
        <w:rPr>
          <w:rFonts w:ascii="Times New Roman" w:hAnsi="Times New Roman" w:cs="Times New Roman"/>
          <w:sz w:val="28"/>
          <w:szCs w:val="28"/>
          <w:lang w:val="de-DE"/>
        </w:rPr>
        <w:t xml:space="preserve">kann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man </w:t>
      </w:r>
      <w:r w:rsidR="00790A9C">
        <w:rPr>
          <w:rFonts w:ascii="Times New Roman" w:hAnsi="Times New Roman" w:cs="Times New Roman"/>
          <w:sz w:val="28"/>
          <w:szCs w:val="28"/>
          <w:lang w:val="de-DE"/>
        </w:rPr>
        <w:t>die Hilfe ohne irgendwelche Bezahlungen</w:t>
      </w:r>
      <w:r w:rsidR="00286C26">
        <w:rPr>
          <w:rFonts w:ascii="Times New Roman" w:hAnsi="Times New Roman" w:cs="Times New Roman"/>
          <w:sz w:val="28"/>
          <w:szCs w:val="28"/>
          <w:lang w:val="de-DE"/>
        </w:rPr>
        <w:t xml:space="preserve"> trotzdem</w:t>
      </w:r>
      <w:r w:rsidR="00790A9C">
        <w:rPr>
          <w:rFonts w:ascii="Times New Roman" w:hAnsi="Times New Roman" w:cs="Times New Roman"/>
          <w:sz w:val="28"/>
          <w:szCs w:val="28"/>
          <w:lang w:val="de-DE"/>
        </w:rPr>
        <w:t xml:space="preserve"> bekommen.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Das Zahlmodell </w:t>
      </w:r>
      <w:r w:rsidR="00714BC1">
        <w:rPr>
          <w:rFonts w:ascii="Times New Roman" w:hAnsi="Times New Roman" w:cs="Times New Roman"/>
          <w:sz w:val="28"/>
          <w:szCs w:val="28"/>
          <w:lang w:val="de-DE"/>
        </w:rPr>
        <w:t>sieht heute so aus: Der Patie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nt kommt zu ihrem Familienarzt, </w:t>
      </w:r>
      <w:r w:rsidR="00286C26">
        <w:rPr>
          <w:rFonts w:ascii="Times New Roman" w:hAnsi="Times New Roman" w:cs="Times New Roman"/>
          <w:sz w:val="28"/>
          <w:szCs w:val="28"/>
          <w:lang w:val="de-DE"/>
        </w:rPr>
        <w:t>der Letzte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14BC1">
        <w:rPr>
          <w:rFonts w:ascii="Times New Roman" w:hAnsi="Times New Roman" w:cs="Times New Roman"/>
          <w:sz w:val="28"/>
          <w:szCs w:val="28"/>
          <w:lang w:val="de-DE"/>
        </w:rPr>
        <w:t>unterschreibt eine Einweisung, die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der</w:t>
      </w:r>
      <w:r w:rsidR="00714BC1">
        <w:rPr>
          <w:rFonts w:ascii="Times New Roman" w:hAnsi="Times New Roman" w:cs="Times New Roman"/>
          <w:sz w:val="28"/>
          <w:szCs w:val="28"/>
          <w:lang w:val="de-DE"/>
        </w:rPr>
        <w:t xml:space="preserve"> Patient zu einem anderen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Facharzt (zum Beispiel, </w:t>
      </w:r>
      <w:r w:rsidR="00714BC1">
        <w:rPr>
          <w:rFonts w:ascii="Times New Roman" w:hAnsi="Times New Roman" w:cs="Times New Roman"/>
          <w:sz w:val="28"/>
          <w:szCs w:val="28"/>
          <w:lang w:val="de-DE"/>
        </w:rPr>
        <w:t>Hautarzt) bringen muss</w:t>
      </w:r>
      <w:r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714BC1">
        <w:rPr>
          <w:rFonts w:ascii="Times New Roman" w:hAnsi="Times New Roman" w:cs="Times New Roman"/>
          <w:sz w:val="28"/>
          <w:szCs w:val="28"/>
          <w:lang w:val="de-DE"/>
        </w:rPr>
        <w:t xml:space="preserve"> um </w:t>
      </w:r>
      <w:r>
        <w:rPr>
          <w:rFonts w:ascii="Times New Roman" w:hAnsi="Times New Roman" w:cs="Times New Roman"/>
          <w:sz w:val="28"/>
          <w:szCs w:val="28"/>
          <w:lang w:val="de-DE"/>
        </w:rPr>
        <w:t>Beratung</w:t>
      </w:r>
      <w:r w:rsidR="00714BC1">
        <w:rPr>
          <w:rFonts w:ascii="Times New Roman" w:hAnsi="Times New Roman" w:cs="Times New Roman"/>
          <w:sz w:val="28"/>
          <w:szCs w:val="28"/>
          <w:lang w:val="de-DE"/>
        </w:rPr>
        <w:t xml:space="preserve"> zu </w:t>
      </w:r>
      <w:r>
        <w:rPr>
          <w:rFonts w:ascii="Times New Roman" w:hAnsi="Times New Roman" w:cs="Times New Roman"/>
          <w:sz w:val="28"/>
          <w:szCs w:val="28"/>
          <w:lang w:val="de-DE"/>
        </w:rPr>
        <w:t>erhalten. Formal wird</w:t>
      </w:r>
      <w:r w:rsidR="00714BC1">
        <w:rPr>
          <w:rFonts w:ascii="Times New Roman" w:hAnsi="Times New Roman" w:cs="Times New Roman"/>
          <w:sz w:val="28"/>
          <w:szCs w:val="28"/>
          <w:lang w:val="de-DE"/>
        </w:rPr>
        <w:t xml:space="preserve"> diese </w:t>
      </w:r>
      <w:r w:rsidR="00286C26">
        <w:rPr>
          <w:rFonts w:ascii="Times New Roman" w:hAnsi="Times New Roman" w:cs="Times New Roman"/>
          <w:sz w:val="28"/>
          <w:szCs w:val="28"/>
          <w:lang w:val="de-DE"/>
        </w:rPr>
        <w:t>Therapie</w:t>
      </w:r>
      <w:r w:rsidR="00714BC1">
        <w:rPr>
          <w:rFonts w:ascii="Times New Roman" w:hAnsi="Times New Roman" w:cs="Times New Roman"/>
          <w:sz w:val="28"/>
          <w:szCs w:val="28"/>
          <w:lang w:val="de-DE"/>
        </w:rPr>
        <w:t xml:space="preserve"> entgeltlich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geleistet, aber die Kosten trägt </w:t>
      </w:r>
      <w:r w:rsidR="00286C26">
        <w:rPr>
          <w:rFonts w:ascii="Times New Roman" w:hAnsi="Times New Roman" w:cs="Times New Roman"/>
          <w:sz w:val="28"/>
          <w:szCs w:val="28"/>
          <w:lang w:val="de-DE"/>
        </w:rPr>
        <w:t>in diesem Fal</w:t>
      </w:r>
      <w:r>
        <w:rPr>
          <w:rFonts w:ascii="Times New Roman" w:hAnsi="Times New Roman" w:cs="Times New Roman"/>
          <w:sz w:val="28"/>
          <w:szCs w:val="28"/>
          <w:lang w:val="de-DE"/>
        </w:rPr>
        <w:t>l nicht der Patient, sondern</w:t>
      </w:r>
      <w:r w:rsidR="00714BC1">
        <w:rPr>
          <w:rFonts w:ascii="Times New Roman" w:hAnsi="Times New Roman" w:cs="Times New Roman"/>
          <w:sz w:val="28"/>
          <w:szCs w:val="28"/>
          <w:lang w:val="de-DE"/>
        </w:rPr>
        <w:t xml:space="preserve"> der </w:t>
      </w:r>
      <w:r>
        <w:rPr>
          <w:rFonts w:ascii="Times New Roman" w:hAnsi="Times New Roman" w:cs="Times New Roman"/>
          <w:sz w:val="28"/>
          <w:szCs w:val="28"/>
          <w:lang w:val="de-DE"/>
        </w:rPr>
        <w:t>Staat</w:t>
      </w:r>
      <w:r w:rsidR="00714BC1">
        <w:rPr>
          <w:rFonts w:ascii="Times New Roman" w:hAnsi="Times New Roman" w:cs="Times New Roman"/>
          <w:sz w:val="28"/>
          <w:szCs w:val="28"/>
          <w:lang w:val="de-DE"/>
        </w:rPr>
        <w:t xml:space="preserve">. Wenn der Patient keinen Familienarzt besuchen will und keine Einweisung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dabei </w:t>
      </w:r>
      <w:r w:rsidR="00286C26">
        <w:rPr>
          <w:rFonts w:ascii="Times New Roman" w:hAnsi="Times New Roman" w:cs="Times New Roman"/>
          <w:sz w:val="28"/>
          <w:szCs w:val="28"/>
          <w:lang w:val="de-DE"/>
        </w:rPr>
        <w:t>besitzt</w:t>
      </w:r>
      <w:r w:rsidR="00714BC1">
        <w:rPr>
          <w:rFonts w:ascii="Times New Roman" w:hAnsi="Times New Roman" w:cs="Times New Roman"/>
          <w:sz w:val="28"/>
          <w:szCs w:val="28"/>
          <w:lang w:val="de-DE"/>
        </w:rPr>
        <w:t xml:space="preserve">, dann muss er alle medizinischen </w:t>
      </w:r>
      <w:r>
        <w:rPr>
          <w:rFonts w:ascii="Times New Roman" w:hAnsi="Times New Roman" w:cs="Times New Roman"/>
          <w:sz w:val="28"/>
          <w:szCs w:val="28"/>
          <w:lang w:val="de-DE"/>
        </w:rPr>
        <w:t>Behandlungen</w:t>
      </w:r>
      <w:r w:rsidRPr="000B5AB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14BC1">
        <w:rPr>
          <w:rFonts w:ascii="Times New Roman" w:hAnsi="Times New Roman" w:cs="Times New Roman"/>
          <w:sz w:val="28"/>
          <w:szCs w:val="28"/>
          <w:lang w:val="de-DE"/>
        </w:rPr>
        <w:t>selbstständig</w:t>
      </w:r>
      <w:r w:rsidR="00714BC1">
        <w:rPr>
          <w:rFonts w:ascii="Times New Roman" w:hAnsi="Times New Roman" w:cs="Times New Roman"/>
          <w:sz w:val="28"/>
          <w:szCs w:val="28"/>
          <w:lang w:val="de-DE"/>
        </w:rPr>
        <w:t xml:space="preserve"> bezahlen. </w:t>
      </w:r>
    </w:p>
    <w:p w14:paraId="2A98270C" w14:textId="68883C36" w:rsidR="00790A9C" w:rsidRDefault="00714BC1" w:rsidP="001155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Es gibt natürlich Ausnahmen. Alle </w:t>
      </w:r>
      <w:r w:rsidR="000B5AB3">
        <w:rPr>
          <w:rFonts w:ascii="Times New Roman" w:hAnsi="Times New Roman" w:cs="Times New Roman"/>
          <w:sz w:val="28"/>
          <w:szCs w:val="28"/>
          <w:lang w:val="de-DE"/>
        </w:rPr>
        <w:t>Arten der medizinischen Hilfe in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lebensgefährlichen Notfälle</w:t>
      </w:r>
      <w:r w:rsidR="000B5AB3">
        <w:rPr>
          <w:rFonts w:ascii="Times New Roman" w:hAnsi="Times New Roman" w:cs="Times New Roman"/>
          <w:sz w:val="28"/>
          <w:szCs w:val="28"/>
          <w:lang w:val="de-DE"/>
        </w:rPr>
        <w:t>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werden </w:t>
      </w:r>
      <w:r w:rsidR="000B5AB3">
        <w:rPr>
          <w:rFonts w:ascii="Times New Roman" w:hAnsi="Times New Roman" w:cs="Times New Roman"/>
          <w:sz w:val="28"/>
          <w:szCs w:val="28"/>
          <w:lang w:val="de-DE"/>
        </w:rPr>
        <w:t>für Patient</w:t>
      </w:r>
      <w:r w:rsidR="005A2C41">
        <w:rPr>
          <w:rFonts w:ascii="Times New Roman" w:hAnsi="Times New Roman" w:cs="Times New Roman"/>
          <w:sz w:val="28"/>
          <w:szCs w:val="28"/>
          <w:lang w:val="de-DE"/>
        </w:rPr>
        <w:t xml:space="preserve">en immer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kostenlos. </w:t>
      </w:r>
      <w:r w:rsidR="000958DE">
        <w:rPr>
          <w:rFonts w:ascii="Times New Roman" w:hAnsi="Times New Roman" w:cs="Times New Roman"/>
          <w:sz w:val="28"/>
          <w:szCs w:val="28"/>
          <w:lang w:val="de-DE"/>
        </w:rPr>
        <w:t>Eine andere Seite der Medaille sind Zahn- und Schönheitsmedizin. Diese Diens</w:t>
      </w:r>
      <w:r w:rsidR="005A2C41">
        <w:rPr>
          <w:rFonts w:ascii="Times New Roman" w:hAnsi="Times New Roman" w:cs="Times New Roman"/>
          <w:sz w:val="28"/>
          <w:szCs w:val="28"/>
          <w:lang w:val="de-DE"/>
        </w:rPr>
        <w:t>te bezahlt der Patient komplett</w:t>
      </w:r>
      <w:r w:rsidR="000958DE">
        <w:rPr>
          <w:rFonts w:ascii="Times New Roman" w:hAnsi="Times New Roman" w:cs="Times New Roman"/>
          <w:sz w:val="28"/>
          <w:szCs w:val="28"/>
          <w:lang w:val="de-DE"/>
        </w:rPr>
        <w:t>. Diese</w:t>
      </w:r>
      <w:r w:rsidR="005A2C41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0958D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A2C41">
        <w:rPr>
          <w:rFonts w:ascii="Times New Roman" w:hAnsi="Times New Roman" w:cs="Times New Roman"/>
          <w:sz w:val="28"/>
          <w:szCs w:val="28"/>
          <w:lang w:val="de-DE"/>
        </w:rPr>
        <w:t xml:space="preserve">System ist für </w:t>
      </w:r>
      <w:r w:rsidR="000958DE">
        <w:rPr>
          <w:rFonts w:ascii="Times New Roman" w:hAnsi="Times New Roman" w:cs="Times New Roman"/>
          <w:sz w:val="28"/>
          <w:szCs w:val="28"/>
          <w:lang w:val="de-DE"/>
        </w:rPr>
        <w:t>Ärzte und Gesundheitsinstitutionen</w:t>
      </w:r>
      <w:r w:rsidR="005A2C41">
        <w:rPr>
          <w:rFonts w:ascii="Times New Roman" w:hAnsi="Times New Roman" w:cs="Times New Roman"/>
          <w:sz w:val="28"/>
          <w:szCs w:val="28"/>
          <w:lang w:val="de-DE"/>
        </w:rPr>
        <w:t xml:space="preserve"> sehr günstig</w:t>
      </w:r>
      <w:r w:rsidR="000958DE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5A2C41">
        <w:rPr>
          <w:rFonts w:ascii="Times New Roman" w:hAnsi="Times New Roman" w:cs="Times New Roman"/>
          <w:sz w:val="28"/>
          <w:szCs w:val="28"/>
          <w:lang w:val="de-DE"/>
        </w:rPr>
        <w:t>Es</w:t>
      </w:r>
      <w:r w:rsidR="000958D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86C26">
        <w:rPr>
          <w:rFonts w:ascii="Times New Roman" w:hAnsi="Times New Roman" w:cs="Times New Roman"/>
          <w:sz w:val="28"/>
          <w:szCs w:val="28"/>
          <w:lang w:val="de-DE"/>
        </w:rPr>
        <w:t xml:space="preserve">fördert </w:t>
      </w:r>
      <w:r w:rsidR="000958DE">
        <w:rPr>
          <w:rFonts w:ascii="Times New Roman" w:hAnsi="Times New Roman" w:cs="Times New Roman"/>
          <w:sz w:val="28"/>
          <w:szCs w:val="28"/>
          <w:lang w:val="de-DE"/>
        </w:rPr>
        <w:t xml:space="preserve">eine </w:t>
      </w:r>
      <w:r w:rsidR="005A2C41">
        <w:rPr>
          <w:rFonts w:ascii="Times New Roman" w:hAnsi="Times New Roman" w:cs="Times New Roman"/>
          <w:sz w:val="28"/>
          <w:szCs w:val="28"/>
          <w:lang w:val="de-DE"/>
        </w:rPr>
        <w:t>harte</w:t>
      </w:r>
      <w:r w:rsidR="000958DE">
        <w:rPr>
          <w:rFonts w:ascii="Times New Roman" w:hAnsi="Times New Roman" w:cs="Times New Roman"/>
          <w:sz w:val="28"/>
          <w:szCs w:val="28"/>
          <w:lang w:val="de-DE"/>
        </w:rPr>
        <w:t xml:space="preserve"> Konkurrenz zwischen Spezialisten</w:t>
      </w:r>
      <w:r w:rsidR="00286C26">
        <w:rPr>
          <w:rFonts w:ascii="Times New Roman" w:hAnsi="Times New Roman" w:cs="Times New Roman"/>
          <w:sz w:val="28"/>
          <w:szCs w:val="28"/>
          <w:lang w:val="de-DE"/>
        </w:rPr>
        <w:t xml:space="preserve">, deren </w:t>
      </w:r>
      <w:r w:rsidR="000958DE">
        <w:rPr>
          <w:rFonts w:ascii="Times New Roman" w:hAnsi="Times New Roman" w:cs="Times New Roman"/>
          <w:sz w:val="28"/>
          <w:szCs w:val="28"/>
          <w:lang w:val="de-DE"/>
        </w:rPr>
        <w:t>Lohn nich</w:t>
      </w:r>
      <w:r w:rsidR="005A2C41">
        <w:rPr>
          <w:rFonts w:ascii="Times New Roman" w:hAnsi="Times New Roman" w:cs="Times New Roman"/>
          <w:sz w:val="28"/>
          <w:szCs w:val="28"/>
          <w:lang w:val="de-DE"/>
        </w:rPr>
        <w:t>t von Krankenplätzen abhängen wir</w:t>
      </w:r>
      <w:r w:rsidR="000958DE">
        <w:rPr>
          <w:rFonts w:ascii="Times New Roman" w:hAnsi="Times New Roman" w:cs="Times New Roman"/>
          <w:sz w:val="28"/>
          <w:szCs w:val="28"/>
          <w:lang w:val="de-DE"/>
        </w:rPr>
        <w:t>d,</w:t>
      </w:r>
      <w:r w:rsidR="005A2C41">
        <w:rPr>
          <w:rFonts w:ascii="Times New Roman" w:hAnsi="Times New Roman" w:cs="Times New Roman"/>
          <w:sz w:val="28"/>
          <w:szCs w:val="28"/>
          <w:lang w:val="de-DE"/>
        </w:rPr>
        <w:t xml:space="preserve"> sondern von geheilten</w:t>
      </w:r>
      <w:r w:rsidR="000958DE">
        <w:rPr>
          <w:rFonts w:ascii="Times New Roman" w:hAnsi="Times New Roman" w:cs="Times New Roman"/>
          <w:sz w:val="28"/>
          <w:szCs w:val="28"/>
          <w:lang w:val="de-DE"/>
        </w:rPr>
        <w:t xml:space="preserve"> Pat</w:t>
      </w:r>
      <w:r w:rsidR="005A2C41">
        <w:rPr>
          <w:rFonts w:ascii="Times New Roman" w:hAnsi="Times New Roman" w:cs="Times New Roman"/>
          <w:sz w:val="28"/>
          <w:szCs w:val="28"/>
          <w:lang w:val="de-DE"/>
        </w:rPr>
        <w:t xml:space="preserve">ienten. Es </w:t>
      </w:r>
      <w:r w:rsidR="00286C26">
        <w:rPr>
          <w:rFonts w:ascii="Times New Roman" w:hAnsi="Times New Roman" w:cs="Times New Roman"/>
          <w:sz w:val="28"/>
          <w:szCs w:val="28"/>
          <w:lang w:val="de-DE"/>
        </w:rPr>
        <w:t>führt endlich zu</w:t>
      </w:r>
      <w:r w:rsidR="005A2C41">
        <w:rPr>
          <w:rFonts w:ascii="Times New Roman" w:hAnsi="Times New Roman" w:cs="Times New Roman"/>
          <w:sz w:val="28"/>
          <w:szCs w:val="28"/>
          <w:lang w:val="de-DE"/>
        </w:rPr>
        <w:t xml:space="preserve"> eine</w:t>
      </w:r>
      <w:r w:rsidR="00286C26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5A2C41">
        <w:rPr>
          <w:rFonts w:ascii="Times New Roman" w:hAnsi="Times New Roman" w:cs="Times New Roman"/>
          <w:sz w:val="28"/>
          <w:szCs w:val="28"/>
          <w:lang w:val="de-DE"/>
        </w:rPr>
        <w:t xml:space="preserve"> echte</w:t>
      </w:r>
      <w:r w:rsidR="00286C26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5A2C41">
        <w:rPr>
          <w:rFonts w:ascii="Times New Roman" w:hAnsi="Times New Roman" w:cs="Times New Roman"/>
          <w:sz w:val="28"/>
          <w:szCs w:val="28"/>
          <w:lang w:val="de-DE"/>
        </w:rPr>
        <w:t xml:space="preserve"> P</w:t>
      </w:r>
      <w:r w:rsidR="000958DE">
        <w:rPr>
          <w:rFonts w:ascii="Times New Roman" w:hAnsi="Times New Roman" w:cs="Times New Roman"/>
          <w:sz w:val="28"/>
          <w:szCs w:val="28"/>
          <w:lang w:val="de-DE"/>
        </w:rPr>
        <w:t>erspektiv</w:t>
      </w:r>
      <w:r w:rsidR="005A2C41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0958DE">
        <w:rPr>
          <w:rFonts w:ascii="Times New Roman" w:hAnsi="Times New Roman" w:cs="Times New Roman"/>
          <w:sz w:val="28"/>
          <w:szCs w:val="28"/>
          <w:lang w:val="de-DE"/>
        </w:rPr>
        <w:t xml:space="preserve"> für </w:t>
      </w:r>
      <w:r w:rsidR="00286C26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="000958DE">
        <w:rPr>
          <w:rFonts w:ascii="Times New Roman" w:hAnsi="Times New Roman" w:cs="Times New Roman"/>
          <w:sz w:val="28"/>
          <w:szCs w:val="28"/>
          <w:lang w:val="de-DE"/>
        </w:rPr>
        <w:t xml:space="preserve">Einführung </w:t>
      </w:r>
      <w:r w:rsidR="001D4700">
        <w:rPr>
          <w:rFonts w:ascii="Times New Roman" w:hAnsi="Times New Roman" w:cs="Times New Roman"/>
          <w:sz w:val="28"/>
          <w:szCs w:val="28"/>
          <w:lang w:val="de-DE"/>
        </w:rPr>
        <w:t>der gesetzlichen und vollwertigen privaten Krankenversicherung</w:t>
      </w:r>
      <w:r w:rsidR="00286C26">
        <w:rPr>
          <w:rFonts w:ascii="Times New Roman" w:hAnsi="Times New Roman" w:cs="Times New Roman"/>
          <w:sz w:val="28"/>
          <w:szCs w:val="28"/>
          <w:lang w:val="de-DE"/>
        </w:rPr>
        <w:t xml:space="preserve"> unserer Bevölkerung.</w:t>
      </w:r>
      <w:r w:rsidR="001D4700" w:rsidRPr="00F02F9B">
        <w:rPr>
          <w:rFonts w:ascii="Times New Roman" w:hAnsi="Times New Roman" w:cs="Times New Roman"/>
          <w:sz w:val="28"/>
          <w:szCs w:val="28"/>
          <w:lang w:val="de-DE"/>
        </w:rPr>
        <w:br/>
      </w:r>
    </w:p>
    <w:p w14:paraId="4D7ADB5A" w14:textId="2C7813DA" w:rsidR="0003159B" w:rsidRPr="002B05E8" w:rsidRDefault="0003159B" w:rsidP="00031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Obwohl ukrainische Reformen der Medizin nur beginnen, es gibt schon viele ernsthafte Schritte, um das Behandlungsniveau zu erhöhen. </w:t>
      </w:r>
      <w:r w:rsidR="002B05E8">
        <w:rPr>
          <w:rFonts w:ascii="Times New Roman" w:hAnsi="Times New Roman" w:cs="Times New Roman"/>
          <w:sz w:val="28"/>
          <w:szCs w:val="28"/>
          <w:lang w:val="de-DE"/>
        </w:rPr>
        <w:t xml:space="preserve">Das gewinnt neue Investitionen in Privatmedizin, vergrößert die Konkurrenz zwischen Fachärzte und bringt unseres Land näher zu europäischen Standarten der Humanmedizin. </w:t>
      </w:r>
    </w:p>
    <w:p w14:paraId="4C17CEDA" w14:textId="48676E71" w:rsidR="001D4700" w:rsidRPr="001158CE" w:rsidRDefault="001D4700" w:rsidP="00714B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04B872" w14:textId="5CE4A2B7" w:rsidR="001D4700" w:rsidRDefault="001D4700" w:rsidP="001D47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02F9B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Quellen </w:t>
      </w:r>
    </w:p>
    <w:p w14:paraId="1230BE7A" w14:textId="013846A1" w:rsidR="001D4700" w:rsidRPr="00185128" w:rsidRDefault="001D4700" w:rsidP="0003159B">
      <w:pPr>
        <w:pStyle w:val="a3"/>
        <w:numPr>
          <w:ilvl w:val="0"/>
          <w:numId w:val="1"/>
        </w:num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de-DE"/>
        </w:rPr>
      </w:pPr>
      <w:r w:rsidRPr="000E659F">
        <w:rPr>
          <w:rFonts w:ascii="Times New Roman" w:hAnsi="Times New Roman" w:cs="Times New Roman"/>
          <w:sz w:val="28"/>
          <w:szCs w:val="28"/>
          <w:lang w:val="de-DE"/>
        </w:rPr>
        <w:t xml:space="preserve">Gesetz Nummer 2168-VIII „Über die staatlichen Finanzgarantien der medizinischen Betreuung der Bevölkerung“ </w:t>
      </w:r>
      <w:r w:rsidR="0003159B" w:rsidRPr="0003159B">
        <w:rPr>
          <w:rFonts w:ascii="Times New Roman" w:hAnsi="Times New Roman" w:cs="Times New Roman"/>
          <w:sz w:val="28"/>
          <w:szCs w:val="28"/>
          <w:lang w:val="de-DE"/>
        </w:rPr>
        <w:t>- http://zakon5.rada.gov.ua/laws/show/2168-19</w:t>
      </w:r>
    </w:p>
    <w:p w14:paraId="290C5A8D" w14:textId="7BE48410" w:rsidR="0003159B" w:rsidRDefault="0003159B" w:rsidP="000315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3159B">
        <w:rPr>
          <w:rFonts w:ascii="Times New Roman" w:hAnsi="Times New Roman" w:cs="Times New Roman"/>
          <w:sz w:val="28"/>
          <w:szCs w:val="28"/>
          <w:lang w:val="de-DE"/>
        </w:rPr>
        <w:t>«Der ausführliche stufenweise Plan des Reformierens der Medizin in der Ukraine»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- </w:t>
      </w:r>
      <w:hyperlink r:id="rId6" w:history="1">
        <w:r w:rsidRPr="00F9011E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https://medprosvita.com.ua/detalniy-poetapniy-plan-reformuvannya-medichnoyi-galuzi/</w:t>
        </w:r>
      </w:hyperlink>
    </w:p>
    <w:p w14:paraId="08AB4257" w14:textId="7E7F20E9" w:rsidR="0003159B" w:rsidRDefault="0003159B" w:rsidP="000315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Pfeiffer, K.P: Die e-Health-Strategie aus der Sicht der österreichischen e-Health-Initiative, ÖKZ, 48/05, 2007</w:t>
      </w:r>
    </w:p>
    <w:p w14:paraId="6E1E7916" w14:textId="71936003" w:rsidR="003F5BE0" w:rsidRDefault="003F5BE0" w:rsidP="003F5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7CAB647F" w14:textId="77777777" w:rsidR="003F5BE0" w:rsidRDefault="003F5BE0" w:rsidP="003F5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F5BE0">
        <w:rPr>
          <w:rFonts w:ascii="Times New Roman" w:hAnsi="Times New Roman" w:cs="Times New Roman"/>
          <w:b/>
          <w:sz w:val="28"/>
          <w:szCs w:val="28"/>
          <w:lang w:val="ru-RU"/>
        </w:rPr>
        <w:t>Анотація</w:t>
      </w:r>
      <w:proofErr w:type="spellEnd"/>
      <w:r w:rsidRPr="003F5BE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Нещодавно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розпочато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медичну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реформу. Вона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поділяється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на 4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, але перший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почав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діяти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з 1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2018 року. У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розглядаються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позитивні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негативні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реформи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етапу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медичних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карток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декларацій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лікарями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>-терапевтами.</w:t>
      </w:r>
    </w:p>
    <w:p w14:paraId="3CC5574D" w14:textId="591E5B8F" w:rsidR="003F5BE0" w:rsidRPr="003F5BE0" w:rsidRDefault="003F5BE0" w:rsidP="003F5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F5BE0">
        <w:rPr>
          <w:rFonts w:ascii="Times New Roman" w:hAnsi="Times New Roman" w:cs="Times New Roman"/>
          <w:b/>
          <w:sz w:val="28"/>
          <w:szCs w:val="28"/>
          <w:lang w:val="ru-RU"/>
        </w:rPr>
        <w:t>Ключові</w:t>
      </w:r>
      <w:proofErr w:type="spellEnd"/>
      <w:r w:rsidRPr="003F5B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слова:</w:t>
      </w:r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медична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 реформа,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de-DE"/>
        </w:rPr>
        <w:t>eHealth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</w:p>
    <w:p w14:paraId="79B2F957" w14:textId="77777777" w:rsidR="003F5BE0" w:rsidRPr="003F5BE0" w:rsidRDefault="003F5BE0" w:rsidP="003F5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1483AD" w14:textId="77777777" w:rsidR="003F5BE0" w:rsidRPr="003F5BE0" w:rsidRDefault="003F5BE0" w:rsidP="003F5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F5BE0">
        <w:rPr>
          <w:rFonts w:ascii="Times New Roman" w:hAnsi="Times New Roman" w:cs="Times New Roman"/>
          <w:b/>
          <w:sz w:val="28"/>
          <w:szCs w:val="28"/>
          <w:lang w:val="de-DE"/>
        </w:rPr>
        <w:t>Annotation:</w:t>
      </w:r>
      <w:r w:rsidRPr="003F5BE0">
        <w:rPr>
          <w:rFonts w:ascii="Times New Roman" w:hAnsi="Times New Roman" w:cs="Times New Roman"/>
          <w:sz w:val="28"/>
          <w:szCs w:val="28"/>
          <w:lang w:val="de-DE"/>
        </w:rPr>
        <w:t xml:space="preserve"> Vor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de-DE"/>
        </w:rPr>
        <w:t>Kurzem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de-DE"/>
        </w:rPr>
        <w:t xml:space="preserve"> wurde in der Ukraine medizinische Reform gestartet. Sie besteht aus 4 Etappen, begann die erste Etappe aber seit dem 1. Januar 2018. In diesem Artikel achtet man positive und negative Aspekte unserer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de-DE"/>
        </w:rPr>
        <w:t>Refrom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de-DE"/>
        </w:rPr>
        <w:t>begut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de-DE"/>
        </w:rPr>
        <w:t>, insbesondere der ersten Etappe - Einführung der elektronischen medizinischen Karten und Unterschreibung der Deklarationen mit Therapeuten.</w:t>
      </w:r>
    </w:p>
    <w:p w14:paraId="3DD734A6" w14:textId="480C7477" w:rsidR="003F5BE0" w:rsidRPr="003F5BE0" w:rsidRDefault="003F5BE0" w:rsidP="003F5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F5BE0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Schlüsselwörter:</w:t>
      </w:r>
      <w:r w:rsidRPr="003F5BE0">
        <w:rPr>
          <w:rFonts w:ascii="Times New Roman" w:hAnsi="Times New Roman" w:cs="Times New Roman"/>
          <w:sz w:val="28"/>
          <w:szCs w:val="28"/>
          <w:lang w:val="de-DE"/>
        </w:rPr>
        <w:t xml:space="preserve"> medizinische Reform, </w:t>
      </w:r>
      <w:proofErr w:type="spellStart"/>
      <w:r w:rsidRPr="003F5BE0">
        <w:rPr>
          <w:rFonts w:ascii="Times New Roman" w:hAnsi="Times New Roman" w:cs="Times New Roman"/>
          <w:sz w:val="28"/>
          <w:szCs w:val="28"/>
          <w:lang w:val="de-DE"/>
        </w:rPr>
        <w:t>eHealth</w:t>
      </w:r>
      <w:proofErr w:type="spellEnd"/>
      <w:r w:rsidRPr="003F5BE0">
        <w:rPr>
          <w:rFonts w:ascii="Times New Roman" w:hAnsi="Times New Roman" w:cs="Times New Roman"/>
          <w:sz w:val="28"/>
          <w:szCs w:val="28"/>
          <w:lang w:val="de-DE"/>
        </w:rPr>
        <w:t>, Leistungen</w:t>
      </w:r>
    </w:p>
    <w:sectPr w:rsidR="003F5BE0" w:rsidRPr="003F5BE0" w:rsidSect="00BF32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A5607"/>
    <w:multiLevelType w:val="hybridMultilevel"/>
    <w:tmpl w:val="E594DD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41"/>
    <w:rsid w:val="0003159B"/>
    <w:rsid w:val="000958DE"/>
    <w:rsid w:val="000B5AB3"/>
    <w:rsid w:val="000E659F"/>
    <w:rsid w:val="001155A3"/>
    <w:rsid w:val="001158CE"/>
    <w:rsid w:val="00185128"/>
    <w:rsid w:val="001D4700"/>
    <w:rsid w:val="002742AA"/>
    <w:rsid w:val="00286C26"/>
    <w:rsid w:val="002B05E8"/>
    <w:rsid w:val="003F3845"/>
    <w:rsid w:val="003F5BE0"/>
    <w:rsid w:val="00471106"/>
    <w:rsid w:val="004E7EB8"/>
    <w:rsid w:val="005127D9"/>
    <w:rsid w:val="005A2C41"/>
    <w:rsid w:val="005D4F4D"/>
    <w:rsid w:val="00707445"/>
    <w:rsid w:val="00714BC1"/>
    <w:rsid w:val="00790A9C"/>
    <w:rsid w:val="00814641"/>
    <w:rsid w:val="0096247C"/>
    <w:rsid w:val="009F56B2"/>
    <w:rsid w:val="00A02EC5"/>
    <w:rsid w:val="00A52624"/>
    <w:rsid w:val="00AF6193"/>
    <w:rsid w:val="00B225E7"/>
    <w:rsid w:val="00B510B1"/>
    <w:rsid w:val="00BC1065"/>
    <w:rsid w:val="00BF326F"/>
    <w:rsid w:val="00D723F3"/>
    <w:rsid w:val="00DC1DC4"/>
    <w:rsid w:val="00EF22FC"/>
    <w:rsid w:val="00F02F9B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2530"/>
  <w15:chartTrackingRefBased/>
  <w15:docId w15:val="{2B3105B0-2DDC-40AA-AFA4-D3582FCA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5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59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659F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03159B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315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prosvita.com.ua/detalniy-poetapniy-plan-reformuvannya-medichnoyi-galuz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2092-478B-4775-A558-706BC8C1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8</cp:revision>
  <dcterms:created xsi:type="dcterms:W3CDTF">2018-03-11T18:35:00Z</dcterms:created>
  <dcterms:modified xsi:type="dcterms:W3CDTF">2018-04-18T15:47:00Z</dcterms:modified>
</cp:coreProperties>
</file>