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85" w:rsidRPr="00D05885" w:rsidRDefault="00D05885" w:rsidP="00D05885">
      <w:pPr>
        <w:spacing w:after="0" w:line="360" w:lineRule="auto"/>
        <w:rPr>
          <w:rFonts w:ascii="Times New Roman" w:hAnsi="Times New Roman" w:cs="Times New Roman"/>
          <w:sz w:val="24"/>
          <w:szCs w:val="24"/>
        </w:rPr>
      </w:pPr>
      <w:r w:rsidRPr="00D05885">
        <w:rPr>
          <w:rFonts w:ascii="Times New Roman" w:hAnsi="Times New Roman" w:cs="Times New Roman"/>
          <w:sz w:val="24"/>
          <w:szCs w:val="24"/>
        </w:rPr>
        <w:t>УДК 130.123:128</w:t>
      </w:r>
    </w:p>
    <w:p w:rsidR="00B37044" w:rsidRPr="00D05885" w:rsidRDefault="00D05885" w:rsidP="00D05885">
      <w:pPr>
        <w:spacing w:after="0" w:line="360" w:lineRule="auto"/>
        <w:jc w:val="both"/>
        <w:rPr>
          <w:rFonts w:ascii="Times New Roman" w:hAnsi="Times New Roman" w:cs="Times New Roman"/>
          <w:b/>
          <w:sz w:val="24"/>
          <w:szCs w:val="24"/>
        </w:rPr>
      </w:pPr>
      <w:r w:rsidRPr="00D05885">
        <w:rPr>
          <w:rFonts w:ascii="Times New Roman" w:hAnsi="Times New Roman" w:cs="Times New Roman"/>
          <w:b/>
          <w:sz w:val="24"/>
          <w:szCs w:val="24"/>
        </w:rPr>
        <w:t>Духовно–нравственные аспекты</w:t>
      </w:r>
      <w:r w:rsidR="00C45822" w:rsidRPr="00D05885">
        <w:rPr>
          <w:rFonts w:ascii="Times New Roman" w:hAnsi="Times New Roman" w:cs="Times New Roman"/>
          <w:b/>
          <w:sz w:val="24"/>
          <w:szCs w:val="24"/>
        </w:rPr>
        <w:t xml:space="preserve"> </w:t>
      </w:r>
      <w:r w:rsidRPr="00D05885">
        <w:rPr>
          <w:rFonts w:ascii="Times New Roman" w:hAnsi="Times New Roman" w:cs="Times New Roman"/>
          <w:b/>
          <w:sz w:val="24"/>
          <w:szCs w:val="24"/>
        </w:rPr>
        <w:t>неизлечимой болезни</w:t>
      </w:r>
    </w:p>
    <w:p w:rsidR="00423E95" w:rsidRPr="00C85467" w:rsidRDefault="00B37044" w:rsidP="00D05885">
      <w:pPr>
        <w:spacing w:after="0" w:line="360" w:lineRule="auto"/>
        <w:jc w:val="both"/>
        <w:rPr>
          <w:rFonts w:ascii="Times New Roman" w:hAnsi="Times New Roman" w:cs="Times New Roman"/>
          <w:sz w:val="24"/>
          <w:szCs w:val="24"/>
          <w:vertAlign w:val="superscript"/>
        </w:rPr>
      </w:pPr>
      <w:r w:rsidRPr="00D05885">
        <w:rPr>
          <w:rFonts w:ascii="Times New Roman" w:hAnsi="Times New Roman" w:cs="Times New Roman"/>
          <w:sz w:val="24"/>
          <w:szCs w:val="24"/>
        </w:rPr>
        <w:t>Ж.Д.Семидоцкая</w:t>
      </w:r>
      <w:proofErr w:type="gramStart"/>
      <w:r w:rsidR="005930EB" w:rsidRPr="005930EB">
        <w:rPr>
          <w:rFonts w:ascii="Times New Roman" w:hAnsi="Times New Roman" w:cs="Times New Roman"/>
          <w:sz w:val="24"/>
          <w:szCs w:val="24"/>
          <w:vertAlign w:val="superscript"/>
        </w:rPr>
        <w:t>1</w:t>
      </w:r>
      <w:proofErr w:type="gramEnd"/>
      <w:r w:rsidRPr="00D05885">
        <w:rPr>
          <w:rFonts w:ascii="Times New Roman" w:hAnsi="Times New Roman" w:cs="Times New Roman"/>
          <w:sz w:val="24"/>
          <w:szCs w:val="24"/>
        </w:rPr>
        <w:t>, И.А.Чернякова</w:t>
      </w:r>
      <w:r w:rsidR="005930EB" w:rsidRPr="005930EB">
        <w:rPr>
          <w:rFonts w:ascii="Times New Roman" w:hAnsi="Times New Roman" w:cs="Times New Roman"/>
          <w:sz w:val="24"/>
          <w:szCs w:val="24"/>
          <w:vertAlign w:val="superscript"/>
        </w:rPr>
        <w:t>1</w:t>
      </w:r>
      <w:r w:rsidRPr="00D05885">
        <w:rPr>
          <w:rFonts w:ascii="Times New Roman" w:hAnsi="Times New Roman" w:cs="Times New Roman"/>
          <w:sz w:val="24"/>
          <w:szCs w:val="24"/>
        </w:rPr>
        <w:t>, М.Ю.Неффа</w:t>
      </w:r>
      <w:r w:rsidR="005930EB" w:rsidRPr="005930EB">
        <w:rPr>
          <w:rFonts w:ascii="Times New Roman" w:hAnsi="Times New Roman" w:cs="Times New Roman"/>
          <w:sz w:val="24"/>
          <w:szCs w:val="24"/>
          <w:vertAlign w:val="superscript"/>
        </w:rPr>
        <w:t>2</w:t>
      </w:r>
      <w:r w:rsidR="00C85467">
        <w:rPr>
          <w:rFonts w:ascii="Times New Roman" w:hAnsi="Times New Roman" w:cs="Times New Roman"/>
          <w:sz w:val="24"/>
          <w:szCs w:val="24"/>
        </w:rPr>
        <w:t>, И.С. Кармазина</w:t>
      </w:r>
      <w:r w:rsidR="00C85467">
        <w:rPr>
          <w:rFonts w:ascii="Times New Roman" w:hAnsi="Times New Roman" w:cs="Times New Roman"/>
          <w:sz w:val="24"/>
          <w:szCs w:val="24"/>
          <w:vertAlign w:val="superscript"/>
        </w:rPr>
        <w:t>1</w:t>
      </w:r>
    </w:p>
    <w:p w:rsidR="00B37044" w:rsidRPr="005930EB" w:rsidRDefault="005930EB" w:rsidP="00D05885">
      <w:pPr>
        <w:spacing w:after="0" w:line="360" w:lineRule="auto"/>
        <w:jc w:val="both"/>
        <w:rPr>
          <w:rFonts w:ascii="Times New Roman" w:hAnsi="Times New Roman" w:cs="Times New Roman"/>
          <w:sz w:val="24"/>
          <w:szCs w:val="24"/>
        </w:rPr>
      </w:pPr>
      <w:r w:rsidRPr="005930EB">
        <w:rPr>
          <w:rFonts w:ascii="Times New Roman" w:hAnsi="Times New Roman" w:cs="Times New Roman"/>
          <w:sz w:val="24"/>
          <w:szCs w:val="24"/>
          <w:vertAlign w:val="superscript"/>
        </w:rPr>
        <w:t>1</w:t>
      </w:r>
      <w:r w:rsidRPr="005930EB">
        <w:rPr>
          <w:rFonts w:ascii="Times New Roman" w:hAnsi="Times New Roman" w:cs="Times New Roman"/>
          <w:sz w:val="24"/>
          <w:szCs w:val="24"/>
        </w:rPr>
        <w:t xml:space="preserve"> </w:t>
      </w:r>
      <w:r>
        <w:rPr>
          <w:rFonts w:ascii="Calibri" w:hAnsi="Calibri" w:cs="Calibri"/>
          <w:sz w:val="24"/>
          <w:szCs w:val="24"/>
        </w:rPr>
        <w:t>–</w:t>
      </w:r>
      <w:r w:rsidRPr="005930EB">
        <w:rPr>
          <w:rFonts w:ascii="Times New Roman" w:hAnsi="Times New Roman" w:cs="Times New Roman"/>
          <w:sz w:val="24"/>
          <w:szCs w:val="24"/>
        </w:rPr>
        <w:t xml:space="preserve"> </w:t>
      </w:r>
      <w:r w:rsidR="00B37044" w:rsidRPr="00D05885">
        <w:rPr>
          <w:rFonts w:ascii="Times New Roman" w:hAnsi="Times New Roman" w:cs="Times New Roman"/>
          <w:sz w:val="24"/>
          <w:szCs w:val="24"/>
        </w:rPr>
        <w:t>Харьковский национальный медицинский университет</w:t>
      </w:r>
      <w:r w:rsidR="00D05885">
        <w:rPr>
          <w:rFonts w:ascii="Times New Roman" w:hAnsi="Times New Roman" w:cs="Times New Roman"/>
          <w:sz w:val="24"/>
          <w:szCs w:val="24"/>
        </w:rPr>
        <w:t>, г. Харьков, Украина</w:t>
      </w:r>
    </w:p>
    <w:p w:rsidR="00EC4400" w:rsidRPr="00EC4400" w:rsidRDefault="005930EB" w:rsidP="00D05885">
      <w:pPr>
        <w:spacing w:after="0" w:line="360" w:lineRule="auto"/>
        <w:jc w:val="both"/>
        <w:rPr>
          <w:rFonts w:ascii="Times New Roman" w:hAnsi="Times New Roman" w:cs="Times New Roman"/>
          <w:sz w:val="24"/>
          <w:szCs w:val="24"/>
        </w:rPr>
      </w:pPr>
      <w:r w:rsidRPr="005930EB">
        <w:rPr>
          <w:rFonts w:ascii="Times New Roman" w:hAnsi="Times New Roman" w:cs="Times New Roman"/>
          <w:sz w:val="24"/>
          <w:szCs w:val="24"/>
          <w:vertAlign w:val="superscript"/>
        </w:rPr>
        <w:t>2</w:t>
      </w:r>
      <w:r w:rsidRPr="005930EB">
        <w:rPr>
          <w:rFonts w:ascii="Times New Roman" w:hAnsi="Times New Roman" w:cs="Times New Roman"/>
          <w:sz w:val="24"/>
          <w:szCs w:val="24"/>
        </w:rPr>
        <w:t xml:space="preserve"> </w:t>
      </w:r>
      <w:r>
        <w:rPr>
          <w:rFonts w:ascii="Calibri" w:hAnsi="Calibri" w:cs="Calibri"/>
          <w:sz w:val="24"/>
          <w:szCs w:val="24"/>
        </w:rPr>
        <w:t>–</w:t>
      </w:r>
      <w:r w:rsidRPr="005930EB">
        <w:rPr>
          <w:rFonts w:ascii="Times New Roman" w:hAnsi="Times New Roman" w:cs="Times New Roman"/>
          <w:sz w:val="24"/>
          <w:szCs w:val="24"/>
        </w:rPr>
        <w:t xml:space="preserve"> </w:t>
      </w:r>
      <w:r w:rsidR="00EC4400">
        <w:rPr>
          <w:rFonts w:ascii="Times New Roman" w:hAnsi="Times New Roman" w:cs="Times New Roman"/>
          <w:sz w:val="24"/>
          <w:szCs w:val="24"/>
        </w:rPr>
        <w:t>Харьковская медицинская академия последипломного образования, г. Харьков, Украина</w:t>
      </w:r>
    </w:p>
    <w:p w:rsidR="00D05885" w:rsidRPr="00A00A4B" w:rsidRDefault="005930EB" w:rsidP="00D058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корреспонденции: </w:t>
      </w:r>
      <w:proofErr w:type="spellStart"/>
      <w:r w:rsidR="00A00A4B">
        <w:rPr>
          <w:rFonts w:ascii="Times New Roman" w:hAnsi="Times New Roman" w:cs="Times New Roman"/>
          <w:sz w:val="24"/>
          <w:szCs w:val="24"/>
        </w:rPr>
        <w:t>Семидоцкая</w:t>
      </w:r>
      <w:proofErr w:type="spellEnd"/>
      <w:r w:rsidR="00A00A4B">
        <w:rPr>
          <w:rFonts w:ascii="Times New Roman" w:hAnsi="Times New Roman" w:cs="Times New Roman"/>
          <w:sz w:val="24"/>
          <w:szCs w:val="24"/>
        </w:rPr>
        <w:t xml:space="preserve"> Жанна Дмитриевна, профессор кафедры пропедевтики внутренней медицины № 2 и </w:t>
      </w:r>
      <w:proofErr w:type="spellStart"/>
      <w:r w:rsidR="00A00A4B">
        <w:rPr>
          <w:rFonts w:ascii="Times New Roman" w:hAnsi="Times New Roman" w:cs="Times New Roman"/>
          <w:sz w:val="24"/>
          <w:szCs w:val="24"/>
        </w:rPr>
        <w:t>медсестринства</w:t>
      </w:r>
      <w:proofErr w:type="spellEnd"/>
      <w:r w:rsidR="00A00A4B">
        <w:rPr>
          <w:rFonts w:ascii="Times New Roman" w:hAnsi="Times New Roman" w:cs="Times New Roman"/>
          <w:sz w:val="24"/>
          <w:szCs w:val="24"/>
        </w:rPr>
        <w:t xml:space="preserve">, </w:t>
      </w:r>
      <w:r w:rsidR="00A00A4B" w:rsidRPr="00D05885">
        <w:rPr>
          <w:rFonts w:ascii="Times New Roman" w:hAnsi="Times New Roman" w:cs="Times New Roman"/>
          <w:sz w:val="24"/>
          <w:szCs w:val="24"/>
        </w:rPr>
        <w:t>Харьковский национальный медицинский университет</w:t>
      </w:r>
      <w:r w:rsidR="00A00A4B">
        <w:rPr>
          <w:rFonts w:ascii="Times New Roman" w:hAnsi="Times New Roman" w:cs="Times New Roman"/>
          <w:sz w:val="24"/>
          <w:szCs w:val="24"/>
        </w:rPr>
        <w:t xml:space="preserve">, пр. Науки, 4, г. Харьков, </w:t>
      </w:r>
      <w:r w:rsidR="00B05225" w:rsidRPr="00B05225">
        <w:rPr>
          <w:rFonts w:ascii="Times New Roman" w:hAnsi="Times New Roman" w:cs="Times New Roman"/>
          <w:sz w:val="24"/>
          <w:szCs w:val="24"/>
        </w:rPr>
        <w:t>610</w:t>
      </w:r>
      <w:r w:rsidR="00B05225" w:rsidRPr="00B05225">
        <w:rPr>
          <w:rFonts w:ascii="Times New Roman" w:hAnsi="Times New Roman" w:cs="Times New Roman"/>
          <w:sz w:val="24"/>
          <w:szCs w:val="24"/>
          <w:lang w:val="uk-UA"/>
        </w:rPr>
        <w:t>00</w:t>
      </w:r>
      <w:r w:rsidR="00A00A4B" w:rsidRPr="00B05225">
        <w:rPr>
          <w:rFonts w:ascii="Times New Roman" w:hAnsi="Times New Roman" w:cs="Times New Roman"/>
          <w:sz w:val="24"/>
          <w:szCs w:val="24"/>
        </w:rPr>
        <w:t>,</w:t>
      </w:r>
      <w:r w:rsidR="00B05225">
        <w:rPr>
          <w:rFonts w:ascii="Times New Roman" w:hAnsi="Times New Roman" w:cs="Times New Roman"/>
          <w:sz w:val="24"/>
          <w:szCs w:val="24"/>
          <w:lang w:val="uk-UA"/>
        </w:rPr>
        <w:t xml:space="preserve"> </w:t>
      </w:r>
      <w:r w:rsidR="00A00A4B" w:rsidRPr="00A00A4B">
        <w:rPr>
          <w:rFonts w:ascii="Times New Roman" w:hAnsi="Times New Roman" w:cs="Times New Roman"/>
          <w:sz w:val="24"/>
          <w:szCs w:val="24"/>
        </w:rPr>
        <w:t>Украина</w:t>
      </w:r>
      <w:r w:rsidR="00A00A4B">
        <w:rPr>
          <w:rFonts w:ascii="Times New Roman" w:hAnsi="Times New Roman" w:cs="Times New Roman"/>
          <w:sz w:val="24"/>
          <w:szCs w:val="24"/>
        </w:rPr>
        <w:t xml:space="preserve">; </w:t>
      </w:r>
      <w:r w:rsidR="00A00A4B" w:rsidRPr="00A00A4B">
        <w:rPr>
          <w:rFonts w:ascii="Times New Roman" w:hAnsi="Times New Roman" w:cs="Times New Roman"/>
          <w:sz w:val="24"/>
          <w:szCs w:val="24"/>
          <w:lang w:val="en-US"/>
        </w:rPr>
        <w:t>e</w:t>
      </w:r>
      <w:r w:rsidR="00A00A4B" w:rsidRPr="00A00A4B">
        <w:rPr>
          <w:rFonts w:ascii="Times New Roman" w:hAnsi="Times New Roman" w:cs="Times New Roman"/>
          <w:sz w:val="24"/>
          <w:szCs w:val="24"/>
        </w:rPr>
        <w:t>-</w:t>
      </w:r>
      <w:r w:rsidR="00A00A4B" w:rsidRPr="00A00A4B">
        <w:rPr>
          <w:rFonts w:ascii="Times New Roman" w:hAnsi="Times New Roman" w:cs="Times New Roman"/>
          <w:sz w:val="24"/>
          <w:szCs w:val="24"/>
          <w:lang w:val="en-US"/>
        </w:rPr>
        <w:t>mail</w:t>
      </w:r>
      <w:r w:rsidR="00A00A4B" w:rsidRPr="00A00A4B">
        <w:rPr>
          <w:rFonts w:ascii="Times New Roman" w:hAnsi="Times New Roman" w:cs="Times New Roman"/>
          <w:sz w:val="24"/>
          <w:szCs w:val="24"/>
        </w:rPr>
        <w:t xml:space="preserve">: </w:t>
      </w:r>
      <w:hyperlink r:id="rId5" w:history="1">
        <w:r w:rsidR="00A00A4B" w:rsidRPr="00A00A4B">
          <w:rPr>
            <w:rStyle w:val="a6"/>
            <w:rFonts w:ascii="Times New Roman" w:hAnsi="Times New Roman" w:cs="Times New Roman"/>
            <w:color w:val="17365D" w:themeColor="text2" w:themeShade="BF"/>
            <w:sz w:val="24"/>
            <w:szCs w:val="24"/>
            <w:lang w:val="en-US"/>
          </w:rPr>
          <w:t>vade</w:t>
        </w:r>
        <w:r w:rsidR="00A00A4B" w:rsidRPr="00A00A4B">
          <w:rPr>
            <w:rStyle w:val="a6"/>
            <w:rFonts w:ascii="Times New Roman" w:hAnsi="Times New Roman" w:cs="Times New Roman"/>
            <w:color w:val="17365D" w:themeColor="text2" w:themeShade="BF"/>
            <w:sz w:val="24"/>
            <w:szCs w:val="24"/>
          </w:rPr>
          <w:t>_</w:t>
        </w:r>
        <w:r w:rsidR="00A00A4B" w:rsidRPr="00A00A4B">
          <w:rPr>
            <w:rStyle w:val="a6"/>
            <w:rFonts w:ascii="Times New Roman" w:hAnsi="Times New Roman" w:cs="Times New Roman"/>
            <w:color w:val="17365D" w:themeColor="text2" w:themeShade="BF"/>
            <w:sz w:val="24"/>
            <w:szCs w:val="24"/>
            <w:lang w:val="en-US"/>
          </w:rPr>
          <w:t>mecum</w:t>
        </w:r>
        <w:r w:rsidR="00A00A4B" w:rsidRPr="00A00A4B">
          <w:rPr>
            <w:rStyle w:val="a6"/>
            <w:rFonts w:ascii="Times New Roman" w:hAnsi="Times New Roman" w:cs="Times New Roman"/>
            <w:color w:val="17365D" w:themeColor="text2" w:themeShade="BF"/>
            <w:sz w:val="24"/>
            <w:szCs w:val="24"/>
          </w:rPr>
          <w:t>2001@</w:t>
        </w:r>
        <w:r w:rsidR="00A00A4B" w:rsidRPr="00A00A4B">
          <w:rPr>
            <w:rStyle w:val="a6"/>
            <w:rFonts w:ascii="Times New Roman" w:hAnsi="Times New Roman" w:cs="Times New Roman"/>
            <w:color w:val="17365D" w:themeColor="text2" w:themeShade="BF"/>
            <w:sz w:val="24"/>
            <w:szCs w:val="24"/>
            <w:lang w:val="en-US"/>
          </w:rPr>
          <w:t>yahoo</w:t>
        </w:r>
        <w:r w:rsidR="00A00A4B" w:rsidRPr="00A00A4B">
          <w:rPr>
            <w:rStyle w:val="a6"/>
            <w:rFonts w:ascii="Times New Roman" w:hAnsi="Times New Roman" w:cs="Times New Roman"/>
            <w:color w:val="17365D" w:themeColor="text2" w:themeShade="BF"/>
            <w:sz w:val="24"/>
            <w:szCs w:val="24"/>
          </w:rPr>
          <w:t>.</w:t>
        </w:r>
        <w:r w:rsidR="00A00A4B" w:rsidRPr="00A00A4B">
          <w:rPr>
            <w:rStyle w:val="a6"/>
            <w:rFonts w:ascii="Times New Roman" w:hAnsi="Times New Roman" w:cs="Times New Roman"/>
            <w:color w:val="17365D" w:themeColor="text2" w:themeShade="BF"/>
            <w:sz w:val="24"/>
            <w:szCs w:val="24"/>
            <w:lang w:val="en-US"/>
          </w:rPr>
          <w:t>com</w:t>
        </w:r>
      </w:hyperlink>
      <w:r w:rsidR="00A00A4B">
        <w:rPr>
          <w:rStyle w:val="a6"/>
          <w:rFonts w:ascii="Times New Roman" w:hAnsi="Times New Roman" w:cs="Times New Roman"/>
          <w:color w:val="auto"/>
          <w:sz w:val="24"/>
          <w:szCs w:val="24"/>
          <w:u w:val="none"/>
        </w:rPr>
        <w:t xml:space="preserve">, контактный телефон: </w:t>
      </w:r>
      <w:r w:rsidR="00F110E4" w:rsidRPr="00F110E4">
        <w:rPr>
          <w:rStyle w:val="a6"/>
          <w:rFonts w:ascii="Times New Roman" w:hAnsi="Times New Roman" w:cs="Times New Roman"/>
          <w:color w:val="auto"/>
          <w:sz w:val="24"/>
          <w:szCs w:val="24"/>
          <w:u w:val="none"/>
        </w:rPr>
        <w:t>+38</w:t>
      </w:r>
      <w:r w:rsidR="00A00A4B">
        <w:rPr>
          <w:rStyle w:val="a6"/>
          <w:rFonts w:ascii="Times New Roman" w:hAnsi="Times New Roman" w:cs="Times New Roman"/>
          <w:color w:val="auto"/>
          <w:sz w:val="24"/>
          <w:szCs w:val="24"/>
          <w:u w:val="none"/>
        </w:rPr>
        <w:t>(050)524-23-25</w:t>
      </w:r>
    </w:p>
    <w:p w:rsidR="00D05885" w:rsidRDefault="00D05885" w:rsidP="00D05885">
      <w:pPr>
        <w:spacing w:after="0" w:line="360" w:lineRule="auto"/>
        <w:jc w:val="both"/>
        <w:rPr>
          <w:rFonts w:ascii="Times New Roman" w:hAnsi="Times New Roman" w:cs="Times New Roman"/>
          <w:sz w:val="24"/>
          <w:szCs w:val="24"/>
        </w:rPr>
      </w:pPr>
    </w:p>
    <w:p w:rsidR="00B71C8B" w:rsidRPr="00B71C8B" w:rsidRDefault="00563D6D" w:rsidP="00D0588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uk-UA"/>
        </w:rPr>
        <w:t>Духовно-моральні аспекти невиліков</w:t>
      </w:r>
      <w:r w:rsidR="00B71C8B" w:rsidRPr="00B71C8B">
        <w:rPr>
          <w:rFonts w:ascii="Times New Roman" w:hAnsi="Times New Roman" w:cs="Times New Roman"/>
          <w:b/>
          <w:sz w:val="24"/>
          <w:szCs w:val="24"/>
          <w:lang w:val="uk-UA"/>
        </w:rPr>
        <w:t>ної хвороби</w:t>
      </w:r>
    </w:p>
    <w:p w:rsidR="00EC4400" w:rsidRPr="00C85467" w:rsidRDefault="00EC4400" w:rsidP="00EC4400">
      <w:pPr>
        <w:spacing w:after="0" w:line="360" w:lineRule="auto"/>
        <w:rPr>
          <w:rFonts w:ascii="Times New Roman" w:hAnsi="Times New Roman" w:cs="Times New Roman"/>
          <w:sz w:val="24"/>
          <w:szCs w:val="24"/>
          <w:lang w:val="uk-UA"/>
        </w:rPr>
      </w:pPr>
      <w:r w:rsidRPr="005930EB">
        <w:rPr>
          <w:rFonts w:ascii="Times New Roman" w:hAnsi="Times New Roman" w:cs="Times New Roman"/>
          <w:sz w:val="24"/>
          <w:szCs w:val="24"/>
          <w:lang w:val="uk-UA"/>
        </w:rPr>
        <w:t xml:space="preserve">Ж.Д. </w:t>
      </w:r>
      <w:proofErr w:type="spellStart"/>
      <w:r w:rsidRPr="005930EB">
        <w:rPr>
          <w:rFonts w:ascii="Times New Roman" w:hAnsi="Times New Roman" w:cs="Times New Roman"/>
          <w:sz w:val="24"/>
          <w:szCs w:val="24"/>
          <w:lang w:val="uk-UA"/>
        </w:rPr>
        <w:t>Семидоцька</w:t>
      </w:r>
      <w:proofErr w:type="spellEnd"/>
      <w:r w:rsidR="005930EB" w:rsidRPr="005930EB">
        <w:rPr>
          <w:rFonts w:ascii="Times New Roman" w:hAnsi="Times New Roman" w:cs="Times New Roman"/>
          <w:sz w:val="24"/>
          <w:szCs w:val="24"/>
          <w:vertAlign w:val="superscript"/>
        </w:rPr>
        <w:t>1</w:t>
      </w:r>
      <w:r w:rsidRPr="005930EB">
        <w:rPr>
          <w:rFonts w:ascii="Times New Roman" w:hAnsi="Times New Roman" w:cs="Times New Roman"/>
          <w:sz w:val="24"/>
          <w:szCs w:val="24"/>
          <w:lang w:val="uk-UA"/>
        </w:rPr>
        <w:t xml:space="preserve">, І.О. </w:t>
      </w:r>
      <w:proofErr w:type="spellStart"/>
      <w:r w:rsidRPr="005930EB">
        <w:rPr>
          <w:rFonts w:ascii="Times New Roman" w:hAnsi="Times New Roman" w:cs="Times New Roman"/>
          <w:sz w:val="24"/>
          <w:szCs w:val="24"/>
          <w:lang w:val="uk-UA"/>
        </w:rPr>
        <w:t>Чернякова</w:t>
      </w:r>
      <w:proofErr w:type="spellEnd"/>
      <w:r w:rsidR="005930EB" w:rsidRPr="005930EB">
        <w:rPr>
          <w:rFonts w:ascii="Times New Roman" w:hAnsi="Times New Roman" w:cs="Times New Roman"/>
          <w:sz w:val="24"/>
          <w:szCs w:val="24"/>
          <w:vertAlign w:val="superscript"/>
        </w:rPr>
        <w:t>1</w:t>
      </w:r>
      <w:r w:rsidRPr="005930EB">
        <w:rPr>
          <w:rFonts w:ascii="Times New Roman" w:hAnsi="Times New Roman" w:cs="Times New Roman"/>
          <w:sz w:val="24"/>
          <w:szCs w:val="24"/>
          <w:lang w:val="uk-UA"/>
        </w:rPr>
        <w:t xml:space="preserve">, М.Ю. </w:t>
      </w:r>
      <w:proofErr w:type="spellStart"/>
      <w:r w:rsidRPr="005930EB">
        <w:rPr>
          <w:rFonts w:ascii="Times New Roman" w:hAnsi="Times New Roman" w:cs="Times New Roman"/>
          <w:sz w:val="24"/>
          <w:szCs w:val="24"/>
          <w:lang w:val="uk-UA"/>
        </w:rPr>
        <w:t>Неффа</w:t>
      </w:r>
      <w:proofErr w:type="spellEnd"/>
      <w:r w:rsidR="005930EB" w:rsidRPr="005930EB">
        <w:rPr>
          <w:rFonts w:ascii="Times New Roman" w:hAnsi="Times New Roman" w:cs="Times New Roman"/>
          <w:sz w:val="24"/>
          <w:szCs w:val="24"/>
          <w:vertAlign w:val="superscript"/>
        </w:rPr>
        <w:t>2</w:t>
      </w:r>
      <w:r w:rsidR="00C85467">
        <w:rPr>
          <w:rFonts w:ascii="Times New Roman" w:hAnsi="Times New Roman" w:cs="Times New Roman"/>
          <w:sz w:val="24"/>
          <w:szCs w:val="24"/>
        </w:rPr>
        <w:t xml:space="preserve">, </w:t>
      </w:r>
      <w:r w:rsidR="00C85467">
        <w:rPr>
          <w:rFonts w:ascii="Times New Roman" w:hAnsi="Times New Roman" w:cs="Times New Roman"/>
          <w:sz w:val="24"/>
          <w:szCs w:val="24"/>
          <w:lang w:val="uk-UA"/>
        </w:rPr>
        <w:t>І</w:t>
      </w:r>
      <w:r w:rsidR="00C85467">
        <w:rPr>
          <w:rFonts w:ascii="Times New Roman" w:hAnsi="Times New Roman" w:cs="Times New Roman"/>
          <w:sz w:val="24"/>
          <w:szCs w:val="24"/>
        </w:rPr>
        <w:t xml:space="preserve">.С. </w:t>
      </w:r>
      <w:proofErr w:type="spellStart"/>
      <w:r w:rsidR="00C85467">
        <w:rPr>
          <w:rFonts w:ascii="Times New Roman" w:hAnsi="Times New Roman" w:cs="Times New Roman"/>
          <w:sz w:val="24"/>
          <w:szCs w:val="24"/>
        </w:rPr>
        <w:t>Кармаз</w:t>
      </w:r>
      <w:proofErr w:type="spellEnd"/>
      <w:r w:rsidR="00C85467">
        <w:rPr>
          <w:rFonts w:ascii="Times New Roman" w:hAnsi="Times New Roman" w:cs="Times New Roman"/>
          <w:sz w:val="24"/>
          <w:szCs w:val="24"/>
          <w:lang w:val="uk-UA"/>
        </w:rPr>
        <w:t>і</w:t>
      </w:r>
      <w:r w:rsidR="00C85467">
        <w:rPr>
          <w:rFonts w:ascii="Times New Roman" w:hAnsi="Times New Roman" w:cs="Times New Roman"/>
          <w:sz w:val="24"/>
          <w:szCs w:val="24"/>
        </w:rPr>
        <w:t>на</w:t>
      </w:r>
      <w:r w:rsidR="00C85467">
        <w:rPr>
          <w:rFonts w:ascii="Times New Roman" w:hAnsi="Times New Roman" w:cs="Times New Roman"/>
          <w:sz w:val="24"/>
          <w:szCs w:val="24"/>
          <w:vertAlign w:val="superscript"/>
        </w:rPr>
        <w:t>1</w:t>
      </w:r>
    </w:p>
    <w:p w:rsidR="00B71C8B" w:rsidRDefault="005930EB" w:rsidP="00D05885">
      <w:pPr>
        <w:spacing w:after="0" w:line="360" w:lineRule="auto"/>
        <w:jc w:val="both"/>
        <w:rPr>
          <w:rFonts w:ascii="Times New Roman" w:hAnsi="Times New Roman" w:cs="Times New Roman"/>
          <w:sz w:val="24"/>
          <w:szCs w:val="24"/>
          <w:lang w:val="uk-UA"/>
        </w:rPr>
      </w:pPr>
      <w:r w:rsidRPr="005930EB">
        <w:rPr>
          <w:rFonts w:ascii="Times New Roman" w:hAnsi="Times New Roman" w:cs="Times New Roman"/>
          <w:sz w:val="24"/>
          <w:szCs w:val="24"/>
          <w:vertAlign w:val="superscript"/>
        </w:rPr>
        <w:t>1</w:t>
      </w:r>
      <w:r w:rsidRPr="005930EB">
        <w:rPr>
          <w:rFonts w:ascii="Times New Roman" w:hAnsi="Times New Roman" w:cs="Times New Roman"/>
          <w:sz w:val="24"/>
          <w:szCs w:val="24"/>
        </w:rPr>
        <w:t xml:space="preserve"> </w:t>
      </w:r>
      <w:r>
        <w:rPr>
          <w:rFonts w:ascii="Calibri" w:hAnsi="Calibri" w:cs="Calibri"/>
          <w:sz w:val="24"/>
          <w:szCs w:val="24"/>
        </w:rPr>
        <w:t>–</w:t>
      </w:r>
      <w:r w:rsidRPr="005930EB">
        <w:rPr>
          <w:rFonts w:ascii="Times New Roman" w:hAnsi="Times New Roman" w:cs="Times New Roman"/>
          <w:sz w:val="24"/>
          <w:szCs w:val="24"/>
        </w:rPr>
        <w:t xml:space="preserve"> </w:t>
      </w:r>
      <w:r w:rsidR="00EC4400">
        <w:rPr>
          <w:rFonts w:ascii="Times New Roman" w:hAnsi="Times New Roman" w:cs="Times New Roman"/>
          <w:sz w:val="24"/>
          <w:szCs w:val="24"/>
          <w:lang w:val="uk-UA"/>
        </w:rPr>
        <w:t>Харківський національний медичний університет, м. Харків, Україна</w:t>
      </w:r>
    </w:p>
    <w:p w:rsidR="00EC4400" w:rsidRPr="00EC4400" w:rsidRDefault="005930EB" w:rsidP="00D05885">
      <w:pPr>
        <w:spacing w:after="0" w:line="360" w:lineRule="auto"/>
        <w:jc w:val="both"/>
        <w:rPr>
          <w:rFonts w:ascii="Times New Roman" w:hAnsi="Times New Roman" w:cs="Times New Roman"/>
          <w:sz w:val="24"/>
          <w:szCs w:val="24"/>
          <w:lang w:val="uk-UA"/>
        </w:rPr>
      </w:pPr>
      <w:r w:rsidRPr="005930EB">
        <w:rPr>
          <w:rFonts w:ascii="Times New Roman" w:hAnsi="Times New Roman" w:cs="Times New Roman"/>
          <w:sz w:val="24"/>
          <w:szCs w:val="24"/>
          <w:vertAlign w:val="superscript"/>
          <w:lang w:val="uk-UA"/>
        </w:rPr>
        <w:t>2</w:t>
      </w:r>
      <w:r w:rsidRPr="005930EB">
        <w:rPr>
          <w:rFonts w:ascii="Times New Roman" w:hAnsi="Times New Roman" w:cs="Times New Roman"/>
          <w:sz w:val="24"/>
          <w:szCs w:val="24"/>
          <w:lang w:val="uk-UA"/>
        </w:rPr>
        <w:t xml:space="preserve"> </w:t>
      </w:r>
      <w:r w:rsidRPr="005930EB">
        <w:rPr>
          <w:rFonts w:ascii="Calibri" w:hAnsi="Calibri" w:cs="Calibri"/>
          <w:sz w:val="24"/>
          <w:szCs w:val="24"/>
          <w:lang w:val="uk-UA"/>
        </w:rPr>
        <w:t>–</w:t>
      </w:r>
      <w:r w:rsidRPr="005930EB">
        <w:rPr>
          <w:rFonts w:ascii="Times New Roman" w:hAnsi="Times New Roman" w:cs="Times New Roman"/>
          <w:sz w:val="24"/>
          <w:szCs w:val="24"/>
          <w:lang w:val="uk-UA"/>
        </w:rPr>
        <w:t xml:space="preserve"> </w:t>
      </w:r>
      <w:r w:rsidR="00EC4400">
        <w:rPr>
          <w:rFonts w:ascii="Times New Roman" w:hAnsi="Times New Roman" w:cs="Times New Roman"/>
          <w:sz w:val="24"/>
          <w:szCs w:val="24"/>
          <w:lang w:val="uk-UA"/>
        </w:rPr>
        <w:t>Харківська медична академія післядипломної освіти, м. Харків, Україна</w:t>
      </w:r>
    </w:p>
    <w:p w:rsidR="00B71C8B" w:rsidRPr="00A00A4B" w:rsidRDefault="00A00A4B" w:rsidP="00D0588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кореспонденції: </w:t>
      </w:r>
      <w:proofErr w:type="spellStart"/>
      <w:r>
        <w:rPr>
          <w:rFonts w:ascii="Times New Roman" w:hAnsi="Times New Roman" w:cs="Times New Roman"/>
          <w:sz w:val="24"/>
          <w:szCs w:val="24"/>
          <w:lang w:val="uk-UA"/>
        </w:rPr>
        <w:t>Семидоцька</w:t>
      </w:r>
      <w:proofErr w:type="spellEnd"/>
      <w:r>
        <w:rPr>
          <w:rFonts w:ascii="Times New Roman" w:hAnsi="Times New Roman" w:cs="Times New Roman"/>
          <w:sz w:val="24"/>
          <w:szCs w:val="24"/>
          <w:lang w:val="uk-UA"/>
        </w:rPr>
        <w:t xml:space="preserve"> Жанна </w:t>
      </w:r>
      <w:r w:rsidR="00563D6D">
        <w:rPr>
          <w:rFonts w:ascii="Times New Roman" w:hAnsi="Times New Roman" w:cs="Times New Roman"/>
          <w:sz w:val="24"/>
          <w:szCs w:val="24"/>
          <w:lang w:val="uk-UA"/>
        </w:rPr>
        <w:t>Дмитрівна</w:t>
      </w:r>
      <w:r>
        <w:rPr>
          <w:rFonts w:ascii="Times New Roman" w:hAnsi="Times New Roman" w:cs="Times New Roman"/>
          <w:sz w:val="24"/>
          <w:szCs w:val="24"/>
          <w:lang w:val="uk-UA"/>
        </w:rPr>
        <w:t xml:space="preserve">, професор кафедри пропедевтики внутрішньої медицини № 2 та </w:t>
      </w:r>
      <w:proofErr w:type="spellStart"/>
      <w:r>
        <w:rPr>
          <w:rFonts w:ascii="Times New Roman" w:hAnsi="Times New Roman" w:cs="Times New Roman"/>
          <w:sz w:val="24"/>
          <w:szCs w:val="24"/>
          <w:lang w:val="uk-UA"/>
        </w:rPr>
        <w:t>медсестринства</w:t>
      </w:r>
      <w:proofErr w:type="spellEnd"/>
      <w:r>
        <w:rPr>
          <w:rFonts w:ascii="Times New Roman" w:hAnsi="Times New Roman" w:cs="Times New Roman"/>
          <w:sz w:val="24"/>
          <w:szCs w:val="24"/>
          <w:lang w:val="uk-UA"/>
        </w:rPr>
        <w:t xml:space="preserve">, Харківський національний медичний університет, пр. Науки, 4, м. Харків, Україна, </w:t>
      </w:r>
      <w:r w:rsidR="00B05225" w:rsidRPr="00B05225">
        <w:rPr>
          <w:rFonts w:ascii="Times New Roman" w:hAnsi="Times New Roman" w:cs="Times New Roman"/>
          <w:sz w:val="24"/>
          <w:szCs w:val="24"/>
        </w:rPr>
        <w:t>610</w:t>
      </w:r>
      <w:r w:rsidR="00B05225" w:rsidRPr="00B05225">
        <w:rPr>
          <w:rFonts w:ascii="Times New Roman" w:hAnsi="Times New Roman" w:cs="Times New Roman"/>
          <w:sz w:val="24"/>
          <w:szCs w:val="24"/>
          <w:lang w:val="uk-UA"/>
        </w:rPr>
        <w:t>00</w:t>
      </w:r>
      <w:r w:rsidR="00B0522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00A4B">
        <w:rPr>
          <w:rFonts w:ascii="Times New Roman" w:hAnsi="Times New Roman" w:cs="Times New Roman"/>
          <w:sz w:val="24"/>
          <w:szCs w:val="24"/>
          <w:lang w:val="en-US"/>
        </w:rPr>
        <w:t>e</w:t>
      </w:r>
      <w:r w:rsidRPr="00A00A4B">
        <w:rPr>
          <w:rFonts w:ascii="Times New Roman" w:hAnsi="Times New Roman" w:cs="Times New Roman"/>
          <w:sz w:val="24"/>
          <w:szCs w:val="24"/>
        </w:rPr>
        <w:t>-</w:t>
      </w:r>
      <w:r w:rsidRPr="00A00A4B">
        <w:rPr>
          <w:rFonts w:ascii="Times New Roman" w:hAnsi="Times New Roman" w:cs="Times New Roman"/>
          <w:sz w:val="24"/>
          <w:szCs w:val="24"/>
          <w:lang w:val="en-US"/>
        </w:rPr>
        <w:t>mail</w:t>
      </w:r>
      <w:r w:rsidRPr="00A00A4B">
        <w:rPr>
          <w:rFonts w:ascii="Times New Roman" w:hAnsi="Times New Roman" w:cs="Times New Roman"/>
          <w:sz w:val="24"/>
          <w:szCs w:val="24"/>
        </w:rPr>
        <w:t xml:space="preserve">: </w:t>
      </w:r>
      <w:hyperlink r:id="rId6" w:history="1">
        <w:r w:rsidRPr="00A00A4B">
          <w:rPr>
            <w:rStyle w:val="a6"/>
            <w:rFonts w:ascii="Times New Roman" w:hAnsi="Times New Roman" w:cs="Times New Roman"/>
            <w:color w:val="17365D" w:themeColor="text2" w:themeShade="BF"/>
            <w:sz w:val="24"/>
            <w:szCs w:val="24"/>
            <w:lang w:val="en-US"/>
          </w:rPr>
          <w:t>vade</w:t>
        </w:r>
        <w:r w:rsidRPr="00A00A4B">
          <w:rPr>
            <w:rStyle w:val="a6"/>
            <w:rFonts w:ascii="Times New Roman" w:hAnsi="Times New Roman" w:cs="Times New Roman"/>
            <w:color w:val="17365D" w:themeColor="text2" w:themeShade="BF"/>
            <w:sz w:val="24"/>
            <w:szCs w:val="24"/>
          </w:rPr>
          <w:t>_</w:t>
        </w:r>
        <w:r w:rsidRPr="00A00A4B">
          <w:rPr>
            <w:rStyle w:val="a6"/>
            <w:rFonts w:ascii="Times New Roman" w:hAnsi="Times New Roman" w:cs="Times New Roman"/>
            <w:color w:val="17365D" w:themeColor="text2" w:themeShade="BF"/>
            <w:sz w:val="24"/>
            <w:szCs w:val="24"/>
            <w:lang w:val="en-US"/>
          </w:rPr>
          <w:t>mecum</w:t>
        </w:r>
        <w:r w:rsidRPr="00A00A4B">
          <w:rPr>
            <w:rStyle w:val="a6"/>
            <w:rFonts w:ascii="Times New Roman" w:hAnsi="Times New Roman" w:cs="Times New Roman"/>
            <w:color w:val="17365D" w:themeColor="text2" w:themeShade="BF"/>
            <w:sz w:val="24"/>
            <w:szCs w:val="24"/>
          </w:rPr>
          <w:t>2001@</w:t>
        </w:r>
        <w:r w:rsidRPr="00A00A4B">
          <w:rPr>
            <w:rStyle w:val="a6"/>
            <w:rFonts w:ascii="Times New Roman" w:hAnsi="Times New Roman" w:cs="Times New Roman"/>
            <w:color w:val="17365D" w:themeColor="text2" w:themeShade="BF"/>
            <w:sz w:val="24"/>
            <w:szCs w:val="24"/>
            <w:lang w:val="en-US"/>
          </w:rPr>
          <w:t>yahoo</w:t>
        </w:r>
        <w:r w:rsidRPr="00A00A4B">
          <w:rPr>
            <w:rStyle w:val="a6"/>
            <w:rFonts w:ascii="Times New Roman" w:hAnsi="Times New Roman" w:cs="Times New Roman"/>
            <w:color w:val="17365D" w:themeColor="text2" w:themeShade="BF"/>
            <w:sz w:val="24"/>
            <w:szCs w:val="24"/>
          </w:rPr>
          <w:t>.</w:t>
        </w:r>
        <w:r w:rsidRPr="00A00A4B">
          <w:rPr>
            <w:rStyle w:val="a6"/>
            <w:rFonts w:ascii="Times New Roman" w:hAnsi="Times New Roman" w:cs="Times New Roman"/>
            <w:color w:val="17365D" w:themeColor="text2" w:themeShade="BF"/>
            <w:sz w:val="24"/>
            <w:szCs w:val="24"/>
            <w:lang w:val="en-US"/>
          </w:rPr>
          <w:t>com</w:t>
        </w:r>
      </w:hyperlink>
      <w:r>
        <w:rPr>
          <w:rStyle w:val="a6"/>
          <w:rFonts w:ascii="Times New Roman" w:hAnsi="Times New Roman" w:cs="Times New Roman"/>
          <w:color w:val="auto"/>
          <w:sz w:val="24"/>
          <w:szCs w:val="24"/>
          <w:u w:val="none"/>
        </w:rPr>
        <w:t xml:space="preserve">, </w:t>
      </w:r>
      <w:proofErr w:type="spellStart"/>
      <w:r>
        <w:rPr>
          <w:rStyle w:val="a6"/>
          <w:rFonts w:ascii="Times New Roman" w:hAnsi="Times New Roman" w:cs="Times New Roman"/>
          <w:color w:val="auto"/>
          <w:sz w:val="24"/>
          <w:szCs w:val="24"/>
          <w:u w:val="none"/>
        </w:rPr>
        <w:t>контактн</w:t>
      </w:r>
      <w:proofErr w:type="spellEnd"/>
      <w:r>
        <w:rPr>
          <w:rStyle w:val="a6"/>
          <w:rFonts w:ascii="Times New Roman" w:hAnsi="Times New Roman" w:cs="Times New Roman"/>
          <w:color w:val="auto"/>
          <w:sz w:val="24"/>
          <w:szCs w:val="24"/>
          <w:u w:val="none"/>
          <w:lang w:val="uk-UA"/>
        </w:rPr>
        <w:t>и</w:t>
      </w:r>
      <w:proofErr w:type="spellStart"/>
      <w:r>
        <w:rPr>
          <w:rStyle w:val="a6"/>
          <w:rFonts w:ascii="Times New Roman" w:hAnsi="Times New Roman" w:cs="Times New Roman"/>
          <w:color w:val="auto"/>
          <w:sz w:val="24"/>
          <w:szCs w:val="24"/>
          <w:u w:val="none"/>
        </w:rPr>
        <w:t>й</w:t>
      </w:r>
      <w:proofErr w:type="spellEnd"/>
      <w:r>
        <w:rPr>
          <w:rStyle w:val="a6"/>
          <w:rFonts w:ascii="Times New Roman" w:hAnsi="Times New Roman" w:cs="Times New Roman"/>
          <w:color w:val="auto"/>
          <w:sz w:val="24"/>
          <w:szCs w:val="24"/>
          <w:u w:val="none"/>
        </w:rPr>
        <w:t xml:space="preserve"> телефон: </w:t>
      </w:r>
      <w:r w:rsidR="00F110E4" w:rsidRPr="00F110E4">
        <w:rPr>
          <w:rStyle w:val="a6"/>
          <w:rFonts w:ascii="Times New Roman" w:hAnsi="Times New Roman" w:cs="Times New Roman"/>
          <w:color w:val="auto"/>
          <w:sz w:val="24"/>
          <w:szCs w:val="24"/>
          <w:u w:val="none"/>
        </w:rPr>
        <w:t>+38</w:t>
      </w:r>
      <w:r>
        <w:rPr>
          <w:rStyle w:val="a6"/>
          <w:rFonts w:ascii="Times New Roman" w:hAnsi="Times New Roman" w:cs="Times New Roman"/>
          <w:color w:val="auto"/>
          <w:sz w:val="24"/>
          <w:szCs w:val="24"/>
          <w:u w:val="none"/>
        </w:rPr>
        <w:t>(050)524-23-25</w:t>
      </w:r>
    </w:p>
    <w:p w:rsidR="00A00A4B" w:rsidRDefault="00A00A4B" w:rsidP="00D05885">
      <w:pPr>
        <w:spacing w:after="0" w:line="360" w:lineRule="auto"/>
        <w:jc w:val="both"/>
        <w:rPr>
          <w:rFonts w:ascii="Times New Roman" w:hAnsi="Times New Roman" w:cs="Times New Roman"/>
          <w:b/>
          <w:sz w:val="24"/>
          <w:szCs w:val="24"/>
          <w:lang w:val="uk-UA"/>
        </w:rPr>
      </w:pPr>
    </w:p>
    <w:p w:rsidR="00D05885" w:rsidRPr="00A00A4B" w:rsidRDefault="00D05885" w:rsidP="00D05885">
      <w:pPr>
        <w:spacing w:after="0" w:line="360" w:lineRule="auto"/>
        <w:jc w:val="both"/>
        <w:rPr>
          <w:rFonts w:ascii="Times New Roman" w:hAnsi="Times New Roman" w:cs="Times New Roman"/>
          <w:b/>
          <w:sz w:val="24"/>
          <w:szCs w:val="24"/>
          <w:lang w:val="en-US"/>
        </w:rPr>
      </w:pPr>
      <w:r w:rsidRPr="00D05885">
        <w:rPr>
          <w:rFonts w:ascii="Times New Roman" w:hAnsi="Times New Roman" w:cs="Times New Roman"/>
          <w:b/>
          <w:sz w:val="24"/>
          <w:szCs w:val="24"/>
          <w:lang w:val="en-US"/>
        </w:rPr>
        <w:t>Spiritual and moral aspects of incurable disease</w:t>
      </w:r>
    </w:p>
    <w:p w:rsidR="00EC4400" w:rsidRPr="00C85467" w:rsidRDefault="00EC4400" w:rsidP="00EC4400">
      <w:pPr>
        <w:spacing w:after="0" w:line="360" w:lineRule="auto"/>
        <w:jc w:val="both"/>
        <w:rPr>
          <w:rFonts w:ascii="Times New Roman" w:hAnsi="Times New Roman"/>
          <w:sz w:val="24"/>
          <w:szCs w:val="24"/>
          <w:vertAlign w:val="superscript"/>
          <w:lang w:val="en-US"/>
        </w:rPr>
      </w:pPr>
      <w:proofErr w:type="spellStart"/>
      <w:r w:rsidRPr="005930EB">
        <w:rPr>
          <w:rFonts w:ascii="Times New Roman" w:hAnsi="Times New Roman"/>
          <w:sz w:val="24"/>
          <w:szCs w:val="24"/>
          <w:lang w:val="en-GB"/>
        </w:rPr>
        <w:t>Zh.D</w:t>
      </w:r>
      <w:proofErr w:type="spellEnd"/>
      <w:r w:rsidRPr="005930EB">
        <w:rPr>
          <w:rFonts w:ascii="Times New Roman" w:hAnsi="Times New Roman"/>
          <w:sz w:val="24"/>
          <w:szCs w:val="24"/>
          <w:lang w:val="en-GB"/>
        </w:rPr>
        <w:t>. Semidotska</w:t>
      </w:r>
      <w:r w:rsidR="005930EB">
        <w:rPr>
          <w:rFonts w:ascii="Times New Roman" w:hAnsi="Times New Roman"/>
          <w:sz w:val="24"/>
          <w:szCs w:val="24"/>
          <w:vertAlign w:val="superscript"/>
          <w:lang w:val="en-GB"/>
        </w:rPr>
        <w:t>1</w:t>
      </w:r>
      <w:r w:rsidRPr="005930EB">
        <w:rPr>
          <w:rFonts w:ascii="Times New Roman" w:hAnsi="Times New Roman"/>
          <w:sz w:val="24"/>
          <w:szCs w:val="24"/>
          <w:lang w:val="en-GB"/>
        </w:rPr>
        <w:t>, I.A. Cherniakova</w:t>
      </w:r>
      <w:r w:rsidR="005930EB">
        <w:rPr>
          <w:rFonts w:ascii="Times New Roman" w:hAnsi="Times New Roman"/>
          <w:sz w:val="24"/>
          <w:szCs w:val="24"/>
          <w:vertAlign w:val="superscript"/>
          <w:lang w:val="en-GB"/>
        </w:rPr>
        <w:t>1</w:t>
      </w:r>
      <w:r w:rsidR="00F702CA">
        <w:rPr>
          <w:rFonts w:ascii="Times New Roman" w:hAnsi="Times New Roman"/>
          <w:sz w:val="24"/>
          <w:szCs w:val="24"/>
          <w:lang w:val="en-GB"/>
        </w:rPr>
        <w:t xml:space="preserve">, </w:t>
      </w:r>
      <w:proofErr w:type="spellStart"/>
      <w:r w:rsidR="00F702CA">
        <w:rPr>
          <w:rFonts w:ascii="Times New Roman" w:hAnsi="Times New Roman"/>
          <w:sz w:val="24"/>
          <w:szCs w:val="24"/>
          <w:lang w:val="en-GB"/>
        </w:rPr>
        <w:t>M.</w:t>
      </w:r>
      <w:r w:rsidRPr="005930EB">
        <w:rPr>
          <w:rFonts w:ascii="Times New Roman" w:hAnsi="Times New Roman"/>
          <w:sz w:val="24"/>
          <w:szCs w:val="24"/>
          <w:lang w:val="en-GB"/>
        </w:rPr>
        <w:t>Iu</w:t>
      </w:r>
      <w:proofErr w:type="spellEnd"/>
      <w:r w:rsidRPr="005930EB">
        <w:rPr>
          <w:rFonts w:ascii="Times New Roman" w:hAnsi="Times New Roman"/>
          <w:sz w:val="24"/>
          <w:szCs w:val="24"/>
          <w:lang w:val="en-GB"/>
        </w:rPr>
        <w:t>. Neffa</w:t>
      </w:r>
      <w:r w:rsidR="005930EB">
        <w:rPr>
          <w:rFonts w:ascii="Times New Roman" w:hAnsi="Times New Roman"/>
          <w:sz w:val="24"/>
          <w:szCs w:val="24"/>
          <w:vertAlign w:val="superscript"/>
          <w:lang w:val="en-GB"/>
        </w:rPr>
        <w:t>2</w:t>
      </w:r>
      <w:r w:rsidR="00C85467">
        <w:rPr>
          <w:rFonts w:ascii="Times New Roman" w:hAnsi="Times New Roman"/>
          <w:sz w:val="24"/>
          <w:szCs w:val="24"/>
          <w:lang w:val="uk-UA"/>
        </w:rPr>
        <w:t xml:space="preserve">, </w:t>
      </w:r>
      <w:r w:rsidR="00C85467">
        <w:rPr>
          <w:rFonts w:ascii="Times New Roman" w:hAnsi="Times New Roman"/>
          <w:sz w:val="24"/>
          <w:szCs w:val="24"/>
          <w:lang w:val="en-US"/>
        </w:rPr>
        <w:t>I.S. Karmazina</w:t>
      </w:r>
      <w:r w:rsidR="00C85467">
        <w:rPr>
          <w:rFonts w:ascii="Times New Roman" w:hAnsi="Times New Roman"/>
          <w:sz w:val="24"/>
          <w:szCs w:val="24"/>
          <w:vertAlign w:val="superscript"/>
          <w:lang w:val="en-US"/>
        </w:rPr>
        <w:t>1</w:t>
      </w:r>
      <w:bookmarkStart w:id="0" w:name="_GoBack"/>
      <w:bookmarkEnd w:id="0"/>
    </w:p>
    <w:p w:rsidR="00D05885" w:rsidRDefault="005930EB" w:rsidP="00D05885">
      <w:pPr>
        <w:spacing w:after="0" w:line="360" w:lineRule="auto"/>
        <w:jc w:val="both"/>
        <w:rPr>
          <w:rFonts w:ascii="Times New Roman" w:hAnsi="Times New Roman" w:cs="Times New Roman"/>
          <w:sz w:val="24"/>
          <w:szCs w:val="24"/>
          <w:lang w:val="uk-UA"/>
        </w:rPr>
      </w:pPr>
      <w:r w:rsidRPr="005930EB">
        <w:rPr>
          <w:rFonts w:ascii="Times New Roman" w:hAnsi="Times New Roman" w:cs="Times New Roman"/>
          <w:sz w:val="24"/>
          <w:szCs w:val="24"/>
          <w:vertAlign w:val="superscript"/>
          <w:lang w:val="en-US"/>
        </w:rPr>
        <w:t>1</w:t>
      </w:r>
      <w:r w:rsidRPr="005930EB">
        <w:rPr>
          <w:rFonts w:ascii="Times New Roman" w:hAnsi="Times New Roman" w:cs="Times New Roman"/>
          <w:sz w:val="24"/>
          <w:szCs w:val="24"/>
          <w:lang w:val="en-US"/>
        </w:rPr>
        <w:t xml:space="preserve"> </w:t>
      </w:r>
      <w:r w:rsidRPr="005930EB">
        <w:rPr>
          <w:rFonts w:ascii="Calibri" w:hAnsi="Calibri" w:cs="Calibri"/>
          <w:sz w:val="24"/>
          <w:szCs w:val="24"/>
          <w:lang w:val="en-US"/>
        </w:rPr>
        <w:t>–</w:t>
      </w:r>
      <w:r w:rsidRPr="005930EB">
        <w:rPr>
          <w:rFonts w:ascii="Times New Roman" w:hAnsi="Times New Roman" w:cs="Times New Roman"/>
          <w:sz w:val="24"/>
          <w:szCs w:val="24"/>
          <w:lang w:val="en-US"/>
        </w:rPr>
        <w:t xml:space="preserve"> </w:t>
      </w:r>
      <w:proofErr w:type="spellStart"/>
      <w:r w:rsidR="00EC4400">
        <w:rPr>
          <w:rFonts w:ascii="Times New Roman" w:hAnsi="Times New Roman" w:cs="Times New Roman"/>
          <w:sz w:val="24"/>
          <w:szCs w:val="24"/>
          <w:lang w:val="en-US"/>
        </w:rPr>
        <w:t>Kharkiv</w:t>
      </w:r>
      <w:proofErr w:type="spellEnd"/>
      <w:r w:rsidR="00EC4400">
        <w:rPr>
          <w:rFonts w:ascii="Times New Roman" w:hAnsi="Times New Roman" w:cs="Times New Roman"/>
          <w:sz w:val="24"/>
          <w:szCs w:val="24"/>
          <w:lang w:val="en-US"/>
        </w:rPr>
        <w:t xml:space="preserve"> National Medical University, </w:t>
      </w:r>
      <w:proofErr w:type="spellStart"/>
      <w:r w:rsidR="00EC4400">
        <w:rPr>
          <w:rFonts w:ascii="Times New Roman" w:hAnsi="Times New Roman" w:cs="Times New Roman"/>
          <w:sz w:val="24"/>
          <w:szCs w:val="24"/>
          <w:lang w:val="en-US"/>
        </w:rPr>
        <w:t>Kharkiv</w:t>
      </w:r>
      <w:proofErr w:type="spellEnd"/>
      <w:r w:rsidR="00EC4400">
        <w:rPr>
          <w:rFonts w:ascii="Times New Roman" w:hAnsi="Times New Roman" w:cs="Times New Roman"/>
          <w:sz w:val="24"/>
          <w:szCs w:val="24"/>
          <w:lang w:val="en-US"/>
        </w:rPr>
        <w:t>, Ukraine</w:t>
      </w:r>
    </w:p>
    <w:p w:rsidR="005930EB" w:rsidRDefault="005930EB" w:rsidP="00D05885">
      <w:pPr>
        <w:spacing w:after="0" w:line="360" w:lineRule="auto"/>
        <w:jc w:val="both"/>
        <w:rPr>
          <w:rFonts w:ascii="Times New Roman" w:hAnsi="Times New Roman" w:cs="Times New Roman"/>
          <w:sz w:val="24"/>
          <w:szCs w:val="24"/>
          <w:lang w:val="uk-UA"/>
        </w:rPr>
      </w:pPr>
      <w:r w:rsidRPr="005930EB">
        <w:rPr>
          <w:rFonts w:ascii="Times New Roman" w:hAnsi="Times New Roman" w:cs="Times New Roman"/>
          <w:sz w:val="24"/>
          <w:szCs w:val="24"/>
          <w:vertAlign w:val="superscript"/>
          <w:lang w:val="en-US"/>
        </w:rPr>
        <w:t>2</w:t>
      </w:r>
      <w:r w:rsidRPr="005930EB">
        <w:rPr>
          <w:rFonts w:ascii="Times New Roman" w:hAnsi="Times New Roman" w:cs="Times New Roman"/>
          <w:sz w:val="24"/>
          <w:szCs w:val="24"/>
          <w:lang w:val="en-US"/>
        </w:rPr>
        <w:t xml:space="preserve"> </w:t>
      </w:r>
      <w:r w:rsidRPr="005930EB">
        <w:rPr>
          <w:rFonts w:ascii="Calibri" w:hAnsi="Calibri" w:cs="Calibri"/>
          <w:sz w:val="24"/>
          <w:szCs w:val="24"/>
          <w:lang w:val="en-US"/>
        </w:rPr>
        <w:t>–</w:t>
      </w:r>
      <w:r w:rsidRPr="005930E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Kharkiv</w:t>
      </w:r>
      <w:proofErr w:type="spellEnd"/>
      <w:r>
        <w:rPr>
          <w:rFonts w:ascii="Times New Roman" w:hAnsi="Times New Roman" w:cs="Times New Roman"/>
          <w:sz w:val="24"/>
          <w:szCs w:val="24"/>
          <w:lang w:val="en-US"/>
        </w:rPr>
        <w:t xml:space="preserve"> Medical Academy of Postgraduate Education, </w:t>
      </w:r>
      <w:proofErr w:type="spellStart"/>
      <w:r>
        <w:rPr>
          <w:rFonts w:ascii="Times New Roman" w:hAnsi="Times New Roman" w:cs="Times New Roman"/>
          <w:sz w:val="24"/>
          <w:szCs w:val="24"/>
          <w:lang w:val="en-US"/>
        </w:rPr>
        <w:t>Kharkiv</w:t>
      </w:r>
      <w:proofErr w:type="spellEnd"/>
      <w:r>
        <w:rPr>
          <w:rFonts w:ascii="Times New Roman" w:hAnsi="Times New Roman" w:cs="Times New Roman"/>
          <w:sz w:val="24"/>
          <w:szCs w:val="24"/>
          <w:lang w:val="en-US"/>
        </w:rPr>
        <w:t>, Ukraine</w:t>
      </w:r>
    </w:p>
    <w:p w:rsidR="00A00A4B" w:rsidRPr="00F110E4" w:rsidRDefault="00A00A4B" w:rsidP="00D0588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correspondence: </w:t>
      </w:r>
      <w:proofErr w:type="spellStart"/>
      <w:r w:rsidR="00F110E4" w:rsidRPr="005930EB">
        <w:rPr>
          <w:rFonts w:ascii="Times New Roman" w:hAnsi="Times New Roman"/>
          <w:sz w:val="24"/>
          <w:szCs w:val="24"/>
          <w:lang w:val="en-GB"/>
        </w:rPr>
        <w:t>Semidotska</w:t>
      </w:r>
      <w:proofErr w:type="spellEnd"/>
      <w:r w:rsidR="00F110E4">
        <w:rPr>
          <w:rFonts w:ascii="Times New Roman" w:hAnsi="Times New Roman"/>
          <w:sz w:val="24"/>
          <w:szCs w:val="24"/>
          <w:lang w:val="en-GB"/>
        </w:rPr>
        <w:t xml:space="preserve"> </w:t>
      </w:r>
      <w:proofErr w:type="spellStart"/>
      <w:r w:rsidR="00F110E4" w:rsidRPr="00F110E4">
        <w:rPr>
          <w:rFonts w:ascii="Times New Roman" w:hAnsi="Times New Roman"/>
          <w:sz w:val="24"/>
          <w:szCs w:val="24"/>
          <w:lang w:val="en-GB"/>
        </w:rPr>
        <w:t>ZHanna</w:t>
      </w:r>
      <w:proofErr w:type="spellEnd"/>
      <w:r w:rsidR="00F110E4" w:rsidRPr="00F110E4">
        <w:rPr>
          <w:rFonts w:ascii="Times New Roman" w:hAnsi="Times New Roman"/>
          <w:sz w:val="24"/>
          <w:szCs w:val="24"/>
          <w:lang w:val="en-US"/>
        </w:rPr>
        <w:t xml:space="preserve"> </w:t>
      </w:r>
      <w:proofErr w:type="spellStart"/>
      <w:r w:rsidR="00F110E4" w:rsidRPr="00F110E4">
        <w:rPr>
          <w:rFonts w:ascii="Times New Roman" w:hAnsi="Times New Roman"/>
          <w:sz w:val="24"/>
          <w:szCs w:val="24"/>
          <w:lang w:val="en-US"/>
        </w:rPr>
        <w:t>Dmitrievna</w:t>
      </w:r>
      <w:proofErr w:type="spellEnd"/>
      <w:r w:rsidR="00F110E4">
        <w:rPr>
          <w:rFonts w:ascii="Times New Roman" w:hAnsi="Times New Roman"/>
          <w:sz w:val="24"/>
          <w:szCs w:val="24"/>
          <w:lang w:val="en-US"/>
        </w:rPr>
        <w:t xml:space="preserve">, DM, Professor, Department of Internal Medicine </w:t>
      </w:r>
      <w:proofErr w:type="spellStart"/>
      <w:r w:rsidR="00F110E4">
        <w:rPr>
          <w:rFonts w:ascii="Times New Roman" w:hAnsi="Times New Roman"/>
          <w:sz w:val="24"/>
          <w:szCs w:val="24"/>
          <w:lang w:val="en-US"/>
        </w:rPr>
        <w:t>Propedeutics</w:t>
      </w:r>
      <w:proofErr w:type="spellEnd"/>
      <w:r w:rsidR="00F110E4">
        <w:rPr>
          <w:rFonts w:ascii="Times New Roman" w:hAnsi="Times New Roman"/>
          <w:sz w:val="24"/>
          <w:szCs w:val="24"/>
          <w:lang w:val="en-US"/>
        </w:rPr>
        <w:t xml:space="preserve"> </w:t>
      </w:r>
      <w:r w:rsidR="00F110E4">
        <w:rPr>
          <w:rFonts w:ascii="Times New Roman" w:hAnsi="Times New Roman"/>
          <w:sz w:val="24"/>
          <w:szCs w:val="24"/>
          <w:lang w:val="uk-UA"/>
        </w:rPr>
        <w:t xml:space="preserve">№ </w:t>
      </w:r>
      <w:r w:rsidR="00F110E4">
        <w:rPr>
          <w:rFonts w:ascii="Times New Roman" w:hAnsi="Times New Roman"/>
          <w:sz w:val="24"/>
          <w:szCs w:val="24"/>
          <w:lang w:val="en-US"/>
        </w:rPr>
        <w:t xml:space="preserve">2 and Nursing, </w:t>
      </w:r>
      <w:proofErr w:type="spellStart"/>
      <w:r w:rsidR="00F110E4">
        <w:rPr>
          <w:rFonts w:ascii="Times New Roman" w:hAnsi="Times New Roman" w:cs="Times New Roman"/>
          <w:sz w:val="24"/>
          <w:szCs w:val="24"/>
          <w:lang w:val="en-US"/>
        </w:rPr>
        <w:t>Kharkiv</w:t>
      </w:r>
      <w:proofErr w:type="spellEnd"/>
      <w:r w:rsidR="00F110E4">
        <w:rPr>
          <w:rFonts w:ascii="Times New Roman" w:hAnsi="Times New Roman" w:cs="Times New Roman"/>
          <w:sz w:val="24"/>
          <w:szCs w:val="24"/>
          <w:lang w:val="en-US"/>
        </w:rPr>
        <w:t xml:space="preserve"> National Medical University, </w:t>
      </w:r>
      <w:proofErr w:type="spellStart"/>
      <w:r w:rsidR="00F110E4">
        <w:rPr>
          <w:rFonts w:ascii="Times New Roman" w:hAnsi="Times New Roman" w:cs="Times New Roman"/>
          <w:sz w:val="24"/>
          <w:szCs w:val="24"/>
          <w:lang w:val="en-US"/>
        </w:rPr>
        <w:t>Nauki</w:t>
      </w:r>
      <w:proofErr w:type="spellEnd"/>
      <w:r w:rsidR="00F110E4">
        <w:rPr>
          <w:rFonts w:ascii="Times New Roman" w:hAnsi="Times New Roman" w:cs="Times New Roman"/>
          <w:sz w:val="24"/>
          <w:szCs w:val="24"/>
          <w:lang w:val="en-US"/>
        </w:rPr>
        <w:t xml:space="preserve"> av., </w:t>
      </w:r>
      <w:r w:rsidR="00F110E4" w:rsidRPr="00F110E4">
        <w:rPr>
          <w:rFonts w:ascii="Times New Roman" w:hAnsi="Times New Roman" w:cs="Times New Roman"/>
          <w:sz w:val="24"/>
          <w:szCs w:val="24"/>
          <w:lang w:val="en-US"/>
        </w:rPr>
        <w:t>4</w:t>
      </w:r>
      <w:r w:rsidR="00F110E4">
        <w:rPr>
          <w:rFonts w:ascii="Times New Roman" w:hAnsi="Times New Roman" w:cs="Times New Roman"/>
          <w:sz w:val="24"/>
          <w:szCs w:val="24"/>
          <w:lang w:val="en-US"/>
        </w:rPr>
        <w:t xml:space="preserve">, </w:t>
      </w:r>
      <w:proofErr w:type="spellStart"/>
      <w:r w:rsidR="00F110E4">
        <w:rPr>
          <w:rFonts w:ascii="Times New Roman" w:hAnsi="Times New Roman" w:cs="Times New Roman"/>
          <w:sz w:val="24"/>
          <w:szCs w:val="24"/>
          <w:lang w:val="en-US"/>
        </w:rPr>
        <w:t>Kharkiv</w:t>
      </w:r>
      <w:proofErr w:type="spellEnd"/>
      <w:r w:rsidR="00F110E4">
        <w:rPr>
          <w:rFonts w:ascii="Times New Roman" w:hAnsi="Times New Roman" w:cs="Times New Roman"/>
          <w:sz w:val="24"/>
          <w:szCs w:val="24"/>
          <w:lang w:val="en-US"/>
        </w:rPr>
        <w:t>, Ukraine</w:t>
      </w:r>
      <w:r w:rsidR="00B05225">
        <w:rPr>
          <w:rFonts w:ascii="Times New Roman" w:hAnsi="Times New Roman" w:cs="Times New Roman"/>
          <w:sz w:val="24"/>
          <w:szCs w:val="24"/>
          <w:lang w:val="uk-UA"/>
        </w:rPr>
        <w:t xml:space="preserve">, </w:t>
      </w:r>
      <w:r w:rsidR="00B05225" w:rsidRPr="00B05225">
        <w:rPr>
          <w:rFonts w:ascii="Times New Roman" w:hAnsi="Times New Roman" w:cs="Times New Roman"/>
          <w:sz w:val="24"/>
          <w:szCs w:val="24"/>
          <w:lang w:val="en-US"/>
        </w:rPr>
        <w:t>610</w:t>
      </w:r>
      <w:r w:rsidR="00B05225" w:rsidRPr="00B05225">
        <w:rPr>
          <w:rFonts w:ascii="Times New Roman" w:hAnsi="Times New Roman" w:cs="Times New Roman"/>
          <w:sz w:val="24"/>
          <w:szCs w:val="24"/>
          <w:lang w:val="uk-UA"/>
        </w:rPr>
        <w:t>00</w:t>
      </w:r>
      <w:r w:rsidR="00F110E4">
        <w:rPr>
          <w:rFonts w:ascii="Times New Roman" w:hAnsi="Times New Roman" w:cs="Times New Roman"/>
          <w:sz w:val="24"/>
          <w:szCs w:val="24"/>
          <w:lang w:val="en-US"/>
        </w:rPr>
        <w:t xml:space="preserve">, </w:t>
      </w:r>
      <w:r w:rsidR="00F110E4" w:rsidRPr="00A00A4B">
        <w:rPr>
          <w:rFonts w:ascii="Times New Roman" w:hAnsi="Times New Roman" w:cs="Times New Roman"/>
          <w:sz w:val="24"/>
          <w:szCs w:val="24"/>
          <w:lang w:val="en-US"/>
        </w:rPr>
        <w:t>e</w:t>
      </w:r>
      <w:r w:rsidR="00F110E4" w:rsidRPr="00F110E4">
        <w:rPr>
          <w:rFonts w:ascii="Times New Roman" w:hAnsi="Times New Roman" w:cs="Times New Roman"/>
          <w:sz w:val="24"/>
          <w:szCs w:val="24"/>
          <w:lang w:val="en-US"/>
        </w:rPr>
        <w:t>-</w:t>
      </w:r>
      <w:r w:rsidR="00F110E4" w:rsidRPr="00A00A4B">
        <w:rPr>
          <w:rFonts w:ascii="Times New Roman" w:hAnsi="Times New Roman" w:cs="Times New Roman"/>
          <w:sz w:val="24"/>
          <w:szCs w:val="24"/>
          <w:lang w:val="en-US"/>
        </w:rPr>
        <w:t>mail</w:t>
      </w:r>
      <w:r w:rsidR="00F110E4" w:rsidRPr="00F110E4">
        <w:rPr>
          <w:rFonts w:ascii="Times New Roman" w:hAnsi="Times New Roman" w:cs="Times New Roman"/>
          <w:sz w:val="24"/>
          <w:szCs w:val="24"/>
          <w:lang w:val="en-US"/>
        </w:rPr>
        <w:t xml:space="preserve">: </w:t>
      </w:r>
      <w:hyperlink r:id="rId7" w:history="1">
        <w:r w:rsidR="00F110E4" w:rsidRPr="00A00A4B">
          <w:rPr>
            <w:rStyle w:val="a6"/>
            <w:rFonts w:ascii="Times New Roman" w:hAnsi="Times New Roman" w:cs="Times New Roman"/>
            <w:color w:val="17365D" w:themeColor="text2" w:themeShade="BF"/>
            <w:sz w:val="24"/>
            <w:szCs w:val="24"/>
            <w:lang w:val="en-US"/>
          </w:rPr>
          <w:t>vade</w:t>
        </w:r>
        <w:r w:rsidR="00F110E4" w:rsidRPr="00F110E4">
          <w:rPr>
            <w:rStyle w:val="a6"/>
            <w:rFonts w:ascii="Times New Roman" w:hAnsi="Times New Roman" w:cs="Times New Roman"/>
            <w:color w:val="17365D" w:themeColor="text2" w:themeShade="BF"/>
            <w:sz w:val="24"/>
            <w:szCs w:val="24"/>
            <w:lang w:val="en-US"/>
          </w:rPr>
          <w:t>_</w:t>
        </w:r>
        <w:r w:rsidR="00F110E4" w:rsidRPr="00A00A4B">
          <w:rPr>
            <w:rStyle w:val="a6"/>
            <w:rFonts w:ascii="Times New Roman" w:hAnsi="Times New Roman" w:cs="Times New Roman"/>
            <w:color w:val="17365D" w:themeColor="text2" w:themeShade="BF"/>
            <w:sz w:val="24"/>
            <w:szCs w:val="24"/>
            <w:lang w:val="en-US"/>
          </w:rPr>
          <w:t>mecum</w:t>
        </w:r>
        <w:r w:rsidR="00F110E4" w:rsidRPr="00F110E4">
          <w:rPr>
            <w:rStyle w:val="a6"/>
            <w:rFonts w:ascii="Times New Roman" w:hAnsi="Times New Roman" w:cs="Times New Roman"/>
            <w:color w:val="17365D" w:themeColor="text2" w:themeShade="BF"/>
            <w:sz w:val="24"/>
            <w:szCs w:val="24"/>
            <w:lang w:val="en-US"/>
          </w:rPr>
          <w:t>2001@</w:t>
        </w:r>
        <w:r w:rsidR="00F110E4" w:rsidRPr="00A00A4B">
          <w:rPr>
            <w:rStyle w:val="a6"/>
            <w:rFonts w:ascii="Times New Roman" w:hAnsi="Times New Roman" w:cs="Times New Roman"/>
            <w:color w:val="17365D" w:themeColor="text2" w:themeShade="BF"/>
            <w:sz w:val="24"/>
            <w:szCs w:val="24"/>
            <w:lang w:val="en-US"/>
          </w:rPr>
          <w:t>yahoo</w:t>
        </w:r>
        <w:r w:rsidR="00F110E4" w:rsidRPr="00F110E4">
          <w:rPr>
            <w:rStyle w:val="a6"/>
            <w:rFonts w:ascii="Times New Roman" w:hAnsi="Times New Roman" w:cs="Times New Roman"/>
            <w:color w:val="17365D" w:themeColor="text2" w:themeShade="BF"/>
            <w:sz w:val="24"/>
            <w:szCs w:val="24"/>
            <w:lang w:val="en-US"/>
          </w:rPr>
          <w:t>.</w:t>
        </w:r>
        <w:r w:rsidR="00F110E4" w:rsidRPr="00A00A4B">
          <w:rPr>
            <w:rStyle w:val="a6"/>
            <w:rFonts w:ascii="Times New Roman" w:hAnsi="Times New Roman" w:cs="Times New Roman"/>
            <w:color w:val="17365D" w:themeColor="text2" w:themeShade="BF"/>
            <w:sz w:val="24"/>
            <w:szCs w:val="24"/>
            <w:lang w:val="en-US"/>
          </w:rPr>
          <w:t>com</w:t>
        </w:r>
      </w:hyperlink>
      <w:r w:rsidR="00F110E4">
        <w:rPr>
          <w:rStyle w:val="a6"/>
          <w:rFonts w:ascii="Times New Roman" w:hAnsi="Times New Roman" w:cs="Times New Roman"/>
          <w:color w:val="auto"/>
          <w:sz w:val="24"/>
          <w:szCs w:val="24"/>
          <w:u w:val="none"/>
          <w:lang w:val="en-US"/>
        </w:rPr>
        <w:t>, phone: +38</w:t>
      </w:r>
      <w:r w:rsidR="00F110E4" w:rsidRPr="00F110E4">
        <w:rPr>
          <w:rStyle w:val="a6"/>
          <w:rFonts w:ascii="Times New Roman" w:hAnsi="Times New Roman" w:cs="Times New Roman"/>
          <w:color w:val="auto"/>
          <w:sz w:val="24"/>
          <w:szCs w:val="24"/>
          <w:u w:val="none"/>
          <w:lang w:val="en-US"/>
        </w:rPr>
        <w:t>(050)524-23-25</w:t>
      </w:r>
    </w:p>
    <w:p w:rsidR="00D05885" w:rsidRPr="00D05885" w:rsidRDefault="00D05885">
      <w:pPr>
        <w:rPr>
          <w:rFonts w:ascii="Times New Roman" w:hAnsi="Times New Roman" w:cs="Times New Roman"/>
          <w:i/>
          <w:sz w:val="24"/>
          <w:szCs w:val="24"/>
          <w:lang w:val="en-US"/>
        </w:rPr>
      </w:pPr>
      <w:r w:rsidRPr="00D05885">
        <w:rPr>
          <w:rFonts w:ascii="Times New Roman" w:hAnsi="Times New Roman" w:cs="Times New Roman"/>
          <w:i/>
          <w:sz w:val="24"/>
          <w:szCs w:val="24"/>
          <w:lang w:val="en-US"/>
        </w:rPr>
        <w:br w:type="page"/>
      </w:r>
    </w:p>
    <w:p w:rsidR="00423E95" w:rsidRPr="00423E95" w:rsidRDefault="00423E95" w:rsidP="00423E95">
      <w:pPr>
        <w:spacing w:after="0" w:line="360" w:lineRule="auto"/>
        <w:jc w:val="both"/>
        <w:rPr>
          <w:rFonts w:ascii="Times New Roman" w:hAnsi="Times New Roman" w:cs="Times New Roman"/>
          <w:sz w:val="24"/>
          <w:szCs w:val="24"/>
        </w:rPr>
      </w:pPr>
      <w:r w:rsidRPr="00423E95">
        <w:rPr>
          <w:rFonts w:ascii="Times New Roman" w:hAnsi="Times New Roman" w:cs="Times New Roman"/>
          <w:b/>
          <w:sz w:val="24"/>
          <w:szCs w:val="24"/>
          <w:lang w:val="uk-UA"/>
        </w:rPr>
        <w:lastRenderedPageBreak/>
        <w:t>Резюме.</w:t>
      </w:r>
      <w:r w:rsidRPr="00423E95">
        <w:rPr>
          <w:rFonts w:ascii="Times New Roman" w:hAnsi="Times New Roman" w:cs="Times New Roman"/>
          <w:sz w:val="24"/>
          <w:szCs w:val="24"/>
        </w:rPr>
        <w:t xml:space="preserve"> В статье обсуждаются духовные, психологические, и социальные проблемы, возн</w:t>
      </w:r>
      <w:r>
        <w:rPr>
          <w:rFonts w:ascii="Times New Roman" w:hAnsi="Times New Roman" w:cs="Times New Roman"/>
          <w:sz w:val="24"/>
          <w:szCs w:val="24"/>
        </w:rPr>
        <w:t>икающие у пациентов, страдающих</w:t>
      </w:r>
      <w:r w:rsidRPr="00423E95">
        <w:rPr>
          <w:rFonts w:ascii="Times New Roman" w:hAnsi="Times New Roman" w:cs="Times New Roman"/>
          <w:sz w:val="24"/>
          <w:szCs w:val="24"/>
        </w:rPr>
        <w:t xml:space="preserve"> тяжёлой неиз</w:t>
      </w:r>
      <w:r>
        <w:rPr>
          <w:rFonts w:ascii="Times New Roman" w:hAnsi="Times New Roman" w:cs="Times New Roman"/>
          <w:sz w:val="24"/>
          <w:szCs w:val="24"/>
        </w:rPr>
        <w:t xml:space="preserve">лечимой болезнью, и их врачей. </w:t>
      </w:r>
      <w:r w:rsidRPr="00423E95">
        <w:rPr>
          <w:rFonts w:ascii="Times New Roman" w:hAnsi="Times New Roman" w:cs="Times New Roman"/>
          <w:sz w:val="24"/>
          <w:szCs w:val="24"/>
        </w:rPr>
        <w:t>В дискуссионном дискурсе излагаются взгляды на болезнь и умирание как на состояния, открывающие новые возможности для осмысления ценности жизни, осознания смысла и значения смерти, переоценки жизненных приоритетов, для самореализации и самосовершенствования на конечном этапе жизненного пути. Развитие духовности человека рассматривается как эволюционно и генетически обусловленный процесс, направленный на адаптацию к и</w:t>
      </w:r>
      <w:r>
        <w:rPr>
          <w:rFonts w:ascii="Times New Roman" w:hAnsi="Times New Roman" w:cs="Times New Roman"/>
          <w:sz w:val="24"/>
          <w:szCs w:val="24"/>
        </w:rPr>
        <w:t>зменениям внешней и внутренней</w:t>
      </w:r>
      <w:r w:rsidRPr="00423E95">
        <w:rPr>
          <w:rFonts w:ascii="Times New Roman" w:hAnsi="Times New Roman" w:cs="Times New Roman"/>
          <w:sz w:val="24"/>
          <w:szCs w:val="24"/>
        </w:rPr>
        <w:t xml:space="preserve"> среды, достижение в создавшейся ситуации максима</w:t>
      </w:r>
      <w:r>
        <w:rPr>
          <w:rFonts w:ascii="Times New Roman" w:hAnsi="Times New Roman" w:cs="Times New Roman"/>
          <w:sz w:val="24"/>
          <w:szCs w:val="24"/>
        </w:rPr>
        <w:t>льно возможного качества жизни.</w:t>
      </w:r>
    </w:p>
    <w:p w:rsidR="000000AD" w:rsidRPr="00C85467" w:rsidRDefault="00423E95" w:rsidP="00423E95">
      <w:pPr>
        <w:spacing w:after="0" w:line="360" w:lineRule="auto"/>
        <w:jc w:val="both"/>
        <w:rPr>
          <w:rFonts w:ascii="Times New Roman" w:hAnsi="Times New Roman" w:cs="Times New Roman"/>
          <w:sz w:val="24"/>
          <w:szCs w:val="24"/>
        </w:rPr>
      </w:pPr>
      <w:r w:rsidRPr="00423E95">
        <w:rPr>
          <w:rFonts w:ascii="Times New Roman" w:hAnsi="Times New Roman" w:cs="Times New Roman"/>
          <w:sz w:val="24"/>
          <w:szCs w:val="24"/>
        </w:rPr>
        <w:t>Улучшение качества жизни, сохранение достоинства пациента в терминальной стадии болезни является одной из важнейших задач современной системы здравоохранения в целом и паллиативной медицины в частности. Паллиативная помощь объединяет духовные, психологические, физические, социальные аспекты болезни, обеспечивает духовно-нравственную поддержку человеческого достоинства пациента в конце его жизни.</w:t>
      </w:r>
    </w:p>
    <w:p w:rsidR="00423E95" w:rsidRPr="00423E95" w:rsidRDefault="00423E95" w:rsidP="00423E95">
      <w:pPr>
        <w:spacing w:after="0" w:line="360" w:lineRule="auto"/>
        <w:jc w:val="both"/>
        <w:rPr>
          <w:rFonts w:ascii="Times New Roman" w:hAnsi="Times New Roman" w:cs="Times New Roman"/>
          <w:sz w:val="24"/>
          <w:szCs w:val="24"/>
        </w:rPr>
      </w:pPr>
      <w:r w:rsidRPr="00423E95">
        <w:rPr>
          <w:rFonts w:ascii="Times New Roman" w:hAnsi="Times New Roman" w:cs="Times New Roman"/>
          <w:sz w:val="24"/>
          <w:szCs w:val="24"/>
        </w:rPr>
        <w:t xml:space="preserve">При оказании паллиативной помощи </w:t>
      </w:r>
      <w:proofErr w:type="spellStart"/>
      <w:r w:rsidRPr="00423E95">
        <w:rPr>
          <w:rFonts w:ascii="Times New Roman" w:hAnsi="Times New Roman" w:cs="Times New Roman"/>
          <w:sz w:val="24"/>
          <w:szCs w:val="24"/>
          <w:lang w:val="uk-UA"/>
        </w:rPr>
        <w:t>пациентам</w:t>
      </w:r>
      <w:proofErr w:type="spellEnd"/>
      <w:r w:rsidRPr="00423E95">
        <w:rPr>
          <w:rFonts w:ascii="Times New Roman" w:hAnsi="Times New Roman" w:cs="Times New Roman"/>
          <w:sz w:val="24"/>
          <w:szCs w:val="24"/>
        </w:rPr>
        <w:t>, верующим в Бога, необходимо уважать их</w:t>
      </w:r>
      <w:r>
        <w:rPr>
          <w:rFonts w:ascii="Times New Roman" w:hAnsi="Times New Roman" w:cs="Times New Roman"/>
          <w:sz w:val="24"/>
          <w:szCs w:val="24"/>
        </w:rPr>
        <w:t xml:space="preserve"> религиозные ценности</w:t>
      </w:r>
      <w:r w:rsidRPr="00423E95">
        <w:rPr>
          <w:rFonts w:ascii="Times New Roman" w:hAnsi="Times New Roman" w:cs="Times New Roman"/>
          <w:sz w:val="24"/>
          <w:szCs w:val="24"/>
        </w:rPr>
        <w:t xml:space="preserve"> и поддерживать веру в бессмертие души. Охрана достоинства пациента, </w:t>
      </w:r>
      <w:proofErr w:type="spellStart"/>
      <w:r w:rsidRPr="00423E95">
        <w:rPr>
          <w:rFonts w:ascii="Times New Roman" w:hAnsi="Times New Roman" w:cs="Times New Roman"/>
          <w:sz w:val="24"/>
          <w:szCs w:val="24"/>
          <w:lang w:val="uk-UA"/>
        </w:rPr>
        <w:t>приемлем</w:t>
      </w:r>
      <w:proofErr w:type="spellEnd"/>
      <w:r w:rsidRPr="00423E95">
        <w:rPr>
          <w:rFonts w:ascii="Times New Roman" w:hAnsi="Times New Roman" w:cs="Times New Roman"/>
          <w:sz w:val="24"/>
          <w:szCs w:val="24"/>
        </w:rPr>
        <w:t xml:space="preserve">ого качества жизни рассматривается как существенное право человека. Забота о защите этого права от начала до конца жизни представляется  </w:t>
      </w:r>
      <w:proofErr w:type="spellStart"/>
      <w:r w:rsidRPr="00423E95">
        <w:rPr>
          <w:rFonts w:ascii="Times New Roman" w:hAnsi="Times New Roman" w:cs="Times New Roman"/>
          <w:sz w:val="24"/>
          <w:szCs w:val="24"/>
        </w:rPr>
        <w:t>важнейши</w:t>
      </w:r>
      <w:proofErr w:type="spellEnd"/>
      <w:r w:rsidRPr="00423E95">
        <w:rPr>
          <w:rFonts w:ascii="Times New Roman" w:hAnsi="Times New Roman" w:cs="Times New Roman"/>
          <w:sz w:val="24"/>
          <w:szCs w:val="24"/>
          <w:lang w:val="uk-UA"/>
        </w:rPr>
        <w:t>м</w:t>
      </w:r>
      <w:r w:rsidRPr="00423E95">
        <w:rPr>
          <w:rFonts w:ascii="Times New Roman" w:hAnsi="Times New Roman" w:cs="Times New Roman"/>
          <w:sz w:val="24"/>
          <w:szCs w:val="24"/>
        </w:rPr>
        <w:t xml:space="preserve"> </w:t>
      </w:r>
      <w:proofErr w:type="spellStart"/>
      <w:r w:rsidRPr="00423E95">
        <w:rPr>
          <w:rFonts w:ascii="Times New Roman" w:hAnsi="Times New Roman" w:cs="Times New Roman"/>
          <w:sz w:val="24"/>
          <w:szCs w:val="24"/>
        </w:rPr>
        <w:t>приоритето</w:t>
      </w:r>
      <w:proofErr w:type="spellEnd"/>
      <w:r w:rsidRPr="00423E95">
        <w:rPr>
          <w:rFonts w:ascii="Times New Roman" w:hAnsi="Times New Roman" w:cs="Times New Roman"/>
          <w:sz w:val="24"/>
          <w:szCs w:val="24"/>
          <w:lang w:val="uk-UA"/>
        </w:rPr>
        <w:t>м</w:t>
      </w:r>
      <w:r w:rsidRPr="00423E95">
        <w:rPr>
          <w:rFonts w:ascii="Times New Roman" w:hAnsi="Times New Roman" w:cs="Times New Roman"/>
          <w:sz w:val="24"/>
          <w:szCs w:val="24"/>
        </w:rPr>
        <w:t xml:space="preserve"> цивилизованного общества.</w:t>
      </w:r>
    </w:p>
    <w:p w:rsidR="00423E95" w:rsidRPr="00423E95" w:rsidRDefault="00423E95" w:rsidP="00423E95">
      <w:pPr>
        <w:spacing w:after="0" w:line="360" w:lineRule="auto"/>
        <w:jc w:val="both"/>
        <w:rPr>
          <w:rFonts w:ascii="Times New Roman" w:hAnsi="Times New Roman" w:cs="Times New Roman"/>
          <w:sz w:val="24"/>
          <w:szCs w:val="24"/>
        </w:rPr>
      </w:pPr>
      <w:r w:rsidRPr="00423E95">
        <w:rPr>
          <w:rFonts w:ascii="Times New Roman" w:hAnsi="Times New Roman" w:cs="Times New Roman"/>
          <w:b/>
          <w:sz w:val="24"/>
          <w:szCs w:val="24"/>
        </w:rPr>
        <w:t>Ключевые слова</w:t>
      </w:r>
      <w:proofErr w:type="gramStart"/>
      <w:r w:rsidRPr="00423E95">
        <w:rPr>
          <w:rFonts w:ascii="Times New Roman" w:hAnsi="Times New Roman" w:cs="Times New Roman"/>
          <w:b/>
          <w:sz w:val="24"/>
          <w:szCs w:val="24"/>
        </w:rPr>
        <w:t>:</w:t>
      </w:r>
      <w:r w:rsidRPr="00423E95">
        <w:rPr>
          <w:rFonts w:ascii="Times New Roman" w:hAnsi="Times New Roman" w:cs="Times New Roman"/>
          <w:sz w:val="24"/>
          <w:szCs w:val="24"/>
        </w:rPr>
        <w:t xml:space="preserve"> </w:t>
      </w:r>
      <w:r w:rsidR="00666C5F">
        <w:rPr>
          <w:rFonts w:ascii="Times New Roman" w:hAnsi="Times New Roman" w:cs="Times New Roman"/>
          <w:b/>
          <w:sz w:val="24"/>
          <w:szCs w:val="24"/>
        </w:rPr>
        <w:t>:</w:t>
      </w:r>
      <w:r w:rsidR="00666C5F">
        <w:rPr>
          <w:rFonts w:ascii="Times New Roman" w:hAnsi="Times New Roman" w:cs="Times New Roman"/>
          <w:sz w:val="24"/>
          <w:szCs w:val="24"/>
        </w:rPr>
        <w:t xml:space="preserve"> </w:t>
      </w:r>
      <w:proofErr w:type="gramEnd"/>
      <w:r w:rsidR="00666C5F">
        <w:rPr>
          <w:rFonts w:ascii="Times New Roman" w:hAnsi="Times New Roman" w:cs="Times New Roman"/>
          <w:sz w:val="24"/>
          <w:szCs w:val="24"/>
        </w:rPr>
        <w:t>жизнь; смерть; болезнь; духовность; паллиативная медицина</w:t>
      </w:r>
    </w:p>
    <w:p w:rsidR="00423E95" w:rsidRPr="00C85467" w:rsidRDefault="00423E95" w:rsidP="00423E95">
      <w:pPr>
        <w:spacing w:after="0" w:line="360" w:lineRule="auto"/>
        <w:jc w:val="both"/>
        <w:rPr>
          <w:rFonts w:ascii="Times New Roman" w:hAnsi="Times New Roman" w:cs="Times New Roman"/>
          <w:sz w:val="24"/>
          <w:szCs w:val="24"/>
        </w:rPr>
      </w:pPr>
    </w:p>
    <w:p w:rsidR="00423E95" w:rsidRPr="00423E95" w:rsidRDefault="00423E95" w:rsidP="00423E95">
      <w:pPr>
        <w:spacing w:after="0" w:line="360" w:lineRule="auto"/>
        <w:jc w:val="both"/>
        <w:rPr>
          <w:rFonts w:ascii="Times New Roman" w:hAnsi="Times New Roman" w:cs="Times New Roman"/>
          <w:sz w:val="24"/>
          <w:szCs w:val="24"/>
          <w:lang w:val="uk-UA"/>
        </w:rPr>
      </w:pPr>
      <w:r w:rsidRPr="00423E95">
        <w:rPr>
          <w:rFonts w:ascii="Times New Roman" w:hAnsi="Times New Roman" w:cs="Times New Roman"/>
          <w:b/>
          <w:sz w:val="24"/>
          <w:szCs w:val="24"/>
          <w:lang w:val="uk-UA"/>
        </w:rPr>
        <w:t>Резюме</w:t>
      </w:r>
      <w:r w:rsidRPr="00C85467">
        <w:rPr>
          <w:rFonts w:ascii="Times New Roman" w:hAnsi="Times New Roman" w:cs="Times New Roman"/>
          <w:b/>
          <w:sz w:val="24"/>
          <w:szCs w:val="24"/>
        </w:rPr>
        <w:t>.</w:t>
      </w:r>
      <w:r w:rsidRPr="00423E95">
        <w:rPr>
          <w:rFonts w:ascii="Times New Roman" w:hAnsi="Times New Roman" w:cs="Times New Roman"/>
          <w:sz w:val="24"/>
          <w:szCs w:val="24"/>
          <w:lang w:val="uk-UA"/>
        </w:rPr>
        <w:t xml:space="preserve"> У статті обговорюються духовні, психологічні, соціальні проблеми пацієнтів з невилі</w:t>
      </w:r>
      <w:r>
        <w:rPr>
          <w:rFonts w:ascii="Times New Roman" w:hAnsi="Times New Roman" w:cs="Times New Roman"/>
          <w:sz w:val="24"/>
          <w:szCs w:val="24"/>
          <w:lang w:val="uk-UA"/>
        </w:rPr>
        <w:t>ковною тяжкою хворобою та їхніх</w:t>
      </w:r>
      <w:r w:rsidRPr="00423E95">
        <w:rPr>
          <w:rFonts w:ascii="Times New Roman" w:hAnsi="Times New Roman" w:cs="Times New Roman"/>
          <w:sz w:val="24"/>
          <w:szCs w:val="24"/>
          <w:lang w:val="uk-UA"/>
        </w:rPr>
        <w:t xml:space="preserve"> лікарів. У дискусійному дискурсі викладаються погляди на хворобу та вмирання як на стани, що відкрива</w:t>
      </w:r>
      <w:r w:rsidR="00563D6D">
        <w:rPr>
          <w:rFonts w:ascii="Times New Roman" w:hAnsi="Times New Roman" w:cs="Times New Roman"/>
          <w:sz w:val="24"/>
          <w:szCs w:val="24"/>
          <w:lang w:val="uk-UA"/>
        </w:rPr>
        <w:t>ють нові можливості для осмисле</w:t>
      </w:r>
      <w:r w:rsidRPr="00423E95">
        <w:rPr>
          <w:rFonts w:ascii="Times New Roman" w:hAnsi="Times New Roman" w:cs="Times New Roman"/>
          <w:sz w:val="24"/>
          <w:szCs w:val="24"/>
          <w:lang w:val="uk-UA"/>
        </w:rPr>
        <w:t>ння людиною цінностей життя, усвідомлення сенсу і значення смерті, перегляду життєвих пріоритетів, для самореалізації і духовного у</w:t>
      </w:r>
      <w:r>
        <w:rPr>
          <w:rFonts w:ascii="Times New Roman" w:hAnsi="Times New Roman" w:cs="Times New Roman"/>
          <w:sz w:val="24"/>
          <w:szCs w:val="24"/>
          <w:lang w:val="uk-UA"/>
        </w:rPr>
        <w:t>досконалення до останніх хвилин</w:t>
      </w:r>
      <w:r w:rsidRPr="00423E95">
        <w:rPr>
          <w:rFonts w:ascii="Times New Roman" w:hAnsi="Times New Roman" w:cs="Times New Roman"/>
          <w:sz w:val="24"/>
          <w:szCs w:val="24"/>
          <w:lang w:val="uk-UA"/>
        </w:rPr>
        <w:t xml:space="preserve"> існування. Розвиток духовності людини розглядається в аспекті еволюційно </w:t>
      </w:r>
      <w:r>
        <w:rPr>
          <w:rFonts w:ascii="Times New Roman" w:hAnsi="Times New Roman" w:cs="Times New Roman"/>
          <w:sz w:val="24"/>
          <w:szCs w:val="24"/>
          <w:lang w:val="uk-UA"/>
        </w:rPr>
        <w:t>і генетично обумовленого процесу</w:t>
      </w:r>
      <w:r w:rsidRPr="00423E95">
        <w:rPr>
          <w:rFonts w:ascii="Times New Roman" w:hAnsi="Times New Roman" w:cs="Times New Roman"/>
          <w:sz w:val="24"/>
          <w:szCs w:val="24"/>
          <w:lang w:val="uk-UA"/>
        </w:rPr>
        <w:t xml:space="preserve"> адаптації до змін зовнішнього і внутрішнього середовища, досягнення максимально можливої якості життя у ситуаціях, які складаються. Покращення якості життя, збереження гідності пацієнта у термінальній стадії хвороби є одним</w:t>
      </w:r>
      <w:r w:rsidR="00563D6D">
        <w:rPr>
          <w:rFonts w:ascii="Times New Roman" w:hAnsi="Times New Roman" w:cs="Times New Roman"/>
          <w:sz w:val="24"/>
          <w:szCs w:val="24"/>
          <w:lang w:val="uk-UA"/>
        </w:rPr>
        <w:t>и</w:t>
      </w:r>
      <w:r w:rsidRPr="00423E95">
        <w:rPr>
          <w:rFonts w:ascii="Times New Roman" w:hAnsi="Times New Roman" w:cs="Times New Roman"/>
          <w:sz w:val="24"/>
          <w:szCs w:val="24"/>
          <w:lang w:val="uk-UA"/>
        </w:rPr>
        <w:t xml:space="preserve"> з найважливіших завдань сучасної системи охорони здоров’я в цілому і паліативної медицини зокрема. Паліативна допомога об’єднує духовні, психологічні, фізичні, соціальні аспекти хвороби, забезпечує духовно-моральну підтримку людської гідності  наприкінці життя. При наданні </w:t>
      </w:r>
      <w:r w:rsidRPr="00423E95">
        <w:rPr>
          <w:rFonts w:ascii="Times New Roman" w:hAnsi="Times New Roman" w:cs="Times New Roman"/>
          <w:sz w:val="24"/>
          <w:szCs w:val="24"/>
          <w:lang w:val="uk-UA"/>
        </w:rPr>
        <w:lastRenderedPageBreak/>
        <w:t>паліативної допомоги пацієнтам, які вірять у Бога, необхідно поважати їхні релігійні цінності і підт</w:t>
      </w:r>
      <w:r>
        <w:rPr>
          <w:rFonts w:ascii="Times New Roman" w:hAnsi="Times New Roman" w:cs="Times New Roman"/>
          <w:sz w:val="24"/>
          <w:szCs w:val="24"/>
          <w:lang w:val="uk-UA"/>
        </w:rPr>
        <w:t>римувати віру у безсмертя душі.</w:t>
      </w:r>
      <w:r w:rsidRPr="00423E95">
        <w:rPr>
          <w:rFonts w:ascii="Times New Roman" w:hAnsi="Times New Roman" w:cs="Times New Roman"/>
          <w:sz w:val="24"/>
          <w:szCs w:val="24"/>
          <w:lang w:val="uk-UA"/>
        </w:rPr>
        <w:t xml:space="preserve"> Охорона гідності, прийнятної якості життя є істотним правом пацієнта. Піклування про захист цього прав</w:t>
      </w:r>
      <w:r>
        <w:rPr>
          <w:rFonts w:ascii="Times New Roman" w:hAnsi="Times New Roman" w:cs="Times New Roman"/>
          <w:sz w:val="24"/>
          <w:szCs w:val="24"/>
          <w:lang w:val="uk-UA"/>
        </w:rPr>
        <w:t xml:space="preserve">а від початку до кінця життя </w:t>
      </w:r>
      <w:r>
        <w:rPr>
          <w:rFonts w:ascii="Calibri" w:hAnsi="Calibri" w:cs="Calibri"/>
          <w:sz w:val="24"/>
          <w:szCs w:val="24"/>
          <w:lang w:val="uk-UA"/>
        </w:rPr>
        <w:t>–</w:t>
      </w:r>
      <w:r w:rsidRPr="00423E95">
        <w:rPr>
          <w:rFonts w:ascii="Times New Roman" w:hAnsi="Times New Roman" w:cs="Times New Roman"/>
          <w:sz w:val="24"/>
          <w:szCs w:val="24"/>
          <w:lang w:val="uk-UA"/>
        </w:rPr>
        <w:t xml:space="preserve"> найважливіший пріоритет цивілізованого суспільства.</w:t>
      </w:r>
    </w:p>
    <w:p w:rsidR="00423E95" w:rsidRPr="00423E95" w:rsidRDefault="00423E95" w:rsidP="00423E95">
      <w:pPr>
        <w:spacing w:after="0" w:line="360" w:lineRule="auto"/>
        <w:jc w:val="both"/>
        <w:rPr>
          <w:rFonts w:ascii="Times New Roman" w:hAnsi="Times New Roman" w:cs="Times New Roman"/>
          <w:sz w:val="24"/>
          <w:szCs w:val="24"/>
        </w:rPr>
      </w:pPr>
      <w:r w:rsidRPr="00423E95">
        <w:rPr>
          <w:rFonts w:ascii="Times New Roman" w:hAnsi="Times New Roman" w:cs="Times New Roman"/>
          <w:b/>
          <w:sz w:val="24"/>
          <w:szCs w:val="24"/>
          <w:lang w:val="uk-UA"/>
        </w:rPr>
        <w:t>Ключові слова:</w:t>
      </w:r>
      <w:r w:rsidRPr="00423E95">
        <w:rPr>
          <w:rFonts w:ascii="Times New Roman" w:hAnsi="Times New Roman" w:cs="Times New Roman"/>
          <w:sz w:val="24"/>
          <w:szCs w:val="24"/>
          <w:lang w:val="uk-UA"/>
        </w:rPr>
        <w:t xml:space="preserve"> життя; смерть; хвороба; духовність; паліативна медицина.</w:t>
      </w:r>
    </w:p>
    <w:p w:rsidR="00423E95" w:rsidRDefault="00423E95">
      <w:pPr>
        <w:rPr>
          <w:rFonts w:ascii="Times New Roman" w:hAnsi="Times New Roman" w:cs="Times New Roman"/>
          <w:sz w:val="24"/>
          <w:szCs w:val="24"/>
          <w:lang w:val="uk-UA"/>
        </w:rPr>
      </w:pPr>
    </w:p>
    <w:p w:rsidR="000000AD" w:rsidRPr="000000AD" w:rsidRDefault="00423E95" w:rsidP="000000AD">
      <w:pPr>
        <w:pStyle w:val="HTML"/>
        <w:shd w:val="clear" w:color="auto" w:fill="FFFFFF"/>
        <w:spacing w:line="360" w:lineRule="auto"/>
        <w:jc w:val="both"/>
        <w:rPr>
          <w:rFonts w:ascii="Times New Roman" w:hAnsi="Times New Roman" w:cs="Times New Roman"/>
          <w:color w:val="212121"/>
          <w:sz w:val="24"/>
          <w:szCs w:val="24"/>
          <w:lang w:val="en-US"/>
        </w:rPr>
      </w:pPr>
      <w:r w:rsidRPr="000000AD">
        <w:rPr>
          <w:rFonts w:ascii="Times New Roman" w:hAnsi="Times New Roman" w:cs="Times New Roman"/>
          <w:b/>
          <w:sz w:val="24"/>
          <w:szCs w:val="24"/>
          <w:lang w:val="en-US"/>
        </w:rPr>
        <w:t xml:space="preserve">Abstract. </w:t>
      </w:r>
      <w:r w:rsidRPr="00666C5F">
        <w:rPr>
          <w:rFonts w:ascii="Times New Roman" w:hAnsi="Times New Roman" w:cs="Times New Roman"/>
          <w:color w:val="212121"/>
          <w:sz w:val="24"/>
          <w:szCs w:val="24"/>
          <w:lang w:val="en-US"/>
        </w:rPr>
        <w:t xml:space="preserve">The article discusses the spiritual, psychological, and social problems that arise in patients suffering from a severe incurable disease </w:t>
      </w:r>
      <w:r w:rsidR="000000AD" w:rsidRPr="00666C5F">
        <w:rPr>
          <w:rFonts w:ascii="Times New Roman" w:hAnsi="Times New Roman" w:cs="Times New Roman"/>
          <w:color w:val="212121"/>
          <w:sz w:val="24"/>
          <w:szCs w:val="24"/>
          <w:lang w:val="en-US"/>
        </w:rPr>
        <w:t>as well as</w:t>
      </w:r>
      <w:r w:rsidRPr="00666C5F">
        <w:rPr>
          <w:rFonts w:ascii="Times New Roman" w:hAnsi="Times New Roman" w:cs="Times New Roman"/>
          <w:color w:val="212121"/>
          <w:sz w:val="24"/>
          <w:szCs w:val="24"/>
          <w:lang w:val="en-US"/>
        </w:rPr>
        <w:t xml:space="preserve"> their doctors. Discussion discourse outlines views on disease and dying as on states that open up new opportunities for understanding the value of life, realizing the meaning and significance of death, reassessing life priorities, for self-realization and self-improvement at the final stage of the life path. The development of human spirituality is viewed as an evolutionarily and genetically conditioned process aimed at adapting to changes in the external and internal environment, achieving the highest possible quality of life in </w:t>
      </w:r>
      <w:r w:rsidR="000000AD" w:rsidRPr="00666C5F">
        <w:rPr>
          <w:rFonts w:ascii="Times New Roman" w:hAnsi="Times New Roman" w:cs="Times New Roman"/>
          <w:color w:val="212121"/>
          <w:sz w:val="24"/>
          <w:szCs w:val="24"/>
          <w:lang w:val="en-US"/>
        </w:rPr>
        <w:t>a given situation</w:t>
      </w:r>
      <w:r w:rsidRPr="00666C5F">
        <w:rPr>
          <w:rFonts w:ascii="Times New Roman" w:hAnsi="Times New Roman" w:cs="Times New Roman"/>
          <w:color w:val="212121"/>
          <w:sz w:val="24"/>
          <w:szCs w:val="24"/>
          <w:lang w:val="en-US"/>
        </w:rPr>
        <w:t>.</w:t>
      </w:r>
      <w:r w:rsidR="000000AD" w:rsidRPr="00666C5F">
        <w:rPr>
          <w:rFonts w:ascii="Times New Roman" w:hAnsi="Times New Roman" w:cs="Times New Roman"/>
          <w:color w:val="212121"/>
          <w:sz w:val="24"/>
          <w:szCs w:val="24"/>
          <w:lang w:val="en-US"/>
        </w:rPr>
        <w:t xml:space="preserve"> Improving the quality of life, maintaining the dignity of the patient in the terminal stage of the disease is one of the most important goals of the modern healthcare system in general and palliative medicine in particular. Palliative care unites spiritual, psychological, physical, social aspects of the disease, provides spiritual and moral support for the patient's human dignity at the end of his life. When providing palliative care to patients who believe in God, one must respect their religious values and maintain the belief in the immortality of the soul. Protecting the dignity of the patient, an acceptable quality of life is seen as an essential human right. Care for the protection of this right from the beginning to the end of life is the most important priority of a civilized society.</w:t>
      </w:r>
    </w:p>
    <w:p w:rsidR="000000AD" w:rsidRPr="000000AD" w:rsidRDefault="000000AD" w:rsidP="000000AD">
      <w:pPr>
        <w:pStyle w:val="HTML"/>
        <w:shd w:val="clear" w:color="auto" w:fill="FFFFFF"/>
        <w:spacing w:line="360" w:lineRule="auto"/>
        <w:jc w:val="both"/>
        <w:rPr>
          <w:rFonts w:ascii="Times New Roman" w:hAnsi="Times New Roman" w:cs="Times New Roman"/>
          <w:color w:val="212121"/>
          <w:sz w:val="24"/>
          <w:szCs w:val="24"/>
          <w:lang w:val="en-US"/>
        </w:rPr>
      </w:pPr>
      <w:r w:rsidRPr="000000AD">
        <w:rPr>
          <w:rFonts w:ascii="Times New Roman" w:hAnsi="Times New Roman" w:cs="Times New Roman"/>
          <w:b/>
          <w:color w:val="212121"/>
          <w:sz w:val="24"/>
          <w:szCs w:val="24"/>
          <w:lang w:val="en-US"/>
        </w:rPr>
        <w:t xml:space="preserve">Key words: </w:t>
      </w:r>
      <w:r>
        <w:rPr>
          <w:rFonts w:ascii="Times New Roman" w:hAnsi="Times New Roman" w:cs="Times New Roman"/>
          <w:color w:val="212121"/>
          <w:sz w:val="24"/>
          <w:szCs w:val="24"/>
          <w:lang w:val="en-US"/>
        </w:rPr>
        <w:t xml:space="preserve">life, death, disease, </w:t>
      </w:r>
      <w:r w:rsidRPr="000000AD">
        <w:rPr>
          <w:rFonts w:ascii="Times New Roman" w:hAnsi="Times New Roman" w:cs="Times New Roman"/>
          <w:color w:val="212121"/>
          <w:sz w:val="24"/>
          <w:szCs w:val="24"/>
          <w:lang w:val="en-US"/>
        </w:rPr>
        <w:t>spirituality</w:t>
      </w:r>
      <w:r>
        <w:rPr>
          <w:rFonts w:ascii="Times New Roman" w:hAnsi="Times New Roman" w:cs="Times New Roman"/>
          <w:color w:val="212121"/>
          <w:sz w:val="24"/>
          <w:szCs w:val="24"/>
          <w:lang w:val="en-US"/>
        </w:rPr>
        <w:t>, palliative medicine</w:t>
      </w:r>
    </w:p>
    <w:p w:rsidR="00423E95" w:rsidRPr="000000AD" w:rsidRDefault="00423E95" w:rsidP="000000AD">
      <w:pPr>
        <w:spacing w:line="360" w:lineRule="auto"/>
        <w:jc w:val="both"/>
        <w:rPr>
          <w:rFonts w:ascii="Times New Roman" w:hAnsi="Times New Roman" w:cs="Times New Roman"/>
          <w:sz w:val="24"/>
          <w:szCs w:val="24"/>
          <w:lang w:val="en-US"/>
        </w:rPr>
      </w:pPr>
    </w:p>
    <w:p w:rsidR="00423E95" w:rsidRPr="00423E95" w:rsidRDefault="00423E95">
      <w:pPr>
        <w:rPr>
          <w:rFonts w:ascii="Times New Roman" w:hAnsi="Times New Roman" w:cs="Times New Roman"/>
          <w:i/>
          <w:sz w:val="24"/>
          <w:szCs w:val="24"/>
          <w:lang w:val="en-US"/>
        </w:rPr>
      </w:pPr>
      <w:r w:rsidRPr="00423E95">
        <w:rPr>
          <w:rFonts w:ascii="Times New Roman" w:hAnsi="Times New Roman" w:cs="Times New Roman"/>
          <w:i/>
          <w:sz w:val="24"/>
          <w:szCs w:val="24"/>
          <w:lang w:val="en-US"/>
        </w:rPr>
        <w:br w:type="page"/>
      </w:r>
    </w:p>
    <w:p w:rsidR="001B4D9B" w:rsidRPr="00D05885" w:rsidRDefault="001B4D9B" w:rsidP="007A7AD2">
      <w:pPr>
        <w:spacing w:after="0" w:line="240" w:lineRule="auto"/>
        <w:jc w:val="right"/>
        <w:rPr>
          <w:rFonts w:ascii="Times New Roman" w:hAnsi="Times New Roman" w:cs="Times New Roman"/>
          <w:i/>
          <w:sz w:val="24"/>
          <w:szCs w:val="24"/>
        </w:rPr>
      </w:pPr>
      <w:r w:rsidRPr="00D05885">
        <w:rPr>
          <w:rFonts w:ascii="Times New Roman" w:hAnsi="Times New Roman" w:cs="Times New Roman"/>
          <w:i/>
          <w:sz w:val="24"/>
          <w:szCs w:val="24"/>
        </w:rPr>
        <w:lastRenderedPageBreak/>
        <w:t>«Нет телесной болезни отдельно от души»</w:t>
      </w:r>
    </w:p>
    <w:p w:rsidR="001B4D9B" w:rsidRPr="00D05885" w:rsidRDefault="001B4D9B" w:rsidP="007A7AD2">
      <w:pPr>
        <w:spacing w:after="0" w:line="240" w:lineRule="auto"/>
        <w:jc w:val="right"/>
        <w:rPr>
          <w:rFonts w:ascii="Times New Roman" w:hAnsi="Times New Roman" w:cs="Times New Roman"/>
          <w:i/>
          <w:sz w:val="24"/>
          <w:szCs w:val="24"/>
        </w:rPr>
      </w:pPr>
      <w:r w:rsidRPr="00D05885">
        <w:rPr>
          <w:rFonts w:ascii="Times New Roman" w:hAnsi="Times New Roman" w:cs="Times New Roman"/>
          <w:i/>
          <w:sz w:val="24"/>
          <w:szCs w:val="24"/>
        </w:rPr>
        <w:t>Сократ</w:t>
      </w:r>
    </w:p>
    <w:p w:rsidR="00B37044" w:rsidRPr="00D05885" w:rsidRDefault="00B37044" w:rsidP="007A7AD2">
      <w:pPr>
        <w:spacing w:after="0" w:line="360" w:lineRule="auto"/>
        <w:jc w:val="both"/>
        <w:rPr>
          <w:rFonts w:ascii="Times New Roman" w:hAnsi="Times New Roman" w:cs="Times New Roman"/>
          <w:i/>
          <w:sz w:val="24"/>
          <w:szCs w:val="24"/>
        </w:rPr>
      </w:pPr>
    </w:p>
    <w:p w:rsidR="00C45822" w:rsidRPr="00D05885" w:rsidRDefault="00B37044"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Что такое смерть? Мы боимся её и не говорим о ней</w:t>
      </w:r>
      <w:r w:rsidR="00140A3C">
        <w:rPr>
          <w:rFonts w:ascii="Times New Roman" w:hAnsi="Times New Roman" w:cs="Times New Roman"/>
          <w:sz w:val="24"/>
          <w:szCs w:val="24"/>
          <w:lang w:val="uk-UA"/>
        </w:rPr>
        <w:t xml:space="preserve"> </w:t>
      </w:r>
      <w:r w:rsidR="00140A3C" w:rsidRPr="00B05225">
        <w:rPr>
          <w:rFonts w:ascii="Times New Roman" w:hAnsi="Times New Roman" w:cs="Times New Roman"/>
          <w:sz w:val="24"/>
          <w:szCs w:val="24"/>
        </w:rPr>
        <w:t>[</w:t>
      </w:r>
      <w:r w:rsidR="00140A3C">
        <w:rPr>
          <w:rFonts w:ascii="Times New Roman" w:hAnsi="Times New Roman" w:cs="Times New Roman"/>
          <w:sz w:val="24"/>
          <w:szCs w:val="24"/>
          <w:lang w:val="uk-UA"/>
        </w:rPr>
        <w:t>1, 2, 3</w:t>
      </w:r>
      <w:r w:rsidR="00140A3C" w:rsidRPr="00B05225">
        <w:rPr>
          <w:rFonts w:ascii="Times New Roman" w:hAnsi="Times New Roman" w:cs="Times New Roman"/>
          <w:sz w:val="24"/>
          <w:szCs w:val="24"/>
        </w:rPr>
        <w:t>]</w:t>
      </w:r>
      <w:r w:rsidRPr="00D05885">
        <w:rPr>
          <w:rFonts w:ascii="Times New Roman" w:hAnsi="Times New Roman" w:cs="Times New Roman"/>
          <w:sz w:val="24"/>
          <w:szCs w:val="24"/>
        </w:rPr>
        <w:t xml:space="preserve">. </w:t>
      </w:r>
      <w:r w:rsidR="0015734E">
        <w:rPr>
          <w:rFonts w:ascii="Times New Roman" w:hAnsi="Times New Roman" w:cs="Times New Roman"/>
          <w:sz w:val="24"/>
          <w:szCs w:val="24"/>
        </w:rPr>
        <w:t>Н</w:t>
      </w:r>
      <w:r w:rsidR="001B4D9B" w:rsidRPr="00D05885">
        <w:rPr>
          <w:rFonts w:ascii="Times New Roman" w:hAnsi="Times New Roman" w:cs="Times New Roman"/>
          <w:sz w:val="24"/>
          <w:szCs w:val="24"/>
        </w:rPr>
        <w:t>аша цивилизация выработала в людях страх перед смертью – её обычно не обсужд</w:t>
      </w:r>
      <w:r w:rsidR="00563D6D">
        <w:rPr>
          <w:rFonts w:ascii="Times New Roman" w:hAnsi="Times New Roman" w:cs="Times New Roman"/>
          <w:sz w:val="24"/>
          <w:szCs w:val="24"/>
        </w:rPr>
        <w:t>ают, не исследуют и не понимают</w:t>
      </w:r>
      <w:r w:rsidR="001B4D9B" w:rsidRPr="00D05885">
        <w:rPr>
          <w:rFonts w:ascii="Times New Roman" w:hAnsi="Times New Roman" w:cs="Times New Roman"/>
          <w:sz w:val="24"/>
          <w:szCs w:val="24"/>
        </w:rPr>
        <w:t xml:space="preserve"> </w:t>
      </w:r>
      <w:r w:rsidR="00B05225" w:rsidRPr="00B05225">
        <w:rPr>
          <w:rFonts w:ascii="Times New Roman" w:hAnsi="Times New Roman" w:cs="Times New Roman"/>
          <w:sz w:val="24"/>
          <w:szCs w:val="24"/>
        </w:rPr>
        <w:t>[</w:t>
      </w:r>
      <w:r w:rsidR="00140A3C">
        <w:rPr>
          <w:rFonts w:ascii="Times New Roman" w:hAnsi="Times New Roman" w:cs="Times New Roman"/>
          <w:sz w:val="24"/>
          <w:szCs w:val="24"/>
          <w:lang w:val="uk-UA"/>
        </w:rPr>
        <w:t>4</w:t>
      </w:r>
      <w:r w:rsidR="00B05225" w:rsidRPr="00B05225">
        <w:rPr>
          <w:rFonts w:ascii="Times New Roman" w:hAnsi="Times New Roman" w:cs="Times New Roman"/>
          <w:sz w:val="24"/>
          <w:szCs w:val="24"/>
        </w:rPr>
        <w:t>]</w:t>
      </w:r>
      <w:r w:rsidR="001B4D9B" w:rsidRPr="00B05225">
        <w:rPr>
          <w:rFonts w:ascii="Times New Roman" w:hAnsi="Times New Roman" w:cs="Times New Roman"/>
          <w:sz w:val="24"/>
          <w:szCs w:val="24"/>
        </w:rPr>
        <w:t>.</w:t>
      </w:r>
      <w:r w:rsidR="001B4D9B" w:rsidRPr="00D05885">
        <w:rPr>
          <w:rFonts w:ascii="Times New Roman" w:hAnsi="Times New Roman" w:cs="Times New Roman"/>
          <w:sz w:val="24"/>
          <w:szCs w:val="24"/>
        </w:rPr>
        <w:t xml:space="preserve"> </w:t>
      </w:r>
      <w:r w:rsidR="0015734E">
        <w:rPr>
          <w:rFonts w:ascii="Times New Roman" w:hAnsi="Times New Roman" w:cs="Times New Roman"/>
          <w:sz w:val="24"/>
          <w:szCs w:val="24"/>
        </w:rPr>
        <w:t>Т</w:t>
      </w:r>
      <w:r w:rsidRPr="00D05885">
        <w:rPr>
          <w:rFonts w:ascii="Times New Roman" w:hAnsi="Times New Roman" w:cs="Times New Roman"/>
          <w:sz w:val="24"/>
          <w:szCs w:val="24"/>
        </w:rPr>
        <w:t>ем не менее</w:t>
      </w:r>
      <w:r w:rsidR="0015734E">
        <w:rPr>
          <w:rFonts w:ascii="Times New Roman" w:hAnsi="Times New Roman" w:cs="Times New Roman"/>
          <w:sz w:val="24"/>
          <w:szCs w:val="24"/>
        </w:rPr>
        <w:t>,</w:t>
      </w:r>
      <w:r w:rsidRPr="00D05885">
        <w:rPr>
          <w:rFonts w:ascii="Times New Roman" w:hAnsi="Times New Roman" w:cs="Times New Roman"/>
          <w:sz w:val="24"/>
          <w:szCs w:val="24"/>
        </w:rPr>
        <w:t xml:space="preserve"> смерть – это стадия жизни. Конечная или нет?</w:t>
      </w:r>
    </w:p>
    <w:p w:rsidR="00C45822" w:rsidRPr="00D05885" w:rsidRDefault="00B06FBE"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Больной с неизлечимой болезнью в последние дни своей жизни начинает думать о смерти. Для большинства больных самым трудным периодом жизни является преддверие смерти – последняя терминальная болезнь, время от момента, когда человек узнал, что у него неизлечимая смертельная болезнь, и до того</w:t>
      </w:r>
      <w:r w:rsidR="001B4D9B" w:rsidRPr="00D05885">
        <w:rPr>
          <w:rFonts w:ascii="Times New Roman" w:hAnsi="Times New Roman" w:cs="Times New Roman"/>
          <w:sz w:val="24"/>
          <w:szCs w:val="24"/>
        </w:rPr>
        <w:t xml:space="preserve"> момента, когда он</w:t>
      </w:r>
      <w:r w:rsidRPr="00D05885">
        <w:rPr>
          <w:rFonts w:ascii="Times New Roman" w:hAnsi="Times New Roman" w:cs="Times New Roman"/>
          <w:sz w:val="24"/>
          <w:szCs w:val="24"/>
        </w:rPr>
        <w:t xml:space="preserve"> совсем близко подошёл к последней черте.</w:t>
      </w:r>
    </w:p>
    <w:p w:rsidR="00C45822" w:rsidRPr="00D05885" w:rsidRDefault="00B06FBE"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Как должен вести себя врач, медицинская сестра у постели больного в конце его жизни?</w:t>
      </w:r>
    </w:p>
    <w:p w:rsidR="00C45822" w:rsidRPr="00D05885" w:rsidRDefault="00B06FBE"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«Речь идёт не о том, чтобы дать жизни больше дней, но о том, чтобы дням дать больше жизни»</w:t>
      </w:r>
      <w:r w:rsidR="00563D6D">
        <w:rPr>
          <w:rFonts w:ascii="Times New Roman" w:hAnsi="Times New Roman" w:cs="Times New Roman"/>
          <w:sz w:val="24"/>
          <w:szCs w:val="24"/>
          <w:lang w:val="uk-UA"/>
        </w:rPr>
        <w:t>.</w:t>
      </w:r>
      <w:r w:rsidRPr="00D05885">
        <w:rPr>
          <w:rFonts w:ascii="Times New Roman" w:hAnsi="Times New Roman" w:cs="Times New Roman"/>
          <w:sz w:val="24"/>
          <w:szCs w:val="24"/>
        </w:rPr>
        <w:t xml:space="preserve"> Эти слова принадлежат </w:t>
      </w:r>
      <w:proofErr w:type="spellStart"/>
      <w:r w:rsidRPr="00D05885">
        <w:rPr>
          <w:rFonts w:ascii="Times New Roman" w:hAnsi="Times New Roman" w:cs="Times New Roman"/>
          <w:sz w:val="24"/>
          <w:szCs w:val="24"/>
        </w:rPr>
        <w:t>Сесилии</w:t>
      </w:r>
      <w:proofErr w:type="spellEnd"/>
      <w:r w:rsidRPr="00D05885">
        <w:rPr>
          <w:rFonts w:ascii="Times New Roman" w:hAnsi="Times New Roman" w:cs="Times New Roman"/>
          <w:sz w:val="24"/>
          <w:szCs w:val="24"/>
        </w:rPr>
        <w:t xml:space="preserve"> </w:t>
      </w:r>
      <w:proofErr w:type="spellStart"/>
      <w:r w:rsidRPr="00D05885">
        <w:rPr>
          <w:rFonts w:ascii="Times New Roman" w:hAnsi="Times New Roman" w:cs="Times New Roman"/>
          <w:sz w:val="24"/>
          <w:szCs w:val="24"/>
        </w:rPr>
        <w:t>Сондерс</w:t>
      </w:r>
      <w:proofErr w:type="spellEnd"/>
      <w:r w:rsidR="00140A3C">
        <w:rPr>
          <w:rFonts w:ascii="Times New Roman" w:hAnsi="Times New Roman" w:cs="Times New Roman"/>
          <w:sz w:val="24"/>
          <w:szCs w:val="24"/>
        </w:rPr>
        <w:t xml:space="preserve"> [</w:t>
      </w:r>
      <w:r w:rsidR="00140A3C">
        <w:rPr>
          <w:rFonts w:ascii="Times New Roman" w:hAnsi="Times New Roman" w:cs="Times New Roman"/>
          <w:sz w:val="24"/>
          <w:szCs w:val="24"/>
          <w:lang w:val="uk-UA"/>
        </w:rPr>
        <w:t>5</w:t>
      </w:r>
      <w:r w:rsidR="00FB5196">
        <w:rPr>
          <w:rFonts w:ascii="Times New Roman" w:hAnsi="Times New Roman" w:cs="Times New Roman"/>
          <w:sz w:val="24"/>
          <w:szCs w:val="24"/>
        </w:rPr>
        <w:t>]</w:t>
      </w:r>
      <w:r w:rsidRPr="00D05885">
        <w:rPr>
          <w:rFonts w:ascii="Times New Roman" w:hAnsi="Times New Roman" w:cs="Times New Roman"/>
          <w:sz w:val="24"/>
          <w:szCs w:val="24"/>
        </w:rPr>
        <w:t>, социальному работнику, писательнице, мед</w:t>
      </w:r>
      <w:r w:rsidR="00FB5196">
        <w:rPr>
          <w:rFonts w:ascii="Times New Roman" w:hAnsi="Times New Roman" w:cs="Times New Roman"/>
          <w:sz w:val="24"/>
          <w:szCs w:val="24"/>
        </w:rPr>
        <w:t>ицинской сестре, которая в 1967</w:t>
      </w:r>
      <w:r w:rsidRPr="00D05885">
        <w:rPr>
          <w:rFonts w:ascii="Times New Roman" w:hAnsi="Times New Roman" w:cs="Times New Roman"/>
          <w:sz w:val="24"/>
          <w:szCs w:val="24"/>
        </w:rPr>
        <w:t>г. организовала в Лондоне Хоспис Святого Христофора в память о любимом человеке, умершем в страданиях от злокачественной опухоли. В этом же Хосписе в 2005 г. она окончила свой путь.</w:t>
      </w:r>
    </w:p>
    <w:p w:rsidR="00C45822" w:rsidRPr="00D05885" w:rsidRDefault="00B06FBE"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Болезнь – это сильнейший эмоциональный удар, резко, коренным образом изменяющий п</w:t>
      </w:r>
      <w:r w:rsidR="00FB5196">
        <w:rPr>
          <w:rFonts w:ascii="Times New Roman" w:hAnsi="Times New Roman" w:cs="Times New Roman"/>
          <w:sz w:val="24"/>
          <w:szCs w:val="24"/>
        </w:rPr>
        <w:t xml:space="preserve">ривычную жизненную ситуацию, к </w:t>
      </w:r>
      <w:r w:rsidR="00563D6D">
        <w:rPr>
          <w:rFonts w:ascii="Times New Roman" w:hAnsi="Times New Roman" w:cs="Times New Roman"/>
          <w:sz w:val="24"/>
          <w:szCs w:val="24"/>
        </w:rPr>
        <w:t>которому</w:t>
      </w:r>
      <w:r w:rsidRPr="00D05885">
        <w:rPr>
          <w:rFonts w:ascii="Times New Roman" w:hAnsi="Times New Roman" w:cs="Times New Roman"/>
          <w:sz w:val="24"/>
          <w:szCs w:val="24"/>
        </w:rPr>
        <w:t xml:space="preserve"> больному человеку предстоит адаптироваться. </w:t>
      </w:r>
      <w:r w:rsidR="001B4D9B" w:rsidRPr="00D05885">
        <w:rPr>
          <w:rFonts w:ascii="Times New Roman" w:hAnsi="Times New Roman" w:cs="Times New Roman"/>
          <w:sz w:val="24"/>
          <w:szCs w:val="24"/>
        </w:rPr>
        <w:t>Болезнь – это не чисто физическая проблема</w:t>
      </w:r>
      <w:r w:rsidR="00717399" w:rsidRPr="00D05885">
        <w:rPr>
          <w:rFonts w:ascii="Times New Roman" w:hAnsi="Times New Roman" w:cs="Times New Roman"/>
          <w:sz w:val="24"/>
          <w:szCs w:val="24"/>
        </w:rPr>
        <w:t>, это проблема всей личности че</w:t>
      </w:r>
      <w:r w:rsidR="00FB5196">
        <w:rPr>
          <w:rFonts w:ascii="Times New Roman" w:hAnsi="Times New Roman" w:cs="Times New Roman"/>
          <w:sz w:val="24"/>
          <w:szCs w:val="24"/>
        </w:rPr>
        <w:t>ловека, состоящей</w:t>
      </w:r>
      <w:r w:rsidR="00717399" w:rsidRPr="00D05885">
        <w:rPr>
          <w:rFonts w:ascii="Times New Roman" w:hAnsi="Times New Roman" w:cs="Times New Roman"/>
          <w:sz w:val="24"/>
          <w:szCs w:val="24"/>
        </w:rPr>
        <w:t xml:space="preserve"> не только из его тела, но разума и эмоций. </w:t>
      </w:r>
      <w:r w:rsidRPr="00D05885">
        <w:rPr>
          <w:rFonts w:ascii="Times New Roman" w:hAnsi="Times New Roman" w:cs="Times New Roman"/>
          <w:sz w:val="24"/>
          <w:szCs w:val="24"/>
        </w:rPr>
        <w:t xml:space="preserve">Но </w:t>
      </w:r>
      <w:r w:rsidR="00717399" w:rsidRPr="00D05885">
        <w:rPr>
          <w:rFonts w:ascii="Times New Roman" w:hAnsi="Times New Roman" w:cs="Times New Roman"/>
          <w:sz w:val="24"/>
          <w:szCs w:val="24"/>
        </w:rPr>
        <w:t xml:space="preserve">в то же время </w:t>
      </w:r>
      <w:r w:rsidRPr="00D05885">
        <w:rPr>
          <w:rFonts w:ascii="Times New Roman" w:hAnsi="Times New Roman" w:cs="Times New Roman"/>
          <w:sz w:val="24"/>
          <w:szCs w:val="24"/>
        </w:rPr>
        <w:t>болезнь открывает новые возможности для такой адаптации, причём на нескольких уровнях: физическом,</w:t>
      </w:r>
      <w:r w:rsidR="00FB5196">
        <w:rPr>
          <w:rFonts w:ascii="Times New Roman" w:hAnsi="Times New Roman" w:cs="Times New Roman"/>
          <w:sz w:val="24"/>
          <w:szCs w:val="24"/>
        </w:rPr>
        <w:t xml:space="preserve"> социальном,</w:t>
      </w:r>
      <w:r w:rsidRPr="00D05885">
        <w:rPr>
          <w:rFonts w:ascii="Times New Roman" w:hAnsi="Times New Roman" w:cs="Times New Roman"/>
          <w:sz w:val="24"/>
          <w:szCs w:val="24"/>
        </w:rPr>
        <w:t xml:space="preserve"> психологическом и духовном. Для человека крайне важно понять, что в болезни есть какой-то смысл. Иначе </w:t>
      </w:r>
      <w:r w:rsidR="00FB5196">
        <w:rPr>
          <w:rFonts w:ascii="Times New Roman" w:hAnsi="Times New Roman" w:cs="Times New Roman"/>
          <w:sz w:val="24"/>
          <w:szCs w:val="24"/>
        </w:rPr>
        <w:t>он</w:t>
      </w:r>
      <w:r w:rsidR="00717399" w:rsidRPr="00D05885">
        <w:rPr>
          <w:rFonts w:ascii="Times New Roman" w:hAnsi="Times New Roman" w:cs="Times New Roman"/>
          <w:sz w:val="24"/>
          <w:szCs w:val="24"/>
        </w:rPr>
        <w:t xml:space="preserve"> впадё</w:t>
      </w:r>
      <w:r w:rsidRPr="00D05885">
        <w:rPr>
          <w:rFonts w:ascii="Times New Roman" w:hAnsi="Times New Roman" w:cs="Times New Roman"/>
          <w:sz w:val="24"/>
          <w:szCs w:val="24"/>
        </w:rPr>
        <w:t xml:space="preserve">т в </w:t>
      </w:r>
      <w:r w:rsidR="00717399" w:rsidRPr="00D05885">
        <w:rPr>
          <w:rFonts w:ascii="Times New Roman" w:hAnsi="Times New Roman" w:cs="Times New Roman"/>
          <w:sz w:val="24"/>
          <w:szCs w:val="24"/>
        </w:rPr>
        <w:t>состояние депрессии и станет</w:t>
      </w:r>
      <w:r w:rsidRPr="00D05885">
        <w:rPr>
          <w:rFonts w:ascii="Times New Roman" w:hAnsi="Times New Roman" w:cs="Times New Roman"/>
          <w:sz w:val="24"/>
          <w:szCs w:val="24"/>
        </w:rPr>
        <w:t xml:space="preserve"> жертвой судьбы.</w:t>
      </w:r>
      <w:r w:rsidR="005805AA" w:rsidRPr="00D05885">
        <w:rPr>
          <w:rFonts w:ascii="Times New Roman" w:hAnsi="Times New Roman" w:cs="Times New Roman"/>
          <w:sz w:val="24"/>
          <w:szCs w:val="24"/>
        </w:rPr>
        <w:t xml:space="preserve"> Болезнь заставляет человека переосмыслить окружающую действительность, по-новому взглянуть на мир и своё место в нём, стать лучше и чище.</w:t>
      </w:r>
    </w:p>
    <w:p w:rsidR="00C45822" w:rsidRPr="00D05885" w:rsidRDefault="00717399"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 xml:space="preserve">Внутренний рост больного может стать не возвращением к прежнему </w:t>
      </w:r>
      <w:r w:rsidR="00FB5196">
        <w:rPr>
          <w:rFonts w:ascii="Times New Roman" w:hAnsi="Times New Roman" w:cs="Times New Roman"/>
          <w:sz w:val="24"/>
          <w:szCs w:val="24"/>
        </w:rPr>
        <w:t xml:space="preserve">образу жизни, а обретением нового, </w:t>
      </w:r>
      <w:r w:rsidRPr="00D05885">
        <w:rPr>
          <w:rFonts w:ascii="Times New Roman" w:hAnsi="Times New Roman" w:cs="Times New Roman"/>
          <w:sz w:val="24"/>
          <w:szCs w:val="24"/>
        </w:rPr>
        <w:t xml:space="preserve">трамплином для глубокого самосовершенствования </w:t>
      </w:r>
      <w:r w:rsidR="00140A3C" w:rsidRPr="00B05225">
        <w:rPr>
          <w:rFonts w:ascii="Times New Roman" w:hAnsi="Times New Roman" w:cs="Times New Roman"/>
          <w:sz w:val="24"/>
          <w:szCs w:val="24"/>
        </w:rPr>
        <w:t>[</w:t>
      </w:r>
      <w:r w:rsidR="00140A3C">
        <w:rPr>
          <w:rFonts w:ascii="Times New Roman" w:hAnsi="Times New Roman" w:cs="Times New Roman"/>
          <w:sz w:val="24"/>
          <w:szCs w:val="24"/>
          <w:lang w:val="uk-UA"/>
        </w:rPr>
        <w:t>6</w:t>
      </w:r>
      <w:r w:rsidR="00140A3C" w:rsidRPr="00B05225">
        <w:rPr>
          <w:rFonts w:ascii="Times New Roman" w:hAnsi="Times New Roman" w:cs="Times New Roman"/>
          <w:sz w:val="24"/>
          <w:szCs w:val="24"/>
        </w:rPr>
        <w:t>]</w:t>
      </w:r>
      <w:r w:rsidRPr="00D05885">
        <w:rPr>
          <w:rFonts w:ascii="Times New Roman" w:hAnsi="Times New Roman" w:cs="Times New Roman"/>
          <w:sz w:val="24"/>
          <w:szCs w:val="24"/>
        </w:rPr>
        <w:t xml:space="preserve">. В состоянии больного могут происходить различные изменения: осознание ценности жизни, трансформация жизненных приоритетов, пересмотр и укрепление межличностных отношений </w:t>
      </w:r>
      <w:r w:rsidR="00140A3C" w:rsidRPr="00B05225">
        <w:rPr>
          <w:rFonts w:ascii="Times New Roman" w:hAnsi="Times New Roman" w:cs="Times New Roman"/>
          <w:sz w:val="24"/>
          <w:szCs w:val="24"/>
        </w:rPr>
        <w:t>[</w:t>
      </w:r>
      <w:r w:rsidR="00140A3C">
        <w:rPr>
          <w:rFonts w:ascii="Times New Roman" w:hAnsi="Times New Roman" w:cs="Times New Roman"/>
          <w:sz w:val="24"/>
          <w:szCs w:val="24"/>
          <w:lang w:val="uk-UA"/>
        </w:rPr>
        <w:t>7</w:t>
      </w:r>
      <w:r w:rsidR="00140A3C" w:rsidRPr="00B05225">
        <w:rPr>
          <w:rFonts w:ascii="Times New Roman" w:hAnsi="Times New Roman" w:cs="Times New Roman"/>
          <w:sz w:val="24"/>
          <w:szCs w:val="24"/>
        </w:rPr>
        <w:t>]</w:t>
      </w:r>
      <w:r w:rsidRPr="00D05885">
        <w:rPr>
          <w:rFonts w:ascii="Times New Roman" w:hAnsi="Times New Roman" w:cs="Times New Roman"/>
          <w:sz w:val="24"/>
          <w:szCs w:val="24"/>
        </w:rPr>
        <w:t xml:space="preserve">. «Смерть – событие столь грандиозной важности, что при правильном отношении столкновение с ней может привести к изменению жизненной перспективы и явиться стимулом к аутентичному погружению в жизнь» </w:t>
      </w:r>
      <w:r w:rsidR="00140A3C" w:rsidRPr="00B05225">
        <w:rPr>
          <w:rFonts w:ascii="Times New Roman" w:hAnsi="Times New Roman" w:cs="Times New Roman"/>
          <w:sz w:val="24"/>
          <w:szCs w:val="24"/>
        </w:rPr>
        <w:t>[</w:t>
      </w:r>
      <w:r w:rsidR="00140A3C">
        <w:rPr>
          <w:rFonts w:ascii="Times New Roman" w:hAnsi="Times New Roman" w:cs="Times New Roman"/>
          <w:sz w:val="24"/>
          <w:szCs w:val="24"/>
          <w:lang w:val="uk-UA"/>
        </w:rPr>
        <w:t>8</w:t>
      </w:r>
      <w:r w:rsidR="00140A3C" w:rsidRPr="00B05225">
        <w:rPr>
          <w:rFonts w:ascii="Times New Roman" w:hAnsi="Times New Roman" w:cs="Times New Roman"/>
          <w:sz w:val="24"/>
          <w:szCs w:val="24"/>
        </w:rPr>
        <w:t>]</w:t>
      </w:r>
      <w:r w:rsidRPr="00D05885">
        <w:rPr>
          <w:rFonts w:ascii="Times New Roman" w:hAnsi="Times New Roman" w:cs="Times New Roman"/>
          <w:sz w:val="24"/>
          <w:szCs w:val="24"/>
        </w:rPr>
        <w:t>.</w:t>
      </w:r>
    </w:p>
    <w:p w:rsidR="00C45822" w:rsidRPr="00D05885" w:rsidRDefault="00717399"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lastRenderedPageBreak/>
        <w:t xml:space="preserve">А.И. </w:t>
      </w:r>
      <w:proofErr w:type="spellStart"/>
      <w:r w:rsidRPr="00D05885">
        <w:rPr>
          <w:rFonts w:ascii="Times New Roman" w:hAnsi="Times New Roman" w:cs="Times New Roman"/>
          <w:sz w:val="24"/>
          <w:szCs w:val="24"/>
        </w:rPr>
        <w:t>Солженицин</w:t>
      </w:r>
      <w:proofErr w:type="spellEnd"/>
      <w:r w:rsidRPr="00D05885">
        <w:rPr>
          <w:rFonts w:ascii="Times New Roman" w:hAnsi="Times New Roman" w:cs="Times New Roman"/>
          <w:sz w:val="24"/>
          <w:szCs w:val="24"/>
        </w:rPr>
        <w:t xml:space="preserve"> говорил, что когда умирал от рака, смог познать самого себя. И произошло чудо: болезнь</w:t>
      </w:r>
      <w:r w:rsidR="00054B60" w:rsidRPr="00D05885">
        <w:rPr>
          <w:rFonts w:ascii="Times New Roman" w:hAnsi="Times New Roman" w:cs="Times New Roman"/>
          <w:sz w:val="24"/>
          <w:szCs w:val="24"/>
        </w:rPr>
        <w:t xml:space="preserve"> отступила (цит. по </w:t>
      </w:r>
      <w:r w:rsidR="00D60EF7" w:rsidRPr="00D05885">
        <w:rPr>
          <w:rFonts w:ascii="Times New Roman" w:hAnsi="Times New Roman" w:cs="Times New Roman"/>
          <w:sz w:val="24"/>
          <w:szCs w:val="24"/>
        </w:rPr>
        <w:t xml:space="preserve">В.А. </w:t>
      </w:r>
      <w:proofErr w:type="spellStart"/>
      <w:r w:rsidR="00FB5196">
        <w:rPr>
          <w:rFonts w:ascii="Times New Roman" w:hAnsi="Times New Roman" w:cs="Times New Roman"/>
          <w:sz w:val="24"/>
          <w:szCs w:val="24"/>
        </w:rPr>
        <w:t>Матреницкому</w:t>
      </w:r>
      <w:proofErr w:type="spellEnd"/>
      <w:r w:rsidR="00054B60" w:rsidRPr="00D05885">
        <w:rPr>
          <w:rFonts w:ascii="Times New Roman" w:hAnsi="Times New Roman" w:cs="Times New Roman"/>
          <w:sz w:val="24"/>
          <w:szCs w:val="24"/>
        </w:rPr>
        <w:t>). 59% пациентов со сходным по тяжести заболеванием ВИЧ/СПИД рассказали о том, что в их жизни произошли значительные перемены после того, как они узнали о своей болезни. У них возникло фокусирова</w:t>
      </w:r>
      <w:r w:rsidR="007F75A5" w:rsidRPr="00D05885">
        <w:rPr>
          <w:rFonts w:ascii="Times New Roman" w:hAnsi="Times New Roman" w:cs="Times New Roman"/>
          <w:sz w:val="24"/>
          <w:szCs w:val="24"/>
        </w:rPr>
        <w:t>ни</w:t>
      </w:r>
      <w:r w:rsidR="00054B60" w:rsidRPr="00D05885">
        <w:rPr>
          <w:rFonts w:ascii="Times New Roman" w:hAnsi="Times New Roman" w:cs="Times New Roman"/>
          <w:sz w:val="24"/>
          <w:szCs w:val="24"/>
        </w:rPr>
        <w:t xml:space="preserve">е на ценности жизни «здесь и сейчас», появилось желание совершать альтруистические поступки, чувство сопричастности и общности с другими людьми </w:t>
      </w:r>
      <w:r w:rsidR="00140A3C" w:rsidRPr="00B05225">
        <w:rPr>
          <w:rFonts w:ascii="Times New Roman" w:hAnsi="Times New Roman" w:cs="Times New Roman"/>
          <w:sz w:val="24"/>
          <w:szCs w:val="24"/>
        </w:rPr>
        <w:t>[</w:t>
      </w:r>
      <w:r w:rsidR="00140A3C">
        <w:rPr>
          <w:rFonts w:ascii="Times New Roman" w:hAnsi="Times New Roman" w:cs="Times New Roman"/>
          <w:sz w:val="24"/>
          <w:szCs w:val="24"/>
          <w:lang w:val="uk-UA"/>
        </w:rPr>
        <w:t>9</w:t>
      </w:r>
      <w:r w:rsidR="00140A3C" w:rsidRPr="00B05225">
        <w:rPr>
          <w:rFonts w:ascii="Times New Roman" w:hAnsi="Times New Roman" w:cs="Times New Roman"/>
          <w:sz w:val="24"/>
          <w:szCs w:val="24"/>
        </w:rPr>
        <w:t>]</w:t>
      </w:r>
      <w:r w:rsidR="00054B60" w:rsidRPr="00D05885">
        <w:rPr>
          <w:rFonts w:ascii="Times New Roman" w:hAnsi="Times New Roman" w:cs="Times New Roman"/>
          <w:sz w:val="24"/>
          <w:szCs w:val="24"/>
        </w:rPr>
        <w:t>.</w:t>
      </w:r>
    </w:p>
    <w:p w:rsidR="00C45822" w:rsidRPr="00D05885" w:rsidRDefault="00FB5196" w:rsidP="007A7A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Л.</w:t>
      </w:r>
      <w:r w:rsidR="00054B60" w:rsidRPr="00D05885">
        <w:rPr>
          <w:rFonts w:ascii="Times New Roman" w:hAnsi="Times New Roman" w:cs="Times New Roman"/>
          <w:sz w:val="24"/>
          <w:szCs w:val="24"/>
        </w:rPr>
        <w:t xml:space="preserve"> </w:t>
      </w:r>
      <w:proofErr w:type="spellStart"/>
      <w:r w:rsidR="00054B60" w:rsidRPr="00D05885">
        <w:rPr>
          <w:rFonts w:ascii="Times New Roman" w:hAnsi="Times New Roman" w:cs="Times New Roman"/>
          <w:sz w:val="24"/>
          <w:szCs w:val="24"/>
        </w:rPr>
        <w:t>Армстронг</w:t>
      </w:r>
      <w:proofErr w:type="spellEnd"/>
      <w:r w:rsidR="00054B60" w:rsidRPr="00D05885">
        <w:rPr>
          <w:rFonts w:ascii="Times New Roman" w:hAnsi="Times New Roman" w:cs="Times New Roman"/>
          <w:sz w:val="24"/>
          <w:szCs w:val="24"/>
        </w:rPr>
        <w:t xml:space="preserve"> </w:t>
      </w:r>
      <w:r w:rsidR="00140A3C" w:rsidRPr="00B05225">
        <w:rPr>
          <w:rFonts w:ascii="Times New Roman" w:hAnsi="Times New Roman" w:cs="Times New Roman"/>
          <w:sz w:val="24"/>
          <w:szCs w:val="24"/>
        </w:rPr>
        <w:t>[</w:t>
      </w:r>
      <w:r w:rsidR="00140A3C">
        <w:rPr>
          <w:rFonts w:ascii="Times New Roman" w:hAnsi="Times New Roman" w:cs="Times New Roman"/>
          <w:sz w:val="24"/>
          <w:szCs w:val="24"/>
          <w:lang w:val="uk-UA"/>
        </w:rPr>
        <w:t>10</w:t>
      </w:r>
      <w:r w:rsidR="00140A3C" w:rsidRPr="00B05225">
        <w:rPr>
          <w:rFonts w:ascii="Times New Roman" w:hAnsi="Times New Roman" w:cs="Times New Roman"/>
          <w:sz w:val="24"/>
          <w:szCs w:val="24"/>
        </w:rPr>
        <w:t>]</w:t>
      </w:r>
      <w:r w:rsidR="00140A3C">
        <w:rPr>
          <w:rFonts w:ascii="Times New Roman" w:hAnsi="Times New Roman" w:cs="Times New Roman"/>
          <w:sz w:val="24"/>
          <w:szCs w:val="24"/>
          <w:lang w:val="uk-UA"/>
        </w:rPr>
        <w:t xml:space="preserve"> </w:t>
      </w:r>
      <w:r w:rsidR="00054B60" w:rsidRPr="00D05885">
        <w:rPr>
          <w:rFonts w:ascii="Times New Roman" w:hAnsi="Times New Roman" w:cs="Times New Roman"/>
          <w:sz w:val="24"/>
          <w:szCs w:val="24"/>
        </w:rPr>
        <w:t xml:space="preserve">так оценил роль своей болезни: «правда заключается в том, </w:t>
      </w:r>
      <w:r>
        <w:rPr>
          <w:rFonts w:ascii="Times New Roman" w:hAnsi="Times New Roman" w:cs="Times New Roman"/>
          <w:sz w:val="24"/>
          <w:szCs w:val="24"/>
        </w:rPr>
        <w:t>что рак оказался лучшим событие</w:t>
      </w:r>
      <w:r w:rsidR="00054B60" w:rsidRPr="00D05885">
        <w:rPr>
          <w:rFonts w:ascii="Times New Roman" w:hAnsi="Times New Roman" w:cs="Times New Roman"/>
          <w:sz w:val="24"/>
          <w:szCs w:val="24"/>
        </w:rPr>
        <w:t>м в моей жизни. Не знаю, почему я заболел, но эта болезнь сотворила со мной настоящее чудо, и я не хотел бы, чтобы её не было. Почему я должен отказываться от самого важного, перевернувшего всю мою жизнь события</w:t>
      </w:r>
      <w:proofErr w:type="gramStart"/>
      <w:r w:rsidR="00054B60" w:rsidRPr="00D05885">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00563D6D">
        <w:rPr>
          <w:rFonts w:ascii="Times New Roman" w:hAnsi="Times New Roman" w:cs="Times New Roman"/>
          <w:sz w:val="24"/>
          <w:szCs w:val="24"/>
        </w:rPr>
        <w:t>Е</w:t>
      </w:r>
      <w:r w:rsidR="00054B60" w:rsidRPr="00D05885">
        <w:rPr>
          <w:rFonts w:ascii="Times New Roman" w:hAnsi="Times New Roman" w:cs="Times New Roman"/>
          <w:sz w:val="24"/>
          <w:szCs w:val="24"/>
        </w:rPr>
        <w:t>сли у такого страдания как рак, есть какое-то предназначение, то, на мой взгляд, оно должно заключаться в одном – сделать нас лучше. Я твёрдо убеждён в том, что рак не</w:t>
      </w:r>
      <w:r w:rsidR="00C45822" w:rsidRPr="00D05885">
        <w:rPr>
          <w:rFonts w:ascii="Times New Roman" w:hAnsi="Times New Roman" w:cs="Times New Roman"/>
          <w:sz w:val="24"/>
          <w:szCs w:val="24"/>
        </w:rPr>
        <w:t xml:space="preserve"> является предвестником смерти</w:t>
      </w:r>
      <w:r w:rsidR="00563D6D">
        <w:rPr>
          <w:rFonts w:ascii="Times New Roman" w:hAnsi="Times New Roman" w:cs="Times New Roman"/>
          <w:sz w:val="24"/>
          <w:szCs w:val="24"/>
        </w:rPr>
        <w:t>,</w:t>
      </w:r>
      <w:r w:rsidR="00C45822" w:rsidRPr="00D05885">
        <w:rPr>
          <w:rFonts w:ascii="Times New Roman" w:hAnsi="Times New Roman" w:cs="Times New Roman"/>
          <w:sz w:val="24"/>
          <w:szCs w:val="24"/>
        </w:rPr>
        <w:t xml:space="preserve">… </w:t>
      </w:r>
      <w:r w:rsidR="00054B60" w:rsidRPr="00D05885">
        <w:rPr>
          <w:rFonts w:ascii="Times New Roman" w:hAnsi="Times New Roman" w:cs="Times New Roman"/>
          <w:sz w:val="24"/>
          <w:szCs w:val="24"/>
        </w:rPr>
        <w:t>он часть жизни»</w:t>
      </w:r>
      <w:r w:rsidR="00C45822" w:rsidRPr="00D05885">
        <w:rPr>
          <w:rFonts w:ascii="Times New Roman" w:hAnsi="Times New Roman" w:cs="Times New Roman"/>
          <w:sz w:val="24"/>
          <w:szCs w:val="24"/>
        </w:rPr>
        <w:t>.</w:t>
      </w:r>
    </w:p>
    <w:p w:rsidR="00C45822" w:rsidRPr="00D05885" w:rsidRDefault="00140A3C" w:rsidP="007A7A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L</w:t>
      </w:r>
      <w:r w:rsidR="00FB5196">
        <w:rPr>
          <w:rFonts w:ascii="Times New Roman" w:hAnsi="Times New Roman" w:cs="Times New Roman"/>
          <w:sz w:val="24"/>
          <w:szCs w:val="24"/>
        </w:rPr>
        <w:t xml:space="preserve">. </w:t>
      </w:r>
      <w:proofErr w:type="spellStart"/>
      <w:r w:rsidR="00563D6D">
        <w:rPr>
          <w:rFonts w:ascii="Times New Roman" w:hAnsi="Times New Roman" w:cs="Times New Roman"/>
          <w:sz w:val="24"/>
          <w:szCs w:val="24"/>
        </w:rPr>
        <w:t>Le</w:t>
      </w:r>
      <w:r w:rsidR="00054B60" w:rsidRPr="00D05885">
        <w:rPr>
          <w:rFonts w:ascii="Times New Roman" w:hAnsi="Times New Roman" w:cs="Times New Roman"/>
          <w:sz w:val="24"/>
          <w:szCs w:val="24"/>
        </w:rPr>
        <w:t>Shan</w:t>
      </w:r>
      <w:proofErr w:type="spellEnd"/>
      <w:r w:rsidR="00054B60" w:rsidRPr="00D05885">
        <w:rPr>
          <w:rFonts w:ascii="Times New Roman" w:hAnsi="Times New Roman" w:cs="Times New Roman"/>
          <w:sz w:val="24"/>
          <w:szCs w:val="24"/>
        </w:rPr>
        <w:t xml:space="preserve"> </w:t>
      </w:r>
      <w:r w:rsidRPr="00B05225">
        <w:rPr>
          <w:rFonts w:ascii="Times New Roman" w:hAnsi="Times New Roman" w:cs="Times New Roman"/>
          <w:sz w:val="24"/>
          <w:szCs w:val="24"/>
        </w:rPr>
        <w:t>[</w:t>
      </w:r>
      <w:r w:rsidRPr="00140A3C">
        <w:rPr>
          <w:rFonts w:ascii="Times New Roman" w:hAnsi="Times New Roman" w:cs="Times New Roman"/>
          <w:sz w:val="24"/>
          <w:szCs w:val="24"/>
        </w:rPr>
        <w:t>11</w:t>
      </w:r>
      <w:r w:rsidRPr="00B05225">
        <w:rPr>
          <w:rFonts w:ascii="Times New Roman" w:hAnsi="Times New Roman" w:cs="Times New Roman"/>
          <w:sz w:val="24"/>
          <w:szCs w:val="24"/>
        </w:rPr>
        <w:t>]</w:t>
      </w:r>
      <w:r w:rsidRPr="00140A3C">
        <w:rPr>
          <w:rFonts w:ascii="Times New Roman" w:hAnsi="Times New Roman" w:cs="Times New Roman"/>
          <w:sz w:val="24"/>
          <w:szCs w:val="24"/>
        </w:rPr>
        <w:t xml:space="preserve"> </w:t>
      </w:r>
      <w:r w:rsidR="00054B60" w:rsidRPr="00D05885">
        <w:rPr>
          <w:rFonts w:ascii="Times New Roman" w:hAnsi="Times New Roman" w:cs="Times New Roman"/>
          <w:sz w:val="24"/>
          <w:szCs w:val="24"/>
        </w:rPr>
        <w:t>говорит о том, что хотя рак часто убивает, он же может стать и началом новой жизни</w:t>
      </w:r>
      <w:r w:rsidR="00D60EF7" w:rsidRPr="00D05885">
        <w:rPr>
          <w:rFonts w:ascii="Times New Roman" w:hAnsi="Times New Roman" w:cs="Times New Roman"/>
          <w:sz w:val="24"/>
          <w:szCs w:val="24"/>
        </w:rPr>
        <w:t xml:space="preserve">. Поиск собственного бытия, открытие той жизни, которой человеку действительно нужно жить, может быть сильнейшим оружием против болезни. </w:t>
      </w:r>
      <w:r w:rsidR="00563D6D">
        <w:rPr>
          <w:rFonts w:ascii="Times New Roman" w:hAnsi="Times New Roman" w:cs="Times New Roman"/>
          <w:sz w:val="24"/>
          <w:szCs w:val="24"/>
        </w:rPr>
        <w:t>Б</w:t>
      </w:r>
      <w:r w:rsidR="00D60EF7" w:rsidRPr="00D05885">
        <w:rPr>
          <w:rFonts w:ascii="Times New Roman" w:hAnsi="Times New Roman" w:cs="Times New Roman"/>
          <w:sz w:val="24"/>
          <w:szCs w:val="24"/>
        </w:rPr>
        <w:t xml:space="preserve">оль и страдания – это «божественная кнопка перезагрузки», поскольку только серьёзные страдания иногда становятся тем единственным, что может пробудить человека, заставить его понять, кто он есть, и запустить глубокие изменения (цит. по В.А. </w:t>
      </w:r>
      <w:proofErr w:type="spellStart"/>
      <w:r w:rsidR="00D60EF7" w:rsidRPr="00D05885">
        <w:rPr>
          <w:rFonts w:ascii="Times New Roman" w:hAnsi="Times New Roman" w:cs="Times New Roman"/>
          <w:sz w:val="24"/>
          <w:szCs w:val="24"/>
        </w:rPr>
        <w:t>Матреницк</w:t>
      </w:r>
      <w:r w:rsidR="007F75A5" w:rsidRPr="00D05885">
        <w:rPr>
          <w:rFonts w:ascii="Times New Roman" w:hAnsi="Times New Roman" w:cs="Times New Roman"/>
          <w:sz w:val="24"/>
          <w:szCs w:val="24"/>
        </w:rPr>
        <w:t>ом</w:t>
      </w:r>
      <w:r w:rsidR="00FB5196">
        <w:rPr>
          <w:rFonts w:ascii="Times New Roman" w:hAnsi="Times New Roman" w:cs="Times New Roman"/>
          <w:sz w:val="24"/>
          <w:szCs w:val="24"/>
        </w:rPr>
        <w:t>у</w:t>
      </w:r>
      <w:proofErr w:type="spellEnd"/>
      <w:r w:rsidR="00D60EF7" w:rsidRPr="00D05885">
        <w:rPr>
          <w:rFonts w:ascii="Times New Roman" w:hAnsi="Times New Roman" w:cs="Times New Roman"/>
          <w:sz w:val="24"/>
          <w:szCs w:val="24"/>
        </w:rPr>
        <w:t>).</w:t>
      </w:r>
    </w:p>
    <w:p w:rsidR="00C45822" w:rsidRPr="00D05885" w:rsidRDefault="005805AA"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Ценность жизни, естественность процесса смерти и осознание того, что и жизнь, и смерть пред</w:t>
      </w:r>
      <w:r w:rsidR="00FB5196">
        <w:rPr>
          <w:rFonts w:ascii="Times New Roman" w:hAnsi="Times New Roman" w:cs="Times New Roman"/>
          <w:sz w:val="24"/>
          <w:szCs w:val="24"/>
        </w:rPr>
        <w:t>оставляют человеку возможности</w:t>
      </w:r>
      <w:r w:rsidRPr="00D05885">
        <w:rPr>
          <w:rFonts w:ascii="Times New Roman" w:hAnsi="Times New Roman" w:cs="Times New Roman"/>
          <w:sz w:val="24"/>
          <w:szCs w:val="24"/>
        </w:rPr>
        <w:t xml:space="preserve"> для личностного роста и самореализации</w:t>
      </w:r>
      <w:r w:rsidR="00563D6D">
        <w:rPr>
          <w:rFonts w:ascii="Times New Roman" w:hAnsi="Times New Roman" w:cs="Times New Roman"/>
          <w:sz w:val="24"/>
          <w:szCs w:val="24"/>
        </w:rPr>
        <w:t>,</w:t>
      </w:r>
      <w:r w:rsidRPr="00D05885">
        <w:rPr>
          <w:rFonts w:ascii="Times New Roman" w:hAnsi="Times New Roman" w:cs="Times New Roman"/>
          <w:sz w:val="24"/>
          <w:szCs w:val="24"/>
        </w:rPr>
        <w:t xml:space="preserve"> должны быть признаны. </w:t>
      </w:r>
      <w:r w:rsidR="00D60EF7" w:rsidRPr="00D05885">
        <w:rPr>
          <w:rFonts w:ascii="Times New Roman" w:hAnsi="Times New Roman" w:cs="Times New Roman"/>
          <w:sz w:val="24"/>
          <w:szCs w:val="24"/>
        </w:rPr>
        <w:t xml:space="preserve">Если пациент осознаёт психологические причины своего заболевания, начинает заниматься самопознанием, решительно изменяет свою жизнь – у него появляются высокие шансы достичь психологической и духовной трансформации, которая активирует естественные защитные ресурсы организма, восстанавливающие иммунную систему. И это может привести к устойчивой ремиссии </w:t>
      </w:r>
      <w:r w:rsidR="00140A3C" w:rsidRPr="00B05225">
        <w:rPr>
          <w:rFonts w:ascii="Times New Roman" w:hAnsi="Times New Roman" w:cs="Times New Roman"/>
          <w:sz w:val="24"/>
          <w:szCs w:val="24"/>
        </w:rPr>
        <w:t>[</w:t>
      </w:r>
      <w:r w:rsidR="00140A3C" w:rsidRPr="00C85467">
        <w:rPr>
          <w:rFonts w:ascii="Times New Roman" w:hAnsi="Times New Roman" w:cs="Times New Roman"/>
          <w:sz w:val="24"/>
          <w:szCs w:val="24"/>
        </w:rPr>
        <w:t>12</w:t>
      </w:r>
      <w:r w:rsidR="00140A3C" w:rsidRPr="00B05225">
        <w:rPr>
          <w:rFonts w:ascii="Times New Roman" w:hAnsi="Times New Roman" w:cs="Times New Roman"/>
          <w:sz w:val="24"/>
          <w:szCs w:val="24"/>
        </w:rPr>
        <w:t>]</w:t>
      </w:r>
      <w:r w:rsidR="00140A3C" w:rsidRPr="00140A3C">
        <w:rPr>
          <w:rFonts w:ascii="Times New Roman" w:hAnsi="Times New Roman" w:cs="Times New Roman"/>
          <w:sz w:val="24"/>
          <w:szCs w:val="24"/>
        </w:rPr>
        <w:t>.</w:t>
      </w:r>
      <w:r w:rsidR="00D60EF7" w:rsidRPr="00D05885">
        <w:rPr>
          <w:rFonts w:ascii="Times New Roman" w:hAnsi="Times New Roman" w:cs="Times New Roman"/>
          <w:sz w:val="24"/>
          <w:szCs w:val="24"/>
        </w:rPr>
        <w:t xml:space="preserve"> </w:t>
      </w:r>
      <w:r w:rsidRPr="00D05885">
        <w:rPr>
          <w:rFonts w:ascii="Times New Roman" w:hAnsi="Times New Roman" w:cs="Times New Roman"/>
          <w:sz w:val="24"/>
          <w:szCs w:val="24"/>
        </w:rPr>
        <w:t>Стив Джо</w:t>
      </w:r>
      <w:r w:rsidR="00FB5196">
        <w:rPr>
          <w:rFonts w:ascii="Times New Roman" w:hAnsi="Times New Roman" w:cs="Times New Roman"/>
          <w:sz w:val="24"/>
          <w:szCs w:val="24"/>
        </w:rPr>
        <w:t xml:space="preserve">бс писал: «Помнить, что я умру </w:t>
      </w:r>
      <w:r w:rsidR="00FB5196">
        <w:rPr>
          <w:rFonts w:ascii="Calibri" w:hAnsi="Calibri" w:cs="Calibri"/>
          <w:sz w:val="24"/>
          <w:szCs w:val="24"/>
        </w:rPr>
        <w:t>–</w:t>
      </w:r>
      <w:r w:rsidRPr="00D05885">
        <w:rPr>
          <w:rFonts w:ascii="Times New Roman" w:hAnsi="Times New Roman" w:cs="Times New Roman"/>
          <w:sz w:val="24"/>
          <w:szCs w:val="24"/>
        </w:rPr>
        <w:t xml:space="preserve"> великолепный инструмент, который помог мне принять все самые важные решения в жизни. Мысль о скорой смерти – лучший способ избавит</w:t>
      </w:r>
      <w:r w:rsidR="00FB5196">
        <w:rPr>
          <w:rFonts w:ascii="Times New Roman" w:hAnsi="Times New Roman" w:cs="Times New Roman"/>
          <w:sz w:val="24"/>
          <w:szCs w:val="24"/>
        </w:rPr>
        <w:t>ь</w:t>
      </w:r>
      <w:r w:rsidRPr="00D05885">
        <w:rPr>
          <w:rFonts w:ascii="Times New Roman" w:hAnsi="Times New Roman" w:cs="Times New Roman"/>
          <w:sz w:val="24"/>
          <w:szCs w:val="24"/>
        </w:rPr>
        <w:t>ся от иллюзии, что тебе есть</w:t>
      </w:r>
      <w:r w:rsidR="00FB5196">
        <w:rPr>
          <w:rFonts w:ascii="Times New Roman" w:hAnsi="Times New Roman" w:cs="Times New Roman"/>
          <w:sz w:val="24"/>
          <w:szCs w:val="24"/>
        </w:rPr>
        <w:t>,</w:t>
      </w:r>
      <w:r w:rsidRPr="00D05885">
        <w:rPr>
          <w:rFonts w:ascii="Times New Roman" w:hAnsi="Times New Roman" w:cs="Times New Roman"/>
          <w:sz w:val="24"/>
          <w:szCs w:val="24"/>
        </w:rPr>
        <w:t xml:space="preserve"> что терять. Ты уже будто голенький, и нет причины не следовать за своим сердцем. Смерть – это лучшее изобретение жизни».</w:t>
      </w:r>
    </w:p>
    <w:p w:rsidR="00C45822" w:rsidRPr="00D05885" w:rsidRDefault="005805AA"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 xml:space="preserve">Прогресс медицины, совершенствование медицинских технологий в последние десятилетия привели к тому, что большая часть пациентов, которые в прежние времена </w:t>
      </w:r>
      <w:r w:rsidRPr="00D05885">
        <w:rPr>
          <w:rFonts w:ascii="Times New Roman" w:hAnsi="Times New Roman" w:cs="Times New Roman"/>
          <w:sz w:val="24"/>
          <w:szCs w:val="24"/>
        </w:rPr>
        <w:lastRenderedPageBreak/>
        <w:t xml:space="preserve">были бы обречены на смерть, сегодня выживают ценою своего превращения в хронических больных. Как правило, уходу из жизни при таком течении заболевания предшествует конечный период продолжительностью от нескольких недель до нескольких месяцев, </w:t>
      </w:r>
      <w:r w:rsidR="00563D6D">
        <w:rPr>
          <w:rFonts w:ascii="Times New Roman" w:hAnsi="Times New Roman" w:cs="Times New Roman"/>
          <w:sz w:val="24"/>
          <w:szCs w:val="24"/>
        </w:rPr>
        <w:t>когда</w:t>
      </w:r>
      <w:r w:rsidRPr="00D05885">
        <w:rPr>
          <w:rFonts w:ascii="Times New Roman" w:hAnsi="Times New Roman" w:cs="Times New Roman"/>
          <w:sz w:val="24"/>
          <w:szCs w:val="24"/>
        </w:rPr>
        <w:t xml:space="preserve"> определённую роль</w:t>
      </w:r>
      <w:r w:rsidR="00FB5196">
        <w:rPr>
          <w:rFonts w:ascii="Times New Roman" w:hAnsi="Times New Roman" w:cs="Times New Roman"/>
          <w:sz w:val="24"/>
          <w:szCs w:val="24"/>
        </w:rPr>
        <w:t>,</w:t>
      </w:r>
      <w:r w:rsidRPr="00D05885">
        <w:rPr>
          <w:rFonts w:ascii="Times New Roman" w:hAnsi="Times New Roman" w:cs="Times New Roman"/>
          <w:sz w:val="24"/>
          <w:szCs w:val="24"/>
        </w:rPr>
        <w:t xml:space="preserve"> помимо клин</w:t>
      </w:r>
      <w:r w:rsidR="00D60EF7" w:rsidRPr="00D05885">
        <w:rPr>
          <w:rFonts w:ascii="Times New Roman" w:hAnsi="Times New Roman" w:cs="Times New Roman"/>
          <w:sz w:val="24"/>
          <w:szCs w:val="24"/>
        </w:rPr>
        <w:t>ических симптомов</w:t>
      </w:r>
      <w:r w:rsidR="00FB5196">
        <w:rPr>
          <w:rFonts w:ascii="Times New Roman" w:hAnsi="Times New Roman" w:cs="Times New Roman"/>
          <w:sz w:val="24"/>
          <w:szCs w:val="24"/>
        </w:rPr>
        <w:t>, имеют</w:t>
      </w:r>
      <w:r w:rsidRPr="00D05885">
        <w:rPr>
          <w:rFonts w:ascii="Times New Roman" w:hAnsi="Times New Roman" w:cs="Times New Roman"/>
          <w:sz w:val="24"/>
          <w:szCs w:val="24"/>
        </w:rPr>
        <w:t xml:space="preserve"> </w:t>
      </w:r>
      <w:r w:rsidR="004651F1" w:rsidRPr="00D05885">
        <w:rPr>
          <w:rFonts w:ascii="Times New Roman" w:hAnsi="Times New Roman" w:cs="Times New Roman"/>
          <w:sz w:val="24"/>
          <w:szCs w:val="24"/>
        </w:rPr>
        <w:t>духовные, психологические и социальные проблемы, связанные с наличием хронического прогрес</w:t>
      </w:r>
      <w:r w:rsidR="005F291C" w:rsidRPr="00D05885">
        <w:rPr>
          <w:rFonts w:ascii="Times New Roman" w:hAnsi="Times New Roman" w:cs="Times New Roman"/>
          <w:sz w:val="24"/>
          <w:szCs w:val="24"/>
        </w:rPr>
        <w:t xml:space="preserve">сирующего заболевания </w:t>
      </w:r>
      <w:r w:rsidR="00140A3C" w:rsidRPr="00B05225">
        <w:rPr>
          <w:rFonts w:ascii="Times New Roman" w:hAnsi="Times New Roman" w:cs="Times New Roman"/>
          <w:sz w:val="24"/>
          <w:szCs w:val="24"/>
        </w:rPr>
        <w:t>[</w:t>
      </w:r>
      <w:r w:rsidR="00140A3C" w:rsidRPr="00140A3C">
        <w:rPr>
          <w:rFonts w:ascii="Times New Roman" w:hAnsi="Times New Roman" w:cs="Times New Roman"/>
          <w:sz w:val="24"/>
          <w:szCs w:val="24"/>
        </w:rPr>
        <w:t>13</w:t>
      </w:r>
      <w:r w:rsidR="00140A3C" w:rsidRPr="00B05225">
        <w:rPr>
          <w:rFonts w:ascii="Times New Roman" w:hAnsi="Times New Roman" w:cs="Times New Roman"/>
          <w:sz w:val="24"/>
          <w:szCs w:val="24"/>
        </w:rPr>
        <w:t>]</w:t>
      </w:r>
      <w:r w:rsidR="005F291C" w:rsidRPr="00D05885">
        <w:rPr>
          <w:rFonts w:ascii="Times New Roman" w:hAnsi="Times New Roman" w:cs="Times New Roman"/>
          <w:sz w:val="24"/>
          <w:szCs w:val="24"/>
        </w:rPr>
        <w:t>.</w:t>
      </w:r>
    </w:p>
    <w:p w:rsidR="00C45822" w:rsidRPr="00D05885" w:rsidRDefault="004651F1"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Улучшение качества жизни и сохранение достоинства пациентов с конечной стадией хронических прогрессирующих заболеваний является одной из важнейших медико-социальных проблем современного здравоохранения, помочь решению которого призвана паллиативная медицина.</w:t>
      </w:r>
    </w:p>
    <w:p w:rsidR="00C45822" w:rsidRPr="00D05885" w:rsidRDefault="00B40D91" w:rsidP="007A7AD2">
      <w:pPr>
        <w:spacing w:after="0" w:line="360" w:lineRule="auto"/>
        <w:ind w:firstLine="567"/>
        <w:jc w:val="both"/>
        <w:rPr>
          <w:rFonts w:ascii="Times New Roman" w:hAnsi="Times New Roman" w:cs="Times New Roman"/>
          <w:sz w:val="24"/>
          <w:szCs w:val="24"/>
        </w:rPr>
      </w:pPr>
      <w:proofErr w:type="gramStart"/>
      <w:r w:rsidRPr="00D05885">
        <w:rPr>
          <w:rFonts w:ascii="Times New Roman" w:hAnsi="Times New Roman" w:cs="Times New Roman"/>
          <w:sz w:val="24"/>
          <w:szCs w:val="24"/>
        </w:rPr>
        <w:t xml:space="preserve">Термин </w:t>
      </w:r>
      <w:r w:rsidR="00FB5196">
        <w:rPr>
          <w:rFonts w:ascii="Times New Roman" w:hAnsi="Times New Roman" w:cs="Times New Roman"/>
          <w:sz w:val="24"/>
          <w:szCs w:val="24"/>
        </w:rPr>
        <w:t>«</w:t>
      </w:r>
      <w:r w:rsidRPr="00D05885">
        <w:rPr>
          <w:rFonts w:ascii="Times New Roman" w:hAnsi="Times New Roman" w:cs="Times New Roman"/>
          <w:sz w:val="24"/>
          <w:szCs w:val="24"/>
        </w:rPr>
        <w:t>паллиативный</w:t>
      </w:r>
      <w:r w:rsidR="00FB5196">
        <w:rPr>
          <w:rFonts w:ascii="Times New Roman" w:hAnsi="Times New Roman" w:cs="Times New Roman"/>
          <w:sz w:val="24"/>
          <w:szCs w:val="24"/>
        </w:rPr>
        <w:t>»</w:t>
      </w:r>
      <w:r w:rsidRPr="00D05885">
        <w:rPr>
          <w:rFonts w:ascii="Times New Roman" w:hAnsi="Times New Roman" w:cs="Times New Roman"/>
          <w:sz w:val="24"/>
          <w:szCs w:val="24"/>
        </w:rPr>
        <w:t xml:space="preserve"> происходит от латинского «</w:t>
      </w:r>
      <w:proofErr w:type="spellStart"/>
      <w:r w:rsidRPr="00D05885">
        <w:rPr>
          <w:rFonts w:ascii="Times New Roman" w:hAnsi="Times New Roman" w:cs="Times New Roman"/>
          <w:sz w:val="24"/>
          <w:szCs w:val="24"/>
        </w:rPr>
        <w:t>pallium</w:t>
      </w:r>
      <w:proofErr w:type="spellEnd"/>
      <w:r w:rsidRPr="00D05885">
        <w:rPr>
          <w:rFonts w:ascii="Times New Roman" w:hAnsi="Times New Roman" w:cs="Times New Roman"/>
          <w:sz w:val="24"/>
          <w:szCs w:val="24"/>
        </w:rPr>
        <w:t>», что означает «маска» или «плащ».</w:t>
      </w:r>
      <w:proofErr w:type="gramEnd"/>
      <w:r w:rsidRPr="00D05885">
        <w:rPr>
          <w:rFonts w:ascii="Times New Roman" w:hAnsi="Times New Roman" w:cs="Times New Roman"/>
          <w:sz w:val="24"/>
          <w:szCs w:val="24"/>
        </w:rPr>
        <w:t xml:space="preserve"> Это определяет содержание паллиативной помощи: она служит покровом – плащом для того, кто оказался «без защиты». Девиз паллиативной помощи: любовь, милосердие, профессионализм.</w:t>
      </w:r>
    </w:p>
    <w:p w:rsidR="00C45822" w:rsidRPr="00D05885" w:rsidRDefault="00B40D91" w:rsidP="007A7AD2">
      <w:pPr>
        <w:spacing w:after="0" w:line="360" w:lineRule="auto"/>
        <w:ind w:firstLine="567"/>
        <w:jc w:val="both"/>
        <w:rPr>
          <w:rFonts w:ascii="Times New Roman" w:hAnsi="Times New Roman" w:cs="Times New Roman"/>
          <w:sz w:val="24"/>
          <w:szCs w:val="24"/>
        </w:rPr>
      </w:pPr>
      <w:proofErr w:type="gramStart"/>
      <w:r w:rsidRPr="00D05885">
        <w:rPr>
          <w:rFonts w:ascii="Times New Roman" w:hAnsi="Times New Roman" w:cs="Times New Roman"/>
          <w:sz w:val="24"/>
          <w:szCs w:val="24"/>
        </w:rPr>
        <w:t xml:space="preserve">Паллиативная помощь </w:t>
      </w:r>
      <w:r w:rsidR="00563D6D">
        <w:rPr>
          <w:rFonts w:ascii="Times New Roman" w:hAnsi="Times New Roman" w:cs="Times New Roman"/>
          <w:sz w:val="24"/>
          <w:szCs w:val="24"/>
        </w:rPr>
        <w:t>пред</w:t>
      </w:r>
      <w:r w:rsidR="00FB5196">
        <w:rPr>
          <w:rFonts w:ascii="Times New Roman" w:hAnsi="Times New Roman" w:cs="Times New Roman"/>
          <w:sz w:val="24"/>
          <w:szCs w:val="24"/>
        </w:rPr>
        <w:t>по</w:t>
      </w:r>
      <w:r w:rsidR="005F291C" w:rsidRPr="00D05885">
        <w:rPr>
          <w:rFonts w:ascii="Times New Roman" w:hAnsi="Times New Roman" w:cs="Times New Roman"/>
          <w:sz w:val="24"/>
          <w:szCs w:val="24"/>
        </w:rPr>
        <w:t>лагает внимание к четырём группам проблем: физические – симптомы; психологические – тревоги, страхи, печали, гнев; социальные – потребность семьи, взаимоотношения, работа и т.д.; духовные – вопрос о смысле жизни и смерти, потребность в спокойствии (гармонии, согласии).</w:t>
      </w:r>
      <w:proofErr w:type="gramEnd"/>
      <w:r w:rsidR="005F291C" w:rsidRPr="00D05885">
        <w:rPr>
          <w:rFonts w:ascii="Times New Roman" w:hAnsi="Times New Roman" w:cs="Times New Roman"/>
          <w:sz w:val="24"/>
          <w:szCs w:val="24"/>
        </w:rPr>
        <w:t xml:space="preserve"> </w:t>
      </w:r>
      <w:r w:rsidR="00D76EFC" w:rsidRPr="00D05885">
        <w:rPr>
          <w:rFonts w:ascii="Times New Roman" w:hAnsi="Times New Roman" w:cs="Times New Roman"/>
          <w:sz w:val="24"/>
          <w:szCs w:val="24"/>
        </w:rPr>
        <w:t>Паллиативная медицина использует междисциплина</w:t>
      </w:r>
      <w:r w:rsidR="005F291C" w:rsidRPr="00D05885">
        <w:rPr>
          <w:rFonts w:ascii="Times New Roman" w:hAnsi="Times New Roman" w:cs="Times New Roman"/>
          <w:sz w:val="24"/>
          <w:szCs w:val="24"/>
        </w:rPr>
        <w:t>рный подход к лечению пациентов и направлена на улучшение качества их жизни</w:t>
      </w:r>
      <w:r w:rsidR="001F17DF">
        <w:rPr>
          <w:rFonts w:ascii="Times New Roman" w:hAnsi="Times New Roman" w:cs="Times New Roman"/>
          <w:sz w:val="24"/>
          <w:szCs w:val="24"/>
        </w:rPr>
        <w:t xml:space="preserve"> [</w:t>
      </w:r>
      <w:r w:rsidR="00140A3C" w:rsidRPr="00140A3C">
        <w:rPr>
          <w:rFonts w:ascii="Times New Roman" w:hAnsi="Times New Roman" w:cs="Times New Roman"/>
          <w:sz w:val="24"/>
          <w:szCs w:val="24"/>
        </w:rPr>
        <w:t>14</w:t>
      </w:r>
      <w:r w:rsidR="001F17DF">
        <w:rPr>
          <w:rFonts w:ascii="Times New Roman" w:hAnsi="Times New Roman" w:cs="Times New Roman"/>
          <w:sz w:val="24"/>
          <w:szCs w:val="24"/>
        </w:rPr>
        <w:t>]</w:t>
      </w:r>
      <w:r w:rsidR="005F291C" w:rsidRPr="00D05885">
        <w:rPr>
          <w:rFonts w:ascii="Times New Roman" w:hAnsi="Times New Roman" w:cs="Times New Roman"/>
          <w:sz w:val="24"/>
          <w:szCs w:val="24"/>
        </w:rPr>
        <w:t>.</w:t>
      </w:r>
    </w:p>
    <w:p w:rsidR="00C45822" w:rsidRPr="00D05885" w:rsidRDefault="00D76EFC"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 xml:space="preserve">Паллиативная медицина не намерена ни ускорить, ни отсрочить смерть. Смерть расценивается таким же по важности явлением, как и жизнь, она неотделима от жизни и является её частью. Совершение актов эвтаназии или суицида при содействии врача не </w:t>
      </w:r>
      <w:r w:rsidR="001F17DF">
        <w:rPr>
          <w:rFonts w:ascii="Times New Roman" w:hAnsi="Times New Roman" w:cs="Times New Roman"/>
          <w:sz w:val="24"/>
          <w:szCs w:val="24"/>
        </w:rPr>
        <w:t>входит</w:t>
      </w:r>
      <w:r w:rsidRPr="00D05885">
        <w:rPr>
          <w:rFonts w:ascii="Times New Roman" w:hAnsi="Times New Roman" w:cs="Times New Roman"/>
          <w:sz w:val="24"/>
          <w:szCs w:val="24"/>
        </w:rPr>
        <w:t xml:space="preserve"> в круг задач паллиативной помощи. Паллиативная помощь предлагает систему поддержки, чтобы помочь пациенту жить так, как это возможно. Пациент в конце жизни жив</w:t>
      </w:r>
      <w:r w:rsidR="001F17DF">
        <w:rPr>
          <w:rFonts w:ascii="Times New Roman" w:hAnsi="Times New Roman" w:cs="Times New Roman"/>
          <w:sz w:val="24"/>
          <w:szCs w:val="24"/>
        </w:rPr>
        <w:t>ет</w:t>
      </w:r>
      <w:r w:rsidRPr="00D05885">
        <w:rPr>
          <w:rFonts w:ascii="Times New Roman" w:hAnsi="Times New Roman" w:cs="Times New Roman"/>
          <w:sz w:val="24"/>
          <w:szCs w:val="24"/>
        </w:rPr>
        <w:t xml:space="preserve"> до конца.</w:t>
      </w:r>
    </w:p>
    <w:p w:rsidR="00C45822" w:rsidRPr="00D05885" w:rsidRDefault="00D76EFC"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 xml:space="preserve">Паллиативная помощь объединяет психологические, </w:t>
      </w:r>
      <w:r w:rsidR="001F17DF">
        <w:rPr>
          <w:rFonts w:ascii="Times New Roman" w:hAnsi="Times New Roman" w:cs="Times New Roman"/>
          <w:sz w:val="24"/>
          <w:szCs w:val="24"/>
        </w:rPr>
        <w:t xml:space="preserve">физические, </w:t>
      </w:r>
      <w:r w:rsidRPr="00D05885">
        <w:rPr>
          <w:rFonts w:ascii="Times New Roman" w:hAnsi="Times New Roman" w:cs="Times New Roman"/>
          <w:sz w:val="24"/>
          <w:szCs w:val="24"/>
        </w:rPr>
        <w:t>социа</w:t>
      </w:r>
      <w:r w:rsidR="005F291C" w:rsidRPr="00D05885">
        <w:rPr>
          <w:rFonts w:ascii="Times New Roman" w:hAnsi="Times New Roman" w:cs="Times New Roman"/>
          <w:sz w:val="24"/>
          <w:szCs w:val="24"/>
        </w:rPr>
        <w:t>льные и духовные аспекты болезни</w:t>
      </w:r>
      <w:r w:rsidRPr="00D05885">
        <w:rPr>
          <w:rFonts w:ascii="Times New Roman" w:hAnsi="Times New Roman" w:cs="Times New Roman"/>
          <w:sz w:val="24"/>
          <w:szCs w:val="24"/>
        </w:rPr>
        <w:t xml:space="preserve"> с тем, чтобы пациенты смогли примириться со своей смертью </w:t>
      </w:r>
      <w:r w:rsidR="00563D6D">
        <w:rPr>
          <w:rFonts w:ascii="Times New Roman" w:hAnsi="Times New Roman" w:cs="Times New Roman"/>
          <w:sz w:val="24"/>
          <w:szCs w:val="24"/>
        </w:rPr>
        <w:t>так полно</w:t>
      </w:r>
      <w:r w:rsidRPr="00D05885">
        <w:rPr>
          <w:rFonts w:ascii="Times New Roman" w:hAnsi="Times New Roman" w:cs="Times New Roman"/>
          <w:sz w:val="24"/>
          <w:szCs w:val="24"/>
        </w:rPr>
        <w:t>, как это только возможно.</w:t>
      </w:r>
    </w:p>
    <w:p w:rsidR="00C45822" w:rsidRPr="00140A3C" w:rsidRDefault="005F291C"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 xml:space="preserve">«Если пациента нельзя вылечить, это не значит, что для него нельзя ничего сделать. То, что кажется мелочью, пустяком в жизни здорового человека – для пациента имеет огромный смысл» </w:t>
      </w:r>
      <w:r w:rsidR="00140A3C" w:rsidRPr="00B05225">
        <w:rPr>
          <w:rFonts w:ascii="Times New Roman" w:hAnsi="Times New Roman" w:cs="Times New Roman"/>
          <w:sz w:val="24"/>
          <w:szCs w:val="24"/>
        </w:rPr>
        <w:t>[</w:t>
      </w:r>
      <w:r w:rsidR="00140A3C" w:rsidRPr="00140A3C">
        <w:rPr>
          <w:rFonts w:ascii="Times New Roman" w:hAnsi="Times New Roman" w:cs="Times New Roman"/>
          <w:sz w:val="24"/>
          <w:szCs w:val="24"/>
        </w:rPr>
        <w:t>15</w:t>
      </w:r>
      <w:r w:rsidR="00140A3C" w:rsidRPr="00B05225">
        <w:rPr>
          <w:rFonts w:ascii="Times New Roman" w:hAnsi="Times New Roman" w:cs="Times New Roman"/>
          <w:sz w:val="24"/>
          <w:szCs w:val="24"/>
        </w:rPr>
        <w:t>]</w:t>
      </w:r>
      <w:r w:rsidR="00140A3C" w:rsidRPr="00140A3C">
        <w:rPr>
          <w:rFonts w:ascii="Times New Roman" w:hAnsi="Times New Roman" w:cs="Times New Roman"/>
          <w:sz w:val="24"/>
          <w:szCs w:val="24"/>
        </w:rPr>
        <w:t>.</w:t>
      </w:r>
    </w:p>
    <w:p w:rsidR="00C45822" w:rsidRPr="00D05885" w:rsidRDefault="00D76EFC"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 xml:space="preserve">Каждый человек имеет внутреннюю духовную жизнь. Духовность определяет цель и смысл жизни, восприятие и отношение человека к другим людям, живым существам и событиям. Духовная жизнь человека уникальна. Она </w:t>
      </w:r>
      <w:r w:rsidR="005F291C" w:rsidRPr="00D05885">
        <w:rPr>
          <w:rFonts w:ascii="Times New Roman" w:hAnsi="Times New Roman" w:cs="Times New Roman"/>
          <w:sz w:val="24"/>
          <w:szCs w:val="24"/>
        </w:rPr>
        <w:t xml:space="preserve">есть эволюционно и </w:t>
      </w:r>
      <w:r w:rsidR="005F291C" w:rsidRPr="00D05885">
        <w:rPr>
          <w:rFonts w:ascii="Times New Roman" w:hAnsi="Times New Roman" w:cs="Times New Roman"/>
          <w:sz w:val="24"/>
          <w:szCs w:val="24"/>
        </w:rPr>
        <w:lastRenderedPageBreak/>
        <w:t>генетически обусловленный процесс, целью которого является достижение</w:t>
      </w:r>
      <w:r w:rsidR="00387073">
        <w:rPr>
          <w:rFonts w:ascii="Times New Roman" w:hAnsi="Times New Roman" w:cs="Times New Roman"/>
          <w:sz w:val="24"/>
          <w:szCs w:val="24"/>
        </w:rPr>
        <w:t xml:space="preserve"> оптимального режима</w:t>
      </w:r>
      <w:r w:rsidR="00F80F4E" w:rsidRPr="00D05885">
        <w:rPr>
          <w:rFonts w:ascii="Times New Roman" w:hAnsi="Times New Roman" w:cs="Times New Roman"/>
          <w:sz w:val="24"/>
          <w:szCs w:val="24"/>
        </w:rPr>
        <w:t xml:space="preserve"> жизнедеятельности организма в постоянно изменяющихся условиях внешней среды. «Духовная деятельность рассматривается как синтез духовно</w:t>
      </w:r>
      <w:r w:rsidR="001F17DF">
        <w:rPr>
          <w:rFonts w:ascii="Times New Roman" w:hAnsi="Times New Roman" w:cs="Times New Roman"/>
          <w:sz w:val="24"/>
          <w:szCs w:val="24"/>
        </w:rPr>
        <w:t>-</w:t>
      </w:r>
      <w:r w:rsidR="00F80F4E" w:rsidRPr="00D05885">
        <w:rPr>
          <w:rFonts w:ascii="Times New Roman" w:hAnsi="Times New Roman" w:cs="Times New Roman"/>
          <w:sz w:val="24"/>
          <w:szCs w:val="24"/>
        </w:rPr>
        <w:t>психологической деятельности организма и человека в целом, где мозг, психика и дух есть интегр</w:t>
      </w:r>
      <w:r w:rsidR="00C02AE9" w:rsidRPr="00D05885">
        <w:rPr>
          <w:rFonts w:ascii="Times New Roman" w:hAnsi="Times New Roman" w:cs="Times New Roman"/>
          <w:sz w:val="24"/>
          <w:szCs w:val="24"/>
        </w:rPr>
        <w:t>а</w:t>
      </w:r>
      <w:r w:rsidR="00F80F4E" w:rsidRPr="00D05885">
        <w:rPr>
          <w:rFonts w:ascii="Times New Roman" w:hAnsi="Times New Roman" w:cs="Times New Roman"/>
          <w:sz w:val="24"/>
          <w:szCs w:val="24"/>
        </w:rPr>
        <w:t xml:space="preserve">тивные системы, взаимодействующие с обществом, природой и Вселенной» </w:t>
      </w:r>
      <w:r w:rsidR="00140A3C" w:rsidRPr="00B05225">
        <w:rPr>
          <w:rFonts w:ascii="Times New Roman" w:hAnsi="Times New Roman" w:cs="Times New Roman"/>
          <w:sz w:val="24"/>
          <w:szCs w:val="24"/>
        </w:rPr>
        <w:t>[</w:t>
      </w:r>
      <w:r w:rsidR="00140A3C" w:rsidRPr="00140A3C">
        <w:rPr>
          <w:rFonts w:ascii="Times New Roman" w:hAnsi="Times New Roman" w:cs="Times New Roman"/>
          <w:sz w:val="24"/>
          <w:szCs w:val="24"/>
        </w:rPr>
        <w:t>16</w:t>
      </w:r>
      <w:r w:rsidR="00140A3C" w:rsidRPr="00B05225">
        <w:rPr>
          <w:rFonts w:ascii="Times New Roman" w:hAnsi="Times New Roman" w:cs="Times New Roman"/>
          <w:sz w:val="24"/>
          <w:szCs w:val="24"/>
        </w:rPr>
        <w:t>]</w:t>
      </w:r>
      <w:r w:rsidR="00F80F4E" w:rsidRPr="00D05885">
        <w:rPr>
          <w:rFonts w:ascii="Times New Roman" w:hAnsi="Times New Roman" w:cs="Times New Roman"/>
          <w:sz w:val="24"/>
          <w:szCs w:val="24"/>
        </w:rPr>
        <w:t xml:space="preserve">. Духовная жизнь </w:t>
      </w:r>
      <w:r w:rsidRPr="00D05885">
        <w:rPr>
          <w:rFonts w:ascii="Times New Roman" w:hAnsi="Times New Roman" w:cs="Times New Roman"/>
          <w:sz w:val="24"/>
          <w:szCs w:val="24"/>
        </w:rPr>
        <w:t>основана на культурных, религиозных и семейных традициях</w:t>
      </w:r>
      <w:r w:rsidR="000C7E7D" w:rsidRPr="00D05885">
        <w:rPr>
          <w:rFonts w:ascii="Times New Roman" w:hAnsi="Times New Roman" w:cs="Times New Roman"/>
          <w:sz w:val="24"/>
          <w:szCs w:val="24"/>
        </w:rPr>
        <w:t>, изменяется по мере накопления знаний и опыта, является основой человеческих суждений, веры, системы ценностей и действий. Духовность обычно</w:t>
      </w:r>
      <w:r w:rsidR="00F80F4E" w:rsidRPr="00D05885">
        <w:rPr>
          <w:rFonts w:ascii="Times New Roman" w:hAnsi="Times New Roman" w:cs="Times New Roman"/>
          <w:sz w:val="24"/>
          <w:szCs w:val="24"/>
        </w:rPr>
        <w:t xml:space="preserve"> связана с убеждениями человека и во многом определяет качество его жизни.</w:t>
      </w:r>
    </w:p>
    <w:p w:rsidR="00C45822" w:rsidRPr="00D05885" w:rsidRDefault="00F80F4E" w:rsidP="007A7AD2">
      <w:pPr>
        <w:spacing w:after="0" w:line="360" w:lineRule="auto"/>
        <w:ind w:firstLine="567"/>
        <w:jc w:val="both"/>
        <w:rPr>
          <w:rFonts w:ascii="Times New Roman" w:hAnsi="Times New Roman" w:cs="Times New Roman"/>
          <w:sz w:val="24"/>
          <w:szCs w:val="24"/>
        </w:rPr>
      </w:pPr>
      <w:proofErr w:type="gramStart"/>
      <w:r w:rsidRPr="00D05885">
        <w:rPr>
          <w:rFonts w:ascii="Times New Roman" w:hAnsi="Times New Roman" w:cs="Times New Roman"/>
          <w:sz w:val="24"/>
          <w:szCs w:val="24"/>
        </w:rPr>
        <w:t>Духовные проблемы</w:t>
      </w:r>
      <w:r w:rsidR="001F17DF">
        <w:rPr>
          <w:rFonts w:ascii="Times New Roman" w:hAnsi="Times New Roman" w:cs="Times New Roman"/>
          <w:sz w:val="24"/>
          <w:szCs w:val="24"/>
        </w:rPr>
        <w:t xml:space="preserve">, встающие перед человечеством в конце жизни, </w:t>
      </w:r>
      <w:r w:rsidRPr="00D05885">
        <w:rPr>
          <w:rFonts w:ascii="Times New Roman" w:hAnsi="Times New Roman" w:cs="Times New Roman"/>
          <w:sz w:val="24"/>
          <w:szCs w:val="24"/>
        </w:rPr>
        <w:t xml:space="preserve"> включают в себя следующие понятия: смысл и значение человеческой жизни, смысл страданий, ценность взаимоотношений, ценность прошлых заслуг, болезненные воспоминания и стыд, вин</w:t>
      </w:r>
      <w:r w:rsidR="001F17DF">
        <w:rPr>
          <w:rFonts w:ascii="Times New Roman" w:hAnsi="Times New Roman" w:cs="Times New Roman"/>
          <w:sz w:val="24"/>
          <w:szCs w:val="24"/>
        </w:rPr>
        <w:t>у</w:t>
      </w:r>
      <w:r w:rsidRPr="00D05885">
        <w:rPr>
          <w:rFonts w:ascii="Times New Roman" w:hAnsi="Times New Roman" w:cs="Times New Roman"/>
          <w:sz w:val="24"/>
          <w:szCs w:val="24"/>
        </w:rPr>
        <w:t xml:space="preserve"> за ошибки и невы</w:t>
      </w:r>
      <w:r w:rsidR="001F17DF">
        <w:rPr>
          <w:rFonts w:ascii="Times New Roman" w:hAnsi="Times New Roman" w:cs="Times New Roman"/>
          <w:sz w:val="24"/>
          <w:szCs w:val="24"/>
        </w:rPr>
        <w:t>полненные обещания, возрастающую</w:t>
      </w:r>
      <w:r w:rsidRPr="00D05885">
        <w:rPr>
          <w:rFonts w:ascii="Times New Roman" w:hAnsi="Times New Roman" w:cs="Times New Roman"/>
          <w:sz w:val="24"/>
          <w:szCs w:val="24"/>
        </w:rPr>
        <w:t xml:space="preserve"> зависимост</w:t>
      </w:r>
      <w:r w:rsidR="001F17DF">
        <w:rPr>
          <w:rFonts w:ascii="Times New Roman" w:hAnsi="Times New Roman" w:cs="Times New Roman"/>
          <w:sz w:val="24"/>
          <w:szCs w:val="24"/>
        </w:rPr>
        <w:t>ь от других людей, надвигающуюся разлуку</w:t>
      </w:r>
      <w:r w:rsidRPr="00D05885">
        <w:rPr>
          <w:rFonts w:ascii="Times New Roman" w:hAnsi="Times New Roman" w:cs="Times New Roman"/>
          <w:sz w:val="24"/>
          <w:szCs w:val="24"/>
        </w:rPr>
        <w:t>, безнадёжность, бессмысленность существования, мысли о смерти, существование после смерти, сила веры и т.д.</w:t>
      </w:r>
      <w:proofErr w:type="gramEnd"/>
    </w:p>
    <w:p w:rsidR="00C45822" w:rsidRPr="00D05885" w:rsidRDefault="000C7E7D"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 xml:space="preserve">Вопросы, касающиеся духовной или философской сферы, возникают у человека в результате разных жизненных ситуаций. Наиболее часто они </w:t>
      </w:r>
      <w:r w:rsidR="00563D6D">
        <w:rPr>
          <w:rFonts w:ascii="Times New Roman" w:hAnsi="Times New Roman" w:cs="Times New Roman"/>
          <w:sz w:val="24"/>
          <w:szCs w:val="24"/>
        </w:rPr>
        <w:t>появляются</w:t>
      </w:r>
      <w:r w:rsidR="00F80F4E" w:rsidRPr="00D05885">
        <w:rPr>
          <w:rFonts w:ascii="Times New Roman" w:hAnsi="Times New Roman" w:cs="Times New Roman"/>
          <w:sz w:val="24"/>
          <w:szCs w:val="24"/>
        </w:rPr>
        <w:t xml:space="preserve"> при смертельных заболеваниях и становятся актуальными для больного человека. Страдания, боль, инвалидность, утрата социального статуса, угроза жизни – всё это поднимает перед человеком глубинные проблемы смысла жизни, болезни и смерти. </w:t>
      </w:r>
      <w:r w:rsidRPr="00D05885">
        <w:rPr>
          <w:rFonts w:ascii="Times New Roman" w:hAnsi="Times New Roman" w:cs="Times New Roman"/>
          <w:sz w:val="24"/>
          <w:szCs w:val="24"/>
        </w:rPr>
        <w:t xml:space="preserve">Распознавание и </w:t>
      </w:r>
      <w:r w:rsidR="001F17DF">
        <w:rPr>
          <w:rFonts w:ascii="Times New Roman" w:hAnsi="Times New Roman" w:cs="Times New Roman"/>
          <w:sz w:val="24"/>
          <w:szCs w:val="24"/>
        </w:rPr>
        <w:t xml:space="preserve">помощь в </w:t>
      </w:r>
      <w:r w:rsidRPr="00D05885">
        <w:rPr>
          <w:rFonts w:ascii="Times New Roman" w:hAnsi="Times New Roman" w:cs="Times New Roman"/>
          <w:sz w:val="24"/>
          <w:szCs w:val="24"/>
        </w:rPr>
        <w:t>решени</w:t>
      </w:r>
      <w:r w:rsidR="001F17DF">
        <w:rPr>
          <w:rFonts w:ascii="Times New Roman" w:hAnsi="Times New Roman" w:cs="Times New Roman"/>
          <w:sz w:val="24"/>
          <w:szCs w:val="24"/>
        </w:rPr>
        <w:t>и</w:t>
      </w:r>
      <w:r w:rsidRPr="00D05885">
        <w:rPr>
          <w:rFonts w:ascii="Times New Roman" w:hAnsi="Times New Roman" w:cs="Times New Roman"/>
          <w:sz w:val="24"/>
          <w:szCs w:val="24"/>
        </w:rPr>
        <w:t xml:space="preserve"> духовных проблем у терминальных больных является частью паллиативной помощи. «Смерть мудреца есть смерть без страха смерти» (Сенека </w:t>
      </w:r>
      <w:proofErr w:type="spellStart"/>
      <w:r w:rsidRPr="00D05885">
        <w:rPr>
          <w:rFonts w:ascii="Times New Roman" w:hAnsi="Times New Roman" w:cs="Times New Roman"/>
          <w:sz w:val="24"/>
          <w:szCs w:val="24"/>
        </w:rPr>
        <w:t>Луций</w:t>
      </w:r>
      <w:proofErr w:type="spellEnd"/>
      <w:r w:rsidRPr="00D05885">
        <w:rPr>
          <w:rFonts w:ascii="Times New Roman" w:hAnsi="Times New Roman" w:cs="Times New Roman"/>
          <w:sz w:val="24"/>
          <w:szCs w:val="24"/>
        </w:rPr>
        <w:t xml:space="preserve"> </w:t>
      </w:r>
      <w:proofErr w:type="spellStart"/>
      <w:r w:rsidRPr="00D05885">
        <w:rPr>
          <w:rFonts w:ascii="Times New Roman" w:hAnsi="Times New Roman" w:cs="Times New Roman"/>
          <w:sz w:val="24"/>
          <w:szCs w:val="24"/>
        </w:rPr>
        <w:t>Анней</w:t>
      </w:r>
      <w:proofErr w:type="spellEnd"/>
      <w:r w:rsidRPr="00D05885">
        <w:rPr>
          <w:rFonts w:ascii="Times New Roman" w:hAnsi="Times New Roman" w:cs="Times New Roman"/>
          <w:sz w:val="24"/>
          <w:szCs w:val="24"/>
        </w:rPr>
        <w:t>).</w:t>
      </w:r>
    </w:p>
    <w:p w:rsidR="00C45822" w:rsidRPr="00D05885" w:rsidRDefault="000C7E7D"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 xml:space="preserve">Пациенты </w:t>
      </w:r>
      <w:r w:rsidR="001F17DF">
        <w:rPr>
          <w:rFonts w:ascii="Times New Roman" w:hAnsi="Times New Roman" w:cs="Times New Roman"/>
          <w:sz w:val="24"/>
          <w:szCs w:val="24"/>
        </w:rPr>
        <w:t>в</w:t>
      </w:r>
      <w:r w:rsidRPr="00D05885">
        <w:rPr>
          <w:rFonts w:ascii="Times New Roman" w:hAnsi="Times New Roman" w:cs="Times New Roman"/>
          <w:sz w:val="24"/>
          <w:szCs w:val="24"/>
        </w:rPr>
        <w:t xml:space="preserve"> терминальной</w:t>
      </w:r>
      <w:r w:rsidR="001F17DF">
        <w:rPr>
          <w:rFonts w:ascii="Times New Roman" w:hAnsi="Times New Roman" w:cs="Times New Roman"/>
          <w:sz w:val="24"/>
          <w:szCs w:val="24"/>
        </w:rPr>
        <w:t xml:space="preserve"> стадии болезни</w:t>
      </w:r>
      <w:r w:rsidRPr="00D05885">
        <w:rPr>
          <w:rFonts w:ascii="Times New Roman" w:hAnsi="Times New Roman" w:cs="Times New Roman"/>
          <w:sz w:val="24"/>
          <w:szCs w:val="24"/>
        </w:rPr>
        <w:t xml:space="preserve"> </w:t>
      </w:r>
      <w:r w:rsidR="001F17DF">
        <w:rPr>
          <w:rFonts w:ascii="Times New Roman" w:hAnsi="Times New Roman" w:cs="Times New Roman"/>
          <w:sz w:val="24"/>
          <w:szCs w:val="24"/>
        </w:rPr>
        <w:t>от</w:t>
      </w:r>
      <w:r w:rsidRPr="00D05885">
        <w:rPr>
          <w:rFonts w:ascii="Times New Roman" w:hAnsi="Times New Roman" w:cs="Times New Roman"/>
          <w:sz w:val="24"/>
          <w:szCs w:val="24"/>
        </w:rPr>
        <w:t xml:space="preserve">личаются </w:t>
      </w:r>
      <w:r w:rsidR="00563D6D">
        <w:rPr>
          <w:rFonts w:ascii="Times New Roman" w:hAnsi="Times New Roman" w:cs="Times New Roman"/>
          <w:sz w:val="24"/>
          <w:szCs w:val="24"/>
        </w:rPr>
        <w:t>по</w:t>
      </w:r>
      <w:r w:rsidRPr="00D05885">
        <w:rPr>
          <w:rFonts w:ascii="Times New Roman" w:hAnsi="Times New Roman" w:cs="Times New Roman"/>
          <w:sz w:val="24"/>
          <w:szCs w:val="24"/>
        </w:rPr>
        <w:t xml:space="preserve"> готовности обсуждать вопросы духовно – нравственного </w:t>
      </w:r>
      <w:r w:rsidR="00976888" w:rsidRPr="00D05885">
        <w:rPr>
          <w:rFonts w:ascii="Times New Roman" w:hAnsi="Times New Roman" w:cs="Times New Roman"/>
          <w:sz w:val="24"/>
          <w:szCs w:val="24"/>
        </w:rPr>
        <w:t>и философского характера. Некот</w:t>
      </w:r>
      <w:r w:rsidRPr="00D05885">
        <w:rPr>
          <w:rFonts w:ascii="Times New Roman" w:hAnsi="Times New Roman" w:cs="Times New Roman"/>
          <w:sz w:val="24"/>
          <w:szCs w:val="24"/>
        </w:rPr>
        <w:t>орые уклоняются от разговоров, другим</w:t>
      </w:r>
      <w:r w:rsidR="001F17DF">
        <w:rPr>
          <w:rFonts w:ascii="Times New Roman" w:hAnsi="Times New Roman" w:cs="Times New Roman"/>
          <w:sz w:val="24"/>
          <w:szCs w:val="24"/>
        </w:rPr>
        <w:t>,</w:t>
      </w:r>
      <w:r w:rsidRPr="00D05885">
        <w:rPr>
          <w:rFonts w:ascii="Times New Roman" w:hAnsi="Times New Roman" w:cs="Times New Roman"/>
          <w:sz w:val="24"/>
          <w:szCs w:val="24"/>
        </w:rPr>
        <w:t xml:space="preserve"> наоборот, необходимо</w:t>
      </w:r>
      <w:r w:rsidR="00976888" w:rsidRPr="00D05885">
        <w:rPr>
          <w:rFonts w:ascii="Times New Roman" w:hAnsi="Times New Roman" w:cs="Times New Roman"/>
          <w:sz w:val="24"/>
          <w:szCs w:val="24"/>
        </w:rPr>
        <w:t xml:space="preserve"> присутствие человека, который готов их слушать. Поэтому духовная поддержка </w:t>
      </w:r>
      <w:r w:rsidR="00B02E12" w:rsidRPr="00D05885">
        <w:rPr>
          <w:rFonts w:ascii="Times New Roman" w:hAnsi="Times New Roman" w:cs="Times New Roman"/>
          <w:sz w:val="24"/>
          <w:szCs w:val="24"/>
        </w:rPr>
        <w:t xml:space="preserve">должна быть </w:t>
      </w:r>
      <w:r w:rsidR="00976888" w:rsidRPr="00D05885">
        <w:rPr>
          <w:rFonts w:ascii="Times New Roman" w:hAnsi="Times New Roman" w:cs="Times New Roman"/>
          <w:sz w:val="24"/>
          <w:szCs w:val="24"/>
        </w:rPr>
        <w:t>ориентирована на личность, и это должен понимать медицинский работник.</w:t>
      </w:r>
    </w:p>
    <w:p w:rsidR="00C45822" w:rsidRPr="00D05885" w:rsidRDefault="00976888"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 xml:space="preserve">Религиозность – это отношение человека к Богу, вера и почитание его. Для людей, открыто признающих Бога, духовность тесно связана с религией. При приближении смерти у глубоко верующих людей вера крепнет, т.к. они считают, что это – не конец жизни. Для </w:t>
      </w:r>
      <w:proofErr w:type="gramStart"/>
      <w:r w:rsidRPr="00D05885">
        <w:rPr>
          <w:rFonts w:ascii="Times New Roman" w:hAnsi="Times New Roman" w:cs="Times New Roman"/>
          <w:sz w:val="24"/>
          <w:szCs w:val="24"/>
        </w:rPr>
        <w:t>менее верующих</w:t>
      </w:r>
      <w:proofErr w:type="gramEnd"/>
      <w:r w:rsidRPr="00D05885">
        <w:rPr>
          <w:rFonts w:ascii="Times New Roman" w:hAnsi="Times New Roman" w:cs="Times New Roman"/>
          <w:sz w:val="24"/>
          <w:szCs w:val="24"/>
        </w:rPr>
        <w:t xml:space="preserve"> людей приближение смерти – это серьёзные испытания веры в Бога. Религия не даёт ответы на все вопросы, встающие перед человеком в конце жизни, но может наполнить смыслом и жизнь, и смерть. Люди, которые ожидают от религии чуда и не получают его, свой гнев, разочарование и агрессию могут </w:t>
      </w:r>
      <w:r w:rsidRPr="00D05885">
        <w:rPr>
          <w:rFonts w:ascii="Times New Roman" w:hAnsi="Times New Roman" w:cs="Times New Roman"/>
          <w:sz w:val="24"/>
          <w:szCs w:val="24"/>
        </w:rPr>
        <w:lastRenderedPageBreak/>
        <w:t>направлять на медицинских работников службы паллиативной помощи. При оказании паллиативной помощи следует уважать любые проявления религиозной веры пациента.</w:t>
      </w:r>
    </w:p>
    <w:p w:rsidR="00C45822" w:rsidRPr="00D05885" w:rsidRDefault="00BE717C"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В конце жизни пациента главным принципом оказания медицинской помощи становится не сохранение жизни и поддержания здоровья, поскольку это невозможно, а об</w:t>
      </w:r>
      <w:r w:rsidR="001F17DF">
        <w:rPr>
          <w:rFonts w:ascii="Times New Roman" w:hAnsi="Times New Roman" w:cs="Times New Roman"/>
          <w:sz w:val="24"/>
          <w:szCs w:val="24"/>
        </w:rPr>
        <w:t>легчение страданий и духовно-</w:t>
      </w:r>
      <w:r w:rsidR="00D03B06" w:rsidRPr="00D05885">
        <w:rPr>
          <w:rFonts w:ascii="Times New Roman" w:hAnsi="Times New Roman" w:cs="Times New Roman"/>
          <w:sz w:val="24"/>
          <w:szCs w:val="24"/>
        </w:rPr>
        <w:t>нравственная поддержка.</w:t>
      </w:r>
      <w:r w:rsidRPr="00D05885">
        <w:rPr>
          <w:rFonts w:ascii="Times New Roman" w:hAnsi="Times New Roman" w:cs="Times New Roman"/>
          <w:sz w:val="24"/>
          <w:szCs w:val="24"/>
        </w:rPr>
        <w:t xml:space="preserve"> И при этом самой важной составляющей этой помощи является общение врача, медсестры и уходящего из жизни человека. Дефицит общения – одна из ведущих проблем паллиативной медицины. Больной не должен быть беспомощной жертвой, сознанием кот</w:t>
      </w:r>
      <w:r w:rsidR="00D03B06" w:rsidRPr="00D05885">
        <w:rPr>
          <w:rFonts w:ascii="Times New Roman" w:hAnsi="Times New Roman" w:cs="Times New Roman"/>
          <w:sz w:val="24"/>
          <w:szCs w:val="24"/>
        </w:rPr>
        <w:t>орого</w:t>
      </w:r>
      <w:r w:rsidRPr="00D05885">
        <w:rPr>
          <w:rFonts w:ascii="Times New Roman" w:hAnsi="Times New Roman" w:cs="Times New Roman"/>
          <w:sz w:val="24"/>
          <w:szCs w:val="24"/>
        </w:rPr>
        <w:t xml:space="preserve"> можно манипулировать. Он жаждет внимания и заботы, удовлетворения своих потребностей, желаний, ожиданий. Ему необходима поддержка, опора, которые он ищет у врача, медсестры, родственников, друзей. К </w:t>
      </w:r>
      <w:proofErr w:type="gramStart"/>
      <w:r w:rsidR="00FB5B5C" w:rsidRPr="00D05885">
        <w:rPr>
          <w:rFonts w:ascii="Times New Roman" w:hAnsi="Times New Roman" w:cs="Times New Roman"/>
          <w:sz w:val="24"/>
          <w:szCs w:val="24"/>
        </w:rPr>
        <w:t>умирающему</w:t>
      </w:r>
      <w:proofErr w:type="gramEnd"/>
      <w:r w:rsidR="00FB5B5C" w:rsidRPr="00D05885">
        <w:rPr>
          <w:rFonts w:ascii="Times New Roman" w:hAnsi="Times New Roman" w:cs="Times New Roman"/>
          <w:sz w:val="24"/>
          <w:szCs w:val="24"/>
        </w:rPr>
        <w:t xml:space="preserve"> нельзя относиться как к уже умершему.</w:t>
      </w:r>
    </w:p>
    <w:p w:rsidR="00C45822" w:rsidRPr="00D05885" w:rsidRDefault="001F17DF" w:rsidP="007A7A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Страдание </w:t>
      </w:r>
      <w:r>
        <w:rPr>
          <w:rFonts w:ascii="Calibri" w:hAnsi="Calibri" w:cs="Calibri"/>
          <w:sz w:val="24"/>
          <w:szCs w:val="24"/>
        </w:rPr>
        <w:t>–</w:t>
      </w:r>
      <w:r w:rsidR="0047589E" w:rsidRPr="00D05885">
        <w:rPr>
          <w:rFonts w:ascii="Times New Roman" w:hAnsi="Times New Roman" w:cs="Times New Roman"/>
          <w:sz w:val="24"/>
          <w:szCs w:val="24"/>
        </w:rPr>
        <w:t xml:space="preserve"> это не проблема, требующая решения, и не вопрос, требующий ответа, это тайна, требующая присутствия. «Сострадание есть высочайшая форма человеческого существования» (Ф. Достоевский).</w:t>
      </w:r>
    </w:p>
    <w:p w:rsidR="00C45822" w:rsidRPr="00D05885" w:rsidRDefault="0047589E"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К сожалению, в нашей медицине очень часто у врача нет ни времени, ни возможности, ни нав</w:t>
      </w:r>
      <w:r w:rsidR="001F17DF">
        <w:rPr>
          <w:rFonts w:ascii="Times New Roman" w:hAnsi="Times New Roman" w:cs="Times New Roman"/>
          <w:sz w:val="24"/>
          <w:szCs w:val="24"/>
        </w:rPr>
        <w:t>ыков уделять внимание духовно-</w:t>
      </w:r>
      <w:r w:rsidRPr="00D05885">
        <w:rPr>
          <w:rFonts w:ascii="Times New Roman" w:hAnsi="Times New Roman" w:cs="Times New Roman"/>
          <w:sz w:val="24"/>
          <w:szCs w:val="24"/>
        </w:rPr>
        <w:t>психологическому состоянию больного человека. Мы забываем о том, что больной – это не только физическое тело, но и духовная субстанция, котор</w:t>
      </w:r>
      <w:r w:rsidR="001F17DF">
        <w:rPr>
          <w:rFonts w:ascii="Times New Roman" w:hAnsi="Times New Roman" w:cs="Times New Roman"/>
          <w:sz w:val="24"/>
          <w:szCs w:val="24"/>
        </w:rPr>
        <w:t>ая всецело зависит от духовно-</w:t>
      </w:r>
      <w:r w:rsidRPr="00D05885">
        <w:rPr>
          <w:rFonts w:ascii="Times New Roman" w:hAnsi="Times New Roman" w:cs="Times New Roman"/>
          <w:sz w:val="24"/>
          <w:szCs w:val="24"/>
        </w:rPr>
        <w:t xml:space="preserve">социальных взаимоотношений с окружающим миром. </w:t>
      </w:r>
      <w:r w:rsidR="001F17DF">
        <w:rPr>
          <w:rFonts w:ascii="Times New Roman" w:hAnsi="Times New Roman" w:cs="Times New Roman"/>
          <w:sz w:val="24"/>
          <w:szCs w:val="24"/>
        </w:rPr>
        <w:t>А</w:t>
      </w:r>
      <w:r w:rsidRPr="00D05885">
        <w:rPr>
          <w:rFonts w:ascii="Times New Roman" w:hAnsi="Times New Roman" w:cs="Times New Roman"/>
          <w:sz w:val="24"/>
          <w:szCs w:val="24"/>
        </w:rPr>
        <w:t xml:space="preserve">встрийский психиатр </w:t>
      </w:r>
      <w:r w:rsidR="00140A3C">
        <w:rPr>
          <w:rFonts w:ascii="Times New Roman" w:hAnsi="Times New Roman" w:cs="Times New Roman"/>
          <w:sz w:val="24"/>
          <w:szCs w:val="24"/>
        </w:rPr>
        <w:t xml:space="preserve">В. </w:t>
      </w:r>
      <w:proofErr w:type="spellStart"/>
      <w:r w:rsidRPr="00D05885">
        <w:rPr>
          <w:rFonts w:ascii="Times New Roman" w:hAnsi="Times New Roman" w:cs="Times New Roman"/>
          <w:sz w:val="24"/>
          <w:szCs w:val="24"/>
        </w:rPr>
        <w:t>Франкл</w:t>
      </w:r>
      <w:proofErr w:type="spellEnd"/>
      <w:r w:rsidRPr="00D05885">
        <w:rPr>
          <w:rFonts w:ascii="Times New Roman" w:hAnsi="Times New Roman" w:cs="Times New Roman"/>
          <w:sz w:val="24"/>
          <w:szCs w:val="24"/>
        </w:rPr>
        <w:t xml:space="preserve"> </w:t>
      </w:r>
      <w:r w:rsidR="00140A3C" w:rsidRPr="00B05225">
        <w:rPr>
          <w:rFonts w:ascii="Times New Roman" w:hAnsi="Times New Roman" w:cs="Times New Roman"/>
          <w:sz w:val="24"/>
          <w:szCs w:val="24"/>
        </w:rPr>
        <w:t>[</w:t>
      </w:r>
      <w:r w:rsidR="00140A3C" w:rsidRPr="00140A3C">
        <w:rPr>
          <w:rFonts w:ascii="Times New Roman" w:hAnsi="Times New Roman" w:cs="Times New Roman"/>
          <w:sz w:val="24"/>
          <w:szCs w:val="24"/>
        </w:rPr>
        <w:t>17</w:t>
      </w:r>
      <w:r w:rsidR="00140A3C" w:rsidRPr="00B05225">
        <w:rPr>
          <w:rFonts w:ascii="Times New Roman" w:hAnsi="Times New Roman" w:cs="Times New Roman"/>
          <w:sz w:val="24"/>
          <w:szCs w:val="24"/>
        </w:rPr>
        <w:t>]</w:t>
      </w:r>
      <w:r w:rsidRPr="00D05885">
        <w:rPr>
          <w:rFonts w:ascii="Times New Roman" w:hAnsi="Times New Roman" w:cs="Times New Roman"/>
          <w:sz w:val="24"/>
          <w:szCs w:val="24"/>
        </w:rPr>
        <w:t xml:space="preserve"> писал, что «Человек живёт в трёх измерениях – телесном, психическом и духовном. Духовное измерение не может быть игнорируемым, ибо оно делает нас людьми».</w:t>
      </w:r>
    </w:p>
    <w:p w:rsidR="00C45822" w:rsidRPr="00D05885" w:rsidRDefault="0047589E"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Медицинский работник</w:t>
      </w:r>
      <w:r w:rsidR="00563D6D">
        <w:rPr>
          <w:rFonts w:ascii="Times New Roman" w:hAnsi="Times New Roman" w:cs="Times New Roman"/>
          <w:sz w:val="24"/>
          <w:szCs w:val="24"/>
        </w:rPr>
        <w:t xml:space="preserve"> </w:t>
      </w:r>
      <w:r w:rsidR="00C42A55" w:rsidRPr="00D05885">
        <w:rPr>
          <w:rFonts w:ascii="Times New Roman" w:hAnsi="Times New Roman" w:cs="Times New Roman"/>
          <w:sz w:val="24"/>
          <w:szCs w:val="24"/>
        </w:rPr>
        <w:t>у постели умирающего больного</w:t>
      </w:r>
      <w:r w:rsidR="00FB5B5C" w:rsidRPr="00D05885">
        <w:rPr>
          <w:rFonts w:ascii="Times New Roman" w:hAnsi="Times New Roman" w:cs="Times New Roman"/>
          <w:sz w:val="24"/>
          <w:szCs w:val="24"/>
        </w:rPr>
        <w:t xml:space="preserve"> </w:t>
      </w:r>
      <w:r w:rsidRPr="00D05885">
        <w:rPr>
          <w:rFonts w:ascii="Times New Roman" w:hAnsi="Times New Roman" w:cs="Times New Roman"/>
          <w:sz w:val="24"/>
          <w:szCs w:val="24"/>
        </w:rPr>
        <w:t xml:space="preserve">должен </w:t>
      </w:r>
      <w:r w:rsidR="00FB5B5C" w:rsidRPr="00D05885">
        <w:rPr>
          <w:rFonts w:ascii="Times New Roman" w:hAnsi="Times New Roman" w:cs="Times New Roman"/>
          <w:sz w:val="24"/>
          <w:szCs w:val="24"/>
        </w:rPr>
        <w:t xml:space="preserve">быть деликатным, не судить, а помогать, не навязывать своих мнений, помнить, что пациент даёт нам больше, чем мы можем дать </w:t>
      </w:r>
      <w:r w:rsidR="00A72FB0" w:rsidRPr="00D05885">
        <w:rPr>
          <w:rFonts w:ascii="Times New Roman" w:hAnsi="Times New Roman" w:cs="Times New Roman"/>
          <w:sz w:val="24"/>
          <w:szCs w:val="24"/>
        </w:rPr>
        <w:t>ему, принимать от него всё, в</w:t>
      </w:r>
      <w:r w:rsidR="00FB5B5C" w:rsidRPr="00D05885">
        <w:rPr>
          <w:rFonts w:ascii="Times New Roman" w:hAnsi="Times New Roman" w:cs="Times New Roman"/>
          <w:sz w:val="24"/>
          <w:szCs w:val="24"/>
        </w:rPr>
        <w:t>плоть до агрессии. Надо принять человека таким, каким он есть, и понять его.</w:t>
      </w:r>
    </w:p>
    <w:p w:rsidR="00C45822" w:rsidRPr="00D05885" w:rsidRDefault="00FB5B5C"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Умирающий больной должен сохранить своё достоинство до кон</w:t>
      </w:r>
      <w:r w:rsidR="00C42A55" w:rsidRPr="00D05885">
        <w:rPr>
          <w:rFonts w:ascii="Times New Roman" w:hAnsi="Times New Roman" w:cs="Times New Roman"/>
          <w:sz w:val="24"/>
          <w:szCs w:val="24"/>
        </w:rPr>
        <w:t>ца жизни. Врачу и медицинской сестре</w:t>
      </w:r>
      <w:r w:rsidRPr="00D05885">
        <w:rPr>
          <w:rFonts w:ascii="Times New Roman" w:hAnsi="Times New Roman" w:cs="Times New Roman"/>
          <w:sz w:val="24"/>
          <w:szCs w:val="24"/>
        </w:rPr>
        <w:t xml:space="preserve"> нужно относиться к </w:t>
      </w:r>
      <w:r w:rsidR="00A72FB0" w:rsidRPr="00D05885">
        <w:rPr>
          <w:rFonts w:ascii="Times New Roman" w:hAnsi="Times New Roman" w:cs="Times New Roman"/>
          <w:sz w:val="24"/>
          <w:szCs w:val="24"/>
        </w:rPr>
        <w:t>нему с уважением, открытостью, чуткостью, принимая во внимание его личностные, культурные и религиозные ценности, воспринимая его как уникальную личность, соблюдая сотрудничество и партнёр</w:t>
      </w:r>
      <w:r w:rsidR="00C42A55" w:rsidRPr="00D05885">
        <w:rPr>
          <w:rFonts w:ascii="Times New Roman" w:hAnsi="Times New Roman" w:cs="Times New Roman"/>
          <w:sz w:val="24"/>
          <w:szCs w:val="24"/>
        </w:rPr>
        <w:t xml:space="preserve">ство с ним и его родственниками </w:t>
      </w:r>
      <w:r w:rsidR="00140A3C" w:rsidRPr="00B05225">
        <w:rPr>
          <w:rFonts w:ascii="Times New Roman" w:hAnsi="Times New Roman" w:cs="Times New Roman"/>
          <w:sz w:val="24"/>
          <w:szCs w:val="24"/>
        </w:rPr>
        <w:t>[</w:t>
      </w:r>
      <w:r w:rsidR="00140A3C">
        <w:rPr>
          <w:rFonts w:ascii="Times New Roman" w:hAnsi="Times New Roman" w:cs="Times New Roman"/>
          <w:sz w:val="24"/>
          <w:szCs w:val="24"/>
        </w:rPr>
        <w:t>18, 19</w:t>
      </w:r>
      <w:r w:rsidR="00140A3C" w:rsidRPr="00B05225">
        <w:rPr>
          <w:rFonts w:ascii="Times New Roman" w:hAnsi="Times New Roman" w:cs="Times New Roman"/>
          <w:sz w:val="24"/>
          <w:szCs w:val="24"/>
        </w:rPr>
        <w:t>]</w:t>
      </w:r>
      <w:r w:rsidR="00C42A55" w:rsidRPr="00D05885">
        <w:rPr>
          <w:rFonts w:ascii="Times New Roman" w:hAnsi="Times New Roman" w:cs="Times New Roman"/>
          <w:sz w:val="24"/>
          <w:szCs w:val="24"/>
        </w:rPr>
        <w:t>.</w:t>
      </w:r>
    </w:p>
    <w:p w:rsidR="00C45822" w:rsidRPr="00D05885" w:rsidRDefault="00A72FB0"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 xml:space="preserve">В 1909 г. доктор </w:t>
      </w:r>
      <w:proofErr w:type="spellStart"/>
      <w:r w:rsidRPr="00D05885">
        <w:rPr>
          <w:rFonts w:ascii="Times New Roman" w:hAnsi="Times New Roman" w:cs="Times New Roman"/>
          <w:sz w:val="24"/>
          <w:szCs w:val="24"/>
        </w:rPr>
        <w:t>Говард</w:t>
      </w:r>
      <w:proofErr w:type="spellEnd"/>
      <w:r w:rsidRPr="00D05885">
        <w:rPr>
          <w:rFonts w:ascii="Times New Roman" w:hAnsi="Times New Roman" w:cs="Times New Roman"/>
          <w:sz w:val="24"/>
          <w:szCs w:val="24"/>
        </w:rPr>
        <w:t xml:space="preserve"> </w:t>
      </w:r>
      <w:proofErr w:type="spellStart"/>
      <w:r w:rsidRPr="00D05885">
        <w:rPr>
          <w:rFonts w:ascii="Times New Roman" w:hAnsi="Times New Roman" w:cs="Times New Roman"/>
          <w:sz w:val="24"/>
          <w:szCs w:val="24"/>
        </w:rPr>
        <w:t>Баррет</w:t>
      </w:r>
      <w:proofErr w:type="spellEnd"/>
      <w:r w:rsidRPr="00D05885">
        <w:rPr>
          <w:rFonts w:ascii="Times New Roman" w:hAnsi="Times New Roman" w:cs="Times New Roman"/>
          <w:sz w:val="24"/>
          <w:szCs w:val="24"/>
        </w:rPr>
        <w:t xml:space="preserve">, который вместе с Методистской миссией основал в восточном Лондоне «Дом Святого Луки для бедных умирающих», писал: «Мы не хотим говорить о наших больных как о простых «случаях из нашей практики». Мы осознаём, что каждый из них – это целый мир со своими особенностями, своими </w:t>
      </w:r>
      <w:r w:rsidRPr="00D05885">
        <w:rPr>
          <w:rFonts w:ascii="Times New Roman" w:hAnsi="Times New Roman" w:cs="Times New Roman"/>
          <w:sz w:val="24"/>
          <w:szCs w:val="24"/>
        </w:rPr>
        <w:lastRenderedPageBreak/>
        <w:t>печалями и радостями, страхами и надеждами, своей собственной жизненной историей, которая интересна и важна для самого больного и небольшого круга его близких. Нередко в эту историю посвящают и нас»</w:t>
      </w:r>
      <w:r w:rsidR="001F17DF">
        <w:rPr>
          <w:rFonts w:ascii="Times New Roman" w:hAnsi="Times New Roman" w:cs="Times New Roman"/>
          <w:sz w:val="24"/>
          <w:szCs w:val="24"/>
        </w:rPr>
        <w:t xml:space="preserve"> [</w:t>
      </w:r>
      <w:r w:rsidR="00140A3C">
        <w:rPr>
          <w:rFonts w:ascii="Times New Roman" w:hAnsi="Times New Roman" w:cs="Times New Roman"/>
          <w:sz w:val="24"/>
          <w:szCs w:val="24"/>
        </w:rPr>
        <w:t>12</w:t>
      </w:r>
      <w:r w:rsidR="001F17DF">
        <w:rPr>
          <w:rFonts w:ascii="Times New Roman" w:hAnsi="Times New Roman" w:cs="Times New Roman"/>
          <w:sz w:val="24"/>
          <w:szCs w:val="24"/>
        </w:rPr>
        <w:t>]</w:t>
      </w:r>
      <w:r w:rsidRPr="00D05885">
        <w:rPr>
          <w:rFonts w:ascii="Times New Roman" w:hAnsi="Times New Roman" w:cs="Times New Roman"/>
          <w:sz w:val="24"/>
          <w:szCs w:val="24"/>
        </w:rPr>
        <w:t>.</w:t>
      </w:r>
    </w:p>
    <w:p w:rsidR="00A72FB0" w:rsidRPr="00D05885" w:rsidRDefault="00C42A55" w:rsidP="007A7AD2">
      <w:pPr>
        <w:spacing w:after="0" w:line="360" w:lineRule="auto"/>
        <w:ind w:firstLine="567"/>
        <w:jc w:val="both"/>
        <w:rPr>
          <w:rFonts w:ascii="Times New Roman" w:hAnsi="Times New Roman" w:cs="Times New Roman"/>
          <w:sz w:val="24"/>
          <w:szCs w:val="24"/>
        </w:rPr>
      </w:pPr>
      <w:r w:rsidRPr="00D05885">
        <w:rPr>
          <w:rFonts w:ascii="Times New Roman" w:hAnsi="Times New Roman" w:cs="Times New Roman"/>
          <w:sz w:val="24"/>
          <w:szCs w:val="24"/>
        </w:rPr>
        <w:t>З</w:t>
      </w:r>
      <w:r w:rsidR="00A72FB0" w:rsidRPr="00D05885">
        <w:rPr>
          <w:rFonts w:ascii="Times New Roman" w:hAnsi="Times New Roman" w:cs="Times New Roman"/>
          <w:sz w:val="24"/>
          <w:szCs w:val="24"/>
        </w:rPr>
        <w:t xml:space="preserve">абота </w:t>
      </w:r>
      <w:r w:rsidR="001F17DF">
        <w:rPr>
          <w:rFonts w:ascii="Times New Roman" w:hAnsi="Times New Roman" w:cs="Times New Roman"/>
          <w:sz w:val="24"/>
          <w:szCs w:val="24"/>
        </w:rPr>
        <w:t>о духовно-</w:t>
      </w:r>
      <w:r w:rsidRPr="00D05885">
        <w:rPr>
          <w:rFonts w:ascii="Times New Roman" w:hAnsi="Times New Roman" w:cs="Times New Roman"/>
          <w:sz w:val="24"/>
          <w:szCs w:val="24"/>
        </w:rPr>
        <w:t xml:space="preserve">нравственном состоянии больного неизлечимой болезнью </w:t>
      </w:r>
      <w:r w:rsidR="00A72FB0" w:rsidRPr="00D05885">
        <w:rPr>
          <w:rFonts w:ascii="Times New Roman" w:hAnsi="Times New Roman" w:cs="Times New Roman"/>
          <w:sz w:val="24"/>
          <w:szCs w:val="24"/>
        </w:rPr>
        <w:t>– это не</w:t>
      </w:r>
      <w:r w:rsidR="006A3173" w:rsidRPr="00D05885">
        <w:rPr>
          <w:rFonts w:ascii="Times New Roman" w:hAnsi="Times New Roman" w:cs="Times New Roman"/>
          <w:sz w:val="24"/>
          <w:szCs w:val="24"/>
        </w:rPr>
        <w:t xml:space="preserve"> </w:t>
      </w:r>
      <w:r w:rsidR="00A72FB0" w:rsidRPr="00D05885">
        <w:rPr>
          <w:rFonts w:ascii="Times New Roman" w:hAnsi="Times New Roman" w:cs="Times New Roman"/>
          <w:sz w:val="24"/>
          <w:szCs w:val="24"/>
        </w:rPr>
        <w:t>роскошь, доступная немногим. Это существенное право каждого человека, столь же существенное, как политические свободы</w:t>
      </w:r>
      <w:r w:rsidR="006A3173" w:rsidRPr="00D05885">
        <w:rPr>
          <w:rFonts w:ascii="Times New Roman" w:hAnsi="Times New Roman" w:cs="Times New Roman"/>
          <w:sz w:val="24"/>
          <w:szCs w:val="24"/>
        </w:rPr>
        <w:t>, право на медицинскую помощь, равенство возможностей и др. Цивилизованн</w:t>
      </w:r>
      <w:r w:rsidR="002C5316" w:rsidRPr="00D05885">
        <w:rPr>
          <w:rFonts w:ascii="Times New Roman" w:hAnsi="Times New Roman" w:cs="Times New Roman"/>
          <w:sz w:val="24"/>
          <w:szCs w:val="24"/>
        </w:rPr>
        <w:t>ое общество должно включать в чи</w:t>
      </w:r>
      <w:r w:rsidRPr="00D05885">
        <w:rPr>
          <w:rFonts w:ascii="Times New Roman" w:hAnsi="Times New Roman" w:cs="Times New Roman"/>
          <w:sz w:val="24"/>
          <w:szCs w:val="24"/>
        </w:rPr>
        <w:t>сл</w:t>
      </w:r>
      <w:r w:rsidR="001F17DF">
        <w:rPr>
          <w:rFonts w:ascii="Times New Roman" w:hAnsi="Times New Roman" w:cs="Times New Roman"/>
          <w:sz w:val="24"/>
          <w:szCs w:val="24"/>
        </w:rPr>
        <w:t>о своих приоритетов и ценностей</w:t>
      </w:r>
      <w:r w:rsidRPr="00D05885">
        <w:rPr>
          <w:rFonts w:ascii="Times New Roman" w:hAnsi="Times New Roman" w:cs="Times New Roman"/>
          <w:sz w:val="24"/>
          <w:szCs w:val="24"/>
        </w:rPr>
        <w:t xml:space="preserve"> духовную заботу о каждом пациенте, требующем паллиативной помощи.</w:t>
      </w:r>
    </w:p>
    <w:p w:rsidR="004651F1" w:rsidRPr="00D05885" w:rsidRDefault="004651F1" w:rsidP="007A7AD2">
      <w:pPr>
        <w:spacing w:after="0" w:line="360" w:lineRule="auto"/>
        <w:jc w:val="both"/>
        <w:rPr>
          <w:rFonts w:ascii="Times New Roman" w:hAnsi="Times New Roman" w:cs="Times New Roman"/>
          <w:sz w:val="24"/>
          <w:szCs w:val="24"/>
        </w:rPr>
      </w:pPr>
    </w:p>
    <w:p w:rsidR="00423E95" w:rsidRDefault="00423E95">
      <w:pPr>
        <w:rPr>
          <w:rFonts w:ascii="Times New Roman" w:hAnsi="Times New Roman" w:cs="Times New Roman"/>
          <w:sz w:val="24"/>
          <w:szCs w:val="24"/>
        </w:rPr>
      </w:pPr>
      <w:r>
        <w:rPr>
          <w:rFonts w:ascii="Times New Roman" w:hAnsi="Times New Roman" w:cs="Times New Roman"/>
          <w:sz w:val="24"/>
          <w:szCs w:val="24"/>
        </w:rPr>
        <w:br w:type="page"/>
      </w:r>
    </w:p>
    <w:p w:rsidR="00423E95" w:rsidRPr="007F532D" w:rsidRDefault="007F532D" w:rsidP="00D241C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rsidR="00423E95" w:rsidRPr="00454D00" w:rsidRDefault="00423E95" w:rsidP="00D241C8">
      <w:pPr>
        <w:pStyle w:val="a7"/>
        <w:numPr>
          <w:ilvl w:val="0"/>
          <w:numId w:val="1"/>
        </w:numPr>
        <w:spacing w:after="0" w:line="360" w:lineRule="auto"/>
        <w:ind w:left="567" w:hanging="567"/>
        <w:jc w:val="both"/>
        <w:rPr>
          <w:rFonts w:ascii="Times New Roman" w:hAnsi="Times New Roman" w:cs="Times New Roman"/>
          <w:sz w:val="24"/>
          <w:szCs w:val="24"/>
        </w:rPr>
      </w:pPr>
      <w:proofErr w:type="spellStart"/>
      <w:r w:rsidRPr="00454D00">
        <w:rPr>
          <w:rFonts w:ascii="Times New Roman" w:hAnsi="Times New Roman" w:cs="Times New Roman"/>
          <w:sz w:val="24"/>
          <w:szCs w:val="24"/>
        </w:rPr>
        <w:t>Вандеман</w:t>
      </w:r>
      <w:proofErr w:type="spellEnd"/>
      <w:r w:rsidRPr="00454D00">
        <w:rPr>
          <w:rFonts w:ascii="Times New Roman" w:hAnsi="Times New Roman" w:cs="Times New Roman"/>
          <w:sz w:val="24"/>
          <w:szCs w:val="24"/>
        </w:rPr>
        <w:t xml:space="preserve"> Дж. Жизнь после смерти. Пер. с </w:t>
      </w:r>
      <w:proofErr w:type="spellStart"/>
      <w:proofErr w:type="gramStart"/>
      <w:r w:rsidRPr="00454D00">
        <w:rPr>
          <w:rFonts w:ascii="Times New Roman" w:hAnsi="Times New Roman" w:cs="Times New Roman"/>
          <w:sz w:val="24"/>
          <w:szCs w:val="24"/>
        </w:rPr>
        <w:t>англ</w:t>
      </w:r>
      <w:proofErr w:type="spellEnd"/>
      <w:proofErr w:type="gramEnd"/>
      <w:r w:rsidRPr="00454D00">
        <w:rPr>
          <w:rFonts w:ascii="Times New Roman" w:hAnsi="Times New Roman" w:cs="Times New Roman"/>
          <w:sz w:val="24"/>
          <w:szCs w:val="24"/>
        </w:rPr>
        <w:t xml:space="preserve"> / Дж. </w:t>
      </w:r>
      <w:proofErr w:type="spellStart"/>
      <w:r w:rsidRPr="00454D00">
        <w:rPr>
          <w:rFonts w:ascii="Times New Roman" w:hAnsi="Times New Roman" w:cs="Times New Roman"/>
          <w:sz w:val="24"/>
          <w:szCs w:val="24"/>
        </w:rPr>
        <w:t>Ванденман</w:t>
      </w:r>
      <w:proofErr w:type="spellEnd"/>
      <w:r w:rsidRPr="00454D00">
        <w:rPr>
          <w:rFonts w:ascii="Times New Roman" w:hAnsi="Times New Roman" w:cs="Times New Roman"/>
          <w:sz w:val="24"/>
          <w:szCs w:val="24"/>
        </w:rPr>
        <w:t>.</w:t>
      </w:r>
      <w:r w:rsidR="00F81E17" w:rsidRPr="00454D00">
        <w:rPr>
          <w:rFonts w:ascii="Times New Roman" w:hAnsi="Times New Roman" w:cs="Times New Roman"/>
          <w:sz w:val="24"/>
          <w:szCs w:val="24"/>
        </w:rPr>
        <w:t xml:space="preserve"> </w:t>
      </w:r>
      <w:r w:rsidR="00F81E17" w:rsidRPr="00454D00">
        <w:rPr>
          <w:rFonts w:ascii="Calibri" w:hAnsi="Calibri" w:cs="Calibri"/>
          <w:sz w:val="24"/>
          <w:szCs w:val="24"/>
        </w:rPr>
        <w:t>–</w:t>
      </w:r>
      <w:r w:rsidRPr="00454D00">
        <w:rPr>
          <w:rFonts w:ascii="Times New Roman" w:hAnsi="Times New Roman" w:cs="Times New Roman"/>
          <w:sz w:val="24"/>
          <w:szCs w:val="24"/>
        </w:rPr>
        <w:t xml:space="preserve"> М.</w:t>
      </w:r>
      <w:r w:rsidR="00F81E17" w:rsidRPr="00454D00">
        <w:rPr>
          <w:rFonts w:ascii="Times New Roman" w:hAnsi="Times New Roman" w:cs="Times New Roman"/>
          <w:sz w:val="24"/>
          <w:szCs w:val="24"/>
        </w:rPr>
        <w:t>:</w:t>
      </w:r>
      <w:r w:rsidRPr="00454D00">
        <w:rPr>
          <w:rFonts w:ascii="Times New Roman" w:hAnsi="Times New Roman" w:cs="Times New Roman"/>
          <w:sz w:val="24"/>
          <w:szCs w:val="24"/>
        </w:rPr>
        <w:t xml:space="preserve"> ООО «</w:t>
      </w:r>
      <w:proofErr w:type="spellStart"/>
      <w:r w:rsidRPr="00454D00">
        <w:rPr>
          <w:rFonts w:ascii="Times New Roman" w:hAnsi="Times New Roman" w:cs="Times New Roman"/>
          <w:sz w:val="24"/>
          <w:szCs w:val="24"/>
        </w:rPr>
        <w:t>Лотэст</w:t>
      </w:r>
      <w:proofErr w:type="spellEnd"/>
      <w:r w:rsidRPr="00454D00">
        <w:rPr>
          <w:rFonts w:ascii="Times New Roman" w:hAnsi="Times New Roman" w:cs="Times New Roman"/>
          <w:sz w:val="24"/>
          <w:szCs w:val="24"/>
        </w:rPr>
        <w:t>»,</w:t>
      </w:r>
      <w:r w:rsidR="00F81E17" w:rsidRPr="00454D00">
        <w:rPr>
          <w:rFonts w:ascii="Times New Roman" w:hAnsi="Times New Roman" w:cs="Times New Roman"/>
          <w:sz w:val="24"/>
          <w:szCs w:val="24"/>
        </w:rPr>
        <w:t xml:space="preserve"> </w:t>
      </w:r>
      <w:r w:rsidRPr="00454D00">
        <w:rPr>
          <w:rFonts w:ascii="Times New Roman" w:hAnsi="Times New Roman" w:cs="Times New Roman"/>
          <w:sz w:val="24"/>
          <w:szCs w:val="24"/>
        </w:rPr>
        <w:t>2004.</w:t>
      </w:r>
      <w:r w:rsidR="00F81E17" w:rsidRPr="00454D00">
        <w:rPr>
          <w:rFonts w:ascii="Times New Roman" w:hAnsi="Times New Roman" w:cs="Times New Roman"/>
          <w:sz w:val="24"/>
          <w:szCs w:val="24"/>
        </w:rPr>
        <w:t xml:space="preserve"> </w:t>
      </w:r>
      <w:r w:rsidR="00F81E17" w:rsidRPr="00454D00">
        <w:rPr>
          <w:rFonts w:ascii="Calibri" w:hAnsi="Calibri" w:cs="Calibri"/>
          <w:sz w:val="24"/>
          <w:szCs w:val="24"/>
        </w:rPr>
        <w:t>–</w:t>
      </w:r>
      <w:r w:rsidR="00F81E17" w:rsidRPr="00454D00">
        <w:rPr>
          <w:rFonts w:ascii="Times New Roman" w:hAnsi="Times New Roman" w:cs="Times New Roman"/>
          <w:sz w:val="24"/>
          <w:szCs w:val="24"/>
        </w:rPr>
        <w:t xml:space="preserve"> </w:t>
      </w:r>
      <w:r w:rsidRPr="00454D00">
        <w:rPr>
          <w:rFonts w:ascii="Times New Roman" w:hAnsi="Times New Roman" w:cs="Times New Roman"/>
          <w:sz w:val="24"/>
          <w:szCs w:val="24"/>
        </w:rPr>
        <w:t>224</w:t>
      </w:r>
      <w:r w:rsidR="00F81E17" w:rsidRPr="00454D00">
        <w:rPr>
          <w:rFonts w:ascii="Times New Roman" w:hAnsi="Times New Roman" w:cs="Times New Roman"/>
          <w:sz w:val="24"/>
          <w:szCs w:val="24"/>
        </w:rPr>
        <w:t xml:space="preserve"> </w:t>
      </w:r>
      <w:r w:rsidRPr="00454D00">
        <w:rPr>
          <w:rFonts w:ascii="Times New Roman" w:hAnsi="Times New Roman" w:cs="Times New Roman"/>
          <w:sz w:val="24"/>
          <w:szCs w:val="24"/>
        </w:rPr>
        <w:t>с.</w:t>
      </w:r>
    </w:p>
    <w:p w:rsidR="00423E95" w:rsidRPr="00454D00" w:rsidRDefault="00423E95" w:rsidP="00D241C8">
      <w:pPr>
        <w:pStyle w:val="a7"/>
        <w:numPr>
          <w:ilvl w:val="0"/>
          <w:numId w:val="1"/>
        </w:numPr>
        <w:tabs>
          <w:tab w:val="left" w:pos="7938"/>
        </w:tabs>
        <w:spacing w:after="0" w:line="360" w:lineRule="auto"/>
        <w:ind w:left="567" w:hanging="567"/>
        <w:jc w:val="both"/>
        <w:rPr>
          <w:rFonts w:ascii="Times New Roman" w:hAnsi="Times New Roman" w:cs="Times New Roman"/>
          <w:sz w:val="24"/>
          <w:szCs w:val="24"/>
        </w:rPr>
      </w:pPr>
      <w:r w:rsidRPr="00454D00">
        <w:rPr>
          <w:rFonts w:ascii="Times New Roman" w:hAnsi="Times New Roman" w:cs="Times New Roman"/>
          <w:sz w:val="24"/>
          <w:szCs w:val="24"/>
        </w:rPr>
        <w:t>Муди Р. Жизнь после жизни. В кн. «Смерть и после</w:t>
      </w:r>
      <w:proofErr w:type="gramStart"/>
      <w:r w:rsidRPr="00454D00">
        <w:rPr>
          <w:rFonts w:ascii="Times New Roman" w:hAnsi="Times New Roman" w:cs="Times New Roman"/>
          <w:sz w:val="24"/>
          <w:szCs w:val="24"/>
        </w:rPr>
        <w:t xml:space="preserve">..» / </w:t>
      </w:r>
      <w:proofErr w:type="gramEnd"/>
      <w:r w:rsidRPr="00454D00">
        <w:rPr>
          <w:rFonts w:ascii="Times New Roman" w:hAnsi="Times New Roman" w:cs="Times New Roman"/>
          <w:sz w:val="24"/>
          <w:szCs w:val="24"/>
        </w:rPr>
        <w:t>Р.</w:t>
      </w:r>
      <w:r w:rsidR="00454D00" w:rsidRPr="00454D00">
        <w:rPr>
          <w:rFonts w:ascii="Times New Roman" w:hAnsi="Times New Roman" w:cs="Times New Roman"/>
          <w:sz w:val="24"/>
          <w:szCs w:val="24"/>
        </w:rPr>
        <w:t xml:space="preserve"> Муди. </w:t>
      </w:r>
      <w:r w:rsidR="00454D00" w:rsidRPr="00454D00">
        <w:rPr>
          <w:rFonts w:ascii="Calibri" w:hAnsi="Calibri" w:cs="Calibri"/>
          <w:sz w:val="24"/>
          <w:szCs w:val="24"/>
        </w:rPr>
        <w:t>–</w:t>
      </w:r>
      <w:r w:rsidR="00140A3C">
        <w:rPr>
          <w:rFonts w:ascii="Times New Roman" w:hAnsi="Times New Roman" w:cs="Times New Roman"/>
          <w:sz w:val="24"/>
          <w:szCs w:val="24"/>
        </w:rPr>
        <w:t xml:space="preserve"> С.-Пб</w:t>
      </w:r>
      <w:r w:rsidR="00454D00" w:rsidRPr="00454D00">
        <w:rPr>
          <w:rFonts w:ascii="Times New Roman" w:hAnsi="Times New Roman" w:cs="Times New Roman"/>
          <w:sz w:val="24"/>
          <w:szCs w:val="24"/>
        </w:rPr>
        <w:t xml:space="preserve">: </w:t>
      </w:r>
      <w:r w:rsidRPr="00454D00">
        <w:rPr>
          <w:rFonts w:ascii="Times New Roman" w:hAnsi="Times New Roman" w:cs="Times New Roman"/>
          <w:sz w:val="24"/>
          <w:szCs w:val="24"/>
        </w:rPr>
        <w:t>«СПИКС»</w:t>
      </w:r>
      <w:r w:rsidR="00454D00" w:rsidRPr="00454D00">
        <w:rPr>
          <w:rFonts w:ascii="Times New Roman" w:hAnsi="Times New Roman" w:cs="Times New Roman"/>
          <w:sz w:val="24"/>
          <w:szCs w:val="24"/>
        </w:rPr>
        <w:t xml:space="preserve">, 1994. </w:t>
      </w:r>
      <w:r w:rsidR="00454D00" w:rsidRPr="00454D00">
        <w:rPr>
          <w:rFonts w:ascii="Calibri" w:hAnsi="Calibri" w:cs="Calibri"/>
          <w:sz w:val="24"/>
          <w:szCs w:val="24"/>
        </w:rPr>
        <w:t>–</w:t>
      </w:r>
      <w:r w:rsidR="00454D00" w:rsidRPr="00454D00">
        <w:rPr>
          <w:rFonts w:ascii="Times New Roman" w:hAnsi="Times New Roman" w:cs="Times New Roman"/>
          <w:sz w:val="24"/>
          <w:szCs w:val="24"/>
        </w:rPr>
        <w:t xml:space="preserve"> С.</w:t>
      </w:r>
      <w:r w:rsidRPr="00454D00">
        <w:rPr>
          <w:rFonts w:ascii="Times New Roman" w:hAnsi="Times New Roman" w:cs="Times New Roman"/>
          <w:sz w:val="24"/>
          <w:szCs w:val="24"/>
        </w:rPr>
        <w:t xml:space="preserve"> 143-244.</w:t>
      </w:r>
    </w:p>
    <w:p w:rsidR="00423E95" w:rsidRPr="00454D00" w:rsidRDefault="00423E95" w:rsidP="00D241C8">
      <w:pPr>
        <w:pStyle w:val="a7"/>
        <w:numPr>
          <w:ilvl w:val="0"/>
          <w:numId w:val="1"/>
        </w:numPr>
        <w:spacing w:after="0" w:line="360" w:lineRule="auto"/>
        <w:ind w:left="567" w:hanging="567"/>
        <w:jc w:val="both"/>
        <w:rPr>
          <w:rFonts w:ascii="Times New Roman" w:hAnsi="Times New Roman" w:cs="Times New Roman"/>
          <w:sz w:val="24"/>
          <w:szCs w:val="24"/>
        </w:rPr>
      </w:pPr>
      <w:r w:rsidRPr="00454D00">
        <w:rPr>
          <w:rFonts w:ascii="Times New Roman" w:hAnsi="Times New Roman" w:cs="Times New Roman"/>
          <w:sz w:val="24"/>
          <w:szCs w:val="24"/>
        </w:rPr>
        <w:t>Форд А. Жизнь после смерти. В кн. «Смерть и после…» /</w:t>
      </w:r>
      <w:r w:rsidR="00454D00" w:rsidRPr="00454D00">
        <w:rPr>
          <w:rFonts w:ascii="Times New Roman" w:hAnsi="Times New Roman" w:cs="Times New Roman"/>
          <w:sz w:val="24"/>
          <w:szCs w:val="24"/>
        </w:rPr>
        <w:t xml:space="preserve"> </w:t>
      </w:r>
      <w:r w:rsidRPr="00454D00">
        <w:rPr>
          <w:rFonts w:ascii="Times New Roman" w:hAnsi="Times New Roman" w:cs="Times New Roman"/>
          <w:sz w:val="24"/>
          <w:szCs w:val="24"/>
        </w:rPr>
        <w:t>А.</w:t>
      </w:r>
      <w:r w:rsidR="00454D00" w:rsidRPr="00454D00">
        <w:rPr>
          <w:rFonts w:ascii="Times New Roman" w:hAnsi="Times New Roman" w:cs="Times New Roman"/>
          <w:sz w:val="24"/>
          <w:szCs w:val="24"/>
        </w:rPr>
        <w:t xml:space="preserve"> Форд. </w:t>
      </w:r>
      <w:r w:rsidR="00454D00" w:rsidRPr="00454D00">
        <w:rPr>
          <w:rFonts w:ascii="Calibri" w:hAnsi="Calibri" w:cs="Calibri"/>
          <w:sz w:val="24"/>
          <w:szCs w:val="24"/>
        </w:rPr>
        <w:t>–</w:t>
      </w:r>
      <w:r w:rsidR="00140A3C">
        <w:rPr>
          <w:rFonts w:ascii="Times New Roman" w:hAnsi="Times New Roman" w:cs="Times New Roman"/>
          <w:sz w:val="24"/>
          <w:szCs w:val="24"/>
        </w:rPr>
        <w:t xml:space="preserve"> С.-Пб</w:t>
      </w:r>
      <w:r w:rsidR="00454D00" w:rsidRPr="00454D00">
        <w:rPr>
          <w:rFonts w:ascii="Times New Roman" w:hAnsi="Times New Roman" w:cs="Times New Roman"/>
          <w:sz w:val="24"/>
          <w:szCs w:val="24"/>
        </w:rPr>
        <w:t>: «СПИКС», 1994</w:t>
      </w:r>
      <w:r w:rsidRPr="00454D00">
        <w:rPr>
          <w:rFonts w:ascii="Times New Roman" w:hAnsi="Times New Roman" w:cs="Times New Roman"/>
          <w:sz w:val="24"/>
          <w:szCs w:val="24"/>
        </w:rPr>
        <w:t>.</w:t>
      </w:r>
      <w:r w:rsidR="00454D00" w:rsidRPr="00454D00">
        <w:rPr>
          <w:rFonts w:ascii="Times New Roman" w:hAnsi="Times New Roman" w:cs="Times New Roman"/>
          <w:sz w:val="24"/>
          <w:szCs w:val="24"/>
        </w:rPr>
        <w:t xml:space="preserve"> </w:t>
      </w:r>
      <w:r w:rsidR="00454D00" w:rsidRPr="00454D00">
        <w:rPr>
          <w:rFonts w:ascii="Calibri" w:hAnsi="Calibri" w:cs="Calibri"/>
          <w:sz w:val="24"/>
          <w:szCs w:val="24"/>
        </w:rPr>
        <w:t>–</w:t>
      </w:r>
      <w:r w:rsidR="00454D00" w:rsidRPr="00454D00">
        <w:rPr>
          <w:rFonts w:ascii="Times New Roman" w:hAnsi="Times New Roman" w:cs="Times New Roman"/>
          <w:sz w:val="24"/>
          <w:szCs w:val="24"/>
        </w:rPr>
        <w:t xml:space="preserve"> </w:t>
      </w:r>
      <w:r w:rsidRPr="00454D00">
        <w:rPr>
          <w:rFonts w:ascii="Times New Roman" w:hAnsi="Times New Roman" w:cs="Times New Roman"/>
          <w:sz w:val="24"/>
          <w:szCs w:val="24"/>
        </w:rPr>
        <w:t>С.</w:t>
      </w:r>
      <w:r w:rsidR="00454D00" w:rsidRPr="00454D00">
        <w:rPr>
          <w:rFonts w:ascii="Times New Roman" w:hAnsi="Times New Roman" w:cs="Times New Roman"/>
          <w:sz w:val="24"/>
          <w:szCs w:val="24"/>
        </w:rPr>
        <w:t xml:space="preserve"> </w:t>
      </w:r>
      <w:r w:rsidRPr="00454D00">
        <w:rPr>
          <w:rFonts w:ascii="Times New Roman" w:hAnsi="Times New Roman" w:cs="Times New Roman"/>
          <w:sz w:val="24"/>
          <w:szCs w:val="24"/>
        </w:rPr>
        <w:t>1-138.</w:t>
      </w:r>
    </w:p>
    <w:p w:rsidR="00423E95" w:rsidRPr="00454D00" w:rsidRDefault="00423E95" w:rsidP="00D241C8">
      <w:pPr>
        <w:pStyle w:val="a7"/>
        <w:numPr>
          <w:ilvl w:val="0"/>
          <w:numId w:val="1"/>
        </w:numPr>
        <w:spacing w:after="0" w:line="360" w:lineRule="auto"/>
        <w:ind w:left="567" w:hanging="567"/>
        <w:jc w:val="both"/>
        <w:rPr>
          <w:rFonts w:ascii="Times New Roman" w:hAnsi="Times New Roman" w:cs="Times New Roman"/>
          <w:sz w:val="24"/>
          <w:szCs w:val="24"/>
        </w:rPr>
      </w:pPr>
      <w:proofErr w:type="spellStart"/>
      <w:r w:rsidRPr="00454D00">
        <w:rPr>
          <w:rFonts w:ascii="Times New Roman" w:hAnsi="Times New Roman" w:cs="Times New Roman"/>
          <w:sz w:val="24"/>
          <w:szCs w:val="24"/>
        </w:rPr>
        <w:t>Саймонтон</w:t>
      </w:r>
      <w:proofErr w:type="spellEnd"/>
      <w:r w:rsidRPr="00454D00">
        <w:rPr>
          <w:rFonts w:ascii="Times New Roman" w:hAnsi="Times New Roman" w:cs="Times New Roman"/>
          <w:sz w:val="24"/>
          <w:szCs w:val="24"/>
        </w:rPr>
        <w:t xml:space="preserve"> К., </w:t>
      </w:r>
      <w:proofErr w:type="spellStart"/>
      <w:r w:rsidRPr="00454D00">
        <w:rPr>
          <w:rFonts w:ascii="Times New Roman" w:hAnsi="Times New Roman" w:cs="Times New Roman"/>
          <w:sz w:val="24"/>
          <w:szCs w:val="24"/>
        </w:rPr>
        <w:t>Саймонтон</w:t>
      </w:r>
      <w:proofErr w:type="spellEnd"/>
      <w:r w:rsidRPr="00454D00">
        <w:rPr>
          <w:rFonts w:ascii="Times New Roman" w:hAnsi="Times New Roman" w:cs="Times New Roman"/>
          <w:sz w:val="24"/>
          <w:szCs w:val="24"/>
        </w:rPr>
        <w:t xml:space="preserve"> С. Психотерапия рака / К.</w:t>
      </w:r>
      <w:r w:rsidR="00454D00" w:rsidRPr="00454D00">
        <w:rPr>
          <w:rFonts w:ascii="Times New Roman" w:hAnsi="Times New Roman" w:cs="Times New Roman"/>
          <w:sz w:val="24"/>
          <w:szCs w:val="24"/>
        </w:rPr>
        <w:t xml:space="preserve"> </w:t>
      </w:r>
      <w:proofErr w:type="spellStart"/>
      <w:r w:rsidRPr="00454D00">
        <w:rPr>
          <w:rFonts w:ascii="Times New Roman" w:hAnsi="Times New Roman" w:cs="Times New Roman"/>
          <w:sz w:val="24"/>
          <w:szCs w:val="24"/>
        </w:rPr>
        <w:t>Саймотон</w:t>
      </w:r>
      <w:proofErr w:type="spellEnd"/>
      <w:r w:rsidRPr="00454D00">
        <w:rPr>
          <w:rFonts w:ascii="Times New Roman" w:hAnsi="Times New Roman" w:cs="Times New Roman"/>
          <w:sz w:val="24"/>
          <w:szCs w:val="24"/>
        </w:rPr>
        <w:t>, С.</w:t>
      </w:r>
      <w:r w:rsidR="00454D00" w:rsidRPr="00454D00">
        <w:rPr>
          <w:rFonts w:ascii="Times New Roman" w:hAnsi="Times New Roman" w:cs="Times New Roman"/>
          <w:sz w:val="24"/>
          <w:szCs w:val="24"/>
        </w:rPr>
        <w:t xml:space="preserve"> </w:t>
      </w:r>
      <w:proofErr w:type="spellStart"/>
      <w:r w:rsidR="00454D00" w:rsidRPr="00454D00">
        <w:rPr>
          <w:rFonts w:ascii="Times New Roman" w:hAnsi="Times New Roman" w:cs="Times New Roman"/>
          <w:sz w:val="24"/>
          <w:szCs w:val="24"/>
        </w:rPr>
        <w:t>Саймонтон</w:t>
      </w:r>
      <w:proofErr w:type="spellEnd"/>
      <w:r w:rsidR="00454D00" w:rsidRPr="00454D00">
        <w:rPr>
          <w:rFonts w:ascii="Times New Roman" w:hAnsi="Times New Roman" w:cs="Times New Roman"/>
          <w:sz w:val="24"/>
          <w:szCs w:val="24"/>
        </w:rPr>
        <w:t xml:space="preserve">. </w:t>
      </w:r>
      <w:r w:rsidR="00454D00" w:rsidRPr="00454D00">
        <w:rPr>
          <w:rFonts w:ascii="Calibri" w:hAnsi="Calibri" w:cs="Calibri"/>
          <w:sz w:val="24"/>
          <w:szCs w:val="24"/>
        </w:rPr>
        <w:t>–</w:t>
      </w:r>
      <w:r w:rsidRPr="00454D00">
        <w:rPr>
          <w:rFonts w:ascii="Times New Roman" w:hAnsi="Times New Roman" w:cs="Times New Roman"/>
          <w:sz w:val="24"/>
          <w:szCs w:val="24"/>
        </w:rPr>
        <w:t xml:space="preserve"> </w:t>
      </w:r>
      <w:r w:rsidR="00454D00" w:rsidRPr="00454D00">
        <w:rPr>
          <w:rFonts w:ascii="Times New Roman" w:hAnsi="Times New Roman" w:cs="Times New Roman"/>
          <w:sz w:val="24"/>
          <w:szCs w:val="24"/>
        </w:rPr>
        <w:t xml:space="preserve">С.-Пб: «Питер», </w:t>
      </w:r>
      <w:r w:rsidRPr="00454D00">
        <w:rPr>
          <w:rFonts w:ascii="Times New Roman" w:hAnsi="Times New Roman" w:cs="Times New Roman"/>
          <w:sz w:val="24"/>
          <w:szCs w:val="24"/>
        </w:rPr>
        <w:t>2001.</w:t>
      </w:r>
      <w:r w:rsidR="00454D00" w:rsidRPr="00454D00">
        <w:rPr>
          <w:rFonts w:ascii="Times New Roman" w:hAnsi="Times New Roman" w:cs="Times New Roman"/>
          <w:sz w:val="24"/>
          <w:szCs w:val="24"/>
        </w:rPr>
        <w:t xml:space="preserve"> </w:t>
      </w:r>
      <w:r w:rsidR="00454D00" w:rsidRPr="00454D00">
        <w:rPr>
          <w:rFonts w:ascii="Calibri" w:hAnsi="Calibri" w:cs="Calibri"/>
          <w:sz w:val="24"/>
          <w:szCs w:val="24"/>
        </w:rPr>
        <w:t>–</w:t>
      </w:r>
      <w:r w:rsidRPr="00454D00">
        <w:rPr>
          <w:rFonts w:ascii="Times New Roman" w:hAnsi="Times New Roman" w:cs="Times New Roman"/>
          <w:sz w:val="24"/>
          <w:szCs w:val="24"/>
        </w:rPr>
        <w:t xml:space="preserve"> 285</w:t>
      </w:r>
      <w:r w:rsidR="00454D00" w:rsidRPr="00454D00">
        <w:rPr>
          <w:rFonts w:ascii="Times New Roman" w:hAnsi="Times New Roman" w:cs="Times New Roman"/>
          <w:sz w:val="24"/>
          <w:szCs w:val="24"/>
        </w:rPr>
        <w:t xml:space="preserve"> </w:t>
      </w:r>
      <w:r w:rsidRPr="00454D00">
        <w:rPr>
          <w:rFonts w:ascii="Times New Roman" w:hAnsi="Times New Roman" w:cs="Times New Roman"/>
          <w:sz w:val="24"/>
          <w:szCs w:val="24"/>
        </w:rPr>
        <w:t xml:space="preserve">с. </w:t>
      </w:r>
    </w:p>
    <w:p w:rsidR="00423E95" w:rsidRPr="00454D00" w:rsidRDefault="00423E95" w:rsidP="00D241C8">
      <w:pPr>
        <w:pStyle w:val="a7"/>
        <w:numPr>
          <w:ilvl w:val="0"/>
          <w:numId w:val="1"/>
        </w:numPr>
        <w:spacing w:after="0" w:line="360" w:lineRule="auto"/>
        <w:ind w:left="567" w:hanging="567"/>
        <w:jc w:val="both"/>
        <w:rPr>
          <w:rFonts w:ascii="Times New Roman" w:hAnsi="Times New Roman" w:cs="Times New Roman"/>
          <w:sz w:val="24"/>
          <w:szCs w:val="24"/>
        </w:rPr>
      </w:pPr>
      <w:proofErr w:type="spellStart"/>
      <w:proofErr w:type="gramStart"/>
      <w:r w:rsidRPr="00454D00">
        <w:rPr>
          <w:rFonts w:ascii="Times New Roman" w:hAnsi="Times New Roman" w:cs="Times New Roman"/>
          <w:sz w:val="24"/>
          <w:szCs w:val="24"/>
        </w:rPr>
        <w:t>Сондерс</w:t>
      </w:r>
      <w:proofErr w:type="spellEnd"/>
      <w:r w:rsidR="00454D00" w:rsidRPr="00454D00">
        <w:rPr>
          <w:rFonts w:ascii="Times New Roman" w:hAnsi="Times New Roman" w:cs="Times New Roman"/>
          <w:sz w:val="24"/>
          <w:szCs w:val="24"/>
        </w:rPr>
        <w:t xml:space="preserve"> С</w:t>
      </w:r>
      <w:r w:rsidRPr="00454D00">
        <w:rPr>
          <w:rFonts w:ascii="Times New Roman" w:hAnsi="Times New Roman" w:cs="Times New Roman"/>
          <w:sz w:val="24"/>
          <w:szCs w:val="24"/>
        </w:rPr>
        <w:t>. Помощь умирающим / С.</w:t>
      </w:r>
      <w:r w:rsidR="00454D00" w:rsidRPr="00454D00">
        <w:rPr>
          <w:rFonts w:ascii="Times New Roman" w:hAnsi="Times New Roman" w:cs="Times New Roman"/>
          <w:sz w:val="24"/>
          <w:szCs w:val="24"/>
        </w:rPr>
        <w:t xml:space="preserve"> </w:t>
      </w:r>
      <w:proofErr w:type="spellStart"/>
      <w:r w:rsidRPr="00454D00">
        <w:rPr>
          <w:rFonts w:ascii="Times New Roman" w:hAnsi="Times New Roman" w:cs="Times New Roman"/>
          <w:sz w:val="24"/>
          <w:szCs w:val="24"/>
        </w:rPr>
        <w:t>Сондерс</w:t>
      </w:r>
      <w:proofErr w:type="spellEnd"/>
      <w:r w:rsidRPr="00454D00">
        <w:rPr>
          <w:rFonts w:ascii="Times New Roman" w:hAnsi="Times New Roman" w:cs="Times New Roman"/>
          <w:sz w:val="24"/>
          <w:szCs w:val="24"/>
        </w:rPr>
        <w:t>.</w:t>
      </w:r>
      <w:proofErr w:type="gramEnd"/>
      <w:r w:rsidRPr="00454D00">
        <w:rPr>
          <w:rFonts w:ascii="Times New Roman" w:hAnsi="Times New Roman" w:cs="Times New Roman"/>
          <w:sz w:val="24"/>
          <w:szCs w:val="24"/>
        </w:rPr>
        <w:t xml:space="preserve"> – Здоровье мира. </w:t>
      </w:r>
      <w:r w:rsidR="00454D00" w:rsidRPr="00454D00">
        <w:rPr>
          <w:rFonts w:ascii="Calibri" w:hAnsi="Calibri" w:cs="Calibri"/>
          <w:sz w:val="24"/>
          <w:szCs w:val="24"/>
        </w:rPr>
        <w:t>–</w:t>
      </w:r>
      <w:r w:rsidRPr="00454D00">
        <w:rPr>
          <w:rFonts w:ascii="Times New Roman" w:hAnsi="Times New Roman" w:cs="Times New Roman"/>
          <w:sz w:val="24"/>
          <w:szCs w:val="24"/>
        </w:rPr>
        <w:t xml:space="preserve"> </w:t>
      </w:r>
      <w:r w:rsidR="00454D00" w:rsidRPr="00454D00">
        <w:rPr>
          <w:rFonts w:ascii="Times New Roman" w:hAnsi="Times New Roman" w:cs="Times New Roman"/>
          <w:sz w:val="24"/>
          <w:szCs w:val="24"/>
        </w:rPr>
        <w:t xml:space="preserve">1982. </w:t>
      </w:r>
      <w:r w:rsidR="00454D00" w:rsidRPr="00454D00">
        <w:rPr>
          <w:rFonts w:ascii="Calibri" w:hAnsi="Calibri" w:cs="Calibri"/>
          <w:sz w:val="24"/>
          <w:szCs w:val="24"/>
        </w:rPr>
        <w:t>–</w:t>
      </w:r>
      <w:r w:rsidR="00454D00" w:rsidRPr="00454D00">
        <w:rPr>
          <w:rFonts w:ascii="Times New Roman" w:hAnsi="Times New Roman" w:cs="Times New Roman"/>
          <w:sz w:val="24"/>
          <w:szCs w:val="24"/>
        </w:rPr>
        <w:t xml:space="preserve"> №1. </w:t>
      </w:r>
      <w:r w:rsidR="00454D00" w:rsidRPr="00454D00">
        <w:rPr>
          <w:rFonts w:ascii="Calibri" w:hAnsi="Calibri" w:cs="Calibri"/>
          <w:sz w:val="24"/>
          <w:szCs w:val="24"/>
        </w:rPr>
        <w:t>–</w:t>
      </w:r>
      <w:r w:rsidRPr="00454D00">
        <w:rPr>
          <w:rFonts w:ascii="Times New Roman" w:hAnsi="Times New Roman" w:cs="Times New Roman"/>
          <w:sz w:val="24"/>
          <w:szCs w:val="24"/>
        </w:rPr>
        <w:t xml:space="preserve"> С. 16.</w:t>
      </w:r>
    </w:p>
    <w:p w:rsidR="00423E95" w:rsidRPr="00454D00" w:rsidRDefault="00423E95" w:rsidP="00D241C8">
      <w:pPr>
        <w:pStyle w:val="a7"/>
        <w:numPr>
          <w:ilvl w:val="0"/>
          <w:numId w:val="1"/>
        </w:numPr>
        <w:spacing w:after="0" w:line="360" w:lineRule="auto"/>
        <w:ind w:left="567" w:hanging="567"/>
        <w:jc w:val="both"/>
        <w:rPr>
          <w:rFonts w:ascii="Times New Roman" w:hAnsi="Times New Roman" w:cs="Times New Roman"/>
          <w:sz w:val="24"/>
          <w:szCs w:val="24"/>
        </w:rPr>
      </w:pPr>
      <w:proofErr w:type="spellStart"/>
      <w:r w:rsidRPr="00454D00">
        <w:rPr>
          <w:rFonts w:ascii="Times New Roman" w:hAnsi="Times New Roman" w:cs="Times New Roman"/>
          <w:sz w:val="24"/>
          <w:szCs w:val="24"/>
        </w:rPr>
        <w:t>Матреницкий</w:t>
      </w:r>
      <w:proofErr w:type="spellEnd"/>
      <w:r w:rsidRPr="00454D00">
        <w:rPr>
          <w:rFonts w:ascii="Times New Roman" w:hAnsi="Times New Roman" w:cs="Times New Roman"/>
          <w:sz w:val="24"/>
          <w:szCs w:val="24"/>
        </w:rPr>
        <w:t xml:space="preserve"> В.А. Канцерогенный ум. Психосоматические механизмы рака. Руководство по </w:t>
      </w:r>
      <w:proofErr w:type="spellStart"/>
      <w:r w:rsidRPr="00454D00">
        <w:rPr>
          <w:rFonts w:ascii="Times New Roman" w:hAnsi="Times New Roman" w:cs="Times New Roman"/>
          <w:sz w:val="24"/>
          <w:szCs w:val="24"/>
        </w:rPr>
        <w:t>психоонкологии</w:t>
      </w:r>
      <w:proofErr w:type="spellEnd"/>
      <w:r w:rsidRPr="00454D00">
        <w:rPr>
          <w:rFonts w:ascii="Times New Roman" w:hAnsi="Times New Roman" w:cs="Times New Roman"/>
          <w:sz w:val="24"/>
          <w:szCs w:val="24"/>
        </w:rPr>
        <w:t xml:space="preserve"> / В.А.</w:t>
      </w:r>
      <w:r w:rsidR="00454D00">
        <w:rPr>
          <w:rFonts w:ascii="Times New Roman" w:hAnsi="Times New Roman" w:cs="Times New Roman"/>
          <w:sz w:val="24"/>
          <w:szCs w:val="24"/>
        </w:rPr>
        <w:t xml:space="preserve"> </w:t>
      </w:r>
      <w:proofErr w:type="spellStart"/>
      <w:r w:rsidRPr="00454D00">
        <w:rPr>
          <w:rFonts w:ascii="Times New Roman" w:hAnsi="Times New Roman" w:cs="Times New Roman"/>
          <w:sz w:val="24"/>
          <w:szCs w:val="24"/>
        </w:rPr>
        <w:t>Матреницкий</w:t>
      </w:r>
      <w:proofErr w:type="spellEnd"/>
      <w:r w:rsidR="00454D00">
        <w:rPr>
          <w:rFonts w:ascii="Times New Roman" w:hAnsi="Times New Roman" w:cs="Times New Roman"/>
          <w:sz w:val="24"/>
          <w:szCs w:val="24"/>
        </w:rPr>
        <w:t>.</w:t>
      </w:r>
      <w:r w:rsidRPr="00454D00">
        <w:rPr>
          <w:rFonts w:ascii="Times New Roman" w:hAnsi="Times New Roman" w:cs="Times New Roman"/>
          <w:sz w:val="24"/>
          <w:szCs w:val="24"/>
        </w:rPr>
        <w:t xml:space="preserve"> </w:t>
      </w:r>
      <w:r w:rsidR="00454D00">
        <w:rPr>
          <w:rFonts w:ascii="Calibri" w:hAnsi="Calibri" w:cs="Calibri"/>
          <w:sz w:val="24"/>
          <w:szCs w:val="24"/>
        </w:rPr>
        <w:t>–</w:t>
      </w:r>
      <w:r w:rsidRPr="00454D00">
        <w:rPr>
          <w:rFonts w:ascii="Times New Roman" w:hAnsi="Times New Roman" w:cs="Times New Roman"/>
          <w:sz w:val="24"/>
          <w:szCs w:val="24"/>
        </w:rPr>
        <w:t xml:space="preserve"> </w:t>
      </w:r>
      <w:r w:rsidR="00CB60CD">
        <w:rPr>
          <w:rFonts w:ascii="Times New Roman" w:hAnsi="Times New Roman" w:cs="Times New Roman"/>
          <w:sz w:val="24"/>
          <w:szCs w:val="24"/>
        </w:rPr>
        <w:t xml:space="preserve">Киев: </w:t>
      </w:r>
      <w:r w:rsidRPr="00454D00">
        <w:rPr>
          <w:rFonts w:ascii="Times New Roman" w:hAnsi="Times New Roman" w:cs="Times New Roman"/>
          <w:sz w:val="24"/>
          <w:szCs w:val="24"/>
        </w:rPr>
        <w:t>КИМ</w:t>
      </w:r>
      <w:r w:rsidR="00454D00">
        <w:rPr>
          <w:rFonts w:ascii="Times New Roman" w:hAnsi="Times New Roman" w:cs="Times New Roman"/>
          <w:sz w:val="24"/>
          <w:szCs w:val="24"/>
        </w:rPr>
        <w:t xml:space="preserve">, 2017. </w:t>
      </w:r>
      <w:r w:rsidR="00454D00">
        <w:rPr>
          <w:rFonts w:ascii="Calibri" w:hAnsi="Calibri" w:cs="Calibri"/>
          <w:sz w:val="24"/>
          <w:szCs w:val="24"/>
        </w:rPr>
        <w:t>–</w:t>
      </w:r>
      <w:r w:rsidR="00454D00">
        <w:rPr>
          <w:rFonts w:ascii="Times New Roman" w:hAnsi="Times New Roman" w:cs="Times New Roman"/>
          <w:sz w:val="24"/>
          <w:szCs w:val="24"/>
        </w:rPr>
        <w:t xml:space="preserve"> </w:t>
      </w:r>
      <w:r w:rsidRPr="00454D00">
        <w:rPr>
          <w:rFonts w:ascii="Times New Roman" w:hAnsi="Times New Roman" w:cs="Times New Roman"/>
          <w:sz w:val="24"/>
          <w:szCs w:val="24"/>
        </w:rPr>
        <w:t>572</w:t>
      </w:r>
      <w:r w:rsidR="00454D00">
        <w:rPr>
          <w:rFonts w:ascii="Times New Roman" w:hAnsi="Times New Roman" w:cs="Times New Roman"/>
          <w:sz w:val="24"/>
          <w:szCs w:val="24"/>
        </w:rPr>
        <w:t xml:space="preserve"> </w:t>
      </w:r>
      <w:r w:rsidRPr="00454D00">
        <w:rPr>
          <w:rFonts w:ascii="Times New Roman" w:hAnsi="Times New Roman" w:cs="Times New Roman"/>
          <w:sz w:val="24"/>
          <w:szCs w:val="24"/>
        </w:rPr>
        <w:t>с.</w:t>
      </w:r>
    </w:p>
    <w:p w:rsidR="00423E95" w:rsidRPr="00454D00" w:rsidRDefault="00423E95" w:rsidP="00D241C8">
      <w:pPr>
        <w:pStyle w:val="a7"/>
        <w:numPr>
          <w:ilvl w:val="0"/>
          <w:numId w:val="1"/>
        </w:numPr>
        <w:spacing w:after="0" w:line="360" w:lineRule="auto"/>
        <w:ind w:left="567" w:hanging="567"/>
        <w:jc w:val="both"/>
        <w:rPr>
          <w:rFonts w:ascii="Times New Roman" w:hAnsi="Times New Roman" w:cs="Times New Roman"/>
          <w:sz w:val="24"/>
          <w:szCs w:val="24"/>
          <w:lang w:val="en-US"/>
        </w:rPr>
      </w:pPr>
      <w:proofErr w:type="spellStart"/>
      <w:r w:rsidRPr="00454D00">
        <w:rPr>
          <w:rFonts w:ascii="Times New Roman" w:hAnsi="Times New Roman" w:cs="Times New Roman"/>
          <w:sz w:val="24"/>
          <w:szCs w:val="24"/>
          <w:lang w:val="en-GB"/>
        </w:rPr>
        <w:t>Tedesch</w:t>
      </w:r>
      <w:proofErr w:type="spellEnd"/>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R</w:t>
      </w:r>
      <w:r w:rsidRPr="00454D00">
        <w:rPr>
          <w:rFonts w:ascii="Times New Roman" w:hAnsi="Times New Roman" w:cs="Times New Roman"/>
          <w:sz w:val="24"/>
          <w:szCs w:val="24"/>
          <w:lang w:val="en-US"/>
        </w:rPr>
        <w:t>.</w:t>
      </w:r>
      <w:r w:rsidRPr="00454D00">
        <w:rPr>
          <w:rFonts w:ascii="Times New Roman" w:hAnsi="Times New Roman" w:cs="Times New Roman"/>
          <w:sz w:val="24"/>
          <w:szCs w:val="24"/>
          <w:lang w:val="en-GB"/>
        </w:rPr>
        <w:t>G</w:t>
      </w:r>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Calhoun</w:t>
      </w:r>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L</w:t>
      </w:r>
      <w:r w:rsidRPr="00454D00">
        <w:rPr>
          <w:rFonts w:ascii="Times New Roman" w:hAnsi="Times New Roman" w:cs="Times New Roman"/>
          <w:sz w:val="24"/>
          <w:szCs w:val="24"/>
          <w:lang w:val="en-US"/>
        </w:rPr>
        <w:t>.</w:t>
      </w:r>
      <w:r w:rsidRPr="00454D00">
        <w:rPr>
          <w:rFonts w:ascii="Times New Roman" w:hAnsi="Times New Roman" w:cs="Times New Roman"/>
          <w:sz w:val="24"/>
          <w:szCs w:val="24"/>
          <w:lang w:val="en-GB"/>
        </w:rPr>
        <w:t>G</w:t>
      </w:r>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Posttraumatic</w:t>
      </w:r>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growth</w:t>
      </w:r>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Conceptual</w:t>
      </w:r>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foundations</w:t>
      </w:r>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and</w:t>
      </w:r>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empirical</w:t>
      </w:r>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evidence</w:t>
      </w:r>
      <w:r w:rsidRPr="00454D00">
        <w:rPr>
          <w:rFonts w:ascii="Times New Roman" w:hAnsi="Times New Roman" w:cs="Times New Roman"/>
          <w:sz w:val="24"/>
          <w:szCs w:val="24"/>
          <w:lang w:val="en-US"/>
        </w:rPr>
        <w:t xml:space="preserve"> / </w:t>
      </w:r>
      <w:r w:rsidRPr="00454D00">
        <w:rPr>
          <w:rFonts w:ascii="Times New Roman" w:hAnsi="Times New Roman" w:cs="Times New Roman"/>
          <w:sz w:val="24"/>
          <w:szCs w:val="24"/>
          <w:lang w:val="en-GB"/>
        </w:rPr>
        <w:t>R</w:t>
      </w:r>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G</w:t>
      </w:r>
      <w:r w:rsidRPr="00454D00">
        <w:rPr>
          <w:rFonts w:ascii="Times New Roman" w:hAnsi="Times New Roman" w:cs="Times New Roman"/>
          <w:sz w:val="24"/>
          <w:szCs w:val="24"/>
          <w:lang w:val="en-US"/>
        </w:rPr>
        <w:t xml:space="preserve">. </w:t>
      </w:r>
      <w:proofErr w:type="spellStart"/>
      <w:r w:rsidRPr="00454D00">
        <w:rPr>
          <w:rFonts w:ascii="Times New Roman" w:hAnsi="Times New Roman" w:cs="Times New Roman"/>
          <w:sz w:val="24"/>
          <w:szCs w:val="24"/>
          <w:lang w:val="en-GB"/>
        </w:rPr>
        <w:t>Tedesch</w:t>
      </w:r>
      <w:proofErr w:type="spellEnd"/>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L</w:t>
      </w:r>
      <w:r w:rsidRPr="00454D00">
        <w:rPr>
          <w:rFonts w:ascii="Times New Roman" w:hAnsi="Times New Roman" w:cs="Times New Roman"/>
          <w:sz w:val="24"/>
          <w:szCs w:val="24"/>
          <w:lang w:val="en-US"/>
        </w:rPr>
        <w:t>.</w:t>
      </w:r>
      <w:r w:rsidRPr="00454D00">
        <w:rPr>
          <w:rFonts w:ascii="Times New Roman" w:hAnsi="Times New Roman" w:cs="Times New Roman"/>
          <w:sz w:val="24"/>
          <w:szCs w:val="24"/>
          <w:lang w:val="en-GB"/>
        </w:rPr>
        <w:t>G</w:t>
      </w:r>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Calhoun</w:t>
      </w:r>
      <w:r w:rsidRPr="00454D00">
        <w:rPr>
          <w:rFonts w:ascii="Times New Roman" w:hAnsi="Times New Roman" w:cs="Times New Roman"/>
          <w:sz w:val="24"/>
          <w:szCs w:val="24"/>
          <w:lang w:val="en-US"/>
        </w:rPr>
        <w:t xml:space="preserve"> // </w:t>
      </w:r>
      <w:r w:rsidRPr="00454D00">
        <w:rPr>
          <w:rFonts w:ascii="Times New Roman" w:hAnsi="Times New Roman" w:cs="Times New Roman"/>
          <w:sz w:val="24"/>
          <w:szCs w:val="24"/>
          <w:lang w:val="en-GB"/>
        </w:rPr>
        <w:t>Psychological</w:t>
      </w:r>
      <w:r w:rsidRPr="00454D00">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inqui</w:t>
      </w:r>
      <w:r w:rsidR="00454D00">
        <w:rPr>
          <w:rFonts w:ascii="Times New Roman" w:hAnsi="Times New Roman" w:cs="Times New Roman"/>
          <w:sz w:val="24"/>
          <w:szCs w:val="24"/>
          <w:lang w:val="en-GB"/>
        </w:rPr>
        <w:t>ry</w:t>
      </w:r>
      <w:r w:rsidR="00454D00" w:rsidRPr="00454D00">
        <w:rPr>
          <w:rFonts w:ascii="Times New Roman" w:hAnsi="Times New Roman" w:cs="Times New Roman"/>
          <w:sz w:val="24"/>
          <w:szCs w:val="24"/>
          <w:lang w:val="en-US"/>
        </w:rPr>
        <w:t xml:space="preserve">. </w:t>
      </w:r>
      <w:r w:rsidR="00454D00">
        <w:rPr>
          <w:rFonts w:ascii="Calibri" w:hAnsi="Calibri" w:cs="Calibri"/>
          <w:sz w:val="24"/>
          <w:szCs w:val="24"/>
          <w:lang w:val="en-US"/>
        </w:rPr>
        <w:t>–</w:t>
      </w:r>
      <w:r w:rsidRPr="00454D00">
        <w:rPr>
          <w:rFonts w:ascii="Times New Roman" w:hAnsi="Times New Roman" w:cs="Times New Roman"/>
          <w:sz w:val="24"/>
          <w:szCs w:val="24"/>
          <w:lang w:val="en-US"/>
        </w:rPr>
        <w:t xml:space="preserve"> 2004</w:t>
      </w:r>
      <w:proofErr w:type="gramStart"/>
      <w:r w:rsidRPr="00454D00">
        <w:rPr>
          <w:rFonts w:ascii="Times New Roman" w:hAnsi="Times New Roman" w:cs="Times New Roman"/>
          <w:sz w:val="24"/>
          <w:szCs w:val="24"/>
          <w:lang w:val="en-US"/>
        </w:rPr>
        <w:t>.</w:t>
      </w:r>
      <w:r w:rsidR="00454D00" w:rsidRPr="00454D00">
        <w:rPr>
          <w:rFonts w:ascii="Calibri" w:hAnsi="Calibri" w:cs="Calibri"/>
          <w:sz w:val="24"/>
          <w:szCs w:val="24"/>
          <w:lang w:val="en-US"/>
        </w:rPr>
        <w:t>–</w:t>
      </w:r>
      <w:proofErr w:type="gramEnd"/>
      <w:r w:rsidR="00454D00" w:rsidRPr="0024001A">
        <w:rPr>
          <w:rFonts w:ascii="Times New Roman" w:hAnsi="Times New Roman" w:cs="Times New Roman"/>
          <w:sz w:val="24"/>
          <w:szCs w:val="24"/>
          <w:lang w:val="en-US"/>
        </w:rPr>
        <w:t xml:space="preserve"> </w:t>
      </w:r>
      <w:r w:rsidR="0024001A">
        <w:rPr>
          <w:rFonts w:ascii="Times New Roman" w:hAnsi="Times New Roman" w:cs="Times New Roman"/>
          <w:sz w:val="24"/>
          <w:szCs w:val="24"/>
          <w:lang w:val="en-US"/>
        </w:rPr>
        <w:t xml:space="preserve">Vol. </w:t>
      </w:r>
      <w:r w:rsidRPr="00454D00">
        <w:rPr>
          <w:rFonts w:ascii="Times New Roman" w:hAnsi="Times New Roman" w:cs="Times New Roman"/>
          <w:sz w:val="24"/>
          <w:szCs w:val="24"/>
          <w:lang w:val="en-US"/>
        </w:rPr>
        <w:t>15</w:t>
      </w:r>
      <w:r w:rsidR="0024001A">
        <w:rPr>
          <w:rFonts w:ascii="Times New Roman" w:hAnsi="Times New Roman" w:cs="Times New Roman"/>
          <w:sz w:val="24"/>
          <w:szCs w:val="24"/>
          <w:lang w:val="en-US"/>
        </w:rPr>
        <w:t xml:space="preserve"> </w:t>
      </w:r>
      <w:r w:rsidRPr="00454D00">
        <w:rPr>
          <w:rFonts w:ascii="Times New Roman" w:hAnsi="Times New Roman" w:cs="Times New Roman"/>
          <w:sz w:val="24"/>
          <w:szCs w:val="24"/>
          <w:lang w:val="en-US"/>
        </w:rPr>
        <w:t xml:space="preserve">(1). – </w:t>
      </w:r>
      <w:r w:rsidRPr="00454D00">
        <w:rPr>
          <w:rFonts w:ascii="Times New Roman" w:hAnsi="Times New Roman" w:cs="Times New Roman"/>
          <w:sz w:val="24"/>
          <w:szCs w:val="24"/>
          <w:lang w:val="en-GB"/>
        </w:rPr>
        <w:t>P</w:t>
      </w:r>
      <w:r w:rsidRPr="00454D00">
        <w:rPr>
          <w:rFonts w:ascii="Times New Roman" w:hAnsi="Times New Roman" w:cs="Times New Roman"/>
          <w:sz w:val="24"/>
          <w:szCs w:val="24"/>
          <w:lang w:val="en-US"/>
        </w:rPr>
        <w:t>.</w:t>
      </w:r>
      <w:r w:rsidR="0024001A">
        <w:rPr>
          <w:rFonts w:ascii="Times New Roman" w:hAnsi="Times New Roman" w:cs="Times New Roman"/>
          <w:sz w:val="24"/>
          <w:szCs w:val="24"/>
          <w:lang w:val="en-US"/>
        </w:rPr>
        <w:t xml:space="preserve"> </w:t>
      </w:r>
      <w:r w:rsidRPr="00454D00">
        <w:rPr>
          <w:rFonts w:ascii="Times New Roman" w:hAnsi="Times New Roman" w:cs="Times New Roman"/>
          <w:sz w:val="24"/>
          <w:szCs w:val="24"/>
          <w:lang w:val="en-US"/>
        </w:rPr>
        <w:t>1-18.</w:t>
      </w:r>
    </w:p>
    <w:p w:rsidR="00423E95" w:rsidRPr="00C85467" w:rsidRDefault="00423E95" w:rsidP="00D241C8">
      <w:pPr>
        <w:pStyle w:val="a7"/>
        <w:numPr>
          <w:ilvl w:val="0"/>
          <w:numId w:val="1"/>
        </w:numPr>
        <w:spacing w:after="0" w:line="360" w:lineRule="auto"/>
        <w:ind w:left="567" w:hanging="567"/>
        <w:jc w:val="both"/>
        <w:rPr>
          <w:rFonts w:ascii="Times New Roman" w:hAnsi="Times New Roman" w:cs="Times New Roman"/>
          <w:sz w:val="24"/>
          <w:szCs w:val="24"/>
        </w:rPr>
      </w:pPr>
      <w:r w:rsidRPr="00454D00">
        <w:rPr>
          <w:rFonts w:ascii="Times New Roman" w:hAnsi="Times New Roman" w:cs="Times New Roman"/>
          <w:sz w:val="24"/>
          <w:szCs w:val="24"/>
        </w:rPr>
        <w:t>Ялом</w:t>
      </w:r>
      <w:r w:rsidRPr="00C85467">
        <w:rPr>
          <w:rFonts w:ascii="Times New Roman" w:hAnsi="Times New Roman" w:cs="Times New Roman"/>
          <w:sz w:val="24"/>
          <w:szCs w:val="24"/>
        </w:rPr>
        <w:t xml:space="preserve"> </w:t>
      </w:r>
      <w:r w:rsidRPr="00454D00">
        <w:rPr>
          <w:rFonts w:ascii="Times New Roman" w:hAnsi="Times New Roman" w:cs="Times New Roman"/>
          <w:sz w:val="24"/>
          <w:szCs w:val="24"/>
        </w:rPr>
        <w:t>И</w:t>
      </w:r>
      <w:r w:rsidRPr="00C85467">
        <w:rPr>
          <w:rFonts w:ascii="Times New Roman" w:hAnsi="Times New Roman" w:cs="Times New Roman"/>
          <w:sz w:val="24"/>
          <w:szCs w:val="24"/>
        </w:rPr>
        <w:t xml:space="preserve">. </w:t>
      </w:r>
      <w:r w:rsidRPr="00454D00">
        <w:rPr>
          <w:rFonts w:ascii="Times New Roman" w:hAnsi="Times New Roman" w:cs="Times New Roman"/>
          <w:sz w:val="24"/>
          <w:szCs w:val="24"/>
        </w:rPr>
        <w:t>Экзистенциальная</w:t>
      </w:r>
      <w:r w:rsidRPr="00C85467">
        <w:rPr>
          <w:rFonts w:ascii="Times New Roman" w:hAnsi="Times New Roman" w:cs="Times New Roman"/>
          <w:sz w:val="24"/>
          <w:szCs w:val="24"/>
        </w:rPr>
        <w:t xml:space="preserve"> </w:t>
      </w:r>
      <w:r w:rsidRPr="00454D00">
        <w:rPr>
          <w:rFonts w:ascii="Times New Roman" w:hAnsi="Times New Roman" w:cs="Times New Roman"/>
          <w:sz w:val="24"/>
          <w:szCs w:val="24"/>
        </w:rPr>
        <w:t>психотерапия</w:t>
      </w:r>
      <w:r w:rsidRPr="00C85467">
        <w:rPr>
          <w:rFonts w:ascii="Times New Roman" w:hAnsi="Times New Roman" w:cs="Times New Roman"/>
          <w:sz w:val="24"/>
          <w:szCs w:val="24"/>
        </w:rPr>
        <w:t xml:space="preserve"> / </w:t>
      </w:r>
      <w:r w:rsidRPr="00454D00">
        <w:rPr>
          <w:rFonts w:ascii="Times New Roman" w:hAnsi="Times New Roman" w:cs="Times New Roman"/>
          <w:sz w:val="24"/>
          <w:szCs w:val="24"/>
        </w:rPr>
        <w:t>И</w:t>
      </w:r>
      <w:r w:rsidRPr="00C85467">
        <w:rPr>
          <w:rFonts w:ascii="Times New Roman" w:hAnsi="Times New Roman" w:cs="Times New Roman"/>
          <w:sz w:val="24"/>
          <w:szCs w:val="24"/>
        </w:rPr>
        <w:t>.</w:t>
      </w:r>
      <w:r w:rsidR="0024001A" w:rsidRPr="00C85467">
        <w:rPr>
          <w:rFonts w:ascii="Times New Roman" w:hAnsi="Times New Roman" w:cs="Times New Roman"/>
          <w:sz w:val="24"/>
          <w:szCs w:val="24"/>
        </w:rPr>
        <w:t xml:space="preserve"> </w:t>
      </w:r>
      <w:r w:rsidRPr="00454D00">
        <w:rPr>
          <w:rFonts w:ascii="Times New Roman" w:hAnsi="Times New Roman" w:cs="Times New Roman"/>
          <w:sz w:val="24"/>
          <w:szCs w:val="24"/>
        </w:rPr>
        <w:t>Ялом</w:t>
      </w:r>
      <w:r w:rsidRPr="00C85467">
        <w:rPr>
          <w:rFonts w:ascii="Times New Roman" w:hAnsi="Times New Roman" w:cs="Times New Roman"/>
          <w:sz w:val="24"/>
          <w:szCs w:val="24"/>
        </w:rPr>
        <w:t xml:space="preserve">. </w:t>
      </w:r>
      <w:r w:rsidR="00140A3C" w:rsidRPr="00C85467">
        <w:rPr>
          <w:rFonts w:ascii="Times New Roman" w:hAnsi="Times New Roman" w:cs="Times New Roman"/>
          <w:sz w:val="24"/>
          <w:szCs w:val="24"/>
        </w:rPr>
        <w:t>–</w:t>
      </w:r>
      <w:r w:rsidRPr="00C85467">
        <w:rPr>
          <w:rFonts w:ascii="Times New Roman" w:hAnsi="Times New Roman" w:cs="Times New Roman"/>
          <w:sz w:val="24"/>
          <w:szCs w:val="24"/>
        </w:rPr>
        <w:t xml:space="preserve"> </w:t>
      </w:r>
      <w:r w:rsidRPr="00454D00">
        <w:rPr>
          <w:rFonts w:ascii="Times New Roman" w:hAnsi="Times New Roman" w:cs="Times New Roman"/>
          <w:sz w:val="24"/>
          <w:szCs w:val="24"/>
        </w:rPr>
        <w:t>М</w:t>
      </w:r>
      <w:r w:rsidRPr="00C85467">
        <w:rPr>
          <w:rFonts w:ascii="Times New Roman" w:hAnsi="Times New Roman" w:cs="Times New Roman"/>
          <w:sz w:val="24"/>
          <w:szCs w:val="24"/>
        </w:rPr>
        <w:t>.</w:t>
      </w:r>
      <w:r w:rsidR="0024001A" w:rsidRPr="00C85467">
        <w:rPr>
          <w:rFonts w:ascii="Times New Roman" w:hAnsi="Times New Roman" w:cs="Times New Roman"/>
          <w:sz w:val="24"/>
          <w:szCs w:val="24"/>
        </w:rPr>
        <w:t>:</w:t>
      </w:r>
      <w:r w:rsidRPr="00C85467">
        <w:rPr>
          <w:rFonts w:ascii="Times New Roman" w:hAnsi="Times New Roman" w:cs="Times New Roman"/>
          <w:sz w:val="24"/>
          <w:szCs w:val="24"/>
        </w:rPr>
        <w:t xml:space="preserve"> </w:t>
      </w:r>
      <w:r w:rsidRPr="00454D00">
        <w:rPr>
          <w:rFonts w:ascii="Times New Roman" w:hAnsi="Times New Roman" w:cs="Times New Roman"/>
          <w:sz w:val="24"/>
          <w:szCs w:val="24"/>
        </w:rPr>
        <w:t>Класс</w:t>
      </w:r>
      <w:r w:rsidR="0024001A" w:rsidRPr="00C85467">
        <w:rPr>
          <w:rFonts w:ascii="Times New Roman" w:hAnsi="Times New Roman" w:cs="Times New Roman"/>
          <w:sz w:val="24"/>
          <w:szCs w:val="24"/>
        </w:rPr>
        <w:t xml:space="preserve">, </w:t>
      </w:r>
      <w:r w:rsidRPr="00C85467">
        <w:rPr>
          <w:rFonts w:ascii="Times New Roman" w:hAnsi="Times New Roman" w:cs="Times New Roman"/>
          <w:sz w:val="24"/>
          <w:szCs w:val="24"/>
        </w:rPr>
        <w:t xml:space="preserve">2000. </w:t>
      </w:r>
      <w:r w:rsidR="0024001A" w:rsidRPr="00C85467">
        <w:rPr>
          <w:rFonts w:ascii="Times New Roman" w:hAnsi="Times New Roman" w:cs="Times New Roman"/>
          <w:sz w:val="24"/>
          <w:szCs w:val="24"/>
        </w:rPr>
        <w:t>–</w:t>
      </w:r>
      <w:r w:rsidRPr="00C85467">
        <w:rPr>
          <w:rFonts w:ascii="Times New Roman" w:hAnsi="Times New Roman" w:cs="Times New Roman"/>
          <w:sz w:val="24"/>
          <w:szCs w:val="24"/>
        </w:rPr>
        <w:t xml:space="preserve"> 576</w:t>
      </w:r>
      <w:r w:rsidR="0024001A" w:rsidRPr="00C85467">
        <w:rPr>
          <w:rFonts w:ascii="Times New Roman" w:hAnsi="Times New Roman" w:cs="Times New Roman"/>
          <w:sz w:val="24"/>
          <w:szCs w:val="24"/>
        </w:rPr>
        <w:t xml:space="preserve"> </w:t>
      </w:r>
      <w:r w:rsidR="0024001A">
        <w:rPr>
          <w:rFonts w:ascii="Times New Roman" w:hAnsi="Times New Roman" w:cs="Times New Roman"/>
          <w:sz w:val="24"/>
          <w:szCs w:val="24"/>
        </w:rPr>
        <w:t>с</w:t>
      </w:r>
      <w:r w:rsidRPr="00C85467">
        <w:rPr>
          <w:rFonts w:ascii="Times New Roman" w:hAnsi="Times New Roman" w:cs="Times New Roman"/>
          <w:sz w:val="24"/>
          <w:szCs w:val="24"/>
        </w:rPr>
        <w:t>.</w:t>
      </w:r>
    </w:p>
    <w:p w:rsidR="00423E95" w:rsidRPr="00454D00" w:rsidRDefault="00423E95" w:rsidP="00D241C8">
      <w:pPr>
        <w:pStyle w:val="a7"/>
        <w:numPr>
          <w:ilvl w:val="0"/>
          <w:numId w:val="1"/>
        </w:numPr>
        <w:spacing w:after="0" w:line="360" w:lineRule="auto"/>
        <w:ind w:left="567" w:hanging="567"/>
        <w:jc w:val="both"/>
        <w:rPr>
          <w:rFonts w:ascii="Times New Roman" w:hAnsi="Times New Roman" w:cs="Times New Roman"/>
          <w:sz w:val="24"/>
          <w:szCs w:val="24"/>
          <w:lang w:val="en-GB"/>
        </w:rPr>
      </w:pPr>
      <w:r w:rsidRPr="00454D00">
        <w:rPr>
          <w:rFonts w:ascii="Times New Roman" w:hAnsi="Times New Roman" w:cs="Times New Roman"/>
          <w:sz w:val="24"/>
          <w:szCs w:val="24"/>
          <w:lang w:val="en-GB"/>
        </w:rPr>
        <w:t>Milam</w:t>
      </w:r>
      <w:r w:rsidRPr="0024001A">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J</w:t>
      </w:r>
      <w:r w:rsidRPr="0024001A">
        <w:rPr>
          <w:rFonts w:ascii="Times New Roman" w:hAnsi="Times New Roman" w:cs="Times New Roman"/>
          <w:sz w:val="24"/>
          <w:szCs w:val="24"/>
          <w:lang w:val="en-US"/>
        </w:rPr>
        <w:t>.</w:t>
      </w:r>
      <w:r w:rsidRPr="00454D00">
        <w:rPr>
          <w:rFonts w:ascii="Times New Roman" w:hAnsi="Times New Roman" w:cs="Times New Roman"/>
          <w:sz w:val="24"/>
          <w:szCs w:val="24"/>
          <w:lang w:val="en-GB"/>
        </w:rPr>
        <w:t>E</w:t>
      </w:r>
      <w:r w:rsidRPr="0024001A">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Posttraumatic</w:t>
      </w:r>
      <w:r w:rsidRPr="0024001A">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growth</w:t>
      </w:r>
      <w:r w:rsidRPr="0024001A">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among</w:t>
      </w:r>
      <w:r w:rsidRPr="0024001A">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HIV</w:t>
      </w:r>
      <w:r w:rsidRPr="0024001A">
        <w:rPr>
          <w:rFonts w:ascii="Times New Roman" w:hAnsi="Times New Roman" w:cs="Times New Roman"/>
          <w:sz w:val="24"/>
          <w:szCs w:val="24"/>
          <w:lang w:val="en-US"/>
        </w:rPr>
        <w:t>/</w:t>
      </w:r>
      <w:r w:rsidRPr="00454D00">
        <w:rPr>
          <w:rFonts w:ascii="Times New Roman" w:hAnsi="Times New Roman" w:cs="Times New Roman"/>
          <w:sz w:val="24"/>
          <w:szCs w:val="24"/>
          <w:lang w:val="en-GB"/>
        </w:rPr>
        <w:t>AIDS</w:t>
      </w:r>
      <w:r w:rsidR="0024001A" w:rsidRPr="0024001A">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patients / J. E. Milam // Journ</w:t>
      </w:r>
      <w:r w:rsidR="0024001A">
        <w:rPr>
          <w:rFonts w:ascii="Times New Roman" w:hAnsi="Times New Roman" w:cs="Times New Roman"/>
          <w:sz w:val="24"/>
          <w:szCs w:val="24"/>
          <w:lang w:val="en-GB"/>
        </w:rPr>
        <w:t>al of Applied Social Psychology</w:t>
      </w:r>
      <w:r w:rsidRPr="00454D00">
        <w:rPr>
          <w:rFonts w:ascii="Times New Roman" w:hAnsi="Times New Roman" w:cs="Times New Roman"/>
          <w:sz w:val="24"/>
          <w:szCs w:val="24"/>
          <w:lang w:val="en-GB"/>
        </w:rPr>
        <w:t>.</w:t>
      </w:r>
      <w:r w:rsidR="0024001A" w:rsidRPr="0024001A">
        <w:rPr>
          <w:rFonts w:ascii="Times New Roman" w:hAnsi="Times New Roman" w:cs="Times New Roman"/>
          <w:sz w:val="24"/>
          <w:szCs w:val="24"/>
          <w:lang w:val="en-US"/>
        </w:rPr>
        <w:t xml:space="preserve"> </w:t>
      </w:r>
      <w:r w:rsidR="0024001A">
        <w:rPr>
          <w:rFonts w:ascii="Times New Roman" w:hAnsi="Times New Roman" w:cs="Times New Roman"/>
          <w:sz w:val="24"/>
          <w:szCs w:val="24"/>
          <w:lang w:val="en-GB"/>
        </w:rPr>
        <w:t>–</w:t>
      </w:r>
      <w:r w:rsidR="0024001A" w:rsidRPr="0024001A">
        <w:rPr>
          <w:rFonts w:ascii="Times New Roman" w:hAnsi="Times New Roman" w:cs="Times New Roman"/>
          <w:sz w:val="24"/>
          <w:szCs w:val="24"/>
          <w:lang w:val="en-US"/>
        </w:rPr>
        <w:t xml:space="preserve"> </w:t>
      </w:r>
      <w:r w:rsidRPr="00454D00">
        <w:rPr>
          <w:rFonts w:ascii="Times New Roman" w:hAnsi="Times New Roman" w:cs="Times New Roman"/>
          <w:sz w:val="24"/>
          <w:szCs w:val="24"/>
          <w:lang w:val="en-GB"/>
        </w:rPr>
        <w:t>2004</w:t>
      </w:r>
      <w:r w:rsidR="0024001A" w:rsidRPr="0024001A">
        <w:rPr>
          <w:rFonts w:ascii="Times New Roman" w:hAnsi="Times New Roman" w:cs="Times New Roman"/>
          <w:sz w:val="24"/>
          <w:szCs w:val="24"/>
          <w:lang w:val="en-US"/>
        </w:rPr>
        <w:t xml:space="preserve">. </w:t>
      </w:r>
      <w:r w:rsidR="0024001A">
        <w:rPr>
          <w:rFonts w:ascii="Calibri" w:hAnsi="Calibri" w:cs="Calibri"/>
          <w:sz w:val="24"/>
          <w:szCs w:val="24"/>
          <w:lang w:val="en-US"/>
        </w:rPr>
        <w:t>–</w:t>
      </w:r>
      <w:r w:rsidR="0024001A" w:rsidRPr="0024001A">
        <w:rPr>
          <w:rFonts w:ascii="Times New Roman" w:hAnsi="Times New Roman" w:cs="Times New Roman"/>
          <w:sz w:val="24"/>
          <w:szCs w:val="24"/>
          <w:lang w:val="en-US"/>
        </w:rPr>
        <w:t xml:space="preserve"> </w:t>
      </w:r>
      <w:r w:rsidR="0024001A">
        <w:rPr>
          <w:rFonts w:ascii="Times New Roman" w:hAnsi="Times New Roman" w:cs="Times New Roman"/>
          <w:sz w:val="24"/>
          <w:szCs w:val="24"/>
          <w:lang w:val="en-US"/>
        </w:rPr>
        <w:t xml:space="preserve">Vol. </w:t>
      </w:r>
      <w:r w:rsidR="0024001A">
        <w:rPr>
          <w:rFonts w:ascii="Times New Roman" w:hAnsi="Times New Roman" w:cs="Times New Roman"/>
          <w:sz w:val="24"/>
          <w:szCs w:val="24"/>
          <w:lang w:val="en-GB"/>
        </w:rPr>
        <w:t>34.</w:t>
      </w:r>
      <w:r w:rsidRPr="00454D00">
        <w:rPr>
          <w:rFonts w:ascii="Times New Roman" w:hAnsi="Times New Roman" w:cs="Times New Roman"/>
          <w:sz w:val="24"/>
          <w:szCs w:val="24"/>
          <w:lang w:val="en-GB"/>
        </w:rPr>
        <w:t xml:space="preserve"> – </w:t>
      </w:r>
      <w:r w:rsidR="0024001A">
        <w:rPr>
          <w:rFonts w:ascii="Times New Roman" w:hAnsi="Times New Roman" w:cs="Times New Roman"/>
          <w:sz w:val="24"/>
          <w:szCs w:val="24"/>
          <w:lang w:val="en-GB"/>
        </w:rPr>
        <w:t xml:space="preserve">P. </w:t>
      </w:r>
      <w:r w:rsidR="0024001A" w:rsidRPr="00454D00">
        <w:rPr>
          <w:rFonts w:ascii="Times New Roman" w:hAnsi="Times New Roman" w:cs="Times New Roman"/>
          <w:sz w:val="24"/>
          <w:szCs w:val="24"/>
          <w:lang w:val="en-GB"/>
        </w:rPr>
        <w:t>2353</w:t>
      </w:r>
      <w:r w:rsidR="0024001A">
        <w:rPr>
          <w:rFonts w:ascii="Times New Roman" w:hAnsi="Times New Roman" w:cs="Times New Roman"/>
          <w:sz w:val="24"/>
          <w:szCs w:val="24"/>
          <w:lang w:val="en-GB"/>
        </w:rPr>
        <w:t>-</w:t>
      </w:r>
      <w:r w:rsidRPr="00454D00">
        <w:rPr>
          <w:rFonts w:ascii="Times New Roman" w:hAnsi="Times New Roman" w:cs="Times New Roman"/>
          <w:sz w:val="24"/>
          <w:szCs w:val="24"/>
          <w:lang w:val="en-GB"/>
        </w:rPr>
        <w:t>2376.</w:t>
      </w:r>
    </w:p>
    <w:p w:rsidR="00423E95" w:rsidRPr="003A7240" w:rsidRDefault="00423E95" w:rsidP="00D241C8">
      <w:pPr>
        <w:pStyle w:val="a7"/>
        <w:numPr>
          <w:ilvl w:val="0"/>
          <w:numId w:val="1"/>
        </w:numPr>
        <w:spacing w:after="0" w:line="360" w:lineRule="auto"/>
        <w:ind w:left="567" w:hanging="567"/>
        <w:jc w:val="both"/>
        <w:rPr>
          <w:rFonts w:ascii="Times New Roman" w:hAnsi="Times New Roman" w:cs="Times New Roman"/>
          <w:sz w:val="24"/>
          <w:szCs w:val="24"/>
        </w:rPr>
      </w:pPr>
      <w:proofErr w:type="spellStart"/>
      <w:r w:rsidRPr="00454D00">
        <w:rPr>
          <w:rFonts w:ascii="Times New Roman" w:hAnsi="Times New Roman" w:cs="Times New Roman"/>
          <w:sz w:val="24"/>
          <w:szCs w:val="24"/>
        </w:rPr>
        <w:t>Армстронг</w:t>
      </w:r>
      <w:proofErr w:type="spellEnd"/>
      <w:r w:rsidRPr="00454D00">
        <w:rPr>
          <w:rFonts w:ascii="Times New Roman" w:hAnsi="Times New Roman" w:cs="Times New Roman"/>
          <w:sz w:val="24"/>
          <w:szCs w:val="24"/>
        </w:rPr>
        <w:t xml:space="preserve"> Л., Дженкинс С. </w:t>
      </w:r>
      <w:r w:rsidR="003A7240" w:rsidRPr="003A7240">
        <w:rPr>
          <w:rFonts w:ascii="Times New Roman" w:hAnsi="Times New Roman" w:cs="Times New Roman"/>
          <w:sz w:val="24"/>
          <w:szCs w:val="24"/>
        </w:rPr>
        <w:t xml:space="preserve">Возвращение к жизни: о спорте и победе над раком / Л. </w:t>
      </w:r>
      <w:proofErr w:type="spellStart"/>
      <w:r w:rsidR="003A7240" w:rsidRPr="003A7240">
        <w:rPr>
          <w:rFonts w:ascii="Times New Roman" w:hAnsi="Times New Roman" w:cs="Times New Roman"/>
          <w:sz w:val="24"/>
          <w:szCs w:val="24"/>
        </w:rPr>
        <w:t>Армстр</w:t>
      </w:r>
      <w:r w:rsidR="003A7240">
        <w:rPr>
          <w:rFonts w:ascii="Times New Roman" w:hAnsi="Times New Roman" w:cs="Times New Roman"/>
          <w:sz w:val="24"/>
          <w:szCs w:val="24"/>
        </w:rPr>
        <w:t>онг</w:t>
      </w:r>
      <w:proofErr w:type="spellEnd"/>
      <w:r w:rsidR="003A7240">
        <w:rPr>
          <w:rFonts w:ascii="Times New Roman" w:hAnsi="Times New Roman" w:cs="Times New Roman"/>
          <w:sz w:val="24"/>
          <w:szCs w:val="24"/>
        </w:rPr>
        <w:t xml:space="preserve">, С. Дженкинс; Пер. с англ. </w:t>
      </w:r>
      <w:r w:rsidR="003A7240">
        <w:rPr>
          <w:rFonts w:ascii="Calibri" w:hAnsi="Calibri" w:cs="Calibri"/>
          <w:sz w:val="24"/>
          <w:szCs w:val="24"/>
        </w:rPr>
        <w:t>–</w:t>
      </w:r>
      <w:r w:rsidR="003A7240">
        <w:rPr>
          <w:rFonts w:ascii="Times New Roman" w:hAnsi="Times New Roman" w:cs="Times New Roman"/>
          <w:sz w:val="24"/>
          <w:szCs w:val="24"/>
        </w:rPr>
        <w:t xml:space="preserve"> М.: Альпина нон-фикшн, 2009. </w:t>
      </w:r>
      <w:r w:rsidR="003A7240">
        <w:rPr>
          <w:rFonts w:ascii="Calibri" w:hAnsi="Calibri" w:cs="Calibri"/>
          <w:sz w:val="24"/>
          <w:szCs w:val="24"/>
        </w:rPr>
        <w:t>–</w:t>
      </w:r>
      <w:r w:rsidR="003A7240" w:rsidRPr="003A7240">
        <w:rPr>
          <w:rFonts w:ascii="Times New Roman" w:hAnsi="Times New Roman" w:cs="Times New Roman"/>
          <w:sz w:val="24"/>
          <w:szCs w:val="24"/>
        </w:rPr>
        <w:t xml:space="preserve"> 432 с.</w:t>
      </w:r>
      <w:r w:rsidRPr="003A7240">
        <w:rPr>
          <w:rFonts w:ascii="Times New Roman" w:hAnsi="Times New Roman" w:cs="Times New Roman"/>
          <w:sz w:val="24"/>
          <w:szCs w:val="24"/>
        </w:rPr>
        <w:t xml:space="preserve"> </w:t>
      </w:r>
    </w:p>
    <w:p w:rsidR="00423E95" w:rsidRPr="0024001A" w:rsidRDefault="00AF4BB7" w:rsidP="00D241C8">
      <w:pPr>
        <w:pStyle w:val="a7"/>
        <w:numPr>
          <w:ilvl w:val="0"/>
          <w:numId w:val="1"/>
        </w:numPr>
        <w:spacing w:after="0" w:line="360" w:lineRule="auto"/>
        <w:ind w:left="567" w:hanging="567"/>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Le</w:t>
      </w:r>
      <w:r w:rsidR="00423E95" w:rsidRPr="00454D00">
        <w:rPr>
          <w:rFonts w:ascii="Times New Roman" w:hAnsi="Times New Roman" w:cs="Times New Roman"/>
          <w:sz w:val="24"/>
          <w:szCs w:val="24"/>
          <w:lang w:val="en-GB"/>
        </w:rPr>
        <w:t>Shan</w:t>
      </w:r>
      <w:proofErr w:type="spellEnd"/>
      <w:r w:rsidR="00423E95" w:rsidRPr="00454D00">
        <w:rPr>
          <w:rFonts w:ascii="Times New Roman" w:hAnsi="Times New Roman" w:cs="Times New Roman"/>
          <w:sz w:val="24"/>
          <w:szCs w:val="24"/>
          <w:lang w:val="en-GB"/>
        </w:rPr>
        <w:t xml:space="preserve"> </w:t>
      </w:r>
      <w:r w:rsidR="0024001A">
        <w:rPr>
          <w:rFonts w:ascii="Times New Roman" w:hAnsi="Times New Roman" w:cs="Times New Roman"/>
          <w:sz w:val="24"/>
          <w:szCs w:val="24"/>
          <w:lang w:val="en-US"/>
        </w:rPr>
        <w:t>L</w:t>
      </w:r>
      <w:r w:rsidR="00423E95" w:rsidRPr="00454D00">
        <w:rPr>
          <w:rFonts w:ascii="Times New Roman" w:hAnsi="Times New Roman" w:cs="Times New Roman"/>
          <w:sz w:val="24"/>
          <w:szCs w:val="24"/>
          <w:lang w:val="en-GB"/>
        </w:rPr>
        <w:t xml:space="preserve">. Cancer as a Turning </w:t>
      </w:r>
      <w:r>
        <w:rPr>
          <w:rFonts w:ascii="Times New Roman" w:hAnsi="Times New Roman" w:cs="Times New Roman"/>
          <w:sz w:val="24"/>
          <w:szCs w:val="24"/>
          <w:lang w:val="en-GB"/>
        </w:rPr>
        <w:t>P</w:t>
      </w:r>
      <w:r w:rsidR="0024001A">
        <w:rPr>
          <w:rFonts w:ascii="Times New Roman" w:hAnsi="Times New Roman" w:cs="Times New Roman"/>
          <w:sz w:val="24"/>
          <w:szCs w:val="24"/>
          <w:lang w:val="en-GB"/>
        </w:rPr>
        <w:t>oint</w:t>
      </w:r>
      <w:r w:rsidR="00423E95" w:rsidRPr="00454D00">
        <w:rPr>
          <w:rFonts w:ascii="Times New Roman" w:hAnsi="Times New Roman" w:cs="Times New Roman"/>
          <w:sz w:val="24"/>
          <w:szCs w:val="24"/>
          <w:lang w:val="en-GB"/>
        </w:rPr>
        <w:t xml:space="preserve">. </w:t>
      </w:r>
      <w:r w:rsidR="0024001A">
        <w:rPr>
          <w:rFonts w:ascii="Times New Roman" w:hAnsi="Times New Roman" w:cs="Times New Roman"/>
          <w:sz w:val="24"/>
          <w:szCs w:val="24"/>
          <w:lang w:val="en-GB"/>
        </w:rPr>
        <w:t>A</w:t>
      </w:r>
      <w:r>
        <w:rPr>
          <w:rFonts w:ascii="Times New Roman" w:hAnsi="Times New Roman" w:cs="Times New Roman"/>
          <w:sz w:val="24"/>
          <w:szCs w:val="24"/>
          <w:lang w:val="en-GB"/>
        </w:rPr>
        <w:t xml:space="preserve"> Handbook for Peo</w:t>
      </w:r>
      <w:r w:rsidR="00423E95" w:rsidRPr="00454D00">
        <w:rPr>
          <w:rFonts w:ascii="Times New Roman" w:hAnsi="Times New Roman" w:cs="Times New Roman"/>
          <w:sz w:val="24"/>
          <w:szCs w:val="24"/>
          <w:lang w:val="en-GB"/>
        </w:rPr>
        <w:t xml:space="preserve">ple with Cancer, Their Families, and Health Professionals. </w:t>
      </w:r>
      <w:r w:rsidR="00423E95" w:rsidRPr="0024001A">
        <w:rPr>
          <w:rFonts w:ascii="Times New Roman" w:hAnsi="Times New Roman" w:cs="Times New Roman"/>
          <w:sz w:val="24"/>
          <w:szCs w:val="24"/>
          <w:lang w:val="en-US"/>
        </w:rPr>
        <w:t xml:space="preserve">/ </w:t>
      </w:r>
      <w:r w:rsidR="0024001A">
        <w:rPr>
          <w:rFonts w:ascii="Times New Roman" w:hAnsi="Times New Roman" w:cs="Times New Roman"/>
          <w:sz w:val="24"/>
          <w:szCs w:val="24"/>
          <w:lang w:val="en-GB"/>
        </w:rPr>
        <w:t>L</w:t>
      </w:r>
      <w:r w:rsidR="0024001A" w:rsidRPr="0024001A">
        <w:rPr>
          <w:rFonts w:ascii="Times New Roman" w:hAnsi="Times New Roman" w:cs="Times New Roman"/>
          <w:sz w:val="24"/>
          <w:szCs w:val="24"/>
          <w:lang w:val="en-GB"/>
        </w:rPr>
        <w:t>.</w:t>
      </w:r>
      <w:r w:rsidR="0024001A" w:rsidRPr="00454D00">
        <w:rPr>
          <w:rFonts w:ascii="Times New Roman" w:hAnsi="Times New Roman" w:cs="Times New Roman"/>
          <w:sz w:val="24"/>
          <w:szCs w:val="24"/>
          <w:lang w:val="en-GB"/>
        </w:rPr>
        <w:t xml:space="preserve"> </w:t>
      </w:r>
      <w:proofErr w:type="spellStart"/>
      <w:r w:rsidR="00423E95" w:rsidRPr="00454D00">
        <w:rPr>
          <w:rFonts w:ascii="Times New Roman" w:hAnsi="Times New Roman" w:cs="Times New Roman"/>
          <w:sz w:val="24"/>
          <w:szCs w:val="24"/>
          <w:lang w:val="en-GB"/>
        </w:rPr>
        <w:t>LeShan</w:t>
      </w:r>
      <w:proofErr w:type="spellEnd"/>
      <w:r w:rsidR="00423E95" w:rsidRPr="0024001A">
        <w:rPr>
          <w:rFonts w:ascii="Times New Roman" w:hAnsi="Times New Roman" w:cs="Times New Roman"/>
          <w:sz w:val="24"/>
          <w:szCs w:val="24"/>
          <w:lang w:val="en-US"/>
        </w:rPr>
        <w:t>.</w:t>
      </w:r>
      <w:r w:rsidR="0024001A" w:rsidRPr="0024001A">
        <w:rPr>
          <w:rFonts w:ascii="Times New Roman" w:hAnsi="Times New Roman" w:cs="Times New Roman"/>
          <w:sz w:val="24"/>
          <w:szCs w:val="24"/>
          <w:lang w:val="en-US"/>
        </w:rPr>
        <w:t xml:space="preserve"> </w:t>
      </w:r>
      <w:r w:rsidR="0024001A">
        <w:rPr>
          <w:rFonts w:ascii="Calibri" w:hAnsi="Calibri" w:cs="Calibri"/>
          <w:sz w:val="24"/>
          <w:szCs w:val="24"/>
          <w:lang w:val="en-US"/>
        </w:rPr>
        <w:t>–</w:t>
      </w:r>
      <w:r w:rsidR="0024001A" w:rsidRPr="0024001A">
        <w:rPr>
          <w:rFonts w:ascii="Times New Roman" w:hAnsi="Times New Roman" w:cs="Times New Roman"/>
          <w:sz w:val="24"/>
          <w:szCs w:val="24"/>
          <w:lang w:val="en-US"/>
        </w:rPr>
        <w:t xml:space="preserve"> </w:t>
      </w:r>
      <w:r w:rsidR="002112CF">
        <w:rPr>
          <w:rFonts w:ascii="Times New Roman" w:hAnsi="Times New Roman" w:cs="Times New Roman"/>
          <w:sz w:val="24"/>
          <w:szCs w:val="24"/>
          <w:lang w:val="en-US"/>
        </w:rPr>
        <w:t xml:space="preserve">New-York: </w:t>
      </w:r>
      <w:r w:rsidR="00423E95" w:rsidRPr="00454D00">
        <w:rPr>
          <w:rFonts w:ascii="Times New Roman" w:hAnsi="Times New Roman" w:cs="Times New Roman"/>
          <w:sz w:val="24"/>
          <w:szCs w:val="24"/>
          <w:lang w:val="en-GB"/>
        </w:rPr>
        <w:t>Plume</w:t>
      </w:r>
      <w:r w:rsidR="002112CF">
        <w:rPr>
          <w:rFonts w:ascii="Times New Roman" w:hAnsi="Times New Roman" w:cs="Times New Roman"/>
          <w:sz w:val="24"/>
          <w:szCs w:val="24"/>
          <w:lang w:val="en-GB"/>
        </w:rPr>
        <w:t xml:space="preserve"> Books</w:t>
      </w:r>
      <w:r w:rsidR="00423E95" w:rsidRPr="0024001A">
        <w:rPr>
          <w:rFonts w:ascii="Times New Roman" w:hAnsi="Times New Roman" w:cs="Times New Roman"/>
          <w:sz w:val="24"/>
          <w:szCs w:val="24"/>
          <w:lang w:val="en-GB"/>
        </w:rPr>
        <w:t>, 1989.</w:t>
      </w:r>
      <w:r w:rsidR="0024001A">
        <w:rPr>
          <w:rFonts w:ascii="Times New Roman" w:hAnsi="Times New Roman" w:cs="Times New Roman"/>
          <w:sz w:val="24"/>
          <w:szCs w:val="24"/>
          <w:lang w:val="en-GB"/>
        </w:rPr>
        <w:t xml:space="preserve"> – 258 p.</w:t>
      </w:r>
    </w:p>
    <w:p w:rsidR="00423E95" w:rsidRPr="0024001A" w:rsidRDefault="00423E95" w:rsidP="00D241C8">
      <w:pPr>
        <w:pStyle w:val="a7"/>
        <w:numPr>
          <w:ilvl w:val="0"/>
          <w:numId w:val="1"/>
        </w:numPr>
        <w:spacing w:after="0" w:line="360" w:lineRule="auto"/>
        <w:ind w:left="567" w:hanging="567"/>
        <w:jc w:val="both"/>
        <w:rPr>
          <w:rFonts w:ascii="Times New Roman" w:hAnsi="Times New Roman" w:cs="Times New Roman"/>
          <w:sz w:val="24"/>
          <w:szCs w:val="24"/>
        </w:rPr>
      </w:pPr>
      <w:r w:rsidRPr="00454D00">
        <w:rPr>
          <w:rFonts w:ascii="Times New Roman" w:hAnsi="Times New Roman" w:cs="Times New Roman"/>
          <w:sz w:val="24"/>
          <w:szCs w:val="24"/>
        </w:rPr>
        <w:t>Гнездилов</w:t>
      </w:r>
      <w:r w:rsidRPr="00C85467">
        <w:rPr>
          <w:rFonts w:ascii="Times New Roman" w:hAnsi="Times New Roman" w:cs="Times New Roman"/>
          <w:sz w:val="24"/>
          <w:szCs w:val="24"/>
        </w:rPr>
        <w:t xml:space="preserve"> </w:t>
      </w:r>
      <w:r w:rsidRPr="00454D00">
        <w:rPr>
          <w:rFonts w:ascii="Times New Roman" w:hAnsi="Times New Roman" w:cs="Times New Roman"/>
          <w:sz w:val="24"/>
          <w:szCs w:val="24"/>
        </w:rPr>
        <w:t>А</w:t>
      </w:r>
      <w:r w:rsidRPr="00C85467">
        <w:rPr>
          <w:rFonts w:ascii="Times New Roman" w:hAnsi="Times New Roman" w:cs="Times New Roman"/>
          <w:sz w:val="24"/>
          <w:szCs w:val="24"/>
        </w:rPr>
        <w:t>.</w:t>
      </w:r>
      <w:r w:rsidRPr="00454D00">
        <w:rPr>
          <w:rFonts w:ascii="Times New Roman" w:hAnsi="Times New Roman" w:cs="Times New Roman"/>
          <w:sz w:val="24"/>
          <w:szCs w:val="24"/>
        </w:rPr>
        <w:t>В</w:t>
      </w:r>
      <w:r w:rsidRPr="00C85467">
        <w:rPr>
          <w:rFonts w:ascii="Times New Roman" w:hAnsi="Times New Roman" w:cs="Times New Roman"/>
          <w:sz w:val="24"/>
          <w:szCs w:val="24"/>
        </w:rPr>
        <w:t xml:space="preserve">. </w:t>
      </w:r>
      <w:r w:rsidRPr="00454D00">
        <w:rPr>
          <w:rFonts w:ascii="Times New Roman" w:hAnsi="Times New Roman" w:cs="Times New Roman"/>
          <w:sz w:val="24"/>
          <w:szCs w:val="24"/>
        </w:rPr>
        <w:t>Психология</w:t>
      </w:r>
      <w:r w:rsidRPr="00C85467">
        <w:rPr>
          <w:rFonts w:ascii="Times New Roman" w:hAnsi="Times New Roman" w:cs="Times New Roman"/>
          <w:sz w:val="24"/>
          <w:szCs w:val="24"/>
        </w:rPr>
        <w:t xml:space="preserve"> </w:t>
      </w:r>
      <w:r w:rsidRPr="00454D00">
        <w:rPr>
          <w:rFonts w:ascii="Times New Roman" w:hAnsi="Times New Roman" w:cs="Times New Roman"/>
          <w:sz w:val="24"/>
          <w:szCs w:val="24"/>
        </w:rPr>
        <w:t>и</w:t>
      </w:r>
      <w:r w:rsidRPr="00C85467">
        <w:rPr>
          <w:rFonts w:ascii="Times New Roman" w:hAnsi="Times New Roman" w:cs="Times New Roman"/>
          <w:sz w:val="24"/>
          <w:szCs w:val="24"/>
        </w:rPr>
        <w:t xml:space="preserve"> </w:t>
      </w:r>
      <w:r w:rsidRPr="00454D00">
        <w:rPr>
          <w:rFonts w:ascii="Times New Roman" w:hAnsi="Times New Roman" w:cs="Times New Roman"/>
          <w:sz w:val="24"/>
          <w:szCs w:val="24"/>
        </w:rPr>
        <w:t>психотерапия</w:t>
      </w:r>
      <w:r w:rsidRPr="00C85467">
        <w:rPr>
          <w:rFonts w:ascii="Times New Roman" w:hAnsi="Times New Roman" w:cs="Times New Roman"/>
          <w:sz w:val="24"/>
          <w:szCs w:val="24"/>
        </w:rPr>
        <w:t xml:space="preserve"> </w:t>
      </w:r>
      <w:r w:rsidRPr="00454D00">
        <w:rPr>
          <w:rFonts w:ascii="Times New Roman" w:hAnsi="Times New Roman" w:cs="Times New Roman"/>
          <w:sz w:val="24"/>
          <w:szCs w:val="24"/>
        </w:rPr>
        <w:t>потерь</w:t>
      </w:r>
      <w:r w:rsidRPr="00C85467">
        <w:rPr>
          <w:rFonts w:ascii="Times New Roman" w:hAnsi="Times New Roman" w:cs="Times New Roman"/>
          <w:sz w:val="24"/>
          <w:szCs w:val="24"/>
        </w:rPr>
        <w:t xml:space="preserve">. </w:t>
      </w:r>
      <w:r w:rsidRPr="00454D00">
        <w:rPr>
          <w:rFonts w:ascii="Times New Roman" w:hAnsi="Times New Roman" w:cs="Times New Roman"/>
          <w:sz w:val="24"/>
          <w:szCs w:val="24"/>
        </w:rPr>
        <w:t>Пособие</w:t>
      </w:r>
      <w:r w:rsidRPr="0024001A">
        <w:rPr>
          <w:rFonts w:ascii="Times New Roman" w:hAnsi="Times New Roman" w:cs="Times New Roman"/>
          <w:sz w:val="24"/>
          <w:szCs w:val="24"/>
        </w:rPr>
        <w:t xml:space="preserve"> </w:t>
      </w:r>
      <w:r w:rsidRPr="00454D00">
        <w:rPr>
          <w:rFonts w:ascii="Times New Roman" w:hAnsi="Times New Roman" w:cs="Times New Roman"/>
          <w:sz w:val="24"/>
          <w:szCs w:val="24"/>
        </w:rPr>
        <w:t>по</w:t>
      </w:r>
      <w:r w:rsidRPr="0024001A">
        <w:rPr>
          <w:rFonts w:ascii="Times New Roman" w:hAnsi="Times New Roman" w:cs="Times New Roman"/>
          <w:sz w:val="24"/>
          <w:szCs w:val="24"/>
        </w:rPr>
        <w:t xml:space="preserve"> </w:t>
      </w:r>
      <w:r w:rsidRPr="00454D00">
        <w:rPr>
          <w:rFonts w:ascii="Times New Roman" w:hAnsi="Times New Roman" w:cs="Times New Roman"/>
          <w:sz w:val="24"/>
          <w:szCs w:val="24"/>
        </w:rPr>
        <w:t>паллиативной</w:t>
      </w:r>
      <w:r w:rsidRPr="0024001A">
        <w:rPr>
          <w:rFonts w:ascii="Times New Roman" w:hAnsi="Times New Roman" w:cs="Times New Roman"/>
          <w:sz w:val="24"/>
          <w:szCs w:val="24"/>
        </w:rPr>
        <w:t xml:space="preserve"> </w:t>
      </w:r>
      <w:r w:rsidRPr="00454D00">
        <w:rPr>
          <w:rFonts w:ascii="Times New Roman" w:hAnsi="Times New Roman" w:cs="Times New Roman"/>
          <w:sz w:val="24"/>
          <w:szCs w:val="24"/>
        </w:rPr>
        <w:t>медицине</w:t>
      </w:r>
      <w:r w:rsidRPr="0024001A">
        <w:rPr>
          <w:rFonts w:ascii="Times New Roman" w:hAnsi="Times New Roman" w:cs="Times New Roman"/>
          <w:sz w:val="24"/>
          <w:szCs w:val="24"/>
        </w:rPr>
        <w:t xml:space="preserve"> / </w:t>
      </w:r>
      <w:r w:rsidRPr="00454D00">
        <w:rPr>
          <w:rFonts w:ascii="Times New Roman" w:hAnsi="Times New Roman" w:cs="Times New Roman"/>
          <w:sz w:val="24"/>
          <w:szCs w:val="24"/>
        </w:rPr>
        <w:t>А</w:t>
      </w:r>
      <w:r w:rsidRPr="0024001A">
        <w:rPr>
          <w:rFonts w:ascii="Times New Roman" w:hAnsi="Times New Roman" w:cs="Times New Roman"/>
          <w:sz w:val="24"/>
          <w:szCs w:val="24"/>
        </w:rPr>
        <w:t>.</w:t>
      </w:r>
      <w:r w:rsidRPr="00454D00">
        <w:rPr>
          <w:rFonts w:ascii="Times New Roman" w:hAnsi="Times New Roman" w:cs="Times New Roman"/>
          <w:sz w:val="24"/>
          <w:szCs w:val="24"/>
        </w:rPr>
        <w:t>В</w:t>
      </w:r>
      <w:r w:rsidRPr="0024001A">
        <w:rPr>
          <w:rFonts w:ascii="Times New Roman" w:hAnsi="Times New Roman" w:cs="Times New Roman"/>
          <w:sz w:val="24"/>
          <w:szCs w:val="24"/>
        </w:rPr>
        <w:t>.</w:t>
      </w:r>
      <w:r w:rsidR="0024001A" w:rsidRPr="0015233D">
        <w:rPr>
          <w:rFonts w:ascii="Times New Roman" w:hAnsi="Times New Roman" w:cs="Times New Roman"/>
          <w:sz w:val="24"/>
          <w:szCs w:val="24"/>
        </w:rPr>
        <w:t xml:space="preserve"> </w:t>
      </w:r>
      <w:r w:rsidRPr="00454D00">
        <w:rPr>
          <w:rFonts w:ascii="Times New Roman" w:hAnsi="Times New Roman" w:cs="Times New Roman"/>
          <w:sz w:val="24"/>
          <w:szCs w:val="24"/>
        </w:rPr>
        <w:t>Гнездилов</w:t>
      </w:r>
      <w:r w:rsidRPr="0024001A">
        <w:rPr>
          <w:rFonts w:ascii="Times New Roman" w:hAnsi="Times New Roman" w:cs="Times New Roman"/>
          <w:sz w:val="24"/>
          <w:szCs w:val="24"/>
        </w:rPr>
        <w:t xml:space="preserve">. </w:t>
      </w:r>
      <w:proofErr w:type="gramStart"/>
      <w:r w:rsidRPr="00454D00">
        <w:rPr>
          <w:rFonts w:ascii="Times New Roman" w:hAnsi="Times New Roman" w:cs="Times New Roman"/>
          <w:sz w:val="24"/>
          <w:szCs w:val="24"/>
        </w:rPr>
        <w:t>С</w:t>
      </w:r>
      <w:r w:rsidRPr="0024001A">
        <w:rPr>
          <w:rFonts w:ascii="Times New Roman" w:hAnsi="Times New Roman" w:cs="Times New Roman"/>
          <w:sz w:val="24"/>
          <w:szCs w:val="24"/>
        </w:rPr>
        <w:t>-</w:t>
      </w:r>
      <w:r w:rsidRPr="00454D00">
        <w:rPr>
          <w:rFonts w:ascii="Times New Roman" w:hAnsi="Times New Roman" w:cs="Times New Roman"/>
          <w:sz w:val="24"/>
          <w:szCs w:val="24"/>
        </w:rPr>
        <w:t>Пб</w:t>
      </w:r>
      <w:proofErr w:type="gramEnd"/>
      <w:r w:rsidRPr="0024001A">
        <w:rPr>
          <w:rFonts w:ascii="Times New Roman" w:hAnsi="Times New Roman" w:cs="Times New Roman"/>
          <w:sz w:val="24"/>
          <w:szCs w:val="24"/>
        </w:rPr>
        <w:t>: «</w:t>
      </w:r>
      <w:r w:rsidRPr="00454D00">
        <w:rPr>
          <w:rFonts w:ascii="Times New Roman" w:hAnsi="Times New Roman" w:cs="Times New Roman"/>
          <w:sz w:val="24"/>
          <w:szCs w:val="24"/>
        </w:rPr>
        <w:t>Речь</w:t>
      </w:r>
      <w:r w:rsidRPr="0024001A">
        <w:rPr>
          <w:rFonts w:ascii="Times New Roman" w:hAnsi="Times New Roman" w:cs="Times New Roman"/>
          <w:sz w:val="24"/>
          <w:szCs w:val="24"/>
        </w:rPr>
        <w:t>»</w:t>
      </w:r>
      <w:r w:rsidR="0024001A">
        <w:rPr>
          <w:rFonts w:ascii="Times New Roman" w:hAnsi="Times New Roman" w:cs="Times New Roman"/>
          <w:sz w:val="24"/>
          <w:szCs w:val="24"/>
        </w:rPr>
        <w:t>, 2002.</w:t>
      </w:r>
      <w:r w:rsidR="0024001A" w:rsidRPr="0024001A">
        <w:rPr>
          <w:rFonts w:ascii="Times New Roman" w:hAnsi="Times New Roman" w:cs="Times New Roman"/>
          <w:sz w:val="24"/>
          <w:szCs w:val="24"/>
        </w:rPr>
        <w:t xml:space="preserve"> </w:t>
      </w:r>
      <w:r w:rsidR="0024001A">
        <w:rPr>
          <w:rFonts w:ascii="Calibri" w:hAnsi="Calibri" w:cs="Calibri"/>
          <w:sz w:val="24"/>
          <w:szCs w:val="24"/>
        </w:rPr>
        <w:t>–</w:t>
      </w:r>
      <w:r w:rsidR="0024001A" w:rsidRPr="0024001A">
        <w:rPr>
          <w:rFonts w:ascii="Times New Roman" w:hAnsi="Times New Roman" w:cs="Times New Roman"/>
          <w:sz w:val="24"/>
          <w:szCs w:val="24"/>
        </w:rPr>
        <w:t xml:space="preserve"> </w:t>
      </w:r>
      <w:r w:rsidRPr="0024001A">
        <w:rPr>
          <w:rFonts w:ascii="Times New Roman" w:hAnsi="Times New Roman" w:cs="Times New Roman"/>
          <w:sz w:val="24"/>
          <w:szCs w:val="24"/>
        </w:rPr>
        <w:t>112</w:t>
      </w:r>
      <w:r w:rsidR="0024001A" w:rsidRPr="0024001A">
        <w:rPr>
          <w:rFonts w:ascii="Times New Roman" w:hAnsi="Times New Roman" w:cs="Times New Roman"/>
          <w:sz w:val="24"/>
          <w:szCs w:val="24"/>
        </w:rPr>
        <w:t xml:space="preserve"> </w:t>
      </w:r>
      <w:proofErr w:type="gramStart"/>
      <w:r w:rsidRPr="00454D00">
        <w:rPr>
          <w:rFonts w:ascii="Times New Roman" w:hAnsi="Times New Roman" w:cs="Times New Roman"/>
          <w:sz w:val="24"/>
          <w:szCs w:val="24"/>
        </w:rPr>
        <w:t>с</w:t>
      </w:r>
      <w:proofErr w:type="gramEnd"/>
      <w:r w:rsidR="0024001A">
        <w:rPr>
          <w:rFonts w:ascii="Times New Roman" w:hAnsi="Times New Roman" w:cs="Times New Roman"/>
          <w:sz w:val="24"/>
          <w:szCs w:val="24"/>
        </w:rPr>
        <w:t>.</w:t>
      </w:r>
    </w:p>
    <w:p w:rsidR="00423E95" w:rsidRPr="00454D00" w:rsidRDefault="0015233D" w:rsidP="00D241C8">
      <w:pPr>
        <w:pStyle w:val="a7"/>
        <w:numPr>
          <w:ilvl w:val="0"/>
          <w:numId w:val="1"/>
        </w:num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Кюблер</w:t>
      </w:r>
      <w:r w:rsidRPr="0015233D">
        <w:rPr>
          <w:rFonts w:ascii="Times New Roman" w:hAnsi="Times New Roman" w:cs="Times New Roman"/>
          <w:sz w:val="24"/>
          <w:szCs w:val="24"/>
        </w:rPr>
        <w:t>-</w:t>
      </w:r>
      <w:r>
        <w:rPr>
          <w:rFonts w:ascii="Times New Roman" w:hAnsi="Times New Roman" w:cs="Times New Roman"/>
          <w:sz w:val="24"/>
          <w:szCs w:val="24"/>
        </w:rPr>
        <w:t>Росс</w:t>
      </w:r>
      <w:proofErr w:type="spellEnd"/>
      <w:r>
        <w:rPr>
          <w:rFonts w:ascii="Times New Roman" w:hAnsi="Times New Roman" w:cs="Times New Roman"/>
          <w:sz w:val="24"/>
          <w:szCs w:val="24"/>
        </w:rPr>
        <w:t xml:space="preserve"> Э. </w:t>
      </w:r>
      <w:r w:rsidR="00423E95" w:rsidRPr="00454D00">
        <w:rPr>
          <w:rFonts w:ascii="Times New Roman" w:hAnsi="Times New Roman" w:cs="Times New Roman"/>
          <w:sz w:val="24"/>
          <w:szCs w:val="24"/>
        </w:rPr>
        <w:t xml:space="preserve">О смерти и </w:t>
      </w:r>
      <w:r>
        <w:rPr>
          <w:rFonts w:ascii="Times New Roman" w:hAnsi="Times New Roman" w:cs="Times New Roman"/>
          <w:sz w:val="24"/>
          <w:szCs w:val="24"/>
        </w:rPr>
        <w:t>умирании</w:t>
      </w:r>
      <w:r w:rsidRPr="0015233D">
        <w:rPr>
          <w:rFonts w:ascii="Times New Roman" w:hAnsi="Times New Roman" w:cs="Times New Roman"/>
          <w:sz w:val="24"/>
          <w:szCs w:val="24"/>
        </w:rPr>
        <w:t xml:space="preserve">: </w:t>
      </w:r>
      <w:r>
        <w:rPr>
          <w:rFonts w:ascii="Times New Roman" w:hAnsi="Times New Roman" w:cs="Times New Roman"/>
          <w:sz w:val="24"/>
          <w:szCs w:val="24"/>
        </w:rPr>
        <w:t>п</w:t>
      </w:r>
      <w:r w:rsidR="00423E95" w:rsidRPr="00454D00">
        <w:rPr>
          <w:rFonts w:ascii="Times New Roman" w:hAnsi="Times New Roman" w:cs="Times New Roman"/>
          <w:sz w:val="24"/>
          <w:szCs w:val="24"/>
        </w:rPr>
        <w:t>ер. с англ.</w:t>
      </w:r>
      <w:r w:rsidRPr="0015233D">
        <w:rPr>
          <w:rFonts w:ascii="Times New Roman" w:hAnsi="Times New Roman" w:cs="Times New Roman"/>
          <w:sz w:val="24"/>
          <w:szCs w:val="24"/>
        </w:rPr>
        <w:t xml:space="preserve"> </w:t>
      </w:r>
      <w:r w:rsidR="00423E95" w:rsidRPr="00454D00">
        <w:rPr>
          <w:rFonts w:ascii="Times New Roman" w:hAnsi="Times New Roman" w:cs="Times New Roman"/>
          <w:sz w:val="24"/>
          <w:szCs w:val="24"/>
        </w:rPr>
        <w:t xml:space="preserve">/ Э. </w:t>
      </w:r>
      <w:proofErr w:type="spellStart"/>
      <w:r w:rsidR="00423E95" w:rsidRPr="00454D00">
        <w:rPr>
          <w:rFonts w:ascii="Times New Roman" w:hAnsi="Times New Roman" w:cs="Times New Roman"/>
          <w:sz w:val="24"/>
          <w:szCs w:val="24"/>
        </w:rPr>
        <w:t>Кюблер-Росс</w:t>
      </w:r>
      <w:proofErr w:type="spellEnd"/>
      <w:r w:rsidR="00423E95" w:rsidRPr="00454D00">
        <w:rPr>
          <w:rFonts w:ascii="Times New Roman" w:hAnsi="Times New Roman" w:cs="Times New Roman"/>
          <w:sz w:val="24"/>
          <w:szCs w:val="24"/>
        </w:rPr>
        <w:t>. – К.</w:t>
      </w:r>
      <w:r w:rsidRPr="0015233D">
        <w:rPr>
          <w:rFonts w:ascii="Times New Roman" w:hAnsi="Times New Roman" w:cs="Times New Roman"/>
          <w:sz w:val="24"/>
          <w:szCs w:val="24"/>
        </w:rPr>
        <w:t>:</w:t>
      </w:r>
      <w:r w:rsidR="00CB60CD">
        <w:rPr>
          <w:rFonts w:ascii="Times New Roman" w:hAnsi="Times New Roman" w:cs="Times New Roman"/>
          <w:sz w:val="24"/>
          <w:szCs w:val="24"/>
        </w:rPr>
        <w:t xml:space="preserve"> </w:t>
      </w:r>
      <w:r>
        <w:rPr>
          <w:rFonts w:ascii="Times New Roman" w:hAnsi="Times New Roman" w:cs="Times New Roman"/>
          <w:sz w:val="24"/>
          <w:szCs w:val="24"/>
        </w:rPr>
        <w:t>«София».</w:t>
      </w:r>
      <w:r w:rsidRPr="0015233D">
        <w:rPr>
          <w:rFonts w:ascii="Times New Roman" w:hAnsi="Times New Roman" w:cs="Times New Roman"/>
          <w:sz w:val="24"/>
          <w:szCs w:val="24"/>
        </w:rPr>
        <w:t xml:space="preserve"> </w:t>
      </w:r>
      <w:r>
        <w:rPr>
          <w:rFonts w:ascii="Calibri" w:hAnsi="Calibri" w:cs="Calibri"/>
          <w:sz w:val="24"/>
          <w:szCs w:val="24"/>
        </w:rPr>
        <w:t>–</w:t>
      </w:r>
      <w:r w:rsidRPr="0015233D">
        <w:rPr>
          <w:rFonts w:ascii="Times New Roman" w:hAnsi="Times New Roman" w:cs="Times New Roman"/>
          <w:sz w:val="24"/>
          <w:szCs w:val="24"/>
        </w:rPr>
        <w:t xml:space="preserve"> </w:t>
      </w:r>
      <w:r w:rsidR="00423E95" w:rsidRPr="00454D00">
        <w:rPr>
          <w:rFonts w:ascii="Times New Roman" w:hAnsi="Times New Roman" w:cs="Times New Roman"/>
          <w:sz w:val="24"/>
          <w:szCs w:val="24"/>
        </w:rPr>
        <w:t>2001.</w:t>
      </w:r>
      <w:r w:rsidRPr="0015233D">
        <w:rPr>
          <w:rFonts w:ascii="Times New Roman" w:hAnsi="Times New Roman" w:cs="Times New Roman"/>
          <w:sz w:val="24"/>
          <w:szCs w:val="24"/>
        </w:rPr>
        <w:t xml:space="preserve"> </w:t>
      </w:r>
      <w:r>
        <w:rPr>
          <w:rFonts w:ascii="Calibri" w:hAnsi="Calibri" w:cs="Calibri"/>
          <w:sz w:val="24"/>
          <w:szCs w:val="24"/>
        </w:rPr>
        <w:t>–</w:t>
      </w:r>
      <w:r w:rsidR="00423E95" w:rsidRPr="00454D00">
        <w:rPr>
          <w:rFonts w:ascii="Times New Roman" w:hAnsi="Times New Roman" w:cs="Times New Roman"/>
          <w:sz w:val="24"/>
          <w:szCs w:val="24"/>
        </w:rPr>
        <w:t xml:space="preserve"> 320</w:t>
      </w:r>
      <w:r w:rsidRPr="0015233D">
        <w:rPr>
          <w:rFonts w:ascii="Times New Roman" w:hAnsi="Times New Roman" w:cs="Times New Roman"/>
          <w:sz w:val="24"/>
          <w:szCs w:val="24"/>
        </w:rPr>
        <w:t xml:space="preserve"> </w:t>
      </w:r>
      <w:r w:rsidR="00423E95" w:rsidRPr="00454D00">
        <w:rPr>
          <w:rFonts w:ascii="Times New Roman" w:hAnsi="Times New Roman" w:cs="Times New Roman"/>
          <w:sz w:val="24"/>
          <w:szCs w:val="24"/>
        </w:rPr>
        <w:t>с.</w:t>
      </w:r>
    </w:p>
    <w:p w:rsidR="00423E95" w:rsidRPr="00454D00" w:rsidRDefault="0015233D" w:rsidP="00D241C8">
      <w:pPr>
        <w:pStyle w:val="a7"/>
        <w:numPr>
          <w:ilvl w:val="0"/>
          <w:numId w:val="1"/>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Белая книга</w:t>
      </w:r>
      <w:r w:rsidR="00423E95" w:rsidRPr="00454D00">
        <w:rPr>
          <w:rFonts w:ascii="Times New Roman" w:hAnsi="Times New Roman" w:cs="Times New Roman"/>
          <w:sz w:val="24"/>
          <w:szCs w:val="24"/>
        </w:rPr>
        <w:t xml:space="preserve">: стандарты и нормы </w:t>
      </w:r>
      <w:proofErr w:type="spellStart"/>
      <w:r w:rsidR="00423E95" w:rsidRPr="00454D00">
        <w:rPr>
          <w:rFonts w:ascii="Times New Roman" w:hAnsi="Times New Roman" w:cs="Times New Roman"/>
          <w:sz w:val="24"/>
          <w:szCs w:val="24"/>
        </w:rPr>
        <w:t>хосписной</w:t>
      </w:r>
      <w:proofErr w:type="spellEnd"/>
      <w:r>
        <w:rPr>
          <w:rFonts w:ascii="Times New Roman" w:hAnsi="Times New Roman" w:cs="Times New Roman"/>
          <w:sz w:val="24"/>
          <w:szCs w:val="24"/>
        </w:rPr>
        <w:t xml:space="preserve"> и паллиативной помощи в Европе:</w:t>
      </w:r>
      <w:r w:rsidR="00423E95" w:rsidRPr="00454D00">
        <w:rPr>
          <w:rFonts w:ascii="Times New Roman" w:hAnsi="Times New Roman" w:cs="Times New Roman"/>
          <w:sz w:val="24"/>
          <w:szCs w:val="24"/>
        </w:rPr>
        <w:t xml:space="preserve"> </w:t>
      </w:r>
      <w:r>
        <w:rPr>
          <w:rFonts w:ascii="Times New Roman" w:hAnsi="Times New Roman" w:cs="Times New Roman"/>
          <w:sz w:val="24"/>
          <w:szCs w:val="24"/>
        </w:rPr>
        <w:t>ч</w:t>
      </w:r>
      <w:r w:rsidRPr="00454D00">
        <w:rPr>
          <w:rFonts w:ascii="Times New Roman" w:hAnsi="Times New Roman" w:cs="Times New Roman"/>
          <w:sz w:val="24"/>
          <w:szCs w:val="24"/>
        </w:rPr>
        <w:t>асть</w:t>
      </w:r>
      <w:r>
        <w:rPr>
          <w:rFonts w:ascii="Times New Roman" w:hAnsi="Times New Roman" w:cs="Times New Roman"/>
          <w:sz w:val="24"/>
          <w:szCs w:val="24"/>
        </w:rPr>
        <w:t xml:space="preserve"> </w:t>
      </w:r>
      <w:r w:rsidRPr="00454D00">
        <w:rPr>
          <w:rFonts w:ascii="Times New Roman" w:hAnsi="Times New Roman" w:cs="Times New Roman"/>
          <w:sz w:val="24"/>
          <w:szCs w:val="24"/>
        </w:rPr>
        <w:t>1</w:t>
      </w:r>
      <w:r w:rsidR="00423E95" w:rsidRPr="00454D00">
        <w:rPr>
          <w:rFonts w:ascii="Times New Roman" w:hAnsi="Times New Roman" w:cs="Times New Roman"/>
          <w:sz w:val="24"/>
          <w:szCs w:val="24"/>
        </w:rPr>
        <w:t>. // Паллиа</w:t>
      </w:r>
      <w:r>
        <w:rPr>
          <w:rFonts w:ascii="Times New Roman" w:hAnsi="Times New Roman" w:cs="Times New Roman"/>
          <w:sz w:val="24"/>
          <w:szCs w:val="24"/>
        </w:rPr>
        <w:t xml:space="preserve">тивная медицина и реабилитация. </w:t>
      </w:r>
      <w:r>
        <w:rPr>
          <w:rFonts w:ascii="Calibri" w:hAnsi="Calibri" w:cs="Calibri"/>
          <w:sz w:val="24"/>
          <w:szCs w:val="24"/>
        </w:rPr>
        <w:t>–</w:t>
      </w:r>
      <w:r>
        <w:rPr>
          <w:rFonts w:ascii="Times New Roman" w:hAnsi="Times New Roman" w:cs="Times New Roman"/>
          <w:sz w:val="24"/>
          <w:szCs w:val="24"/>
        </w:rPr>
        <w:t xml:space="preserve"> 2014. </w:t>
      </w:r>
      <w:r>
        <w:rPr>
          <w:rFonts w:ascii="Calibri" w:hAnsi="Calibri" w:cs="Calibri"/>
          <w:sz w:val="24"/>
          <w:szCs w:val="24"/>
        </w:rPr>
        <w:t xml:space="preserve">– </w:t>
      </w:r>
      <w:r w:rsidRPr="0015233D">
        <w:rPr>
          <w:rFonts w:ascii="Times New Roman" w:hAnsi="Times New Roman" w:cs="Times New Roman"/>
          <w:sz w:val="24"/>
          <w:szCs w:val="24"/>
        </w:rPr>
        <w:t>№</w:t>
      </w:r>
      <w:r w:rsidR="00423E95" w:rsidRPr="00454D00">
        <w:rPr>
          <w:rFonts w:ascii="Times New Roman" w:hAnsi="Times New Roman" w:cs="Times New Roman"/>
          <w:sz w:val="24"/>
          <w:szCs w:val="24"/>
        </w:rPr>
        <w:t>1.</w:t>
      </w:r>
      <w:r w:rsidR="00B05225">
        <w:rPr>
          <w:rFonts w:ascii="Times New Roman" w:hAnsi="Times New Roman" w:cs="Times New Roman"/>
          <w:sz w:val="24"/>
          <w:szCs w:val="24"/>
        </w:rPr>
        <w:t xml:space="preserve"> –</w:t>
      </w:r>
      <w:r w:rsidR="00423E95" w:rsidRPr="00454D00">
        <w:rPr>
          <w:rFonts w:ascii="Times New Roman" w:hAnsi="Times New Roman" w:cs="Times New Roman"/>
          <w:sz w:val="24"/>
          <w:szCs w:val="24"/>
        </w:rPr>
        <w:t xml:space="preserve"> С. 24-39.</w:t>
      </w:r>
    </w:p>
    <w:p w:rsidR="00423E95" w:rsidRPr="00454D00" w:rsidRDefault="00423E95" w:rsidP="00D241C8">
      <w:pPr>
        <w:pStyle w:val="a7"/>
        <w:numPr>
          <w:ilvl w:val="0"/>
          <w:numId w:val="1"/>
        </w:numPr>
        <w:spacing w:after="0" w:line="360" w:lineRule="auto"/>
        <w:ind w:left="567" w:hanging="567"/>
        <w:jc w:val="both"/>
        <w:rPr>
          <w:rFonts w:ascii="Times New Roman" w:hAnsi="Times New Roman" w:cs="Times New Roman"/>
          <w:sz w:val="24"/>
          <w:szCs w:val="24"/>
          <w:lang w:val="uk-UA"/>
        </w:rPr>
      </w:pPr>
      <w:r w:rsidRPr="00454D00">
        <w:rPr>
          <w:rFonts w:ascii="Times New Roman" w:hAnsi="Times New Roman" w:cs="Times New Roman"/>
          <w:sz w:val="24"/>
          <w:szCs w:val="24"/>
        </w:rPr>
        <w:t>Хосписы. Сборник материалов: литературный обзор, рекомендательные и справочные ма</w:t>
      </w:r>
      <w:r w:rsidR="00B05225">
        <w:rPr>
          <w:rFonts w:ascii="Times New Roman" w:hAnsi="Times New Roman" w:cs="Times New Roman"/>
          <w:sz w:val="24"/>
          <w:szCs w:val="24"/>
        </w:rPr>
        <w:t xml:space="preserve">териалы. 2-е изд., </w:t>
      </w:r>
      <w:proofErr w:type="spellStart"/>
      <w:r w:rsidR="00B05225">
        <w:rPr>
          <w:rFonts w:ascii="Times New Roman" w:hAnsi="Times New Roman" w:cs="Times New Roman"/>
          <w:sz w:val="24"/>
          <w:szCs w:val="24"/>
        </w:rPr>
        <w:t>испр</w:t>
      </w:r>
      <w:proofErr w:type="spellEnd"/>
      <w:r w:rsidR="00B05225">
        <w:rPr>
          <w:rFonts w:ascii="Times New Roman" w:hAnsi="Times New Roman" w:cs="Times New Roman"/>
          <w:sz w:val="24"/>
          <w:szCs w:val="24"/>
        </w:rPr>
        <w:t xml:space="preserve">. и доп. </w:t>
      </w:r>
      <w:r w:rsidR="00B05225">
        <w:rPr>
          <w:rFonts w:ascii="Calibri" w:hAnsi="Calibri" w:cs="Calibri"/>
          <w:sz w:val="24"/>
          <w:szCs w:val="24"/>
        </w:rPr>
        <w:t>–</w:t>
      </w:r>
      <w:r w:rsidRPr="00454D00">
        <w:rPr>
          <w:rFonts w:ascii="Times New Roman" w:hAnsi="Times New Roman" w:cs="Times New Roman"/>
          <w:sz w:val="24"/>
          <w:szCs w:val="24"/>
        </w:rPr>
        <w:t xml:space="preserve"> М.: благотворительный фонд помощи хосписам «Вера».</w:t>
      </w:r>
      <w:r w:rsidR="00B05225">
        <w:rPr>
          <w:rFonts w:ascii="Times New Roman" w:hAnsi="Times New Roman" w:cs="Times New Roman"/>
          <w:sz w:val="24"/>
          <w:szCs w:val="24"/>
        </w:rPr>
        <w:t xml:space="preserve"> – </w:t>
      </w:r>
      <w:r w:rsidRPr="00454D00">
        <w:rPr>
          <w:rFonts w:ascii="Times New Roman" w:hAnsi="Times New Roman" w:cs="Times New Roman"/>
          <w:sz w:val="24"/>
          <w:szCs w:val="24"/>
        </w:rPr>
        <w:t>2011.</w:t>
      </w:r>
      <w:r w:rsidR="00B05225">
        <w:rPr>
          <w:rFonts w:ascii="Times New Roman" w:hAnsi="Times New Roman" w:cs="Times New Roman"/>
          <w:sz w:val="24"/>
          <w:szCs w:val="24"/>
        </w:rPr>
        <w:t xml:space="preserve"> – </w:t>
      </w:r>
      <w:r w:rsidRPr="00454D00">
        <w:rPr>
          <w:rFonts w:ascii="Times New Roman" w:hAnsi="Times New Roman" w:cs="Times New Roman"/>
          <w:sz w:val="24"/>
          <w:szCs w:val="24"/>
        </w:rPr>
        <w:t>С. 28-29.</w:t>
      </w:r>
    </w:p>
    <w:p w:rsidR="00423E95" w:rsidRPr="00454D00" w:rsidRDefault="00423E95" w:rsidP="00D241C8">
      <w:pPr>
        <w:pStyle w:val="a7"/>
        <w:numPr>
          <w:ilvl w:val="0"/>
          <w:numId w:val="1"/>
        </w:numPr>
        <w:spacing w:after="0" w:line="360" w:lineRule="auto"/>
        <w:ind w:left="567" w:hanging="567"/>
        <w:jc w:val="both"/>
        <w:rPr>
          <w:rFonts w:ascii="Times New Roman" w:hAnsi="Times New Roman" w:cs="Times New Roman"/>
          <w:sz w:val="24"/>
          <w:szCs w:val="24"/>
        </w:rPr>
      </w:pPr>
      <w:r w:rsidRPr="00454D00">
        <w:rPr>
          <w:rFonts w:ascii="Times New Roman" w:hAnsi="Times New Roman" w:cs="Times New Roman"/>
          <w:sz w:val="24"/>
          <w:szCs w:val="24"/>
          <w:lang w:val="uk-UA"/>
        </w:rPr>
        <w:lastRenderedPageBreak/>
        <w:t>Т</w:t>
      </w:r>
      <w:proofErr w:type="spellStart"/>
      <w:r w:rsidRPr="00454D00">
        <w:rPr>
          <w:rFonts w:ascii="Times New Roman" w:hAnsi="Times New Roman" w:cs="Times New Roman"/>
          <w:sz w:val="24"/>
          <w:szCs w:val="24"/>
        </w:rPr>
        <w:t>рошин</w:t>
      </w:r>
      <w:proofErr w:type="spellEnd"/>
      <w:r w:rsidRPr="00454D00">
        <w:rPr>
          <w:rFonts w:ascii="Times New Roman" w:hAnsi="Times New Roman" w:cs="Times New Roman"/>
          <w:sz w:val="24"/>
          <w:szCs w:val="24"/>
        </w:rPr>
        <w:t xml:space="preserve"> В.Д. Стратегия и тактика превентивной неврологии / В.Д.</w:t>
      </w:r>
      <w:r w:rsidR="00B05225">
        <w:rPr>
          <w:rFonts w:ascii="Times New Roman" w:hAnsi="Times New Roman" w:cs="Times New Roman"/>
          <w:sz w:val="24"/>
          <w:szCs w:val="24"/>
        </w:rPr>
        <w:t xml:space="preserve"> </w:t>
      </w:r>
      <w:r w:rsidRPr="00454D00">
        <w:rPr>
          <w:rFonts w:ascii="Times New Roman" w:hAnsi="Times New Roman" w:cs="Times New Roman"/>
          <w:sz w:val="24"/>
          <w:szCs w:val="24"/>
        </w:rPr>
        <w:t>Трошин // Медицинский альманах.</w:t>
      </w:r>
      <w:r w:rsidR="00B05225">
        <w:rPr>
          <w:rFonts w:ascii="Times New Roman" w:hAnsi="Times New Roman" w:cs="Times New Roman"/>
          <w:sz w:val="24"/>
          <w:szCs w:val="24"/>
        </w:rPr>
        <w:t xml:space="preserve"> – </w:t>
      </w:r>
      <w:r w:rsidRPr="00454D00">
        <w:rPr>
          <w:rFonts w:ascii="Times New Roman" w:hAnsi="Times New Roman" w:cs="Times New Roman"/>
          <w:sz w:val="24"/>
          <w:szCs w:val="24"/>
        </w:rPr>
        <w:t>2011.</w:t>
      </w:r>
      <w:r w:rsidR="00B05225">
        <w:rPr>
          <w:rFonts w:ascii="Times New Roman" w:hAnsi="Times New Roman" w:cs="Times New Roman"/>
          <w:sz w:val="24"/>
          <w:szCs w:val="24"/>
        </w:rPr>
        <w:t xml:space="preserve"> –</w:t>
      </w:r>
      <w:r w:rsidRPr="00454D00">
        <w:rPr>
          <w:rFonts w:ascii="Times New Roman" w:hAnsi="Times New Roman" w:cs="Times New Roman"/>
          <w:sz w:val="24"/>
          <w:szCs w:val="24"/>
        </w:rPr>
        <w:t xml:space="preserve"> </w:t>
      </w:r>
      <w:r w:rsidR="006A089F">
        <w:rPr>
          <w:rFonts w:ascii="Times New Roman" w:hAnsi="Times New Roman" w:cs="Times New Roman"/>
          <w:sz w:val="24"/>
          <w:szCs w:val="24"/>
          <w:lang w:val="uk-UA"/>
        </w:rPr>
        <w:t xml:space="preserve">№ </w:t>
      </w:r>
      <w:r w:rsidRPr="00454D00">
        <w:rPr>
          <w:rFonts w:ascii="Times New Roman" w:hAnsi="Times New Roman" w:cs="Times New Roman"/>
          <w:sz w:val="24"/>
          <w:szCs w:val="24"/>
        </w:rPr>
        <w:t>1.</w:t>
      </w:r>
      <w:r w:rsidR="00B05225">
        <w:rPr>
          <w:rFonts w:ascii="Times New Roman" w:hAnsi="Times New Roman" w:cs="Times New Roman"/>
          <w:sz w:val="24"/>
          <w:szCs w:val="24"/>
        </w:rPr>
        <w:t xml:space="preserve"> –</w:t>
      </w:r>
      <w:r w:rsidRPr="00454D00">
        <w:rPr>
          <w:rFonts w:ascii="Times New Roman" w:hAnsi="Times New Roman" w:cs="Times New Roman"/>
          <w:sz w:val="24"/>
          <w:szCs w:val="24"/>
        </w:rPr>
        <w:t xml:space="preserve"> С.</w:t>
      </w:r>
      <w:r w:rsidR="00B05225">
        <w:rPr>
          <w:rFonts w:ascii="Times New Roman" w:hAnsi="Times New Roman" w:cs="Times New Roman"/>
          <w:sz w:val="24"/>
          <w:szCs w:val="24"/>
        </w:rPr>
        <w:t xml:space="preserve"> </w:t>
      </w:r>
      <w:r w:rsidRPr="00454D00">
        <w:rPr>
          <w:rFonts w:ascii="Times New Roman" w:hAnsi="Times New Roman" w:cs="Times New Roman"/>
          <w:sz w:val="24"/>
          <w:szCs w:val="24"/>
        </w:rPr>
        <w:t>37-44.</w:t>
      </w:r>
    </w:p>
    <w:p w:rsidR="00423E95" w:rsidRPr="00454D00" w:rsidRDefault="00423E95" w:rsidP="00D241C8">
      <w:pPr>
        <w:pStyle w:val="a7"/>
        <w:numPr>
          <w:ilvl w:val="0"/>
          <w:numId w:val="1"/>
        </w:numPr>
        <w:spacing w:after="0" w:line="360" w:lineRule="auto"/>
        <w:ind w:left="567" w:hanging="567"/>
        <w:jc w:val="both"/>
        <w:rPr>
          <w:rFonts w:ascii="Times New Roman" w:hAnsi="Times New Roman" w:cs="Times New Roman"/>
          <w:sz w:val="24"/>
          <w:szCs w:val="24"/>
          <w:lang w:val="uk-UA"/>
        </w:rPr>
      </w:pPr>
      <w:proofErr w:type="spellStart"/>
      <w:r w:rsidRPr="00454D00">
        <w:rPr>
          <w:rFonts w:ascii="Times New Roman" w:hAnsi="Times New Roman" w:cs="Times New Roman"/>
          <w:sz w:val="24"/>
          <w:szCs w:val="24"/>
        </w:rPr>
        <w:t>Франкл</w:t>
      </w:r>
      <w:proofErr w:type="spellEnd"/>
      <w:r w:rsidRPr="00454D00">
        <w:rPr>
          <w:rFonts w:ascii="Times New Roman" w:hAnsi="Times New Roman" w:cs="Times New Roman"/>
          <w:sz w:val="24"/>
          <w:szCs w:val="24"/>
        </w:rPr>
        <w:t xml:space="preserve"> В. Основные понятия </w:t>
      </w:r>
      <w:proofErr w:type="spellStart"/>
      <w:r w:rsidRPr="00454D00">
        <w:rPr>
          <w:rFonts w:ascii="Times New Roman" w:hAnsi="Times New Roman" w:cs="Times New Roman"/>
          <w:sz w:val="24"/>
          <w:szCs w:val="24"/>
        </w:rPr>
        <w:t>логотерапии</w:t>
      </w:r>
      <w:proofErr w:type="spellEnd"/>
      <w:r w:rsidRPr="00454D00">
        <w:rPr>
          <w:rFonts w:ascii="Times New Roman" w:hAnsi="Times New Roman" w:cs="Times New Roman"/>
          <w:sz w:val="24"/>
          <w:szCs w:val="24"/>
        </w:rPr>
        <w:t>. В кн.</w:t>
      </w:r>
      <w:r w:rsidR="00B05225">
        <w:rPr>
          <w:rFonts w:ascii="Times New Roman" w:hAnsi="Times New Roman" w:cs="Times New Roman"/>
          <w:sz w:val="24"/>
          <w:szCs w:val="24"/>
        </w:rPr>
        <w:t>:</w:t>
      </w:r>
      <w:r w:rsidRPr="00454D00">
        <w:rPr>
          <w:rFonts w:ascii="Times New Roman" w:hAnsi="Times New Roman" w:cs="Times New Roman"/>
          <w:sz w:val="24"/>
          <w:szCs w:val="24"/>
        </w:rPr>
        <w:t xml:space="preserve"> Доктор и душа.</w:t>
      </w:r>
      <w:r w:rsidR="00B05225">
        <w:rPr>
          <w:rFonts w:ascii="Times New Roman" w:hAnsi="Times New Roman" w:cs="Times New Roman"/>
          <w:sz w:val="24"/>
          <w:szCs w:val="24"/>
        </w:rPr>
        <w:t xml:space="preserve"> </w:t>
      </w:r>
      <w:r w:rsidRPr="00454D00">
        <w:rPr>
          <w:rFonts w:ascii="Times New Roman" w:hAnsi="Times New Roman" w:cs="Times New Roman"/>
          <w:sz w:val="24"/>
          <w:szCs w:val="24"/>
        </w:rPr>
        <w:t>/ В.</w:t>
      </w:r>
      <w:r w:rsidR="00B05225">
        <w:rPr>
          <w:rFonts w:ascii="Times New Roman" w:hAnsi="Times New Roman" w:cs="Times New Roman"/>
          <w:sz w:val="24"/>
          <w:szCs w:val="24"/>
        </w:rPr>
        <w:t xml:space="preserve"> </w:t>
      </w:r>
      <w:proofErr w:type="spellStart"/>
      <w:r w:rsidRPr="00454D00">
        <w:rPr>
          <w:rFonts w:ascii="Times New Roman" w:hAnsi="Times New Roman" w:cs="Times New Roman"/>
          <w:sz w:val="24"/>
          <w:szCs w:val="24"/>
        </w:rPr>
        <w:t>Франкл</w:t>
      </w:r>
      <w:proofErr w:type="spellEnd"/>
      <w:r w:rsidRPr="00454D00">
        <w:rPr>
          <w:rFonts w:ascii="Times New Roman" w:hAnsi="Times New Roman" w:cs="Times New Roman"/>
          <w:sz w:val="24"/>
          <w:szCs w:val="24"/>
        </w:rPr>
        <w:t>.- С</w:t>
      </w:r>
      <w:r w:rsidR="00B05225">
        <w:rPr>
          <w:rFonts w:ascii="Times New Roman" w:hAnsi="Times New Roman" w:cs="Times New Roman"/>
          <w:sz w:val="24"/>
          <w:szCs w:val="24"/>
        </w:rPr>
        <w:t>.</w:t>
      </w:r>
      <w:r w:rsidRPr="00454D00">
        <w:rPr>
          <w:rFonts w:ascii="Times New Roman" w:hAnsi="Times New Roman" w:cs="Times New Roman"/>
          <w:sz w:val="24"/>
          <w:szCs w:val="24"/>
        </w:rPr>
        <w:t xml:space="preserve">-Пб: </w:t>
      </w:r>
      <w:proofErr w:type="spellStart"/>
      <w:r w:rsidRPr="00454D00">
        <w:rPr>
          <w:rFonts w:ascii="Times New Roman" w:hAnsi="Times New Roman" w:cs="Times New Roman"/>
          <w:sz w:val="24"/>
          <w:szCs w:val="24"/>
        </w:rPr>
        <w:t>Ювенити</w:t>
      </w:r>
      <w:proofErr w:type="spellEnd"/>
      <w:r w:rsidRPr="00454D00">
        <w:rPr>
          <w:rFonts w:ascii="Times New Roman" w:hAnsi="Times New Roman" w:cs="Times New Roman"/>
          <w:sz w:val="24"/>
          <w:szCs w:val="24"/>
        </w:rPr>
        <w:t>.</w:t>
      </w:r>
      <w:r w:rsidR="00B05225">
        <w:rPr>
          <w:rFonts w:ascii="Times New Roman" w:hAnsi="Times New Roman" w:cs="Times New Roman"/>
          <w:sz w:val="24"/>
          <w:szCs w:val="24"/>
        </w:rPr>
        <w:t xml:space="preserve"> – </w:t>
      </w:r>
      <w:r w:rsidRPr="00454D00">
        <w:rPr>
          <w:rFonts w:ascii="Times New Roman" w:hAnsi="Times New Roman" w:cs="Times New Roman"/>
          <w:sz w:val="24"/>
          <w:szCs w:val="24"/>
        </w:rPr>
        <w:t>1997.</w:t>
      </w:r>
      <w:r w:rsidR="00B05225">
        <w:rPr>
          <w:rFonts w:ascii="Times New Roman" w:hAnsi="Times New Roman" w:cs="Times New Roman"/>
          <w:sz w:val="24"/>
          <w:szCs w:val="24"/>
        </w:rPr>
        <w:t xml:space="preserve"> –</w:t>
      </w:r>
      <w:r w:rsidRPr="00454D00">
        <w:rPr>
          <w:rFonts w:ascii="Times New Roman" w:hAnsi="Times New Roman" w:cs="Times New Roman"/>
          <w:sz w:val="24"/>
          <w:szCs w:val="24"/>
        </w:rPr>
        <w:t xml:space="preserve"> С</w:t>
      </w:r>
      <w:r w:rsidR="00B05225">
        <w:rPr>
          <w:rFonts w:ascii="Times New Roman" w:hAnsi="Times New Roman" w:cs="Times New Roman"/>
          <w:sz w:val="24"/>
          <w:szCs w:val="24"/>
        </w:rPr>
        <w:t>. 242-</w:t>
      </w:r>
      <w:r w:rsidRPr="00454D00">
        <w:rPr>
          <w:rFonts w:ascii="Times New Roman" w:hAnsi="Times New Roman" w:cs="Times New Roman"/>
          <w:sz w:val="24"/>
          <w:szCs w:val="24"/>
        </w:rPr>
        <w:t>279.</w:t>
      </w:r>
    </w:p>
    <w:p w:rsidR="00423E95" w:rsidRPr="00454D00" w:rsidRDefault="00423E95" w:rsidP="00D241C8">
      <w:pPr>
        <w:pStyle w:val="a7"/>
        <w:numPr>
          <w:ilvl w:val="0"/>
          <w:numId w:val="1"/>
        </w:numPr>
        <w:spacing w:after="0" w:line="360" w:lineRule="auto"/>
        <w:ind w:left="567" w:hanging="567"/>
        <w:jc w:val="both"/>
        <w:rPr>
          <w:rFonts w:ascii="Times New Roman" w:hAnsi="Times New Roman" w:cs="Times New Roman"/>
          <w:sz w:val="24"/>
          <w:szCs w:val="24"/>
          <w:lang w:val="uk-UA"/>
        </w:rPr>
      </w:pPr>
      <w:proofErr w:type="spellStart"/>
      <w:r w:rsidRPr="00454D00">
        <w:rPr>
          <w:rFonts w:ascii="Times New Roman" w:hAnsi="Times New Roman" w:cs="Times New Roman"/>
          <w:sz w:val="24"/>
          <w:szCs w:val="24"/>
          <w:lang w:val="uk-UA"/>
        </w:rPr>
        <w:t>Вороненко</w:t>
      </w:r>
      <w:proofErr w:type="spellEnd"/>
      <w:r w:rsidRPr="00454D00">
        <w:rPr>
          <w:rFonts w:ascii="Times New Roman" w:hAnsi="Times New Roman" w:cs="Times New Roman"/>
          <w:sz w:val="24"/>
          <w:szCs w:val="24"/>
          <w:lang w:val="uk-UA"/>
        </w:rPr>
        <w:t xml:space="preserve"> Ю.В., Губський Ю.Г., Царенко А.В. Питання підготовки кадрів та розвиток наукових досліджень з паліативної медицини як передумова створення сучасної системи паліативної та </w:t>
      </w:r>
      <w:proofErr w:type="spellStart"/>
      <w:r w:rsidRPr="00454D00">
        <w:rPr>
          <w:rFonts w:ascii="Times New Roman" w:hAnsi="Times New Roman" w:cs="Times New Roman"/>
          <w:sz w:val="24"/>
          <w:szCs w:val="24"/>
          <w:lang w:val="uk-UA"/>
        </w:rPr>
        <w:t>хоспісної</w:t>
      </w:r>
      <w:proofErr w:type="spellEnd"/>
      <w:r w:rsidRPr="00454D00">
        <w:rPr>
          <w:rFonts w:ascii="Times New Roman" w:hAnsi="Times New Roman" w:cs="Times New Roman"/>
          <w:sz w:val="24"/>
          <w:szCs w:val="24"/>
          <w:lang w:val="uk-UA"/>
        </w:rPr>
        <w:t xml:space="preserve"> допомоги в Україні / Ю.В.</w:t>
      </w:r>
      <w:r w:rsidR="00B05225">
        <w:rPr>
          <w:rFonts w:ascii="Times New Roman" w:hAnsi="Times New Roman" w:cs="Times New Roman"/>
          <w:sz w:val="24"/>
          <w:szCs w:val="24"/>
          <w:lang w:val="uk-UA"/>
        </w:rPr>
        <w:t xml:space="preserve"> </w:t>
      </w:r>
      <w:proofErr w:type="spellStart"/>
      <w:r w:rsidRPr="00454D00">
        <w:rPr>
          <w:rFonts w:ascii="Times New Roman" w:hAnsi="Times New Roman" w:cs="Times New Roman"/>
          <w:sz w:val="24"/>
          <w:szCs w:val="24"/>
          <w:lang w:val="uk-UA"/>
        </w:rPr>
        <w:t>Вороненко</w:t>
      </w:r>
      <w:proofErr w:type="spellEnd"/>
      <w:r w:rsidRPr="00454D00">
        <w:rPr>
          <w:rFonts w:ascii="Times New Roman" w:hAnsi="Times New Roman" w:cs="Times New Roman"/>
          <w:sz w:val="24"/>
          <w:szCs w:val="24"/>
          <w:lang w:val="uk-UA"/>
        </w:rPr>
        <w:t>, Ю.Г.</w:t>
      </w:r>
      <w:r w:rsidR="00B05225">
        <w:rPr>
          <w:rFonts w:ascii="Times New Roman" w:hAnsi="Times New Roman" w:cs="Times New Roman"/>
          <w:sz w:val="24"/>
          <w:szCs w:val="24"/>
          <w:lang w:val="uk-UA"/>
        </w:rPr>
        <w:t xml:space="preserve"> </w:t>
      </w:r>
      <w:r w:rsidRPr="00454D00">
        <w:rPr>
          <w:rFonts w:ascii="Times New Roman" w:hAnsi="Times New Roman" w:cs="Times New Roman"/>
          <w:sz w:val="24"/>
          <w:szCs w:val="24"/>
          <w:lang w:val="uk-UA"/>
        </w:rPr>
        <w:t>Губський, А.В.</w:t>
      </w:r>
      <w:r w:rsidR="00B05225">
        <w:rPr>
          <w:rFonts w:ascii="Times New Roman" w:hAnsi="Times New Roman" w:cs="Times New Roman"/>
          <w:sz w:val="24"/>
          <w:szCs w:val="24"/>
          <w:lang w:val="uk-UA"/>
        </w:rPr>
        <w:t xml:space="preserve"> </w:t>
      </w:r>
      <w:r w:rsidRPr="00454D00">
        <w:rPr>
          <w:rFonts w:ascii="Times New Roman" w:hAnsi="Times New Roman" w:cs="Times New Roman"/>
          <w:sz w:val="24"/>
          <w:szCs w:val="24"/>
          <w:lang w:val="uk-UA"/>
        </w:rPr>
        <w:t>Царенко // Міжнародний журнал реабілітації та паліативної медицини.</w:t>
      </w:r>
      <w:r w:rsidR="00B05225">
        <w:rPr>
          <w:rFonts w:ascii="Times New Roman" w:hAnsi="Times New Roman" w:cs="Times New Roman"/>
          <w:sz w:val="24"/>
          <w:szCs w:val="24"/>
          <w:lang w:val="uk-UA"/>
        </w:rPr>
        <w:t xml:space="preserve"> – </w:t>
      </w:r>
      <w:r w:rsidRPr="00454D00">
        <w:rPr>
          <w:rFonts w:ascii="Times New Roman" w:hAnsi="Times New Roman" w:cs="Times New Roman"/>
          <w:sz w:val="24"/>
          <w:szCs w:val="24"/>
          <w:lang w:val="uk-UA"/>
        </w:rPr>
        <w:t>2015.</w:t>
      </w:r>
      <w:r w:rsidR="00B05225">
        <w:rPr>
          <w:rFonts w:ascii="Times New Roman" w:hAnsi="Times New Roman" w:cs="Times New Roman"/>
          <w:sz w:val="24"/>
          <w:szCs w:val="24"/>
          <w:lang w:val="uk-UA"/>
        </w:rPr>
        <w:t xml:space="preserve"> </w:t>
      </w:r>
      <w:r w:rsidR="00B05225">
        <w:rPr>
          <w:rFonts w:ascii="Calibri" w:hAnsi="Calibri" w:cs="Calibri"/>
          <w:sz w:val="24"/>
          <w:szCs w:val="24"/>
          <w:lang w:val="uk-UA"/>
        </w:rPr>
        <w:t>–</w:t>
      </w:r>
      <w:r w:rsidR="00B05225">
        <w:rPr>
          <w:rFonts w:ascii="Times New Roman" w:hAnsi="Times New Roman" w:cs="Times New Roman"/>
          <w:sz w:val="24"/>
          <w:szCs w:val="24"/>
          <w:lang w:val="uk-UA"/>
        </w:rPr>
        <w:t xml:space="preserve"> </w:t>
      </w:r>
      <w:r w:rsidRPr="00454D00">
        <w:rPr>
          <w:rFonts w:ascii="Times New Roman" w:hAnsi="Times New Roman" w:cs="Times New Roman"/>
          <w:sz w:val="24"/>
          <w:szCs w:val="24"/>
          <w:lang w:val="uk-UA"/>
        </w:rPr>
        <w:t>№</w:t>
      </w:r>
      <w:r w:rsidR="00B05225">
        <w:rPr>
          <w:rFonts w:ascii="Times New Roman" w:hAnsi="Times New Roman" w:cs="Times New Roman"/>
          <w:sz w:val="24"/>
          <w:szCs w:val="24"/>
          <w:lang w:val="uk-UA"/>
        </w:rPr>
        <w:t xml:space="preserve"> </w:t>
      </w:r>
      <w:r w:rsidRPr="00454D00">
        <w:rPr>
          <w:rFonts w:ascii="Times New Roman" w:hAnsi="Times New Roman" w:cs="Times New Roman"/>
          <w:sz w:val="24"/>
          <w:szCs w:val="24"/>
          <w:lang w:val="uk-UA"/>
        </w:rPr>
        <w:t>2</w:t>
      </w:r>
      <w:r w:rsidR="00B05225">
        <w:rPr>
          <w:rFonts w:ascii="Times New Roman" w:hAnsi="Times New Roman" w:cs="Times New Roman"/>
          <w:sz w:val="24"/>
          <w:szCs w:val="24"/>
          <w:lang w:val="uk-UA"/>
        </w:rPr>
        <w:t xml:space="preserve"> </w:t>
      </w:r>
      <w:r w:rsidRPr="00454D00">
        <w:rPr>
          <w:rFonts w:ascii="Times New Roman" w:hAnsi="Times New Roman" w:cs="Times New Roman"/>
          <w:sz w:val="24"/>
          <w:szCs w:val="24"/>
          <w:lang w:val="uk-UA"/>
        </w:rPr>
        <w:t>(2).</w:t>
      </w:r>
      <w:r w:rsidR="00B05225">
        <w:rPr>
          <w:rFonts w:ascii="Times New Roman" w:hAnsi="Times New Roman" w:cs="Times New Roman"/>
          <w:sz w:val="24"/>
          <w:szCs w:val="24"/>
          <w:lang w:val="uk-UA"/>
        </w:rPr>
        <w:t xml:space="preserve"> – </w:t>
      </w:r>
      <w:r w:rsidRPr="00454D00">
        <w:rPr>
          <w:rFonts w:ascii="Times New Roman" w:hAnsi="Times New Roman" w:cs="Times New Roman"/>
          <w:sz w:val="24"/>
          <w:szCs w:val="24"/>
          <w:lang w:val="uk-UA"/>
        </w:rPr>
        <w:t>С. 59-66.</w:t>
      </w:r>
    </w:p>
    <w:p w:rsidR="00423E95" w:rsidRPr="00454D00" w:rsidRDefault="00423E95" w:rsidP="00D241C8">
      <w:pPr>
        <w:pStyle w:val="a7"/>
        <w:numPr>
          <w:ilvl w:val="0"/>
          <w:numId w:val="1"/>
        </w:numPr>
        <w:spacing w:after="0" w:line="360" w:lineRule="auto"/>
        <w:ind w:left="567" w:hanging="567"/>
        <w:jc w:val="both"/>
        <w:rPr>
          <w:rFonts w:ascii="Times New Roman" w:hAnsi="Times New Roman" w:cs="Times New Roman"/>
          <w:sz w:val="24"/>
          <w:szCs w:val="24"/>
          <w:lang w:val="uk-UA"/>
        </w:rPr>
      </w:pPr>
      <w:proofErr w:type="spellStart"/>
      <w:r w:rsidRPr="00454D00">
        <w:rPr>
          <w:rFonts w:ascii="Times New Roman" w:hAnsi="Times New Roman" w:cs="Times New Roman"/>
          <w:sz w:val="24"/>
          <w:szCs w:val="24"/>
          <w:lang w:val="uk-UA"/>
        </w:rPr>
        <w:t>Экзархов</w:t>
      </w:r>
      <w:proofErr w:type="spellEnd"/>
      <w:r w:rsidRPr="00454D00">
        <w:rPr>
          <w:rFonts w:ascii="Times New Roman" w:hAnsi="Times New Roman" w:cs="Times New Roman"/>
          <w:sz w:val="24"/>
          <w:szCs w:val="24"/>
          <w:lang w:val="uk-UA"/>
        </w:rPr>
        <w:t xml:space="preserve"> В., Безпальчий А., Гончаренко А., </w:t>
      </w:r>
      <w:proofErr w:type="spellStart"/>
      <w:r w:rsidRPr="00454D00">
        <w:rPr>
          <w:rFonts w:ascii="Times New Roman" w:hAnsi="Times New Roman" w:cs="Times New Roman"/>
          <w:sz w:val="24"/>
          <w:szCs w:val="24"/>
          <w:lang w:val="uk-UA"/>
        </w:rPr>
        <w:t>Экзархова</w:t>
      </w:r>
      <w:proofErr w:type="spellEnd"/>
      <w:r w:rsidRPr="00454D00">
        <w:rPr>
          <w:rFonts w:ascii="Times New Roman" w:hAnsi="Times New Roman" w:cs="Times New Roman"/>
          <w:sz w:val="24"/>
          <w:szCs w:val="24"/>
          <w:lang w:val="uk-UA"/>
        </w:rPr>
        <w:t xml:space="preserve"> В. </w:t>
      </w:r>
      <w:proofErr w:type="spellStart"/>
      <w:r w:rsidRPr="00454D00">
        <w:rPr>
          <w:rFonts w:ascii="Times New Roman" w:hAnsi="Times New Roman" w:cs="Times New Roman"/>
          <w:sz w:val="24"/>
          <w:szCs w:val="24"/>
          <w:lang w:val="uk-UA"/>
        </w:rPr>
        <w:t>Помнить</w:t>
      </w:r>
      <w:proofErr w:type="spellEnd"/>
      <w:r w:rsidRPr="00454D00">
        <w:rPr>
          <w:rFonts w:ascii="Times New Roman" w:hAnsi="Times New Roman" w:cs="Times New Roman"/>
          <w:sz w:val="24"/>
          <w:szCs w:val="24"/>
          <w:lang w:val="uk-UA"/>
        </w:rPr>
        <w:t xml:space="preserve"> об </w:t>
      </w:r>
      <w:proofErr w:type="spellStart"/>
      <w:r w:rsidRPr="00454D00">
        <w:rPr>
          <w:rFonts w:ascii="Times New Roman" w:hAnsi="Times New Roman" w:cs="Times New Roman"/>
          <w:sz w:val="24"/>
          <w:szCs w:val="24"/>
          <w:lang w:val="uk-UA"/>
        </w:rPr>
        <w:t>уходящих</w:t>
      </w:r>
      <w:proofErr w:type="spellEnd"/>
      <w:r w:rsidRPr="00454D00">
        <w:rPr>
          <w:rFonts w:ascii="Times New Roman" w:hAnsi="Times New Roman" w:cs="Times New Roman"/>
          <w:sz w:val="24"/>
          <w:szCs w:val="24"/>
          <w:lang w:val="uk-UA"/>
        </w:rPr>
        <w:t xml:space="preserve"> / В.</w:t>
      </w:r>
      <w:r w:rsidR="00B05225">
        <w:rPr>
          <w:rFonts w:ascii="Times New Roman" w:hAnsi="Times New Roman" w:cs="Times New Roman"/>
          <w:sz w:val="24"/>
          <w:szCs w:val="24"/>
          <w:lang w:val="uk-UA"/>
        </w:rPr>
        <w:t xml:space="preserve"> </w:t>
      </w:r>
      <w:proofErr w:type="spellStart"/>
      <w:r w:rsidRPr="00454D00">
        <w:rPr>
          <w:rFonts w:ascii="Times New Roman" w:hAnsi="Times New Roman" w:cs="Times New Roman"/>
          <w:sz w:val="24"/>
          <w:szCs w:val="24"/>
          <w:lang w:val="uk-UA"/>
        </w:rPr>
        <w:t>Экзархов</w:t>
      </w:r>
      <w:proofErr w:type="spellEnd"/>
      <w:r w:rsidRPr="00454D00">
        <w:rPr>
          <w:rFonts w:ascii="Times New Roman" w:hAnsi="Times New Roman" w:cs="Times New Roman"/>
          <w:sz w:val="24"/>
          <w:szCs w:val="24"/>
          <w:lang w:val="uk-UA"/>
        </w:rPr>
        <w:t>, А.</w:t>
      </w:r>
      <w:r w:rsidR="00B05225">
        <w:rPr>
          <w:rFonts w:ascii="Times New Roman" w:hAnsi="Times New Roman" w:cs="Times New Roman"/>
          <w:sz w:val="24"/>
          <w:szCs w:val="24"/>
          <w:lang w:val="uk-UA"/>
        </w:rPr>
        <w:t xml:space="preserve"> </w:t>
      </w:r>
      <w:r w:rsidRPr="00454D00">
        <w:rPr>
          <w:rFonts w:ascii="Times New Roman" w:hAnsi="Times New Roman" w:cs="Times New Roman"/>
          <w:sz w:val="24"/>
          <w:szCs w:val="24"/>
          <w:lang w:val="uk-UA"/>
        </w:rPr>
        <w:t>Безпальчий, А.</w:t>
      </w:r>
      <w:r w:rsidR="00B05225">
        <w:rPr>
          <w:rFonts w:ascii="Times New Roman" w:hAnsi="Times New Roman" w:cs="Times New Roman"/>
          <w:sz w:val="24"/>
          <w:szCs w:val="24"/>
          <w:lang w:val="uk-UA"/>
        </w:rPr>
        <w:t xml:space="preserve"> </w:t>
      </w:r>
      <w:proofErr w:type="spellStart"/>
      <w:r w:rsidRPr="00454D00">
        <w:rPr>
          <w:rFonts w:ascii="Times New Roman" w:hAnsi="Times New Roman" w:cs="Times New Roman"/>
          <w:sz w:val="24"/>
          <w:szCs w:val="24"/>
          <w:lang w:val="uk-UA"/>
        </w:rPr>
        <w:t>Гочаренко</w:t>
      </w:r>
      <w:proofErr w:type="spellEnd"/>
      <w:r w:rsidRPr="00454D00">
        <w:rPr>
          <w:rFonts w:ascii="Times New Roman" w:hAnsi="Times New Roman" w:cs="Times New Roman"/>
          <w:sz w:val="24"/>
          <w:szCs w:val="24"/>
          <w:lang w:val="uk-UA"/>
        </w:rPr>
        <w:t>, В.</w:t>
      </w:r>
      <w:r w:rsidR="00B05225">
        <w:rPr>
          <w:rFonts w:ascii="Times New Roman" w:hAnsi="Times New Roman" w:cs="Times New Roman"/>
          <w:sz w:val="24"/>
          <w:szCs w:val="24"/>
          <w:lang w:val="uk-UA"/>
        </w:rPr>
        <w:t xml:space="preserve"> </w:t>
      </w:r>
      <w:proofErr w:type="spellStart"/>
      <w:r w:rsidRPr="00454D00">
        <w:rPr>
          <w:rFonts w:ascii="Times New Roman" w:hAnsi="Times New Roman" w:cs="Times New Roman"/>
          <w:sz w:val="24"/>
          <w:szCs w:val="24"/>
          <w:lang w:val="uk-UA"/>
        </w:rPr>
        <w:t>Экзархова</w:t>
      </w:r>
      <w:proofErr w:type="spellEnd"/>
      <w:r w:rsidRPr="00454D00">
        <w:rPr>
          <w:rFonts w:ascii="Times New Roman" w:hAnsi="Times New Roman" w:cs="Times New Roman"/>
          <w:sz w:val="24"/>
          <w:szCs w:val="24"/>
          <w:lang w:val="uk-UA"/>
        </w:rPr>
        <w:t>.</w:t>
      </w:r>
      <w:r w:rsidR="00B05225">
        <w:rPr>
          <w:rFonts w:ascii="Times New Roman" w:hAnsi="Times New Roman" w:cs="Times New Roman"/>
          <w:sz w:val="24"/>
          <w:szCs w:val="24"/>
          <w:lang w:val="uk-UA"/>
        </w:rPr>
        <w:t xml:space="preserve"> //</w:t>
      </w:r>
      <w:r w:rsidRPr="00454D00">
        <w:rPr>
          <w:rFonts w:ascii="Times New Roman" w:hAnsi="Times New Roman" w:cs="Times New Roman"/>
          <w:sz w:val="24"/>
          <w:szCs w:val="24"/>
          <w:lang w:val="uk-UA"/>
        </w:rPr>
        <w:t xml:space="preserve"> </w:t>
      </w:r>
      <w:proofErr w:type="spellStart"/>
      <w:r w:rsidRPr="00454D00">
        <w:rPr>
          <w:rFonts w:ascii="Times New Roman" w:hAnsi="Times New Roman" w:cs="Times New Roman"/>
          <w:sz w:val="24"/>
          <w:szCs w:val="24"/>
          <w:lang w:val="uk-UA"/>
        </w:rPr>
        <w:t>Материалы</w:t>
      </w:r>
      <w:proofErr w:type="spellEnd"/>
      <w:r w:rsidRPr="00454D00">
        <w:rPr>
          <w:rFonts w:ascii="Times New Roman" w:hAnsi="Times New Roman" w:cs="Times New Roman"/>
          <w:sz w:val="24"/>
          <w:szCs w:val="24"/>
          <w:lang w:val="uk-UA"/>
        </w:rPr>
        <w:t xml:space="preserve"> по </w:t>
      </w:r>
      <w:proofErr w:type="spellStart"/>
      <w:r w:rsidRPr="00454D00">
        <w:rPr>
          <w:rFonts w:ascii="Times New Roman" w:hAnsi="Times New Roman" w:cs="Times New Roman"/>
          <w:sz w:val="24"/>
          <w:szCs w:val="24"/>
          <w:lang w:val="uk-UA"/>
        </w:rPr>
        <w:t>паллиативной</w:t>
      </w:r>
      <w:proofErr w:type="spellEnd"/>
      <w:r w:rsidRPr="00454D00">
        <w:rPr>
          <w:rFonts w:ascii="Times New Roman" w:hAnsi="Times New Roman" w:cs="Times New Roman"/>
          <w:sz w:val="24"/>
          <w:szCs w:val="24"/>
          <w:lang w:val="uk-UA"/>
        </w:rPr>
        <w:t xml:space="preserve"> и </w:t>
      </w:r>
      <w:proofErr w:type="spellStart"/>
      <w:r w:rsidRPr="00454D00">
        <w:rPr>
          <w:rFonts w:ascii="Times New Roman" w:hAnsi="Times New Roman" w:cs="Times New Roman"/>
          <w:sz w:val="24"/>
          <w:szCs w:val="24"/>
          <w:lang w:val="uk-UA"/>
        </w:rPr>
        <w:t>хосписной</w:t>
      </w:r>
      <w:proofErr w:type="spellEnd"/>
      <w:r w:rsidRPr="00454D00">
        <w:rPr>
          <w:rFonts w:ascii="Times New Roman" w:hAnsi="Times New Roman" w:cs="Times New Roman"/>
          <w:sz w:val="24"/>
          <w:szCs w:val="24"/>
          <w:lang w:val="uk-UA"/>
        </w:rPr>
        <w:t xml:space="preserve"> </w:t>
      </w:r>
      <w:proofErr w:type="spellStart"/>
      <w:r w:rsidRPr="00454D00">
        <w:rPr>
          <w:rFonts w:ascii="Times New Roman" w:hAnsi="Times New Roman" w:cs="Times New Roman"/>
          <w:sz w:val="24"/>
          <w:szCs w:val="24"/>
          <w:lang w:val="uk-UA"/>
        </w:rPr>
        <w:t>помощи</w:t>
      </w:r>
      <w:proofErr w:type="spellEnd"/>
      <w:r w:rsidRPr="00454D00">
        <w:rPr>
          <w:rFonts w:ascii="Times New Roman" w:hAnsi="Times New Roman" w:cs="Times New Roman"/>
          <w:sz w:val="24"/>
          <w:szCs w:val="24"/>
          <w:lang w:val="uk-UA"/>
        </w:rPr>
        <w:t>.</w:t>
      </w:r>
      <w:r w:rsidR="00B05225">
        <w:rPr>
          <w:rFonts w:ascii="Times New Roman" w:hAnsi="Times New Roman" w:cs="Times New Roman"/>
          <w:sz w:val="24"/>
          <w:szCs w:val="24"/>
          <w:lang w:val="uk-UA"/>
        </w:rPr>
        <w:t xml:space="preserve"> –</w:t>
      </w:r>
      <w:r w:rsidRPr="00454D00">
        <w:rPr>
          <w:rFonts w:ascii="Times New Roman" w:hAnsi="Times New Roman" w:cs="Times New Roman"/>
          <w:sz w:val="24"/>
          <w:szCs w:val="24"/>
          <w:lang w:val="uk-UA"/>
        </w:rPr>
        <w:t xml:space="preserve"> </w:t>
      </w:r>
      <w:proofErr w:type="spellStart"/>
      <w:r w:rsidRPr="00454D00">
        <w:rPr>
          <w:rFonts w:ascii="Times New Roman" w:hAnsi="Times New Roman" w:cs="Times New Roman"/>
          <w:sz w:val="24"/>
          <w:szCs w:val="24"/>
          <w:lang w:val="uk-UA"/>
        </w:rPr>
        <w:t>Харьков</w:t>
      </w:r>
      <w:proofErr w:type="spellEnd"/>
      <w:r w:rsidRPr="00454D00">
        <w:rPr>
          <w:rFonts w:ascii="Times New Roman" w:hAnsi="Times New Roman" w:cs="Times New Roman"/>
          <w:sz w:val="24"/>
          <w:szCs w:val="24"/>
          <w:lang w:val="uk-UA"/>
        </w:rPr>
        <w:t>, 2014.</w:t>
      </w:r>
      <w:r w:rsidR="00B05225">
        <w:rPr>
          <w:rFonts w:ascii="Times New Roman" w:hAnsi="Times New Roman" w:cs="Times New Roman"/>
          <w:sz w:val="24"/>
          <w:szCs w:val="24"/>
          <w:lang w:val="uk-UA"/>
        </w:rPr>
        <w:t xml:space="preserve"> –</w:t>
      </w:r>
      <w:r w:rsidRPr="00454D00">
        <w:rPr>
          <w:rFonts w:ascii="Times New Roman" w:hAnsi="Times New Roman" w:cs="Times New Roman"/>
          <w:sz w:val="24"/>
          <w:szCs w:val="24"/>
          <w:lang w:val="uk-UA"/>
        </w:rPr>
        <w:t xml:space="preserve"> 377</w:t>
      </w:r>
      <w:r w:rsidR="00B05225">
        <w:rPr>
          <w:rFonts w:ascii="Times New Roman" w:hAnsi="Times New Roman" w:cs="Times New Roman"/>
          <w:sz w:val="24"/>
          <w:szCs w:val="24"/>
          <w:lang w:val="uk-UA"/>
        </w:rPr>
        <w:t xml:space="preserve"> </w:t>
      </w:r>
      <w:r w:rsidRPr="00454D00">
        <w:rPr>
          <w:rFonts w:ascii="Times New Roman" w:hAnsi="Times New Roman" w:cs="Times New Roman"/>
          <w:sz w:val="24"/>
          <w:szCs w:val="24"/>
          <w:lang w:val="uk-UA"/>
        </w:rPr>
        <w:t>с.</w:t>
      </w:r>
    </w:p>
    <w:p w:rsidR="00D241C8" w:rsidRPr="00C85467" w:rsidRDefault="00D241C8">
      <w:pPr>
        <w:rPr>
          <w:rFonts w:ascii="Times New Roman" w:hAnsi="Times New Roman" w:cs="Times New Roman"/>
          <w:sz w:val="24"/>
          <w:szCs w:val="24"/>
        </w:rPr>
      </w:pPr>
      <w:r w:rsidRPr="00C85467">
        <w:rPr>
          <w:rFonts w:ascii="Times New Roman" w:hAnsi="Times New Roman" w:cs="Times New Roman"/>
          <w:sz w:val="24"/>
          <w:szCs w:val="24"/>
        </w:rPr>
        <w:br w:type="page"/>
      </w:r>
    </w:p>
    <w:p w:rsidR="00B37044" w:rsidRDefault="00F55819" w:rsidP="007F532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rsidR="00F55819" w:rsidRPr="005D5852" w:rsidRDefault="00D241C8" w:rsidP="005D5852">
      <w:pPr>
        <w:pStyle w:val="a7"/>
        <w:numPr>
          <w:ilvl w:val="0"/>
          <w:numId w:val="2"/>
        </w:numPr>
        <w:spacing w:line="360" w:lineRule="auto"/>
        <w:ind w:left="567" w:hanging="567"/>
        <w:jc w:val="both"/>
        <w:rPr>
          <w:rFonts w:ascii="Times New Roman" w:hAnsi="Times New Roman" w:cs="Times New Roman"/>
          <w:sz w:val="24"/>
          <w:szCs w:val="24"/>
          <w:lang w:val="en-US"/>
        </w:rPr>
      </w:pPr>
      <w:proofErr w:type="spellStart"/>
      <w:r w:rsidRPr="005D5852">
        <w:rPr>
          <w:rFonts w:ascii="Times New Roman" w:hAnsi="Times New Roman" w:cs="Times New Roman"/>
          <w:sz w:val="24"/>
          <w:szCs w:val="24"/>
          <w:lang w:val="en-US"/>
        </w:rPr>
        <w:t>Vandeman</w:t>
      </w:r>
      <w:proofErr w:type="spellEnd"/>
      <w:r w:rsidRPr="005D5852">
        <w:rPr>
          <w:rFonts w:ascii="Times New Roman" w:hAnsi="Times New Roman" w:cs="Times New Roman"/>
          <w:sz w:val="24"/>
          <w:szCs w:val="24"/>
          <w:lang w:val="en-US"/>
        </w:rPr>
        <w:t xml:space="preserve"> G. </w:t>
      </w:r>
      <w:proofErr w:type="spellStart"/>
      <w:r w:rsidR="00A00C89" w:rsidRPr="005D5852">
        <w:rPr>
          <w:rFonts w:ascii="Times New Roman" w:hAnsi="Times New Roman" w:cs="Times New Roman"/>
          <w:sz w:val="24"/>
          <w:szCs w:val="24"/>
          <w:lang w:val="en-US"/>
        </w:rPr>
        <w:t>Zhizn</w:t>
      </w:r>
      <w:proofErr w:type="spellEnd"/>
      <w:r w:rsidR="00A00C89" w:rsidRPr="005D5852">
        <w:rPr>
          <w:rFonts w:ascii="Times New Roman" w:hAnsi="Times New Roman" w:cs="Times New Roman"/>
          <w:sz w:val="24"/>
          <w:szCs w:val="24"/>
          <w:lang w:val="en-US"/>
        </w:rPr>
        <w:t xml:space="preserve"> </w:t>
      </w:r>
      <w:proofErr w:type="spellStart"/>
      <w:r w:rsidR="00A00C89" w:rsidRPr="005D5852">
        <w:rPr>
          <w:rFonts w:ascii="Times New Roman" w:hAnsi="Times New Roman" w:cs="Times New Roman"/>
          <w:sz w:val="24"/>
          <w:szCs w:val="24"/>
          <w:lang w:val="en-US"/>
        </w:rPr>
        <w:t>posle</w:t>
      </w:r>
      <w:proofErr w:type="spellEnd"/>
      <w:r w:rsidR="00A00C89" w:rsidRPr="005D5852">
        <w:rPr>
          <w:rFonts w:ascii="Times New Roman" w:hAnsi="Times New Roman" w:cs="Times New Roman"/>
          <w:sz w:val="24"/>
          <w:szCs w:val="24"/>
          <w:lang w:val="en-US"/>
        </w:rPr>
        <w:t xml:space="preserve"> </w:t>
      </w:r>
      <w:proofErr w:type="spellStart"/>
      <w:r w:rsidR="00A00C89" w:rsidRPr="005D5852">
        <w:rPr>
          <w:rFonts w:ascii="Times New Roman" w:hAnsi="Times New Roman" w:cs="Times New Roman"/>
          <w:sz w:val="24"/>
          <w:szCs w:val="24"/>
          <w:lang w:val="en-US"/>
        </w:rPr>
        <w:t>smerti</w:t>
      </w:r>
      <w:proofErr w:type="spellEnd"/>
      <w:r w:rsidR="00A00C89"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US"/>
        </w:rPr>
        <w:t>[</w:t>
      </w:r>
      <w:r w:rsidR="00A00C89" w:rsidRPr="005D5852">
        <w:rPr>
          <w:rFonts w:ascii="Times New Roman" w:hAnsi="Times New Roman" w:cs="Times New Roman"/>
          <w:sz w:val="24"/>
          <w:szCs w:val="24"/>
          <w:lang w:val="en-US"/>
        </w:rPr>
        <w:t>Life after death</w:t>
      </w:r>
      <w:r w:rsidRPr="005D5852">
        <w:rPr>
          <w:rFonts w:ascii="Times New Roman" w:hAnsi="Times New Roman" w:cs="Times New Roman"/>
          <w:sz w:val="24"/>
          <w:szCs w:val="24"/>
          <w:lang w:val="en-US"/>
        </w:rPr>
        <w:t>]. Moscow, “</w:t>
      </w:r>
      <w:proofErr w:type="spellStart"/>
      <w:r w:rsidRPr="005D5852">
        <w:rPr>
          <w:rFonts w:ascii="Times New Roman" w:hAnsi="Times New Roman" w:cs="Times New Roman"/>
          <w:sz w:val="24"/>
          <w:szCs w:val="24"/>
          <w:lang w:val="en-US"/>
        </w:rPr>
        <w:t>Lotest</w:t>
      </w:r>
      <w:proofErr w:type="spellEnd"/>
      <w:r w:rsidRPr="005D5852">
        <w:rPr>
          <w:rFonts w:ascii="Times New Roman" w:hAnsi="Times New Roman" w:cs="Times New Roman"/>
          <w:sz w:val="24"/>
          <w:szCs w:val="24"/>
          <w:lang w:val="en-US"/>
        </w:rPr>
        <w:t>”</w:t>
      </w:r>
      <w:r w:rsidR="00056245" w:rsidRPr="005D5852">
        <w:rPr>
          <w:rFonts w:ascii="Times New Roman" w:hAnsi="Times New Roman" w:cs="Times New Roman"/>
          <w:sz w:val="24"/>
          <w:szCs w:val="24"/>
          <w:lang w:val="en-US"/>
        </w:rPr>
        <w:t>;</w:t>
      </w:r>
      <w:r w:rsidR="00F55819" w:rsidRPr="005D5852">
        <w:rPr>
          <w:rFonts w:ascii="Times New Roman" w:hAnsi="Times New Roman" w:cs="Times New Roman"/>
          <w:sz w:val="24"/>
          <w:szCs w:val="24"/>
          <w:lang w:val="en-US"/>
        </w:rPr>
        <w:t xml:space="preserve"> </w:t>
      </w:r>
      <w:r w:rsidR="00E00EF6" w:rsidRPr="005D5852">
        <w:rPr>
          <w:rFonts w:ascii="Times New Roman" w:hAnsi="Times New Roman" w:cs="Times New Roman"/>
          <w:sz w:val="24"/>
          <w:szCs w:val="24"/>
          <w:lang w:val="en-US"/>
        </w:rPr>
        <w:t>2004:</w:t>
      </w:r>
      <w:r w:rsidR="00F55819" w:rsidRPr="005D5852">
        <w:rPr>
          <w:rFonts w:ascii="Times New Roman" w:hAnsi="Times New Roman" w:cs="Times New Roman"/>
          <w:sz w:val="24"/>
          <w:szCs w:val="24"/>
          <w:lang w:val="en-US"/>
        </w:rPr>
        <w:t xml:space="preserve"> 224 </w:t>
      </w:r>
      <w:r w:rsidR="00755E9D" w:rsidRPr="005D5852">
        <w:rPr>
          <w:rFonts w:ascii="Times New Roman" w:hAnsi="Times New Roman" w:cs="Times New Roman"/>
          <w:sz w:val="24"/>
          <w:szCs w:val="24"/>
          <w:lang w:val="en-US"/>
        </w:rPr>
        <w:t>p</w:t>
      </w:r>
      <w:r w:rsidR="00F55819" w:rsidRPr="005D5852">
        <w:rPr>
          <w:rFonts w:ascii="Times New Roman" w:hAnsi="Times New Roman" w:cs="Times New Roman"/>
          <w:sz w:val="24"/>
          <w:szCs w:val="24"/>
          <w:lang w:val="en-US"/>
        </w:rPr>
        <w:t>.</w:t>
      </w:r>
      <w:r w:rsidRPr="005D5852">
        <w:rPr>
          <w:rFonts w:ascii="Times New Roman" w:hAnsi="Times New Roman" w:cs="Times New Roman"/>
          <w:sz w:val="24"/>
          <w:szCs w:val="24"/>
          <w:lang w:val="en-US"/>
        </w:rPr>
        <w:t xml:space="preserve"> </w:t>
      </w:r>
      <w:r w:rsidR="00755E9D" w:rsidRPr="005D5852">
        <w:rPr>
          <w:rFonts w:ascii="Times New Roman" w:hAnsi="Times New Roman" w:cs="Times New Roman"/>
          <w:sz w:val="24"/>
          <w:szCs w:val="24"/>
          <w:lang w:val="en-US"/>
        </w:rPr>
        <w:t>(in Russian)</w:t>
      </w:r>
      <w:r w:rsidR="00630733" w:rsidRPr="005D5852">
        <w:rPr>
          <w:rFonts w:ascii="Times New Roman" w:hAnsi="Times New Roman" w:cs="Times New Roman"/>
          <w:sz w:val="24"/>
          <w:szCs w:val="24"/>
          <w:lang w:val="en-US"/>
        </w:rPr>
        <w:t>.</w:t>
      </w:r>
    </w:p>
    <w:p w:rsidR="00F55819" w:rsidRPr="005D5852" w:rsidRDefault="00755E9D" w:rsidP="005D5852">
      <w:pPr>
        <w:pStyle w:val="a7"/>
        <w:numPr>
          <w:ilvl w:val="0"/>
          <w:numId w:val="2"/>
        </w:numPr>
        <w:tabs>
          <w:tab w:val="left" w:pos="7938"/>
        </w:tabs>
        <w:spacing w:line="360" w:lineRule="auto"/>
        <w:ind w:left="567" w:hanging="567"/>
        <w:jc w:val="both"/>
        <w:rPr>
          <w:rFonts w:ascii="Times New Roman" w:hAnsi="Times New Roman" w:cs="Times New Roman"/>
          <w:sz w:val="24"/>
          <w:szCs w:val="24"/>
          <w:lang w:val="en-US"/>
        </w:rPr>
      </w:pPr>
      <w:proofErr w:type="spellStart"/>
      <w:r w:rsidRPr="005D5852">
        <w:rPr>
          <w:rFonts w:ascii="Times New Roman" w:hAnsi="Times New Roman" w:cs="Times New Roman"/>
          <w:sz w:val="24"/>
          <w:szCs w:val="24"/>
          <w:lang w:val="en-US"/>
        </w:rPr>
        <w:t>Mudi</w:t>
      </w:r>
      <w:proofErr w:type="spellEnd"/>
      <w:r w:rsidR="00F55819"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US"/>
        </w:rPr>
        <w:t>R</w:t>
      </w:r>
      <w:r w:rsidR="00F55819" w:rsidRPr="005D5852">
        <w:rPr>
          <w:rFonts w:ascii="Times New Roman" w:hAnsi="Times New Roman" w:cs="Times New Roman"/>
          <w:sz w:val="24"/>
          <w:szCs w:val="24"/>
          <w:lang w:val="en-US"/>
        </w:rPr>
        <w:t xml:space="preserve">. </w:t>
      </w:r>
      <w:proofErr w:type="spellStart"/>
      <w:r w:rsidR="00A00C89" w:rsidRPr="005D5852">
        <w:rPr>
          <w:rFonts w:ascii="Times New Roman" w:hAnsi="Times New Roman" w:cs="Times New Roman"/>
          <w:sz w:val="24"/>
          <w:szCs w:val="24"/>
          <w:lang w:val="en-US"/>
        </w:rPr>
        <w:t>Zhizn</w:t>
      </w:r>
      <w:proofErr w:type="spellEnd"/>
      <w:r w:rsidR="00A00C89" w:rsidRPr="005D5852">
        <w:rPr>
          <w:rFonts w:ascii="Times New Roman" w:hAnsi="Times New Roman" w:cs="Times New Roman"/>
          <w:sz w:val="24"/>
          <w:szCs w:val="24"/>
          <w:lang w:val="en-US"/>
        </w:rPr>
        <w:t xml:space="preserve"> </w:t>
      </w:r>
      <w:proofErr w:type="spellStart"/>
      <w:r w:rsidR="00A00C89" w:rsidRPr="005D5852">
        <w:rPr>
          <w:rFonts w:ascii="Times New Roman" w:hAnsi="Times New Roman" w:cs="Times New Roman"/>
          <w:sz w:val="24"/>
          <w:szCs w:val="24"/>
          <w:lang w:val="en-US"/>
        </w:rPr>
        <w:t>posle</w:t>
      </w:r>
      <w:proofErr w:type="spellEnd"/>
      <w:r w:rsidR="00A00C89" w:rsidRPr="005D5852">
        <w:rPr>
          <w:rFonts w:ascii="Times New Roman" w:hAnsi="Times New Roman" w:cs="Times New Roman"/>
          <w:sz w:val="24"/>
          <w:szCs w:val="24"/>
          <w:lang w:val="en-US"/>
        </w:rPr>
        <w:t xml:space="preserve"> </w:t>
      </w:r>
      <w:proofErr w:type="spellStart"/>
      <w:r w:rsidR="00A00C89" w:rsidRPr="005D5852">
        <w:rPr>
          <w:rFonts w:ascii="Times New Roman" w:hAnsi="Times New Roman" w:cs="Times New Roman"/>
          <w:sz w:val="24"/>
          <w:szCs w:val="24"/>
          <w:lang w:val="en-US"/>
        </w:rPr>
        <w:t>zhizni</w:t>
      </w:r>
      <w:proofErr w:type="spellEnd"/>
      <w:r w:rsidR="00A00C89"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US"/>
        </w:rPr>
        <w:t>[</w:t>
      </w:r>
      <w:r w:rsidR="00A00C89" w:rsidRPr="005D5852">
        <w:rPr>
          <w:rFonts w:ascii="Times New Roman" w:hAnsi="Times New Roman" w:cs="Times New Roman"/>
          <w:sz w:val="24"/>
          <w:szCs w:val="24"/>
          <w:lang w:val="en-US"/>
        </w:rPr>
        <w:t>Life after life</w:t>
      </w:r>
      <w:r w:rsidRPr="005D5852">
        <w:rPr>
          <w:rFonts w:ascii="Times New Roman" w:hAnsi="Times New Roman" w:cs="Times New Roman"/>
          <w:sz w:val="24"/>
          <w:szCs w:val="24"/>
          <w:lang w:val="en-US"/>
        </w:rPr>
        <w:t>]</w:t>
      </w:r>
      <w:r w:rsidR="00F55819" w:rsidRPr="005D5852">
        <w:rPr>
          <w:rFonts w:ascii="Times New Roman" w:hAnsi="Times New Roman" w:cs="Times New Roman"/>
          <w:sz w:val="24"/>
          <w:szCs w:val="24"/>
          <w:lang w:val="en-US"/>
        </w:rPr>
        <w:t xml:space="preserve">. </w:t>
      </w:r>
      <w:r w:rsidR="00A00C89" w:rsidRPr="005D5852">
        <w:rPr>
          <w:rFonts w:ascii="Times New Roman" w:hAnsi="Times New Roman" w:cs="Times New Roman"/>
          <w:sz w:val="24"/>
          <w:szCs w:val="24"/>
          <w:lang w:val="en-US"/>
        </w:rPr>
        <w:t xml:space="preserve">In the book: </w:t>
      </w:r>
      <w:proofErr w:type="spellStart"/>
      <w:r w:rsidR="00A00C89" w:rsidRPr="005D5852">
        <w:rPr>
          <w:rFonts w:ascii="Times New Roman" w:hAnsi="Times New Roman" w:cs="Times New Roman"/>
          <w:sz w:val="24"/>
          <w:szCs w:val="24"/>
          <w:lang w:val="en-US"/>
        </w:rPr>
        <w:t>Smert</w:t>
      </w:r>
      <w:proofErr w:type="spellEnd"/>
      <w:r w:rsidR="00A00C89" w:rsidRPr="005D5852">
        <w:rPr>
          <w:rFonts w:ascii="Times New Roman" w:hAnsi="Times New Roman" w:cs="Times New Roman"/>
          <w:sz w:val="24"/>
          <w:szCs w:val="24"/>
          <w:lang w:val="en-US"/>
        </w:rPr>
        <w:t xml:space="preserve"> </w:t>
      </w:r>
      <w:proofErr w:type="spellStart"/>
      <w:r w:rsidR="00A00C89" w:rsidRPr="005D5852">
        <w:rPr>
          <w:rFonts w:ascii="Times New Roman" w:hAnsi="Times New Roman" w:cs="Times New Roman"/>
          <w:sz w:val="24"/>
          <w:szCs w:val="24"/>
          <w:lang w:val="en-US"/>
        </w:rPr>
        <w:t>i</w:t>
      </w:r>
      <w:proofErr w:type="spellEnd"/>
      <w:r w:rsidR="00A00C89" w:rsidRPr="005D5852">
        <w:rPr>
          <w:rFonts w:ascii="Times New Roman" w:hAnsi="Times New Roman" w:cs="Times New Roman"/>
          <w:sz w:val="24"/>
          <w:szCs w:val="24"/>
          <w:lang w:val="en-US"/>
        </w:rPr>
        <w:t xml:space="preserve"> </w:t>
      </w:r>
      <w:proofErr w:type="spellStart"/>
      <w:r w:rsidR="00A00C89" w:rsidRPr="005D5852">
        <w:rPr>
          <w:rFonts w:ascii="Times New Roman" w:hAnsi="Times New Roman" w:cs="Times New Roman"/>
          <w:sz w:val="24"/>
          <w:szCs w:val="24"/>
          <w:lang w:val="en-US"/>
        </w:rPr>
        <w:t>posle</w:t>
      </w:r>
      <w:proofErr w:type="spellEnd"/>
      <w:r w:rsidR="00A00C89" w:rsidRPr="005D5852">
        <w:rPr>
          <w:rFonts w:ascii="Times New Roman" w:hAnsi="Times New Roman" w:cs="Times New Roman"/>
          <w:sz w:val="24"/>
          <w:szCs w:val="24"/>
          <w:lang w:val="en-US"/>
        </w:rPr>
        <w:t xml:space="preserve">… </w:t>
      </w:r>
      <w:r w:rsidR="00A00C89" w:rsidRPr="005D5852">
        <w:rPr>
          <w:rFonts w:ascii="Times New Roman" w:hAnsi="Times New Roman" w:cs="Times New Roman"/>
          <w:sz w:val="24"/>
          <w:szCs w:val="24"/>
        </w:rPr>
        <w:t>[</w:t>
      </w:r>
      <w:r w:rsidR="00A00C89" w:rsidRPr="005D5852">
        <w:rPr>
          <w:rFonts w:ascii="Times New Roman" w:hAnsi="Times New Roman" w:cs="Times New Roman"/>
          <w:sz w:val="24"/>
          <w:szCs w:val="24"/>
          <w:lang w:val="en-US"/>
        </w:rPr>
        <w:t>Life</w:t>
      </w:r>
      <w:r w:rsidR="00A00C89" w:rsidRPr="005D5852">
        <w:rPr>
          <w:rFonts w:ascii="Times New Roman" w:hAnsi="Times New Roman" w:cs="Times New Roman"/>
          <w:sz w:val="24"/>
          <w:szCs w:val="24"/>
        </w:rPr>
        <w:t xml:space="preserve"> </w:t>
      </w:r>
      <w:r w:rsidR="00A00C89" w:rsidRPr="005D5852">
        <w:rPr>
          <w:rFonts w:ascii="Times New Roman" w:hAnsi="Times New Roman" w:cs="Times New Roman"/>
          <w:sz w:val="24"/>
          <w:szCs w:val="24"/>
          <w:lang w:val="en-US"/>
        </w:rPr>
        <w:t>and</w:t>
      </w:r>
      <w:r w:rsidR="00A00C89" w:rsidRPr="005D5852">
        <w:rPr>
          <w:rFonts w:ascii="Times New Roman" w:hAnsi="Times New Roman" w:cs="Times New Roman"/>
          <w:sz w:val="24"/>
          <w:szCs w:val="24"/>
        </w:rPr>
        <w:t xml:space="preserve"> </w:t>
      </w:r>
      <w:r w:rsidR="00056245" w:rsidRPr="005D5852">
        <w:rPr>
          <w:rFonts w:ascii="Times New Roman" w:hAnsi="Times New Roman" w:cs="Times New Roman"/>
          <w:sz w:val="24"/>
          <w:szCs w:val="24"/>
          <w:lang w:val="en-US"/>
        </w:rPr>
        <w:t>after</w:t>
      </w:r>
      <w:r w:rsidR="00A00C89" w:rsidRPr="005D5852">
        <w:rPr>
          <w:rFonts w:ascii="Times New Roman" w:hAnsi="Times New Roman" w:cs="Times New Roman"/>
          <w:sz w:val="24"/>
          <w:szCs w:val="24"/>
        </w:rPr>
        <w:t>…]</w:t>
      </w:r>
      <w:r w:rsidR="00056245" w:rsidRPr="005D5852">
        <w:rPr>
          <w:rFonts w:ascii="Times New Roman" w:hAnsi="Times New Roman" w:cs="Times New Roman"/>
          <w:sz w:val="24"/>
          <w:szCs w:val="24"/>
        </w:rPr>
        <w:t>.</w:t>
      </w:r>
      <w:r w:rsidR="00A00C89" w:rsidRPr="005D5852">
        <w:rPr>
          <w:rFonts w:ascii="Times New Roman" w:hAnsi="Times New Roman" w:cs="Times New Roman"/>
          <w:sz w:val="24"/>
          <w:szCs w:val="24"/>
        </w:rPr>
        <w:t xml:space="preserve"> </w:t>
      </w:r>
      <w:r w:rsidR="00056245" w:rsidRPr="005D5852">
        <w:rPr>
          <w:rFonts w:ascii="Times New Roman" w:hAnsi="Times New Roman" w:cs="Times New Roman"/>
          <w:sz w:val="24"/>
          <w:szCs w:val="24"/>
          <w:lang w:val="en-US"/>
        </w:rPr>
        <w:t>St. Petersburg: SPIKS;</w:t>
      </w:r>
      <w:r w:rsidR="00E00EF6" w:rsidRPr="005D5852">
        <w:rPr>
          <w:rFonts w:ascii="Times New Roman" w:hAnsi="Times New Roman" w:cs="Times New Roman"/>
          <w:sz w:val="24"/>
          <w:szCs w:val="24"/>
          <w:lang w:val="en-US"/>
        </w:rPr>
        <w:t xml:space="preserve"> 1994:</w:t>
      </w:r>
      <w:r w:rsidR="00F55819" w:rsidRPr="005D5852">
        <w:rPr>
          <w:rFonts w:ascii="Times New Roman" w:hAnsi="Times New Roman" w:cs="Times New Roman"/>
          <w:sz w:val="24"/>
          <w:szCs w:val="24"/>
          <w:lang w:val="en-US"/>
        </w:rPr>
        <w:t xml:space="preserve"> 143-244.</w:t>
      </w:r>
      <w:r w:rsidR="00630733" w:rsidRPr="005D5852">
        <w:rPr>
          <w:rFonts w:ascii="Times New Roman" w:hAnsi="Times New Roman" w:cs="Times New Roman"/>
          <w:sz w:val="24"/>
          <w:szCs w:val="24"/>
          <w:lang w:val="en-US"/>
        </w:rPr>
        <w:t xml:space="preserve"> (</w:t>
      </w:r>
      <w:proofErr w:type="gramStart"/>
      <w:r w:rsidR="00630733" w:rsidRPr="005D5852">
        <w:rPr>
          <w:rFonts w:ascii="Times New Roman" w:hAnsi="Times New Roman" w:cs="Times New Roman"/>
          <w:sz w:val="24"/>
          <w:szCs w:val="24"/>
          <w:lang w:val="en-US"/>
        </w:rPr>
        <w:t>in</w:t>
      </w:r>
      <w:proofErr w:type="gramEnd"/>
      <w:r w:rsidR="00630733" w:rsidRPr="005D5852">
        <w:rPr>
          <w:rFonts w:ascii="Times New Roman" w:hAnsi="Times New Roman" w:cs="Times New Roman"/>
          <w:sz w:val="24"/>
          <w:szCs w:val="24"/>
          <w:lang w:val="en-US"/>
        </w:rPr>
        <w:t xml:space="preserve"> Russian).</w:t>
      </w:r>
    </w:p>
    <w:p w:rsidR="00F55819" w:rsidRPr="005D5852" w:rsidRDefault="000042AC" w:rsidP="005D5852">
      <w:pPr>
        <w:pStyle w:val="a7"/>
        <w:numPr>
          <w:ilvl w:val="0"/>
          <w:numId w:val="2"/>
        </w:numPr>
        <w:spacing w:line="360" w:lineRule="auto"/>
        <w:ind w:left="567" w:hanging="567"/>
        <w:jc w:val="both"/>
        <w:rPr>
          <w:rFonts w:ascii="Times New Roman" w:hAnsi="Times New Roman" w:cs="Times New Roman"/>
          <w:sz w:val="24"/>
          <w:szCs w:val="24"/>
          <w:lang w:val="en-US"/>
        </w:rPr>
      </w:pPr>
      <w:r w:rsidRPr="005D5852">
        <w:rPr>
          <w:rFonts w:ascii="Times New Roman" w:hAnsi="Times New Roman" w:cs="Times New Roman"/>
          <w:sz w:val="24"/>
          <w:szCs w:val="24"/>
          <w:lang w:val="en-US"/>
        </w:rPr>
        <w:t xml:space="preserve">Ford A. </w:t>
      </w:r>
      <w:proofErr w:type="spellStart"/>
      <w:r w:rsidRPr="005D5852">
        <w:rPr>
          <w:rFonts w:ascii="Times New Roman" w:hAnsi="Times New Roman" w:cs="Times New Roman"/>
          <w:sz w:val="24"/>
          <w:szCs w:val="24"/>
          <w:lang w:val="en-US"/>
        </w:rPr>
        <w:t>Zhizn</w:t>
      </w:r>
      <w:proofErr w:type="spellEnd"/>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posle</w:t>
      </w:r>
      <w:proofErr w:type="spellEnd"/>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smerti</w:t>
      </w:r>
      <w:proofErr w:type="spellEnd"/>
      <w:r w:rsidRPr="005D5852">
        <w:rPr>
          <w:rFonts w:ascii="Times New Roman" w:hAnsi="Times New Roman" w:cs="Times New Roman"/>
          <w:sz w:val="24"/>
          <w:szCs w:val="24"/>
          <w:lang w:val="en-US"/>
        </w:rPr>
        <w:t xml:space="preserve"> [Life after death].  In the book: </w:t>
      </w:r>
      <w:proofErr w:type="spellStart"/>
      <w:r w:rsidRPr="005D5852">
        <w:rPr>
          <w:rFonts w:ascii="Times New Roman" w:hAnsi="Times New Roman" w:cs="Times New Roman"/>
          <w:sz w:val="24"/>
          <w:szCs w:val="24"/>
          <w:lang w:val="en-US"/>
        </w:rPr>
        <w:t>Smert</w:t>
      </w:r>
      <w:proofErr w:type="spellEnd"/>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i</w:t>
      </w:r>
      <w:proofErr w:type="spellEnd"/>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posle</w:t>
      </w:r>
      <w:proofErr w:type="spellEnd"/>
      <w:r w:rsidRPr="005D5852">
        <w:rPr>
          <w:rFonts w:ascii="Times New Roman" w:hAnsi="Times New Roman" w:cs="Times New Roman"/>
          <w:sz w:val="24"/>
          <w:szCs w:val="24"/>
          <w:lang w:val="en-US"/>
        </w:rPr>
        <w:t>… [Life and after…]. St. Petersburg: SPIKS; 1994</w:t>
      </w:r>
      <w:r w:rsidR="00E00EF6" w:rsidRPr="005D5852">
        <w:rPr>
          <w:rFonts w:ascii="Times New Roman" w:hAnsi="Times New Roman" w:cs="Times New Roman"/>
          <w:sz w:val="24"/>
          <w:szCs w:val="24"/>
          <w:lang w:val="en-US"/>
        </w:rPr>
        <w:t>:</w:t>
      </w:r>
      <w:r w:rsidR="00F55819" w:rsidRPr="005D5852">
        <w:rPr>
          <w:rFonts w:ascii="Times New Roman" w:hAnsi="Times New Roman" w:cs="Times New Roman"/>
          <w:sz w:val="24"/>
          <w:szCs w:val="24"/>
          <w:lang w:val="en-US"/>
        </w:rPr>
        <w:t xml:space="preserve"> 1-138.</w:t>
      </w:r>
      <w:r w:rsidR="00630733" w:rsidRPr="005D5852">
        <w:rPr>
          <w:rFonts w:ascii="Times New Roman" w:hAnsi="Times New Roman" w:cs="Times New Roman"/>
          <w:sz w:val="24"/>
          <w:szCs w:val="24"/>
          <w:lang w:val="en-US"/>
        </w:rPr>
        <w:t xml:space="preserve"> (</w:t>
      </w:r>
      <w:proofErr w:type="gramStart"/>
      <w:r w:rsidR="00630733" w:rsidRPr="005D5852">
        <w:rPr>
          <w:rFonts w:ascii="Times New Roman" w:hAnsi="Times New Roman" w:cs="Times New Roman"/>
          <w:sz w:val="24"/>
          <w:szCs w:val="24"/>
          <w:lang w:val="en-US"/>
        </w:rPr>
        <w:t>in</w:t>
      </w:r>
      <w:proofErr w:type="gramEnd"/>
      <w:r w:rsidR="00630733" w:rsidRPr="005D5852">
        <w:rPr>
          <w:rFonts w:ascii="Times New Roman" w:hAnsi="Times New Roman" w:cs="Times New Roman"/>
          <w:sz w:val="24"/>
          <w:szCs w:val="24"/>
          <w:lang w:val="en-US"/>
        </w:rPr>
        <w:t xml:space="preserve"> Russian).</w:t>
      </w:r>
    </w:p>
    <w:p w:rsidR="00F55819" w:rsidRPr="005D5852" w:rsidRDefault="000042AC" w:rsidP="005D5852">
      <w:pPr>
        <w:pStyle w:val="a7"/>
        <w:numPr>
          <w:ilvl w:val="0"/>
          <w:numId w:val="2"/>
        </w:numPr>
        <w:spacing w:line="360" w:lineRule="auto"/>
        <w:ind w:left="567" w:hanging="567"/>
        <w:jc w:val="both"/>
        <w:rPr>
          <w:rFonts w:ascii="Times New Roman" w:hAnsi="Times New Roman" w:cs="Times New Roman"/>
          <w:sz w:val="24"/>
          <w:szCs w:val="24"/>
          <w:lang w:val="en-US"/>
        </w:rPr>
      </w:pPr>
      <w:r w:rsidRPr="005D5852">
        <w:rPr>
          <w:rFonts w:ascii="Times New Roman" w:hAnsi="Times New Roman" w:cs="Times New Roman"/>
          <w:sz w:val="24"/>
          <w:szCs w:val="24"/>
          <w:lang w:val="en-US"/>
        </w:rPr>
        <w:t xml:space="preserve">Simonton C., Simonton S. </w:t>
      </w:r>
      <w:proofErr w:type="spellStart"/>
      <w:r w:rsidRPr="005D5852">
        <w:rPr>
          <w:rFonts w:ascii="Times New Roman" w:hAnsi="Times New Roman" w:cs="Times New Roman"/>
          <w:sz w:val="24"/>
          <w:szCs w:val="24"/>
          <w:lang w:val="en-US"/>
        </w:rPr>
        <w:t>Psikhoterapiia</w:t>
      </w:r>
      <w:proofErr w:type="spellEnd"/>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raka</w:t>
      </w:r>
      <w:proofErr w:type="spellEnd"/>
      <w:r w:rsidR="00630733" w:rsidRPr="005D5852">
        <w:rPr>
          <w:rFonts w:ascii="Times New Roman" w:hAnsi="Times New Roman" w:cs="Times New Roman"/>
          <w:sz w:val="24"/>
          <w:szCs w:val="24"/>
          <w:lang w:val="en-US"/>
        </w:rPr>
        <w:t xml:space="preserve"> [Psychotherapy of cancer]. St. Petersburg: “</w:t>
      </w:r>
      <w:proofErr w:type="spellStart"/>
      <w:r w:rsidR="00630733" w:rsidRPr="005D5852">
        <w:rPr>
          <w:rFonts w:ascii="Times New Roman" w:hAnsi="Times New Roman" w:cs="Times New Roman"/>
          <w:sz w:val="24"/>
          <w:szCs w:val="24"/>
          <w:lang w:val="en-US"/>
        </w:rPr>
        <w:t>Piter</w:t>
      </w:r>
      <w:proofErr w:type="spellEnd"/>
      <w:r w:rsidR="00630733" w:rsidRPr="005D5852">
        <w:rPr>
          <w:rFonts w:ascii="Times New Roman" w:hAnsi="Times New Roman" w:cs="Times New Roman"/>
          <w:sz w:val="24"/>
          <w:szCs w:val="24"/>
          <w:lang w:val="en-US"/>
        </w:rPr>
        <w:t>”;</w:t>
      </w:r>
      <w:r w:rsidR="00F55819" w:rsidRPr="005D5852">
        <w:rPr>
          <w:rFonts w:ascii="Times New Roman" w:hAnsi="Times New Roman" w:cs="Times New Roman"/>
          <w:sz w:val="24"/>
          <w:szCs w:val="24"/>
          <w:lang w:val="en-US"/>
        </w:rPr>
        <w:t xml:space="preserve"> </w:t>
      </w:r>
      <w:r w:rsidR="00E00EF6" w:rsidRPr="005D5852">
        <w:rPr>
          <w:rFonts w:ascii="Times New Roman" w:hAnsi="Times New Roman" w:cs="Times New Roman"/>
          <w:sz w:val="24"/>
          <w:szCs w:val="24"/>
          <w:lang w:val="en-US"/>
        </w:rPr>
        <w:t>2001:</w:t>
      </w:r>
      <w:r w:rsidR="00F55819" w:rsidRPr="005D5852">
        <w:rPr>
          <w:rFonts w:ascii="Times New Roman" w:hAnsi="Times New Roman" w:cs="Times New Roman"/>
          <w:sz w:val="24"/>
          <w:szCs w:val="24"/>
          <w:lang w:val="en-US"/>
        </w:rPr>
        <w:t xml:space="preserve"> 285 </w:t>
      </w:r>
      <w:r w:rsidR="00630733" w:rsidRPr="005D5852">
        <w:rPr>
          <w:rFonts w:ascii="Times New Roman" w:hAnsi="Times New Roman" w:cs="Times New Roman"/>
          <w:sz w:val="24"/>
          <w:szCs w:val="24"/>
          <w:lang w:val="en-US"/>
        </w:rPr>
        <w:t>p</w:t>
      </w:r>
      <w:r w:rsidR="00F55819" w:rsidRPr="005D5852">
        <w:rPr>
          <w:rFonts w:ascii="Times New Roman" w:hAnsi="Times New Roman" w:cs="Times New Roman"/>
          <w:sz w:val="24"/>
          <w:szCs w:val="24"/>
          <w:lang w:val="en-US"/>
        </w:rPr>
        <w:t xml:space="preserve">. </w:t>
      </w:r>
      <w:r w:rsidR="00630733" w:rsidRPr="005D5852">
        <w:rPr>
          <w:rFonts w:ascii="Times New Roman" w:hAnsi="Times New Roman" w:cs="Times New Roman"/>
          <w:sz w:val="24"/>
          <w:szCs w:val="24"/>
          <w:lang w:val="en-US"/>
        </w:rPr>
        <w:t>(in Russian).</w:t>
      </w:r>
    </w:p>
    <w:p w:rsidR="00630733" w:rsidRPr="005D5852" w:rsidRDefault="00630733" w:rsidP="005D5852">
      <w:pPr>
        <w:pStyle w:val="a7"/>
        <w:numPr>
          <w:ilvl w:val="0"/>
          <w:numId w:val="2"/>
        </w:numPr>
        <w:shd w:val="clear" w:color="auto" w:fill="FFFFFF"/>
        <w:spacing w:line="360" w:lineRule="auto"/>
        <w:ind w:left="567" w:hanging="567"/>
        <w:jc w:val="both"/>
        <w:rPr>
          <w:rFonts w:ascii="Times New Roman" w:hAnsi="Times New Roman" w:cs="Times New Roman"/>
          <w:color w:val="212121"/>
          <w:sz w:val="24"/>
          <w:szCs w:val="24"/>
          <w:lang w:val="en-US"/>
        </w:rPr>
      </w:pPr>
      <w:proofErr w:type="spellStart"/>
      <w:r w:rsidRPr="005D5852">
        <w:rPr>
          <w:rFonts w:ascii="Times New Roman" w:hAnsi="Times New Roman" w:cs="Times New Roman"/>
          <w:sz w:val="24"/>
          <w:szCs w:val="24"/>
          <w:lang w:val="en-US"/>
        </w:rPr>
        <w:t>Sonders</w:t>
      </w:r>
      <w:proofErr w:type="spellEnd"/>
      <w:r w:rsidRPr="005D5852">
        <w:rPr>
          <w:rFonts w:ascii="Times New Roman" w:hAnsi="Times New Roman" w:cs="Times New Roman"/>
          <w:sz w:val="24"/>
          <w:szCs w:val="24"/>
          <w:lang w:val="en-US"/>
        </w:rPr>
        <w:t xml:space="preserve"> S. </w:t>
      </w:r>
      <w:proofErr w:type="gramStart"/>
      <w:r w:rsidRPr="005D5852">
        <w:rPr>
          <w:rFonts w:ascii="Times New Roman" w:hAnsi="Times New Roman" w:cs="Times New Roman"/>
          <w:sz w:val="24"/>
          <w:szCs w:val="24"/>
          <w:lang w:val="en-US"/>
        </w:rPr>
        <w:t>Help</w:t>
      </w:r>
      <w:proofErr w:type="gramEnd"/>
      <w:r w:rsidRPr="005D5852">
        <w:rPr>
          <w:rFonts w:ascii="Times New Roman" w:hAnsi="Times New Roman" w:cs="Times New Roman"/>
          <w:sz w:val="24"/>
          <w:szCs w:val="24"/>
          <w:lang w:val="en-US"/>
        </w:rPr>
        <w:t xml:space="preserve"> the dying. </w:t>
      </w:r>
      <w:proofErr w:type="spellStart"/>
      <w:r w:rsidRPr="005D5852">
        <w:rPr>
          <w:rFonts w:ascii="Times New Roman" w:hAnsi="Times New Roman" w:cs="Times New Roman"/>
          <w:sz w:val="24"/>
          <w:szCs w:val="24"/>
          <w:lang w:val="en-US"/>
        </w:rPr>
        <w:t>Zdorov'e</w:t>
      </w:r>
      <w:proofErr w:type="spellEnd"/>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mira</w:t>
      </w:r>
      <w:proofErr w:type="spellEnd"/>
      <w:r w:rsidRPr="005D5852">
        <w:rPr>
          <w:rFonts w:ascii="Times New Roman" w:hAnsi="Times New Roman" w:cs="Times New Roman"/>
          <w:sz w:val="24"/>
          <w:szCs w:val="24"/>
          <w:lang w:val="en-US"/>
        </w:rPr>
        <w:t>, 1982; 1: 16. (</w:t>
      </w:r>
      <w:proofErr w:type="gramStart"/>
      <w:r w:rsidRPr="005D5852">
        <w:rPr>
          <w:rFonts w:ascii="Times New Roman" w:hAnsi="Times New Roman" w:cs="Times New Roman"/>
          <w:sz w:val="24"/>
          <w:szCs w:val="24"/>
          <w:lang w:val="en-US"/>
        </w:rPr>
        <w:t>in</w:t>
      </w:r>
      <w:proofErr w:type="gramEnd"/>
      <w:r w:rsidRPr="005D5852">
        <w:rPr>
          <w:rFonts w:ascii="Times New Roman" w:hAnsi="Times New Roman" w:cs="Times New Roman"/>
          <w:sz w:val="24"/>
          <w:szCs w:val="24"/>
          <w:lang w:val="en-US"/>
        </w:rPr>
        <w:t xml:space="preserve"> Russian).</w:t>
      </w:r>
    </w:p>
    <w:p w:rsidR="00F55819" w:rsidRPr="005D5852" w:rsidRDefault="00630733" w:rsidP="005D5852">
      <w:pPr>
        <w:pStyle w:val="a7"/>
        <w:numPr>
          <w:ilvl w:val="0"/>
          <w:numId w:val="2"/>
        </w:numPr>
        <w:shd w:val="clear" w:color="auto" w:fill="FFFFFF"/>
        <w:spacing w:line="360" w:lineRule="auto"/>
        <w:ind w:left="567" w:hanging="567"/>
        <w:jc w:val="both"/>
        <w:rPr>
          <w:rFonts w:ascii="Times New Roman" w:hAnsi="Times New Roman" w:cs="Times New Roman"/>
          <w:sz w:val="24"/>
          <w:szCs w:val="24"/>
          <w:lang w:val="en-US"/>
        </w:rPr>
      </w:pPr>
      <w:proofErr w:type="spellStart"/>
      <w:r w:rsidRPr="005D5852">
        <w:rPr>
          <w:rFonts w:ascii="Times New Roman" w:hAnsi="Times New Roman" w:cs="Times New Roman"/>
          <w:sz w:val="24"/>
          <w:szCs w:val="24"/>
          <w:lang w:val="en-US"/>
        </w:rPr>
        <w:t>Matrenitskii</w:t>
      </w:r>
      <w:proofErr w:type="spellEnd"/>
      <w:r w:rsidR="00F55819"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US"/>
        </w:rPr>
        <w:t>V.</w:t>
      </w:r>
      <w:r w:rsidR="00F55819" w:rsidRPr="005D5852">
        <w:rPr>
          <w:rFonts w:ascii="Times New Roman" w:hAnsi="Times New Roman" w:cs="Times New Roman"/>
          <w:sz w:val="24"/>
          <w:szCs w:val="24"/>
        </w:rPr>
        <w:t>А</w:t>
      </w:r>
      <w:r w:rsidR="00F55819"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Kantserogennyi</w:t>
      </w:r>
      <w:proofErr w:type="spellEnd"/>
      <w:r w:rsidRPr="005D5852">
        <w:rPr>
          <w:rFonts w:ascii="Times New Roman" w:hAnsi="Times New Roman" w:cs="Times New Roman"/>
          <w:sz w:val="24"/>
          <w:szCs w:val="24"/>
          <w:lang w:val="en-US"/>
        </w:rPr>
        <w:t xml:space="preserve"> um</w:t>
      </w:r>
      <w:r w:rsidR="00DC36B5" w:rsidRPr="005D5852">
        <w:rPr>
          <w:rFonts w:ascii="Times New Roman" w:hAnsi="Times New Roman" w:cs="Times New Roman"/>
          <w:sz w:val="24"/>
          <w:szCs w:val="24"/>
          <w:lang w:val="en-US"/>
        </w:rPr>
        <w:t>.</w:t>
      </w:r>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Psikhosomaticheskie</w:t>
      </w:r>
      <w:proofErr w:type="spellEnd"/>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mekhanizmy</w:t>
      </w:r>
      <w:proofErr w:type="spellEnd"/>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raka</w:t>
      </w:r>
      <w:proofErr w:type="spellEnd"/>
      <w:r w:rsidR="00DC36B5" w:rsidRPr="005D5852">
        <w:rPr>
          <w:rFonts w:ascii="Times New Roman" w:hAnsi="Times New Roman" w:cs="Times New Roman"/>
          <w:sz w:val="24"/>
          <w:szCs w:val="24"/>
          <w:lang w:val="en-US"/>
        </w:rPr>
        <w:t>.</w:t>
      </w:r>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Rukovodstvo</w:t>
      </w:r>
      <w:proofErr w:type="spellEnd"/>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po</w:t>
      </w:r>
      <w:proofErr w:type="spellEnd"/>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psikhoonkologii</w:t>
      </w:r>
      <w:proofErr w:type="spellEnd"/>
      <w:r w:rsidRPr="005D5852">
        <w:rPr>
          <w:rFonts w:ascii="Times New Roman" w:hAnsi="Times New Roman" w:cs="Times New Roman"/>
          <w:sz w:val="24"/>
          <w:szCs w:val="24"/>
          <w:lang w:val="en-US"/>
        </w:rPr>
        <w:t xml:space="preserve"> [</w:t>
      </w:r>
      <w:r w:rsidRPr="00666C5F">
        <w:rPr>
          <w:rFonts w:ascii="Times New Roman" w:hAnsi="Times New Roman" w:cs="Times New Roman"/>
          <w:color w:val="212121"/>
          <w:sz w:val="24"/>
          <w:szCs w:val="24"/>
          <w:lang w:val="en-US"/>
        </w:rPr>
        <w:t>Carcinogenic</w:t>
      </w:r>
      <w:r w:rsidRPr="005D5852">
        <w:rPr>
          <w:rFonts w:ascii="Times New Roman" w:hAnsi="Times New Roman" w:cs="Times New Roman"/>
          <w:color w:val="212121"/>
          <w:sz w:val="24"/>
          <w:szCs w:val="24"/>
          <w:lang w:val="en-US"/>
        </w:rPr>
        <w:t xml:space="preserve"> </w:t>
      </w:r>
      <w:r w:rsidRPr="00666C5F">
        <w:rPr>
          <w:rFonts w:ascii="Times New Roman" w:hAnsi="Times New Roman" w:cs="Times New Roman"/>
          <w:color w:val="212121"/>
          <w:sz w:val="24"/>
          <w:szCs w:val="24"/>
          <w:lang w:val="en-US"/>
        </w:rPr>
        <w:t>mind</w:t>
      </w:r>
      <w:r w:rsidRPr="005D5852">
        <w:rPr>
          <w:rFonts w:ascii="Times New Roman" w:hAnsi="Times New Roman" w:cs="Times New Roman"/>
          <w:color w:val="212121"/>
          <w:sz w:val="24"/>
          <w:szCs w:val="24"/>
          <w:lang w:val="en-US"/>
        </w:rPr>
        <w:t xml:space="preserve">. </w:t>
      </w:r>
      <w:r w:rsidRPr="00666C5F">
        <w:rPr>
          <w:rFonts w:ascii="Times New Roman" w:hAnsi="Times New Roman" w:cs="Times New Roman"/>
          <w:color w:val="212121"/>
          <w:sz w:val="24"/>
          <w:szCs w:val="24"/>
          <w:lang w:val="en-US"/>
        </w:rPr>
        <w:t>Psychosomatic</w:t>
      </w:r>
      <w:r w:rsidRPr="005D5852">
        <w:rPr>
          <w:rFonts w:ascii="Times New Roman" w:hAnsi="Times New Roman" w:cs="Times New Roman"/>
          <w:color w:val="212121"/>
          <w:sz w:val="24"/>
          <w:szCs w:val="24"/>
          <w:lang w:val="en-US"/>
        </w:rPr>
        <w:t xml:space="preserve"> </w:t>
      </w:r>
      <w:r w:rsidRPr="00666C5F">
        <w:rPr>
          <w:rFonts w:ascii="Times New Roman" w:hAnsi="Times New Roman" w:cs="Times New Roman"/>
          <w:color w:val="212121"/>
          <w:sz w:val="24"/>
          <w:szCs w:val="24"/>
          <w:lang w:val="en-US"/>
        </w:rPr>
        <w:t>mechanisms</w:t>
      </w:r>
      <w:r w:rsidRPr="005D5852">
        <w:rPr>
          <w:rFonts w:ascii="Times New Roman" w:hAnsi="Times New Roman" w:cs="Times New Roman"/>
          <w:color w:val="212121"/>
          <w:sz w:val="24"/>
          <w:szCs w:val="24"/>
          <w:lang w:val="en-US"/>
        </w:rPr>
        <w:t xml:space="preserve"> </w:t>
      </w:r>
      <w:r w:rsidRPr="00666C5F">
        <w:rPr>
          <w:rFonts w:ascii="Times New Roman" w:hAnsi="Times New Roman" w:cs="Times New Roman"/>
          <w:color w:val="212121"/>
          <w:sz w:val="24"/>
          <w:szCs w:val="24"/>
          <w:lang w:val="en-US"/>
        </w:rPr>
        <w:t>of</w:t>
      </w:r>
      <w:r w:rsidRPr="005D5852">
        <w:rPr>
          <w:rFonts w:ascii="Times New Roman" w:hAnsi="Times New Roman" w:cs="Times New Roman"/>
          <w:color w:val="212121"/>
          <w:sz w:val="24"/>
          <w:szCs w:val="24"/>
          <w:lang w:val="en-US"/>
        </w:rPr>
        <w:t xml:space="preserve"> </w:t>
      </w:r>
      <w:r w:rsidRPr="00666C5F">
        <w:rPr>
          <w:rFonts w:ascii="Times New Roman" w:hAnsi="Times New Roman" w:cs="Times New Roman"/>
          <w:color w:val="212121"/>
          <w:sz w:val="24"/>
          <w:szCs w:val="24"/>
          <w:lang w:val="en-US"/>
        </w:rPr>
        <w:t>cancer</w:t>
      </w:r>
      <w:r w:rsidRPr="005D5852">
        <w:rPr>
          <w:rFonts w:ascii="Times New Roman" w:hAnsi="Times New Roman" w:cs="Times New Roman"/>
          <w:color w:val="212121"/>
          <w:sz w:val="24"/>
          <w:szCs w:val="24"/>
          <w:lang w:val="en-US"/>
        </w:rPr>
        <w:t xml:space="preserve">. </w:t>
      </w:r>
      <w:r w:rsidRPr="00666C5F">
        <w:rPr>
          <w:rFonts w:ascii="Times New Roman" w:hAnsi="Times New Roman" w:cs="Times New Roman"/>
          <w:color w:val="212121"/>
          <w:sz w:val="24"/>
          <w:szCs w:val="24"/>
          <w:lang w:val="en-US"/>
        </w:rPr>
        <w:t>Manual</w:t>
      </w:r>
      <w:r w:rsidRPr="005D5852">
        <w:rPr>
          <w:rFonts w:ascii="Times New Roman" w:hAnsi="Times New Roman" w:cs="Times New Roman"/>
          <w:color w:val="212121"/>
          <w:sz w:val="24"/>
          <w:szCs w:val="24"/>
          <w:lang w:val="en-US"/>
        </w:rPr>
        <w:t xml:space="preserve"> </w:t>
      </w:r>
      <w:r w:rsidRPr="00666C5F">
        <w:rPr>
          <w:rFonts w:ascii="Times New Roman" w:hAnsi="Times New Roman" w:cs="Times New Roman"/>
          <w:color w:val="212121"/>
          <w:sz w:val="24"/>
          <w:szCs w:val="24"/>
          <w:lang w:val="en-US"/>
        </w:rPr>
        <w:t>on</w:t>
      </w:r>
      <w:r w:rsidRPr="005D5852">
        <w:rPr>
          <w:rFonts w:ascii="Times New Roman" w:hAnsi="Times New Roman" w:cs="Times New Roman"/>
          <w:color w:val="212121"/>
          <w:sz w:val="24"/>
          <w:szCs w:val="24"/>
          <w:lang w:val="en-US"/>
        </w:rPr>
        <w:t xml:space="preserve"> </w:t>
      </w:r>
      <w:r w:rsidRPr="00666C5F">
        <w:rPr>
          <w:rFonts w:ascii="Times New Roman" w:hAnsi="Times New Roman" w:cs="Times New Roman"/>
          <w:color w:val="212121"/>
          <w:sz w:val="24"/>
          <w:szCs w:val="24"/>
          <w:lang w:val="en-US"/>
        </w:rPr>
        <w:t>psycho</w:t>
      </w:r>
      <w:r w:rsidRPr="005D5852">
        <w:rPr>
          <w:rFonts w:ascii="Times New Roman" w:hAnsi="Times New Roman" w:cs="Times New Roman"/>
          <w:color w:val="212121"/>
          <w:sz w:val="24"/>
          <w:szCs w:val="24"/>
          <w:lang w:val="en-US"/>
        </w:rPr>
        <w:t>-</w:t>
      </w:r>
      <w:r w:rsidRPr="00666C5F">
        <w:rPr>
          <w:rFonts w:ascii="Times New Roman" w:hAnsi="Times New Roman" w:cs="Times New Roman"/>
          <w:color w:val="212121"/>
          <w:sz w:val="24"/>
          <w:szCs w:val="24"/>
          <w:lang w:val="en-US"/>
        </w:rPr>
        <w:t>oncology</w:t>
      </w:r>
      <w:r w:rsidRPr="005D5852">
        <w:rPr>
          <w:rFonts w:ascii="Times New Roman" w:hAnsi="Times New Roman" w:cs="Times New Roman"/>
          <w:sz w:val="24"/>
          <w:szCs w:val="24"/>
          <w:lang w:val="en-US"/>
        </w:rPr>
        <w:t xml:space="preserve">]. </w:t>
      </w:r>
      <w:r w:rsidR="00DC36B5" w:rsidRPr="005D5852">
        <w:rPr>
          <w:rFonts w:ascii="Times New Roman" w:hAnsi="Times New Roman" w:cs="Times New Roman"/>
          <w:sz w:val="24"/>
          <w:szCs w:val="24"/>
          <w:lang w:val="en-US"/>
        </w:rPr>
        <w:t>Kiev: KIM,</w:t>
      </w:r>
      <w:r w:rsidR="00E00EF6" w:rsidRPr="005D5852">
        <w:rPr>
          <w:rFonts w:ascii="Times New Roman" w:hAnsi="Times New Roman" w:cs="Times New Roman"/>
          <w:sz w:val="24"/>
          <w:szCs w:val="24"/>
          <w:lang w:val="en-US"/>
        </w:rPr>
        <w:t xml:space="preserve"> 2017:</w:t>
      </w:r>
      <w:r w:rsidR="00DC36B5" w:rsidRPr="005D5852">
        <w:rPr>
          <w:rFonts w:ascii="Times New Roman" w:hAnsi="Times New Roman" w:cs="Times New Roman"/>
          <w:sz w:val="24"/>
          <w:szCs w:val="24"/>
          <w:lang w:val="en-US"/>
        </w:rPr>
        <w:t xml:space="preserve"> </w:t>
      </w:r>
      <w:r w:rsidR="00F55819" w:rsidRPr="005D5852">
        <w:rPr>
          <w:rFonts w:ascii="Times New Roman" w:hAnsi="Times New Roman" w:cs="Times New Roman"/>
          <w:sz w:val="24"/>
          <w:szCs w:val="24"/>
          <w:lang w:val="en-US"/>
        </w:rPr>
        <w:t xml:space="preserve">572 </w:t>
      </w:r>
      <w:r w:rsidR="00DC36B5" w:rsidRPr="005D5852">
        <w:rPr>
          <w:rFonts w:ascii="Times New Roman" w:hAnsi="Times New Roman" w:cs="Times New Roman"/>
          <w:sz w:val="24"/>
          <w:szCs w:val="24"/>
          <w:lang w:val="en-US"/>
        </w:rPr>
        <w:t>p</w:t>
      </w:r>
      <w:r w:rsidR="00F55819" w:rsidRPr="005D5852">
        <w:rPr>
          <w:rFonts w:ascii="Times New Roman" w:hAnsi="Times New Roman" w:cs="Times New Roman"/>
          <w:sz w:val="24"/>
          <w:szCs w:val="24"/>
          <w:lang w:val="en-US"/>
        </w:rPr>
        <w:t>.</w:t>
      </w:r>
      <w:r w:rsidR="00DC36B5" w:rsidRPr="005D5852">
        <w:rPr>
          <w:rFonts w:ascii="Times New Roman" w:hAnsi="Times New Roman" w:cs="Times New Roman"/>
          <w:sz w:val="24"/>
          <w:szCs w:val="24"/>
          <w:lang w:val="en-US"/>
        </w:rPr>
        <w:t xml:space="preserve"> (in Russian).</w:t>
      </w:r>
    </w:p>
    <w:p w:rsidR="00F55819" w:rsidRPr="005D5852" w:rsidRDefault="00F55819" w:rsidP="005D5852">
      <w:pPr>
        <w:pStyle w:val="a7"/>
        <w:numPr>
          <w:ilvl w:val="0"/>
          <w:numId w:val="2"/>
        </w:numPr>
        <w:spacing w:line="360" w:lineRule="auto"/>
        <w:ind w:left="567" w:hanging="567"/>
        <w:jc w:val="both"/>
        <w:rPr>
          <w:rFonts w:ascii="Times New Roman" w:hAnsi="Times New Roman" w:cs="Times New Roman"/>
          <w:sz w:val="24"/>
          <w:szCs w:val="24"/>
          <w:lang w:val="en-US"/>
        </w:rPr>
      </w:pPr>
      <w:proofErr w:type="spellStart"/>
      <w:r w:rsidRPr="005D5852">
        <w:rPr>
          <w:rFonts w:ascii="Times New Roman" w:hAnsi="Times New Roman" w:cs="Times New Roman"/>
          <w:sz w:val="24"/>
          <w:szCs w:val="24"/>
          <w:lang w:val="en-GB"/>
        </w:rPr>
        <w:t>Tedesch</w:t>
      </w:r>
      <w:proofErr w:type="spellEnd"/>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R</w:t>
      </w:r>
      <w:r w:rsidRPr="005D5852">
        <w:rPr>
          <w:rFonts w:ascii="Times New Roman" w:hAnsi="Times New Roman" w:cs="Times New Roman"/>
          <w:sz w:val="24"/>
          <w:szCs w:val="24"/>
          <w:lang w:val="en-US"/>
        </w:rPr>
        <w:t>.</w:t>
      </w:r>
      <w:r w:rsidRPr="005D5852">
        <w:rPr>
          <w:rFonts w:ascii="Times New Roman" w:hAnsi="Times New Roman" w:cs="Times New Roman"/>
          <w:sz w:val="24"/>
          <w:szCs w:val="24"/>
          <w:lang w:val="en-GB"/>
        </w:rPr>
        <w:t>G</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Calhoun</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L</w:t>
      </w:r>
      <w:r w:rsidRPr="005D5852">
        <w:rPr>
          <w:rFonts w:ascii="Times New Roman" w:hAnsi="Times New Roman" w:cs="Times New Roman"/>
          <w:sz w:val="24"/>
          <w:szCs w:val="24"/>
          <w:lang w:val="en-US"/>
        </w:rPr>
        <w:t>.</w:t>
      </w:r>
      <w:r w:rsidRPr="005D5852">
        <w:rPr>
          <w:rFonts w:ascii="Times New Roman" w:hAnsi="Times New Roman" w:cs="Times New Roman"/>
          <w:sz w:val="24"/>
          <w:szCs w:val="24"/>
          <w:lang w:val="en-GB"/>
        </w:rPr>
        <w:t>G</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Posttraumatic</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growth</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Conceptual</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foundations</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and</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empirical</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evidence</w:t>
      </w:r>
      <w:r w:rsidR="00BF4064" w:rsidRPr="005D5852">
        <w:rPr>
          <w:rFonts w:ascii="Times New Roman" w:hAnsi="Times New Roman" w:cs="Times New Roman"/>
          <w:sz w:val="24"/>
          <w:szCs w:val="24"/>
          <w:lang w:val="en-GB"/>
        </w:rPr>
        <w:t>.</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Psychological</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inquiry</w:t>
      </w:r>
      <w:r w:rsidRPr="005D5852">
        <w:rPr>
          <w:rFonts w:ascii="Times New Roman" w:hAnsi="Times New Roman" w:cs="Times New Roman"/>
          <w:sz w:val="24"/>
          <w:szCs w:val="24"/>
          <w:lang w:val="en-US"/>
        </w:rPr>
        <w:t xml:space="preserve">. </w:t>
      </w:r>
      <w:r w:rsidR="00BF4064" w:rsidRPr="005D5852">
        <w:rPr>
          <w:rFonts w:ascii="Times New Roman" w:hAnsi="Times New Roman" w:cs="Times New Roman"/>
          <w:sz w:val="24"/>
          <w:szCs w:val="24"/>
          <w:lang w:val="en-US"/>
        </w:rPr>
        <w:t>2004;</w:t>
      </w:r>
      <w:r w:rsidRPr="005D5852">
        <w:rPr>
          <w:rFonts w:ascii="Times New Roman" w:hAnsi="Times New Roman" w:cs="Times New Roman"/>
          <w:sz w:val="24"/>
          <w:szCs w:val="24"/>
          <w:lang w:val="en-US"/>
        </w:rPr>
        <w:t xml:space="preserve"> 15 </w:t>
      </w:r>
      <w:r w:rsidR="00BF4064" w:rsidRPr="005D5852">
        <w:rPr>
          <w:rFonts w:ascii="Times New Roman" w:hAnsi="Times New Roman" w:cs="Times New Roman"/>
          <w:sz w:val="24"/>
          <w:szCs w:val="24"/>
          <w:lang w:val="en-US"/>
        </w:rPr>
        <w:t>(1):</w:t>
      </w:r>
      <w:r w:rsidRPr="005D5852">
        <w:rPr>
          <w:rFonts w:ascii="Times New Roman" w:hAnsi="Times New Roman" w:cs="Times New Roman"/>
          <w:sz w:val="24"/>
          <w:szCs w:val="24"/>
          <w:lang w:val="en-US"/>
        </w:rPr>
        <w:t xml:space="preserve"> 1-18.</w:t>
      </w:r>
    </w:p>
    <w:p w:rsidR="00F55819" w:rsidRPr="005D5852" w:rsidRDefault="00BF4064" w:rsidP="005D5852">
      <w:pPr>
        <w:pStyle w:val="a7"/>
        <w:numPr>
          <w:ilvl w:val="0"/>
          <w:numId w:val="2"/>
        </w:numPr>
        <w:spacing w:line="360" w:lineRule="auto"/>
        <w:ind w:left="567" w:hanging="567"/>
        <w:jc w:val="both"/>
        <w:rPr>
          <w:rFonts w:ascii="Times New Roman" w:hAnsi="Times New Roman" w:cs="Times New Roman"/>
          <w:sz w:val="24"/>
          <w:szCs w:val="24"/>
          <w:lang w:val="en-US"/>
        </w:rPr>
      </w:pPr>
      <w:proofErr w:type="spellStart"/>
      <w:r w:rsidRPr="005D5852">
        <w:rPr>
          <w:rFonts w:ascii="Times New Roman" w:hAnsi="Times New Roman" w:cs="Times New Roman"/>
          <w:sz w:val="24"/>
          <w:szCs w:val="24"/>
          <w:lang w:val="en-US"/>
        </w:rPr>
        <w:t>Ialom</w:t>
      </w:r>
      <w:proofErr w:type="spellEnd"/>
      <w:r w:rsidRPr="005D5852">
        <w:rPr>
          <w:rFonts w:ascii="Times New Roman" w:hAnsi="Times New Roman" w:cs="Times New Roman"/>
          <w:sz w:val="24"/>
          <w:szCs w:val="24"/>
          <w:lang w:val="en-US"/>
        </w:rPr>
        <w:t xml:space="preserve"> I.</w:t>
      </w:r>
      <w:r w:rsidR="00F55819"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Ekzistentsialnaia</w:t>
      </w:r>
      <w:proofErr w:type="spellEnd"/>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psikhoterapiia</w:t>
      </w:r>
      <w:proofErr w:type="spellEnd"/>
      <w:r w:rsidRPr="005D5852">
        <w:rPr>
          <w:rFonts w:ascii="Times New Roman" w:hAnsi="Times New Roman" w:cs="Times New Roman"/>
          <w:sz w:val="24"/>
          <w:szCs w:val="24"/>
          <w:lang w:val="en-US"/>
        </w:rPr>
        <w:t xml:space="preserve"> [Existential psychotherapy]</w:t>
      </w:r>
      <w:r w:rsidR="00F55819" w:rsidRPr="005D5852">
        <w:rPr>
          <w:rFonts w:ascii="Times New Roman" w:hAnsi="Times New Roman" w:cs="Times New Roman"/>
          <w:sz w:val="24"/>
          <w:szCs w:val="24"/>
          <w:lang w:val="en-US"/>
        </w:rPr>
        <w:t>.</w:t>
      </w:r>
      <w:r w:rsidRPr="005D5852">
        <w:rPr>
          <w:rFonts w:ascii="Times New Roman" w:hAnsi="Times New Roman" w:cs="Times New Roman"/>
          <w:sz w:val="24"/>
          <w:szCs w:val="24"/>
          <w:lang w:val="en-US"/>
        </w:rPr>
        <w:t xml:space="preserve"> Moscow</w:t>
      </w:r>
      <w:r w:rsidR="00F55819" w:rsidRPr="005D5852">
        <w:rPr>
          <w:rFonts w:ascii="Times New Roman" w:hAnsi="Times New Roman" w:cs="Times New Roman"/>
          <w:sz w:val="24"/>
          <w:szCs w:val="24"/>
          <w:lang w:val="en-US"/>
        </w:rPr>
        <w:t xml:space="preserve">: </w:t>
      </w:r>
      <w:proofErr w:type="spellStart"/>
      <w:r w:rsidR="00FD15D4" w:rsidRPr="005D5852">
        <w:rPr>
          <w:rFonts w:ascii="Times New Roman" w:hAnsi="Times New Roman" w:cs="Times New Roman"/>
          <w:sz w:val="24"/>
          <w:szCs w:val="24"/>
          <w:lang w:val="en-US"/>
        </w:rPr>
        <w:t>Klass</w:t>
      </w:r>
      <w:proofErr w:type="spellEnd"/>
      <w:r w:rsidR="00F55819" w:rsidRPr="005D5852">
        <w:rPr>
          <w:rFonts w:ascii="Times New Roman" w:hAnsi="Times New Roman" w:cs="Times New Roman"/>
          <w:sz w:val="24"/>
          <w:szCs w:val="24"/>
          <w:lang w:val="en-US"/>
        </w:rPr>
        <w:t xml:space="preserve">, </w:t>
      </w:r>
      <w:r w:rsidR="00E00EF6" w:rsidRPr="005D5852">
        <w:rPr>
          <w:rFonts w:ascii="Times New Roman" w:hAnsi="Times New Roman" w:cs="Times New Roman"/>
          <w:sz w:val="24"/>
          <w:szCs w:val="24"/>
          <w:lang w:val="en-US"/>
        </w:rPr>
        <w:t>2000:</w:t>
      </w:r>
      <w:r w:rsidR="00F55819" w:rsidRPr="005D5852">
        <w:rPr>
          <w:rFonts w:ascii="Times New Roman" w:hAnsi="Times New Roman" w:cs="Times New Roman"/>
          <w:sz w:val="24"/>
          <w:szCs w:val="24"/>
          <w:lang w:val="en-US"/>
        </w:rPr>
        <w:t xml:space="preserve"> 576 </w:t>
      </w:r>
      <w:r w:rsidRPr="005D5852">
        <w:rPr>
          <w:rFonts w:ascii="Times New Roman" w:hAnsi="Times New Roman" w:cs="Times New Roman"/>
          <w:sz w:val="24"/>
          <w:szCs w:val="24"/>
          <w:lang w:val="en-US"/>
        </w:rPr>
        <w:t>p</w:t>
      </w:r>
      <w:r w:rsidR="00F55819" w:rsidRPr="005D5852">
        <w:rPr>
          <w:rFonts w:ascii="Times New Roman" w:hAnsi="Times New Roman" w:cs="Times New Roman"/>
          <w:sz w:val="24"/>
          <w:szCs w:val="24"/>
          <w:lang w:val="en-US"/>
        </w:rPr>
        <w:t>.</w:t>
      </w:r>
      <w:r w:rsidRPr="005D5852">
        <w:rPr>
          <w:rFonts w:ascii="Times New Roman" w:hAnsi="Times New Roman" w:cs="Times New Roman"/>
          <w:sz w:val="24"/>
          <w:szCs w:val="24"/>
          <w:lang w:val="en-US"/>
        </w:rPr>
        <w:t xml:space="preserve"> (in Russian).</w:t>
      </w:r>
    </w:p>
    <w:p w:rsidR="00F55819" w:rsidRPr="005D5852" w:rsidRDefault="00F55819" w:rsidP="005D5852">
      <w:pPr>
        <w:pStyle w:val="a7"/>
        <w:numPr>
          <w:ilvl w:val="0"/>
          <w:numId w:val="2"/>
        </w:numPr>
        <w:spacing w:line="360" w:lineRule="auto"/>
        <w:ind w:left="567" w:hanging="567"/>
        <w:jc w:val="both"/>
        <w:rPr>
          <w:rFonts w:ascii="Times New Roman" w:hAnsi="Times New Roman" w:cs="Times New Roman"/>
          <w:sz w:val="24"/>
          <w:szCs w:val="24"/>
        </w:rPr>
      </w:pPr>
      <w:r w:rsidRPr="005D5852">
        <w:rPr>
          <w:rFonts w:ascii="Times New Roman" w:hAnsi="Times New Roman" w:cs="Times New Roman"/>
          <w:sz w:val="24"/>
          <w:szCs w:val="24"/>
          <w:lang w:val="en-GB"/>
        </w:rPr>
        <w:t>Milam</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J</w:t>
      </w:r>
      <w:r w:rsidRPr="005D5852">
        <w:rPr>
          <w:rFonts w:ascii="Times New Roman" w:hAnsi="Times New Roman" w:cs="Times New Roman"/>
          <w:sz w:val="24"/>
          <w:szCs w:val="24"/>
          <w:lang w:val="en-US"/>
        </w:rPr>
        <w:t>.</w:t>
      </w:r>
      <w:r w:rsidRPr="005D5852">
        <w:rPr>
          <w:rFonts w:ascii="Times New Roman" w:hAnsi="Times New Roman" w:cs="Times New Roman"/>
          <w:sz w:val="24"/>
          <w:szCs w:val="24"/>
          <w:lang w:val="en-GB"/>
        </w:rPr>
        <w:t>E</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Posttraumatic</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growth</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among</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HIV</w:t>
      </w:r>
      <w:r w:rsidRPr="005D5852">
        <w:rPr>
          <w:rFonts w:ascii="Times New Roman" w:hAnsi="Times New Roman" w:cs="Times New Roman"/>
          <w:sz w:val="24"/>
          <w:szCs w:val="24"/>
          <w:lang w:val="en-US"/>
        </w:rPr>
        <w:t>/</w:t>
      </w:r>
      <w:r w:rsidRPr="005D5852">
        <w:rPr>
          <w:rFonts w:ascii="Times New Roman" w:hAnsi="Times New Roman" w:cs="Times New Roman"/>
          <w:sz w:val="24"/>
          <w:szCs w:val="24"/>
          <w:lang w:val="en-GB"/>
        </w:rPr>
        <w:t>AIDS</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patients</w:t>
      </w:r>
      <w:r w:rsidR="00AD757F" w:rsidRPr="005D5852">
        <w:rPr>
          <w:rFonts w:ascii="Times New Roman" w:hAnsi="Times New Roman" w:cs="Times New Roman"/>
          <w:sz w:val="24"/>
          <w:szCs w:val="24"/>
          <w:lang w:val="en-GB"/>
        </w:rPr>
        <w:t>.</w:t>
      </w:r>
      <w:r w:rsidRPr="005D5852">
        <w:rPr>
          <w:rFonts w:ascii="Times New Roman" w:hAnsi="Times New Roman" w:cs="Times New Roman"/>
          <w:sz w:val="24"/>
          <w:szCs w:val="24"/>
          <w:lang w:val="en-GB"/>
        </w:rPr>
        <w:t xml:space="preserve"> Journal of Applied Social Psychology.</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rPr>
        <w:t>2004</w:t>
      </w:r>
      <w:r w:rsidR="00AD757F" w:rsidRPr="005D5852">
        <w:rPr>
          <w:rFonts w:ascii="Times New Roman" w:hAnsi="Times New Roman" w:cs="Times New Roman"/>
          <w:sz w:val="24"/>
          <w:szCs w:val="24"/>
        </w:rPr>
        <w:t>;</w:t>
      </w:r>
      <w:r w:rsidRPr="005D5852">
        <w:rPr>
          <w:rFonts w:ascii="Times New Roman" w:hAnsi="Times New Roman" w:cs="Times New Roman"/>
          <w:sz w:val="24"/>
          <w:szCs w:val="24"/>
        </w:rPr>
        <w:t xml:space="preserve"> </w:t>
      </w:r>
      <w:r w:rsidR="00AD757F" w:rsidRPr="005D5852">
        <w:rPr>
          <w:rFonts w:ascii="Times New Roman" w:hAnsi="Times New Roman" w:cs="Times New Roman"/>
          <w:sz w:val="24"/>
          <w:szCs w:val="24"/>
        </w:rPr>
        <w:t>34</w:t>
      </w:r>
      <w:r w:rsidR="00AD757F" w:rsidRPr="005D5852">
        <w:rPr>
          <w:rFonts w:ascii="Times New Roman" w:hAnsi="Times New Roman" w:cs="Times New Roman"/>
          <w:sz w:val="24"/>
          <w:szCs w:val="24"/>
          <w:lang w:val="en-US"/>
        </w:rPr>
        <w:t>:</w:t>
      </w:r>
      <w:r w:rsidRPr="005D5852">
        <w:rPr>
          <w:rFonts w:ascii="Times New Roman" w:hAnsi="Times New Roman" w:cs="Times New Roman"/>
          <w:sz w:val="24"/>
          <w:szCs w:val="24"/>
        </w:rPr>
        <w:t xml:space="preserve"> 2353-2376.</w:t>
      </w:r>
    </w:p>
    <w:p w:rsidR="00F55819" w:rsidRPr="005D5852" w:rsidRDefault="003A7240" w:rsidP="005D5852">
      <w:pPr>
        <w:pStyle w:val="a7"/>
        <w:numPr>
          <w:ilvl w:val="0"/>
          <w:numId w:val="2"/>
        </w:numPr>
        <w:spacing w:line="360" w:lineRule="auto"/>
        <w:ind w:left="567" w:hanging="567"/>
        <w:jc w:val="both"/>
        <w:rPr>
          <w:rFonts w:ascii="Times New Roman" w:hAnsi="Times New Roman" w:cs="Times New Roman"/>
          <w:sz w:val="24"/>
          <w:szCs w:val="24"/>
          <w:lang w:val="en-US"/>
        </w:rPr>
      </w:pPr>
      <w:r w:rsidRPr="005D5852">
        <w:rPr>
          <w:rFonts w:ascii="Times New Roman" w:hAnsi="Times New Roman" w:cs="Times New Roman"/>
          <w:sz w:val="24"/>
          <w:szCs w:val="24"/>
          <w:lang w:val="en-US"/>
        </w:rPr>
        <w:t xml:space="preserve">Armstrong L., Jenkins S. </w:t>
      </w:r>
      <w:proofErr w:type="spellStart"/>
      <w:r w:rsidR="00AF4BB7" w:rsidRPr="005D5852">
        <w:rPr>
          <w:rFonts w:ascii="Times New Roman" w:hAnsi="Times New Roman" w:cs="Times New Roman"/>
          <w:sz w:val="24"/>
          <w:szCs w:val="24"/>
          <w:lang w:val="en-US"/>
        </w:rPr>
        <w:t>Vozvrashchenie</w:t>
      </w:r>
      <w:proofErr w:type="spellEnd"/>
      <w:r w:rsidR="00AF4BB7" w:rsidRPr="005D5852">
        <w:rPr>
          <w:rFonts w:ascii="Times New Roman" w:hAnsi="Times New Roman" w:cs="Times New Roman"/>
          <w:sz w:val="24"/>
          <w:szCs w:val="24"/>
          <w:lang w:val="en-US"/>
        </w:rPr>
        <w:t xml:space="preserve"> k </w:t>
      </w:r>
      <w:proofErr w:type="spellStart"/>
      <w:r w:rsidR="00AF4BB7" w:rsidRPr="005D5852">
        <w:rPr>
          <w:rFonts w:ascii="Times New Roman" w:hAnsi="Times New Roman" w:cs="Times New Roman"/>
          <w:sz w:val="24"/>
          <w:szCs w:val="24"/>
          <w:lang w:val="en-US"/>
        </w:rPr>
        <w:t>zhizni</w:t>
      </w:r>
      <w:proofErr w:type="spellEnd"/>
      <w:r w:rsidR="00AF4BB7" w:rsidRPr="005D5852">
        <w:rPr>
          <w:rFonts w:ascii="Times New Roman" w:hAnsi="Times New Roman" w:cs="Times New Roman"/>
          <w:sz w:val="24"/>
          <w:szCs w:val="24"/>
          <w:lang w:val="en-US"/>
        </w:rPr>
        <w:t xml:space="preserve"> o </w:t>
      </w:r>
      <w:proofErr w:type="spellStart"/>
      <w:r w:rsidR="00AF4BB7" w:rsidRPr="005D5852">
        <w:rPr>
          <w:rFonts w:ascii="Times New Roman" w:hAnsi="Times New Roman" w:cs="Times New Roman"/>
          <w:sz w:val="24"/>
          <w:szCs w:val="24"/>
          <w:lang w:val="en-US"/>
        </w:rPr>
        <w:t>sporte</w:t>
      </w:r>
      <w:proofErr w:type="spellEnd"/>
      <w:r w:rsidR="00AF4BB7" w:rsidRPr="005D5852">
        <w:rPr>
          <w:rFonts w:ascii="Times New Roman" w:hAnsi="Times New Roman" w:cs="Times New Roman"/>
          <w:sz w:val="24"/>
          <w:szCs w:val="24"/>
          <w:lang w:val="en-US"/>
        </w:rPr>
        <w:t xml:space="preserve"> </w:t>
      </w:r>
      <w:proofErr w:type="spellStart"/>
      <w:r w:rsidR="00AF4BB7" w:rsidRPr="005D5852">
        <w:rPr>
          <w:rFonts w:ascii="Times New Roman" w:hAnsi="Times New Roman" w:cs="Times New Roman"/>
          <w:sz w:val="24"/>
          <w:szCs w:val="24"/>
          <w:lang w:val="en-US"/>
        </w:rPr>
        <w:t>i</w:t>
      </w:r>
      <w:proofErr w:type="spellEnd"/>
      <w:r w:rsidR="00AF4BB7" w:rsidRPr="005D5852">
        <w:rPr>
          <w:rFonts w:ascii="Times New Roman" w:hAnsi="Times New Roman" w:cs="Times New Roman"/>
          <w:sz w:val="24"/>
          <w:szCs w:val="24"/>
          <w:lang w:val="en-US"/>
        </w:rPr>
        <w:t xml:space="preserve"> </w:t>
      </w:r>
      <w:proofErr w:type="spellStart"/>
      <w:r w:rsidR="00AF4BB7" w:rsidRPr="005D5852">
        <w:rPr>
          <w:rFonts w:ascii="Times New Roman" w:hAnsi="Times New Roman" w:cs="Times New Roman"/>
          <w:sz w:val="24"/>
          <w:szCs w:val="24"/>
          <w:lang w:val="en-US"/>
        </w:rPr>
        <w:t>pobede</w:t>
      </w:r>
      <w:proofErr w:type="spellEnd"/>
      <w:r w:rsidR="00AF4BB7" w:rsidRPr="005D5852">
        <w:rPr>
          <w:rFonts w:ascii="Times New Roman" w:hAnsi="Times New Roman" w:cs="Times New Roman"/>
          <w:sz w:val="24"/>
          <w:szCs w:val="24"/>
          <w:lang w:val="en-US"/>
        </w:rPr>
        <w:t xml:space="preserve"> </w:t>
      </w:r>
      <w:proofErr w:type="spellStart"/>
      <w:proofErr w:type="gramStart"/>
      <w:r w:rsidR="00AF4BB7" w:rsidRPr="005D5852">
        <w:rPr>
          <w:rFonts w:ascii="Times New Roman" w:hAnsi="Times New Roman" w:cs="Times New Roman"/>
          <w:sz w:val="24"/>
          <w:szCs w:val="24"/>
          <w:lang w:val="en-US"/>
        </w:rPr>
        <w:t>nad</w:t>
      </w:r>
      <w:proofErr w:type="spellEnd"/>
      <w:proofErr w:type="gramEnd"/>
      <w:r w:rsidR="00AF4BB7" w:rsidRPr="005D5852">
        <w:rPr>
          <w:rFonts w:ascii="Times New Roman" w:hAnsi="Times New Roman" w:cs="Times New Roman"/>
          <w:sz w:val="24"/>
          <w:szCs w:val="24"/>
          <w:lang w:val="en-US"/>
        </w:rPr>
        <w:t xml:space="preserve"> </w:t>
      </w:r>
      <w:proofErr w:type="spellStart"/>
      <w:r w:rsidR="00AF4BB7" w:rsidRPr="005D5852">
        <w:rPr>
          <w:rFonts w:ascii="Times New Roman" w:hAnsi="Times New Roman" w:cs="Times New Roman"/>
          <w:sz w:val="24"/>
          <w:szCs w:val="24"/>
          <w:lang w:val="en-US"/>
        </w:rPr>
        <w:t>rakom</w:t>
      </w:r>
      <w:proofErr w:type="spellEnd"/>
      <w:r w:rsidR="00AF4BB7"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US"/>
        </w:rPr>
        <w:t xml:space="preserve">[My journey back to life: it’s not about the bike. Moscow: </w:t>
      </w:r>
      <w:proofErr w:type="spellStart"/>
      <w:r w:rsidR="00AF4BB7" w:rsidRPr="005D5852">
        <w:rPr>
          <w:rFonts w:ascii="Times New Roman" w:hAnsi="Times New Roman" w:cs="Times New Roman"/>
          <w:sz w:val="24"/>
          <w:szCs w:val="24"/>
          <w:lang w:val="en-US"/>
        </w:rPr>
        <w:t>Alpina</w:t>
      </w:r>
      <w:proofErr w:type="spellEnd"/>
      <w:r w:rsidR="00AF4BB7" w:rsidRPr="005D5852">
        <w:rPr>
          <w:rFonts w:ascii="Times New Roman" w:hAnsi="Times New Roman" w:cs="Times New Roman"/>
          <w:sz w:val="24"/>
          <w:szCs w:val="24"/>
          <w:lang w:val="en-US"/>
        </w:rPr>
        <w:t xml:space="preserve"> non-fiction</w:t>
      </w:r>
      <w:r w:rsidR="00E00EF6" w:rsidRPr="005D5852">
        <w:rPr>
          <w:rFonts w:ascii="Times New Roman" w:hAnsi="Times New Roman" w:cs="Times New Roman"/>
          <w:sz w:val="24"/>
          <w:szCs w:val="24"/>
          <w:lang w:val="en-US"/>
        </w:rPr>
        <w:t>, 2009:</w:t>
      </w:r>
      <w:r w:rsidR="00AF4BB7" w:rsidRPr="005D5852">
        <w:rPr>
          <w:rFonts w:ascii="Times New Roman" w:hAnsi="Times New Roman" w:cs="Times New Roman"/>
          <w:sz w:val="24"/>
          <w:szCs w:val="24"/>
          <w:lang w:val="en-US"/>
        </w:rPr>
        <w:t xml:space="preserve"> 432 p. (in Russian).</w:t>
      </w:r>
    </w:p>
    <w:p w:rsidR="00FD15D4" w:rsidRPr="005D5852" w:rsidRDefault="00F55819" w:rsidP="005D5852">
      <w:pPr>
        <w:pStyle w:val="a7"/>
        <w:numPr>
          <w:ilvl w:val="0"/>
          <w:numId w:val="2"/>
        </w:numPr>
        <w:shd w:val="clear" w:color="auto" w:fill="FFFFFF"/>
        <w:spacing w:line="360" w:lineRule="auto"/>
        <w:ind w:left="567" w:hanging="567"/>
        <w:jc w:val="both"/>
        <w:rPr>
          <w:rFonts w:ascii="Times New Roman" w:hAnsi="Times New Roman" w:cs="Times New Roman"/>
          <w:color w:val="212121"/>
          <w:sz w:val="24"/>
          <w:szCs w:val="24"/>
        </w:rPr>
      </w:pPr>
      <w:proofErr w:type="spellStart"/>
      <w:r w:rsidRPr="005D5852">
        <w:rPr>
          <w:rFonts w:ascii="Times New Roman" w:hAnsi="Times New Roman" w:cs="Times New Roman"/>
          <w:sz w:val="24"/>
          <w:szCs w:val="24"/>
          <w:lang w:val="en-GB"/>
        </w:rPr>
        <w:t>LeShan</w:t>
      </w:r>
      <w:proofErr w:type="spellEnd"/>
      <w:r w:rsidRPr="005D5852">
        <w:rPr>
          <w:rFonts w:ascii="Times New Roman" w:hAnsi="Times New Roman" w:cs="Times New Roman"/>
          <w:sz w:val="24"/>
          <w:szCs w:val="24"/>
          <w:lang w:val="en-US"/>
        </w:rPr>
        <w:t xml:space="preserve"> L. </w:t>
      </w:r>
      <w:r w:rsidRPr="005D5852">
        <w:rPr>
          <w:rFonts w:ascii="Times New Roman" w:hAnsi="Times New Roman" w:cs="Times New Roman"/>
          <w:sz w:val="24"/>
          <w:szCs w:val="24"/>
          <w:lang w:val="en-GB"/>
        </w:rPr>
        <w:t>Cancer</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as</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a</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Turning</w:t>
      </w:r>
      <w:r w:rsidRPr="005D5852">
        <w:rPr>
          <w:rFonts w:ascii="Times New Roman" w:hAnsi="Times New Roman" w:cs="Times New Roman"/>
          <w:sz w:val="24"/>
          <w:szCs w:val="24"/>
          <w:lang w:val="en-US"/>
        </w:rPr>
        <w:t xml:space="preserve"> </w:t>
      </w:r>
      <w:r w:rsidR="002112CF" w:rsidRPr="005D5852">
        <w:rPr>
          <w:rFonts w:ascii="Times New Roman" w:hAnsi="Times New Roman" w:cs="Times New Roman"/>
          <w:sz w:val="24"/>
          <w:szCs w:val="24"/>
          <w:lang w:val="en-GB"/>
        </w:rPr>
        <w:t>P</w:t>
      </w:r>
      <w:r w:rsidRPr="005D5852">
        <w:rPr>
          <w:rFonts w:ascii="Times New Roman" w:hAnsi="Times New Roman" w:cs="Times New Roman"/>
          <w:sz w:val="24"/>
          <w:szCs w:val="24"/>
          <w:lang w:val="en-GB"/>
        </w:rPr>
        <w:t>oint</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A</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Handbook</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for</w:t>
      </w:r>
      <w:r w:rsidRPr="005D5852">
        <w:rPr>
          <w:rFonts w:ascii="Times New Roman" w:hAnsi="Times New Roman" w:cs="Times New Roman"/>
          <w:sz w:val="24"/>
          <w:szCs w:val="24"/>
          <w:lang w:val="en-US"/>
        </w:rPr>
        <w:t xml:space="preserve"> </w:t>
      </w:r>
      <w:r w:rsidR="002112CF" w:rsidRPr="005D5852">
        <w:rPr>
          <w:rFonts w:ascii="Times New Roman" w:hAnsi="Times New Roman" w:cs="Times New Roman"/>
          <w:sz w:val="24"/>
          <w:szCs w:val="24"/>
          <w:lang w:val="en-GB"/>
        </w:rPr>
        <w:t>Peo</w:t>
      </w:r>
      <w:r w:rsidRPr="005D5852">
        <w:rPr>
          <w:rFonts w:ascii="Times New Roman" w:hAnsi="Times New Roman" w:cs="Times New Roman"/>
          <w:sz w:val="24"/>
          <w:szCs w:val="24"/>
          <w:lang w:val="en-GB"/>
        </w:rPr>
        <w:t>ple</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with</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Cancer</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Their</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Families</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and</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Health</w:t>
      </w:r>
      <w:r w:rsidRPr="005D5852">
        <w:rPr>
          <w:rFonts w:ascii="Times New Roman" w:hAnsi="Times New Roman" w:cs="Times New Roman"/>
          <w:sz w:val="24"/>
          <w:szCs w:val="24"/>
          <w:lang w:val="en-US"/>
        </w:rPr>
        <w:t xml:space="preserve"> </w:t>
      </w:r>
      <w:r w:rsidRPr="005D5852">
        <w:rPr>
          <w:rFonts w:ascii="Times New Roman" w:hAnsi="Times New Roman" w:cs="Times New Roman"/>
          <w:sz w:val="24"/>
          <w:szCs w:val="24"/>
          <w:lang w:val="en-GB"/>
        </w:rPr>
        <w:t>Professionals</w:t>
      </w:r>
      <w:r w:rsidRPr="005D5852">
        <w:rPr>
          <w:rFonts w:ascii="Times New Roman" w:hAnsi="Times New Roman" w:cs="Times New Roman"/>
          <w:sz w:val="24"/>
          <w:szCs w:val="24"/>
          <w:lang w:val="en-US"/>
        </w:rPr>
        <w:t xml:space="preserve">. </w:t>
      </w:r>
      <w:r w:rsidR="002112CF" w:rsidRPr="005D5852">
        <w:rPr>
          <w:rFonts w:ascii="Times New Roman" w:hAnsi="Times New Roman" w:cs="Times New Roman"/>
          <w:sz w:val="24"/>
          <w:szCs w:val="24"/>
          <w:lang w:val="en-US"/>
        </w:rPr>
        <w:t xml:space="preserve">New-York: </w:t>
      </w:r>
      <w:r w:rsidRPr="005D5852">
        <w:rPr>
          <w:rFonts w:ascii="Times New Roman" w:hAnsi="Times New Roman" w:cs="Times New Roman"/>
          <w:sz w:val="24"/>
          <w:szCs w:val="24"/>
          <w:lang w:val="en-GB"/>
        </w:rPr>
        <w:t>Plume</w:t>
      </w:r>
      <w:r w:rsidR="00AF4BB7" w:rsidRPr="005D5852">
        <w:rPr>
          <w:rFonts w:ascii="Times New Roman" w:hAnsi="Times New Roman" w:cs="Times New Roman"/>
          <w:sz w:val="24"/>
          <w:szCs w:val="24"/>
        </w:rPr>
        <w:t xml:space="preserve"> </w:t>
      </w:r>
      <w:r w:rsidR="00AF4BB7" w:rsidRPr="005D5852">
        <w:rPr>
          <w:rFonts w:ascii="Times New Roman" w:hAnsi="Times New Roman" w:cs="Times New Roman"/>
          <w:sz w:val="24"/>
          <w:szCs w:val="24"/>
          <w:lang w:val="en-GB"/>
        </w:rPr>
        <w:t>Books</w:t>
      </w:r>
      <w:r w:rsidR="00E00EF6" w:rsidRPr="005D5852">
        <w:rPr>
          <w:rFonts w:ascii="Times New Roman" w:hAnsi="Times New Roman" w:cs="Times New Roman"/>
          <w:sz w:val="24"/>
          <w:szCs w:val="24"/>
        </w:rPr>
        <w:t>, 198</w:t>
      </w:r>
      <w:proofErr w:type="gramStart"/>
      <w:r w:rsidR="00E00EF6" w:rsidRPr="005D5852">
        <w:rPr>
          <w:rFonts w:ascii="Times New Roman" w:hAnsi="Times New Roman" w:cs="Times New Roman"/>
          <w:sz w:val="24"/>
          <w:szCs w:val="24"/>
          <w:lang w:val="en-US"/>
        </w:rPr>
        <w:t>:</w:t>
      </w:r>
      <w:r w:rsidRPr="005D5852">
        <w:rPr>
          <w:rFonts w:ascii="Times New Roman" w:hAnsi="Times New Roman" w:cs="Times New Roman"/>
          <w:sz w:val="24"/>
          <w:szCs w:val="24"/>
        </w:rPr>
        <w:t>.</w:t>
      </w:r>
      <w:proofErr w:type="gramEnd"/>
      <w:r w:rsidR="00AF4BB7" w:rsidRPr="005D5852">
        <w:rPr>
          <w:rFonts w:ascii="Times New Roman" w:hAnsi="Times New Roman" w:cs="Times New Roman"/>
          <w:sz w:val="24"/>
          <w:szCs w:val="24"/>
        </w:rPr>
        <w:t xml:space="preserve"> </w:t>
      </w:r>
      <w:r w:rsidRPr="005D5852">
        <w:rPr>
          <w:rFonts w:ascii="Times New Roman" w:hAnsi="Times New Roman" w:cs="Times New Roman"/>
          <w:sz w:val="24"/>
          <w:szCs w:val="24"/>
        </w:rPr>
        <w:t xml:space="preserve">258 </w:t>
      </w:r>
      <w:r w:rsidRPr="005D5852">
        <w:rPr>
          <w:rFonts w:ascii="Times New Roman" w:hAnsi="Times New Roman" w:cs="Times New Roman"/>
          <w:sz w:val="24"/>
          <w:szCs w:val="24"/>
          <w:lang w:val="en-GB"/>
        </w:rPr>
        <w:t>p</w:t>
      </w:r>
      <w:r w:rsidRPr="005D5852">
        <w:rPr>
          <w:rFonts w:ascii="Times New Roman" w:hAnsi="Times New Roman" w:cs="Times New Roman"/>
          <w:sz w:val="24"/>
          <w:szCs w:val="24"/>
        </w:rPr>
        <w:t>.</w:t>
      </w:r>
    </w:p>
    <w:p w:rsidR="00F55819" w:rsidRPr="00666C5F" w:rsidRDefault="00D6298A" w:rsidP="005D5852">
      <w:pPr>
        <w:pStyle w:val="a7"/>
        <w:numPr>
          <w:ilvl w:val="0"/>
          <w:numId w:val="2"/>
        </w:numPr>
        <w:shd w:val="clear" w:color="auto" w:fill="FFFFFF"/>
        <w:spacing w:line="360" w:lineRule="auto"/>
        <w:ind w:left="567" w:hanging="567"/>
        <w:jc w:val="both"/>
        <w:rPr>
          <w:rFonts w:ascii="Times New Roman" w:hAnsi="Times New Roman" w:cs="Times New Roman"/>
          <w:sz w:val="24"/>
          <w:szCs w:val="24"/>
          <w:lang w:val="en-US"/>
        </w:rPr>
      </w:pPr>
      <w:proofErr w:type="spellStart"/>
      <w:r w:rsidRPr="005D5852">
        <w:rPr>
          <w:rFonts w:ascii="Times New Roman" w:hAnsi="Times New Roman" w:cs="Times New Roman"/>
          <w:sz w:val="24"/>
          <w:szCs w:val="24"/>
          <w:lang w:val="en-US"/>
        </w:rPr>
        <w:t>Gnezdilov</w:t>
      </w:r>
      <w:proofErr w:type="spellEnd"/>
      <w:r w:rsidR="00F55819" w:rsidRPr="005D5852">
        <w:rPr>
          <w:rFonts w:ascii="Times New Roman" w:hAnsi="Times New Roman" w:cs="Times New Roman"/>
          <w:sz w:val="24"/>
          <w:szCs w:val="24"/>
          <w:lang w:val="en-US"/>
        </w:rPr>
        <w:t xml:space="preserve"> </w:t>
      </w:r>
      <w:r w:rsidR="00F55819" w:rsidRPr="005D5852">
        <w:rPr>
          <w:rFonts w:ascii="Times New Roman" w:hAnsi="Times New Roman" w:cs="Times New Roman"/>
          <w:sz w:val="24"/>
          <w:szCs w:val="24"/>
        </w:rPr>
        <w:t>А</w:t>
      </w:r>
      <w:r w:rsidR="00F55819" w:rsidRPr="005D5852">
        <w:rPr>
          <w:rFonts w:ascii="Times New Roman" w:hAnsi="Times New Roman" w:cs="Times New Roman"/>
          <w:sz w:val="24"/>
          <w:szCs w:val="24"/>
          <w:lang w:val="en-US"/>
        </w:rPr>
        <w:t>.</w:t>
      </w:r>
      <w:r w:rsidRPr="005D5852">
        <w:rPr>
          <w:rFonts w:ascii="Times New Roman" w:hAnsi="Times New Roman" w:cs="Times New Roman"/>
          <w:sz w:val="24"/>
          <w:szCs w:val="24"/>
          <w:lang w:val="en-US"/>
        </w:rPr>
        <w:t>V</w:t>
      </w:r>
      <w:r w:rsidR="00F55819" w:rsidRPr="005D5852">
        <w:rPr>
          <w:rFonts w:ascii="Times New Roman" w:hAnsi="Times New Roman" w:cs="Times New Roman"/>
          <w:sz w:val="24"/>
          <w:szCs w:val="24"/>
          <w:lang w:val="en-US"/>
        </w:rPr>
        <w:t xml:space="preserve">. </w:t>
      </w:r>
      <w:proofErr w:type="spellStart"/>
      <w:r w:rsidR="00FD15D4" w:rsidRPr="005D5852">
        <w:rPr>
          <w:rFonts w:ascii="Times New Roman" w:hAnsi="Times New Roman" w:cs="Times New Roman"/>
          <w:sz w:val="24"/>
          <w:szCs w:val="24"/>
          <w:lang w:val="en-US"/>
        </w:rPr>
        <w:t>Psikhologiia</w:t>
      </w:r>
      <w:proofErr w:type="spellEnd"/>
      <w:r w:rsidR="00FD15D4" w:rsidRPr="005D5852">
        <w:rPr>
          <w:rFonts w:ascii="Times New Roman" w:hAnsi="Times New Roman" w:cs="Times New Roman"/>
          <w:sz w:val="24"/>
          <w:szCs w:val="24"/>
          <w:lang w:val="en-US"/>
        </w:rPr>
        <w:t xml:space="preserve"> </w:t>
      </w:r>
      <w:proofErr w:type="spellStart"/>
      <w:r w:rsidR="00FD15D4" w:rsidRPr="005D5852">
        <w:rPr>
          <w:rFonts w:ascii="Times New Roman" w:hAnsi="Times New Roman" w:cs="Times New Roman"/>
          <w:sz w:val="24"/>
          <w:szCs w:val="24"/>
          <w:lang w:val="en-US"/>
        </w:rPr>
        <w:t>i</w:t>
      </w:r>
      <w:proofErr w:type="spellEnd"/>
      <w:r w:rsidR="00FD15D4" w:rsidRPr="005D5852">
        <w:rPr>
          <w:rFonts w:ascii="Times New Roman" w:hAnsi="Times New Roman" w:cs="Times New Roman"/>
          <w:sz w:val="24"/>
          <w:szCs w:val="24"/>
          <w:lang w:val="en-US"/>
        </w:rPr>
        <w:t xml:space="preserve"> </w:t>
      </w:r>
      <w:proofErr w:type="spellStart"/>
      <w:r w:rsidR="00FD15D4" w:rsidRPr="005D5852">
        <w:rPr>
          <w:rFonts w:ascii="Times New Roman" w:hAnsi="Times New Roman" w:cs="Times New Roman"/>
          <w:sz w:val="24"/>
          <w:szCs w:val="24"/>
          <w:lang w:val="en-US"/>
        </w:rPr>
        <w:t>psikhoterapiia</w:t>
      </w:r>
      <w:proofErr w:type="spellEnd"/>
      <w:r w:rsidR="00FD15D4" w:rsidRPr="005D5852">
        <w:rPr>
          <w:rFonts w:ascii="Times New Roman" w:hAnsi="Times New Roman" w:cs="Times New Roman"/>
          <w:sz w:val="24"/>
          <w:szCs w:val="24"/>
          <w:lang w:val="en-US"/>
        </w:rPr>
        <w:t xml:space="preserve"> </w:t>
      </w:r>
      <w:proofErr w:type="spellStart"/>
      <w:r w:rsidR="00FD15D4" w:rsidRPr="005D5852">
        <w:rPr>
          <w:rFonts w:ascii="Times New Roman" w:hAnsi="Times New Roman" w:cs="Times New Roman"/>
          <w:sz w:val="24"/>
          <w:szCs w:val="24"/>
          <w:lang w:val="en-US"/>
        </w:rPr>
        <w:t>poter</w:t>
      </w:r>
      <w:proofErr w:type="spellEnd"/>
      <w:r w:rsidR="00FD15D4" w:rsidRPr="005D5852">
        <w:rPr>
          <w:rFonts w:ascii="Times New Roman" w:hAnsi="Times New Roman" w:cs="Times New Roman"/>
          <w:sz w:val="24"/>
          <w:szCs w:val="24"/>
          <w:lang w:val="en-US"/>
        </w:rPr>
        <w:t xml:space="preserve"> </w:t>
      </w:r>
      <w:proofErr w:type="spellStart"/>
      <w:r w:rsidR="00FD15D4" w:rsidRPr="005D5852">
        <w:rPr>
          <w:rFonts w:ascii="Times New Roman" w:hAnsi="Times New Roman" w:cs="Times New Roman"/>
          <w:sz w:val="24"/>
          <w:szCs w:val="24"/>
          <w:lang w:val="en-US"/>
        </w:rPr>
        <w:t>Posobie</w:t>
      </w:r>
      <w:proofErr w:type="spellEnd"/>
      <w:r w:rsidR="00FD15D4" w:rsidRPr="005D5852">
        <w:rPr>
          <w:rFonts w:ascii="Times New Roman" w:hAnsi="Times New Roman" w:cs="Times New Roman"/>
          <w:sz w:val="24"/>
          <w:szCs w:val="24"/>
          <w:lang w:val="en-US"/>
        </w:rPr>
        <w:t xml:space="preserve"> </w:t>
      </w:r>
      <w:proofErr w:type="spellStart"/>
      <w:r w:rsidR="00FD15D4" w:rsidRPr="005D5852">
        <w:rPr>
          <w:rFonts w:ascii="Times New Roman" w:hAnsi="Times New Roman" w:cs="Times New Roman"/>
          <w:sz w:val="24"/>
          <w:szCs w:val="24"/>
          <w:lang w:val="en-US"/>
        </w:rPr>
        <w:t>po</w:t>
      </w:r>
      <w:proofErr w:type="spellEnd"/>
      <w:r w:rsidR="00FD15D4" w:rsidRPr="005D5852">
        <w:rPr>
          <w:rFonts w:ascii="Times New Roman" w:hAnsi="Times New Roman" w:cs="Times New Roman"/>
          <w:sz w:val="24"/>
          <w:szCs w:val="24"/>
          <w:lang w:val="en-US"/>
        </w:rPr>
        <w:t xml:space="preserve"> </w:t>
      </w:r>
      <w:proofErr w:type="spellStart"/>
      <w:r w:rsidR="00FD15D4" w:rsidRPr="005D5852">
        <w:rPr>
          <w:rFonts w:ascii="Times New Roman" w:hAnsi="Times New Roman" w:cs="Times New Roman"/>
          <w:sz w:val="24"/>
          <w:szCs w:val="24"/>
          <w:lang w:val="en-US"/>
        </w:rPr>
        <w:t>palliativnoi</w:t>
      </w:r>
      <w:proofErr w:type="spellEnd"/>
      <w:r w:rsidR="00FD15D4" w:rsidRPr="005D5852">
        <w:rPr>
          <w:rFonts w:ascii="Times New Roman" w:hAnsi="Times New Roman" w:cs="Times New Roman"/>
          <w:sz w:val="24"/>
          <w:szCs w:val="24"/>
          <w:lang w:val="en-US"/>
        </w:rPr>
        <w:t xml:space="preserve"> </w:t>
      </w:r>
      <w:proofErr w:type="spellStart"/>
      <w:r w:rsidR="00FD15D4" w:rsidRPr="005D5852">
        <w:rPr>
          <w:rFonts w:ascii="Times New Roman" w:hAnsi="Times New Roman" w:cs="Times New Roman"/>
          <w:sz w:val="24"/>
          <w:szCs w:val="24"/>
          <w:lang w:val="en-US"/>
        </w:rPr>
        <w:t>meditsine</w:t>
      </w:r>
      <w:proofErr w:type="spellEnd"/>
      <w:r w:rsidR="00F55819" w:rsidRPr="005D5852">
        <w:rPr>
          <w:rFonts w:ascii="Times New Roman" w:hAnsi="Times New Roman" w:cs="Times New Roman"/>
          <w:sz w:val="24"/>
          <w:szCs w:val="24"/>
          <w:lang w:val="en-US"/>
        </w:rPr>
        <w:t xml:space="preserve"> </w:t>
      </w:r>
      <w:r w:rsidR="00FD15D4" w:rsidRPr="005D5852">
        <w:rPr>
          <w:rFonts w:ascii="Times New Roman" w:hAnsi="Times New Roman" w:cs="Times New Roman"/>
          <w:sz w:val="24"/>
          <w:szCs w:val="24"/>
          <w:lang w:val="en-US"/>
        </w:rPr>
        <w:t>[</w:t>
      </w:r>
      <w:r w:rsidR="00FD15D4" w:rsidRPr="00666C5F">
        <w:rPr>
          <w:rFonts w:ascii="Times New Roman" w:hAnsi="Times New Roman" w:cs="Times New Roman"/>
          <w:color w:val="212121"/>
          <w:sz w:val="24"/>
          <w:szCs w:val="24"/>
          <w:lang w:val="en-US"/>
        </w:rPr>
        <w:t>Psychology and psychotherapy of losses. A Handbook on Palliative Medicine]</w:t>
      </w:r>
      <w:r w:rsidR="00F55819" w:rsidRPr="005D5852">
        <w:rPr>
          <w:rFonts w:ascii="Times New Roman" w:hAnsi="Times New Roman" w:cs="Times New Roman"/>
          <w:sz w:val="24"/>
          <w:szCs w:val="24"/>
          <w:lang w:val="en-US"/>
        </w:rPr>
        <w:t xml:space="preserve">. </w:t>
      </w:r>
      <w:r w:rsidR="00FD15D4" w:rsidRPr="005D5852">
        <w:rPr>
          <w:rFonts w:ascii="Times New Roman" w:hAnsi="Times New Roman" w:cs="Times New Roman"/>
          <w:sz w:val="24"/>
          <w:szCs w:val="24"/>
          <w:lang w:val="en-US"/>
        </w:rPr>
        <w:t>St</w:t>
      </w:r>
      <w:r w:rsidR="00FD15D4" w:rsidRPr="00666C5F">
        <w:rPr>
          <w:rFonts w:ascii="Times New Roman" w:hAnsi="Times New Roman" w:cs="Times New Roman"/>
          <w:sz w:val="24"/>
          <w:szCs w:val="24"/>
          <w:lang w:val="en-US"/>
        </w:rPr>
        <w:t xml:space="preserve">. </w:t>
      </w:r>
      <w:r w:rsidR="00FD15D4" w:rsidRPr="005D5852">
        <w:rPr>
          <w:rFonts w:ascii="Times New Roman" w:hAnsi="Times New Roman" w:cs="Times New Roman"/>
          <w:sz w:val="24"/>
          <w:szCs w:val="24"/>
          <w:lang w:val="en-US"/>
        </w:rPr>
        <w:t>Petersburg</w:t>
      </w:r>
      <w:r w:rsidR="00FD15D4" w:rsidRPr="00666C5F">
        <w:rPr>
          <w:rFonts w:ascii="Times New Roman" w:hAnsi="Times New Roman" w:cs="Times New Roman"/>
          <w:sz w:val="24"/>
          <w:szCs w:val="24"/>
          <w:lang w:val="en-US"/>
        </w:rPr>
        <w:t xml:space="preserve">: </w:t>
      </w:r>
      <w:proofErr w:type="spellStart"/>
      <w:r w:rsidR="00FD15D4" w:rsidRPr="005D5852">
        <w:rPr>
          <w:rFonts w:ascii="Times New Roman" w:hAnsi="Times New Roman" w:cs="Times New Roman"/>
          <w:sz w:val="24"/>
          <w:szCs w:val="24"/>
          <w:lang w:val="en-US"/>
        </w:rPr>
        <w:t>Rech</w:t>
      </w:r>
      <w:proofErr w:type="spellEnd"/>
      <w:r w:rsidR="00FD15D4" w:rsidRPr="00666C5F">
        <w:rPr>
          <w:rFonts w:ascii="Times New Roman" w:hAnsi="Times New Roman" w:cs="Times New Roman"/>
          <w:sz w:val="24"/>
          <w:szCs w:val="24"/>
          <w:lang w:val="en-US"/>
        </w:rPr>
        <w:t>, 2002:</w:t>
      </w:r>
      <w:r w:rsidR="00F55819" w:rsidRPr="00666C5F">
        <w:rPr>
          <w:rFonts w:ascii="Times New Roman" w:hAnsi="Times New Roman" w:cs="Times New Roman"/>
          <w:sz w:val="24"/>
          <w:szCs w:val="24"/>
          <w:lang w:val="en-US"/>
        </w:rPr>
        <w:t xml:space="preserve"> 112 </w:t>
      </w:r>
      <w:r w:rsidR="00FD15D4" w:rsidRPr="005D5852">
        <w:rPr>
          <w:rFonts w:ascii="Times New Roman" w:hAnsi="Times New Roman" w:cs="Times New Roman"/>
          <w:sz w:val="24"/>
          <w:szCs w:val="24"/>
          <w:lang w:val="en-US"/>
        </w:rPr>
        <w:t>p</w:t>
      </w:r>
      <w:r w:rsidR="00F55819" w:rsidRPr="00666C5F">
        <w:rPr>
          <w:rFonts w:ascii="Times New Roman" w:hAnsi="Times New Roman" w:cs="Times New Roman"/>
          <w:sz w:val="24"/>
          <w:szCs w:val="24"/>
          <w:lang w:val="en-US"/>
        </w:rPr>
        <w:t>.</w:t>
      </w:r>
      <w:r w:rsidR="00AF4BB7" w:rsidRPr="00666C5F">
        <w:rPr>
          <w:rFonts w:ascii="Times New Roman" w:hAnsi="Times New Roman" w:cs="Times New Roman"/>
          <w:sz w:val="24"/>
          <w:szCs w:val="24"/>
          <w:lang w:val="en-US"/>
        </w:rPr>
        <w:t xml:space="preserve"> </w:t>
      </w:r>
      <w:r w:rsidR="00FD15D4" w:rsidRPr="005D5852">
        <w:rPr>
          <w:rFonts w:ascii="Times New Roman" w:hAnsi="Times New Roman" w:cs="Times New Roman"/>
          <w:sz w:val="24"/>
          <w:szCs w:val="24"/>
          <w:lang w:val="en-US"/>
        </w:rPr>
        <w:t>(in Russian).</w:t>
      </w:r>
    </w:p>
    <w:p w:rsidR="00E00EF6" w:rsidRPr="005D5852" w:rsidRDefault="00FD15D4" w:rsidP="005D5852">
      <w:pPr>
        <w:pStyle w:val="a7"/>
        <w:numPr>
          <w:ilvl w:val="0"/>
          <w:numId w:val="2"/>
        </w:numPr>
        <w:shd w:val="clear" w:color="auto" w:fill="FFFFFF"/>
        <w:spacing w:line="360" w:lineRule="auto"/>
        <w:ind w:left="567" w:hanging="567"/>
        <w:jc w:val="both"/>
        <w:rPr>
          <w:rFonts w:ascii="Times New Roman" w:hAnsi="Times New Roman" w:cs="Times New Roman"/>
          <w:sz w:val="24"/>
          <w:szCs w:val="24"/>
          <w:lang w:val="en-US"/>
        </w:rPr>
      </w:pPr>
      <w:proofErr w:type="spellStart"/>
      <w:r w:rsidRPr="005D5852">
        <w:rPr>
          <w:rFonts w:ascii="Times New Roman" w:hAnsi="Times New Roman" w:cs="Times New Roman"/>
          <w:sz w:val="24"/>
          <w:szCs w:val="24"/>
          <w:lang w:val="en-US"/>
        </w:rPr>
        <w:t>Kubler</w:t>
      </w:r>
      <w:proofErr w:type="spellEnd"/>
      <w:r w:rsidRPr="005D5852">
        <w:rPr>
          <w:rFonts w:ascii="Times New Roman" w:hAnsi="Times New Roman" w:cs="Times New Roman"/>
          <w:sz w:val="24"/>
          <w:szCs w:val="24"/>
          <w:lang w:val="en-US"/>
        </w:rPr>
        <w:t xml:space="preserve">-Ross E. </w:t>
      </w:r>
      <w:r w:rsidRPr="005D5852">
        <w:rPr>
          <w:rFonts w:ascii="Times New Roman" w:hAnsi="Times New Roman" w:cs="Times New Roman"/>
          <w:sz w:val="24"/>
          <w:szCs w:val="24"/>
        </w:rPr>
        <w:t>О</w:t>
      </w:r>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smerti</w:t>
      </w:r>
      <w:proofErr w:type="spellEnd"/>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i</w:t>
      </w:r>
      <w:proofErr w:type="spellEnd"/>
      <w:r w:rsidRPr="005D5852">
        <w:rPr>
          <w:rFonts w:ascii="Times New Roman" w:hAnsi="Times New Roman" w:cs="Times New Roman"/>
          <w:sz w:val="24"/>
          <w:szCs w:val="24"/>
          <w:lang w:val="en-US"/>
        </w:rPr>
        <w:t xml:space="preserve"> </w:t>
      </w:r>
      <w:proofErr w:type="spellStart"/>
      <w:r w:rsidRPr="005D5852">
        <w:rPr>
          <w:rFonts w:ascii="Times New Roman" w:hAnsi="Times New Roman" w:cs="Times New Roman"/>
          <w:sz w:val="24"/>
          <w:szCs w:val="24"/>
          <w:lang w:val="en-US"/>
        </w:rPr>
        <w:t>umiranii</w:t>
      </w:r>
      <w:proofErr w:type="spellEnd"/>
      <w:r w:rsidRPr="005D5852">
        <w:rPr>
          <w:rFonts w:ascii="Times New Roman" w:hAnsi="Times New Roman" w:cs="Times New Roman"/>
          <w:sz w:val="24"/>
          <w:szCs w:val="24"/>
          <w:lang w:val="en-US"/>
        </w:rPr>
        <w:t xml:space="preserve"> [About death and dying]. Kiev: Sofia, 2001: 320 p. (in Russian).</w:t>
      </w:r>
    </w:p>
    <w:p w:rsidR="005D5852" w:rsidRPr="005D5852" w:rsidRDefault="00E00EF6" w:rsidP="005D5852">
      <w:pPr>
        <w:pStyle w:val="a7"/>
        <w:numPr>
          <w:ilvl w:val="0"/>
          <w:numId w:val="2"/>
        </w:numPr>
        <w:shd w:val="clear" w:color="auto" w:fill="FFFFFF"/>
        <w:spacing w:line="360" w:lineRule="auto"/>
        <w:ind w:left="567" w:hanging="567"/>
        <w:jc w:val="both"/>
        <w:rPr>
          <w:rFonts w:ascii="Times New Roman" w:hAnsi="Times New Roman" w:cs="Times New Roman"/>
          <w:color w:val="212121"/>
          <w:sz w:val="24"/>
          <w:szCs w:val="24"/>
        </w:rPr>
      </w:pPr>
      <w:proofErr w:type="spellStart"/>
      <w:r w:rsidRPr="00666C5F">
        <w:rPr>
          <w:rFonts w:ascii="Times New Roman" w:hAnsi="Times New Roman" w:cs="Times New Roman"/>
          <w:sz w:val="24"/>
          <w:szCs w:val="24"/>
          <w:lang w:val="en-US"/>
        </w:rPr>
        <w:t>Belaia</w:t>
      </w:r>
      <w:proofErr w:type="spellEnd"/>
      <w:r w:rsidRPr="00666C5F">
        <w:rPr>
          <w:rFonts w:ascii="Times New Roman" w:hAnsi="Times New Roman" w:cs="Times New Roman"/>
          <w:sz w:val="24"/>
          <w:szCs w:val="24"/>
          <w:lang w:val="en-US"/>
        </w:rPr>
        <w:t xml:space="preserve"> </w:t>
      </w:r>
      <w:proofErr w:type="spellStart"/>
      <w:r w:rsidRPr="00666C5F">
        <w:rPr>
          <w:rFonts w:ascii="Times New Roman" w:hAnsi="Times New Roman" w:cs="Times New Roman"/>
          <w:sz w:val="24"/>
          <w:szCs w:val="24"/>
          <w:lang w:val="en-US"/>
        </w:rPr>
        <w:t>kniga</w:t>
      </w:r>
      <w:proofErr w:type="spellEnd"/>
      <w:r w:rsidRPr="00666C5F">
        <w:rPr>
          <w:rFonts w:ascii="Times New Roman" w:hAnsi="Times New Roman" w:cs="Times New Roman"/>
          <w:sz w:val="24"/>
          <w:szCs w:val="24"/>
          <w:lang w:val="en-US"/>
        </w:rPr>
        <w:t xml:space="preserve"> </w:t>
      </w:r>
      <w:proofErr w:type="spellStart"/>
      <w:r w:rsidRPr="00666C5F">
        <w:rPr>
          <w:rFonts w:ascii="Times New Roman" w:hAnsi="Times New Roman" w:cs="Times New Roman"/>
          <w:sz w:val="24"/>
          <w:szCs w:val="24"/>
          <w:lang w:val="en-US"/>
        </w:rPr>
        <w:t>standarty</w:t>
      </w:r>
      <w:proofErr w:type="spellEnd"/>
      <w:r w:rsidRPr="00666C5F">
        <w:rPr>
          <w:rFonts w:ascii="Times New Roman" w:hAnsi="Times New Roman" w:cs="Times New Roman"/>
          <w:sz w:val="24"/>
          <w:szCs w:val="24"/>
          <w:lang w:val="en-US"/>
        </w:rPr>
        <w:t xml:space="preserve"> </w:t>
      </w:r>
      <w:proofErr w:type="spellStart"/>
      <w:r w:rsidRPr="00666C5F">
        <w:rPr>
          <w:rFonts w:ascii="Times New Roman" w:hAnsi="Times New Roman" w:cs="Times New Roman"/>
          <w:sz w:val="24"/>
          <w:szCs w:val="24"/>
          <w:lang w:val="en-US"/>
        </w:rPr>
        <w:t>i</w:t>
      </w:r>
      <w:proofErr w:type="spellEnd"/>
      <w:r w:rsidRPr="00666C5F">
        <w:rPr>
          <w:rFonts w:ascii="Times New Roman" w:hAnsi="Times New Roman" w:cs="Times New Roman"/>
          <w:sz w:val="24"/>
          <w:szCs w:val="24"/>
          <w:lang w:val="en-US"/>
        </w:rPr>
        <w:t xml:space="preserve"> </w:t>
      </w:r>
      <w:proofErr w:type="spellStart"/>
      <w:r w:rsidRPr="00666C5F">
        <w:rPr>
          <w:rFonts w:ascii="Times New Roman" w:hAnsi="Times New Roman" w:cs="Times New Roman"/>
          <w:sz w:val="24"/>
          <w:szCs w:val="24"/>
          <w:lang w:val="en-US"/>
        </w:rPr>
        <w:t>normy</w:t>
      </w:r>
      <w:proofErr w:type="spellEnd"/>
      <w:r w:rsidRPr="00666C5F">
        <w:rPr>
          <w:rFonts w:ascii="Times New Roman" w:hAnsi="Times New Roman" w:cs="Times New Roman"/>
          <w:sz w:val="24"/>
          <w:szCs w:val="24"/>
          <w:lang w:val="en-US"/>
        </w:rPr>
        <w:t xml:space="preserve"> </w:t>
      </w:r>
      <w:proofErr w:type="spellStart"/>
      <w:r w:rsidRPr="00666C5F">
        <w:rPr>
          <w:rFonts w:ascii="Times New Roman" w:hAnsi="Times New Roman" w:cs="Times New Roman"/>
          <w:sz w:val="24"/>
          <w:szCs w:val="24"/>
          <w:lang w:val="en-US"/>
        </w:rPr>
        <w:t>khospisnoi</w:t>
      </w:r>
      <w:proofErr w:type="spellEnd"/>
      <w:r w:rsidRPr="00666C5F">
        <w:rPr>
          <w:rFonts w:ascii="Times New Roman" w:hAnsi="Times New Roman" w:cs="Times New Roman"/>
          <w:sz w:val="24"/>
          <w:szCs w:val="24"/>
          <w:lang w:val="en-US"/>
        </w:rPr>
        <w:t xml:space="preserve"> </w:t>
      </w:r>
      <w:proofErr w:type="spellStart"/>
      <w:r w:rsidRPr="00666C5F">
        <w:rPr>
          <w:rFonts w:ascii="Times New Roman" w:hAnsi="Times New Roman" w:cs="Times New Roman"/>
          <w:sz w:val="24"/>
          <w:szCs w:val="24"/>
          <w:lang w:val="en-US"/>
        </w:rPr>
        <w:t>i</w:t>
      </w:r>
      <w:proofErr w:type="spellEnd"/>
      <w:r w:rsidRPr="00666C5F">
        <w:rPr>
          <w:rFonts w:ascii="Times New Roman" w:hAnsi="Times New Roman" w:cs="Times New Roman"/>
          <w:sz w:val="24"/>
          <w:szCs w:val="24"/>
          <w:lang w:val="en-US"/>
        </w:rPr>
        <w:t xml:space="preserve"> </w:t>
      </w:r>
      <w:proofErr w:type="spellStart"/>
      <w:r w:rsidRPr="00666C5F">
        <w:rPr>
          <w:rFonts w:ascii="Times New Roman" w:hAnsi="Times New Roman" w:cs="Times New Roman"/>
          <w:sz w:val="24"/>
          <w:szCs w:val="24"/>
          <w:lang w:val="en-US"/>
        </w:rPr>
        <w:t>palliativnoi</w:t>
      </w:r>
      <w:proofErr w:type="spellEnd"/>
      <w:r w:rsidRPr="00666C5F">
        <w:rPr>
          <w:rFonts w:ascii="Times New Roman" w:hAnsi="Times New Roman" w:cs="Times New Roman"/>
          <w:sz w:val="24"/>
          <w:szCs w:val="24"/>
          <w:lang w:val="en-US"/>
        </w:rPr>
        <w:t xml:space="preserve"> </w:t>
      </w:r>
      <w:proofErr w:type="spellStart"/>
      <w:r w:rsidRPr="00666C5F">
        <w:rPr>
          <w:rFonts w:ascii="Times New Roman" w:hAnsi="Times New Roman" w:cs="Times New Roman"/>
          <w:sz w:val="24"/>
          <w:szCs w:val="24"/>
          <w:lang w:val="en-US"/>
        </w:rPr>
        <w:t>pomoshchi</w:t>
      </w:r>
      <w:proofErr w:type="spellEnd"/>
      <w:r w:rsidRPr="00666C5F">
        <w:rPr>
          <w:rFonts w:ascii="Times New Roman" w:hAnsi="Times New Roman" w:cs="Times New Roman"/>
          <w:sz w:val="24"/>
          <w:szCs w:val="24"/>
          <w:lang w:val="en-US"/>
        </w:rPr>
        <w:t xml:space="preserve"> v </w:t>
      </w:r>
      <w:proofErr w:type="spellStart"/>
      <w:r w:rsidRPr="00666C5F">
        <w:rPr>
          <w:rFonts w:ascii="Times New Roman" w:hAnsi="Times New Roman" w:cs="Times New Roman"/>
          <w:sz w:val="24"/>
          <w:szCs w:val="24"/>
          <w:lang w:val="en-US"/>
        </w:rPr>
        <w:t>Evrope</w:t>
      </w:r>
      <w:proofErr w:type="spellEnd"/>
      <w:r w:rsidRPr="00666C5F">
        <w:rPr>
          <w:rFonts w:ascii="Times New Roman" w:hAnsi="Times New Roman" w:cs="Times New Roman"/>
          <w:sz w:val="24"/>
          <w:szCs w:val="24"/>
          <w:lang w:val="en-US"/>
        </w:rPr>
        <w:t xml:space="preserve"> </w:t>
      </w:r>
      <w:proofErr w:type="spellStart"/>
      <w:r w:rsidRPr="00666C5F">
        <w:rPr>
          <w:rFonts w:ascii="Times New Roman" w:hAnsi="Times New Roman" w:cs="Times New Roman"/>
          <w:sz w:val="24"/>
          <w:szCs w:val="24"/>
          <w:lang w:val="en-US"/>
        </w:rPr>
        <w:t>chast</w:t>
      </w:r>
      <w:proofErr w:type="spellEnd"/>
      <w:r w:rsidRPr="00666C5F">
        <w:rPr>
          <w:rFonts w:ascii="Times New Roman" w:hAnsi="Times New Roman" w:cs="Times New Roman"/>
          <w:sz w:val="24"/>
          <w:szCs w:val="24"/>
          <w:lang w:val="en-US"/>
        </w:rPr>
        <w:t xml:space="preserve"> 1 [</w:t>
      </w:r>
      <w:r w:rsidRPr="00666C5F">
        <w:rPr>
          <w:rFonts w:ascii="Times New Roman" w:hAnsi="Times New Roman" w:cs="Times New Roman"/>
          <w:color w:val="212121"/>
          <w:sz w:val="24"/>
          <w:szCs w:val="24"/>
          <w:lang w:val="en-US"/>
        </w:rPr>
        <w:t>White Paper: Standards and Norms of Hospice and Palliative Care in Europe: Part 1]</w:t>
      </w:r>
      <w:r w:rsidRPr="005D5852">
        <w:rPr>
          <w:rFonts w:ascii="Times New Roman" w:hAnsi="Times New Roman" w:cs="Times New Roman"/>
          <w:sz w:val="24"/>
          <w:szCs w:val="24"/>
          <w:lang w:val="en-US"/>
        </w:rPr>
        <w:t>.</w:t>
      </w:r>
      <w:r w:rsidR="00F55819" w:rsidRPr="005D5852">
        <w:rPr>
          <w:rFonts w:ascii="Times New Roman" w:hAnsi="Times New Roman" w:cs="Times New Roman"/>
          <w:sz w:val="24"/>
          <w:szCs w:val="24"/>
          <w:lang w:val="en-US"/>
        </w:rPr>
        <w:t xml:space="preserve"> </w:t>
      </w:r>
      <w:r w:rsidRPr="005D5852">
        <w:rPr>
          <w:rFonts w:ascii="Times New Roman" w:hAnsi="Times New Roman" w:cs="Times New Roman"/>
          <w:color w:val="212121"/>
          <w:sz w:val="24"/>
          <w:szCs w:val="24"/>
        </w:rPr>
        <w:t>Palliative care and rehabilitation.</w:t>
      </w:r>
      <w:r w:rsidRPr="005D5852">
        <w:rPr>
          <w:rFonts w:ascii="Times New Roman" w:hAnsi="Times New Roman" w:cs="Times New Roman"/>
          <w:sz w:val="24"/>
          <w:szCs w:val="24"/>
          <w:lang w:val="en-US"/>
        </w:rPr>
        <w:t xml:space="preserve"> 2014; 1:</w:t>
      </w:r>
      <w:r w:rsidR="00F55819" w:rsidRPr="005D5852">
        <w:rPr>
          <w:rFonts w:ascii="Times New Roman" w:hAnsi="Times New Roman" w:cs="Times New Roman"/>
          <w:sz w:val="24"/>
          <w:szCs w:val="24"/>
          <w:lang w:val="en-US"/>
        </w:rPr>
        <w:t xml:space="preserve"> 24-39.</w:t>
      </w:r>
      <w:r w:rsidRPr="005D5852">
        <w:rPr>
          <w:rFonts w:ascii="Times New Roman" w:hAnsi="Times New Roman" w:cs="Times New Roman"/>
          <w:sz w:val="24"/>
          <w:szCs w:val="24"/>
          <w:lang w:val="en-US"/>
        </w:rPr>
        <w:t xml:space="preserve"> (in Russian).</w:t>
      </w:r>
    </w:p>
    <w:p w:rsidR="00E00EF6" w:rsidRPr="005D5852" w:rsidRDefault="00E00EF6" w:rsidP="005D5852">
      <w:pPr>
        <w:pStyle w:val="a7"/>
        <w:numPr>
          <w:ilvl w:val="0"/>
          <w:numId w:val="2"/>
        </w:numPr>
        <w:shd w:val="clear" w:color="auto" w:fill="FFFFFF"/>
        <w:spacing w:line="360" w:lineRule="auto"/>
        <w:ind w:left="567" w:hanging="567"/>
        <w:jc w:val="both"/>
        <w:rPr>
          <w:rFonts w:ascii="Times New Roman" w:hAnsi="Times New Roman" w:cs="Times New Roman"/>
          <w:sz w:val="24"/>
          <w:szCs w:val="24"/>
          <w:lang w:val="uk-UA"/>
        </w:rPr>
      </w:pPr>
      <w:r w:rsidRPr="005D5852">
        <w:rPr>
          <w:rFonts w:ascii="Times New Roman" w:hAnsi="Times New Roman" w:cs="Times New Roman"/>
          <w:sz w:val="24"/>
          <w:szCs w:val="24"/>
          <w:lang w:val="uk-UA"/>
        </w:rPr>
        <w:t>K</w:t>
      </w:r>
      <w:r w:rsidR="005D5852" w:rsidRPr="005D5852">
        <w:rPr>
          <w:rFonts w:ascii="Times New Roman" w:hAnsi="Times New Roman" w:cs="Times New Roman"/>
          <w:sz w:val="24"/>
          <w:szCs w:val="24"/>
          <w:lang w:val="en-US"/>
        </w:rPr>
        <w:t>h</w:t>
      </w:r>
      <w:proofErr w:type="spellStart"/>
      <w:r w:rsidRPr="005D5852">
        <w:rPr>
          <w:rFonts w:ascii="Times New Roman" w:hAnsi="Times New Roman" w:cs="Times New Roman"/>
          <w:sz w:val="24"/>
          <w:szCs w:val="24"/>
          <w:lang w:val="uk-UA"/>
        </w:rPr>
        <w:t>ospisy</w:t>
      </w:r>
      <w:proofErr w:type="spellEnd"/>
      <w:r w:rsidR="005D5852" w:rsidRPr="005D5852">
        <w:rPr>
          <w:rFonts w:ascii="Times New Roman" w:hAnsi="Times New Roman" w:cs="Times New Roman"/>
          <w:sz w:val="24"/>
          <w:szCs w:val="24"/>
          <w:lang w:val="en-US"/>
        </w:rPr>
        <w:t>.</w:t>
      </w:r>
      <w:r w:rsidRPr="005D5852">
        <w:rPr>
          <w:rFonts w:ascii="Times New Roman" w:hAnsi="Times New Roman" w:cs="Times New Roman"/>
          <w:sz w:val="24"/>
          <w:szCs w:val="24"/>
          <w:lang w:val="uk-UA"/>
        </w:rPr>
        <w:t xml:space="preserve"> </w:t>
      </w:r>
      <w:proofErr w:type="spellStart"/>
      <w:r w:rsidRPr="005D5852">
        <w:rPr>
          <w:rFonts w:ascii="Times New Roman" w:hAnsi="Times New Roman" w:cs="Times New Roman"/>
          <w:sz w:val="24"/>
          <w:szCs w:val="24"/>
          <w:lang w:val="uk-UA"/>
        </w:rPr>
        <w:t>Sbornik</w:t>
      </w:r>
      <w:proofErr w:type="spellEnd"/>
      <w:r w:rsidRPr="005D5852">
        <w:rPr>
          <w:rFonts w:ascii="Times New Roman" w:hAnsi="Times New Roman" w:cs="Times New Roman"/>
          <w:sz w:val="24"/>
          <w:szCs w:val="24"/>
          <w:lang w:val="uk-UA"/>
        </w:rPr>
        <w:t xml:space="preserve"> </w:t>
      </w:r>
      <w:proofErr w:type="spellStart"/>
      <w:r w:rsidRPr="005D5852">
        <w:rPr>
          <w:rFonts w:ascii="Times New Roman" w:hAnsi="Times New Roman" w:cs="Times New Roman"/>
          <w:sz w:val="24"/>
          <w:szCs w:val="24"/>
          <w:lang w:val="uk-UA"/>
        </w:rPr>
        <w:t>materialov</w:t>
      </w:r>
      <w:proofErr w:type="spellEnd"/>
      <w:r w:rsidRPr="005D5852">
        <w:rPr>
          <w:rFonts w:ascii="Times New Roman" w:hAnsi="Times New Roman" w:cs="Times New Roman"/>
          <w:sz w:val="24"/>
          <w:szCs w:val="24"/>
          <w:lang w:val="uk-UA"/>
        </w:rPr>
        <w:t xml:space="preserve"> </w:t>
      </w:r>
      <w:proofErr w:type="spellStart"/>
      <w:r w:rsidRPr="005D5852">
        <w:rPr>
          <w:rFonts w:ascii="Times New Roman" w:hAnsi="Times New Roman" w:cs="Times New Roman"/>
          <w:sz w:val="24"/>
          <w:szCs w:val="24"/>
          <w:lang w:val="uk-UA"/>
        </w:rPr>
        <w:t>literaturnyi</w:t>
      </w:r>
      <w:proofErr w:type="spellEnd"/>
      <w:r w:rsidRPr="005D5852">
        <w:rPr>
          <w:rFonts w:ascii="Times New Roman" w:hAnsi="Times New Roman" w:cs="Times New Roman"/>
          <w:sz w:val="24"/>
          <w:szCs w:val="24"/>
          <w:lang w:val="uk-UA"/>
        </w:rPr>
        <w:t xml:space="preserve"> </w:t>
      </w:r>
      <w:proofErr w:type="spellStart"/>
      <w:r w:rsidRPr="005D5852">
        <w:rPr>
          <w:rFonts w:ascii="Times New Roman" w:hAnsi="Times New Roman" w:cs="Times New Roman"/>
          <w:sz w:val="24"/>
          <w:szCs w:val="24"/>
          <w:lang w:val="uk-UA"/>
        </w:rPr>
        <w:t>obzor</w:t>
      </w:r>
      <w:proofErr w:type="spellEnd"/>
      <w:r w:rsidRPr="005D5852">
        <w:rPr>
          <w:rFonts w:ascii="Times New Roman" w:hAnsi="Times New Roman" w:cs="Times New Roman"/>
          <w:sz w:val="24"/>
          <w:szCs w:val="24"/>
          <w:lang w:val="uk-UA"/>
        </w:rPr>
        <w:t xml:space="preserve"> </w:t>
      </w:r>
      <w:proofErr w:type="spellStart"/>
      <w:r w:rsidRPr="005D5852">
        <w:rPr>
          <w:rFonts w:ascii="Times New Roman" w:hAnsi="Times New Roman" w:cs="Times New Roman"/>
          <w:sz w:val="24"/>
          <w:szCs w:val="24"/>
          <w:lang w:val="uk-UA"/>
        </w:rPr>
        <w:t>rekomendatelnye</w:t>
      </w:r>
      <w:proofErr w:type="spellEnd"/>
      <w:r w:rsidRPr="005D5852">
        <w:rPr>
          <w:rFonts w:ascii="Times New Roman" w:hAnsi="Times New Roman" w:cs="Times New Roman"/>
          <w:sz w:val="24"/>
          <w:szCs w:val="24"/>
          <w:lang w:val="uk-UA"/>
        </w:rPr>
        <w:t xml:space="preserve"> i </w:t>
      </w:r>
      <w:proofErr w:type="spellStart"/>
      <w:r w:rsidRPr="005D5852">
        <w:rPr>
          <w:rFonts w:ascii="Times New Roman" w:hAnsi="Times New Roman" w:cs="Times New Roman"/>
          <w:sz w:val="24"/>
          <w:szCs w:val="24"/>
          <w:lang w:val="uk-UA"/>
        </w:rPr>
        <w:t>spravochnye</w:t>
      </w:r>
      <w:proofErr w:type="spellEnd"/>
      <w:r w:rsidRPr="005D5852">
        <w:rPr>
          <w:rFonts w:ascii="Times New Roman" w:hAnsi="Times New Roman" w:cs="Times New Roman"/>
          <w:sz w:val="24"/>
          <w:szCs w:val="24"/>
          <w:lang w:val="uk-UA"/>
        </w:rPr>
        <w:t xml:space="preserve"> </w:t>
      </w:r>
      <w:proofErr w:type="spellStart"/>
      <w:r w:rsidRPr="005D5852">
        <w:rPr>
          <w:rFonts w:ascii="Times New Roman" w:hAnsi="Times New Roman" w:cs="Times New Roman"/>
          <w:sz w:val="24"/>
          <w:szCs w:val="24"/>
          <w:lang w:val="uk-UA"/>
        </w:rPr>
        <w:t>materialy</w:t>
      </w:r>
      <w:proofErr w:type="spellEnd"/>
      <w:r w:rsidRPr="005D5852">
        <w:rPr>
          <w:rFonts w:ascii="Times New Roman" w:hAnsi="Times New Roman" w:cs="Times New Roman"/>
          <w:sz w:val="24"/>
          <w:szCs w:val="24"/>
          <w:lang w:val="uk-UA"/>
        </w:rPr>
        <w:t xml:space="preserve"> 2-e </w:t>
      </w:r>
      <w:proofErr w:type="spellStart"/>
      <w:r w:rsidRPr="005D5852">
        <w:rPr>
          <w:rFonts w:ascii="Times New Roman" w:hAnsi="Times New Roman" w:cs="Times New Roman"/>
          <w:sz w:val="24"/>
          <w:szCs w:val="24"/>
          <w:lang w:val="uk-UA"/>
        </w:rPr>
        <w:t>izd</w:t>
      </w:r>
      <w:proofErr w:type="spellEnd"/>
      <w:r w:rsidR="005D5852" w:rsidRPr="005D5852">
        <w:rPr>
          <w:rFonts w:ascii="Times New Roman" w:hAnsi="Times New Roman" w:cs="Times New Roman"/>
          <w:sz w:val="24"/>
          <w:szCs w:val="24"/>
          <w:lang w:val="en-US"/>
        </w:rPr>
        <w:t>.</w:t>
      </w:r>
      <w:r w:rsidRPr="005D5852">
        <w:rPr>
          <w:rFonts w:ascii="Times New Roman" w:hAnsi="Times New Roman" w:cs="Times New Roman"/>
          <w:sz w:val="24"/>
          <w:szCs w:val="24"/>
          <w:lang w:val="uk-UA"/>
        </w:rPr>
        <w:t xml:space="preserve"> </w:t>
      </w:r>
      <w:proofErr w:type="spellStart"/>
      <w:r w:rsidR="005D5852" w:rsidRPr="005D5852">
        <w:rPr>
          <w:rFonts w:ascii="Times New Roman" w:hAnsi="Times New Roman" w:cs="Times New Roman"/>
          <w:sz w:val="24"/>
          <w:szCs w:val="24"/>
          <w:lang w:val="uk-UA"/>
        </w:rPr>
        <w:t>ispr</w:t>
      </w:r>
      <w:proofErr w:type="spellEnd"/>
      <w:r w:rsidR="005D5852" w:rsidRPr="005D5852">
        <w:rPr>
          <w:rFonts w:ascii="Times New Roman" w:hAnsi="Times New Roman" w:cs="Times New Roman"/>
          <w:sz w:val="24"/>
          <w:szCs w:val="24"/>
          <w:lang w:val="en-US"/>
        </w:rPr>
        <w:t>.</w:t>
      </w:r>
      <w:r w:rsidRPr="005D5852">
        <w:rPr>
          <w:rFonts w:ascii="Times New Roman" w:hAnsi="Times New Roman" w:cs="Times New Roman"/>
          <w:sz w:val="24"/>
          <w:szCs w:val="24"/>
          <w:lang w:val="uk-UA"/>
        </w:rPr>
        <w:t xml:space="preserve"> i </w:t>
      </w:r>
      <w:proofErr w:type="spellStart"/>
      <w:r w:rsidRPr="005D5852">
        <w:rPr>
          <w:rFonts w:ascii="Times New Roman" w:hAnsi="Times New Roman" w:cs="Times New Roman"/>
          <w:sz w:val="24"/>
          <w:szCs w:val="24"/>
          <w:lang w:val="uk-UA"/>
        </w:rPr>
        <w:t>dop</w:t>
      </w:r>
      <w:proofErr w:type="spellEnd"/>
      <w:r w:rsidR="005D5852" w:rsidRPr="005D5852">
        <w:rPr>
          <w:rFonts w:ascii="Times New Roman" w:hAnsi="Times New Roman" w:cs="Times New Roman"/>
          <w:sz w:val="24"/>
          <w:szCs w:val="24"/>
          <w:lang w:val="en-US"/>
        </w:rPr>
        <w:t>. [</w:t>
      </w:r>
      <w:r w:rsidR="005D5852" w:rsidRPr="00666C5F">
        <w:rPr>
          <w:rFonts w:ascii="Times New Roman" w:hAnsi="Times New Roman" w:cs="Times New Roman"/>
          <w:color w:val="212121"/>
          <w:sz w:val="24"/>
          <w:szCs w:val="24"/>
          <w:lang w:val="en-US"/>
        </w:rPr>
        <w:t xml:space="preserve">Hospices. Collection of materials: a literature review, </w:t>
      </w:r>
      <w:r w:rsidR="005D5852" w:rsidRPr="00666C5F">
        <w:rPr>
          <w:rFonts w:ascii="Times New Roman" w:hAnsi="Times New Roman" w:cs="Times New Roman"/>
          <w:color w:val="212121"/>
          <w:sz w:val="24"/>
          <w:szCs w:val="24"/>
          <w:lang w:val="en-US"/>
        </w:rPr>
        <w:lastRenderedPageBreak/>
        <w:t xml:space="preserve">recommendations and reference materials. 2 </w:t>
      </w:r>
      <w:proofErr w:type="spellStart"/>
      <w:r w:rsidR="005D5852" w:rsidRPr="00666C5F">
        <w:rPr>
          <w:rFonts w:ascii="Times New Roman" w:hAnsi="Times New Roman" w:cs="Times New Roman"/>
          <w:color w:val="212121"/>
          <w:sz w:val="24"/>
          <w:szCs w:val="24"/>
          <w:lang w:val="en-US"/>
        </w:rPr>
        <w:t>nd</w:t>
      </w:r>
      <w:proofErr w:type="spellEnd"/>
      <w:r w:rsidR="005D5852" w:rsidRPr="00666C5F">
        <w:rPr>
          <w:rFonts w:ascii="Times New Roman" w:hAnsi="Times New Roman" w:cs="Times New Roman"/>
          <w:color w:val="212121"/>
          <w:sz w:val="24"/>
          <w:szCs w:val="24"/>
          <w:lang w:val="en-US"/>
        </w:rPr>
        <w:t xml:space="preserve"> ed., rev. and enl.]. Moscow: charity fund for hospices “Vera”. </w:t>
      </w:r>
      <w:r w:rsidR="005D5852" w:rsidRPr="005D5852">
        <w:rPr>
          <w:rFonts w:ascii="Times New Roman" w:hAnsi="Times New Roman" w:cs="Times New Roman"/>
          <w:color w:val="212121"/>
          <w:sz w:val="24"/>
          <w:szCs w:val="24"/>
        </w:rPr>
        <w:t xml:space="preserve">2011: 28-29. </w:t>
      </w:r>
      <w:r w:rsidR="005D5852" w:rsidRPr="005D5852">
        <w:rPr>
          <w:rFonts w:ascii="Times New Roman" w:hAnsi="Times New Roman" w:cs="Times New Roman"/>
          <w:sz w:val="24"/>
          <w:szCs w:val="24"/>
          <w:lang w:val="en-US"/>
        </w:rPr>
        <w:t>(in Russian).</w:t>
      </w:r>
    </w:p>
    <w:p w:rsidR="00F55819" w:rsidRPr="005D5852" w:rsidRDefault="005D5852" w:rsidP="005D5852">
      <w:pPr>
        <w:pStyle w:val="a7"/>
        <w:numPr>
          <w:ilvl w:val="0"/>
          <w:numId w:val="2"/>
        </w:numPr>
        <w:spacing w:line="360" w:lineRule="auto"/>
        <w:ind w:left="567" w:hanging="567"/>
        <w:jc w:val="both"/>
        <w:rPr>
          <w:rFonts w:ascii="Times New Roman" w:hAnsi="Times New Roman" w:cs="Times New Roman"/>
          <w:sz w:val="24"/>
          <w:szCs w:val="24"/>
          <w:lang w:val="uk-UA"/>
        </w:rPr>
      </w:pPr>
      <w:proofErr w:type="spellStart"/>
      <w:r>
        <w:rPr>
          <w:rFonts w:ascii="Times New Roman" w:hAnsi="Times New Roman" w:cs="Times New Roman"/>
          <w:sz w:val="24"/>
          <w:szCs w:val="24"/>
          <w:lang w:val="en-US"/>
        </w:rPr>
        <w:t>Troshin</w:t>
      </w:r>
      <w:proofErr w:type="spellEnd"/>
      <w:r w:rsidRPr="005D5852">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sidRPr="005D5852">
        <w:rPr>
          <w:rFonts w:ascii="Times New Roman" w:hAnsi="Times New Roman" w:cs="Times New Roman"/>
          <w:sz w:val="24"/>
          <w:szCs w:val="24"/>
          <w:lang w:val="uk-UA"/>
        </w:rPr>
        <w:t>.</w:t>
      </w:r>
      <w:r>
        <w:rPr>
          <w:rFonts w:ascii="Times New Roman" w:hAnsi="Times New Roman" w:cs="Times New Roman"/>
          <w:sz w:val="24"/>
          <w:szCs w:val="24"/>
          <w:lang w:val="en-US"/>
        </w:rPr>
        <w:t>D</w:t>
      </w:r>
      <w:r w:rsidRPr="005D5852">
        <w:rPr>
          <w:rFonts w:ascii="Times New Roman" w:hAnsi="Times New Roman" w:cs="Times New Roman"/>
          <w:sz w:val="24"/>
          <w:szCs w:val="24"/>
          <w:lang w:val="uk-UA"/>
        </w:rPr>
        <w:t>.</w:t>
      </w:r>
      <w:r w:rsidR="00F55819" w:rsidRPr="005D5852">
        <w:rPr>
          <w:rFonts w:ascii="Times New Roman" w:hAnsi="Times New Roman" w:cs="Times New Roman"/>
          <w:sz w:val="24"/>
          <w:szCs w:val="24"/>
          <w:lang w:val="uk-UA"/>
        </w:rPr>
        <w:t xml:space="preserve"> </w:t>
      </w:r>
      <w:proofErr w:type="spellStart"/>
      <w:r w:rsidRPr="005D5852">
        <w:rPr>
          <w:rFonts w:ascii="Times New Roman" w:hAnsi="Times New Roman" w:cs="Times New Roman"/>
          <w:sz w:val="24"/>
          <w:szCs w:val="24"/>
          <w:lang w:val="en-US"/>
        </w:rPr>
        <w:t>Strategiia</w:t>
      </w:r>
      <w:proofErr w:type="spellEnd"/>
      <w:r w:rsidRPr="005D5852">
        <w:rPr>
          <w:rFonts w:ascii="Times New Roman" w:hAnsi="Times New Roman" w:cs="Times New Roman"/>
          <w:sz w:val="24"/>
          <w:szCs w:val="24"/>
          <w:lang w:val="uk-UA"/>
        </w:rPr>
        <w:t xml:space="preserve"> </w:t>
      </w:r>
      <w:proofErr w:type="spellStart"/>
      <w:r w:rsidRPr="005D5852">
        <w:rPr>
          <w:rFonts w:ascii="Times New Roman" w:hAnsi="Times New Roman" w:cs="Times New Roman"/>
          <w:sz w:val="24"/>
          <w:szCs w:val="24"/>
          <w:lang w:val="en-US"/>
        </w:rPr>
        <w:t>i</w:t>
      </w:r>
      <w:proofErr w:type="spellEnd"/>
      <w:r w:rsidRPr="005D5852">
        <w:rPr>
          <w:rFonts w:ascii="Times New Roman" w:hAnsi="Times New Roman" w:cs="Times New Roman"/>
          <w:sz w:val="24"/>
          <w:szCs w:val="24"/>
          <w:lang w:val="uk-UA"/>
        </w:rPr>
        <w:t xml:space="preserve"> </w:t>
      </w:r>
      <w:proofErr w:type="spellStart"/>
      <w:r w:rsidRPr="005D5852">
        <w:rPr>
          <w:rFonts w:ascii="Times New Roman" w:hAnsi="Times New Roman" w:cs="Times New Roman"/>
          <w:sz w:val="24"/>
          <w:szCs w:val="24"/>
          <w:lang w:val="en-US"/>
        </w:rPr>
        <w:t>taktika</w:t>
      </w:r>
      <w:proofErr w:type="spellEnd"/>
      <w:r w:rsidRPr="005D5852">
        <w:rPr>
          <w:rFonts w:ascii="Times New Roman" w:hAnsi="Times New Roman" w:cs="Times New Roman"/>
          <w:sz w:val="24"/>
          <w:szCs w:val="24"/>
          <w:lang w:val="uk-UA"/>
        </w:rPr>
        <w:t xml:space="preserve"> </w:t>
      </w:r>
      <w:proofErr w:type="spellStart"/>
      <w:r w:rsidRPr="005D5852">
        <w:rPr>
          <w:rFonts w:ascii="Times New Roman" w:hAnsi="Times New Roman" w:cs="Times New Roman"/>
          <w:sz w:val="24"/>
          <w:szCs w:val="24"/>
          <w:lang w:val="en-US"/>
        </w:rPr>
        <w:t>preventivnoi</w:t>
      </w:r>
      <w:proofErr w:type="spellEnd"/>
      <w:r w:rsidRPr="005D5852">
        <w:rPr>
          <w:rFonts w:ascii="Times New Roman" w:hAnsi="Times New Roman" w:cs="Times New Roman"/>
          <w:sz w:val="24"/>
          <w:szCs w:val="24"/>
          <w:lang w:val="uk-UA"/>
        </w:rPr>
        <w:t xml:space="preserve"> </w:t>
      </w:r>
      <w:proofErr w:type="spellStart"/>
      <w:r w:rsidRPr="005D5852">
        <w:rPr>
          <w:rFonts w:ascii="Times New Roman" w:hAnsi="Times New Roman" w:cs="Times New Roman"/>
          <w:sz w:val="24"/>
          <w:szCs w:val="24"/>
          <w:lang w:val="en-US"/>
        </w:rPr>
        <w:t>nevrologii</w:t>
      </w:r>
      <w:proofErr w:type="spellEnd"/>
      <w:r w:rsidRPr="005D585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Pr>
          <w:rFonts w:ascii="Times New Roman" w:hAnsi="Times New Roman" w:cs="Times New Roman"/>
          <w:sz w:val="24"/>
          <w:szCs w:val="24"/>
          <w:lang w:val="en-US"/>
        </w:rPr>
        <w:t>Strategy</w:t>
      </w:r>
      <w:r w:rsidRPr="005D5852">
        <w:rPr>
          <w:rFonts w:ascii="Times New Roman" w:hAnsi="Times New Roman" w:cs="Times New Roman"/>
          <w:sz w:val="24"/>
          <w:szCs w:val="24"/>
          <w:lang w:val="uk-UA"/>
        </w:rPr>
        <w:t xml:space="preserve"> </w:t>
      </w:r>
      <w:r>
        <w:rPr>
          <w:rFonts w:ascii="Times New Roman" w:hAnsi="Times New Roman" w:cs="Times New Roman"/>
          <w:sz w:val="24"/>
          <w:szCs w:val="24"/>
          <w:lang w:val="en-US"/>
        </w:rPr>
        <w:t>and</w:t>
      </w:r>
      <w:r w:rsidRPr="005D5852">
        <w:rPr>
          <w:rFonts w:ascii="Times New Roman" w:hAnsi="Times New Roman" w:cs="Times New Roman"/>
          <w:sz w:val="24"/>
          <w:szCs w:val="24"/>
          <w:lang w:val="uk-UA"/>
        </w:rPr>
        <w:t xml:space="preserve"> </w:t>
      </w:r>
      <w:r>
        <w:rPr>
          <w:rFonts w:ascii="Times New Roman" w:hAnsi="Times New Roman" w:cs="Times New Roman"/>
          <w:sz w:val="24"/>
          <w:szCs w:val="24"/>
          <w:lang w:val="en-US"/>
        </w:rPr>
        <w:t>tactics</w:t>
      </w:r>
      <w:r w:rsidRPr="005D5852">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5D5852">
        <w:rPr>
          <w:rFonts w:ascii="Times New Roman" w:hAnsi="Times New Roman" w:cs="Times New Roman"/>
          <w:sz w:val="24"/>
          <w:szCs w:val="24"/>
          <w:lang w:val="uk-UA"/>
        </w:rPr>
        <w:t xml:space="preserve"> </w:t>
      </w:r>
      <w:r>
        <w:rPr>
          <w:rFonts w:ascii="Times New Roman" w:hAnsi="Times New Roman" w:cs="Times New Roman"/>
          <w:sz w:val="24"/>
          <w:szCs w:val="24"/>
          <w:lang w:val="en-US"/>
        </w:rPr>
        <w:t>preventive</w:t>
      </w:r>
      <w:r w:rsidRPr="005D5852">
        <w:rPr>
          <w:rFonts w:ascii="Times New Roman" w:hAnsi="Times New Roman" w:cs="Times New Roman"/>
          <w:sz w:val="24"/>
          <w:szCs w:val="24"/>
          <w:lang w:val="uk-UA"/>
        </w:rPr>
        <w:t xml:space="preserve"> </w:t>
      </w:r>
      <w:r>
        <w:rPr>
          <w:rFonts w:ascii="Times New Roman" w:hAnsi="Times New Roman" w:cs="Times New Roman"/>
          <w:sz w:val="24"/>
          <w:szCs w:val="24"/>
          <w:lang w:val="en-US"/>
        </w:rPr>
        <w:t>neurology</w:t>
      </w:r>
      <w:r w:rsidRPr="005D5852">
        <w:rPr>
          <w:rFonts w:ascii="Times New Roman" w:hAnsi="Times New Roman" w:cs="Times New Roman"/>
          <w:sz w:val="24"/>
          <w:szCs w:val="24"/>
          <w:lang w:val="uk-UA"/>
        </w:rPr>
        <w:t>].</w:t>
      </w:r>
      <w:r w:rsidR="00F55819" w:rsidRPr="005D5852">
        <w:rPr>
          <w:rFonts w:ascii="Times New Roman" w:hAnsi="Times New Roman" w:cs="Times New Roman"/>
          <w:sz w:val="24"/>
          <w:szCs w:val="24"/>
          <w:lang w:val="uk-UA"/>
        </w:rPr>
        <w:t xml:space="preserve"> </w:t>
      </w:r>
      <w:r>
        <w:rPr>
          <w:rFonts w:ascii="Times New Roman" w:hAnsi="Times New Roman" w:cs="Times New Roman"/>
          <w:sz w:val="24"/>
          <w:szCs w:val="24"/>
          <w:lang w:val="en-US"/>
        </w:rPr>
        <w:t>Medical almanac</w:t>
      </w:r>
      <w:r w:rsidR="00F55819" w:rsidRPr="005D5852">
        <w:rPr>
          <w:rFonts w:ascii="Times New Roman" w:hAnsi="Times New Roman" w:cs="Times New Roman"/>
          <w:sz w:val="24"/>
          <w:szCs w:val="24"/>
          <w:lang w:val="uk-UA"/>
        </w:rPr>
        <w:t>.</w:t>
      </w:r>
      <w:r>
        <w:rPr>
          <w:rFonts w:ascii="Times New Roman" w:hAnsi="Times New Roman" w:cs="Times New Roman"/>
          <w:sz w:val="24"/>
          <w:szCs w:val="24"/>
          <w:lang w:val="en-US"/>
        </w:rPr>
        <w:t xml:space="preserve"> </w:t>
      </w:r>
      <w:r>
        <w:rPr>
          <w:rFonts w:ascii="Times New Roman" w:hAnsi="Times New Roman" w:cs="Times New Roman"/>
          <w:sz w:val="24"/>
          <w:szCs w:val="24"/>
          <w:lang w:val="uk-UA"/>
        </w:rPr>
        <w:t>2011</w:t>
      </w:r>
      <w:r>
        <w:rPr>
          <w:rFonts w:ascii="Times New Roman" w:hAnsi="Times New Roman" w:cs="Times New Roman"/>
          <w:sz w:val="24"/>
          <w:szCs w:val="24"/>
          <w:lang w:val="en-US"/>
        </w:rPr>
        <w:t xml:space="preserve">; </w:t>
      </w:r>
      <w:r w:rsidR="00F55819" w:rsidRPr="005D5852">
        <w:rPr>
          <w:rFonts w:ascii="Times New Roman" w:hAnsi="Times New Roman" w:cs="Times New Roman"/>
          <w:sz w:val="24"/>
          <w:szCs w:val="24"/>
          <w:lang w:val="uk-UA"/>
        </w:rPr>
        <w:t>1</w:t>
      </w:r>
      <w:r>
        <w:rPr>
          <w:rFonts w:ascii="Times New Roman" w:hAnsi="Times New Roman" w:cs="Times New Roman"/>
          <w:sz w:val="24"/>
          <w:szCs w:val="24"/>
          <w:lang w:val="en-US"/>
        </w:rPr>
        <w:t>:</w:t>
      </w:r>
      <w:r w:rsidR="00F55819" w:rsidRPr="005D5852">
        <w:rPr>
          <w:rFonts w:ascii="Times New Roman" w:hAnsi="Times New Roman" w:cs="Times New Roman"/>
          <w:sz w:val="24"/>
          <w:szCs w:val="24"/>
          <w:lang w:val="uk-UA"/>
        </w:rPr>
        <w:t xml:space="preserve"> 37-44.</w:t>
      </w:r>
      <w:r w:rsidR="00175EEB">
        <w:rPr>
          <w:rFonts w:ascii="Times New Roman" w:hAnsi="Times New Roman" w:cs="Times New Roman"/>
          <w:sz w:val="24"/>
          <w:szCs w:val="24"/>
          <w:lang w:val="uk-UA"/>
        </w:rPr>
        <w:t xml:space="preserve"> </w:t>
      </w:r>
      <w:r w:rsidR="00175EEB" w:rsidRPr="005D5852">
        <w:rPr>
          <w:rFonts w:ascii="Times New Roman" w:hAnsi="Times New Roman" w:cs="Times New Roman"/>
          <w:sz w:val="24"/>
          <w:szCs w:val="24"/>
          <w:lang w:val="en-US"/>
        </w:rPr>
        <w:t>(</w:t>
      </w:r>
      <w:proofErr w:type="gramStart"/>
      <w:r w:rsidR="00175EEB" w:rsidRPr="005D5852">
        <w:rPr>
          <w:rFonts w:ascii="Times New Roman" w:hAnsi="Times New Roman" w:cs="Times New Roman"/>
          <w:sz w:val="24"/>
          <w:szCs w:val="24"/>
          <w:lang w:val="en-US"/>
        </w:rPr>
        <w:t>in</w:t>
      </w:r>
      <w:proofErr w:type="gramEnd"/>
      <w:r w:rsidR="00175EEB" w:rsidRPr="005D5852">
        <w:rPr>
          <w:rFonts w:ascii="Times New Roman" w:hAnsi="Times New Roman" w:cs="Times New Roman"/>
          <w:sz w:val="24"/>
          <w:szCs w:val="24"/>
          <w:lang w:val="en-US"/>
        </w:rPr>
        <w:t xml:space="preserve"> Russian).</w:t>
      </w:r>
    </w:p>
    <w:p w:rsidR="00F55819" w:rsidRPr="00454D00" w:rsidRDefault="00175EEB" w:rsidP="00175EEB">
      <w:pPr>
        <w:pStyle w:val="a7"/>
        <w:numPr>
          <w:ilvl w:val="0"/>
          <w:numId w:val="2"/>
        </w:numPr>
        <w:spacing w:line="360" w:lineRule="auto"/>
        <w:ind w:left="567" w:hanging="567"/>
        <w:jc w:val="both"/>
        <w:rPr>
          <w:rFonts w:ascii="Times New Roman" w:hAnsi="Times New Roman" w:cs="Times New Roman"/>
          <w:sz w:val="24"/>
          <w:szCs w:val="24"/>
          <w:lang w:val="uk-UA"/>
        </w:rPr>
      </w:pPr>
      <w:r>
        <w:rPr>
          <w:rFonts w:ascii="Times New Roman" w:hAnsi="Times New Roman" w:cs="Times New Roman"/>
          <w:sz w:val="24"/>
          <w:szCs w:val="24"/>
          <w:lang w:val="en-US"/>
        </w:rPr>
        <w:t>Frankl</w:t>
      </w:r>
      <w:r w:rsidRPr="00175EEB">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sidRPr="00175EEB">
        <w:rPr>
          <w:rFonts w:ascii="Times New Roman" w:hAnsi="Times New Roman" w:cs="Times New Roman"/>
          <w:sz w:val="24"/>
          <w:szCs w:val="24"/>
          <w:lang w:val="uk-UA"/>
        </w:rPr>
        <w:t xml:space="preserve">. </w:t>
      </w:r>
      <w:proofErr w:type="spellStart"/>
      <w:r w:rsidRPr="00175EEB">
        <w:rPr>
          <w:rFonts w:ascii="Times New Roman" w:hAnsi="Times New Roman" w:cs="Times New Roman"/>
          <w:sz w:val="24"/>
          <w:szCs w:val="24"/>
          <w:lang w:val="uk-UA"/>
        </w:rPr>
        <w:t>Osnovnye</w:t>
      </w:r>
      <w:proofErr w:type="spellEnd"/>
      <w:r w:rsidRPr="00175EEB">
        <w:rPr>
          <w:rFonts w:ascii="Times New Roman" w:hAnsi="Times New Roman" w:cs="Times New Roman"/>
          <w:sz w:val="24"/>
          <w:szCs w:val="24"/>
          <w:lang w:val="uk-UA"/>
        </w:rPr>
        <w:t xml:space="preserve"> </w:t>
      </w:r>
      <w:proofErr w:type="spellStart"/>
      <w:r w:rsidRPr="00175EEB">
        <w:rPr>
          <w:rFonts w:ascii="Times New Roman" w:hAnsi="Times New Roman" w:cs="Times New Roman"/>
          <w:sz w:val="24"/>
          <w:szCs w:val="24"/>
          <w:lang w:val="uk-UA"/>
        </w:rPr>
        <w:t>poniatiia</w:t>
      </w:r>
      <w:proofErr w:type="spellEnd"/>
      <w:r w:rsidRPr="00175EEB">
        <w:rPr>
          <w:rFonts w:ascii="Times New Roman" w:hAnsi="Times New Roman" w:cs="Times New Roman"/>
          <w:sz w:val="24"/>
          <w:szCs w:val="24"/>
          <w:lang w:val="uk-UA"/>
        </w:rPr>
        <w:t xml:space="preserve"> </w:t>
      </w:r>
      <w:proofErr w:type="spellStart"/>
      <w:r w:rsidRPr="00175EEB">
        <w:rPr>
          <w:rFonts w:ascii="Times New Roman" w:hAnsi="Times New Roman" w:cs="Times New Roman"/>
          <w:sz w:val="24"/>
          <w:szCs w:val="24"/>
          <w:lang w:val="uk-UA"/>
        </w:rPr>
        <w:t>logoterapii</w:t>
      </w:r>
      <w:proofErr w:type="spellEnd"/>
      <w:r>
        <w:rPr>
          <w:rFonts w:ascii="Times New Roman" w:hAnsi="Times New Roman" w:cs="Times New Roman"/>
          <w:sz w:val="24"/>
          <w:szCs w:val="24"/>
          <w:lang w:val="en-US"/>
        </w:rPr>
        <w:t xml:space="preserve"> [Main definitions of </w:t>
      </w:r>
      <w:proofErr w:type="spellStart"/>
      <w:r>
        <w:rPr>
          <w:rFonts w:ascii="Times New Roman" w:hAnsi="Times New Roman" w:cs="Times New Roman"/>
          <w:sz w:val="24"/>
          <w:szCs w:val="24"/>
          <w:lang w:val="en-US"/>
        </w:rPr>
        <w:t>logotherapy</w:t>
      </w:r>
      <w:proofErr w:type="spellEnd"/>
      <w:r>
        <w:rPr>
          <w:rFonts w:ascii="Times New Roman" w:hAnsi="Times New Roman" w:cs="Times New Roman"/>
          <w:sz w:val="24"/>
          <w:szCs w:val="24"/>
          <w:lang w:val="en-US"/>
        </w:rPr>
        <w:t>]</w:t>
      </w:r>
      <w:r w:rsidR="00F55819" w:rsidRPr="005D5852">
        <w:rPr>
          <w:rFonts w:ascii="Times New Roman" w:hAnsi="Times New Roman" w:cs="Times New Roman"/>
          <w:sz w:val="24"/>
          <w:szCs w:val="24"/>
          <w:lang w:val="uk-UA"/>
        </w:rPr>
        <w:t xml:space="preserve">. </w:t>
      </w:r>
      <w:r>
        <w:rPr>
          <w:rFonts w:ascii="Times New Roman" w:hAnsi="Times New Roman" w:cs="Times New Roman"/>
          <w:sz w:val="24"/>
          <w:szCs w:val="24"/>
          <w:lang w:val="en-US"/>
        </w:rPr>
        <w:t>In</w:t>
      </w:r>
      <w:r w:rsidRPr="00175EE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75EEB">
        <w:rPr>
          <w:rFonts w:ascii="Times New Roman" w:hAnsi="Times New Roman" w:cs="Times New Roman"/>
          <w:sz w:val="24"/>
          <w:szCs w:val="24"/>
          <w:lang w:val="en-US"/>
        </w:rPr>
        <w:t xml:space="preserve"> </w:t>
      </w:r>
      <w:r>
        <w:rPr>
          <w:rFonts w:ascii="Times New Roman" w:hAnsi="Times New Roman" w:cs="Times New Roman"/>
          <w:sz w:val="24"/>
          <w:szCs w:val="24"/>
          <w:lang w:val="en-US"/>
        </w:rPr>
        <w:t>book</w:t>
      </w:r>
      <w:r w:rsidRPr="00175E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Doctor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dusha</w:t>
      </w:r>
      <w:proofErr w:type="spellEnd"/>
      <w:r w:rsidRPr="00175EEB">
        <w:rPr>
          <w:rFonts w:ascii="Times New Roman" w:hAnsi="Times New Roman" w:cs="Times New Roman"/>
          <w:sz w:val="24"/>
          <w:szCs w:val="24"/>
          <w:lang w:val="en-US"/>
        </w:rPr>
        <w:t xml:space="preserve"> </w:t>
      </w:r>
      <w:r>
        <w:rPr>
          <w:rFonts w:ascii="Times New Roman" w:hAnsi="Times New Roman" w:cs="Times New Roman"/>
          <w:sz w:val="24"/>
          <w:szCs w:val="24"/>
          <w:lang w:val="en-US"/>
        </w:rPr>
        <w:t>[Doctor and soul]</w:t>
      </w:r>
      <w:r w:rsidR="00F55819" w:rsidRPr="005D5852">
        <w:rPr>
          <w:rFonts w:ascii="Times New Roman" w:hAnsi="Times New Roman" w:cs="Times New Roman"/>
          <w:sz w:val="24"/>
          <w:szCs w:val="24"/>
          <w:lang w:val="uk-UA"/>
        </w:rPr>
        <w:t>.</w:t>
      </w:r>
      <w:r>
        <w:rPr>
          <w:rFonts w:ascii="Times New Roman" w:hAnsi="Times New Roman" w:cs="Times New Roman"/>
          <w:sz w:val="24"/>
          <w:szCs w:val="24"/>
          <w:lang w:val="en-US"/>
        </w:rPr>
        <w:t xml:space="preserve"> </w:t>
      </w:r>
      <w:r w:rsidRPr="005D5852">
        <w:rPr>
          <w:rFonts w:ascii="Times New Roman" w:hAnsi="Times New Roman" w:cs="Times New Roman"/>
          <w:sz w:val="24"/>
          <w:szCs w:val="24"/>
          <w:lang w:val="en-US"/>
        </w:rPr>
        <w:t>St. Petersburg:</w:t>
      </w:r>
      <w:r w:rsidR="00F55819" w:rsidRPr="005D5852">
        <w:rPr>
          <w:rFonts w:ascii="Times New Roman" w:hAnsi="Times New Roman" w:cs="Times New Roman"/>
          <w:sz w:val="24"/>
          <w:szCs w:val="24"/>
          <w:lang w:val="uk-UA"/>
        </w:rPr>
        <w:t xml:space="preserve"> </w:t>
      </w:r>
      <w:r w:rsidRPr="00175EEB">
        <w:rPr>
          <w:rFonts w:ascii="Times New Roman" w:hAnsi="Times New Roman" w:cs="Times New Roman"/>
          <w:sz w:val="24"/>
          <w:szCs w:val="24"/>
          <w:lang w:val="uk-UA"/>
        </w:rPr>
        <w:t>I</w:t>
      </w:r>
      <w:r>
        <w:rPr>
          <w:rFonts w:ascii="Times New Roman" w:hAnsi="Times New Roman" w:cs="Times New Roman"/>
          <w:sz w:val="24"/>
          <w:szCs w:val="24"/>
          <w:lang w:val="en-US"/>
        </w:rPr>
        <w:t>u</w:t>
      </w:r>
      <w:proofErr w:type="spellStart"/>
      <w:r w:rsidRPr="00175EEB">
        <w:rPr>
          <w:rFonts w:ascii="Times New Roman" w:hAnsi="Times New Roman" w:cs="Times New Roman"/>
          <w:sz w:val="24"/>
          <w:szCs w:val="24"/>
          <w:lang w:val="uk-UA"/>
        </w:rPr>
        <w:t>veniti</w:t>
      </w:r>
      <w:proofErr w:type="spellEnd"/>
      <w:r w:rsidR="00F55819" w:rsidRPr="005D5852">
        <w:rPr>
          <w:rFonts w:ascii="Times New Roman" w:hAnsi="Times New Roman" w:cs="Times New Roman"/>
          <w:sz w:val="24"/>
          <w:szCs w:val="24"/>
          <w:lang w:val="uk-UA"/>
        </w:rPr>
        <w:t xml:space="preserve">. </w:t>
      </w:r>
      <w:r>
        <w:rPr>
          <w:rFonts w:ascii="Times New Roman" w:hAnsi="Times New Roman" w:cs="Times New Roman"/>
          <w:sz w:val="24"/>
          <w:szCs w:val="24"/>
          <w:lang w:val="uk-UA"/>
        </w:rPr>
        <w:t>1997</w:t>
      </w:r>
      <w:r>
        <w:rPr>
          <w:rFonts w:ascii="Times New Roman" w:hAnsi="Times New Roman" w:cs="Times New Roman"/>
          <w:sz w:val="24"/>
          <w:szCs w:val="24"/>
          <w:lang w:val="en-US"/>
        </w:rPr>
        <w:t>:</w:t>
      </w:r>
      <w:r w:rsidR="00F55819" w:rsidRPr="005D5852">
        <w:rPr>
          <w:rFonts w:ascii="Times New Roman" w:hAnsi="Times New Roman" w:cs="Times New Roman"/>
          <w:sz w:val="24"/>
          <w:szCs w:val="24"/>
          <w:lang w:val="uk-UA"/>
        </w:rPr>
        <w:t xml:space="preserve"> 242-279.</w:t>
      </w:r>
      <w:r>
        <w:rPr>
          <w:rFonts w:ascii="Times New Roman" w:hAnsi="Times New Roman" w:cs="Times New Roman"/>
          <w:sz w:val="24"/>
          <w:szCs w:val="24"/>
          <w:lang w:val="en-US"/>
        </w:rPr>
        <w:t xml:space="preserve"> </w:t>
      </w:r>
      <w:r w:rsidRPr="005D5852">
        <w:rPr>
          <w:rFonts w:ascii="Times New Roman" w:hAnsi="Times New Roman" w:cs="Times New Roman"/>
          <w:sz w:val="24"/>
          <w:szCs w:val="24"/>
          <w:lang w:val="en-US"/>
        </w:rPr>
        <w:t>(</w:t>
      </w:r>
      <w:proofErr w:type="gramStart"/>
      <w:r w:rsidRPr="005D5852">
        <w:rPr>
          <w:rFonts w:ascii="Times New Roman" w:hAnsi="Times New Roman" w:cs="Times New Roman"/>
          <w:sz w:val="24"/>
          <w:szCs w:val="24"/>
          <w:lang w:val="en-US"/>
        </w:rPr>
        <w:t>in</w:t>
      </w:r>
      <w:proofErr w:type="gramEnd"/>
      <w:r w:rsidRPr="005D5852">
        <w:rPr>
          <w:rFonts w:ascii="Times New Roman" w:hAnsi="Times New Roman" w:cs="Times New Roman"/>
          <w:sz w:val="24"/>
          <w:szCs w:val="24"/>
          <w:lang w:val="en-US"/>
        </w:rPr>
        <w:t xml:space="preserve"> Russian).</w:t>
      </w:r>
    </w:p>
    <w:p w:rsidR="000E2F3C" w:rsidRPr="000E2F3C" w:rsidRDefault="00175EEB" w:rsidP="000E2F3C">
      <w:pPr>
        <w:pStyle w:val="a7"/>
        <w:numPr>
          <w:ilvl w:val="0"/>
          <w:numId w:val="2"/>
        </w:numPr>
        <w:shd w:val="clear" w:color="auto" w:fill="FFFFFF"/>
        <w:spacing w:line="360" w:lineRule="auto"/>
        <w:ind w:left="567" w:hanging="567"/>
        <w:jc w:val="both"/>
        <w:rPr>
          <w:rFonts w:ascii="inherit" w:hAnsi="inherit" w:hint="eastAsia"/>
          <w:color w:val="212121"/>
          <w:lang w:val="en-US"/>
        </w:rPr>
      </w:pPr>
      <w:proofErr w:type="spellStart"/>
      <w:r w:rsidRPr="000E2F3C">
        <w:rPr>
          <w:rFonts w:ascii="Times New Roman" w:hAnsi="Times New Roman" w:cs="Times New Roman"/>
          <w:sz w:val="24"/>
          <w:szCs w:val="24"/>
          <w:lang w:val="en-US"/>
        </w:rPr>
        <w:t>Voronenko</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Ju</w:t>
      </w:r>
      <w:proofErr w:type="spellEnd"/>
      <w:r w:rsidRPr="000E2F3C">
        <w:rPr>
          <w:rFonts w:ascii="Times New Roman" w:hAnsi="Times New Roman" w:cs="Times New Roman"/>
          <w:sz w:val="24"/>
          <w:szCs w:val="24"/>
          <w:lang w:val="uk-UA"/>
        </w:rPr>
        <w:t>.</w:t>
      </w:r>
      <w:r w:rsidRPr="000E2F3C">
        <w:rPr>
          <w:rFonts w:ascii="Times New Roman" w:hAnsi="Times New Roman" w:cs="Times New Roman"/>
          <w:sz w:val="24"/>
          <w:szCs w:val="24"/>
          <w:lang w:val="en-US"/>
        </w:rPr>
        <w:t>V</w:t>
      </w:r>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Gubs</w:t>
      </w:r>
      <w:proofErr w:type="spellEnd"/>
      <w:r w:rsidRPr="000E2F3C">
        <w:rPr>
          <w:rFonts w:ascii="Times New Roman" w:hAnsi="Times New Roman" w:cs="Times New Roman"/>
          <w:sz w:val="24"/>
          <w:szCs w:val="24"/>
          <w:lang w:val="uk-UA"/>
        </w:rPr>
        <w:t>'</w:t>
      </w:r>
      <w:proofErr w:type="spellStart"/>
      <w:r w:rsidRPr="000E2F3C">
        <w:rPr>
          <w:rFonts w:ascii="Times New Roman" w:hAnsi="Times New Roman" w:cs="Times New Roman"/>
          <w:sz w:val="24"/>
          <w:szCs w:val="24"/>
          <w:lang w:val="en-US"/>
        </w:rPr>
        <w:t>kij</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Ju</w:t>
      </w:r>
      <w:proofErr w:type="spellEnd"/>
      <w:r w:rsidRPr="000E2F3C">
        <w:rPr>
          <w:rFonts w:ascii="Times New Roman" w:hAnsi="Times New Roman" w:cs="Times New Roman"/>
          <w:sz w:val="24"/>
          <w:szCs w:val="24"/>
          <w:lang w:val="uk-UA"/>
        </w:rPr>
        <w:t>.</w:t>
      </w:r>
      <w:r w:rsidRPr="000E2F3C">
        <w:rPr>
          <w:rFonts w:ascii="Times New Roman" w:hAnsi="Times New Roman" w:cs="Times New Roman"/>
          <w:sz w:val="24"/>
          <w:szCs w:val="24"/>
          <w:lang w:val="en-US"/>
        </w:rPr>
        <w:t>G</w:t>
      </w:r>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Tsarenko</w:t>
      </w:r>
      <w:proofErr w:type="spellEnd"/>
      <w:r w:rsidRPr="000E2F3C">
        <w:rPr>
          <w:rFonts w:ascii="Times New Roman" w:hAnsi="Times New Roman" w:cs="Times New Roman"/>
          <w:sz w:val="24"/>
          <w:szCs w:val="24"/>
          <w:lang w:val="uk-UA"/>
        </w:rPr>
        <w:t xml:space="preserve"> </w:t>
      </w:r>
      <w:r w:rsidRPr="000E2F3C">
        <w:rPr>
          <w:rFonts w:ascii="Times New Roman" w:hAnsi="Times New Roman" w:cs="Times New Roman"/>
          <w:sz w:val="24"/>
          <w:szCs w:val="24"/>
          <w:lang w:val="en-US"/>
        </w:rPr>
        <w:t>A</w:t>
      </w:r>
      <w:r w:rsidRPr="000E2F3C">
        <w:rPr>
          <w:rFonts w:ascii="Times New Roman" w:hAnsi="Times New Roman" w:cs="Times New Roman"/>
          <w:sz w:val="24"/>
          <w:szCs w:val="24"/>
          <w:lang w:val="uk-UA"/>
        </w:rPr>
        <w:t>.</w:t>
      </w:r>
      <w:r w:rsidRPr="000E2F3C">
        <w:rPr>
          <w:rFonts w:ascii="Times New Roman" w:hAnsi="Times New Roman" w:cs="Times New Roman"/>
          <w:sz w:val="24"/>
          <w:szCs w:val="24"/>
          <w:lang w:val="en-US"/>
        </w:rPr>
        <w:t>V</w:t>
      </w:r>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Pytannja</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pidgotovky</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kadriv</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ta</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rozvytok</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naukovyh</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doslidzhen</w:t>
      </w:r>
      <w:proofErr w:type="spellEnd"/>
      <w:r w:rsidRPr="000E2F3C">
        <w:rPr>
          <w:rFonts w:ascii="Times New Roman" w:hAnsi="Times New Roman" w:cs="Times New Roman"/>
          <w:sz w:val="24"/>
          <w:szCs w:val="24"/>
          <w:lang w:val="uk-UA"/>
        </w:rPr>
        <w:t xml:space="preserve">' </w:t>
      </w:r>
      <w:r w:rsidRPr="000E2F3C">
        <w:rPr>
          <w:rFonts w:ascii="Times New Roman" w:hAnsi="Times New Roman" w:cs="Times New Roman"/>
          <w:sz w:val="24"/>
          <w:szCs w:val="24"/>
          <w:lang w:val="en-US"/>
        </w:rPr>
        <w:t>z</w:t>
      </w:r>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paliatyvnoi</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medycyny</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jak</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peredumova</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stvorennja</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suchasnoi</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systemy</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paliatyvnoi</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ta</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hospisnoi</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dopomogy</w:t>
      </w:r>
      <w:proofErr w:type="spellEnd"/>
      <w:r w:rsidRPr="000E2F3C">
        <w:rPr>
          <w:rFonts w:ascii="Times New Roman" w:hAnsi="Times New Roman" w:cs="Times New Roman"/>
          <w:sz w:val="24"/>
          <w:szCs w:val="24"/>
          <w:lang w:val="uk-UA"/>
        </w:rPr>
        <w:t xml:space="preserve"> </w:t>
      </w:r>
      <w:r w:rsidRPr="000E2F3C">
        <w:rPr>
          <w:rFonts w:ascii="Times New Roman" w:hAnsi="Times New Roman" w:cs="Times New Roman"/>
          <w:sz w:val="24"/>
          <w:szCs w:val="24"/>
          <w:lang w:val="en-US"/>
        </w:rPr>
        <w:t>v</w:t>
      </w:r>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en-US"/>
        </w:rPr>
        <w:t>Ukrai</w:t>
      </w:r>
      <w:proofErr w:type="spellEnd"/>
      <w:r w:rsidRPr="000E2F3C">
        <w:rPr>
          <w:rFonts w:ascii="Times New Roman" w:hAnsi="Times New Roman" w:cs="Times New Roman"/>
          <w:sz w:val="24"/>
          <w:szCs w:val="24"/>
          <w:lang w:val="uk-UA"/>
        </w:rPr>
        <w:t>'</w:t>
      </w:r>
      <w:proofErr w:type="spellStart"/>
      <w:r w:rsidRPr="000E2F3C">
        <w:rPr>
          <w:rFonts w:ascii="Times New Roman" w:hAnsi="Times New Roman" w:cs="Times New Roman"/>
          <w:sz w:val="24"/>
          <w:szCs w:val="24"/>
          <w:lang w:val="en-US"/>
        </w:rPr>
        <w:t>ni</w:t>
      </w:r>
      <w:proofErr w:type="spellEnd"/>
      <w:r w:rsidRPr="000E2F3C">
        <w:rPr>
          <w:rFonts w:ascii="Times New Roman" w:hAnsi="Times New Roman" w:cs="Times New Roman"/>
          <w:sz w:val="24"/>
          <w:szCs w:val="24"/>
          <w:lang w:val="uk-UA"/>
        </w:rPr>
        <w:t xml:space="preserve"> [</w:t>
      </w:r>
      <w:r w:rsidRPr="00666C5F">
        <w:rPr>
          <w:rFonts w:ascii="Times New Roman" w:hAnsi="Times New Roman" w:cs="Times New Roman"/>
          <w:color w:val="212121"/>
          <w:sz w:val="24"/>
          <w:szCs w:val="24"/>
          <w:lang w:val="en-US"/>
        </w:rPr>
        <w:t xml:space="preserve">The issue of training and development of scientific research on palliative medicine as a prerequisite for the creation of a modern system of palliative and hospice care in Ukraine]. </w:t>
      </w:r>
      <w:proofErr w:type="spellStart"/>
      <w:r w:rsidRPr="000E2F3C">
        <w:rPr>
          <w:rFonts w:ascii="Times New Roman" w:hAnsi="Times New Roman" w:cs="Times New Roman"/>
          <w:sz w:val="24"/>
          <w:szCs w:val="24"/>
          <w:lang w:val="uk-UA"/>
        </w:rPr>
        <w:t>Mizhnarodnyj</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uk-UA"/>
        </w:rPr>
        <w:t>zhurnal</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uk-UA"/>
        </w:rPr>
        <w:t>reabilitacija</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uk-UA"/>
        </w:rPr>
        <w:t>ta</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uk-UA"/>
        </w:rPr>
        <w:t>paliatyvna</w:t>
      </w:r>
      <w:proofErr w:type="spellEnd"/>
      <w:r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uk-UA"/>
        </w:rPr>
        <w:t>medycyna</w:t>
      </w:r>
      <w:proofErr w:type="spellEnd"/>
      <w:r w:rsidRPr="000E2F3C">
        <w:rPr>
          <w:rFonts w:ascii="Times New Roman" w:hAnsi="Times New Roman" w:cs="Times New Roman"/>
          <w:sz w:val="24"/>
          <w:szCs w:val="24"/>
          <w:lang w:val="en-US"/>
        </w:rPr>
        <w:t xml:space="preserve"> – International Journal of Rehabilitation and Palliative Medicine 2015; </w:t>
      </w:r>
      <w:r w:rsidRPr="000E2F3C">
        <w:rPr>
          <w:rFonts w:ascii="Times New Roman" w:hAnsi="Times New Roman" w:cs="Times New Roman"/>
          <w:sz w:val="24"/>
          <w:szCs w:val="24"/>
          <w:lang w:val="uk-UA"/>
        </w:rPr>
        <w:t>2 (2)</w:t>
      </w:r>
      <w:r w:rsidRPr="000E2F3C">
        <w:rPr>
          <w:rFonts w:ascii="Times New Roman" w:hAnsi="Times New Roman" w:cs="Times New Roman"/>
          <w:sz w:val="24"/>
          <w:szCs w:val="24"/>
          <w:lang w:val="en-US"/>
        </w:rPr>
        <w:t xml:space="preserve">: </w:t>
      </w:r>
      <w:r w:rsidRPr="000E2F3C">
        <w:rPr>
          <w:rFonts w:ascii="Times New Roman" w:hAnsi="Times New Roman" w:cs="Times New Roman"/>
          <w:sz w:val="24"/>
          <w:szCs w:val="24"/>
          <w:lang w:val="uk-UA"/>
        </w:rPr>
        <w:t>59-66</w:t>
      </w:r>
      <w:r w:rsidRPr="000E2F3C">
        <w:rPr>
          <w:rFonts w:ascii="Times New Roman" w:hAnsi="Times New Roman" w:cs="Times New Roman"/>
          <w:sz w:val="24"/>
          <w:szCs w:val="24"/>
          <w:lang w:val="en-US"/>
        </w:rPr>
        <w:t>. (</w:t>
      </w:r>
      <w:proofErr w:type="gramStart"/>
      <w:r w:rsidRPr="000E2F3C">
        <w:rPr>
          <w:rFonts w:ascii="Times New Roman" w:hAnsi="Times New Roman" w:cs="Times New Roman"/>
          <w:sz w:val="24"/>
          <w:szCs w:val="24"/>
          <w:lang w:val="en-US"/>
        </w:rPr>
        <w:t>in</w:t>
      </w:r>
      <w:proofErr w:type="gramEnd"/>
      <w:r w:rsidRPr="000E2F3C">
        <w:rPr>
          <w:rFonts w:ascii="Times New Roman" w:hAnsi="Times New Roman" w:cs="Times New Roman"/>
          <w:sz w:val="24"/>
          <w:szCs w:val="24"/>
          <w:lang w:val="en-US"/>
        </w:rPr>
        <w:t xml:space="preserve"> Ukrainian).</w:t>
      </w:r>
      <w:r w:rsidR="000E2F3C" w:rsidRPr="000E2F3C">
        <w:rPr>
          <w:rFonts w:ascii="Times New Roman" w:hAnsi="Times New Roman" w:cs="Times New Roman"/>
          <w:sz w:val="24"/>
          <w:szCs w:val="24"/>
          <w:lang w:val="en-US"/>
        </w:rPr>
        <w:t xml:space="preserve"> </w:t>
      </w:r>
    </w:p>
    <w:p w:rsidR="00F55819" w:rsidRPr="000E2F3C" w:rsidRDefault="00F01ACD" w:rsidP="000E2F3C">
      <w:pPr>
        <w:pStyle w:val="a7"/>
        <w:numPr>
          <w:ilvl w:val="0"/>
          <w:numId w:val="2"/>
        </w:numPr>
        <w:shd w:val="clear" w:color="auto" w:fill="FFFFFF"/>
        <w:spacing w:line="360" w:lineRule="auto"/>
        <w:ind w:left="567" w:hanging="567"/>
        <w:jc w:val="both"/>
        <w:rPr>
          <w:rFonts w:ascii="Times New Roman" w:hAnsi="Times New Roman" w:cs="Times New Roman"/>
          <w:sz w:val="24"/>
          <w:szCs w:val="24"/>
          <w:lang w:val="uk-UA"/>
        </w:rPr>
      </w:pPr>
      <w:proofErr w:type="spellStart"/>
      <w:r w:rsidRPr="000E2F3C">
        <w:rPr>
          <w:rFonts w:ascii="Times New Roman" w:hAnsi="Times New Roman" w:cs="Times New Roman"/>
          <w:sz w:val="24"/>
          <w:szCs w:val="24"/>
          <w:lang w:val="uk-UA"/>
        </w:rPr>
        <w:t>Ekzarkhov</w:t>
      </w:r>
      <w:proofErr w:type="spellEnd"/>
      <w:r w:rsidRPr="000E2F3C">
        <w:rPr>
          <w:rFonts w:ascii="Times New Roman" w:hAnsi="Times New Roman" w:cs="Times New Roman"/>
          <w:sz w:val="24"/>
          <w:szCs w:val="24"/>
          <w:lang w:val="uk-UA"/>
        </w:rPr>
        <w:t xml:space="preserve"> </w:t>
      </w:r>
      <w:r w:rsidRPr="000E2F3C">
        <w:rPr>
          <w:rFonts w:ascii="Times New Roman" w:hAnsi="Times New Roman" w:cs="Times New Roman"/>
          <w:sz w:val="24"/>
          <w:szCs w:val="24"/>
          <w:lang w:val="en-US"/>
        </w:rPr>
        <w:t>V</w:t>
      </w:r>
      <w:r w:rsidR="00F55819" w:rsidRPr="000E2F3C">
        <w:rPr>
          <w:rFonts w:ascii="Times New Roman" w:hAnsi="Times New Roman" w:cs="Times New Roman"/>
          <w:sz w:val="24"/>
          <w:szCs w:val="24"/>
          <w:lang w:val="uk-UA"/>
        </w:rPr>
        <w:t xml:space="preserve">., </w:t>
      </w:r>
      <w:proofErr w:type="spellStart"/>
      <w:r w:rsidRPr="000E2F3C">
        <w:rPr>
          <w:rFonts w:ascii="Times New Roman" w:hAnsi="Times New Roman" w:cs="Times New Roman"/>
          <w:sz w:val="24"/>
          <w:szCs w:val="24"/>
          <w:lang w:val="uk-UA"/>
        </w:rPr>
        <w:t>Bezpalchii</w:t>
      </w:r>
      <w:proofErr w:type="spellEnd"/>
      <w:r w:rsidRPr="000E2F3C">
        <w:rPr>
          <w:rFonts w:ascii="Times New Roman" w:hAnsi="Times New Roman" w:cs="Times New Roman"/>
          <w:sz w:val="24"/>
          <w:szCs w:val="24"/>
          <w:lang w:val="uk-UA"/>
        </w:rPr>
        <w:t xml:space="preserve"> </w:t>
      </w:r>
      <w:r w:rsidR="00F55819" w:rsidRPr="000E2F3C">
        <w:rPr>
          <w:rFonts w:ascii="Times New Roman" w:hAnsi="Times New Roman" w:cs="Times New Roman"/>
          <w:sz w:val="24"/>
          <w:szCs w:val="24"/>
          <w:lang w:val="uk-UA"/>
        </w:rPr>
        <w:t xml:space="preserve">А., </w:t>
      </w:r>
      <w:proofErr w:type="spellStart"/>
      <w:r w:rsidRPr="000E2F3C">
        <w:rPr>
          <w:rFonts w:ascii="Times New Roman" w:hAnsi="Times New Roman" w:cs="Times New Roman"/>
          <w:sz w:val="24"/>
          <w:szCs w:val="24"/>
          <w:lang w:val="uk-UA"/>
        </w:rPr>
        <w:t>Goncharenko</w:t>
      </w:r>
      <w:proofErr w:type="spellEnd"/>
      <w:r w:rsidRPr="000E2F3C">
        <w:rPr>
          <w:rFonts w:ascii="Times New Roman" w:hAnsi="Times New Roman" w:cs="Times New Roman"/>
          <w:sz w:val="24"/>
          <w:szCs w:val="24"/>
          <w:lang w:val="uk-UA"/>
        </w:rPr>
        <w:t xml:space="preserve"> </w:t>
      </w:r>
      <w:r w:rsidR="00F55819" w:rsidRPr="000E2F3C">
        <w:rPr>
          <w:rFonts w:ascii="Times New Roman" w:hAnsi="Times New Roman" w:cs="Times New Roman"/>
          <w:sz w:val="24"/>
          <w:szCs w:val="24"/>
          <w:lang w:val="uk-UA"/>
        </w:rPr>
        <w:t xml:space="preserve">А., </w:t>
      </w:r>
      <w:proofErr w:type="spellStart"/>
      <w:r w:rsidRPr="000E2F3C">
        <w:rPr>
          <w:rFonts w:ascii="Times New Roman" w:hAnsi="Times New Roman" w:cs="Times New Roman"/>
          <w:sz w:val="24"/>
          <w:szCs w:val="24"/>
          <w:lang w:val="uk-UA"/>
        </w:rPr>
        <w:t>Ekzarkhov</w:t>
      </w:r>
      <w:r w:rsidRPr="000E2F3C">
        <w:rPr>
          <w:rFonts w:ascii="Times New Roman" w:hAnsi="Times New Roman" w:cs="Times New Roman"/>
          <w:sz w:val="24"/>
          <w:szCs w:val="24"/>
          <w:lang w:val="en-US"/>
        </w:rPr>
        <w:t>a</w:t>
      </w:r>
      <w:proofErr w:type="spellEnd"/>
      <w:r w:rsidRPr="000E2F3C">
        <w:rPr>
          <w:rFonts w:ascii="Times New Roman" w:hAnsi="Times New Roman" w:cs="Times New Roman"/>
          <w:sz w:val="24"/>
          <w:szCs w:val="24"/>
          <w:lang w:val="uk-UA"/>
        </w:rPr>
        <w:t xml:space="preserve"> </w:t>
      </w:r>
      <w:r w:rsidRPr="000E2F3C">
        <w:rPr>
          <w:rFonts w:ascii="Times New Roman" w:hAnsi="Times New Roman" w:cs="Times New Roman"/>
          <w:sz w:val="24"/>
          <w:szCs w:val="24"/>
          <w:lang w:val="en-US"/>
        </w:rPr>
        <w:t>V</w:t>
      </w:r>
      <w:r w:rsidR="00F55819" w:rsidRPr="000E2F3C">
        <w:rPr>
          <w:rFonts w:ascii="Times New Roman" w:hAnsi="Times New Roman" w:cs="Times New Roman"/>
          <w:sz w:val="24"/>
          <w:szCs w:val="24"/>
          <w:lang w:val="uk-UA"/>
        </w:rPr>
        <w:t xml:space="preserve">. </w:t>
      </w:r>
      <w:proofErr w:type="spellStart"/>
      <w:r w:rsidR="000E2F3C" w:rsidRPr="000E2F3C">
        <w:rPr>
          <w:rFonts w:ascii="Times New Roman" w:hAnsi="Times New Roman" w:cs="Times New Roman"/>
          <w:sz w:val="24"/>
          <w:szCs w:val="24"/>
          <w:lang w:val="uk-UA"/>
        </w:rPr>
        <w:t>Pomnit</w:t>
      </w:r>
      <w:proofErr w:type="spellEnd"/>
      <w:r w:rsidR="000E2F3C" w:rsidRPr="000E2F3C">
        <w:rPr>
          <w:rFonts w:ascii="Times New Roman" w:hAnsi="Times New Roman" w:cs="Times New Roman"/>
          <w:sz w:val="24"/>
          <w:szCs w:val="24"/>
          <w:lang w:val="uk-UA"/>
        </w:rPr>
        <w:t xml:space="preserve"> </w:t>
      </w:r>
      <w:proofErr w:type="spellStart"/>
      <w:r w:rsidR="000E2F3C" w:rsidRPr="000E2F3C">
        <w:rPr>
          <w:rFonts w:ascii="Times New Roman" w:hAnsi="Times New Roman" w:cs="Times New Roman"/>
          <w:sz w:val="24"/>
          <w:szCs w:val="24"/>
          <w:lang w:val="uk-UA"/>
        </w:rPr>
        <w:t>ob</w:t>
      </w:r>
      <w:proofErr w:type="spellEnd"/>
      <w:r w:rsidR="000E2F3C" w:rsidRPr="000E2F3C">
        <w:rPr>
          <w:rFonts w:ascii="Times New Roman" w:hAnsi="Times New Roman" w:cs="Times New Roman"/>
          <w:sz w:val="24"/>
          <w:szCs w:val="24"/>
          <w:lang w:val="uk-UA"/>
        </w:rPr>
        <w:t xml:space="preserve"> </w:t>
      </w:r>
      <w:proofErr w:type="spellStart"/>
      <w:r w:rsidR="000E2F3C" w:rsidRPr="000E2F3C">
        <w:rPr>
          <w:rFonts w:ascii="Times New Roman" w:hAnsi="Times New Roman" w:cs="Times New Roman"/>
          <w:sz w:val="24"/>
          <w:szCs w:val="24"/>
          <w:lang w:val="uk-UA"/>
        </w:rPr>
        <w:t>ukhodiashchikh</w:t>
      </w:r>
      <w:proofErr w:type="spellEnd"/>
      <w:r w:rsidR="000E2F3C" w:rsidRPr="000E2F3C">
        <w:rPr>
          <w:rFonts w:ascii="Times New Roman" w:hAnsi="Times New Roman" w:cs="Times New Roman"/>
          <w:sz w:val="24"/>
          <w:szCs w:val="24"/>
          <w:lang w:val="uk-UA"/>
        </w:rPr>
        <w:t xml:space="preserve"> [</w:t>
      </w:r>
      <w:r w:rsidR="000E2F3C" w:rsidRPr="000E2F3C">
        <w:rPr>
          <w:rFonts w:ascii="Times New Roman" w:hAnsi="Times New Roman" w:cs="Times New Roman"/>
          <w:sz w:val="24"/>
          <w:szCs w:val="24"/>
          <w:lang w:val="en-US"/>
        </w:rPr>
        <w:t>Remember</w:t>
      </w:r>
      <w:r w:rsidR="000E2F3C" w:rsidRPr="000E2F3C">
        <w:rPr>
          <w:rFonts w:ascii="Times New Roman" w:hAnsi="Times New Roman" w:cs="Times New Roman"/>
          <w:sz w:val="24"/>
          <w:szCs w:val="24"/>
          <w:lang w:val="uk-UA"/>
        </w:rPr>
        <w:t xml:space="preserve"> </w:t>
      </w:r>
      <w:r w:rsidR="000E2F3C" w:rsidRPr="000E2F3C">
        <w:rPr>
          <w:rFonts w:ascii="Times New Roman" w:hAnsi="Times New Roman" w:cs="Times New Roman"/>
          <w:sz w:val="24"/>
          <w:szCs w:val="24"/>
          <w:lang w:val="en-US"/>
        </w:rPr>
        <w:t>about</w:t>
      </w:r>
      <w:r w:rsidR="000E2F3C" w:rsidRPr="000E2F3C">
        <w:rPr>
          <w:rFonts w:ascii="Times New Roman" w:hAnsi="Times New Roman" w:cs="Times New Roman"/>
          <w:sz w:val="24"/>
          <w:szCs w:val="24"/>
          <w:lang w:val="uk-UA"/>
        </w:rPr>
        <w:t xml:space="preserve"> </w:t>
      </w:r>
      <w:r w:rsidR="000E2F3C" w:rsidRPr="000E2F3C">
        <w:rPr>
          <w:rFonts w:ascii="Times New Roman" w:hAnsi="Times New Roman" w:cs="Times New Roman"/>
          <w:sz w:val="24"/>
          <w:szCs w:val="24"/>
          <w:lang w:val="en-US"/>
        </w:rPr>
        <w:t>the</w:t>
      </w:r>
      <w:r w:rsidR="000E2F3C" w:rsidRPr="000E2F3C">
        <w:rPr>
          <w:rFonts w:ascii="Times New Roman" w:hAnsi="Times New Roman" w:cs="Times New Roman"/>
          <w:sz w:val="24"/>
          <w:szCs w:val="24"/>
          <w:lang w:val="uk-UA"/>
        </w:rPr>
        <w:t xml:space="preserve"> </w:t>
      </w:r>
      <w:r w:rsidR="000E2F3C" w:rsidRPr="000E2F3C">
        <w:rPr>
          <w:rFonts w:ascii="Times New Roman" w:hAnsi="Times New Roman" w:cs="Times New Roman"/>
          <w:sz w:val="24"/>
          <w:szCs w:val="24"/>
          <w:lang w:val="en-US"/>
        </w:rPr>
        <w:t>outgoing</w:t>
      </w:r>
      <w:r w:rsidR="000E2F3C" w:rsidRPr="000E2F3C">
        <w:rPr>
          <w:rFonts w:ascii="Times New Roman" w:hAnsi="Times New Roman" w:cs="Times New Roman"/>
          <w:sz w:val="24"/>
          <w:szCs w:val="24"/>
          <w:lang w:val="uk-UA"/>
        </w:rPr>
        <w:t>]</w:t>
      </w:r>
      <w:r w:rsidR="000E2F3C">
        <w:rPr>
          <w:rFonts w:ascii="Times New Roman" w:hAnsi="Times New Roman" w:cs="Times New Roman"/>
          <w:sz w:val="24"/>
          <w:szCs w:val="24"/>
          <w:lang w:val="en-US"/>
        </w:rPr>
        <w:t>.</w:t>
      </w:r>
      <w:r w:rsidR="00F55819" w:rsidRPr="000E2F3C">
        <w:rPr>
          <w:rFonts w:ascii="Times New Roman" w:hAnsi="Times New Roman" w:cs="Times New Roman"/>
          <w:sz w:val="24"/>
          <w:szCs w:val="24"/>
          <w:lang w:val="uk-UA"/>
        </w:rPr>
        <w:t xml:space="preserve"> </w:t>
      </w:r>
      <w:proofErr w:type="spellStart"/>
      <w:r w:rsidR="000E2F3C" w:rsidRPr="000E2F3C">
        <w:rPr>
          <w:rFonts w:ascii="Times New Roman" w:hAnsi="Times New Roman" w:cs="Times New Roman"/>
          <w:sz w:val="24"/>
          <w:szCs w:val="24"/>
          <w:lang w:val="uk-UA"/>
        </w:rPr>
        <w:t>Materialy</w:t>
      </w:r>
      <w:proofErr w:type="spellEnd"/>
      <w:r w:rsidR="000E2F3C" w:rsidRPr="000E2F3C">
        <w:rPr>
          <w:rFonts w:ascii="Times New Roman" w:hAnsi="Times New Roman" w:cs="Times New Roman"/>
          <w:sz w:val="24"/>
          <w:szCs w:val="24"/>
          <w:lang w:val="uk-UA"/>
        </w:rPr>
        <w:t xml:space="preserve"> </w:t>
      </w:r>
      <w:proofErr w:type="spellStart"/>
      <w:r w:rsidR="000E2F3C" w:rsidRPr="000E2F3C">
        <w:rPr>
          <w:rFonts w:ascii="Times New Roman" w:hAnsi="Times New Roman" w:cs="Times New Roman"/>
          <w:sz w:val="24"/>
          <w:szCs w:val="24"/>
          <w:lang w:val="uk-UA"/>
        </w:rPr>
        <w:t>po</w:t>
      </w:r>
      <w:proofErr w:type="spellEnd"/>
      <w:r w:rsidR="000E2F3C" w:rsidRPr="000E2F3C">
        <w:rPr>
          <w:rFonts w:ascii="Times New Roman" w:hAnsi="Times New Roman" w:cs="Times New Roman"/>
          <w:sz w:val="24"/>
          <w:szCs w:val="24"/>
          <w:lang w:val="uk-UA"/>
        </w:rPr>
        <w:t xml:space="preserve"> </w:t>
      </w:r>
      <w:proofErr w:type="spellStart"/>
      <w:r w:rsidR="000E2F3C" w:rsidRPr="000E2F3C">
        <w:rPr>
          <w:rFonts w:ascii="Times New Roman" w:hAnsi="Times New Roman" w:cs="Times New Roman"/>
          <w:sz w:val="24"/>
          <w:szCs w:val="24"/>
          <w:lang w:val="uk-UA"/>
        </w:rPr>
        <w:t>palliativnoi</w:t>
      </w:r>
      <w:proofErr w:type="spellEnd"/>
      <w:r w:rsidR="000E2F3C" w:rsidRPr="000E2F3C">
        <w:rPr>
          <w:rFonts w:ascii="Times New Roman" w:hAnsi="Times New Roman" w:cs="Times New Roman"/>
          <w:sz w:val="24"/>
          <w:szCs w:val="24"/>
          <w:lang w:val="uk-UA"/>
        </w:rPr>
        <w:t xml:space="preserve"> i </w:t>
      </w:r>
      <w:proofErr w:type="spellStart"/>
      <w:r w:rsidR="000E2F3C" w:rsidRPr="000E2F3C">
        <w:rPr>
          <w:rFonts w:ascii="Times New Roman" w:hAnsi="Times New Roman" w:cs="Times New Roman"/>
          <w:sz w:val="24"/>
          <w:szCs w:val="24"/>
          <w:lang w:val="uk-UA"/>
        </w:rPr>
        <w:t>khospisnoi</w:t>
      </w:r>
      <w:proofErr w:type="spellEnd"/>
      <w:r w:rsidR="000E2F3C" w:rsidRPr="000E2F3C">
        <w:rPr>
          <w:rFonts w:ascii="Times New Roman" w:hAnsi="Times New Roman" w:cs="Times New Roman"/>
          <w:sz w:val="24"/>
          <w:szCs w:val="24"/>
          <w:lang w:val="uk-UA"/>
        </w:rPr>
        <w:t xml:space="preserve"> </w:t>
      </w:r>
      <w:proofErr w:type="spellStart"/>
      <w:r w:rsidR="000E2F3C" w:rsidRPr="000E2F3C">
        <w:rPr>
          <w:rFonts w:ascii="Times New Roman" w:hAnsi="Times New Roman" w:cs="Times New Roman"/>
          <w:sz w:val="24"/>
          <w:szCs w:val="24"/>
          <w:lang w:val="uk-UA"/>
        </w:rPr>
        <w:t>pomoshchi</w:t>
      </w:r>
      <w:proofErr w:type="spellEnd"/>
      <w:r w:rsidR="000E2F3C" w:rsidRPr="000E2F3C">
        <w:rPr>
          <w:rFonts w:ascii="Times New Roman" w:hAnsi="Times New Roman" w:cs="Times New Roman"/>
          <w:sz w:val="24"/>
          <w:szCs w:val="24"/>
          <w:lang w:val="en-US"/>
        </w:rPr>
        <w:t xml:space="preserve"> [</w:t>
      </w:r>
      <w:r w:rsidR="000E2F3C" w:rsidRPr="00666C5F">
        <w:rPr>
          <w:rFonts w:ascii="Times New Roman" w:hAnsi="Times New Roman" w:cs="Times New Roman"/>
          <w:color w:val="212121"/>
          <w:sz w:val="24"/>
          <w:szCs w:val="24"/>
          <w:lang w:val="en-US"/>
        </w:rPr>
        <w:t>Materials on palliative and hospice care]</w:t>
      </w:r>
      <w:r w:rsidR="00F55819" w:rsidRPr="000E2F3C">
        <w:rPr>
          <w:rFonts w:ascii="Times New Roman" w:hAnsi="Times New Roman" w:cs="Times New Roman"/>
          <w:sz w:val="24"/>
          <w:szCs w:val="24"/>
          <w:lang w:val="uk-UA"/>
        </w:rPr>
        <w:t xml:space="preserve">. </w:t>
      </w:r>
      <w:proofErr w:type="spellStart"/>
      <w:r w:rsidR="000E2F3C">
        <w:rPr>
          <w:rFonts w:ascii="Times New Roman" w:hAnsi="Times New Roman" w:cs="Times New Roman"/>
          <w:sz w:val="24"/>
          <w:szCs w:val="24"/>
          <w:lang w:val="en-US"/>
        </w:rPr>
        <w:t>Kharkiv</w:t>
      </w:r>
      <w:proofErr w:type="spellEnd"/>
      <w:r w:rsidR="000E2F3C">
        <w:rPr>
          <w:rFonts w:ascii="Times New Roman" w:hAnsi="Times New Roman" w:cs="Times New Roman"/>
          <w:sz w:val="24"/>
          <w:szCs w:val="24"/>
          <w:lang w:val="uk-UA"/>
        </w:rPr>
        <w:t>, 2014</w:t>
      </w:r>
      <w:r w:rsidR="000E2F3C">
        <w:rPr>
          <w:rFonts w:ascii="Times New Roman" w:hAnsi="Times New Roman" w:cs="Times New Roman"/>
          <w:sz w:val="24"/>
          <w:szCs w:val="24"/>
          <w:lang w:val="en-US"/>
        </w:rPr>
        <w:t>:</w:t>
      </w:r>
      <w:r w:rsidR="00F55819" w:rsidRPr="000E2F3C">
        <w:rPr>
          <w:rFonts w:ascii="Times New Roman" w:hAnsi="Times New Roman" w:cs="Times New Roman"/>
          <w:sz w:val="24"/>
          <w:szCs w:val="24"/>
          <w:lang w:val="uk-UA"/>
        </w:rPr>
        <w:t xml:space="preserve"> 377 </w:t>
      </w:r>
      <w:r w:rsidR="000E2F3C">
        <w:rPr>
          <w:rFonts w:ascii="Times New Roman" w:hAnsi="Times New Roman" w:cs="Times New Roman"/>
          <w:sz w:val="24"/>
          <w:szCs w:val="24"/>
          <w:lang w:val="en-US"/>
        </w:rPr>
        <w:t>p</w:t>
      </w:r>
      <w:r w:rsidR="00F55819" w:rsidRPr="000E2F3C">
        <w:rPr>
          <w:rFonts w:ascii="Times New Roman" w:hAnsi="Times New Roman" w:cs="Times New Roman"/>
          <w:sz w:val="24"/>
          <w:szCs w:val="24"/>
          <w:lang w:val="uk-UA"/>
        </w:rPr>
        <w:t>.</w:t>
      </w:r>
      <w:r w:rsidR="000E2F3C">
        <w:rPr>
          <w:rFonts w:ascii="Times New Roman" w:hAnsi="Times New Roman" w:cs="Times New Roman"/>
          <w:sz w:val="24"/>
          <w:szCs w:val="24"/>
          <w:lang w:val="en-US"/>
        </w:rPr>
        <w:t xml:space="preserve"> </w:t>
      </w:r>
      <w:r w:rsidR="000E2F3C" w:rsidRPr="005D5852">
        <w:rPr>
          <w:rFonts w:ascii="Times New Roman" w:hAnsi="Times New Roman" w:cs="Times New Roman"/>
          <w:sz w:val="24"/>
          <w:szCs w:val="24"/>
          <w:lang w:val="en-US"/>
        </w:rPr>
        <w:t>(in Russian).</w:t>
      </w:r>
    </w:p>
    <w:p w:rsidR="00F55819" w:rsidRPr="00F55819" w:rsidRDefault="00F55819" w:rsidP="007F532D">
      <w:pPr>
        <w:spacing w:after="0" w:line="360" w:lineRule="auto"/>
        <w:jc w:val="both"/>
        <w:rPr>
          <w:rFonts w:ascii="Times New Roman" w:hAnsi="Times New Roman" w:cs="Times New Roman"/>
          <w:sz w:val="24"/>
          <w:szCs w:val="24"/>
          <w:lang w:val="uk-UA"/>
        </w:rPr>
      </w:pPr>
    </w:p>
    <w:sectPr w:rsidR="00F55819" w:rsidRPr="00F55819" w:rsidSect="00D0588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92CD5"/>
    <w:multiLevelType w:val="hybridMultilevel"/>
    <w:tmpl w:val="3B42B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06507A"/>
    <w:multiLevelType w:val="hybridMultilevel"/>
    <w:tmpl w:val="3B42B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0E19"/>
    <w:rsid w:val="000000AD"/>
    <w:rsid w:val="000042AC"/>
    <w:rsid w:val="00054B60"/>
    <w:rsid w:val="00056245"/>
    <w:rsid w:val="000C5162"/>
    <w:rsid w:val="000C7E7D"/>
    <w:rsid w:val="000E2F3C"/>
    <w:rsid w:val="00140A3C"/>
    <w:rsid w:val="0015233D"/>
    <w:rsid w:val="0015734E"/>
    <w:rsid w:val="00175EEB"/>
    <w:rsid w:val="001B4D9B"/>
    <w:rsid w:val="001D49A5"/>
    <w:rsid w:val="001E06FE"/>
    <w:rsid w:val="001F17DF"/>
    <w:rsid w:val="002112CF"/>
    <w:rsid w:val="0024001A"/>
    <w:rsid w:val="002C5316"/>
    <w:rsid w:val="00387073"/>
    <w:rsid w:val="003A7240"/>
    <w:rsid w:val="003D0E19"/>
    <w:rsid w:val="00423E95"/>
    <w:rsid w:val="00454D00"/>
    <w:rsid w:val="004651F1"/>
    <w:rsid w:val="0047589E"/>
    <w:rsid w:val="00563D6D"/>
    <w:rsid w:val="005805AA"/>
    <w:rsid w:val="005930EB"/>
    <w:rsid w:val="00594F07"/>
    <w:rsid w:val="005D5852"/>
    <w:rsid w:val="005E72AA"/>
    <w:rsid w:val="005F291C"/>
    <w:rsid w:val="00630733"/>
    <w:rsid w:val="00666C5F"/>
    <w:rsid w:val="006A089F"/>
    <w:rsid w:val="006A3173"/>
    <w:rsid w:val="00717399"/>
    <w:rsid w:val="007323CC"/>
    <w:rsid w:val="00755E9D"/>
    <w:rsid w:val="00793FA2"/>
    <w:rsid w:val="007A4ED2"/>
    <w:rsid w:val="007A7AD2"/>
    <w:rsid w:val="007D10D8"/>
    <w:rsid w:val="007F532D"/>
    <w:rsid w:val="007F75A5"/>
    <w:rsid w:val="008F20C4"/>
    <w:rsid w:val="00976888"/>
    <w:rsid w:val="009E4EFC"/>
    <w:rsid w:val="00A00A4B"/>
    <w:rsid w:val="00A00C89"/>
    <w:rsid w:val="00A72FB0"/>
    <w:rsid w:val="00AD757F"/>
    <w:rsid w:val="00AF4BB7"/>
    <w:rsid w:val="00B02E12"/>
    <w:rsid w:val="00B05225"/>
    <w:rsid w:val="00B06FBE"/>
    <w:rsid w:val="00B37044"/>
    <w:rsid w:val="00B40D91"/>
    <w:rsid w:val="00B71C8B"/>
    <w:rsid w:val="00BE717C"/>
    <w:rsid w:val="00BF4064"/>
    <w:rsid w:val="00C02AE9"/>
    <w:rsid w:val="00C42A55"/>
    <w:rsid w:val="00C45822"/>
    <w:rsid w:val="00C85467"/>
    <w:rsid w:val="00CB60CD"/>
    <w:rsid w:val="00D03B06"/>
    <w:rsid w:val="00D05885"/>
    <w:rsid w:val="00D241C8"/>
    <w:rsid w:val="00D60EF7"/>
    <w:rsid w:val="00D6298A"/>
    <w:rsid w:val="00D76EFC"/>
    <w:rsid w:val="00DC36B5"/>
    <w:rsid w:val="00E00EF6"/>
    <w:rsid w:val="00E05E19"/>
    <w:rsid w:val="00EC4400"/>
    <w:rsid w:val="00F01ACD"/>
    <w:rsid w:val="00F110E4"/>
    <w:rsid w:val="00F546C9"/>
    <w:rsid w:val="00F55819"/>
    <w:rsid w:val="00F702CA"/>
    <w:rsid w:val="00F80F4E"/>
    <w:rsid w:val="00F81E17"/>
    <w:rsid w:val="00F96F14"/>
    <w:rsid w:val="00FB5196"/>
    <w:rsid w:val="00FB5B5C"/>
    <w:rsid w:val="00FD15D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30EB"/>
    <w:rPr>
      <w:color w:val="808080"/>
    </w:rPr>
  </w:style>
  <w:style w:type="paragraph" w:styleId="a4">
    <w:name w:val="Balloon Text"/>
    <w:basedOn w:val="a"/>
    <w:link w:val="a5"/>
    <w:uiPriority w:val="99"/>
    <w:semiHidden/>
    <w:unhideWhenUsed/>
    <w:rsid w:val="005930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0EB"/>
    <w:rPr>
      <w:rFonts w:ascii="Tahoma" w:hAnsi="Tahoma" w:cs="Tahoma"/>
      <w:sz w:val="16"/>
      <w:szCs w:val="16"/>
    </w:rPr>
  </w:style>
  <w:style w:type="character" w:styleId="a6">
    <w:name w:val="Hyperlink"/>
    <w:basedOn w:val="a0"/>
    <w:uiPriority w:val="99"/>
    <w:unhideWhenUsed/>
    <w:rsid w:val="00A00A4B"/>
    <w:rPr>
      <w:color w:val="0000FF" w:themeColor="hyperlink"/>
      <w:u w:val="single"/>
    </w:rPr>
  </w:style>
  <w:style w:type="paragraph" w:styleId="HTML">
    <w:name w:val="HTML Preformatted"/>
    <w:basedOn w:val="a"/>
    <w:link w:val="HTML0"/>
    <w:uiPriority w:val="99"/>
    <w:unhideWhenUsed/>
    <w:rsid w:val="004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23E95"/>
    <w:rPr>
      <w:rFonts w:ascii="Courier New" w:eastAsia="Times New Roman" w:hAnsi="Courier New" w:cs="Courier New"/>
      <w:sz w:val="20"/>
      <w:szCs w:val="20"/>
    </w:rPr>
  </w:style>
  <w:style w:type="paragraph" w:styleId="a7">
    <w:name w:val="List Paragraph"/>
    <w:basedOn w:val="a"/>
    <w:uiPriority w:val="34"/>
    <w:qFormat/>
    <w:rsid w:val="00454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30EB"/>
    <w:rPr>
      <w:color w:val="808080"/>
    </w:rPr>
  </w:style>
  <w:style w:type="paragraph" w:styleId="a4">
    <w:name w:val="Balloon Text"/>
    <w:basedOn w:val="a"/>
    <w:link w:val="a5"/>
    <w:uiPriority w:val="99"/>
    <w:semiHidden/>
    <w:unhideWhenUsed/>
    <w:rsid w:val="005930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0EB"/>
    <w:rPr>
      <w:rFonts w:ascii="Tahoma" w:hAnsi="Tahoma" w:cs="Tahoma"/>
      <w:sz w:val="16"/>
      <w:szCs w:val="16"/>
    </w:rPr>
  </w:style>
  <w:style w:type="character" w:styleId="a6">
    <w:name w:val="Hyperlink"/>
    <w:basedOn w:val="a0"/>
    <w:uiPriority w:val="99"/>
    <w:unhideWhenUsed/>
    <w:rsid w:val="00A00A4B"/>
    <w:rPr>
      <w:color w:val="0000FF" w:themeColor="hyperlink"/>
      <w:u w:val="single"/>
    </w:rPr>
  </w:style>
  <w:style w:type="paragraph" w:styleId="HTML">
    <w:name w:val="HTML Preformatted"/>
    <w:basedOn w:val="a"/>
    <w:link w:val="HTML0"/>
    <w:uiPriority w:val="99"/>
    <w:unhideWhenUsed/>
    <w:rsid w:val="0042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23E95"/>
    <w:rPr>
      <w:rFonts w:ascii="Courier New" w:eastAsia="Times New Roman" w:hAnsi="Courier New" w:cs="Courier New"/>
      <w:sz w:val="20"/>
      <w:szCs w:val="20"/>
    </w:rPr>
  </w:style>
  <w:style w:type="paragraph" w:styleId="a7">
    <w:name w:val="List Paragraph"/>
    <w:basedOn w:val="a"/>
    <w:uiPriority w:val="34"/>
    <w:qFormat/>
    <w:rsid w:val="00454D00"/>
    <w:pPr>
      <w:ind w:left="720"/>
      <w:contextualSpacing/>
    </w:pPr>
  </w:style>
</w:styles>
</file>

<file path=word/webSettings.xml><?xml version="1.0" encoding="utf-8"?>
<w:webSettings xmlns:r="http://schemas.openxmlformats.org/officeDocument/2006/relationships" xmlns:w="http://schemas.openxmlformats.org/wordprocessingml/2006/main">
  <w:divs>
    <w:div w:id="184638478">
      <w:bodyDiv w:val="1"/>
      <w:marLeft w:val="0"/>
      <w:marRight w:val="0"/>
      <w:marTop w:val="0"/>
      <w:marBottom w:val="0"/>
      <w:divBdr>
        <w:top w:val="none" w:sz="0" w:space="0" w:color="auto"/>
        <w:left w:val="none" w:sz="0" w:space="0" w:color="auto"/>
        <w:bottom w:val="none" w:sz="0" w:space="0" w:color="auto"/>
        <w:right w:val="none" w:sz="0" w:space="0" w:color="auto"/>
      </w:divBdr>
    </w:div>
    <w:div w:id="357318022">
      <w:bodyDiv w:val="1"/>
      <w:marLeft w:val="0"/>
      <w:marRight w:val="0"/>
      <w:marTop w:val="0"/>
      <w:marBottom w:val="0"/>
      <w:divBdr>
        <w:top w:val="none" w:sz="0" w:space="0" w:color="auto"/>
        <w:left w:val="none" w:sz="0" w:space="0" w:color="auto"/>
        <w:bottom w:val="none" w:sz="0" w:space="0" w:color="auto"/>
        <w:right w:val="none" w:sz="0" w:space="0" w:color="auto"/>
      </w:divBdr>
    </w:div>
    <w:div w:id="381632716">
      <w:bodyDiv w:val="1"/>
      <w:marLeft w:val="0"/>
      <w:marRight w:val="0"/>
      <w:marTop w:val="0"/>
      <w:marBottom w:val="0"/>
      <w:divBdr>
        <w:top w:val="none" w:sz="0" w:space="0" w:color="auto"/>
        <w:left w:val="none" w:sz="0" w:space="0" w:color="auto"/>
        <w:bottom w:val="none" w:sz="0" w:space="0" w:color="auto"/>
        <w:right w:val="none" w:sz="0" w:space="0" w:color="auto"/>
      </w:divBdr>
    </w:div>
    <w:div w:id="419569360">
      <w:bodyDiv w:val="1"/>
      <w:marLeft w:val="0"/>
      <w:marRight w:val="0"/>
      <w:marTop w:val="0"/>
      <w:marBottom w:val="0"/>
      <w:divBdr>
        <w:top w:val="none" w:sz="0" w:space="0" w:color="auto"/>
        <w:left w:val="none" w:sz="0" w:space="0" w:color="auto"/>
        <w:bottom w:val="none" w:sz="0" w:space="0" w:color="auto"/>
        <w:right w:val="none" w:sz="0" w:space="0" w:color="auto"/>
      </w:divBdr>
    </w:div>
    <w:div w:id="605314669">
      <w:bodyDiv w:val="1"/>
      <w:marLeft w:val="0"/>
      <w:marRight w:val="0"/>
      <w:marTop w:val="0"/>
      <w:marBottom w:val="0"/>
      <w:divBdr>
        <w:top w:val="none" w:sz="0" w:space="0" w:color="auto"/>
        <w:left w:val="none" w:sz="0" w:space="0" w:color="auto"/>
        <w:bottom w:val="none" w:sz="0" w:space="0" w:color="auto"/>
        <w:right w:val="none" w:sz="0" w:space="0" w:color="auto"/>
      </w:divBdr>
    </w:div>
    <w:div w:id="1173300083">
      <w:bodyDiv w:val="1"/>
      <w:marLeft w:val="0"/>
      <w:marRight w:val="0"/>
      <w:marTop w:val="0"/>
      <w:marBottom w:val="0"/>
      <w:divBdr>
        <w:top w:val="none" w:sz="0" w:space="0" w:color="auto"/>
        <w:left w:val="none" w:sz="0" w:space="0" w:color="auto"/>
        <w:bottom w:val="none" w:sz="0" w:space="0" w:color="auto"/>
        <w:right w:val="none" w:sz="0" w:space="0" w:color="auto"/>
      </w:divBdr>
    </w:div>
    <w:div w:id="1482844629">
      <w:bodyDiv w:val="1"/>
      <w:marLeft w:val="0"/>
      <w:marRight w:val="0"/>
      <w:marTop w:val="0"/>
      <w:marBottom w:val="0"/>
      <w:divBdr>
        <w:top w:val="none" w:sz="0" w:space="0" w:color="auto"/>
        <w:left w:val="none" w:sz="0" w:space="0" w:color="auto"/>
        <w:bottom w:val="none" w:sz="0" w:space="0" w:color="auto"/>
        <w:right w:val="none" w:sz="0" w:space="0" w:color="auto"/>
      </w:divBdr>
    </w:div>
    <w:div w:id="1769153770">
      <w:bodyDiv w:val="1"/>
      <w:marLeft w:val="0"/>
      <w:marRight w:val="0"/>
      <w:marTop w:val="0"/>
      <w:marBottom w:val="0"/>
      <w:divBdr>
        <w:top w:val="none" w:sz="0" w:space="0" w:color="auto"/>
        <w:left w:val="none" w:sz="0" w:space="0" w:color="auto"/>
        <w:bottom w:val="none" w:sz="0" w:space="0" w:color="auto"/>
        <w:right w:val="none" w:sz="0" w:space="0" w:color="auto"/>
      </w:divBdr>
    </w:div>
    <w:div w:id="1991058770">
      <w:bodyDiv w:val="1"/>
      <w:marLeft w:val="0"/>
      <w:marRight w:val="0"/>
      <w:marTop w:val="0"/>
      <w:marBottom w:val="0"/>
      <w:divBdr>
        <w:top w:val="none" w:sz="0" w:space="0" w:color="auto"/>
        <w:left w:val="none" w:sz="0" w:space="0" w:color="auto"/>
        <w:bottom w:val="none" w:sz="0" w:space="0" w:color="auto"/>
        <w:right w:val="none" w:sz="0" w:space="0" w:color="auto"/>
      </w:divBdr>
    </w:div>
    <w:div w:id="2125538837">
      <w:bodyDiv w:val="1"/>
      <w:marLeft w:val="0"/>
      <w:marRight w:val="0"/>
      <w:marTop w:val="0"/>
      <w:marBottom w:val="0"/>
      <w:divBdr>
        <w:top w:val="none" w:sz="0" w:space="0" w:color="auto"/>
        <w:left w:val="none" w:sz="0" w:space="0" w:color="auto"/>
        <w:bottom w:val="none" w:sz="0" w:space="0" w:color="auto"/>
        <w:right w:val="none" w:sz="0" w:space="0" w:color="auto"/>
      </w:divBdr>
    </w:div>
    <w:div w:id="21300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de_mecum200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e_mecum2001@yahoo.com" TargetMode="External"/><Relationship Id="rId5" Type="http://schemas.openxmlformats.org/officeDocument/2006/relationships/hyperlink" Target="mailto:vade_mecum2001@yahoo.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8608</TotalTime>
  <Pages>13</Pages>
  <Words>3814</Words>
  <Characters>21745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2017-12-10T10:32:00Z</cp:lastPrinted>
  <dcterms:created xsi:type="dcterms:W3CDTF">2017-12-11T08:10:00Z</dcterms:created>
  <dcterms:modified xsi:type="dcterms:W3CDTF">2018-04-04T06:13:00Z</dcterms:modified>
</cp:coreProperties>
</file>