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30" w:rsidRDefault="00777B30" w:rsidP="000175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Арутюнян А. 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Г.</w:t>
      </w:r>
    </w:p>
    <w:p w:rsidR="00777B30" w:rsidRDefault="00777B30" w:rsidP="000175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ТЕЧЕНИЕ БЕРЕМЕННОСТИ ПОСЛЕ ЛЕЧЕНИЯ РАКА МОЛОЧНОЙ ЖЕЛЕЗЫ</w:t>
      </w:r>
    </w:p>
    <w:p w:rsidR="00777B30" w:rsidRDefault="00777B30" w:rsidP="000175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университет,</w:t>
      </w:r>
    </w:p>
    <w:p w:rsidR="00777B30" w:rsidRDefault="00777B30" w:rsidP="000175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акушерства и гинекологии №2, Харьков, Украина</w:t>
      </w:r>
    </w:p>
    <w:p w:rsidR="00777B30" w:rsidRDefault="00777B30" w:rsidP="000175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к. мед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., доцент Калиновская О. И.</w:t>
      </w:r>
    </w:p>
    <w:p w:rsidR="000175A7" w:rsidRDefault="000175A7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7B30" w:rsidRDefault="00777B30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Актуальность. Рак молочной железы является наиболее часто встречающейся неоплазмой у женщин с распространенностью 67,1 на 100000 женщин. Ежечасно в мире у двух женщин диагностируется рак молочной железы, а одна женщина умирает от этого заболевания. Все чаще данный патологический процесс поражает женщин фертильного возраста, желающих в дальнейшем иметь детей.</w:t>
      </w:r>
    </w:p>
    <w:p w:rsidR="00777B30" w:rsidRDefault="00777B30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Цель. Оптимизация ведения беременности у женщин с раком молочной железы в стадии ремиссии. </w:t>
      </w:r>
    </w:p>
    <w:p w:rsidR="00777B30" w:rsidRDefault="00777B30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и методы. </w:t>
      </w:r>
      <w:r w:rsidR="00E822C2">
        <w:rPr>
          <w:rFonts w:ascii="Times New Roman" w:hAnsi="Times New Roman" w:cs="Times New Roman"/>
          <w:sz w:val="28"/>
          <w:szCs w:val="28"/>
        </w:rPr>
        <w:t xml:space="preserve">Анализ 98 случаев </w:t>
      </w:r>
      <w:proofErr w:type="spellStart"/>
      <w:r w:rsidR="00E822C2">
        <w:rPr>
          <w:rFonts w:ascii="Times New Roman" w:hAnsi="Times New Roman" w:cs="Times New Roman"/>
          <w:sz w:val="28"/>
          <w:szCs w:val="28"/>
        </w:rPr>
        <w:t>аденокарциномы</w:t>
      </w:r>
      <w:proofErr w:type="spellEnd"/>
      <w:r w:rsidR="00E822C2">
        <w:rPr>
          <w:rFonts w:ascii="Times New Roman" w:hAnsi="Times New Roman" w:cs="Times New Roman"/>
          <w:sz w:val="28"/>
          <w:szCs w:val="28"/>
        </w:rPr>
        <w:t xml:space="preserve"> молочной железы (</w:t>
      </w:r>
      <w:r w:rsidR="00E822C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822C2">
        <w:rPr>
          <w:rFonts w:ascii="Times New Roman" w:hAnsi="Times New Roman" w:cs="Times New Roman"/>
          <w:sz w:val="28"/>
          <w:szCs w:val="28"/>
        </w:rPr>
        <w:t>1-3, N0-1, M0) у женщин фертильного возраста (до 45 лет) с 2010 по 2015 гг.</w:t>
      </w:r>
    </w:p>
    <w:p w:rsidR="00E822C2" w:rsidRDefault="00E822C2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Результаты. У 98 пациенток после комплексной терапии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аденокарциномы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молочной железы наблюдалось 24 беременности. Шесть (25%) беременностей наблюдалось менее, чем через 2 года после диагноза рака молочной железы (четыре аборта (66,7%) и два живорожденных (33,7%) и у 17 (75%) беременности происходили через два года (три аборта (17,6%), три выкидыша (17,6%), одна внематочная беременность (5,8%) и 10 (58,8%) живорождений). У двух пациенток (8,3%) развились отдаленные метастазы после беременности (менее одного года и более пяти лет после постановки диагноза соответственно). Одна пациента (4,1%) с диагнозом рак легкого и метастазами в головной мозг, беременность которой произошла через три года после установления диагноза. Одна пациентка (4,1%) лечилась от местного рецидива </w:t>
      </w:r>
      <w:r>
        <w:rPr>
          <w:rFonts w:ascii="Times New Roman" w:hAnsi="Times New Roman" w:cs="Times New Roman"/>
          <w:sz w:val="28"/>
          <w:szCs w:val="28"/>
        </w:rPr>
        <w:lastRenderedPageBreak/>
        <w:t>рака молочной железы. У 20 пациенток (83,5%) был относительно благоприятный исход со средним сроком наблюдения 105 месяцев.</w:t>
      </w:r>
    </w:p>
    <w:p w:rsidR="0056230C" w:rsidRDefault="0056230C" w:rsidP="000175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Вывод. Прогноз материнства в основном связан с начальной стратификацией рака молочной железы, а не с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гормонозависимостью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благоприятность исхода влияют сроки наступления беременности после окончания комбинированной терапии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аденокарциномы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грудной железы: чем раньше наступает беременность, 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неблагоприятнее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ее исход. Пациенткам, решившимся на беременность, для получения максимально положительного результата акушерами-гинекологами совместно с онкологами рекомендована отсрочка беременности на 2 года и более.  </w:t>
      </w:r>
    </w:p>
    <w:p w:rsidR="00E822C2" w:rsidRDefault="00E822C2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Арутюнян Амалия Юрьевна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медицинский факультет, 5 курс, 13 группа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акушерства и гинекологии №2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доклада: публикация тезисов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Секция: акушерство и гинекология </w:t>
      </w:r>
    </w:p>
    <w:p w:rsid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0956988675</w:t>
      </w:r>
    </w:p>
    <w:p w:rsidR="0056230C" w:rsidRPr="0056230C" w:rsidRDefault="0056230C" w:rsidP="000175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amaliia.ar319@gmail.com</w:t>
      </w:r>
    </w:p>
    <w:sectPr w:rsidR="0056230C" w:rsidRPr="0056230C" w:rsidSect="000175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30"/>
    <w:rsid w:val="000175A7"/>
    <w:rsid w:val="00500A50"/>
    <w:rsid w:val="0056230C"/>
    <w:rsid w:val="00777B30"/>
    <w:rsid w:val="00E8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2018-01-04T13:54:00Z</dcterms:created>
  <dcterms:modified xsi:type="dcterms:W3CDTF">2018-01-04T09:42:00Z</dcterms:modified>
</cp:coreProperties>
</file>