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CC" w:rsidRPr="00765DB0" w:rsidRDefault="00AC17CC" w:rsidP="00AC17CC">
      <w:pPr>
        <w:jc w:val="right"/>
        <w:rPr>
          <w:rFonts w:ascii="Times New Roman" w:hAnsi="Times New Roman" w:cs="Times New Roman"/>
          <w:sz w:val="24"/>
          <w:szCs w:val="24"/>
        </w:rPr>
      </w:pPr>
      <w:r w:rsidRPr="00765DB0">
        <w:rPr>
          <w:rFonts w:ascii="Times New Roman" w:hAnsi="Times New Roman" w:cs="Times New Roman"/>
          <w:sz w:val="24"/>
          <w:szCs w:val="24"/>
        </w:rPr>
        <w:t xml:space="preserve">м. Ужгород, 23-24 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р.│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109 </w:t>
      </w:r>
    </w:p>
    <w:p w:rsidR="00AC17CC" w:rsidRPr="00765DB0" w:rsidRDefault="00AC17CC" w:rsidP="00AC17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Стратій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C17CC" w:rsidRPr="00765DB0" w:rsidRDefault="00AC17CC" w:rsidP="00AC17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DB0"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</w:p>
    <w:p w:rsidR="00AC17CC" w:rsidRPr="00765DB0" w:rsidRDefault="00AC17CC" w:rsidP="00AC17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DB0">
        <w:rPr>
          <w:rFonts w:ascii="Times New Roman" w:hAnsi="Times New Roman" w:cs="Times New Roman"/>
          <w:sz w:val="24"/>
          <w:szCs w:val="24"/>
        </w:rPr>
        <w:t>ПРОБЛЕМИ І ПЕРСПЕКТИВИ РОЗВИТКУ ПАРАОЛІМПІЙСЬКИХ ВИДІ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СПОРТУ В УКРАЇНІ</w:t>
      </w:r>
    </w:p>
    <w:p w:rsidR="007246B2" w:rsidRPr="00765DB0" w:rsidRDefault="00AC17CC">
      <w:pPr>
        <w:rPr>
          <w:rFonts w:ascii="Times New Roman" w:hAnsi="Times New Roman" w:cs="Times New Roman"/>
          <w:sz w:val="24"/>
          <w:szCs w:val="24"/>
        </w:rPr>
      </w:pPr>
      <w:r w:rsidRPr="00765D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корінний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поворот 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спортивному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США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приділятися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людям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як одному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часом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поді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сході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велика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рабілітаціі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паралімпійськім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видав спорту.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показали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гідні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Параолімпійських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показують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займаючи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гідні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піднімаючи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престиж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пов’язану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наявними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стану.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Технічна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ушкодженнями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У них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руховий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специфічний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фон (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емоційна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кожного виду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складність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раціональної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точки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спортивного результату.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приділяти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непідготовленість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спортсмена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стати причиною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патологічних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стикається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іччю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повноцінних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Метою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а так – же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спорту, участь 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е одним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Спорт для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недуг,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самотності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стресу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За словами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реабілітологів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грає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величезну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роль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часом в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приділятися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Прилучення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суспільному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Люди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придбаними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народженні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нещасний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т.д., в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основній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масі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скривдженими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відірваними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«не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потрібними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суспільству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відкладає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великий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полегшує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компенсацію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психічних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інваліда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нормалізує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статус,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підвищуючи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емоційну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стійкість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стресу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регламентують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lastRenderedPageBreak/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паралімпійському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законодавчу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базу,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параолімпійських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проблема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реабілітацією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Складне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становище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центри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для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проблемою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недостатня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пропаганда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паралімпійському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Дана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покладена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реабілітаційну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спортивну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недостатнє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позитивного (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неупередженого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решти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»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співчуття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», а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гордість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за людей,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перемагаючи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душевні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муки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перестають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дивувати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спортивними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мужністю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вищевикладеними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проблемами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тісно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переплітається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дотаційність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більшої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підприємців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власників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великого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зацікавленості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спонсорування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реабілітаційної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паралімпійськіх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заволодів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масі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спирається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основному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ентузіастів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Складність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(по слуху,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рухового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т. д.)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конкретно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протипоказані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будь-якої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зможуть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розібратися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складнощах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та в видах спорту,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тренувального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для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ушкодженнями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специфічний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корекц</w:t>
      </w:r>
      <w:r w:rsidR="00765DB0">
        <w:rPr>
          <w:rFonts w:ascii="Times New Roman" w:hAnsi="Times New Roman" w:cs="Times New Roman"/>
          <w:sz w:val="24"/>
          <w:szCs w:val="24"/>
        </w:rPr>
        <w:t>ійно-реабілітаційної</w:t>
      </w:r>
      <w:proofErr w:type="spellEnd"/>
      <w:r w:rsid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B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765DB0">
        <w:rPr>
          <w:rFonts w:ascii="Times New Roman" w:hAnsi="Times New Roman" w:cs="Times New Roman"/>
          <w:sz w:val="24"/>
          <w:szCs w:val="24"/>
        </w:rPr>
        <w:t xml:space="preserve">. </w:t>
      </w:r>
      <w:r w:rsidRPr="00765DB0">
        <w:rPr>
          <w:rFonts w:ascii="Times New Roman" w:hAnsi="Times New Roman" w:cs="Times New Roman"/>
          <w:sz w:val="24"/>
          <w:szCs w:val="24"/>
        </w:rPr>
        <w:t xml:space="preserve">Її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дозволить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адаптувати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базу для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рухових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уніфікованих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дозволить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прискорити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побутової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навчально-тренувальних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моральною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ідтримкою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відкривається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для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паралімпійському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Відкривається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іч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таборів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сучасною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ефективною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статусу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таборів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егідою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інвалідного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стали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зорієнтовані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реабілітацією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lastRenderedPageBreak/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параолімпійських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позитивна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тенденція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життєдіяльність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зайняти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спортом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людми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обмеженами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припускають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практичними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змагальної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побуті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моторними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компенсаціями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травмованої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психіки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порушеної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психіки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стимуляції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прояві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резервних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прискоренні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Pr="00765D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ідвищенні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комунікативної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як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сімейно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побутовій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в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спорту. – К., 1996. – 26 с. 2. Закон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культуру и спорт (10 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 xml:space="preserve"> 2000 р. № 1453-ІІІ) /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спорту. – К., 2000. – 65 с. 3.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Бріскін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паралімпійського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спорту / Ю.О.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Бріскін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2004. – 180 с. 4.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Гігоренко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диференційн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інтегральних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оптимумів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/ В.Г.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– М.: Фонд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винаходів</w:t>
      </w:r>
      <w:proofErr w:type="spellEnd"/>
      <w:proofErr w:type="gramStart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B0">
        <w:rPr>
          <w:rFonts w:ascii="Times New Roman" w:hAnsi="Times New Roman" w:cs="Times New Roman"/>
          <w:sz w:val="24"/>
          <w:szCs w:val="24"/>
        </w:rPr>
        <w:t>осії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1993. – 182 с. 5.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Григоренка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/ В.Г.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– Одеса: ОДПУ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. К.Д.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Ушинського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, 1991. – 182 с. 6. Закон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реабілітацію</w:t>
      </w:r>
      <w:proofErr w:type="spellEnd"/>
      <w:r w:rsidRPr="0076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hAnsi="Times New Roman" w:cs="Times New Roman"/>
          <w:sz w:val="24"/>
          <w:szCs w:val="24"/>
        </w:rPr>
        <w:t>інваліді</w:t>
      </w:r>
      <w:proofErr w:type="gramStart"/>
      <w:r w:rsidRPr="00765DB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65DB0">
        <w:rPr>
          <w:rFonts w:ascii="Times New Roman" w:hAnsi="Times New Roman" w:cs="Times New Roman"/>
          <w:sz w:val="24"/>
          <w:szCs w:val="24"/>
        </w:rPr>
        <w:t>».</w:t>
      </w:r>
    </w:p>
    <w:sectPr w:rsidR="007246B2" w:rsidRPr="00765DB0" w:rsidSect="0072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17CC"/>
    <w:rsid w:val="007246B2"/>
    <w:rsid w:val="00765DB0"/>
    <w:rsid w:val="00A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1310</Words>
  <Characters>7468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2018-03-28T16:13:00Z</dcterms:created>
  <dcterms:modified xsi:type="dcterms:W3CDTF">2018-03-28T16:18:00Z</dcterms:modified>
</cp:coreProperties>
</file>