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7" w:rsidRPr="001973F1" w:rsidRDefault="00320857" w:rsidP="0019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F1">
        <w:rPr>
          <w:rFonts w:ascii="Times New Roman" w:hAnsi="Times New Roman" w:cs="Times New Roman"/>
          <w:b/>
          <w:sz w:val="28"/>
          <w:szCs w:val="28"/>
        </w:rPr>
        <w:t>Э</w:t>
      </w:r>
      <w:r w:rsidR="001973F1" w:rsidRPr="001973F1">
        <w:rPr>
          <w:rFonts w:ascii="Times New Roman" w:hAnsi="Times New Roman" w:cs="Times New Roman"/>
          <w:b/>
          <w:sz w:val="28"/>
          <w:szCs w:val="28"/>
        </w:rPr>
        <w:t>ПИДЕМИЧЕСКИЕ ОСОБЕННОСТИ МАЛЯРИИ В РЕСПУБЛИКЕ ТАДЖИКИСТАН</w:t>
      </w:r>
    </w:p>
    <w:p w:rsidR="00320857" w:rsidRPr="00320857" w:rsidRDefault="00320857" w:rsidP="001973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57" w:rsidRPr="001973F1" w:rsidRDefault="00320857" w:rsidP="001973F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73F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973F1">
        <w:rPr>
          <w:rFonts w:ascii="Times New Roman" w:hAnsi="Times New Roman" w:cs="Times New Roman"/>
          <w:i/>
          <w:iCs/>
          <w:sz w:val="28"/>
          <w:szCs w:val="28"/>
        </w:rPr>
        <w:t>лиев</w:t>
      </w:r>
      <w:r w:rsidR="001973F1">
        <w:rPr>
          <w:rFonts w:ascii="Times New Roman" w:hAnsi="Times New Roman" w:cs="Times New Roman"/>
          <w:i/>
          <w:iCs/>
          <w:sz w:val="28"/>
          <w:szCs w:val="28"/>
        </w:rPr>
        <w:t xml:space="preserve"> Самардин Партоевич</w:t>
      </w:r>
      <w:r w:rsidRPr="001973F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973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0857" w:rsidRPr="001973F1" w:rsidRDefault="00320857" w:rsidP="0019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mo" w:hAnsi="Times New Roman" w:cs="Times New Roman"/>
          <w:i/>
          <w:sz w:val="28"/>
          <w:szCs w:val="28"/>
        </w:rPr>
      </w:pPr>
      <w:r w:rsidRPr="001973F1">
        <w:rPr>
          <w:rFonts w:ascii="Times New Roman" w:eastAsia="Arimo" w:hAnsi="Times New Roman" w:cs="Times New Roman"/>
          <w:i/>
          <w:sz w:val="28"/>
          <w:szCs w:val="28"/>
        </w:rPr>
        <w:t>Таджикский НИИ профилактической медицины Министерства здравоохранения и социальной защиты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населения Республики Таджикистан, </w:t>
      </w:r>
      <w:proofErr w:type="spellStart"/>
      <w:r w:rsidR="001973F1" w:rsidRPr="001973F1">
        <w:rPr>
          <w:rFonts w:ascii="Times New Roman" w:eastAsia="Arimo" w:hAnsi="Times New Roman" w:cs="Times New Roman"/>
          <w:i/>
          <w:sz w:val="28"/>
          <w:szCs w:val="28"/>
        </w:rPr>
        <w:t>г</w:t>
      </w:r>
      <w:proofErr w:type="gramStart"/>
      <w:r w:rsidR="001973F1">
        <w:rPr>
          <w:rFonts w:ascii="Times New Roman" w:eastAsia="Arimo" w:hAnsi="Times New Roman" w:cs="Times New Roman"/>
          <w:i/>
          <w:sz w:val="28"/>
          <w:szCs w:val="28"/>
        </w:rPr>
        <w:t>.</w:t>
      </w:r>
      <w:r w:rsidR="001973F1" w:rsidRPr="001973F1">
        <w:rPr>
          <w:rFonts w:ascii="Times New Roman" w:eastAsia="Arimo" w:hAnsi="Times New Roman" w:cs="Times New Roman"/>
          <w:i/>
          <w:sz w:val="28"/>
          <w:szCs w:val="28"/>
        </w:rPr>
        <w:t>Д</w:t>
      </w:r>
      <w:proofErr w:type="gramEnd"/>
      <w:r w:rsidR="001973F1" w:rsidRPr="001973F1">
        <w:rPr>
          <w:rFonts w:ascii="Times New Roman" w:eastAsia="Arimo" w:hAnsi="Times New Roman" w:cs="Times New Roman"/>
          <w:i/>
          <w:sz w:val="28"/>
          <w:szCs w:val="28"/>
        </w:rPr>
        <w:t>ушанбе</w:t>
      </w:r>
      <w:proofErr w:type="spellEnd"/>
    </w:p>
    <w:p w:rsidR="00320857" w:rsidRPr="00320857" w:rsidRDefault="001973F1" w:rsidP="0019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mo" w:hAnsi="Times New Roman" w:cs="Times New Roman"/>
          <w:sz w:val="28"/>
          <w:szCs w:val="28"/>
        </w:rPr>
      </w:pPr>
      <w:r w:rsidRPr="001973F1">
        <w:rPr>
          <w:rFonts w:ascii="Times New Roman" w:hAnsi="Times New Roman" w:cs="Times New Roman"/>
          <w:i/>
          <w:iCs/>
          <w:sz w:val="28"/>
          <w:szCs w:val="28"/>
        </w:rPr>
        <w:t>Усенко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Светлана Георгиевна</w:t>
      </w:r>
    </w:p>
    <w:p w:rsidR="00320857" w:rsidRPr="001973F1" w:rsidRDefault="00320857" w:rsidP="001973F1">
      <w:pPr>
        <w:spacing w:after="0" w:line="240" w:lineRule="auto"/>
        <w:jc w:val="center"/>
        <w:rPr>
          <w:rFonts w:ascii="Times New Roman" w:eastAsia="Arimo" w:hAnsi="Times New Roman" w:cs="Times New Roman"/>
          <w:i/>
          <w:sz w:val="28"/>
          <w:szCs w:val="28"/>
        </w:rPr>
      </w:pP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Харьковский национальный медицинский университет, 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г</w:t>
      </w:r>
      <w:proofErr w:type="gram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.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Х</w:t>
      </w:r>
      <w:proofErr w:type="gramEnd"/>
      <w:r w:rsidRPr="001973F1">
        <w:rPr>
          <w:rFonts w:ascii="Times New Roman" w:eastAsia="Arimo" w:hAnsi="Times New Roman" w:cs="Times New Roman"/>
          <w:i/>
          <w:sz w:val="28"/>
          <w:szCs w:val="28"/>
        </w:rPr>
        <w:t>арьков</w:t>
      </w:r>
      <w:proofErr w:type="spellEnd"/>
    </w:p>
    <w:p w:rsidR="00320857" w:rsidRDefault="00320857" w:rsidP="001973F1">
      <w:pPr>
        <w:spacing w:after="0" w:line="240" w:lineRule="auto"/>
        <w:ind w:firstLine="709"/>
        <w:jc w:val="center"/>
        <w:rPr>
          <w:rFonts w:ascii="Times New Roman" w:eastAsia="Arimo" w:hAnsi="Times New Roman" w:cs="Times New Roman"/>
          <w:sz w:val="28"/>
          <w:szCs w:val="28"/>
        </w:rPr>
      </w:pPr>
    </w:p>
    <w:p w:rsidR="00320857" w:rsidRDefault="00320857" w:rsidP="0019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57" w:rsidRPr="00DA4292" w:rsidRDefault="001973F1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 w:cs="Times New Roman"/>
          <w:sz w:val="28"/>
          <w:szCs w:val="28"/>
        </w:rPr>
      </w:pPr>
      <w:r>
        <w:rPr>
          <w:rFonts w:ascii="Times New Roman" w:eastAsia="Arimo" w:hAnsi="Times New Roman" w:cs="Times New Roman"/>
          <w:sz w:val="28"/>
          <w:szCs w:val="28"/>
        </w:rPr>
        <w:t xml:space="preserve">При проведении ретроспективного </w:t>
      </w:r>
      <w:r w:rsidRPr="00DA4292">
        <w:rPr>
          <w:rFonts w:ascii="Times New Roman" w:eastAsia="Arimo" w:hAnsi="Times New Roman" w:cs="Times New Roman"/>
          <w:sz w:val="28"/>
          <w:szCs w:val="28"/>
        </w:rPr>
        <w:t>эпидемическ</w:t>
      </w:r>
      <w:r>
        <w:rPr>
          <w:rFonts w:ascii="Times New Roman" w:eastAsia="Arimo" w:hAnsi="Times New Roman" w:cs="Times New Roman"/>
          <w:sz w:val="28"/>
          <w:szCs w:val="28"/>
        </w:rPr>
        <w:t>ого анализа заболеваемости малярией в Республике</w:t>
      </w:r>
      <w:r w:rsidRPr="001973F1">
        <w:rPr>
          <w:rFonts w:ascii="Times New Roman" w:eastAsia="Arimo" w:hAnsi="Times New Roman" w:cs="Times New Roman"/>
          <w:sz w:val="28"/>
          <w:szCs w:val="28"/>
        </w:rPr>
        <w:t xml:space="preserve"> Таджикистан</w:t>
      </w:r>
      <w:r>
        <w:rPr>
          <w:rFonts w:ascii="Times New Roman" w:eastAsia="Arimo" w:hAnsi="Times New Roman" w:cs="Times New Roman"/>
          <w:sz w:val="28"/>
          <w:szCs w:val="28"/>
        </w:rPr>
        <w:t xml:space="preserve"> установлено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значительно</w:t>
      </w:r>
      <w:r>
        <w:rPr>
          <w:rFonts w:ascii="Times New Roman" w:eastAsia="Arimo" w:hAnsi="Times New Roman" w:cs="Times New Roman"/>
          <w:sz w:val="28"/>
          <w:szCs w:val="28"/>
        </w:rPr>
        <w:t>е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>
        <w:rPr>
          <w:rFonts w:ascii="Times New Roman" w:eastAsia="Arimo" w:hAnsi="Times New Roman" w:cs="Times New Roman"/>
          <w:sz w:val="28"/>
          <w:szCs w:val="28"/>
        </w:rPr>
        <w:t xml:space="preserve">ее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обостр</w:t>
      </w:r>
      <w:r>
        <w:rPr>
          <w:rFonts w:ascii="Times New Roman" w:eastAsia="Arimo" w:hAnsi="Times New Roman" w:cs="Times New Roman"/>
          <w:sz w:val="28"/>
          <w:szCs w:val="28"/>
        </w:rPr>
        <w:t>ение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в начале 90-х гг</w:t>
      </w:r>
      <w:r w:rsidR="001B5E4F">
        <w:rPr>
          <w:rFonts w:ascii="Times New Roman" w:eastAsia="Arimo" w:hAnsi="Times New Roman" w:cs="Times New Roman"/>
          <w:sz w:val="28"/>
          <w:szCs w:val="28"/>
        </w:rPr>
        <w:t>.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1B5E4F">
        <w:rPr>
          <w:rFonts w:ascii="Times New Roman" w:eastAsia="Arimo" w:hAnsi="Times New Roman" w:cs="Times New Roman"/>
          <w:sz w:val="28"/>
          <w:szCs w:val="28"/>
        </w:rPr>
        <w:t xml:space="preserve">Это было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связ</w:t>
      </w:r>
      <w:r w:rsidR="001B5E4F">
        <w:rPr>
          <w:rFonts w:ascii="Times New Roman" w:eastAsia="Arimo" w:hAnsi="Times New Roman" w:cs="Times New Roman"/>
          <w:sz w:val="28"/>
          <w:szCs w:val="28"/>
        </w:rPr>
        <w:t xml:space="preserve">ано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с миграцией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беженцев </w:t>
      </w:r>
      <w:r w:rsidR="001B5E4F" w:rsidRPr="00DA4292">
        <w:rPr>
          <w:rFonts w:ascii="Times New Roman" w:eastAsia="Arimo" w:hAnsi="Times New Roman" w:cs="Times New Roman"/>
          <w:sz w:val="28"/>
          <w:szCs w:val="28"/>
        </w:rPr>
        <w:t xml:space="preserve">через границу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в 1992 г. на территорию Исламского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Государства Афганистан в зоне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инт</w:t>
      </w:r>
      <w:r w:rsidR="00DA4292">
        <w:rPr>
          <w:rFonts w:ascii="Times New Roman" w:eastAsia="Arimo" w:hAnsi="Times New Roman" w:cs="Times New Roman"/>
          <w:sz w:val="28"/>
          <w:szCs w:val="28"/>
        </w:rPr>
        <w:t>е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нсивной передачи инфекции</w:t>
      </w:r>
      <w:proofErr w:type="gramStart"/>
      <w:r w:rsidR="001B5E4F">
        <w:rPr>
          <w:rFonts w:ascii="Times New Roman" w:eastAsia="Arimo" w:hAnsi="Times New Roman" w:cs="Times New Roman"/>
          <w:sz w:val="28"/>
          <w:szCs w:val="28"/>
        </w:rPr>
        <w:t>.</w:t>
      </w:r>
      <w:proofErr w:type="gramEnd"/>
      <w:r w:rsidR="001B5E4F">
        <w:rPr>
          <w:rFonts w:ascii="Times New Roman" w:eastAsia="Arimo" w:hAnsi="Times New Roman" w:cs="Times New Roman"/>
          <w:sz w:val="28"/>
          <w:szCs w:val="28"/>
        </w:rPr>
        <w:t xml:space="preserve"> А затем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их возвращением на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прежнее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место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жительства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.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Кро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>ме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вспышки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заболевания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20857" w:rsidRPr="00DA4292">
        <w:rPr>
          <w:rFonts w:ascii="Times New Roman" w:eastAsia="Arimo" w:hAnsi="Times New Roman" w:cs="Times New Roman"/>
          <w:sz w:val="28"/>
          <w:szCs w:val="28"/>
        </w:rPr>
        <w:t>населения</w:t>
      </w:r>
      <w:proofErr w:type="spellEnd"/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 Таджикистана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малярией, имело </w:t>
      </w:r>
      <w:r w:rsidR="001B5E4F">
        <w:rPr>
          <w:rFonts w:ascii="Times New Roman" w:eastAsia="Arimo" w:hAnsi="Times New Roman" w:cs="Times New Roman"/>
          <w:sz w:val="28"/>
          <w:szCs w:val="28"/>
        </w:rPr>
        <w:t xml:space="preserve">также </w:t>
      </w:r>
      <w:r w:rsidR="00320857" w:rsidRPr="00DA4292">
        <w:rPr>
          <w:rFonts w:ascii="Times New Roman" w:eastAsia="Arimo" w:hAnsi="Times New Roman" w:cs="Times New Roman"/>
          <w:sz w:val="28"/>
          <w:szCs w:val="28"/>
        </w:rPr>
        <w:t xml:space="preserve">место распространение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среди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населения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случаев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заболевания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тропической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малярией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завезенной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мигрантами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из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Афганистана.</w:t>
      </w:r>
    </w:p>
    <w:p w:rsidR="003C115C" w:rsidRDefault="001B5E4F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 w:cs="Times New Roman"/>
          <w:sz w:val="28"/>
          <w:szCs w:val="28"/>
        </w:rPr>
      </w:pPr>
      <w:r>
        <w:rPr>
          <w:rFonts w:ascii="Times New Roman" w:eastAsia="Arimo" w:hAnsi="Times New Roman" w:cs="Times New Roman"/>
          <w:sz w:val="28"/>
          <w:szCs w:val="28"/>
        </w:rPr>
        <w:t>Проявлением этого стало р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езкое увеличение количества источников инфекции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среды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мигрантов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при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круглогодичной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циркуляции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комаров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рода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Anopheles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в этих регионах</w:t>
      </w:r>
      <w:proofErr w:type="gramStart"/>
      <w:r>
        <w:rPr>
          <w:rFonts w:ascii="Times New Roman" w:eastAsia="Arim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mo" w:hAnsi="Times New Roman" w:cs="Times New Roman"/>
          <w:sz w:val="28"/>
          <w:szCs w:val="28"/>
        </w:rPr>
        <w:t xml:space="preserve"> Что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в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значительной мере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активизировало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пусковой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механизм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передачи паразита</w:t>
      </w:r>
      <w:r>
        <w:rPr>
          <w:rFonts w:ascii="Times New Roman" w:eastAsia="Arimo" w:hAnsi="Times New Roman" w:cs="Times New Roman"/>
          <w:sz w:val="28"/>
          <w:szCs w:val="28"/>
        </w:rPr>
        <w:t xml:space="preserve"> -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возбудителя малярии.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Также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осложнилась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эпидемическая обстановка в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погран</w:t>
      </w:r>
      <w:r>
        <w:rPr>
          <w:rFonts w:ascii="Times New Roman" w:eastAsia="Arimo" w:hAnsi="Times New Roman" w:cs="Times New Roman"/>
          <w:sz w:val="28"/>
          <w:szCs w:val="28"/>
        </w:rPr>
        <w:t>и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чных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районах, куда вернулись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беженцы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в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основном из северного Афганистана</w:t>
      </w:r>
      <w:r>
        <w:rPr>
          <w:rFonts w:ascii="Times New Roman" w:eastAsia="Arimo" w:hAnsi="Times New Roman" w:cs="Times New Roman"/>
          <w:sz w:val="28"/>
          <w:szCs w:val="28"/>
        </w:rPr>
        <w:t>. Там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отмечалась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эпидемия малярии, в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которую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ежегодно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вовлекались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до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2−3 </w:t>
      </w:r>
      <w:proofErr w:type="spellStart"/>
      <w:proofErr w:type="gram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млн</w:t>
      </w:r>
      <w:proofErr w:type="spellEnd"/>
      <w:proofErr w:type="gram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человек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из 23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млн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его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жите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>лей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. Из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числа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заболевших</w:t>
      </w:r>
      <w:proofErr w:type="spellEnd"/>
      <w:proofErr w:type="gram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этой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стране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10−13%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составляют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DA4292">
        <w:rPr>
          <w:rFonts w:ascii="Times New Roman" w:eastAsia="Arimo" w:hAnsi="Times New Roman" w:cs="Times New Roman"/>
          <w:sz w:val="28"/>
          <w:szCs w:val="28"/>
        </w:rPr>
        <w:t>лица</w:t>
      </w:r>
      <w:proofErr w:type="spellEnd"/>
      <w:r w:rsidR="003C115C" w:rsidRPr="00DA4292">
        <w:rPr>
          <w:rFonts w:ascii="Times New Roman" w:eastAsia="Arimo" w:hAnsi="Times New Roman" w:cs="Times New Roman"/>
          <w:sz w:val="28"/>
          <w:szCs w:val="28"/>
        </w:rPr>
        <w:t xml:space="preserve"> с тропической формой 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малярии</w:t>
      </w:r>
      <w:r w:rsidR="003C115C" w:rsidRPr="00DA4292">
        <w:rPr>
          <w:rFonts w:ascii="Times New Roman" w:eastAsia="Arimo" w:hAnsi="Times New Roman" w:cs="Times New Roman"/>
          <w:sz w:val="28"/>
          <w:szCs w:val="28"/>
        </w:rPr>
        <w:t>.</w:t>
      </w:r>
    </w:p>
    <w:p w:rsidR="003C115C" w:rsidRPr="001B5E4F" w:rsidRDefault="001B5E4F" w:rsidP="00923D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mo" w:hAnsi="Times New Roman" w:cs="Times New Roman"/>
          <w:sz w:val="28"/>
          <w:szCs w:val="28"/>
        </w:rPr>
      </w:pPr>
      <w:r>
        <w:rPr>
          <w:rFonts w:ascii="Times New Roman" w:eastAsia="Arimo" w:hAnsi="Times New Roman" w:cs="Times New Roman"/>
          <w:sz w:val="28"/>
          <w:szCs w:val="28"/>
        </w:rPr>
        <w:t>Пограничной областью с Афганистаном является Курган-</w:t>
      </w:r>
      <w:proofErr w:type="spellStart"/>
      <w:r>
        <w:rPr>
          <w:rFonts w:ascii="Times New Roman" w:eastAsia="Arimo" w:hAnsi="Times New Roman" w:cs="Times New Roman"/>
          <w:sz w:val="28"/>
          <w:szCs w:val="28"/>
        </w:rPr>
        <w:t>Тюбинская</w:t>
      </w:r>
      <w:proofErr w:type="spellEnd"/>
      <w:r>
        <w:rPr>
          <w:rFonts w:ascii="Times New Roman" w:eastAsia="Arimo" w:hAnsi="Times New Roman" w:cs="Times New Roman"/>
          <w:sz w:val="28"/>
          <w:szCs w:val="28"/>
        </w:rPr>
        <w:t xml:space="preserve"> зона, на </w:t>
      </w:r>
      <w:r w:rsidRPr="001B5E4F">
        <w:rPr>
          <w:rFonts w:ascii="Times New Roman" w:eastAsia="Arimo" w:hAnsi="Times New Roman" w:cs="Times New Roman"/>
          <w:sz w:val="28"/>
          <w:szCs w:val="28"/>
        </w:rPr>
        <w:t xml:space="preserve">которую </w:t>
      </w:r>
      <w:r w:rsidRPr="001B5E4F">
        <w:rPr>
          <w:rFonts w:ascii="Times New Roman" w:eastAsia="Arimo" w:hAnsi="Times New Roman" w:cs="Times New Roman"/>
          <w:sz w:val="28"/>
          <w:szCs w:val="28"/>
        </w:rPr>
        <w:t xml:space="preserve">приходилось </w:t>
      </w:r>
      <w:r w:rsidR="004D1D7D">
        <w:rPr>
          <w:rFonts w:ascii="Times New Roman" w:eastAsia="Arimo" w:hAnsi="Times New Roman" w:cs="Times New Roman"/>
          <w:sz w:val="28"/>
          <w:szCs w:val="28"/>
        </w:rPr>
        <w:t xml:space="preserve">по годам </w:t>
      </w:r>
      <w:r w:rsidRPr="001B5E4F">
        <w:rPr>
          <w:rFonts w:ascii="Times New Roman" w:eastAsia="Arimo" w:hAnsi="Times New Roman" w:cs="Times New Roman"/>
          <w:sz w:val="28"/>
          <w:szCs w:val="28"/>
        </w:rPr>
        <w:t>78,7%, 76,4%, 59,8% соответственно всех случаев малярии</w:t>
      </w:r>
      <w:r w:rsidR="004D1D7D">
        <w:rPr>
          <w:rFonts w:ascii="Times New Roman" w:eastAsia="Arimo" w:hAnsi="Times New Roman" w:cs="Times New Roman"/>
          <w:sz w:val="28"/>
          <w:szCs w:val="28"/>
        </w:rPr>
        <w:t xml:space="preserve"> по Таджикистану</w:t>
      </w:r>
      <w:r w:rsidRPr="001B5E4F">
        <w:rPr>
          <w:rFonts w:ascii="Times New Roman" w:eastAsia="Arimo" w:hAnsi="Times New Roman" w:cs="Times New Roman"/>
          <w:sz w:val="28"/>
          <w:szCs w:val="28"/>
        </w:rPr>
        <w:t>.</w:t>
      </w:r>
    </w:p>
    <w:p w:rsidR="003C115C" w:rsidRPr="00DA4292" w:rsidRDefault="004D1D7D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 w:cs="Times New Roman"/>
          <w:sz w:val="28"/>
          <w:szCs w:val="28"/>
        </w:rPr>
      </w:pPr>
      <w:r>
        <w:rPr>
          <w:rFonts w:ascii="Times New Roman" w:eastAsia="Arimo" w:hAnsi="Times New Roman" w:cs="Times New Roman"/>
          <w:sz w:val="28"/>
          <w:szCs w:val="28"/>
        </w:rPr>
        <w:t>Особенностями малярии являлась высокий уровень миграции населения в приграничных районах за период проведения статистического анализа.</w:t>
      </w:r>
    </w:p>
    <w:p w:rsidR="003C115C" w:rsidRPr="00DA4292" w:rsidRDefault="003C115C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 w:cs="Times New Roman"/>
          <w:sz w:val="28"/>
          <w:szCs w:val="28"/>
        </w:rPr>
      </w:pP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Однако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заболеваемость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Пянджском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районе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и г.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Курган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-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Тюбе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стабильно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остается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на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высоком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уровне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который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отдельные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годы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превышал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в 1,7−2,5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среднезональный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частности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1997 г.,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когда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соответствующие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показатели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колебались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от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3062,8 (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Пянджский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район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)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до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4468,2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на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100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тыс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.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населения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(г.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Курган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-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Тюбе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).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данным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изучения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заболеваемости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малярией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Хатлонской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области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Таджикистана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видно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,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что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при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одинаковом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климато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-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географическом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положении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но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различной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степени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миграционных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процессов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заболеваемость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выше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районах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где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больше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число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лиц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вернувшихся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из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Афганистана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(в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Курган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-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Тюбинской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зоне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заболеваемость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1,5−2,5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выше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чем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Кулябской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зоне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).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292">
        <w:rPr>
          <w:rFonts w:ascii="Times New Roman" w:eastAsia="Arimo" w:hAnsi="Times New Roman" w:cs="Times New Roman"/>
          <w:sz w:val="28"/>
          <w:szCs w:val="28"/>
        </w:rPr>
        <w:t>Более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наглядным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подтверждением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роли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миграции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является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различие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показателей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заболеваемости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населения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Курган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-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Тюбинской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lastRenderedPageBreak/>
        <w:t>зоны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и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республики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целом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.</w:t>
      </w:r>
      <w:proofErr w:type="gram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1997 </w:t>
      </w:r>
      <w:proofErr w:type="gramStart"/>
      <w:r w:rsidRPr="00DA4292">
        <w:rPr>
          <w:rFonts w:ascii="Times New Roman" w:eastAsia="Arimo" w:hAnsi="Times New Roman" w:cs="Times New Roman"/>
          <w:sz w:val="28"/>
          <w:szCs w:val="28"/>
        </w:rPr>
        <w:t>г.,</w:t>
      </w:r>
      <w:proofErr w:type="gram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период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основного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эпидемического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подъема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это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различие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составляло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DA4292">
        <w:rPr>
          <w:rFonts w:ascii="Times New Roman" w:eastAsia="Arimo" w:hAnsi="Times New Roman" w:cs="Times New Roman"/>
          <w:sz w:val="28"/>
          <w:szCs w:val="28"/>
        </w:rPr>
        <w:t xml:space="preserve">3,4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 xml:space="preserve"> и в 2000 г. − 1,7 </w:t>
      </w:r>
      <w:proofErr w:type="spellStart"/>
      <w:r w:rsidRPr="00DA4292">
        <w:rPr>
          <w:rFonts w:ascii="Times New Roman" w:eastAsia="Arimo" w:hAnsi="Times New Roman" w:cs="Times New Roman"/>
          <w:sz w:val="28"/>
          <w:szCs w:val="28"/>
        </w:rPr>
        <w:t>раза</w:t>
      </w:r>
      <w:proofErr w:type="spellEnd"/>
      <w:r w:rsidRPr="00DA4292">
        <w:rPr>
          <w:rFonts w:ascii="Times New Roman" w:eastAsia="Arimo" w:hAnsi="Times New Roman" w:cs="Times New Roman"/>
          <w:sz w:val="28"/>
          <w:szCs w:val="28"/>
        </w:rPr>
        <w:t>.</w:t>
      </w:r>
    </w:p>
    <w:p w:rsidR="003C115C" w:rsidRPr="004D1D7D" w:rsidRDefault="004D1D7D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 w:cs="Times New Roman"/>
          <w:sz w:val="28"/>
          <w:szCs w:val="28"/>
        </w:rPr>
      </w:pPr>
      <w:r w:rsidRPr="004D1D7D">
        <w:rPr>
          <w:rFonts w:ascii="Times New Roman" w:eastAsia="Arimo" w:hAnsi="Times New Roman" w:cs="Times New Roman"/>
          <w:sz w:val="28"/>
          <w:szCs w:val="28"/>
        </w:rPr>
        <w:t>При этом м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играционные процессы отразились и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на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росте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регистрации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заболеваний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малярией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вызываемых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возбудителями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тропической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и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трехдневной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формы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которые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как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известно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,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широко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распространены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в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Афганистане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>.</w:t>
      </w:r>
    </w:p>
    <w:p w:rsidR="00923DFE" w:rsidRDefault="004D1D7D" w:rsidP="0092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mo" w:hAnsi="Times New Roman" w:cs="Times New Roman"/>
          <w:sz w:val="28"/>
          <w:szCs w:val="28"/>
        </w:rPr>
      </w:pPr>
      <w:r w:rsidRPr="004D1D7D">
        <w:rPr>
          <w:rFonts w:ascii="Times New Roman" w:eastAsia="Arimo" w:hAnsi="Times New Roman" w:cs="Times New Roman"/>
          <w:sz w:val="28"/>
          <w:szCs w:val="28"/>
        </w:rPr>
        <w:t xml:space="preserve">Таким </w:t>
      </w:r>
      <w:proofErr w:type="gramStart"/>
      <w:r w:rsidRPr="004D1D7D">
        <w:rPr>
          <w:rFonts w:ascii="Times New Roman" w:eastAsia="Arimo" w:hAnsi="Times New Roman" w:cs="Times New Roman"/>
          <w:sz w:val="28"/>
          <w:szCs w:val="28"/>
        </w:rPr>
        <w:t>образом</w:t>
      </w:r>
      <w:proofErr w:type="gram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у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>становлены региональные особенности заболеваемости малярией населения Таджикистана,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>характеризующиеся превышением ее уровней в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>пограничных с Афганистаном районах, в частности в Курган-</w:t>
      </w:r>
      <w:proofErr w:type="spellStart"/>
      <w:r w:rsidR="003C115C" w:rsidRPr="004D1D7D">
        <w:rPr>
          <w:rFonts w:ascii="Times New Roman" w:eastAsia="Arimo" w:hAnsi="Times New Roman" w:cs="Times New Roman"/>
          <w:sz w:val="28"/>
          <w:szCs w:val="28"/>
        </w:rPr>
        <w:t>Тюбинской</w:t>
      </w:r>
      <w:proofErr w:type="spellEnd"/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и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Кулябской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зонах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>.</w:t>
      </w:r>
      <w:r w:rsidR="003C115C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В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отдельные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годы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названного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периода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разных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районах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в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эпидемический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процесс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вовлекалось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до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13,4% от общей численности населения.</w:t>
      </w:r>
    </w:p>
    <w:p w:rsidR="00923DFE" w:rsidRDefault="003C115C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 w:cs="Times New Roman"/>
          <w:sz w:val="28"/>
          <w:szCs w:val="28"/>
        </w:rPr>
      </w:pPr>
      <w:r w:rsidRPr="004D1D7D">
        <w:rPr>
          <w:rFonts w:ascii="Times New Roman" w:eastAsia="Arimo" w:hAnsi="Times New Roman" w:cs="Times New Roman"/>
          <w:sz w:val="28"/>
          <w:szCs w:val="28"/>
        </w:rPr>
        <w:t xml:space="preserve">Формирование «эпидемического хвоста», зарегистрированное в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отдельных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пограничных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районах,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4D1D7D">
        <w:rPr>
          <w:rFonts w:ascii="Times New Roman" w:eastAsia="Arimo" w:hAnsi="Times New Roman" w:cs="Times New Roman"/>
          <w:sz w:val="28"/>
          <w:szCs w:val="28"/>
        </w:rPr>
        <w:t>в частности Курган-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Тюбинской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области, явилось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результатом несвоевременного выявления источников инфекции и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проведения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профилактических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4D1D7D">
        <w:rPr>
          <w:rFonts w:ascii="Times New Roman" w:eastAsia="Arimo" w:hAnsi="Times New Roman" w:cs="Times New Roman"/>
          <w:sz w:val="28"/>
          <w:szCs w:val="28"/>
        </w:rPr>
        <w:t>мер по предупреждению передачи малярии.</w:t>
      </w:r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</w:p>
    <w:p w:rsidR="003C115C" w:rsidRPr="004D1D7D" w:rsidRDefault="003C115C" w:rsidP="0092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Выявленные особенности влияния миграционных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процессов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на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эпидемическую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ситуацию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по</w:t>
      </w:r>
      <w:proofErr w:type="spellEnd"/>
      <w:r w:rsidR="00DA4292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малярии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целесообразно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учитывать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при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разработке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мероприятий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по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совершенствованию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профилактических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proofErr w:type="spellStart"/>
      <w:r w:rsidRPr="004D1D7D">
        <w:rPr>
          <w:rFonts w:ascii="Times New Roman" w:eastAsia="Arimo" w:hAnsi="Times New Roman" w:cs="Times New Roman"/>
          <w:sz w:val="28"/>
          <w:szCs w:val="28"/>
        </w:rPr>
        <w:t>противомалярийных</w:t>
      </w:r>
      <w:proofErr w:type="spellEnd"/>
      <w:r w:rsidRPr="004D1D7D">
        <w:rPr>
          <w:rFonts w:ascii="Times New Roman" w:eastAsia="Arimo" w:hAnsi="Times New Roman" w:cs="Times New Roman"/>
          <w:sz w:val="28"/>
          <w:szCs w:val="28"/>
        </w:rPr>
        <w:t xml:space="preserve"> мероприятий в</w:t>
      </w:r>
      <w:r w:rsidR="00DA4292" w:rsidRPr="004D1D7D">
        <w:rPr>
          <w:rFonts w:ascii="Times New Roman" w:eastAsia="Arimo" w:hAnsi="Times New Roman" w:cs="Times New Roman"/>
          <w:sz w:val="28"/>
          <w:szCs w:val="28"/>
        </w:rPr>
        <w:t xml:space="preserve"> </w:t>
      </w:r>
      <w:r w:rsidRPr="004D1D7D">
        <w:rPr>
          <w:rFonts w:ascii="Times New Roman" w:eastAsia="Arimo" w:hAnsi="Times New Roman" w:cs="Times New Roman"/>
          <w:sz w:val="28"/>
          <w:szCs w:val="28"/>
        </w:rPr>
        <w:t>Республике Таджикистан.</w:t>
      </w:r>
    </w:p>
    <w:sectPr w:rsidR="003C115C" w:rsidRPr="004D1D7D" w:rsidSect="001973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m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4"/>
    <w:rsid w:val="001973F1"/>
    <w:rsid w:val="001B5E4F"/>
    <w:rsid w:val="002C5E14"/>
    <w:rsid w:val="00320857"/>
    <w:rsid w:val="003C115C"/>
    <w:rsid w:val="004D1D7D"/>
    <w:rsid w:val="00923DFE"/>
    <w:rsid w:val="00C65CD3"/>
    <w:rsid w:val="00D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Hmapo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2018-01-21T16:32:00Z</dcterms:created>
  <dcterms:modified xsi:type="dcterms:W3CDTF">2018-01-21T17:42:00Z</dcterms:modified>
</cp:coreProperties>
</file>