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BB" w:rsidRPr="00880ABB" w:rsidRDefault="00880ABB" w:rsidP="007B4693">
      <w:pPr>
        <w:spacing w:after="0" w:line="360" w:lineRule="auto"/>
        <w:jc w:val="center"/>
        <w:rPr>
          <w:rFonts w:ascii="Times New Roman" w:hAnsi="Times New Roman" w:cs="Times New Roman"/>
          <w:b/>
          <w:sz w:val="28"/>
          <w:szCs w:val="28"/>
          <w:highlight w:val="white"/>
          <w:lang w:val="en-US"/>
        </w:rPr>
      </w:pPr>
      <w:r w:rsidRPr="00880ABB">
        <w:rPr>
          <w:rFonts w:ascii="Times New Roman" w:hAnsi="Times New Roman" w:cs="Times New Roman"/>
          <w:b/>
          <w:sz w:val="28"/>
          <w:szCs w:val="28"/>
          <w:lang w:val="en-US"/>
        </w:rPr>
        <w:t>M</w:t>
      </w:r>
      <w:r w:rsidR="00B73FCD">
        <w:rPr>
          <w:rFonts w:ascii="Times New Roman" w:hAnsi="Times New Roman" w:cs="Times New Roman"/>
          <w:b/>
          <w:sz w:val="28"/>
          <w:szCs w:val="28"/>
          <w:lang w:val="en-US"/>
        </w:rPr>
        <w:t>etabolic drugs in</w:t>
      </w:r>
      <w:r w:rsidR="00B73FCD" w:rsidRPr="00880ABB">
        <w:rPr>
          <w:rFonts w:ascii="Times New Roman" w:hAnsi="Times New Roman" w:cs="Times New Roman"/>
          <w:b/>
          <w:sz w:val="28"/>
          <w:szCs w:val="28"/>
          <w:lang w:val="en-US"/>
        </w:rPr>
        <w:t xml:space="preserve"> anti</w:t>
      </w:r>
      <w:r w:rsidR="007515F2" w:rsidRPr="007515F2">
        <w:rPr>
          <w:rFonts w:ascii="Times New Roman" w:hAnsi="Times New Roman" w:cs="Times New Roman"/>
          <w:b/>
          <w:sz w:val="28"/>
          <w:szCs w:val="28"/>
          <w:lang w:val="en-US"/>
        </w:rPr>
        <w:t>-</w:t>
      </w:r>
      <w:r w:rsidR="00B73FCD">
        <w:rPr>
          <w:rFonts w:ascii="Times New Roman" w:hAnsi="Times New Roman" w:cs="Times New Roman"/>
          <w:b/>
          <w:sz w:val="28"/>
          <w:szCs w:val="28"/>
          <w:lang w:val="en-US"/>
        </w:rPr>
        <w:t>ischemic therapy</w:t>
      </w:r>
    </w:p>
    <w:p w:rsidR="00B16DBC" w:rsidRPr="0097094D" w:rsidRDefault="00B16DBC" w:rsidP="00EE561F">
      <w:pPr>
        <w:spacing w:after="0" w:line="360" w:lineRule="auto"/>
        <w:jc w:val="center"/>
        <w:rPr>
          <w:rFonts w:ascii="Times New Roman" w:hAnsi="Times New Roman" w:cs="Times New Roman"/>
          <w:sz w:val="28"/>
          <w:szCs w:val="28"/>
          <w:lang w:val="en-US"/>
        </w:rPr>
      </w:pPr>
      <w:proofErr w:type="spellStart"/>
      <w:r w:rsidRPr="0097094D">
        <w:rPr>
          <w:rFonts w:ascii="Times New Roman" w:hAnsi="Times New Roman" w:cs="Times New Roman"/>
          <w:sz w:val="28"/>
          <w:szCs w:val="28"/>
          <w:highlight w:val="white"/>
          <w:lang w:val="en-US"/>
        </w:rPr>
        <w:t>Zakharenkova</w:t>
      </w:r>
      <w:proofErr w:type="spellEnd"/>
      <w:r w:rsidRPr="0097094D">
        <w:rPr>
          <w:rFonts w:ascii="Times New Roman" w:hAnsi="Times New Roman" w:cs="Times New Roman"/>
          <w:sz w:val="28"/>
          <w:szCs w:val="28"/>
          <w:highlight w:val="white"/>
          <w:lang w:val="en-US"/>
        </w:rPr>
        <w:t xml:space="preserve"> A</w:t>
      </w:r>
      <w:r w:rsidR="00A01B7B" w:rsidRPr="0097094D">
        <w:rPr>
          <w:rFonts w:ascii="Times New Roman" w:hAnsi="Times New Roman" w:cs="Times New Roman"/>
          <w:sz w:val="28"/>
          <w:szCs w:val="28"/>
          <w:lang w:val="en-US"/>
        </w:rPr>
        <w:t>.V.</w:t>
      </w:r>
    </w:p>
    <w:p w:rsidR="00B16DBC" w:rsidRPr="0097094D" w:rsidRDefault="00BF096D" w:rsidP="00EE561F">
      <w:pPr>
        <w:pStyle w:val="m4916554102983691933p1"/>
        <w:shd w:val="clear" w:color="auto" w:fill="FFFFFF"/>
        <w:spacing w:before="0" w:after="0" w:line="360" w:lineRule="auto"/>
        <w:ind w:firstLine="709"/>
        <w:jc w:val="both"/>
        <w:rPr>
          <w:rFonts w:hAnsi="Times New Roman"/>
          <w:sz w:val="28"/>
          <w:szCs w:val="28"/>
          <w:lang w:val="en-US"/>
        </w:rPr>
      </w:pPr>
      <w:r w:rsidRPr="00BF096D">
        <w:rPr>
          <w:rStyle w:val="m4916554102983691933s1"/>
          <w:rFonts w:hAnsi="Times New Roman"/>
          <w:sz w:val="28"/>
          <w:szCs w:val="28"/>
          <w:lang w:val="en-US"/>
        </w:rPr>
        <w:t>Cardiovascular diseases are considered the most common preconditio</w:t>
      </w:r>
      <w:r w:rsidR="007515F2">
        <w:rPr>
          <w:rStyle w:val="m4916554102983691933s1"/>
          <w:rFonts w:hAnsi="Times New Roman"/>
          <w:sz w:val="28"/>
          <w:szCs w:val="28"/>
          <w:lang w:val="en-US"/>
        </w:rPr>
        <w:t>n of death in geront</w:t>
      </w:r>
      <w:r w:rsidR="007515F2">
        <w:rPr>
          <w:rStyle w:val="m4916554102983691933s1"/>
          <w:rFonts w:hAnsi="Times New Roman"/>
          <w:sz w:val="28"/>
          <w:szCs w:val="28"/>
        </w:rPr>
        <w:t>о</w:t>
      </w:r>
      <w:r w:rsidR="00496DAD">
        <w:rPr>
          <w:rStyle w:val="m4916554102983691933s1"/>
          <w:rFonts w:hAnsi="Times New Roman"/>
          <w:sz w:val="28"/>
          <w:szCs w:val="28"/>
          <w:lang w:val="en-US"/>
        </w:rPr>
        <w:t>logy</w:t>
      </w:r>
      <w:r w:rsidRPr="00BF096D">
        <w:rPr>
          <w:rStyle w:val="m4916554102983691933s1"/>
          <w:rFonts w:hAnsi="Times New Roman"/>
          <w:sz w:val="28"/>
          <w:szCs w:val="28"/>
          <w:lang w:val="en-US"/>
        </w:rPr>
        <w:t xml:space="preserve">. As the population of </w:t>
      </w:r>
      <w:r w:rsidR="007515F2">
        <w:rPr>
          <w:rStyle w:val="m4916554102983691933s1"/>
          <w:rFonts w:hAnsi="Times New Roman"/>
          <w:sz w:val="28"/>
          <w:szCs w:val="28"/>
          <w:lang w:val="en-US"/>
        </w:rPr>
        <w:t xml:space="preserve">the </w:t>
      </w:r>
      <w:r w:rsidRPr="00BF096D">
        <w:rPr>
          <w:rStyle w:val="m4916554102983691933s1"/>
          <w:rFonts w:hAnsi="Times New Roman"/>
          <w:sz w:val="28"/>
          <w:szCs w:val="28"/>
          <w:lang w:val="en-US"/>
        </w:rPr>
        <w:t>most developed countries continues to grow, the importance of aging increases as a risk for all cardiovascular diseases. Despite the success of recent decades in the prevention and treatment of coronary heart disease, the optimization of treatment of this disease remains the leading</w:t>
      </w:r>
      <w:r w:rsidR="00D70190">
        <w:rPr>
          <w:rStyle w:val="m4916554102983691933s1"/>
          <w:rFonts w:hAnsi="Times New Roman"/>
          <w:sz w:val="28"/>
          <w:szCs w:val="28"/>
          <w:lang w:val="en-US"/>
        </w:rPr>
        <w:t xml:space="preserve"> </w:t>
      </w:r>
      <w:r w:rsidR="00D70190" w:rsidRPr="00D70190">
        <w:rPr>
          <w:rStyle w:val="m4916554102983691933s1"/>
          <w:rFonts w:hAnsi="Times New Roman"/>
          <w:sz w:val="28"/>
          <w:szCs w:val="28"/>
          <w:lang w:val="en-US"/>
        </w:rPr>
        <w:t>aim</w:t>
      </w:r>
      <w:r w:rsidRPr="00BF096D">
        <w:rPr>
          <w:rStyle w:val="m4916554102983691933s1"/>
          <w:rFonts w:hAnsi="Times New Roman"/>
          <w:sz w:val="28"/>
          <w:szCs w:val="28"/>
          <w:lang w:val="en-US"/>
        </w:rPr>
        <w:t xml:space="preserve"> among the acute problems of progressive cardiology. </w:t>
      </w:r>
      <w:r w:rsidR="0000330B" w:rsidRPr="0000330B">
        <w:rPr>
          <w:rStyle w:val="m4916554102983691933s1"/>
          <w:rFonts w:hAnsi="Times New Roman"/>
          <w:sz w:val="28"/>
          <w:szCs w:val="28"/>
          <w:lang w:val="en-US"/>
        </w:rPr>
        <w:t xml:space="preserve">For a long time, the anti-ischemic efficacy of metabolic therapy was rejected, and the treatment of coronary heart disease (IHD) was considered only on the basis of beliefs for improving hemodynamics. The result of traditional treatment was primarily aimed at reducing </w:t>
      </w:r>
      <w:r w:rsidR="00FF20FB" w:rsidRPr="00FF20FB">
        <w:rPr>
          <w:rStyle w:val="m4916554102983691933s1"/>
          <w:rFonts w:hAnsi="Times New Roman"/>
          <w:sz w:val="28"/>
          <w:szCs w:val="28"/>
          <w:lang w:val="en-US"/>
        </w:rPr>
        <w:t>oxygen demand</w:t>
      </w:r>
      <w:r w:rsidR="00FF20FB">
        <w:rPr>
          <w:rStyle w:val="m4916554102983691933s1"/>
          <w:rFonts w:hAnsi="Times New Roman"/>
          <w:sz w:val="28"/>
          <w:szCs w:val="28"/>
          <w:lang w:val="en-US"/>
        </w:rPr>
        <w:t xml:space="preserve"> </w:t>
      </w:r>
      <w:r w:rsidR="0000330B" w:rsidRPr="0000330B">
        <w:rPr>
          <w:rStyle w:val="m4916554102983691933s1"/>
          <w:rFonts w:hAnsi="Times New Roman"/>
          <w:sz w:val="28"/>
          <w:szCs w:val="28"/>
          <w:lang w:val="en-US"/>
        </w:rPr>
        <w:t>in the myocardium. But substances that affect the hemodynamic characteristics are effective, mainly when it comes to preventing angina attack</w:t>
      </w:r>
      <w:r w:rsidR="00496DAD">
        <w:rPr>
          <w:rStyle w:val="m4916554102983691933s1"/>
          <w:rFonts w:hAnsi="Times New Roman"/>
          <w:sz w:val="28"/>
          <w:szCs w:val="28"/>
          <w:lang w:val="en-US"/>
        </w:rPr>
        <w:t>s. Although it practically doesn`</w:t>
      </w:r>
      <w:r w:rsidR="0000330B" w:rsidRPr="0000330B">
        <w:rPr>
          <w:rStyle w:val="m4916554102983691933s1"/>
          <w:rFonts w:hAnsi="Times New Roman"/>
          <w:sz w:val="28"/>
          <w:szCs w:val="28"/>
          <w:lang w:val="en-US"/>
        </w:rPr>
        <w:t xml:space="preserve">t protect the myocardial cell from </w:t>
      </w:r>
      <w:r w:rsidR="00FF20FB">
        <w:rPr>
          <w:rStyle w:val="m4916554102983691933s1"/>
          <w:rFonts w:hAnsi="Times New Roman"/>
          <w:sz w:val="28"/>
          <w:szCs w:val="28"/>
          <w:lang w:val="en-US"/>
        </w:rPr>
        <w:t xml:space="preserve">metabolic configurations. As </w:t>
      </w:r>
      <w:r w:rsidR="0000330B" w:rsidRPr="0000330B">
        <w:rPr>
          <w:rStyle w:val="m4916554102983691933s1"/>
          <w:rFonts w:hAnsi="Times New Roman"/>
          <w:sz w:val="28"/>
          <w:szCs w:val="28"/>
          <w:lang w:val="en-US"/>
        </w:rPr>
        <w:t xml:space="preserve">known, the usual ratio between the delivery of oxygen to </w:t>
      </w:r>
      <w:proofErr w:type="spellStart"/>
      <w:r w:rsidR="0000330B" w:rsidRPr="0000330B">
        <w:rPr>
          <w:rStyle w:val="m4916554102983691933s1"/>
          <w:rFonts w:hAnsi="Times New Roman"/>
          <w:sz w:val="28"/>
          <w:szCs w:val="28"/>
          <w:lang w:val="en-US"/>
        </w:rPr>
        <w:t>cardiomyocytes</w:t>
      </w:r>
      <w:proofErr w:type="spellEnd"/>
      <w:r w:rsidR="0000330B" w:rsidRPr="0000330B">
        <w:rPr>
          <w:rStyle w:val="m4916554102983691933s1"/>
          <w:rFonts w:hAnsi="Times New Roman"/>
          <w:sz w:val="28"/>
          <w:szCs w:val="28"/>
          <w:lang w:val="en-US"/>
        </w:rPr>
        <w:t xml:space="preserve"> and the need for it is considered a clear ratio, which provides the usual metabolism. </w:t>
      </w:r>
      <w:r w:rsidR="008A7E22" w:rsidRPr="0097094D">
        <w:rPr>
          <w:rStyle w:val="m4916554102983691933s1"/>
          <w:rFonts w:hAnsi="Times New Roman"/>
          <w:sz w:val="28"/>
          <w:szCs w:val="28"/>
          <w:lang w:val="en-US"/>
        </w:rPr>
        <w:t xml:space="preserve">Under normal conditions, free fatty acids serve as the main substrates for generating energy in </w:t>
      </w:r>
      <w:proofErr w:type="spellStart"/>
      <w:r w:rsidR="008A7E22" w:rsidRPr="0097094D">
        <w:rPr>
          <w:rStyle w:val="m4916554102983691933s1"/>
          <w:rFonts w:hAnsi="Times New Roman"/>
          <w:sz w:val="28"/>
          <w:szCs w:val="28"/>
          <w:lang w:val="en-US"/>
        </w:rPr>
        <w:t>cardiomyocytes</w:t>
      </w:r>
      <w:proofErr w:type="spellEnd"/>
      <w:r w:rsidR="008A7E22" w:rsidRPr="0097094D">
        <w:rPr>
          <w:rStyle w:val="m4916554102983691933s1"/>
          <w:rFonts w:hAnsi="Times New Roman"/>
          <w:sz w:val="28"/>
          <w:szCs w:val="28"/>
          <w:lang w:val="en-US"/>
        </w:rPr>
        <w:t>, the oxidation</w:t>
      </w:r>
      <w:r w:rsidR="00BF3875" w:rsidRPr="0097094D">
        <w:rPr>
          <w:rStyle w:val="m4916554102983691933s1"/>
          <w:rFonts w:hAnsi="Times New Roman"/>
          <w:sz w:val="28"/>
          <w:szCs w:val="28"/>
          <w:lang w:val="en-US"/>
        </w:rPr>
        <w:t xml:space="preserve"> of which provides 60-80% of </w:t>
      </w:r>
      <w:r w:rsidR="00BF3875" w:rsidRPr="0097094D">
        <w:rPr>
          <w:rFonts w:hAnsi="Times New Roman"/>
          <w:sz w:val="28"/>
          <w:szCs w:val="28"/>
          <w:shd w:val="clear" w:color="auto" w:fill="FFFFFF"/>
          <w:lang w:val="en-US"/>
        </w:rPr>
        <w:t xml:space="preserve">adenosine </w:t>
      </w:r>
      <w:proofErr w:type="spellStart"/>
      <w:r w:rsidR="00BF3875" w:rsidRPr="0097094D">
        <w:rPr>
          <w:rFonts w:hAnsi="Times New Roman"/>
          <w:sz w:val="28"/>
          <w:szCs w:val="28"/>
          <w:shd w:val="clear" w:color="auto" w:fill="FFFFFF"/>
          <w:lang w:val="en-US"/>
        </w:rPr>
        <w:t>triphosphate</w:t>
      </w:r>
      <w:proofErr w:type="spellEnd"/>
      <w:r w:rsidR="008A7E22" w:rsidRPr="0097094D">
        <w:rPr>
          <w:rStyle w:val="m4916554102983691933s1"/>
          <w:rFonts w:hAnsi="Times New Roman"/>
          <w:sz w:val="28"/>
          <w:szCs w:val="28"/>
          <w:lang w:val="en-US"/>
        </w:rPr>
        <w:t xml:space="preserve"> synthesis, and glucose.</w:t>
      </w:r>
    </w:p>
    <w:p w:rsidR="00B16DBC" w:rsidRPr="0097094D" w:rsidRDefault="00B16DBC" w:rsidP="00EE561F">
      <w:pPr>
        <w:pStyle w:val="m4916554102983691933p1"/>
        <w:shd w:val="clear" w:color="auto" w:fill="FFFFFF"/>
        <w:spacing w:before="0" w:after="0" w:line="360" w:lineRule="auto"/>
        <w:ind w:firstLine="709"/>
        <w:jc w:val="both"/>
        <w:rPr>
          <w:rFonts w:hAnsi="Times New Roman"/>
          <w:sz w:val="28"/>
          <w:szCs w:val="28"/>
          <w:lang w:val="en-US"/>
        </w:rPr>
      </w:pPr>
      <w:r w:rsidRPr="0097094D">
        <w:rPr>
          <w:rStyle w:val="m4916554102983691933s1"/>
          <w:rFonts w:hAnsi="Times New Roman"/>
          <w:sz w:val="28"/>
          <w:szCs w:val="28"/>
          <w:lang w:val="en-US"/>
        </w:rPr>
        <w:t>In this regard, drugs, which stabilize the metabolism of the myocardium, should be an obligatory component of IHD therapy.</w:t>
      </w:r>
      <w:r w:rsidRPr="0097094D">
        <w:rPr>
          <w:rStyle w:val="m4916554102983691933apple-converted-space"/>
          <w:rFonts w:hAnsi="Times New Roman"/>
          <w:sz w:val="28"/>
          <w:szCs w:val="28"/>
          <w:lang w:val="en-US"/>
        </w:rPr>
        <w:t>  </w:t>
      </w:r>
      <w:r w:rsidRPr="0097094D">
        <w:rPr>
          <w:rStyle w:val="m4916554102983691933s1"/>
          <w:rFonts w:hAnsi="Times New Roman"/>
          <w:sz w:val="28"/>
          <w:szCs w:val="28"/>
          <w:lang w:val="en-US"/>
        </w:rPr>
        <w:t>There are two main directions of metabolic therapy for myocardial diseases:</w:t>
      </w:r>
    </w:p>
    <w:p w:rsidR="00B16DBC" w:rsidRPr="0097094D" w:rsidRDefault="00B16DBC" w:rsidP="00EE561F">
      <w:pPr>
        <w:pStyle w:val="m4916554102983691933p1"/>
        <w:shd w:val="clear" w:color="auto" w:fill="FFFFFF"/>
        <w:spacing w:before="0" w:after="0" w:line="360" w:lineRule="auto"/>
        <w:ind w:firstLine="709"/>
        <w:jc w:val="both"/>
        <w:rPr>
          <w:rFonts w:hAnsi="Times New Roman"/>
          <w:sz w:val="28"/>
          <w:szCs w:val="28"/>
          <w:lang w:val="en-US"/>
        </w:rPr>
      </w:pPr>
      <w:r w:rsidRPr="0097094D">
        <w:rPr>
          <w:rFonts w:hAnsi="Times New Roman"/>
          <w:sz w:val="28"/>
          <w:szCs w:val="28"/>
          <w:shd w:val="clear" w:color="auto" w:fill="FFFFFF"/>
          <w:lang w:val="en-US"/>
        </w:rPr>
        <w:t xml:space="preserve">• </w:t>
      </w:r>
      <w:r w:rsidR="009E7E85" w:rsidRPr="0097094D">
        <w:rPr>
          <w:rFonts w:hAnsi="Times New Roman"/>
          <w:sz w:val="28"/>
          <w:szCs w:val="28"/>
          <w:shd w:val="clear" w:color="auto" w:fill="FFFFFF"/>
          <w:lang w:val="en-US"/>
        </w:rPr>
        <w:t>Optimization</w:t>
      </w:r>
      <w:r w:rsidRPr="0097094D">
        <w:rPr>
          <w:rFonts w:hAnsi="Times New Roman"/>
          <w:sz w:val="28"/>
          <w:szCs w:val="28"/>
          <w:shd w:val="clear" w:color="auto" w:fill="FFFFFF"/>
          <w:lang w:val="en-US"/>
        </w:rPr>
        <w:t xml:space="preserve"> of the processes of formation and consumption of energy;</w:t>
      </w:r>
    </w:p>
    <w:p w:rsidR="00B16DBC" w:rsidRPr="0097094D" w:rsidRDefault="00B16DBC" w:rsidP="00EE561F">
      <w:pPr>
        <w:pStyle w:val="m4916554102983691933p1"/>
        <w:shd w:val="clear" w:color="auto" w:fill="FFFFFF"/>
        <w:spacing w:before="0" w:after="0" w:line="360" w:lineRule="auto"/>
        <w:ind w:firstLine="709"/>
        <w:jc w:val="both"/>
        <w:rPr>
          <w:rFonts w:hAnsi="Times New Roman"/>
          <w:sz w:val="28"/>
          <w:szCs w:val="28"/>
          <w:lang w:val="en-US"/>
        </w:rPr>
      </w:pPr>
      <w:r w:rsidRPr="0097094D">
        <w:rPr>
          <w:rFonts w:hAnsi="Times New Roman"/>
          <w:sz w:val="28"/>
          <w:szCs w:val="28"/>
          <w:shd w:val="clear" w:color="auto" w:fill="FFFFFF"/>
          <w:lang w:val="en-US"/>
        </w:rPr>
        <w:t xml:space="preserve">• </w:t>
      </w:r>
      <w:r w:rsidR="009E7E85" w:rsidRPr="0097094D">
        <w:rPr>
          <w:rFonts w:hAnsi="Times New Roman"/>
          <w:sz w:val="28"/>
          <w:szCs w:val="28"/>
          <w:shd w:val="clear" w:color="auto" w:fill="FFFFFF"/>
          <w:lang w:val="en-US"/>
        </w:rPr>
        <w:t>Normalization</w:t>
      </w:r>
      <w:r w:rsidRPr="0097094D">
        <w:rPr>
          <w:rFonts w:hAnsi="Times New Roman"/>
          <w:sz w:val="28"/>
          <w:szCs w:val="28"/>
          <w:shd w:val="clear" w:color="auto" w:fill="FFFFFF"/>
          <w:lang w:val="en-US"/>
        </w:rPr>
        <w:t xml:space="preserve"> of the balance between the intensity of free radical oxidation and antioxidant protection. </w:t>
      </w:r>
    </w:p>
    <w:p w:rsidR="00AA6FF3" w:rsidRPr="0097094D" w:rsidRDefault="00AA6FF3" w:rsidP="00EE561F">
      <w:pPr>
        <w:pStyle w:val="m4916554102983691933p1"/>
        <w:shd w:val="clear" w:color="auto" w:fill="FFFFFF"/>
        <w:spacing w:before="0" w:after="0" w:line="360" w:lineRule="auto"/>
        <w:ind w:firstLine="709"/>
        <w:jc w:val="both"/>
        <w:rPr>
          <w:rStyle w:val="m4916554102983691933s1"/>
          <w:rFonts w:hAnsi="Times New Roman"/>
          <w:sz w:val="28"/>
          <w:szCs w:val="28"/>
          <w:lang w:val="en-US"/>
        </w:rPr>
      </w:pPr>
      <w:r w:rsidRPr="0097094D">
        <w:rPr>
          <w:rStyle w:val="m4916554102983691933s1"/>
          <w:rFonts w:hAnsi="Times New Roman"/>
          <w:sz w:val="28"/>
          <w:szCs w:val="28"/>
          <w:lang w:val="en-US"/>
        </w:rPr>
        <w:t xml:space="preserve">The first drugs, </w:t>
      </w:r>
      <w:r w:rsidR="00A01B7B" w:rsidRPr="0097094D">
        <w:rPr>
          <w:rStyle w:val="m4916554102983691933s1"/>
          <w:rFonts w:hAnsi="Times New Roman"/>
          <w:sz w:val="28"/>
          <w:szCs w:val="28"/>
          <w:lang w:val="en-US"/>
        </w:rPr>
        <w:t>which</w:t>
      </w:r>
      <w:r w:rsidRPr="0097094D">
        <w:rPr>
          <w:rStyle w:val="m4916554102983691933s1"/>
          <w:rFonts w:hAnsi="Times New Roman"/>
          <w:sz w:val="28"/>
          <w:szCs w:val="28"/>
          <w:lang w:val="en-US"/>
        </w:rPr>
        <w:t xml:space="preserve"> were designed to improve the state of myocardial energy exchange in diseases of the cardiovascular system, were drugs that promoted anabolism of </w:t>
      </w:r>
      <w:proofErr w:type="spellStart"/>
      <w:r w:rsidRPr="0097094D">
        <w:rPr>
          <w:rStyle w:val="m4916554102983691933s1"/>
          <w:rFonts w:hAnsi="Times New Roman"/>
          <w:sz w:val="28"/>
          <w:szCs w:val="28"/>
          <w:lang w:val="en-US"/>
        </w:rPr>
        <w:t>macroergic</w:t>
      </w:r>
      <w:proofErr w:type="spellEnd"/>
      <w:r w:rsidRPr="0097094D">
        <w:rPr>
          <w:rStyle w:val="m4916554102983691933s1"/>
          <w:rFonts w:hAnsi="Times New Roman"/>
          <w:sz w:val="28"/>
          <w:szCs w:val="28"/>
          <w:lang w:val="en-US"/>
        </w:rPr>
        <w:t xml:space="preserve"> compounds. Traditionally, this group includes vitamins of group B (especially B1, B6, B12, etc.), </w:t>
      </w:r>
      <w:proofErr w:type="spellStart"/>
      <w:r w:rsidRPr="0097094D">
        <w:rPr>
          <w:rStyle w:val="m4916554102983691933s1"/>
          <w:rFonts w:hAnsi="Times New Roman"/>
          <w:sz w:val="28"/>
          <w:szCs w:val="28"/>
          <w:lang w:val="en-US"/>
        </w:rPr>
        <w:t>Inosine</w:t>
      </w:r>
      <w:proofErr w:type="spellEnd"/>
      <w:r w:rsidRPr="0097094D">
        <w:rPr>
          <w:rStyle w:val="m4916554102983691933s1"/>
          <w:rFonts w:hAnsi="Times New Roman"/>
          <w:sz w:val="28"/>
          <w:szCs w:val="28"/>
          <w:lang w:val="en-US"/>
        </w:rPr>
        <w:t xml:space="preserve"> (</w:t>
      </w:r>
      <w:proofErr w:type="spellStart"/>
      <w:r w:rsidRPr="0097094D">
        <w:rPr>
          <w:rStyle w:val="m4916554102983691933s1"/>
          <w:rFonts w:hAnsi="Times New Roman"/>
          <w:sz w:val="28"/>
          <w:szCs w:val="28"/>
          <w:lang w:val="en-US"/>
        </w:rPr>
        <w:t>riboxine</w:t>
      </w:r>
      <w:proofErr w:type="spellEnd"/>
      <w:r w:rsidRPr="0097094D">
        <w:rPr>
          <w:rStyle w:val="m4916554102983691933s1"/>
          <w:rFonts w:hAnsi="Times New Roman"/>
          <w:sz w:val="28"/>
          <w:szCs w:val="28"/>
          <w:lang w:val="en-US"/>
        </w:rPr>
        <w:t xml:space="preserve">), </w:t>
      </w:r>
      <w:proofErr w:type="spellStart"/>
      <w:r w:rsidRPr="0097094D">
        <w:rPr>
          <w:rStyle w:val="m4916554102983691933s1"/>
          <w:rFonts w:hAnsi="Times New Roman"/>
          <w:sz w:val="28"/>
          <w:szCs w:val="28"/>
          <w:lang w:val="en-US"/>
        </w:rPr>
        <w:t>inositol</w:t>
      </w:r>
      <w:proofErr w:type="spellEnd"/>
      <w:r w:rsidRPr="0097094D">
        <w:rPr>
          <w:rStyle w:val="m4916554102983691933s1"/>
          <w:rFonts w:hAnsi="Times New Roman"/>
          <w:sz w:val="28"/>
          <w:szCs w:val="28"/>
          <w:lang w:val="en-US"/>
        </w:rPr>
        <w:t xml:space="preserve"> (also considered a vitamin of group B). At a certain stage in the development of medical science, these drugs were quite popular, but the experience of their clinical application showed low </w:t>
      </w:r>
      <w:r w:rsidRPr="0097094D">
        <w:rPr>
          <w:rStyle w:val="m4916554102983691933s1"/>
          <w:rFonts w:hAnsi="Times New Roman"/>
          <w:sz w:val="28"/>
          <w:szCs w:val="28"/>
          <w:lang w:val="en-US"/>
        </w:rPr>
        <w:lastRenderedPageBreak/>
        <w:t>effectiveness of such therapy. First of all, the failure was associated with the pharmacological unfounded use of this class of drugs. It`s obvi</w:t>
      </w:r>
      <w:r w:rsidR="00BF3875" w:rsidRPr="0097094D">
        <w:rPr>
          <w:rStyle w:val="m4916554102983691933s1"/>
          <w:rFonts w:hAnsi="Times New Roman"/>
          <w:sz w:val="28"/>
          <w:szCs w:val="28"/>
          <w:lang w:val="en-US"/>
        </w:rPr>
        <w:t>ous that the introduction of</w:t>
      </w:r>
      <w:r w:rsidR="00BF3875" w:rsidRPr="0097094D">
        <w:rPr>
          <w:rFonts w:hAnsi="Times New Roman"/>
          <w:sz w:val="28"/>
          <w:szCs w:val="28"/>
          <w:lang w:val="en-US"/>
        </w:rPr>
        <w:t xml:space="preserve"> </w:t>
      </w:r>
      <w:r w:rsidR="00BF3875" w:rsidRPr="0097094D">
        <w:rPr>
          <w:rFonts w:hAnsi="Times New Roman"/>
          <w:sz w:val="28"/>
          <w:szCs w:val="28"/>
          <w:shd w:val="clear" w:color="auto" w:fill="FFFFFF"/>
          <w:lang w:val="en-US"/>
        </w:rPr>
        <w:t xml:space="preserve">adenosine </w:t>
      </w:r>
      <w:proofErr w:type="spellStart"/>
      <w:r w:rsidR="00A01B7B" w:rsidRPr="0097094D">
        <w:rPr>
          <w:rFonts w:hAnsi="Times New Roman"/>
          <w:sz w:val="28"/>
          <w:szCs w:val="28"/>
          <w:shd w:val="clear" w:color="auto" w:fill="FFFFFF"/>
          <w:lang w:val="en-US"/>
        </w:rPr>
        <w:t>triphosphate</w:t>
      </w:r>
      <w:proofErr w:type="spellEnd"/>
      <w:r w:rsidR="00A01B7B" w:rsidRPr="0097094D">
        <w:rPr>
          <w:rStyle w:val="m4916554102983691933s1"/>
          <w:rFonts w:hAnsi="Times New Roman"/>
          <w:sz w:val="28"/>
          <w:szCs w:val="28"/>
          <w:lang w:val="en-US"/>
        </w:rPr>
        <w:t xml:space="preserve"> externally</w:t>
      </w:r>
      <w:r w:rsidRPr="0097094D">
        <w:rPr>
          <w:rStyle w:val="m4916554102983691933s1"/>
          <w:rFonts w:hAnsi="Times New Roman"/>
          <w:sz w:val="28"/>
          <w:szCs w:val="28"/>
          <w:lang w:val="en-US"/>
        </w:rPr>
        <w:t xml:space="preserve"> doesn`t matter, cause this </w:t>
      </w:r>
      <w:proofErr w:type="spellStart"/>
      <w:r w:rsidRPr="0097094D">
        <w:rPr>
          <w:rStyle w:val="m4916554102983691933s1"/>
          <w:rFonts w:hAnsi="Times New Roman"/>
          <w:sz w:val="28"/>
          <w:szCs w:val="28"/>
          <w:lang w:val="en-US"/>
        </w:rPr>
        <w:t>macroerg</w:t>
      </w:r>
      <w:proofErr w:type="spellEnd"/>
      <w:r w:rsidRPr="0097094D">
        <w:rPr>
          <w:rStyle w:val="m4916554102983691933s1"/>
          <w:rFonts w:hAnsi="Times New Roman"/>
          <w:sz w:val="28"/>
          <w:szCs w:val="28"/>
          <w:lang w:val="en-US"/>
        </w:rPr>
        <w:t xml:space="preserve"> is formed in the body in incomparably large quantities.</w:t>
      </w:r>
    </w:p>
    <w:p w:rsidR="00AE5652" w:rsidRPr="00AE5652" w:rsidRDefault="0000330B" w:rsidP="00EE561F">
      <w:pPr>
        <w:pStyle w:val="m4916554102983691933p1"/>
        <w:shd w:val="clear" w:color="auto" w:fill="FFFFFF"/>
        <w:spacing w:before="0" w:after="0" w:line="360" w:lineRule="auto"/>
        <w:ind w:firstLine="709"/>
        <w:jc w:val="both"/>
        <w:rPr>
          <w:rStyle w:val="m4916554102983691933s1"/>
          <w:rFonts w:hAnsi="Times New Roman"/>
          <w:sz w:val="28"/>
          <w:szCs w:val="28"/>
          <w:lang w:val="en-US"/>
        </w:rPr>
      </w:pPr>
      <w:r w:rsidRPr="0000330B">
        <w:rPr>
          <w:rStyle w:val="m4916554102983691933s1"/>
          <w:rFonts w:hAnsi="Times New Roman"/>
          <w:sz w:val="28"/>
          <w:szCs w:val="28"/>
          <w:lang w:val="en-US"/>
        </w:rPr>
        <w:t xml:space="preserve">The last stage of metabolic therapy was the creation of </w:t>
      </w:r>
      <w:proofErr w:type="spellStart"/>
      <w:r w:rsidRPr="0000330B">
        <w:rPr>
          <w:rStyle w:val="m4916554102983691933s1"/>
          <w:rFonts w:hAnsi="Times New Roman"/>
          <w:sz w:val="28"/>
          <w:szCs w:val="28"/>
          <w:lang w:val="en-US"/>
        </w:rPr>
        <w:t>trimetazidine</w:t>
      </w:r>
      <w:proofErr w:type="spellEnd"/>
      <w:r w:rsidRPr="0000330B">
        <w:rPr>
          <w:rStyle w:val="m4916554102983691933s1"/>
          <w:rFonts w:hAnsi="Times New Roman"/>
          <w:sz w:val="28"/>
          <w:szCs w:val="28"/>
          <w:lang w:val="en-US"/>
        </w:rPr>
        <w:t xml:space="preserve">, a product that blocks the oxidation of free fatty acids under hypoxic conditions. The decrease in the oxidation of fatty acids with </w:t>
      </w:r>
      <w:proofErr w:type="spellStart"/>
      <w:r w:rsidRPr="0000330B">
        <w:rPr>
          <w:rStyle w:val="m4916554102983691933s1"/>
          <w:rFonts w:hAnsi="Times New Roman"/>
          <w:sz w:val="28"/>
          <w:szCs w:val="28"/>
          <w:lang w:val="en-US"/>
        </w:rPr>
        <w:t>trimetazidine</w:t>
      </w:r>
      <w:proofErr w:type="spellEnd"/>
      <w:r w:rsidRPr="0000330B">
        <w:rPr>
          <w:rStyle w:val="m4916554102983691933s1"/>
          <w:rFonts w:hAnsi="Times New Roman"/>
          <w:sz w:val="28"/>
          <w:szCs w:val="28"/>
          <w:lang w:val="en-US"/>
        </w:rPr>
        <w:t xml:space="preserve"> has a beneficial effect on the metabolism of the ischemic myocardium, since the creation of </w:t>
      </w:r>
      <w:r w:rsidR="003C6DE4" w:rsidRPr="0000330B">
        <w:rPr>
          <w:rStyle w:val="m4916554102983691933s1"/>
          <w:rFonts w:hAnsi="Times New Roman"/>
          <w:sz w:val="28"/>
          <w:szCs w:val="28"/>
          <w:lang w:val="en-US"/>
        </w:rPr>
        <w:t>energy</w:t>
      </w:r>
      <w:r w:rsidRPr="0000330B">
        <w:rPr>
          <w:rStyle w:val="m4916554102983691933s1"/>
          <w:rFonts w:hAnsi="Times New Roman"/>
          <w:sz w:val="28"/>
          <w:szCs w:val="28"/>
          <w:lang w:val="en-US"/>
        </w:rPr>
        <w:t xml:space="preserve"> is enhanced by the oxidation of glucose. This is much more successful than using oxygen. In addition, glucose is not metabolized to lactate. </w:t>
      </w:r>
      <w:r w:rsidR="00AE5652" w:rsidRPr="00AE5652">
        <w:rPr>
          <w:rStyle w:val="m4916554102983691933s1"/>
          <w:rFonts w:hAnsi="Times New Roman"/>
          <w:sz w:val="28"/>
          <w:szCs w:val="28"/>
          <w:lang w:val="en-US"/>
        </w:rPr>
        <w:t xml:space="preserve">The </w:t>
      </w:r>
      <w:proofErr w:type="spellStart"/>
      <w:r w:rsidR="00AE5652" w:rsidRPr="00AE5652">
        <w:rPr>
          <w:rStyle w:val="m4916554102983691933s1"/>
          <w:rFonts w:hAnsi="Times New Roman"/>
          <w:sz w:val="28"/>
          <w:szCs w:val="28"/>
          <w:lang w:val="en-US"/>
        </w:rPr>
        <w:t>cytoprotective</w:t>
      </w:r>
      <w:proofErr w:type="spellEnd"/>
      <w:r w:rsidR="00AE5652" w:rsidRPr="00AE5652">
        <w:rPr>
          <w:rStyle w:val="m4916554102983691933s1"/>
          <w:rFonts w:hAnsi="Times New Roman"/>
          <w:sz w:val="28"/>
          <w:szCs w:val="28"/>
          <w:lang w:val="en-US"/>
        </w:rPr>
        <w:t xml:space="preserve"> effect of </w:t>
      </w:r>
      <w:proofErr w:type="spellStart"/>
      <w:r w:rsidR="00AE5652" w:rsidRPr="00AE5652">
        <w:rPr>
          <w:rStyle w:val="m4916554102983691933s1"/>
          <w:rFonts w:hAnsi="Times New Roman"/>
          <w:sz w:val="28"/>
          <w:szCs w:val="28"/>
          <w:lang w:val="en-US"/>
        </w:rPr>
        <w:t>trimetazidine</w:t>
      </w:r>
      <w:proofErr w:type="spellEnd"/>
      <w:r w:rsidR="00AE5652" w:rsidRPr="00AE5652">
        <w:rPr>
          <w:rStyle w:val="m4916554102983691933s1"/>
          <w:rFonts w:hAnsi="Times New Roman"/>
          <w:sz w:val="28"/>
          <w:szCs w:val="28"/>
          <w:lang w:val="en-US"/>
        </w:rPr>
        <w:t xml:space="preserve"> is based on these two mechanisms. Now this product is well known and used in medical practice. A recent meta-analysis of 12 clinical trials of </w:t>
      </w:r>
      <w:proofErr w:type="spellStart"/>
      <w:r w:rsidR="00AE5652" w:rsidRPr="00AE5652">
        <w:rPr>
          <w:rStyle w:val="m4916554102983691933s1"/>
          <w:rFonts w:hAnsi="Times New Roman"/>
          <w:sz w:val="28"/>
          <w:szCs w:val="28"/>
          <w:lang w:val="en-US"/>
        </w:rPr>
        <w:t>trimetazidine</w:t>
      </w:r>
      <w:proofErr w:type="spellEnd"/>
      <w:r w:rsidR="00AE5652" w:rsidRPr="00AE5652">
        <w:rPr>
          <w:rStyle w:val="m4916554102983691933s1"/>
          <w:rFonts w:hAnsi="Times New Roman"/>
          <w:sz w:val="28"/>
          <w:szCs w:val="28"/>
          <w:lang w:val="en-US"/>
        </w:rPr>
        <w:t xml:space="preserve"> demonstrated a significant reduction in cases of </w:t>
      </w:r>
      <w:r w:rsidR="003C6DE4" w:rsidRPr="00AE5652">
        <w:rPr>
          <w:rStyle w:val="m4916554102983691933s1"/>
          <w:rFonts w:hAnsi="Times New Roman"/>
          <w:sz w:val="28"/>
          <w:szCs w:val="28"/>
          <w:lang w:val="en-US"/>
        </w:rPr>
        <w:t>angina</w:t>
      </w:r>
      <w:r w:rsidR="00AE5652" w:rsidRPr="00AE5652">
        <w:rPr>
          <w:rStyle w:val="m4916554102983691933s1"/>
          <w:rFonts w:hAnsi="Times New Roman"/>
          <w:sz w:val="28"/>
          <w:szCs w:val="28"/>
          <w:lang w:val="en-US"/>
        </w:rPr>
        <w:t xml:space="preserve"> attacks in patients with stable angina. </w:t>
      </w:r>
      <w:proofErr w:type="spellStart"/>
      <w:r w:rsidR="00AE5652" w:rsidRPr="00AE5652">
        <w:rPr>
          <w:rStyle w:val="m4916554102983691933s1"/>
          <w:rFonts w:hAnsi="Times New Roman"/>
          <w:sz w:val="28"/>
          <w:szCs w:val="28"/>
          <w:lang w:val="en-US"/>
        </w:rPr>
        <w:t>Cardioprotective</w:t>
      </w:r>
      <w:proofErr w:type="spellEnd"/>
      <w:r w:rsidR="00AE5652" w:rsidRPr="00AE5652">
        <w:rPr>
          <w:rStyle w:val="m4916554102983691933s1"/>
          <w:rFonts w:hAnsi="Times New Roman"/>
          <w:sz w:val="28"/>
          <w:szCs w:val="28"/>
          <w:lang w:val="en-US"/>
        </w:rPr>
        <w:t xml:space="preserve"> characteristics of this product, among other things, are proven in acute myocardial infarction, </w:t>
      </w:r>
      <w:proofErr w:type="spellStart"/>
      <w:r w:rsidR="00AE5652" w:rsidRPr="00AE5652">
        <w:rPr>
          <w:rStyle w:val="m4916554102983691933s1"/>
          <w:rFonts w:hAnsi="Times New Roman"/>
          <w:sz w:val="28"/>
          <w:szCs w:val="28"/>
          <w:lang w:val="en-US"/>
        </w:rPr>
        <w:t>percutaneous</w:t>
      </w:r>
      <w:proofErr w:type="spellEnd"/>
      <w:r w:rsidR="00AE5652" w:rsidRPr="00AE5652">
        <w:rPr>
          <w:rStyle w:val="m4916554102983691933s1"/>
          <w:rFonts w:hAnsi="Times New Roman"/>
          <w:sz w:val="28"/>
          <w:szCs w:val="28"/>
          <w:lang w:val="en-US"/>
        </w:rPr>
        <w:t xml:space="preserve"> angioplasty, and shunting of the coronary artery. The experience of using </w:t>
      </w:r>
      <w:proofErr w:type="spellStart"/>
      <w:r w:rsidR="00AE5652" w:rsidRPr="00AE5652">
        <w:rPr>
          <w:rStyle w:val="m4916554102983691933s1"/>
          <w:rFonts w:hAnsi="Times New Roman"/>
          <w:sz w:val="28"/>
          <w:szCs w:val="28"/>
          <w:lang w:val="en-US"/>
        </w:rPr>
        <w:t>trimetazidine</w:t>
      </w:r>
      <w:proofErr w:type="spellEnd"/>
      <w:r w:rsidR="00AE5652" w:rsidRPr="00AE5652">
        <w:rPr>
          <w:rStyle w:val="m4916554102983691933s1"/>
          <w:rFonts w:hAnsi="Times New Roman"/>
          <w:sz w:val="28"/>
          <w:szCs w:val="28"/>
          <w:lang w:val="en-US"/>
        </w:rPr>
        <w:t xml:space="preserve">, </w:t>
      </w:r>
      <w:proofErr w:type="spellStart"/>
      <w:r w:rsidR="00AE5652" w:rsidRPr="00AE5652">
        <w:rPr>
          <w:rStyle w:val="m4916554102983691933s1"/>
          <w:rFonts w:hAnsi="Times New Roman"/>
          <w:sz w:val="28"/>
          <w:szCs w:val="28"/>
          <w:lang w:val="en-US"/>
        </w:rPr>
        <w:t>mildronate</w:t>
      </w:r>
      <w:proofErr w:type="spellEnd"/>
      <w:r w:rsidR="00AE5652" w:rsidRPr="00AE5652">
        <w:rPr>
          <w:rStyle w:val="m4916554102983691933s1"/>
          <w:rFonts w:hAnsi="Times New Roman"/>
          <w:sz w:val="28"/>
          <w:szCs w:val="28"/>
          <w:lang w:val="en-US"/>
        </w:rPr>
        <w:t xml:space="preserve"> and </w:t>
      </w:r>
      <w:proofErr w:type="spellStart"/>
      <w:r w:rsidR="00AE5652" w:rsidRPr="00AE5652">
        <w:rPr>
          <w:rStyle w:val="m4916554102983691933s1"/>
          <w:rFonts w:hAnsi="Times New Roman"/>
          <w:sz w:val="28"/>
          <w:szCs w:val="28"/>
          <w:lang w:val="en-US"/>
        </w:rPr>
        <w:t>ranalazine</w:t>
      </w:r>
      <w:proofErr w:type="spellEnd"/>
      <w:r w:rsidR="00AE5652" w:rsidRPr="00AE5652">
        <w:rPr>
          <w:rStyle w:val="m4916554102983691933s1"/>
          <w:rFonts w:hAnsi="Times New Roman"/>
          <w:sz w:val="28"/>
          <w:szCs w:val="28"/>
          <w:lang w:val="en-US"/>
        </w:rPr>
        <w:t xml:space="preserve"> confirmed the probability of achieving an anti-ischemic result. The intensity of β-oxidation of free fatty acids decreases, and aerobic </w:t>
      </w:r>
      <w:proofErr w:type="spellStart"/>
      <w:r w:rsidR="00AE5652" w:rsidRPr="00AE5652">
        <w:rPr>
          <w:rStyle w:val="m4916554102983691933s1"/>
          <w:rFonts w:hAnsi="Times New Roman"/>
          <w:sz w:val="28"/>
          <w:szCs w:val="28"/>
          <w:lang w:val="en-US"/>
        </w:rPr>
        <w:t>glycolysis</w:t>
      </w:r>
      <w:proofErr w:type="spellEnd"/>
      <w:r w:rsidR="00AE5652" w:rsidRPr="00AE5652">
        <w:rPr>
          <w:rStyle w:val="m4916554102983691933s1"/>
          <w:rFonts w:hAnsi="Times New Roman"/>
          <w:sz w:val="28"/>
          <w:szCs w:val="28"/>
          <w:lang w:val="en-US"/>
        </w:rPr>
        <w:t xml:space="preserve"> is incompatible due to the preservation of the hypoxic state. </w:t>
      </w:r>
    </w:p>
    <w:p w:rsidR="00BF3875" w:rsidRPr="0097094D" w:rsidRDefault="00AE5652" w:rsidP="00EE561F">
      <w:pPr>
        <w:pStyle w:val="m4916554102983691933p1"/>
        <w:shd w:val="clear" w:color="auto" w:fill="FFFFFF"/>
        <w:spacing w:before="0" w:after="0" w:line="360" w:lineRule="auto"/>
        <w:ind w:firstLine="709"/>
        <w:jc w:val="both"/>
        <w:rPr>
          <w:rFonts w:hAnsi="Times New Roman"/>
          <w:sz w:val="28"/>
          <w:szCs w:val="28"/>
          <w:shd w:val="clear" w:color="auto" w:fill="FFFFFF"/>
          <w:lang w:val="en-US"/>
        </w:rPr>
      </w:pPr>
      <w:r w:rsidRPr="00AE5652">
        <w:rPr>
          <w:rStyle w:val="m4916554102983691933s1"/>
          <w:rFonts w:hAnsi="Times New Roman"/>
          <w:sz w:val="28"/>
          <w:szCs w:val="28"/>
          <w:lang w:val="en-US"/>
        </w:rPr>
        <w:t xml:space="preserve">The second direction of creating substances with metabolic action is activation of glucose metabolism. The advanced adherents of this class of metabolic modulators are </w:t>
      </w:r>
      <w:proofErr w:type="spellStart"/>
      <w:r w:rsidRPr="00AE5652">
        <w:rPr>
          <w:rStyle w:val="m4916554102983691933s1"/>
          <w:rFonts w:hAnsi="Times New Roman"/>
          <w:sz w:val="28"/>
          <w:szCs w:val="28"/>
          <w:lang w:val="en-US"/>
        </w:rPr>
        <w:t>ranolazine</w:t>
      </w:r>
      <w:proofErr w:type="spellEnd"/>
      <w:r w:rsidRPr="00AE5652">
        <w:rPr>
          <w:rStyle w:val="m4916554102983691933s1"/>
          <w:rFonts w:hAnsi="Times New Roman"/>
          <w:sz w:val="28"/>
          <w:szCs w:val="28"/>
          <w:lang w:val="en-US"/>
        </w:rPr>
        <w:t xml:space="preserve"> and </w:t>
      </w:r>
      <w:proofErr w:type="spellStart"/>
      <w:r w:rsidRPr="00AE5652">
        <w:rPr>
          <w:rStyle w:val="m4916554102983691933s1"/>
          <w:rFonts w:hAnsi="Times New Roman"/>
          <w:sz w:val="28"/>
          <w:szCs w:val="28"/>
          <w:lang w:val="en-US"/>
        </w:rPr>
        <w:t>etomoxir</w:t>
      </w:r>
      <w:proofErr w:type="spellEnd"/>
      <w:r w:rsidRPr="00AE5652">
        <w:rPr>
          <w:rStyle w:val="m4916554102983691933s1"/>
          <w:rFonts w:hAnsi="Times New Roman"/>
          <w:sz w:val="28"/>
          <w:szCs w:val="28"/>
          <w:lang w:val="en-US"/>
        </w:rPr>
        <w:t xml:space="preserve">. A partial inhibitor of fatty acid oxidation, </w:t>
      </w:r>
      <w:proofErr w:type="spellStart"/>
      <w:r w:rsidRPr="00AE5652">
        <w:rPr>
          <w:rStyle w:val="m4916554102983691933s1"/>
          <w:rFonts w:hAnsi="Times New Roman"/>
          <w:sz w:val="28"/>
          <w:szCs w:val="28"/>
          <w:lang w:val="en-US"/>
        </w:rPr>
        <w:t>ranolazine</w:t>
      </w:r>
      <w:proofErr w:type="spellEnd"/>
      <w:r w:rsidRPr="00AE5652">
        <w:rPr>
          <w:rStyle w:val="m4916554102983691933s1"/>
          <w:rFonts w:hAnsi="Times New Roman"/>
          <w:sz w:val="28"/>
          <w:szCs w:val="28"/>
          <w:lang w:val="en-US"/>
        </w:rPr>
        <w:t xml:space="preserve"> demonstrated higher anti-ischemic activity in patients with stable angina in the form of </w:t>
      </w:r>
      <w:proofErr w:type="spellStart"/>
      <w:r w:rsidRPr="00AE5652">
        <w:rPr>
          <w:rStyle w:val="m4916554102983691933s1"/>
          <w:rFonts w:hAnsi="Times New Roman"/>
          <w:sz w:val="28"/>
          <w:szCs w:val="28"/>
          <w:lang w:val="en-US"/>
        </w:rPr>
        <w:t>monotherapy</w:t>
      </w:r>
      <w:proofErr w:type="spellEnd"/>
      <w:r w:rsidRPr="00AE5652">
        <w:rPr>
          <w:rStyle w:val="m4916554102983691933s1"/>
          <w:rFonts w:hAnsi="Times New Roman"/>
          <w:sz w:val="28"/>
          <w:szCs w:val="28"/>
          <w:lang w:val="en-US"/>
        </w:rPr>
        <w:t xml:space="preserve"> (MARISA trial) and in combination with a β-blocker (CARISA study). </w:t>
      </w:r>
      <w:r w:rsidR="00087C22" w:rsidRPr="0097094D">
        <w:rPr>
          <w:rStyle w:val="m4916554102983691933s1"/>
          <w:rFonts w:hAnsi="Times New Roman"/>
          <w:sz w:val="28"/>
          <w:szCs w:val="28"/>
          <w:lang w:val="en-US"/>
        </w:rPr>
        <w:t xml:space="preserve">The experience of using </w:t>
      </w:r>
      <w:proofErr w:type="spellStart"/>
      <w:r w:rsidR="00087C22" w:rsidRPr="0097094D">
        <w:rPr>
          <w:rStyle w:val="m4916554102983691933s1"/>
          <w:rFonts w:hAnsi="Times New Roman"/>
          <w:sz w:val="28"/>
          <w:szCs w:val="28"/>
          <w:lang w:val="en-US"/>
        </w:rPr>
        <w:t>trimetazidine</w:t>
      </w:r>
      <w:proofErr w:type="spellEnd"/>
      <w:r w:rsidR="00087C22" w:rsidRPr="0097094D">
        <w:rPr>
          <w:rStyle w:val="m4916554102983691933s1"/>
          <w:rFonts w:hAnsi="Times New Roman"/>
          <w:sz w:val="28"/>
          <w:szCs w:val="28"/>
          <w:lang w:val="en-US"/>
        </w:rPr>
        <w:t xml:space="preserve">, </w:t>
      </w:r>
      <w:proofErr w:type="spellStart"/>
      <w:r w:rsidR="00087C22" w:rsidRPr="0097094D">
        <w:rPr>
          <w:rStyle w:val="m4916554102983691933s1"/>
          <w:rFonts w:hAnsi="Times New Roman"/>
          <w:sz w:val="28"/>
          <w:szCs w:val="28"/>
          <w:lang w:val="en-US"/>
        </w:rPr>
        <w:t>mildronate</w:t>
      </w:r>
      <w:proofErr w:type="spellEnd"/>
      <w:r w:rsidR="00087C22" w:rsidRPr="0097094D">
        <w:rPr>
          <w:rStyle w:val="m4916554102983691933s1"/>
          <w:rFonts w:hAnsi="Times New Roman"/>
          <w:sz w:val="28"/>
          <w:szCs w:val="28"/>
          <w:lang w:val="en-US"/>
        </w:rPr>
        <w:t xml:space="preserve"> and </w:t>
      </w:r>
      <w:proofErr w:type="spellStart"/>
      <w:r w:rsidR="00087C22" w:rsidRPr="0097094D">
        <w:rPr>
          <w:rStyle w:val="m4916554102983691933s1"/>
          <w:rFonts w:hAnsi="Times New Roman"/>
          <w:sz w:val="28"/>
          <w:szCs w:val="28"/>
          <w:lang w:val="en-US"/>
        </w:rPr>
        <w:t>ranalazine</w:t>
      </w:r>
      <w:proofErr w:type="spellEnd"/>
      <w:r w:rsidR="00087C22" w:rsidRPr="0097094D">
        <w:rPr>
          <w:rStyle w:val="m4916554102983691933s1"/>
          <w:rFonts w:hAnsi="Times New Roman"/>
          <w:sz w:val="28"/>
          <w:szCs w:val="28"/>
          <w:lang w:val="en-US"/>
        </w:rPr>
        <w:t xml:space="preserve"> confirmed the possibility of achievement an anti-ischemic effect. The intensity of β-oxidation of free fatty acids decreases and aerobic </w:t>
      </w:r>
      <w:proofErr w:type="spellStart"/>
      <w:r w:rsidR="00087C22" w:rsidRPr="0097094D">
        <w:rPr>
          <w:rStyle w:val="m4916554102983691933s1"/>
          <w:rFonts w:hAnsi="Times New Roman"/>
          <w:sz w:val="28"/>
          <w:szCs w:val="28"/>
          <w:lang w:val="en-US"/>
        </w:rPr>
        <w:t>glycolysis</w:t>
      </w:r>
      <w:proofErr w:type="spellEnd"/>
      <w:r w:rsidR="00087C22" w:rsidRPr="0097094D">
        <w:rPr>
          <w:rStyle w:val="m4916554102983691933s1"/>
          <w:rFonts w:hAnsi="Times New Roman"/>
          <w:sz w:val="28"/>
          <w:szCs w:val="28"/>
          <w:lang w:val="en-US"/>
        </w:rPr>
        <w:t xml:space="preserve"> is incompatible due to the preservation of the hypoxic state.</w:t>
      </w:r>
      <w:r w:rsidR="00B16DBC" w:rsidRPr="0097094D">
        <w:rPr>
          <w:rStyle w:val="m4916554102983691933s1"/>
          <w:rFonts w:hAnsi="Times New Roman"/>
          <w:sz w:val="28"/>
          <w:szCs w:val="28"/>
          <w:lang w:val="en-US"/>
        </w:rPr>
        <w:t xml:space="preserve"> </w:t>
      </w:r>
      <w:r w:rsidR="00087C22" w:rsidRPr="0097094D">
        <w:rPr>
          <w:rStyle w:val="m4916554102983691933s1"/>
          <w:rFonts w:hAnsi="Times New Roman"/>
          <w:sz w:val="28"/>
          <w:szCs w:val="28"/>
          <w:lang w:val="en-US"/>
        </w:rPr>
        <w:t xml:space="preserve">Participation of free radicals has been </w:t>
      </w:r>
      <w:r w:rsidR="00BF3875" w:rsidRPr="0097094D">
        <w:rPr>
          <w:rStyle w:val="m4916554102983691933s1"/>
          <w:rFonts w:hAnsi="Times New Roman"/>
          <w:sz w:val="28"/>
          <w:szCs w:val="28"/>
          <w:lang w:val="en-US"/>
        </w:rPr>
        <w:t>proven in</w:t>
      </w:r>
      <w:r w:rsidR="00087C22" w:rsidRPr="0097094D">
        <w:rPr>
          <w:rStyle w:val="m4916554102983691933s1"/>
          <w:rFonts w:hAnsi="Times New Roman"/>
          <w:sz w:val="28"/>
          <w:szCs w:val="28"/>
          <w:lang w:val="en-US"/>
        </w:rPr>
        <w:t xml:space="preserve"> cardiovascular pathology. </w:t>
      </w:r>
      <w:r w:rsidR="00F71397" w:rsidRPr="0097094D">
        <w:rPr>
          <w:rStyle w:val="m4916554102983691933s1"/>
          <w:rFonts w:hAnsi="Times New Roman"/>
          <w:sz w:val="28"/>
          <w:szCs w:val="28"/>
          <w:lang w:val="en-US"/>
        </w:rPr>
        <w:t xml:space="preserve">Activation of </w:t>
      </w:r>
      <w:proofErr w:type="spellStart"/>
      <w:r w:rsidR="00F71397" w:rsidRPr="0097094D">
        <w:rPr>
          <w:rStyle w:val="m4916554102983691933s1"/>
          <w:rFonts w:hAnsi="Times New Roman"/>
          <w:sz w:val="28"/>
          <w:szCs w:val="28"/>
          <w:lang w:val="en-US"/>
        </w:rPr>
        <w:t>peroxidation</w:t>
      </w:r>
      <w:proofErr w:type="spellEnd"/>
      <w:r w:rsidR="00F71397" w:rsidRPr="0097094D">
        <w:rPr>
          <w:rStyle w:val="m4916554102983691933s1"/>
          <w:rFonts w:hAnsi="Times New Roman"/>
          <w:sz w:val="28"/>
          <w:szCs w:val="28"/>
          <w:lang w:val="en-US"/>
        </w:rPr>
        <w:t xml:space="preserve"> processes is caused by frequent </w:t>
      </w:r>
      <w:proofErr w:type="spellStart"/>
      <w:r w:rsidR="00F71397" w:rsidRPr="0097094D">
        <w:rPr>
          <w:rStyle w:val="m4916554102983691933s1"/>
          <w:rFonts w:hAnsi="Times New Roman"/>
          <w:sz w:val="28"/>
          <w:szCs w:val="28"/>
          <w:lang w:val="en-US"/>
        </w:rPr>
        <w:t>anginal</w:t>
      </w:r>
      <w:proofErr w:type="spellEnd"/>
      <w:r w:rsidR="00F71397" w:rsidRPr="0097094D">
        <w:rPr>
          <w:rStyle w:val="m4916554102983691933s1"/>
          <w:rFonts w:hAnsi="Times New Roman"/>
          <w:sz w:val="28"/>
          <w:szCs w:val="28"/>
          <w:lang w:val="en-US"/>
        </w:rPr>
        <w:t xml:space="preserve"> attacks</w:t>
      </w:r>
      <w:r w:rsidR="00584013" w:rsidRPr="0097094D">
        <w:rPr>
          <w:rStyle w:val="m4916554102983691933s1"/>
          <w:rFonts w:hAnsi="Times New Roman"/>
          <w:sz w:val="28"/>
          <w:szCs w:val="28"/>
          <w:lang w:val="en-US"/>
        </w:rPr>
        <w:t xml:space="preserve">, </w:t>
      </w:r>
      <w:r w:rsidR="000928ED">
        <w:rPr>
          <w:rStyle w:val="m4916554102983691933s1"/>
          <w:rFonts w:hAnsi="Times New Roman"/>
          <w:sz w:val="28"/>
          <w:szCs w:val="28"/>
          <w:lang w:val="en-US"/>
        </w:rPr>
        <w:t xml:space="preserve">which cause </w:t>
      </w:r>
      <w:proofErr w:type="spellStart"/>
      <w:r w:rsidR="000928ED">
        <w:rPr>
          <w:rStyle w:val="m4916554102983691933s1"/>
          <w:rFonts w:hAnsi="Times New Roman"/>
          <w:sz w:val="28"/>
          <w:szCs w:val="28"/>
          <w:lang w:val="en-US"/>
        </w:rPr>
        <w:t>hyperc</w:t>
      </w:r>
      <w:r w:rsidR="00584013" w:rsidRPr="0097094D">
        <w:rPr>
          <w:rStyle w:val="m4916554102983691933s1"/>
          <w:rFonts w:hAnsi="Times New Roman"/>
          <w:sz w:val="28"/>
          <w:szCs w:val="28"/>
          <w:lang w:val="en-US"/>
        </w:rPr>
        <w:t>atecholamin</w:t>
      </w:r>
      <w:r w:rsidR="00F71397" w:rsidRPr="0097094D">
        <w:rPr>
          <w:rStyle w:val="m4916554102983691933s1"/>
          <w:rFonts w:hAnsi="Times New Roman"/>
          <w:sz w:val="28"/>
          <w:szCs w:val="28"/>
          <w:lang w:val="en-US"/>
        </w:rPr>
        <w:t>emia</w:t>
      </w:r>
      <w:proofErr w:type="spellEnd"/>
      <w:r w:rsidR="00F71397" w:rsidRPr="0097094D">
        <w:rPr>
          <w:rStyle w:val="m4916554102983691933s1"/>
          <w:rFonts w:hAnsi="Times New Roman"/>
          <w:sz w:val="28"/>
          <w:szCs w:val="28"/>
          <w:lang w:val="en-US"/>
        </w:rPr>
        <w:t xml:space="preserve"> and stimulation of </w:t>
      </w:r>
      <w:proofErr w:type="spellStart"/>
      <w:r w:rsidR="00F71397" w:rsidRPr="0097094D">
        <w:rPr>
          <w:rStyle w:val="m4916554102983691933s1"/>
          <w:rFonts w:hAnsi="Times New Roman"/>
          <w:sz w:val="28"/>
          <w:szCs w:val="28"/>
          <w:lang w:val="en-US"/>
        </w:rPr>
        <w:t>lipolysis</w:t>
      </w:r>
      <w:proofErr w:type="spellEnd"/>
      <w:r w:rsidR="00F71397" w:rsidRPr="0097094D">
        <w:rPr>
          <w:rStyle w:val="m4916554102983691933s1"/>
          <w:rFonts w:hAnsi="Times New Roman"/>
          <w:sz w:val="28"/>
          <w:szCs w:val="28"/>
          <w:lang w:val="en-US"/>
        </w:rPr>
        <w:t xml:space="preserve">. Because of hypoxia </w:t>
      </w:r>
      <w:r w:rsidR="00F71397" w:rsidRPr="0097094D">
        <w:rPr>
          <w:rStyle w:val="m4916554102983691933s1"/>
          <w:rFonts w:hAnsi="Times New Roman"/>
          <w:sz w:val="28"/>
          <w:szCs w:val="28"/>
          <w:lang w:val="en-US"/>
        </w:rPr>
        <w:lastRenderedPageBreak/>
        <w:t xml:space="preserve">(ischemia) in mitochondria, </w:t>
      </w:r>
      <w:proofErr w:type="spellStart"/>
      <w:r w:rsidR="00F71397" w:rsidRPr="0097094D">
        <w:rPr>
          <w:rStyle w:val="m4916554102983691933s1"/>
          <w:rFonts w:hAnsi="Times New Roman"/>
          <w:sz w:val="28"/>
          <w:szCs w:val="28"/>
          <w:lang w:val="en-US"/>
        </w:rPr>
        <w:t>cardiomyocytes</w:t>
      </w:r>
      <w:proofErr w:type="spellEnd"/>
      <w:r w:rsidR="00F71397" w:rsidRPr="0097094D">
        <w:rPr>
          <w:rStyle w:val="m4916554102983691933s1"/>
          <w:rFonts w:hAnsi="Times New Roman"/>
          <w:sz w:val="28"/>
          <w:szCs w:val="28"/>
          <w:lang w:val="en-US"/>
        </w:rPr>
        <w:t xml:space="preserve"> are violated. As a result, intermediate metabolites of the Krebs cycle accumulate, which can easily be reduced to free radicals and peroxide compounds that suppress antioxidant defense systems. The resu</w:t>
      </w:r>
      <w:r w:rsidR="00584013" w:rsidRPr="0097094D">
        <w:rPr>
          <w:rStyle w:val="m4916554102983691933s1"/>
          <w:rFonts w:hAnsi="Times New Roman"/>
          <w:sz w:val="28"/>
          <w:szCs w:val="28"/>
          <w:lang w:val="en-US"/>
        </w:rPr>
        <w:t xml:space="preserve">lt is a paradoxical situation – </w:t>
      </w:r>
      <w:r w:rsidR="00F71397" w:rsidRPr="0097094D">
        <w:rPr>
          <w:rStyle w:val="m4916554102983691933s1"/>
          <w:rFonts w:hAnsi="Times New Roman"/>
          <w:sz w:val="28"/>
          <w:szCs w:val="28"/>
          <w:lang w:val="en-US"/>
        </w:rPr>
        <w:t xml:space="preserve">the oxygen content decreases in the cell, which leads to increase of oxygen radicals. </w:t>
      </w:r>
      <w:r w:rsidR="00F71397" w:rsidRPr="0097094D">
        <w:rPr>
          <w:rFonts w:hAnsi="Times New Roman"/>
          <w:sz w:val="28"/>
          <w:szCs w:val="28"/>
          <w:lang w:val="en-US"/>
        </w:rPr>
        <w:br/>
      </w:r>
      <w:r w:rsidR="00F71397" w:rsidRPr="0097094D">
        <w:rPr>
          <w:rFonts w:hAnsi="Times New Roman"/>
          <w:sz w:val="28"/>
          <w:szCs w:val="28"/>
          <w:shd w:val="clear" w:color="auto" w:fill="FFFFFF"/>
          <w:lang w:val="en-US"/>
        </w:rPr>
        <w:t>This phenomenon is called oxidative stress.</w:t>
      </w:r>
      <w:r w:rsidR="005F66C6" w:rsidRPr="0097094D">
        <w:rPr>
          <w:rFonts w:hAnsi="Times New Roman"/>
          <w:sz w:val="28"/>
          <w:szCs w:val="28"/>
          <w:lang w:val="en-US"/>
        </w:rPr>
        <w:t xml:space="preserve"> </w:t>
      </w:r>
      <w:r w:rsidR="005F66C6" w:rsidRPr="0097094D">
        <w:rPr>
          <w:rFonts w:hAnsi="Times New Roman"/>
          <w:sz w:val="28"/>
          <w:szCs w:val="28"/>
          <w:shd w:val="clear" w:color="auto" w:fill="FFFFFF"/>
          <w:lang w:val="en-US"/>
        </w:rPr>
        <w:t xml:space="preserve">This is especially important in elderly patients. The </w:t>
      </w:r>
      <w:proofErr w:type="spellStart"/>
      <w:r w:rsidR="005F66C6" w:rsidRPr="0097094D">
        <w:rPr>
          <w:rFonts w:hAnsi="Times New Roman"/>
          <w:sz w:val="28"/>
          <w:szCs w:val="28"/>
          <w:shd w:val="clear" w:color="auto" w:fill="FFFFFF"/>
          <w:lang w:val="en-US"/>
        </w:rPr>
        <w:t>pathogenetic</w:t>
      </w:r>
      <w:proofErr w:type="spellEnd"/>
      <w:r w:rsidR="005F66C6" w:rsidRPr="0097094D">
        <w:rPr>
          <w:rFonts w:hAnsi="Times New Roman"/>
          <w:sz w:val="28"/>
          <w:szCs w:val="28"/>
          <w:shd w:val="clear" w:color="auto" w:fill="FFFFFF"/>
          <w:lang w:val="en-US"/>
        </w:rPr>
        <w:t xml:space="preserve"> mechanism of the progression of IHD and the development of its complications is associated with the activation of free radical oxidation. In this regard, therapy with metabolic drugs in this category should be combined with the appointment of drugs that have an antioxidant effect.</w:t>
      </w:r>
      <w:r w:rsidR="00F71397" w:rsidRPr="0097094D">
        <w:rPr>
          <w:rFonts w:hAnsi="Times New Roman"/>
          <w:sz w:val="28"/>
          <w:szCs w:val="28"/>
          <w:shd w:val="clear" w:color="auto" w:fill="FFFFFF"/>
          <w:lang w:val="en-US"/>
        </w:rPr>
        <w:t xml:space="preserve"> </w:t>
      </w:r>
      <w:r w:rsidR="005F66C6" w:rsidRPr="0097094D">
        <w:rPr>
          <w:rFonts w:hAnsi="Times New Roman"/>
          <w:sz w:val="28"/>
          <w:szCs w:val="28"/>
          <w:lang w:val="en-US"/>
        </w:rPr>
        <w:br/>
      </w:r>
      <w:r w:rsidR="005F66C6" w:rsidRPr="0097094D">
        <w:rPr>
          <w:rFonts w:hAnsi="Times New Roman"/>
          <w:sz w:val="28"/>
          <w:szCs w:val="28"/>
          <w:shd w:val="clear" w:color="auto" w:fill="FFFFFF"/>
          <w:lang w:val="en-US"/>
        </w:rPr>
        <w:t xml:space="preserve">The main groups of drugs </w:t>
      </w:r>
      <w:r w:rsidR="00A01B7B" w:rsidRPr="0097094D">
        <w:rPr>
          <w:rFonts w:hAnsi="Times New Roman"/>
          <w:sz w:val="28"/>
          <w:szCs w:val="28"/>
          <w:shd w:val="clear" w:color="auto" w:fill="FFFFFF"/>
          <w:lang w:val="en-US"/>
        </w:rPr>
        <w:t>those are</w:t>
      </w:r>
      <w:r w:rsidR="005F66C6" w:rsidRPr="0097094D">
        <w:rPr>
          <w:rFonts w:hAnsi="Times New Roman"/>
          <w:sz w:val="28"/>
          <w:szCs w:val="28"/>
          <w:shd w:val="clear" w:color="auto" w:fill="FFFFFF"/>
          <w:lang w:val="en-US"/>
        </w:rPr>
        <w:t xml:space="preserve"> able to withstand oxidative stress:</w:t>
      </w:r>
    </w:p>
    <w:p w:rsidR="00BF3875" w:rsidRPr="0097094D" w:rsidRDefault="005F66C6" w:rsidP="00EE561F">
      <w:pPr>
        <w:pStyle w:val="m4916554102983691933p1"/>
        <w:shd w:val="clear" w:color="auto" w:fill="FFFFFF"/>
        <w:spacing w:before="0" w:after="0" w:line="360" w:lineRule="auto"/>
        <w:ind w:firstLine="709"/>
        <w:jc w:val="both"/>
        <w:rPr>
          <w:rFonts w:hAnsi="Times New Roman"/>
          <w:sz w:val="28"/>
          <w:szCs w:val="28"/>
          <w:shd w:val="clear" w:color="auto" w:fill="FFFFFF"/>
          <w:lang w:val="en-US"/>
        </w:rPr>
      </w:pPr>
      <w:r w:rsidRPr="0097094D">
        <w:rPr>
          <w:rFonts w:hAnsi="Times New Roman"/>
          <w:sz w:val="28"/>
          <w:szCs w:val="28"/>
          <w:shd w:val="clear" w:color="auto" w:fill="FFFFFF"/>
          <w:lang w:val="en-US"/>
        </w:rPr>
        <w:t xml:space="preserve"> • </w:t>
      </w:r>
      <w:r w:rsidR="00A01B7B" w:rsidRPr="0097094D">
        <w:rPr>
          <w:rFonts w:hAnsi="Times New Roman"/>
          <w:sz w:val="28"/>
          <w:szCs w:val="28"/>
          <w:shd w:val="clear" w:color="auto" w:fill="FFFFFF"/>
          <w:lang w:val="en-US"/>
        </w:rPr>
        <w:t>Antioxidant</w:t>
      </w:r>
      <w:r w:rsidRPr="0097094D">
        <w:rPr>
          <w:rFonts w:hAnsi="Times New Roman"/>
          <w:sz w:val="28"/>
          <w:szCs w:val="28"/>
          <w:shd w:val="clear" w:color="auto" w:fill="FFFFFF"/>
          <w:lang w:val="en-US"/>
        </w:rPr>
        <w:t xml:space="preserve"> agents that inactivate free radicals and prevent their formation;</w:t>
      </w:r>
    </w:p>
    <w:p w:rsidR="00BF3875" w:rsidRPr="0097094D" w:rsidRDefault="005F66C6" w:rsidP="00EE561F">
      <w:pPr>
        <w:pStyle w:val="m4916554102983691933p1"/>
        <w:shd w:val="clear" w:color="auto" w:fill="FFFFFF"/>
        <w:spacing w:before="0" w:after="0" w:line="360" w:lineRule="auto"/>
        <w:ind w:firstLine="709"/>
        <w:jc w:val="both"/>
        <w:rPr>
          <w:rFonts w:hAnsi="Times New Roman"/>
          <w:sz w:val="28"/>
          <w:szCs w:val="28"/>
          <w:shd w:val="clear" w:color="auto" w:fill="FFFFFF"/>
          <w:lang w:val="en-US"/>
        </w:rPr>
      </w:pPr>
      <w:r w:rsidRPr="0097094D">
        <w:rPr>
          <w:rFonts w:hAnsi="Times New Roman"/>
          <w:sz w:val="28"/>
          <w:szCs w:val="28"/>
          <w:shd w:val="clear" w:color="auto" w:fill="FFFFFF"/>
          <w:lang w:val="en-US"/>
        </w:rPr>
        <w:t xml:space="preserve"> • </w:t>
      </w:r>
      <w:r w:rsidR="00A01B7B" w:rsidRPr="0097094D">
        <w:rPr>
          <w:rFonts w:hAnsi="Times New Roman"/>
          <w:sz w:val="28"/>
          <w:szCs w:val="28"/>
          <w:shd w:val="clear" w:color="auto" w:fill="FFFFFF"/>
          <w:lang w:val="en-US"/>
        </w:rPr>
        <w:t>Drugs</w:t>
      </w:r>
      <w:r w:rsidRPr="0097094D">
        <w:rPr>
          <w:rFonts w:hAnsi="Times New Roman"/>
          <w:sz w:val="28"/>
          <w:szCs w:val="28"/>
          <w:shd w:val="clear" w:color="auto" w:fill="FFFFFF"/>
          <w:lang w:val="en-US"/>
        </w:rPr>
        <w:t xml:space="preserve"> involved in the restoration of antioxidants;</w:t>
      </w:r>
    </w:p>
    <w:p w:rsidR="00BF3875" w:rsidRPr="0097094D" w:rsidRDefault="005F66C6" w:rsidP="00EE561F">
      <w:pPr>
        <w:pStyle w:val="m4916554102983691933p1"/>
        <w:shd w:val="clear" w:color="auto" w:fill="FFFFFF"/>
        <w:spacing w:before="0" w:after="0" w:line="360" w:lineRule="auto"/>
        <w:ind w:firstLine="709"/>
        <w:jc w:val="both"/>
        <w:rPr>
          <w:rFonts w:hAnsi="Times New Roman"/>
          <w:sz w:val="28"/>
          <w:szCs w:val="28"/>
          <w:lang w:val="en-US"/>
        </w:rPr>
      </w:pPr>
      <w:r w:rsidRPr="0097094D">
        <w:rPr>
          <w:rFonts w:hAnsi="Times New Roman"/>
          <w:sz w:val="28"/>
          <w:szCs w:val="28"/>
          <w:shd w:val="clear" w:color="auto" w:fill="FFFFFF"/>
          <w:lang w:val="en-US"/>
        </w:rPr>
        <w:t xml:space="preserve"> • </w:t>
      </w:r>
      <w:r w:rsidR="00A01B7B" w:rsidRPr="0097094D">
        <w:rPr>
          <w:rFonts w:hAnsi="Times New Roman"/>
          <w:sz w:val="28"/>
          <w:szCs w:val="28"/>
          <w:shd w:val="clear" w:color="auto" w:fill="FFFFFF"/>
          <w:lang w:val="en-US"/>
        </w:rPr>
        <w:t>Drugs</w:t>
      </w:r>
      <w:r w:rsidRPr="0097094D">
        <w:rPr>
          <w:rFonts w:hAnsi="Times New Roman"/>
          <w:sz w:val="28"/>
          <w:szCs w:val="28"/>
          <w:shd w:val="clear" w:color="auto" w:fill="FFFFFF"/>
          <w:lang w:val="en-US"/>
        </w:rPr>
        <w:t xml:space="preserve"> that are mediated by antioxidant activity.</w:t>
      </w:r>
      <w:r w:rsidRPr="0097094D">
        <w:rPr>
          <w:rFonts w:hAnsi="Times New Roman"/>
          <w:sz w:val="28"/>
          <w:szCs w:val="28"/>
          <w:lang w:val="en-US"/>
        </w:rPr>
        <w:t xml:space="preserve"> </w:t>
      </w:r>
    </w:p>
    <w:p w:rsidR="00BF3875" w:rsidRPr="0097094D" w:rsidRDefault="005F66C6" w:rsidP="00EE561F">
      <w:pPr>
        <w:pStyle w:val="m4916554102983691933p1"/>
        <w:shd w:val="clear" w:color="auto" w:fill="FFFFFF"/>
        <w:spacing w:before="0" w:after="0" w:line="360" w:lineRule="auto"/>
        <w:ind w:firstLine="709"/>
        <w:jc w:val="both"/>
        <w:rPr>
          <w:rFonts w:hAnsi="Times New Roman"/>
          <w:sz w:val="28"/>
          <w:szCs w:val="28"/>
          <w:shd w:val="clear" w:color="auto" w:fill="FFFFFF"/>
          <w:lang w:val="en-US"/>
        </w:rPr>
      </w:pPr>
      <w:r w:rsidRPr="0097094D">
        <w:rPr>
          <w:rFonts w:hAnsi="Times New Roman"/>
          <w:sz w:val="28"/>
          <w:szCs w:val="28"/>
          <w:shd w:val="clear" w:color="auto" w:fill="FFFFFF"/>
          <w:lang w:val="en-US"/>
        </w:rPr>
        <w:t>It should be noted that antioxidants are rarely included in the treatment of patients with coronary atherosclerosis. Insufficient popularity and lack of traditions of their wide ap</w:t>
      </w:r>
      <w:r w:rsidR="00A01B7B" w:rsidRPr="0097094D">
        <w:rPr>
          <w:rFonts w:hAnsi="Times New Roman"/>
          <w:sz w:val="28"/>
          <w:szCs w:val="28"/>
          <w:shd w:val="clear" w:color="auto" w:fill="FFFFFF"/>
          <w:lang w:val="en-US"/>
        </w:rPr>
        <w:t xml:space="preserve">plication </w:t>
      </w:r>
      <w:r w:rsidRPr="0097094D">
        <w:rPr>
          <w:rFonts w:hAnsi="Times New Roman"/>
          <w:sz w:val="28"/>
          <w:szCs w:val="28"/>
          <w:shd w:val="clear" w:color="auto" w:fill="FFFFFF"/>
          <w:lang w:val="en-US"/>
        </w:rPr>
        <w:t>is largely due to the lack of effective medicines</w:t>
      </w:r>
      <w:r w:rsidR="00A01B7B" w:rsidRPr="0097094D">
        <w:rPr>
          <w:rFonts w:hAnsi="Times New Roman"/>
          <w:sz w:val="28"/>
          <w:szCs w:val="28"/>
          <w:shd w:val="clear" w:color="auto" w:fill="FFFFFF"/>
          <w:lang w:val="en-US"/>
        </w:rPr>
        <w:t>,</w:t>
      </w:r>
      <w:r w:rsidRPr="0097094D">
        <w:rPr>
          <w:rFonts w:hAnsi="Times New Roman"/>
          <w:sz w:val="28"/>
          <w:szCs w:val="28"/>
          <w:shd w:val="clear" w:color="auto" w:fill="FFFFFF"/>
          <w:lang w:val="en-US"/>
        </w:rPr>
        <w:t xml:space="preserve"> that have antioxidant activity and able to quickly reduce the effects of oxidative stress.</w:t>
      </w:r>
      <w:r w:rsidR="00EE1A9C" w:rsidRPr="0097094D">
        <w:rPr>
          <w:rFonts w:hAnsi="Times New Roman"/>
          <w:sz w:val="28"/>
          <w:szCs w:val="28"/>
          <w:shd w:val="clear" w:color="auto" w:fill="FFFFFF"/>
          <w:lang w:val="en-US"/>
        </w:rPr>
        <w:t xml:space="preserve"> Real dosage forms, unfortunately, exist only for vitamins. Widely </w:t>
      </w:r>
      <w:r w:rsidR="00A01B7B" w:rsidRPr="0097094D">
        <w:rPr>
          <w:rFonts w:hAnsi="Times New Roman"/>
          <w:sz w:val="28"/>
          <w:szCs w:val="28"/>
          <w:shd w:val="clear" w:color="auto" w:fill="FFFFFF"/>
          <w:lang w:val="en-US"/>
        </w:rPr>
        <w:t xml:space="preserve">are </w:t>
      </w:r>
      <w:r w:rsidR="00EE1A9C" w:rsidRPr="0097094D">
        <w:rPr>
          <w:rFonts w:hAnsi="Times New Roman"/>
          <w:sz w:val="28"/>
          <w:szCs w:val="28"/>
          <w:shd w:val="clear" w:color="auto" w:fill="FFFFFF"/>
          <w:lang w:val="en-US"/>
        </w:rPr>
        <w:t xml:space="preserve">used C and E. The attitude to these drugs in doctors is very ambiguous. On the one hand, the </w:t>
      </w:r>
      <w:proofErr w:type="spellStart"/>
      <w:r w:rsidR="00EE1A9C" w:rsidRPr="0097094D">
        <w:rPr>
          <w:rFonts w:hAnsi="Times New Roman"/>
          <w:sz w:val="28"/>
          <w:szCs w:val="28"/>
          <w:shd w:val="clear" w:color="auto" w:fill="FFFFFF"/>
          <w:lang w:val="en-US"/>
        </w:rPr>
        <w:t>pathogenetic</w:t>
      </w:r>
      <w:proofErr w:type="spellEnd"/>
      <w:r w:rsidR="00EE1A9C" w:rsidRPr="0097094D">
        <w:rPr>
          <w:rFonts w:hAnsi="Times New Roman"/>
          <w:sz w:val="28"/>
          <w:szCs w:val="28"/>
          <w:shd w:val="clear" w:color="auto" w:fill="FFFFFF"/>
          <w:lang w:val="en-US"/>
        </w:rPr>
        <w:t xml:space="preserve"> conditionality of using thi</w:t>
      </w:r>
      <w:r w:rsidR="00A01B7B" w:rsidRPr="0097094D">
        <w:rPr>
          <w:rFonts w:hAnsi="Times New Roman"/>
          <w:sz w:val="28"/>
          <w:szCs w:val="28"/>
          <w:shd w:val="clear" w:color="auto" w:fill="FFFFFF"/>
          <w:lang w:val="en-US"/>
        </w:rPr>
        <w:t>s class of drugs in IHD isn`t</w:t>
      </w:r>
      <w:r w:rsidR="00584013" w:rsidRPr="0097094D">
        <w:rPr>
          <w:rFonts w:hAnsi="Times New Roman"/>
          <w:sz w:val="28"/>
          <w:szCs w:val="28"/>
          <w:shd w:val="clear" w:color="auto" w:fill="FFFFFF"/>
          <w:lang w:val="en-US"/>
        </w:rPr>
        <w:t xml:space="preserve"> doubt</w:t>
      </w:r>
      <w:r w:rsidR="00EE1A9C" w:rsidRPr="0097094D">
        <w:rPr>
          <w:rFonts w:hAnsi="Times New Roman"/>
          <w:sz w:val="28"/>
          <w:szCs w:val="28"/>
          <w:shd w:val="clear" w:color="auto" w:fill="FFFFFF"/>
          <w:lang w:val="en-US"/>
        </w:rPr>
        <w:t xml:space="preserve"> an</w:t>
      </w:r>
      <w:r w:rsidR="00584013" w:rsidRPr="0097094D">
        <w:rPr>
          <w:rFonts w:hAnsi="Times New Roman"/>
          <w:sz w:val="28"/>
          <w:szCs w:val="28"/>
          <w:shd w:val="clear" w:color="auto" w:fill="FFFFFF"/>
          <w:lang w:val="en-US"/>
        </w:rPr>
        <w:t xml:space="preserve">d, </w:t>
      </w:r>
      <w:r w:rsidR="00A01B7B" w:rsidRPr="0097094D">
        <w:rPr>
          <w:rFonts w:hAnsi="Times New Roman"/>
          <w:sz w:val="28"/>
          <w:szCs w:val="28"/>
          <w:shd w:val="clear" w:color="auto" w:fill="FFFFFF"/>
          <w:lang w:val="en-US"/>
        </w:rPr>
        <w:t xml:space="preserve">on the other hand, it wasn`t </w:t>
      </w:r>
      <w:r w:rsidR="00EE1A9C" w:rsidRPr="0097094D">
        <w:rPr>
          <w:rFonts w:hAnsi="Times New Roman"/>
          <w:sz w:val="28"/>
          <w:szCs w:val="28"/>
          <w:shd w:val="clear" w:color="auto" w:fill="FFFFFF"/>
          <w:lang w:val="en-US"/>
        </w:rPr>
        <w:t>possib</w:t>
      </w:r>
      <w:r w:rsidR="00584013" w:rsidRPr="0097094D">
        <w:rPr>
          <w:rFonts w:hAnsi="Times New Roman"/>
          <w:sz w:val="28"/>
          <w:szCs w:val="28"/>
          <w:shd w:val="clear" w:color="auto" w:fill="FFFFFF"/>
          <w:lang w:val="en-US"/>
        </w:rPr>
        <w:t>le to prove their effectiveness.</w:t>
      </w:r>
    </w:p>
    <w:p w:rsidR="00B16DBC" w:rsidRPr="0097094D" w:rsidRDefault="00E1554B" w:rsidP="00EE561F">
      <w:pPr>
        <w:pStyle w:val="m4916554102983691933p1"/>
        <w:shd w:val="clear" w:color="auto" w:fill="FFFFFF"/>
        <w:spacing w:before="0" w:after="0" w:line="360" w:lineRule="auto"/>
        <w:ind w:firstLine="709"/>
        <w:jc w:val="both"/>
        <w:rPr>
          <w:rFonts w:hAnsi="Times New Roman"/>
          <w:sz w:val="28"/>
          <w:szCs w:val="28"/>
          <w:lang w:val="en-US"/>
        </w:rPr>
      </w:pPr>
      <w:r w:rsidRPr="00E1554B">
        <w:rPr>
          <w:rStyle w:val="3f3f3f3f3f3f3f3f3f3f3f3f3f3f3f3f3f3f13f3f3f3f3f3f3f3f"/>
          <w:rFonts w:hAnsi="Times New Roman"/>
          <w:b w:val="0"/>
          <w:bCs w:val="0"/>
          <w:sz w:val="28"/>
          <w:szCs w:val="28"/>
          <w:lang w:val="en-US"/>
        </w:rPr>
        <w:t xml:space="preserve">A promising area of pharmacological search for new anti-ischemic agents is the creation of dosage forms that have anti-ischemic, metabolic and antioxidant activity with minimal side effects. In the form of a pharmacological agent, the domestic pharmaceutical industry is able to offer </w:t>
      </w:r>
      <w:proofErr w:type="spellStart"/>
      <w:r w:rsidRPr="00E1554B">
        <w:rPr>
          <w:rStyle w:val="3f3f3f3f3f3f3f3f3f3f3f3f3f3f3f3f3f3f13f3f3f3f3f3f3f3f"/>
          <w:rFonts w:hAnsi="Times New Roman"/>
          <w:b w:val="0"/>
          <w:bCs w:val="0"/>
          <w:sz w:val="28"/>
          <w:szCs w:val="28"/>
          <w:lang w:val="en-US"/>
        </w:rPr>
        <w:t>tiotriazoline</w:t>
      </w:r>
      <w:proofErr w:type="spellEnd"/>
      <w:r w:rsidRPr="00E1554B">
        <w:rPr>
          <w:rStyle w:val="3f3f3f3f3f3f3f3f3f3f3f3f3f3f3f3f3f3f13f3f3f3f3f3f3f3f"/>
          <w:rFonts w:hAnsi="Times New Roman"/>
          <w:b w:val="0"/>
          <w:bCs w:val="0"/>
          <w:sz w:val="28"/>
          <w:szCs w:val="28"/>
          <w:lang w:val="en-US"/>
        </w:rPr>
        <w:t xml:space="preserve">, a product with a metabolic and antioxidant effect. </w:t>
      </w:r>
      <w:r w:rsidR="000B360F" w:rsidRPr="0097094D">
        <w:rPr>
          <w:rStyle w:val="3f3f3f3f3f3f3f3f3f3f3f3f3f3f3f3f3f3f13f3f3f3f3f3f3f3f"/>
          <w:rFonts w:hAnsi="Times New Roman"/>
          <w:b w:val="0"/>
          <w:bCs w:val="0"/>
          <w:sz w:val="28"/>
          <w:szCs w:val="28"/>
          <w:lang w:val="en-US"/>
        </w:rPr>
        <w:t xml:space="preserve">The anti-ischemic effect of this drug is based on the ability to enhance the compensatory activation of anaerobic </w:t>
      </w:r>
      <w:proofErr w:type="spellStart"/>
      <w:r w:rsidR="000B360F" w:rsidRPr="0097094D">
        <w:rPr>
          <w:rStyle w:val="3f3f3f3f3f3f3f3f3f3f3f3f3f3f3f3f3f3f13f3f3f3f3f3f3f3f"/>
          <w:rFonts w:hAnsi="Times New Roman"/>
          <w:b w:val="0"/>
          <w:bCs w:val="0"/>
          <w:sz w:val="28"/>
          <w:szCs w:val="28"/>
          <w:lang w:val="en-US"/>
        </w:rPr>
        <w:t>glycolysis</w:t>
      </w:r>
      <w:proofErr w:type="spellEnd"/>
      <w:r w:rsidR="000B360F" w:rsidRPr="0097094D">
        <w:rPr>
          <w:rStyle w:val="3f3f3f3f3f3f3f3f3f3f3f3f3f3f3f3f3f3f13f3f3f3f3f3f3f3f"/>
          <w:rFonts w:hAnsi="Times New Roman"/>
          <w:b w:val="0"/>
          <w:bCs w:val="0"/>
          <w:sz w:val="28"/>
          <w:szCs w:val="28"/>
          <w:lang w:val="en-US"/>
        </w:rPr>
        <w:t xml:space="preserve">, to reduce the inhibition of oxidative processes in the Krebs cycle while maintaining the intracellular adenosine </w:t>
      </w:r>
      <w:proofErr w:type="spellStart"/>
      <w:r w:rsidR="000B360F" w:rsidRPr="0097094D">
        <w:rPr>
          <w:rStyle w:val="3f3f3f3f3f3f3f3f3f3f3f3f3f3f3f3f3f3f13f3f3f3f3f3f3f3f"/>
          <w:rFonts w:hAnsi="Times New Roman"/>
          <w:b w:val="0"/>
          <w:bCs w:val="0"/>
          <w:sz w:val="28"/>
          <w:szCs w:val="28"/>
          <w:lang w:val="en-US"/>
        </w:rPr>
        <w:t>triphosphate</w:t>
      </w:r>
      <w:proofErr w:type="spellEnd"/>
      <w:r w:rsidR="000B360F" w:rsidRPr="0097094D">
        <w:rPr>
          <w:rStyle w:val="3f3f3f3f3f3f3f3f3f3f3f3f3f3f3f3f3f3f13f3f3f3f3f3f3f3f"/>
          <w:rFonts w:hAnsi="Times New Roman"/>
          <w:b w:val="0"/>
          <w:bCs w:val="0"/>
          <w:sz w:val="28"/>
          <w:szCs w:val="28"/>
          <w:lang w:val="en-US"/>
        </w:rPr>
        <w:t xml:space="preserve"> pool and to stabilize the metabolism of </w:t>
      </w:r>
      <w:proofErr w:type="spellStart"/>
      <w:r w:rsidR="000B360F" w:rsidRPr="0097094D">
        <w:rPr>
          <w:rStyle w:val="3f3f3f3f3f3f3f3f3f3f3f3f3f3f3f3f3f3f13f3f3f3f3f3f3f3f"/>
          <w:rFonts w:hAnsi="Times New Roman"/>
          <w:b w:val="0"/>
          <w:bCs w:val="0"/>
          <w:sz w:val="28"/>
          <w:szCs w:val="28"/>
          <w:lang w:val="en-US"/>
        </w:rPr>
        <w:t>cardiomyocytes</w:t>
      </w:r>
      <w:proofErr w:type="spellEnd"/>
      <w:r w:rsidR="00D8349F" w:rsidRPr="0097094D">
        <w:rPr>
          <w:rStyle w:val="3f3f3f3f3f3f3f3f3f3f3f3f3f3f3f3f3f3f13f3f3f3f3f3f3f3f"/>
          <w:rFonts w:hAnsi="Times New Roman"/>
          <w:b w:val="0"/>
          <w:bCs w:val="0"/>
          <w:sz w:val="28"/>
          <w:szCs w:val="28"/>
          <w:lang w:val="en-US"/>
        </w:rPr>
        <w:t>.</w:t>
      </w:r>
    </w:p>
    <w:p w:rsidR="00B16DBC" w:rsidRPr="0097094D" w:rsidRDefault="00B16DBC" w:rsidP="00EE561F">
      <w:pPr>
        <w:pStyle w:val="m4916554102983691933p1"/>
        <w:shd w:val="clear" w:color="auto" w:fill="FFFFFF"/>
        <w:spacing w:before="0" w:after="0" w:line="360" w:lineRule="auto"/>
        <w:ind w:firstLine="709"/>
        <w:jc w:val="both"/>
        <w:rPr>
          <w:rFonts w:hAnsi="Times New Roman"/>
          <w:sz w:val="28"/>
          <w:szCs w:val="28"/>
          <w:lang w:val="en-US"/>
        </w:rPr>
      </w:pPr>
      <w:r w:rsidRPr="0097094D">
        <w:rPr>
          <w:rStyle w:val="m4916554102983691933s1"/>
          <w:rFonts w:hAnsi="Times New Roman"/>
          <w:sz w:val="28"/>
          <w:szCs w:val="28"/>
          <w:lang w:val="en-US"/>
        </w:rPr>
        <w:lastRenderedPageBreak/>
        <w:t xml:space="preserve">At the same time, </w:t>
      </w:r>
      <w:proofErr w:type="spellStart"/>
      <w:r w:rsidRPr="0097094D">
        <w:rPr>
          <w:rStyle w:val="m4916554102983691933s1"/>
          <w:rFonts w:hAnsi="Times New Roman"/>
          <w:sz w:val="28"/>
          <w:szCs w:val="28"/>
          <w:lang w:val="en-US"/>
        </w:rPr>
        <w:t>thiotriazoline</w:t>
      </w:r>
      <w:proofErr w:type="spellEnd"/>
      <w:r w:rsidRPr="0097094D">
        <w:rPr>
          <w:rStyle w:val="m4916554102983691933s1"/>
          <w:rFonts w:hAnsi="Times New Roman"/>
          <w:sz w:val="28"/>
          <w:szCs w:val="28"/>
          <w:lang w:val="en-US"/>
        </w:rPr>
        <w:t xml:space="preserve"> activates the antioxidant system of enzymes and inhibits the processes of lipid </w:t>
      </w:r>
      <w:proofErr w:type="spellStart"/>
      <w:r w:rsidRPr="0097094D">
        <w:rPr>
          <w:rStyle w:val="m4916554102983691933s1"/>
          <w:rFonts w:hAnsi="Times New Roman"/>
          <w:sz w:val="28"/>
          <w:szCs w:val="28"/>
          <w:lang w:val="en-US"/>
        </w:rPr>
        <w:t>peroxidation</w:t>
      </w:r>
      <w:proofErr w:type="spellEnd"/>
      <w:r w:rsidRPr="0097094D">
        <w:rPr>
          <w:rStyle w:val="m4916554102983691933s1"/>
          <w:rFonts w:hAnsi="Times New Roman"/>
          <w:sz w:val="28"/>
          <w:szCs w:val="28"/>
          <w:lang w:val="en-US"/>
        </w:rPr>
        <w:t xml:space="preserve"> in ischemic areas of the myocardium</w:t>
      </w:r>
      <w:r w:rsidR="0077419C">
        <w:rPr>
          <w:rStyle w:val="m4916554102983691933s1"/>
          <w:rFonts w:hAnsi="Times New Roman"/>
          <w:sz w:val="28"/>
          <w:szCs w:val="28"/>
          <w:lang w:val="en-US"/>
        </w:rPr>
        <w:t xml:space="preserve">. </w:t>
      </w:r>
      <w:proofErr w:type="spellStart"/>
      <w:r w:rsidR="0077419C">
        <w:rPr>
          <w:rStyle w:val="m4916554102983691933s1"/>
          <w:rFonts w:hAnsi="Times New Roman"/>
          <w:sz w:val="28"/>
          <w:szCs w:val="28"/>
          <w:lang w:val="en-US"/>
        </w:rPr>
        <w:t>Thiotriazoline</w:t>
      </w:r>
      <w:proofErr w:type="spellEnd"/>
      <w:r w:rsidR="0077419C">
        <w:rPr>
          <w:rStyle w:val="m4916554102983691933s1"/>
          <w:rFonts w:hAnsi="Times New Roman"/>
          <w:sz w:val="28"/>
          <w:szCs w:val="28"/>
          <w:lang w:val="en-US"/>
        </w:rPr>
        <w:t xml:space="preserve"> activates anti</w:t>
      </w:r>
      <w:r w:rsidRPr="0097094D">
        <w:rPr>
          <w:rStyle w:val="m4916554102983691933s1"/>
          <w:rFonts w:hAnsi="Times New Roman"/>
          <w:sz w:val="28"/>
          <w:szCs w:val="28"/>
          <w:lang w:val="en-US"/>
        </w:rPr>
        <w:t xml:space="preserve">radical enzymes, contributes the economization of the consumption of </w:t>
      </w:r>
      <w:proofErr w:type="spellStart"/>
      <w:r w:rsidRPr="0097094D">
        <w:rPr>
          <w:rStyle w:val="m4916554102983691933s1"/>
          <w:rFonts w:hAnsi="Times New Roman"/>
          <w:sz w:val="28"/>
          <w:szCs w:val="28"/>
          <w:lang w:val="en-US"/>
        </w:rPr>
        <w:t>tocopherol</w:t>
      </w:r>
      <w:proofErr w:type="spellEnd"/>
      <w:r w:rsidRPr="0097094D">
        <w:rPr>
          <w:rStyle w:val="m4916554102983691933s1"/>
          <w:rFonts w:hAnsi="Times New Roman"/>
          <w:sz w:val="28"/>
          <w:szCs w:val="28"/>
          <w:lang w:val="en-US"/>
        </w:rPr>
        <w:t xml:space="preserve">. The drug inhibits the formation of the initial and final products of the lipid </w:t>
      </w:r>
      <w:proofErr w:type="spellStart"/>
      <w:r w:rsidRPr="0097094D">
        <w:rPr>
          <w:rStyle w:val="m4916554102983691933s1"/>
          <w:rFonts w:hAnsi="Times New Roman"/>
          <w:sz w:val="28"/>
          <w:szCs w:val="28"/>
          <w:lang w:val="en-US"/>
        </w:rPr>
        <w:t>peroxidation</w:t>
      </w:r>
      <w:proofErr w:type="spellEnd"/>
      <w:r w:rsidRPr="0097094D">
        <w:rPr>
          <w:rStyle w:val="m4916554102983691933s1"/>
          <w:rFonts w:hAnsi="Times New Roman"/>
          <w:sz w:val="28"/>
          <w:szCs w:val="28"/>
          <w:lang w:val="en-US"/>
        </w:rPr>
        <w:t xml:space="preserve"> reaction in pathologically altered tissues. It protects the structural and functional integrity of the </w:t>
      </w:r>
      <w:proofErr w:type="spellStart"/>
      <w:r w:rsidRPr="0097094D">
        <w:rPr>
          <w:rStyle w:val="m4916554102983691933s1"/>
          <w:rFonts w:hAnsi="Times New Roman"/>
          <w:sz w:val="28"/>
          <w:szCs w:val="28"/>
          <w:lang w:val="en-US"/>
        </w:rPr>
        <w:t>cardiomyocyte</w:t>
      </w:r>
      <w:proofErr w:type="spellEnd"/>
      <w:r w:rsidRPr="0097094D">
        <w:rPr>
          <w:rStyle w:val="m4916554102983691933s1"/>
          <w:rFonts w:hAnsi="Times New Roman"/>
          <w:sz w:val="28"/>
          <w:szCs w:val="28"/>
          <w:lang w:val="en-US"/>
        </w:rPr>
        <w:t xml:space="preserve"> membranes, and also reduces myocardial sensitivity by adrenergic </w:t>
      </w:r>
      <w:proofErr w:type="spellStart"/>
      <w:r w:rsidRPr="0097094D">
        <w:rPr>
          <w:rStyle w:val="m4916554102983691933s1"/>
          <w:rFonts w:hAnsi="Times New Roman"/>
          <w:sz w:val="28"/>
          <w:szCs w:val="28"/>
          <w:lang w:val="en-US"/>
        </w:rPr>
        <w:t>cardiostimulatory</w:t>
      </w:r>
      <w:proofErr w:type="spellEnd"/>
      <w:r w:rsidRPr="0097094D">
        <w:rPr>
          <w:rStyle w:val="m4916554102983691933s1"/>
          <w:rFonts w:hAnsi="Times New Roman"/>
          <w:sz w:val="28"/>
          <w:szCs w:val="28"/>
          <w:lang w:val="en-US"/>
        </w:rPr>
        <w:t xml:space="preserve"> effects of </w:t>
      </w:r>
      <w:proofErr w:type="spellStart"/>
      <w:r w:rsidRPr="0097094D">
        <w:rPr>
          <w:rStyle w:val="m4916554102983691933s1"/>
          <w:rFonts w:hAnsi="Times New Roman"/>
          <w:sz w:val="28"/>
          <w:szCs w:val="28"/>
          <w:lang w:val="en-US"/>
        </w:rPr>
        <w:t>catecholamines</w:t>
      </w:r>
      <w:proofErr w:type="spellEnd"/>
      <w:r w:rsidRPr="0097094D">
        <w:rPr>
          <w:rStyle w:val="m4916554102983691933s1"/>
          <w:rFonts w:hAnsi="Times New Roman"/>
          <w:sz w:val="28"/>
          <w:szCs w:val="28"/>
          <w:lang w:val="en-US"/>
        </w:rPr>
        <w:t xml:space="preserve"> and prevents progressive inhibition of myocardial contractile function. </w:t>
      </w:r>
      <w:proofErr w:type="spellStart"/>
      <w:r w:rsidRPr="0097094D">
        <w:rPr>
          <w:rStyle w:val="m4916554102983691933s1"/>
          <w:rFonts w:hAnsi="Times New Roman"/>
          <w:sz w:val="28"/>
          <w:szCs w:val="28"/>
          <w:lang w:val="en-US"/>
        </w:rPr>
        <w:t>Thiotriazoline</w:t>
      </w:r>
      <w:proofErr w:type="spellEnd"/>
      <w:r w:rsidRPr="0097094D">
        <w:rPr>
          <w:rStyle w:val="m4916554102983691933s1"/>
          <w:rFonts w:hAnsi="Times New Roman"/>
          <w:sz w:val="28"/>
          <w:szCs w:val="28"/>
          <w:lang w:val="en-US"/>
        </w:rPr>
        <w:t xml:space="preserve"> increases the resistance of </w:t>
      </w:r>
      <w:proofErr w:type="spellStart"/>
      <w:r w:rsidRPr="0097094D">
        <w:rPr>
          <w:rStyle w:val="m4916554102983691933s1"/>
          <w:rFonts w:hAnsi="Times New Roman"/>
          <w:sz w:val="28"/>
          <w:szCs w:val="28"/>
          <w:lang w:val="en-US"/>
        </w:rPr>
        <w:t>cardiomyocytes</w:t>
      </w:r>
      <w:proofErr w:type="spellEnd"/>
      <w:r w:rsidRPr="0097094D">
        <w:rPr>
          <w:rStyle w:val="m4916554102983691933s1"/>
          <w:rFonts w:hAnsi="Times New Roman"/>
          <w:sz w:val="28"/>
          <w:szCs w:val="28"/>
          <w:lang w:val="en-US"/>
        </w:rPr>
        <w:t xml:space="preserve"> to hypoxia.</w:t>
      </w:r>
    </w:p>
    <w:p w:rsidR="00B16DBC" w:rsidRPr="0097094D" w:rsidRDefault="00E1554B" w:rsidP="00EE561F">
      <w:pPr>
        <w:pStyle w:val="m4916554102983691933p1"/>
        <w:shd w:val="clear" w:color="auto" w:fill="FFFFFF"/>
        <w:spacing w:before="0" w:after="0" w:line="360" w:lineRule="auto"/>
        <w:ind w:firstLine="709"/>
        <w:jc w:val="both"/>
        <w:rPr>
          <w:rFonts w:hAnsi="Times New Roman"/>
          <w:sz w:val="28"/>
          <w:szCs w:val="28"/>
          <w:lang w:val="en-US"/>
        </w:rPr>
      </w:pPr>
      <w:r w:rsidRPr="00E1554B">
        <w:rPr>
          <w:rStyle w:val="m4916554102983691933s1"/>
          <w:rFonts w:hAnsi="Times New Roman"/>
          <w:sz w:val="28"/>
          <w:szCs w:val="28"/>
          <w:lang w:val="en-US"/>
        </w:rPr>
        <w:t xml:space="preserve">Based on the results of the treadmill test, </w:t>
      </w:r>
      <w:proofErr w:type="spellStart"/>
      <w:r w:rsidRPr="00E1554B">
        <w:rPr>
          <w:rStyle w:val="m4916554102983691933s1"/>
          <w:rFonts w:hAnsi="Times New Roman"/>
          <w:sz w:val="28"/>
          <w:szCs w:val="28"/>
          <w:lang w:val="en-US"/>
        </w:rPr>
        <w:t>t</w:t>
      </w:r>
      <w:r w:rsidR="00496DAD">
        <w:rPr>
          <w:rStyle w:val="m4916554102983691933s1"/>
          <w:rFonts w:hAnsi="Times New Roman"/>
          <w:sz w:val="28"/>
          <w:szCs w:val="28"/>
          <w:lang w:val="en-US"/>
        </w:rPr>
        <w:t>h</w:t>
      </w:r>
      <w:r w:rsidRPr="00E1554B">
        <w:rPr>
          <w:rStyle w:val="m4916554102983691933s1"/>
          <w:rFonts w:hAnsi="Times New Roman"/>
          <w:sz w:val="28"/>
          <w:szCs w:val="28"/>
          <w:lang w:val="en-US"/>
        </w:rPr>
        <w:t>iotriazolin</w:t>
      </w:r>
      <w:r w:rsidR="00496DAD">
        <w:rPr>
          <w:rStyle w:val="m4916554102983691933s1"/>
          <w:rFonts w:hAnsi="Times New Roman"/>
          <w:sz w:val="28"/>
          <w:szCs w:val="28"/>
          <w:lang w:val="en-US"/>
        </w:rPr>
        <w:t>e</w:t>
      </w:r>
      <w:proofErr w:type="spellEnd"/>
      <w:r w:rsidRPr="00E1554B">
        <w:rPr>
          <w:rStyle w:val="m4916554102983691933s1"/>
          <w:rFonts w:hAnsi="Times New Roman"/>
          <w:sz w:val="28"/>
          <w:szCs w:val="28"/>
          <w:lang w:val="en-US"/>
        </w:rPr>
        <w:t xml:space="preserve"> significantly increased the duration of the load and the maximum achievable heart rate at the peak of the load, and also it reduced the overall average level of displacement of the ST segment and the level of systolic blood pressure. There are several differences between </w:t>
      </w:r>
      <w:proofErr w:type="spellStart"/>
      <w:r w:rsidRPr="00E1554B">
        <w:rPr>
          <w:rStyle w:val="m4916554102983691933s1"/>
          <w:rFonts w:hAnsi="Times New Roman"/>
          <w:sz w:val="28"/>
          <w:szCs w:val="28"/>
          <w:lang w:val="en-US"/>
        </w:rPr>
        <w:t>thiotriazoline</w:t>
      </w:r>
      <w:proofErr w:type="spellEnd"/>
      <w:r w:rsidRPr="00E1554B">
        <w:rPr>
          <w:rStyle w:val="m4916554102983691933s1"/>
          <w:rFonts w:hAnsi="Times New Roman"/>
          <w:sz w:val="28"/>
          <w:szCs w:val="28"/>
          <w:lang w:val="en-US"/>
        </w:rPr>
        <w:t xml:space="preserve"> and </w:t>
      </w:r>
      <w:proofErr w:type="spellStart"/>
      <w:r w:rsidRPr="00E1554B">
        <w:rPr>
          <w:rStyle w:val="m4916554102983691933s1"/>
          <w:rFonts w:hAnsi="Times New Roman"/>
          <w:sz w:val="28"/>
          <w:szCs w:val="28"/>
          <w:lang w:val="en-US"/>
        </w:rPr>
        <w:t>riboxin</w:t>
      </w:r>
      <w:proofErr w:type="spellEnd"/>
      <w:r w:rsidR="007515F2">
        <w:rPr>
          <w:rStyle w:val="m4916554102983691933s1"/>
          <w:rFonts w:hAnsi="Times New Roman"/>
          <w:sz w:val="28"/>
          <w:szCs w:val="28"/>
        </w:rPr>
        <w:t>е</w:t>
      </w:r>
      <w:r w:rsidRPr="00E1554B">
        <w:rPr>
          <w:rStyle w:val="m4916554102983691933s1"/>
          <w:rFonts w:hAnsi="Times New Roman"/>
          <w:sz w:val="28"/>
          <w:szCs w:val="28"/>
          <w:lang w:val="en-US"/>
        </w:rPr>
        <w:t xml:space="preserve">. </w:t>
      </w:r>
      <w:proofErr w:type="spellStart"/>
      <w:r w:rsidRPr="00E1554B">
        <w:rPr>
          <w:rStyle w:val="m4916554102983691933s1"/>
          <w:rFonts w:hAnsi="Times New Roman"/>
          <w:sz w:val="28"/>
          <w:szCs w:val="28"/>
          <w:lang w:val="en-US"/>
        </w:rPr>
        <w:t>Riboxin</w:t>
      </w:r>
      <w:proofErr w:type="spellEnd"/>
      <w:r w:rsidR="007515F2">
        <w:rPr>
          <w:rStyle w:val="m4916554102983691933s1"/>
          <w:rFonts w:hAnsi="Times New Roman"/>
          <w:sz w:val="28"/>
          <w:szCs w:val="28"/>
        </w:rPr>
        <w:t>е</w:t>
      </w:r>
      <w:r w:rsidRPr="00E1554B">
        <w:rPr>
          <w:rStyle w:val="m4916554102983691933s1"/>
          <w:rFonts w:hAnsi="Times New Roman"/>
          <w:sz w:val="28"/>
          <w:szCs w:val="28"/>
          <w:lang w:val="en-US"/>
        </w:rPr>
        <w:t xml:space="preserve"> has a lesser effect on the cumulative shift level of the ST segment and the maximum heart rate and does not affect the level of hypertension. </w:t>
      </w:r>
      <w:r w:rsidR="00496DAD" w:rsidRPr="00496DAD">
        <w:rPr>
          <w:rStyle w:val="m4916554102983691933s1"/>
          <w:rFonts w:hAnsi="Times New Roman"/>
          <w:sz w:val="28"/>
          <w:szCs w:val="28"/>
          <w:lang w:val="en-US"/>
        </w:rPr>
        <w:t xml:space="preserve">Acquired data </w:t>
      </w:r>
      <w:r w:rsidR="00496DAD">
        <w:rPr>
          <w:rStyle w:val="m4916554102983691933s1"/>
          <w:rFonts w:hAnsi="Times New Roman"/>
          <w:sz w:val="28"/>
          <w:szCs w:val="28"/>
          <w:lang w:val="en-US"/>
        </w:rPr>
        <w:t xml:space="preserve">are </w:t>
      </w:r>
      <w:r w:rsidR="00496DAD" w:rsidRPr="00496DAD">
        <w:rPr>
          <w:rStyle w:val="m4916554102983691933s1"/>
          <w:rFonts w:hAnsi="Times New Roman"/>
          <w:sz w:val="28"/>
          <w:szCs w:val="28"/>
          <w:lang w:val="en-US"/>
        </w:rPr>
        <w:t>indicate</w:t>
      </w:r>
      <w:r w:rsidR="00496DAD">
        <w:rPr>
          <w:rStyle w:val="m4916554102983691933s1"/>
          <w:rFonts w:hAnsi="Times New Roman"/>
          <w:sz w:val="28"/>
          <w:szCs w:val="28"/>
          <w:lang w:val="en-US"/>
        </w:rPr>
        <w:t>d</w:t>
      </w:r>
      <w:r w:rsidR="00496DAD" w:rsidRPr="00496DAD">
        <w:rPr>
          <w:rStyle w:val="m4916554102983691933s1"/>
          <w:rFonts w:hAnsi="Times New Roman"/>
          <w:sz w:val="28"/>
          <w:szCs w:val="28"/>
          <w:lang w:val="en-US"/>
        </w:rPr>
        <w:t xml:space="preserve"> that </w:t>
      </w:r>
      <w:proofErr w:type="spellStart"/>
      <w:r w:rsidR="00496DAD" w:rsidRPr="00496DAD">
        <w:rPr>
          <w:rStyle w:val="m4916554102983691933s1"/>
          <w:rFonts w:hAnsi="Times New Roman"/>
          <w:sz w:val="28"/>
          <w:szCs w:val="28"/>
          <w:lang w:val="en-US"/>
        </w:rPr>
        <w:t>t</w:t>
      </w:r>
      <w:r w:rsidR="00496DAD">
        <w:rPr>
          <w:rStyle w:val="m4916554102983691933s1"/>
          <w:rFonts w:hAnsi="Times New Roman"/>
          <w:sz w:val="28"/>
          <w:szCs w:val="28"/>
          <w:lang w:val="en-US"/>
        </w:rPr>
        <w:t>h</w:t>
      </w:r>
      <w:r w:rsidR="00496DAD" w:rsidRPr="00496DAD">
        <w:rPr>
          <w:rStyle w:val="m4916554102983691933s1"/>
          <w:rFonts w:hAnsi="Times New Roman"/>
          <w:sz w:val="28"/>
          <w:szCs w:val="28"/>
          <w:lang w:val="en-US"/>
        </w:rPr>
        <w:t>iotriazolin</w:t>
      </w:r>
      <w:r w:rsidR="00496DAD">
        <w:rPr>
          <w:rStyle w:val="m4916554102983691933s1"/>
          <w:rFonts w:hAnsi="Times New Roman"/>
          <w:sz w:val="28"/>
          <w:szCs w:val="28"/>
          <w:lang w:val="en-US"/>
        </w:rPr>
        <w:t>e</w:t>
      </w:r>
      <w:proofErr w:type="spellEnd"/>
      <w:r w:rsidR="00496DAD" w:rsidRPr="00496DAD">
        <w:rPr>
          <w:rStyle w:val="m4916554102983691933s1"/>
          <w:rFonts w:hAnsi="Times New Roman"/>
          <w:sz w:val="28"/>
          <w:szCs w:val="28"/>
          <w:lang w:val="en-US"/>
        </w:rPr>
        <w:t xml:space="preserve"> has the correct anti-ischemic effect, and myocardial contraction becomes the most economical. The results of the stress test were confirmed by data from a 24-hour ECG monitoring, according to which in the future </w:t>
      </w:r>
      <w:proofErr w:type="spellStart"/>
      <w:r w:rsidR="00496DAD" w:rsidRPr="00496DAD">
        <w:rPr>
          <w:rStyle w:val="m4916554102983691933s1"/>
          <w:rFonts w:hAnsi="Times New Roman"/>
          <w:sz w:val="28"/>
          <w:szCs w:val="28"/>
          <w:lang w:val="en-US"/>
        </w:rPr>
        <w:t>thiotriazoline</w:t>
      </w:r>
      <w:proofErr w:type="spellEnd"/>
      <w:r w:rsidR="00496DAD" w:rsidRPr="00496DAD">
        <w:rPr>
          <w:rStyle w:val="m4916554102983691933s1"/>
          <w:rFonts w:hAnsi="Times New Roman"/>
          <w:sz w:val="28"/>
          <w:szCs w:val="28"/>
          <w:lang w:val="en-US"/>
        </w:rPr>
        <w:t xml:space="preserve"> there was a significant reduction in the time of myocardial ischemia and the duration of individual episodes of ischemia</w:t>
      </w:r>
      <w:r w:rsidR="00496DAD">
        <w:rPr>
          <w:rStyle w:val="m4916554102983691933s1"/>
          <w:rFonts w:hAnsi="Times New Roman"/>
          <w:sz w:val="28"/>
          <w:szCs w:val="28"/>
          <w:lang w:val="en-US"/>
        </w:rPr>
        <w:t>.</w:t>
      </w:r>
    </w:p>
    <w:p w:rsidR="00176492" w:rsidRPr="0097094D" w:rsidRDefault="00EE561F" w:rsidP="00EE561F">
      <w:pPr>
        <w:pStyle w:val="m4916554102983691933p1"/>
        <w:shd w:val="clear" w:color="auto" w:fill="FFFFFF"/>
        <w:spacing w:before="0" w:after="0" w:line="360" w:lineRule="auto"/>
        <w:ind w:firstLine="709"/>
        <w:jc w:val="both"/>
        <w:rPr>
          <w:rFonts w:hAnsi="Times New Roman"/>
          <w:sz w:val="28"/>
          <w:szCs w:val="28"/>
          <w:lang w:val="en-US"/>
        </w:rPr>
      </w:pPr>
      <w:r>
        <w:rPr>
          <w:rFonts w:hAnsi="Times New Roman"/>
          <w:sz w:val="28"/>
          <w:szCs w:val="28"/>
          <w:lang w:val="en-US"/>
        </w:rPr>
        <w:t>In conclusion, t</w:t>
      </w:r>
      <w:r w:rsidR="00176492" w:rsidRPr="00176492">
        <w:rPr>
          <w:rFonts w:hAnsi="Times New Roman"/>
          <w:sz w:val="28"/>
          <w:szCs w:val="28"/>
          <w:lang w:val="en-US"/>
        </w:rPr>
        <w:t xml:space="preserve">he first drugs for anti-ischemic therapy were vitamins of group B, but their effectiveness was refuted in clinical trials. The next drug was </w:t>
      </w:r>
      <w:proofErr w:type="spellStart"/>
      <w:r w:rsidR="00176492" w:rsidRPr="00176492">
        <w:rPr>
          <w:rFonts w:hAnsi="Times New Roman"/>
          <w:sz w:val="28"/>
          <w:szCs w:val="28"/>
          <w:lang w:val="en-US"/>
        </w:rPr>
        <w:t>trimetazidine</w:t>
      </w:r>
      <w:proofErr w:type="spellEnd"/>
      <w:r w:rsidR="00176492" w:rsidRPr="00176492">
        <w:rPr>
          <w:rFonts w:hAnsi="Times New Roman"/>
          <w:sz w:val="28"/>
          <w:szCs w:val="28"/>
          <w:lang w:val="en-US"/>
        </w:rPr>
        <w:t xml:space="preserve">, since it has a high </w:t>
      </w:r>
      <w:proofErr w:type="spellStart"/>
      <w:r w:rsidR="00176492" w:rsidRPr="00176492">
        <w:rPr>
          <w:rFonts w:hAnsi="Times New Roman"/>
          <w:sz w:val="28"/>
          <w:szCs w:val="28"/>
          <w:lang w:val="en-US"/>
        </w:rPr>
        <w:t>cytoprotective</w:t>
      </w:r>
      <w:proofErr w:type="spellEnd"/>
      <w:r w:rsidR="00176492" w:rsidRPr="00176492">
        <w:rPr>
          <w:rFonts w:hAnsi="Times New Roman"/>
          <w:sz w:val="28"/>
          <w:szCs w:val="28"/>
          <w:lang w:val="en-US"/>
        </w:rPr>
        <w:t xml:space="preserve"> effect. This drug is especially effective in patients with stable angina.</w:t>
      </w:r>
      <w:r>
        <w:rPr>
          <w:rFonts w:hAnsi="Times New Roman"/>
          <w:sz w:val="28"/>
          <w:szCs w:val="28"/>
          <w:lang w:val="en-US"/>
        </w:rPr>
        <w:t xml:space="preserve"> But </w:t>
      </w:r>
      <w:proofErr w:type="spellStart"/>
      <w:r>
        <w:rPr>
          <w:rFonts w:hAnsi="Times New Roman"/>
          <w:sz w:val="28"/>
          <w:szCs w:val="28"/>
          <w:lang w:val="en-US"/>
        </w:rPr>
        <w:t>th</w:t>
      </w:r>
      <w:r w:rsidRPr="00EE561F">
        <w:rPr>
          <w:rFonts w:hAnsi="Times New Roman"/>
          <w:sz w:val="28"/>
          <w:szCs w:val="28"/>
          <w:lang w:val="en-US"/>
        </w:rPr>
        <w:t>iotriazolin</w:t>
      </w:r>
      <w:r>
        <w:rPr>
          <w:rFonts w:hAnsi="Times New Roman"/>
          <w:sz w:val="28"/>
          <w:szCs w:val="28"/>
          <w:lang w:val="en-US"/>
        </w:rPr>
        <w:t>e</w:t>
      </w:r>
      <w:proofErr w:type="spellEnd"/>
      <w:r w:rsidRPr="00EE561F">
        <w:rPr>
          <w:rFonts w:hAnsi="Times New Roman"/>
          <w:sz w:val="28"/>
          <w:szCs w:val="28"/>
          <w:lang w:val="en-US"/>
        </w:rPr>
        <w:t xml:space="preserve"> is a new anti-ischemic drug that includes anti-ischemic, metabolic and antioxidant activity with minimal side effects</w:t>
      </w:r>
      <w:r>
        <w:rPr>
          <w:rFonts w:hAnsi="Times New Roman"/>
          <w:sz w:val="28"/>
          <w:szCs w:val="28"/>
          <w:lang w:val="en-US"/>
        </w:rPr>
        <w:t xml:space="preserve">. </w:t>
      </w:r>
      <w:r w:rsidRPr="00EE561F">
        <w:rPr>
          <w:rFonts w:hAnsi="Times New Roman"/>
          <w:sz w:val="28"/>
          <w:szCs w:val="28"/>
          <w:lang w:val="en-US"/>
        </w:rPr>
        <w:t xml:space="preserve">Summing up, given the good tolerability, efficacy and safety, </w:t>
      </w:r>
      <w:proofErr w:type="spellStart"/>
      <w:r w:rsidRPr="00EE561F">
        <w:rPr>
          <w:rFonts w:hAnsi="Times New Roman"/>
          <w:sz w:val="28"/>
          <w:szCs w:val="28"/>
          <w:lang w:val="en-US"/>
        </w:rPr>
        <w:t>thiotriazoline</w:t>
      </w:r>
      <w:proofErr w:type="spellEnd"/>
      <w:r w:rsidRPr="00EE561F">
        <w:rPr>
          <w:rFonts w:hAnsi="Times New Roman"/>
          <w:sz w:val="28"/>
          <w:szCs w:val="28"/>
          <w:lang w:val="en-US"/>
        </w:rPr>
        <w:t xml:space="preserve"> can be recommended as a remedy of metabolic therapy for the treatment of IHD in the elderly.</w:t>
      </w:r>
    </w:p>
    <w:p w:rsidR="00A01B7B" w:rsidRPr="007515F2" w:rsidRDefault="00A01B7B" w:rsidP="007515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adjustRightInd/>
        <w:spacing w:after="0" w:line="360" w:lineRule="auto"/>
        <w:ind w:firstLine="709"/>
        <w:jc w:val="both"/>
        <w:rPr>
          <w:rFonts w:ascii="Times New Roman" w:hAnsi="Times New Roman" w:cs="Times New Roman"/>
          <w:kern w:val="0"/>
          <w:sz w:val="28"/>
          <w:szCs w:val="28"/>
          <w:lang w:val="en-US" w:eastAsia="ru-RU"/>
        </w:rPr>
      </w:pPr>
      <w:r w:rsidRPr="007515F2">
        <w:rPr>
          <w:rFonts w:ascii="Times New Roman" w:hAnsi="Times New Roman" w:cs="Times New Roman"/>
          <w:kern w:val="0"/>
          <w:sz w:val="28"/>
          <w:szCs w:val="28"/>
          <w:lang w:eastAsia="ru-RU"/>
        </w:rPr>
        <w:t>Literature:</w:t>
      </w:r>
    </w:p>
    <w:p w:rsidR="00A01B7B" w:rsidRPr="007515F2" w:rsidRDefault="00335C58" w:rsidP="007515F2">
      <w:pPr>
        <w:pStyle w:val="m4916554102983691933p1"/>
        <w:shd w:val="clear" w:color="auto" w:fill="FFFFFF"/>
        <w:spacing w:before="0" w:after="0" w:line="360" w:lineRule="auto"/>
        <w:jc w:val="both"/>
        <w:rPr>
          <w:rFonts w:hAnsi="Times New Roman"/>
          <w:sz w:val="28"/>
          <w:szCs w:val="28"/>
          <w:lang w:val="en-US"/>
        </w:rPr>
      </w:pPr>
      <w:r w:rsidRPr="007515F2">
        <w:rPr>
          <w:rFonts w:hAnsi="Times New Roman"/>
          <w:sz w:val="28"/>
          <w:szCs w:val="28"/>
          <w:shd w:val="clear" w:color="auto" w:fill="FFFFFF"/>
          <w:lang w:val="en-US"/>
        </w:rPr>
        <w:t>1</w:t>
      </w:r>
      <w:r w:rsidR="000A481E" w:rsidRPr="007515F2">
        <w:rPr>
          <w:rFonts w:hAnsi="Times New Roman"/>
          <w:sz w:val="28"/>
          <w:szCs w:val="28"/>
          <w:shd w:val="clear" w:color="auto" w:fill="FFFFFF"/>
          <w:lang w:val="en-US"/>
        </w:rPr>
        <w:t xml:space="preserve">. </w:t>
      </w:r>
      <w:proofErr w:type="spellStart"/>
      <w:r w:rsidR="000A481E" w:rsidRPr="007515F2">
        <w:rPr>
          <w:rFonts w:hAnsi="Times New Roman"/>
          <w:sz w:val="28"/>
          <w:szCs w:val="28"/>
          <w:shd w:val="clear" w:color="auto" w:fill="FFFFFF"/>
          <w:lang w:val="en-US"/>
        </w:rPr>
        <w:t>Chaitman</w:t>
      </w:r>
      <w:proofErr w:type="spellEnd"/>
      <w:r w:rsidR="000A481E" w:rsidRPr="007515F2">
        <w:rPr>
          <w:rFonts w:hAnsi="Times New Roman"/>
          <w:sz w:val="28"/>
          <w:szCs w:val="28"/>
          <w:shd w:val="clear" w:color="auto" w:fill="FFFFFF"/>
          <w:lang w:val="en-US"/>
        </w:rPr>
        <w:t xml:space="preserve"> B. R. </w:t>
      </w:r>
      <w:r w:rsidR="00A01B7B" w:rsidRPr="007515F2">
        <w:rPr>
          <w:rFonts w:hAnsi="Times New Roman"/>
          <w:sz w:val="28"/>
          <w:szCs w:val="28"/>
          <w:shd w:val="clear" w:color="auto" w:fill="FFFFFF"/>
          <w:lang w:val="en-US"/>
        </w:rPr>
        <w:t xml:space="preserve">Effects of </w:t>
      </w:r>
      <w:proofErr w:type="spellStart"/>
      <w:r w:rsidR="00A01B7B" w:rsidRPr="007515F2">
        <w:rPr>
          <w:rFonts w:hAnsi="Times New Roman"/>
          <w:sz w:val="28"/>
          <w:szCs w:val="28"/>
          <w:shd w:val="clear" w:color="auto" w:fill="FFFFFF"/>
          <w:lang w:val="en-US"/>
        </w:rPr>
        <w:t>ranolazine</w:t>
      </w:r>
      <w:proofErr w:type="spellEnd"/>
      <w:r w:rsidR="00A01B7B" w:rsidRPr="007515F2">
        <w:rPr>
          <w:rFonts w:hAnsi="Times New Roman"/>
          <w:sz w:val="28"/>
          <w:szCs w:val="28"/>
          <w:shd w:val="clear" w:color="auto" w:fill="FFFFFF"/>
          <w:lang w:val="en-US"/>
        </w:rPr>
        <w:t xml:space="preserve"> with </w:t>
      </w:r>
      <w:proofErr w:type="spellStart"/>
      <w:r w:rsidR="00A01B7B" w:rsidRPr="007515F2">
        <w:rPr>
          <w:rFonts w:hAnsi="Times New Roman"/>
          <w:sz w:val="28"/>
          <w:szCs w:val="28"/>
          <w:shd w:val="clear" w:color="auto" w:fill="FFFFFF"/>
          <w:lang w:val="en-US"/>
        </w:rPr>
        <w:t>atenolol</w:t>
      </w:r>
      <w:proofErr w:type="spellEnd"/>
      <w:r w:rsidR="00A01B7B" w:rsidRPr="007515F2">
        <w:rPr>
          <w:rFonts w:hAnsi="Times New Roman"/>
          <w:sz w:val="28"/>
          <w:szCs w:val="28"/>
          <w:shd w:val="clear" w:color="auto" w:fill="FFFFFF"/>
          <w:lang w:val="en-US"/>
        </w:rPr>
        <w:t xml:space="preserve">, </w:t>
      </w:r>
      <w:proofErr w:type="spellStart"/>
      <w:r w:rsidR="00A01B7B" w:rsidRPr="007515F2">
        <w:rPr>
          <w:rFonts w:hAnsi="Times New Roman"/>
          <w:sz w:val="28"/>
          <w:szCs w:val="28"/>
          <w:shd w:val="clear" w:color="auto" w:fill="FFFFFF"/>
          <w:lang w:val="en-US"/>
        </w:rPr>
        <w:t>amlodipine</w:t>
      </w:r>
      <w:proofErr w:type="spellEnd"/>
      <w:r w:rsidR="00A01B7B" w:rsidRPr="007515F2">
        <w:rPr>
          <w:rFonts w:hAnsi="Times New Roman"/>
          <w:sz w:val="28"/>
          <w:szCs w:val="28"/>
          <w:shd w:val="clear" w:color="auto" w:fill="FFFFFF"/>
          <w:lang w:val="en-US"/>
        </w:rPr>
        <w:t xml:space="preserve">, or </w:t>
      </w:r>
      <w:proofErr w:type="spellStart"/>
      <w:r w:rsidR="00A01B7B" w:rsidRPr="007515F2">
        <w:rPr>
          <w:rFonts w:hAnsi="Times New Roman"/>
          <w:sz w:val="28"/>
          <w:szCs w:val="28"/>
          <w:shd w:val="clear" w:color="auto" w:fill="FFFFFF"/>
          <w:lang w:val="en-US"/>
        </w:rPr>
        <w:t>diltiazem</w:t>
      </w:r>
      <w:proofErr w:type="spellEnd"/>
      <w:r w:rsidR="00A01B7B" w:rsidRPr="007515F2">
        <w:rPr>
          <w:rFonts w:hAnsi="Times New Roman"/>
          <w:sz w:val="28"/>
          <w:szCs w:val="28"/>
          <w:shd w:val="clear" w:color="auto" w:fill="FFFFFF"/>
          <w:lang w:val="en-US"/>
        </w:rPr>
        <w:t xml:space="preserve"> on exercise tolerance and angina frequency in patients with severe chronic angina</w:t>
      </w:r>
      <w:r w:rsidR="000A481E" w:rsidRPr="007515F2">
        <w:rPr>
          <w:rFonts w:hAnsi="Times New Roman"/>
          <w:sz w:val="28"/>
          <w:szCs w:val="28"/>
          <w:shd w:val="clear" w:color="auto" w:fill="FFFFFF"/>
          <w:lang w:val="en-US"/>
        </w:rPr>
        <w:t xml:space="preserve"> / B.</w:t>
      </w:r>
      <w:r w:rsidR="000A481E" w:rsidRPr="007515F2">
        <w:rPr>
          <w:rFonts w:hAnsi="Times New Roman"/>
          <w:sz w:val="28"/>
          <w:szCs w:val="28"/>
          <w:shd w:val="clear" w:color="auto" w:fill="FFFFFF"/>
          <w:lang w:val="uk-UA"/>
        </w:rPr>
        <w:t xml:space="preserve"> </w:t>
      </w:r>
      <w:r w:rsidR="000A481E" w:rsidRPr="007515F2">
        <w:rPr>
          <w:rFonts w:hAnsi="Times New Roman"/>
          <w:sz w:val="28"/>
          <w:szCs w:val="28"/>
          <w:shd w:val="clear" w:color="auto" w:fill="FFFFFF"/>
          <w:lang w:val="en-US"/>
        </w:rPr>
        <w:t>R.</w:t>
      </w:r>
      <w:r w:rsidR="000A481E" w:rsidRPr="007515F2">
        <w:rPr>
          <w:rFonts w:hAnsi="Times New Roman"/>
          <w:sz w:val="28"/>
          <w:szCs w:val="28"/>
          <w:shd w:val="clear" w:color="auto" w:fill="FFFFFF"/>
          <w:lang w:val="uk-UA"/>
        </w:rPr>
        <w:t xml:space="preserve"> </w:t>
      </w:r>
      <w:r w:rsidR="000A481E" w:rsidRPr="007515F2">
        <w:rPr>
          <w:rFonts w:hAnsi="Times New Roman"/>
          <w:sz w:val="28"/>
          <w:szCs w:val="28"/>
          <w:shd w:val="clear" w:color="auto" w:fill="FFFFFF"/>
          <w:lang w:val="en-US"/>
        </w:rPr>
        <w:t xml:space="preserve"> </w:t>
      </w:r>
      <w:proofErr w:type="spellStart"/>
      <w:r w:rsidR="000A481E" w:rsidRPr="007515F2">
        <w:rPr>
          <w:rFonts w:hAnsi="Times New Roman"/>
          <w:sz w:val="28"/>
          <w:szCs w:val="28"/>
          <w:shd w:val="clear" w:color="auto" w:fill="FFFFFF"/>
          <w:lang w:val="en-US"/>
        </w:rPr>
        <w:lastRenderedPageBreak/>
        <w:t>Chaitman</w:t>
      </w:r>
      <w:proofErr w:type="spellEnd"/>
      <w:r w:rsidR="000A481E" w:rsidRPr="007515F2">
        <w:rPr>
          <w:rFonts w:hAnsi="Times New Roman"/>
          <w:sz w:val="28"/>
          <w:szCs w:val="28"/>
          <w:shd w:val="clear" w:color="auto" w:fill="FFFFFF"/>
          <w:lang w:val="en-US"/>
        </w:rPr>
        <w:t>,</w:t>
      </w:r>
      <w:r w:rsidR="000A481E" w:rsidRPr="007515F2">
        <w:rPr>
          <w:rFonts w:hAnsi="Times New Roman"/>
          <w:sz w:val="28"/>
          <w:szCs w:val="28"/>
          <w:shd w:val="clear" w:color="auto" w:fill="FFFFFF"/>
          <w:lang w:val="uk-UA"/>
        </w:rPr>
        <w:t xml:space="preserve"> </w:t>
      </w:r>
      <w:r w:rsidR="000A481E" w:rsidRPr="007515F2">
        <w:rPr>
          <w:rFonts w:hAnsi="Times New Roman"/>
          <w:sz w:val="28"/>
          <w:szCs w:val="28"/>
          <w:shd w:val="clear" w:color="auto" w:fill="FFFFFF"/>
          <w:lang w:val="en-US"/>
        </w:rPr>
        <w:t>C.</w:t>
      </w:r>
      <w:r w:rsidR="000A481E" w:rsidRPr="007515F2">
        <w:rPr>
          <w:rFonts w:hAnsi="Times New Roman"/>
          <w:sz w:val="28"/>
          <w:szCs w:val="28"/>
          <w:shd w:val="clear" w:color="auto" w:fill="FFFFFF"/>
          <w:lang w:val="uk-UA"/>
        </w:rPr>
        <w:t xml:space="preserve"> </w:t>
      </w:r>
      <w:r w:rsidR="000A481E" w:rsidRPr="007515F2">
        <w:rPr>
          <w:rFonts w:hAnsi="Times New Roman"/>
          <w:sz w:val="28"/>
          <w:szCs w:val="28"/>
          <w:shd w:val="clear" w:color="auto" w:fill="FFFFFF"/>
          <w:lang w:val="en-US"/>
        </w:rPr>
        <w:t>J.</w:t>
      </w:r>
      <w:r w:rsidR="008578A8" w:rsidRPr="007515F2">
        <w:rPr>
          <w:rFonts w:hAnsi="Times New Roman"/>
          <w:sz w:val="28"/>
          <w:szCs w:val="28"/>
          <w:shd w:val="clear" w:color="auto" w:fill="FFFFFF"/>
          <w:lang w:val="en-US"/>
        </w:rPr>
        <w:t xml:space="preserve"> </w:t>
      </w:r>
      <w:proofErr w:type="spellStart"/>
      <w:r w:rsidR="000A481E" w:rsidRPr="007515F2">
        <w:rPr>
          <w:rFonts w:hAnsi="Times New Roman"/>
          <w:sz w:val="28"/>
          <w:szCs w:val="28"/>
          <w:shd w:val="clear" w:color="auto" w:fill="FFFFFF"/>
          <w:lang w:val="en-US"/>
        </w:rPr>
        <w:t>Pepine</w:t>
      </w:r>
      <w:proofErr w:type="spellEnd"/>
      <w:r w:rsidR="008578A8" w:rsidRPr="007515F2">
        <w:rPr>
          <w:rFonts w:hAnsi="Times New Roman"/>
          <w:sz w:val="28"/>
          <w:szCs w:val="28"/>
          <w:shd w:val="clear" w:color="auto" w:fill="FFFFFF"/>
          <w:lang w:val="en-US"/>
        </w:rPr>
        <w:t xml:space="preserve">, </w:t>
      </w:r>
      <w:r w:rsidR="000A481E" w:rsidRPr="007515F2">
        <w:rPr>
          <w:rFonts w:hAnsi="Times New Roman"/>
          <w:sz w:val="28"/>
          <w:szCs w:val="28"/>
          <w:shd w:val="clear" w:color="auto" w:fill="FFFFFF"/>
          <w:lang w:val="en-US"/>
        </w:rPr>
        <w:t>J.</w:t>
      </w:r>
      <w:r w:rsidR="000A481E" w:rsidRPr="007515F2">
        <w:rPr>
          <w:rFonts w:hAnsi="Times New Roman"/>
          <w:sz w:val="28"/>
          <w:szCs w:val="28"/>
          <w:shd w:val="clear" w:color="auto" w:fill="FFFFFF"/>
          <w:lang w:val="uk-UA"/>
        </w:rPr>
        <w:t xml:space="preserve"> </w:t>
      </w:r>
      <w:r w:rsidR="000A481E" w:rsidRPr="007515F2">
        <w:rPr>
          <w:rFonts w:hAnsi="Times New Roman"/>
          <w:sz w:val="28"/>
          <w:szCs w:val="28"/>
          <w:shd w:val="clear" w:color="auto" w:fill="FFFFFF"/>
          <w:lang w:val="en-US"/>
        </w:rPr>
        <w:t xml:space="preserve">O. Parker et al. // JAMA. – 2004. </w:t>
      </w:r>
      <w:proofErr w:type="gramStart"/>
      <w:r w:rsidR="000A481E" w:rsidRPr="007515F2">
        <w:rPr>
          <w:rFonts w:hAnsi="Times New Roman"/>
          <w:sz w:val="28"/>
          <w:szCs w:val="28"/>
          <w:shd w:val="clear" w:color="auto" w:fill="FFFFFF"/>
          <w:lang w:val="en-US"/>
        </w:rPr>
        <w:t xml:space="preserve">– № </w:t>
      </w:r>
      <w:r w:rsidR="00A01B7B" w:rsidRPr="007515F2">
        <w:rPr>
          <w:rFonts w:hAnsi="Times New Roman"/>
          <w:sz w:val="28"/>
          <w:szCs w:val="28"/>
          <w:shd w:val="clear" w:color="auto" w:fill="FFFFFF"/>
          <w:lang w:val="en-US"/>
        </w:rPr>
        <w:t>291.</w:t>
      </w:r>
      <w:proofErr w:type="gramEnd"/>
      <w:r w:rsidR="00A01B7B" w:rsidRPr="007515F2">
        <w:rPr>
          <w:rFonts w:hAnsi="Times New Roman"/>
          <w:sz w:val="28"/>
          <w:szCs w:val="28"/>
          <w:shd w:val="clear" w:color="auto" w:fill="FFFFFF"/>
          <w:lang w:val="en-US"/>
        </w:rPr>
        <w:t xml:space="preserve"> – P. 309-316.</w:t>
      </w:r>
      <w:r w:rsidR="00A01B7B" w:rsidRPr="007515F2">
        <w:rPr>
          <w:rFonts w:hAnsi="Times New Roman"/>
          <w:sz w:val="28"/>
          <w:szCs w:val="28"/>
          <w:lang w:val="en-US"/>
        </w:rPr>
        <w:br/>
      </w:r>
      <w:r w:rsidRPr="007515F2">
        <w:rPr>
          <w:rFonts w:hAnsi="Times New Roman"/>
          <w:sz w:val="28"/>
          <w:szCs w:val="28"/>
          <w:shd w:val="clear" w:color="auto" w:fill="FFFFFF"/>
          <w:lang w:val="en-US"/>
        </w:rPr>
        <w:t>2</w:t>
      </w:r>
      <w:r w:rsidR="00A01B7B" w:rsidRPr="007515F2">
        <w:rPr>
          <w:rFonts w:hAnsi="Times New Roman"/>
          <w:sz w:val="28"/>
          <w:szCs w:val="28"/>
          <w:shd w:val="clear" w:color="auto" w:fill="FFFFFF"/>
          <w:lang w:val="en-US"/>
        </w:rPr>
        <w:t>. Di Napol</w:t>
      </w:r>
      <w:r w:rsidR="008578A8" w:rsidRPr="007515F2">
        <w:rPr>
          <w:rFonts w:hAnsi="Times New Roman"/>
          <w:sz w:val="28"/>
          <w:szCs w:val="28"/>
          <w:shd w:val="clear" w:color="auto" w:fill="FFFFFF"/>
          <w:lang w:val="en-US"/>
        </w:rPr>
        <w:t>i P.</w:t>
      </w:r>
      <w:r w:rsidR="00A01B7B" w:rsidRPr="007515F2">
        <w:rPr>
          <w:rFonts w:hAnsi="Times New Roman"/>
          <w:sz w:val="28"/>
          <w:szCs w:val="28"/>
          <w:shd w:val="clear" w:color="auto" w:fill="FFFFFF"/>
          <w:lang w:val="en-US"/>
        </w:rPr>
        <w:t xml:space="preserve"> Long-term </w:t>
      </w:r>
      <w:proofErr w:type="spellStart"/>
      <w:r w:rsidR="00A01B7B" w:rsidRPr="007515F2">
        <w:rPr>
          <w:rFonts w:hAnsi="Times New Roman"/>
          <w:sz w:val="28"/>
          <w:szCs w:val="28"/>
          <w:shd w:val="clear" w:color="auto" w:fill="FFFFFF"/>
          <w:lang w:val="en-US"/>
        </w:rPr>
        <w:t>cardioprotective</w:t>
      </w:r>
      <w:proofErr w:type="spellEnd"/>
      <w:r w:rsidR="00A01B7B" w:rsidRPr="007515F2">
        <w:rPr>
          <w:rFonts w:hAnsi="Times New Roman"/>
          <w:sz w:val="28"/>
          <w:szCs w:val="28"/>
          <w:shd w:val="clear" w:color="auto" w:fill="FFFFFF"/>
          <w:lang w:val="en-US"/>
        </w:rPr>
        <w:t xml:space="preserve"> action of </w:t>
      </w:r>
      <w:proofErr w:type="spellStart"/>
      <w:r w:rsidR="00A01B7B" w:rsidRPr="007515F2">
        <w:rPr>
          <w:rFonts w:hAnsi="Times New Roman"/>
          <w:sz w:val="28"/>
          <w:szCs w:val="28"/>
          <w:shd w:val="clear" w:color="auto" w:fill="FFFFFF"/>
          <w:lang w:val="en-US"/>
        </w:rPr>
        <w:t>trimetazidine</w:t>
      </w:r>
      <w:proofErr w:type="spellEnd"/>
      <w:r w:rsidR="00A01B7B" w:rsidRPr="007515F2">
        <w:rPr>
          <w:rFonts w:hAnsi="Times New Roman"/>
          <w:sz w:val="28"/>
          <w:szCs w:val="28"/>
          <w:shd w:val="clear" w:color="auto" w:fill="FFFFFF"/>
          <w:lang w:val="en-US"/>
        </w:rPr>
        <w:t xml:space="preserve"> and potential effect on the inflammatory process in patients with </w:t>
      </w:r>
      <w:proofErr w:type="spellStart"/>
      <w:r w:rsidR="00A01B7B" w:rsidRPr="007515F2">
        <w:rPr>
          <w:rFonts w:hAnsi="Times New Roman"/>
          <w:sz w:val="28"/>
          <w:szCs w:val="28"/>
          <w:shd w:val="clear" w:color="auto" w:fill="FFFFFF"/>
          <w:lang w:val="en-US"/>
        </w:rPr>
        <w:t>ischaemic</w:t>
      </w:r>
      <w:proofErr w:type="spellEnd"/>
      <w:r w:rsidR="00A01B7B" w:rsidRPr="007515F2">
        <w:rPr>
          <w:rFonts w:hAnsi="Times New Roman"/>
          <w:sz w:val="28"/>
          <w:szCs w:val="28"/>
          <w:shd w:val="clear" w:color="auto" w:fill="FFFFFF"/>
          <w:lang w:val="en-US"/>
        </w:rPr>
        <w:t xml:space="preserve"> dilated </w:t>
      </w:r>
      <w:proofErr w:type="spellStart"/>
      <w:r w:rsidR="00A01B7B" w:rsidRPr="007515F2">
        <w:rPr>
          <w:rFonts w:hAnsi="Times New Roman"/>
          <w:sz w:val="28"/>
          <w:szCs w:val="28"/>
          <w:shd w:val="clear" w:color="auto" w:fill="FFFFFF"/>
          <w:lang w:val="en-US"/>
        </w:rPr>
        <w:t>cardiomyopathy</w:t>
      </w:r>
      <w:proofErr w:type="spellEnd"/>
      <w:r w:rsidR="008578A8" w:rsidRPr="007515F2">
        <w:rPr>
          <w:rFonts w:hAnsi="Times New Roman"/>
          <w:sz w:val="28"/>
          <w:szCs w:val="28"/>
          <w:shd w:val="clear" w:color="auto" w:fill="FFFFFF"/>
          <w:lang w:val="en-US"/>
        </w:rPr>
        <w:t xml:space="preserve"> /  P. Di Napoli, A. A. </w:t>
      </w:r>
      <w:proofErr w:type="spellStart"/>
      <w:r w:rsidR="008578A8" w:rsidRPr="007515F2">
        <w:rPr>
          <w:rFonts w:hAnsi="Times New Roman"/>
          <w:sz w:val="28"/>
          <w:szCs w:val="28"/>
          <w:shd w:val="clear" w:color="auto" w:fill="FFFFFF"/>
          <w:lang w:val="en-US"/>
        </w:rPr>
        <w:t>Taccardi</w:t>
      </w:r>
      <w:proofErr w:type="spellEnd"/>
      <w:r w:rsidR="008578A8" w:rsidRPr="007515F2">
        <w:rPr>
          <w:rFonts w:hAnsi="Times New Roman"/>
          <w:sz w:val="28"/>
          <w:szCs w:val="28"/>
          <w:shd w:val="clear" w:color="auto" w:fill="FFFFFF"/>
          <w:lang w:val="en-US"/>
        </w:rPr>
        <w:t xml:space="preserve">, A. </w:t>
      </w:r>
      <w:proofErr w:type="spellStart"/>
      <w:r w:rsidR="008578A8" w:rsidRPr="007515F2">
        <w:rPr>
          <w:rFonts w:hAnsi="Times New Roman"/>
          <w:sz w:val="28"/>
          <w:szCs w:val="28"/>
          <w:shd w:val="clear" w:color="auto" w:fill="FFFFFF"/>
          <w:lang w:val="en-US"/>
        </w:rPr>
        <w:t>Barsotti</w:t>
      </w:r>
      <w:proofErr w:type="spellEnd"/>
      <w:r w:rsidR="008578A8" w:rsidRPr="007515F2">
        <w:rPr>
          <w:rFonts w:hAnsi="Times New Roman"/>
          <w:sz w:val="28"/>
          <w:szCs w:val="28"/>
          <w:shd w:val="clear" w:color="auto" w:fill="FFFFFF"/>
          <w:lang w:val="en-US"/>
        </w:rPr>
        <w:t xml:space="preserve">  </w:t>
      </w:r>
      <w:r w:rsidR="00A01B7B" w:rsidRPr="007515F2">
        <w:rPr>
          <w:rFonts w:hAnsi="Times New Roman"/>
          <w:sz w:val="28"/>
          <w:szCs w:val="28"/>
          <w:shd w:val="clear" w:color="auto" w:fill="FFFFFF"/>
          <w:lang w:val="en-US"/>
        </w:rPr>
        <w:t>//</w:t>
      </w:r>
      <w:r w:rsidR="008578A8" w:rsidRPr="007515F2">
        <w:rPr>
          <w:rFonts w:hAnsi="Times New Roman"/>
          <w:sz w:val="28"/>
          <w:szCs w:val="28"/>
          <w:shd w:val="clear" w:color="auto" w:fill="FFFFFF"/>
          <w:lang w:val="en-US"/>
        </w:rPr>
        <w:t xml:space="preserve"> Heart. – 2005. </w:t>
      </w:r>
      <w:proofErr w:type="gramStart"/>
      <w:r w:rsidR="008578A8" w:rsidRPr="007515F2">
        <w:rPr>
          <w:rFonts w:hAnsi="Times New Roman"/>
          <w:sz w:val="28"/>
          <w:szCs w:val="28"/>
          <w:shd w:val="clear" w:color="auto" w:fill="FFFFFF"/>
          <w:lang w:val="en-US"/>
        </w:rPr>
        <w:t xml:space="preserve">– № </w:t>
      </w:r>
      <w:r w:rsidR="00A01B7B" w:rsidRPr="007515F2">
        <w:rPr>
          <w:rFonts w:hAnsi="Times New Roman"/>
          <w:sz w:val="28"/>
          <w:szCs w:val="28"/>
          <w:shd w:val="clear" w:color="auto" w:fill="FFFFFF"/>
          <w:lang w:val="en-US"/>
        </w:rPr>
        <w:t>91.</w:t>
      </w:r>
      <w:proofErr w:type="gramEnd"/>
      <w:r w:rsidR="00A01B7B" w:rsidRPr="007515F2">
        <w:rPr>
          <w:rFonts w:hAnsi="Times New Roman"/>
          <w:sz w:val="28"/>
          <w:szCs w:val="28"/>
          <w:shd w:val="clear" w:color="auto" w:fill="FFFFFF"/>
          <w:lang w:val="en-US"/>
        </w:rPr>
        <w:t xml:space="preserve"> – P. 161-165.</w:t>
      </w:r>
      <w:r w:rsidR="00A01B7B" w:rsidRPr="007515F2">
        <w:rPr>
          <w:rFonts w:hAnsi="Times New Roman"/>
          <w:sz w:val="28"/>
          <w:szCs w:val="28"/>
          <w:lang w:val="en-US"/>
        </w:rPr>
        <w:br/>
      </w:r>
      <w:r w:rsidRPr="007515F2">
        <w:rPr>
          <w:rFonts w:hAnsi="Times New Roman"/>
          <w:sz w:val="28"/>
          <w:szCs w:val="28"/>
          <w:shd w:val="clear" w:color="auto" w:fill="FFFFFF"/>
          <w:lang w:val="en-US"/>
        </w:rPr>
        <w:t>3</w:t>
      </w:r>
      <w:r w:rsidR="008578A8" w:rsidRPr="007515F2">
        <w:rPr>
          <w:rFonts w:hAnsi="Times New Roman"/>
          <w:sz w:val="28"/>
          <w:szCs w:val="28"/>
          <w:shd w:val="clear" w:color="auto" w:fill="FFFFFF"/>
          <w:lang w:val="en-US"/>
        </w:rPr>
        <w:t xml:space="preserve">. Lee L. </w:t>
      </w:r>
      <w:r w:rsidR="00A01B7B" w:rsidRPr="007515F2">
        <w:rPr>
          <w:rFonts w:hAnsi="Times New Roman"/>
          <w:sz w:val="28"/>
          <w:szCs w:val="28"/>
          <w:shd w:val="clear" w:color="auto" w:fill="FFFFFF"/>
          <w:lang w:val="en-US"/>
        </w:rPr>
        <w:t xml:space="preserve">Metabolic manipulation in </w:t>
      </w:r>
      <w:proofErr w:type="spellStart"/>
      <w:r w:rsidR="00A01B7B" w:rsidRPr="007515F2">
        <w:rPr>
          <w:rFonts w:hAnsi="Times New Roman"/>
          <w:sz w:val="28"/>
          <w:szCs w:val="28"/>
          <w:shd w:val="clear" w:color="auto" w:fill="FFFFFF"/>
          <w:lang w:val="en-US"/>
        </w:rPr>
        <w:t>ischaemic</w:t>
      </w:r>
      <w:proofErr w:type="spellEnd"/>
      <w:r w:rsidR="00A01B7B" w:rsidRPr="007515F2">
        <w:rPr>
          <w:rFonts w:hAnsi="Times New Roman"/>
          <w:sz w:val="28"/>
          <w:szCs w:val="28"/>
          <w:shd w:val="clear" w:color="auto" w:fill="FFFFFF"/>
          <w:lang w:val="en-US"/>
        </w:rPr>
        <w:t xml:space="preserve"> heart disease, a novel approach to treatment</w:t>
      </w:r>
      <w:r w:rsidR="008578A8" w:rsidRPr="007515F2">
        <w:rPr>
          <w:rFonts w:hAnsi="Times New Roman"/>
          <w:sz w:val="28"/>
          <w:szCs w:val="28"/>
          <w:shd w:val="clear" w:color="auto" w:fill="FFFFFF"/>
          <w:lang w:val="en-US"/>
        </w:rPr>
        <w:t xml:space="preserve"> / L. Lee, J. Horowitz, M. </w:t>
      </w:r>
      <w:proofErr w:type="spellStart"/>
      <w:r w:rsidR="008578A8" w:rsidRPr="007515F2">
        <w:rPr>
          <w:rFonts w:hAnsi="Times New Roman"/>
          <w:sz w:val="28"/>
          <w:szCs w:val="28"/>
          <w:shd w:val="clear" w:color="auto" w:fill="FFFFFF"/>
          <w:lang w:val="en-US"/>
        </w:rPr>
        <w:t>Frenneaux</w:t>
      </w:r>
      <w:proofErr w:type="spellEnd"/>
      <w:r w:rsidR="008578A8" w:rsidRPr="007515F2">
        <w:rPr>
          <w:rFonts w:hAnsi="Times New Roman"/>
          <w:sz w:val="28"/>
          <w:szCs w:val="28"/>
          <w:shd w:val="clear" w:color="auto" w:fill="FFFFFF"/>
          <w:lang w:val="en-US"/>
        </w:rPr>
        <w:t xml:space="preserve"> // </w:t>
      </w:r>
      <w:proofErr w:type="spellStart"/>
      <w:r w:rsidR="008578A8" w:rsidRPr="007515F2">
        <w:rPr>
          <w:rFonts w:hAnsi="Times New Roman"/>
          <w:sz w:val="28"/>
          <w:szCs w:val="28"/>
          <w:shd w:val="clear" w:color="auto" w:fill="FFFFFF"/>
          <w:lang w:val="en-US"/>
        </w:rPr>
        <w:t>Eur</w:t>
      </w:r>
      <w:proofErr w:type="spellEnd"/>
      <w:r w:rsidR="008578A8" w:rsidRPr="007515F2">
        <w:rPr>
          <w:rFonts w:hAnsi="Times New Roman"/>
          <w:sz w:val="28"/>
          <w:szCs w:val="28"/>
          <w:shd w:val="clear" w:color="auto" w:fill="FFFFFF"/>
          <w:lang w:val="en-US"/>
        </w:rPr>
        <w:t xml:space="preserve"> Heart J. – 2004. </w:t>
      </w:r>
      <w:proofErr w:type="gramStart"/>
      <w:r w:rsidR="008578A8" w:rsidRPr="007515F2">
        <w:rPr>
          <w:rFonts w:hAnsi="Times New Roman"/>
          <w:sz w:val="28"/>
          <w:szCs w:val="28"/>
          <w:shd w:val="clear" w:color="auto" w:fill="FFFFFF"/>
          <w:lang w:val="en-US"/>
        </w:rPr>
        <w:t>– №</w:t>
      </w:r>
      <w:r w:rsidR="008578A8" w:rsidRPr="007515F2">
        <w:rPr>
          <w:rFonts w:hAnsi="Times New Roman"/>
          <w:sz w:val="28"/>
          <w:szCs w:val="28"/>
          <w:shd w:val="clear" w:color="auto" w:fill="FFFFFF"/>
          <w:lang w:val="uk-UA"/>
        </w:rPr>
        <w:t xml:space="preserve"> </w:t>
      </w:r>
      <w:r w:rsidR="00A01B7B" w:rsidRPr="007515F2">
        <w:rPr>
          <w:rFonts w:hAnsi="Times New Roman"/>
          <w:sz w:val="28"/>
          <w:szCs w:val="28"/>
          <w:shd w:val="clear" w:color="auto" w:fill="FFFFFF"/>
          <w:lang w:val="en-US"/>
        </w:rPr>
        <w:t>25.</w:t>
      </w:r>
      <w:proofErr w:type="gramEnd"/>
      <w:r w:rsidR="00A01B7B" w:rsidRPr="007515F2">
        <w:rPr>
          <w:rFonts w:hAnsi="Times New Roman"/>
          <w:sz w:val="28"/>
          <w:szCs w:val="28"/>
          <w:shd w:val="clear" w:color="auto" w:fill="FFFFFF"/>
          <w:lang w:val="en-US"/>
        </w:rPr>
        <w:t xml:space="preserve"> – P. 634-641.</w:t>
      </w:r>
    </w:p>
    <w:p w:rsidR="00B16DBC" w:rsidRPr="007515F2" w:rsidRDefault="008578A8" w:rsidP="007515F2">
      <w:pPr>
        <w:spacing w:after="0" w:line="360" w:lineRule="auto"/>
        <w:jc w:val="both"/>
        <w:rPr>
          <w:rFonts w:ascii="Times New Roman" w:hAnsi="Times New Roman" w:cs="Times New Roman"/>
          <w:sz w:val="28"/>
          <w:szCs w:val="28"/>
          <w:shd w:val="clear" w:color="auto" w:fill="FFFFFF"/>
          <w:lang w:val="en-US"/>
        </w:rPr>
      </w:pPr>
      <w:r w:rsidRPr="007515F2">
        <w:rPr>
          <w:rStyle w:val="author"/>
          <w:rFonts w:ascii="Times New Roman" w:hAnsi="Times New Roman"/>
          <w:sz w:val="28"/>
          <w:szCs w:val="28"/>
          <w:bdr w:val="none" w:sz="0" w:space="0" w:color="auto" w:frame="1"/>
          <w:shd w:val="clear" w:color="auto" w:fill="FFFFFF"/>
          <w:lang w:val="en-US"/>
        </w:rPr>
        <w:t xml:space="preserve">4. </w:t>
      </w:r>
      <w:r w:rsidR="0097094D" w:rsidRPr="007515F2">
        <w:rPr>
          <w:rStyle w:val="author"/>
          <w:rFonts w:ascii="Times New Roman" w:hAnsi="Times New Roman"/>
          <w:sz w:val="28"/>
          <w:szCs w:val="28"/>
          <w:bdr w:val="none" w:sz="0" w:space="0" w:color="auto" w:frame="1"/>
          <w:shd w:val="clear" w:color="auto" w:fill="FFFFFF"/>
          <w:lang w:val="en-US"/>
        </w:rPr>
        <w:t>Marti</w:t>
      </w:r>
      <w:r w:rsidRPr="007515F2">
        <w:rPr>
          <w:rStyle w:val="author"/>
          <w:rFonts w:ascii="Times New Roman" w:hAnsi="Times New Roman"/>
          <w:sz w:val="28"/>
          <w:szCs w:val="28"/>
          <w:bdr w:val="none" w:sz="0" w:space="0" w:color="auto" w:frame="1"/>
          <w:shd w:val="clear" w:color="auto" w:fill="FFFFFF"/>
          <w:lang w:val="uk-UA"/>
        </w:rPr>
        <w:t xml:space="preserve"> </w:t>
      </w:r>
      <w:r w:rsidRPr="007515F2">
        <w:rPr>
          <w:rStyle w:val="author"/>
          <w:rFonts w:ascii="Times New Roman" w:hAnsi="Times New Roman"/>
          <w:sz w:val="28"/>
          <w:szCs w:val="28"/>
          <w:bdr w:val="none" w:sz="0" w:space="0" w:color="auto" w:frame="1"/>
          <w:shd w:val="clear" w:color="auto" w:fill="FFFFFF"/>
          <w:lang w:val="en-US"/>
        </w:rPr>
        <w:t xml:space="preserve">J. </w:t>
      </w:r>
      <w:r w:rsidR="0097094D" w:rsidRPr="007515F2">
        <w:rPr>
          <w:rFonts w:ascii="Times New Roman" w:hAnsi="Times New Roman" w:cs="Times New Roman"/>
          <w:sz w:val="28"/>
          <w:szCs w:val="28"/>
          <w:shd w:val="clear" w:color="auto" w:fill="FFFFFF"/>
          <w:lang w:val="en-US"/>
        </w:rPr>
        <w:t>Lights and shadows in the current management of acute myoca</w:t>
      </w:r>
      <w:r w:rsidRPr="007515F2">
        <w:rPr>
          <w:rFonts w:ascii="Times New Roman" w:hAnsi="Times New Roman" w:cs="Times New Roman"/>
          <w:sz w:val="28"/>
          <w:szCs w:val="28"/>
          <w:shd w:val="clear" w:color="auto" w:fill="FFFFFF"/>
          <w:lang w:val="en-US"/>
        </w:rPr>
        <w:t>rdial infarction in the elderly</w:t>
      </w:r>
      <w:r w:rsidRPr="007515F2">
        <w:rPr>
          <w:rFonts w:ascii="Times New Roman" w:hAnsi="Times New Roman" w:cs="Times New Roman"/>
          <w:sz w:val="28"/>
          <w:szCs w:val="28"/>
          <w:shd w:val="clear" w:color="auto" w:fill="FFFFFF"/>
          <w:lang w:val="uk-UA"/>
        </w:rPr>
        <w:t xml:space="preserve"> </w:t>
      </w:r>
      <w:r w:rsidRPr="007515F2">
        <w:rPr>
          <w:rFonts w:ascii="Times New Roman" w:hAnsi="Times New Roman" w:cs="Times New Roman"/>
          <w:sz w:val="28"/>
          <w:szCs w:val="28"/>
          <w:shd w:val="clear" w:color="auto" w:fill="FFFFFF"/>
          <w:lang w:val="en-US"/>
        </w:rPr>
        <w:t xml:space="preserve">/ </w:t>
      </w:r>
      <w:r w:rsidR="007515F2" w:rsidRPr="007515F2">
        <w:rPr>
          <w:rFonts w:ascii="Times New Roman" w:hAnsi="Times New Roman" w:cs="Times New Roman"/>
          <w:sz w:val="28"/>
          <w:szCs w:val="28"/>
          <w:shd w:val="clear" w:color="auto" w:fill="FFFFFF"/>
          <w:lang w:val="en-US"/>
        </w:rPr>
        <w:t>J. Marti, A.</w:t>
      </w:r>
      <w:r w:rsidRPr="007515F2">
        <w:rPr>
          <w:rFonts w:ascii="Times New Roman" w:hAnsi="Times New Roman" w:cs="Times New Roman"/>
          <w:sz w:val="28"/>
          <w:szCs w:val="28"/>
          <w:shd w:val="clear" w:color="auto" w:fill="FFFFFF"/>
          <w:lang w:val="en-US"/>
        </w:rPr>
        <w:t> </w:t>
      </w:r>
      <w:r w:rsidRPr="007515F2">
        <w:rPr>
          <w:rStyle w:val="author"/>
          <w:rFonts w:ascii="Times New Roman" w:hAnsi="Times New Roman"/>
          <w:sz w:val="28"/>
          <w:szCs w:val="28"/>
          <w:bdr w:val="none" w:sz="0" w:space="0" w:color="auto" w:frame="1"/>
          <w:shd w:val="clear" w:color="auto" w:fill="FFFFFF"/>
          <w:lang w:val="en-US"/>
        </w:rPr>
        <w:t>Enrique</w:t>
      </w:r>
      <w:r w:rsidR="007515F2" w:rsidRPr="007515F2">
        <w:rPr>
          <w:rFonts w:ascii="Times New Roman" w:hAnsi="Times New Roman" w:cs="Times New Roman"/>
          <w:sz w:val="28"/>
          <w:szCs w:val="28"/>
          <w:shd w:val="clear" w:color="auto" w:fill="FFFFFF"/>
          <w:lang w:val="en-US"/>
        </w:rPr>
        <w:t xml:space="preserve"> // </w:t>
      </w:r>
      <w:r w:rsidR="0097094D" w:rsidRPr="00640EA3">
        <w:rPr>
          <w:rStyle w:val="journaltitle"/>
          <w:rFonts w:ascii="Times New Roman" w:hAnsi="Times New Roman"/>
          <w:iCs/>
          <w:sz w:val="28"/>
          <w:szCs w:val="28"/>
          <w:bdr w:val="none" w:sz="0" w:space="0" w:color="auto" w:frame="1"/>
          <w:shd w:val="clear" w:color="auto" w:fill="FFFFFF"/>
          <w:lang w:val="en-US"/>
        </w:rPr>
        <w:t>International Journal of Cardiology</w:t>
      </w:r>
      <w:r w:rsidR="007515F2" w:rsidRPr="00640EA3">
        <w:rPr>
          <w:rStyle w:val="journaltitle"/>
          <w:rFonts w:ascii="Times New Roman" w:hAnsi="Times New Roman"/>
          <w:iCs/>
          <w:sz w:val="28"/>
          <w:szCs w:val="28"/>
          <w:bdr w:val="none" w:sz="0" w:space="0" w:color="auto" w:frame="1"/>
          <w:shd w:val="clear" w:color="auto" w:fill="FFFFFF"/>
          <w:lang w:val="en-US"/>
        </w:rPr>
        <w:t>.</w:t>
      </w:r>
      <w:r w:rsidR="007515F2" w:rsidRPr="007515F2">
        <w:rPr>
          <w:rStyle w:val="journaltitle"/>
          <w:rFonts w:ascii="Times New Roman" w:hAnsi="Times New Roman"/>
          <w:i/>
          <w:iCs/>
          <w:sz w:val="28"/>
          <w:szCs w:val="28"/>
          <w:bdr w:val="none" w:sz="0" w:space="0" w:color="auto" w:frame="1"/>
          <w:shd w:val="clear" w:color="auto" w:fill="FFFFFF"/>
          <w:lang w:val="en-US"/>
        </w:rPr>
        <w:t xml:space="preserve"> </w:t>
      </w:r>
      <w:r w:rsidR="007515F2" w:rsidRPr="007515F2">
        <w:rPr>
          <w:rFonts w:ascii="Times New Roman" w:hAnsi="Times New Roman" w:cs="Times New Roman"/>
          <w:sz w:val="28"/>
          <w:szCs w:val="28"/>
          <w:shd w:val="clear" w:color="auto" w:fill="FFFFFF"/>
          <w:lang w:val="en-US"/>
        </w:rPr>
        <w:t xml:space="preserve"> –</w:t>
      </w:r>
      <w:r w:rsidR="0097094D" w:rsidRPr="007515F2">
        <w:rPr>
          <w:rFonts w:ascii="Times New Roman" w:hAnsi="Times New Roman" w:cs="Times New Roman"/>
          <w:sz w:val="28"/>
          <w:szCs w:val="28"/>
          <w:shd w:val="clear" w:color="auto" w:fill="FFFFFF"/>
          <w:lang w:val="en-US"/>
        </w:rPr>
        <w:t> </w:t>
      </w:r>
      <w:r w:rsidR="0097094D" w:rsidRPr="007515F2">
        <w:rPr>
          <w:rStyle w:val="pubyear"/>
          <w:rFonts w:ascii="Times New Roman" w:hAnsi="Times New Roman"/>
          <w:sz w:val="28"/>
          <w:szCs w:val="28"/>
          <w:bdr w:val="none" w:sz="0" w:space="0" w:color="auto" w:frame="1"/>
          <w:shd w:val="clear" w:color="auto" w:fill="FFFFFF"/>
          <w:lang w:val="en-US"/>
        </w:rPr>
        <w:t>2007</w:t>
      </w:r>
      <w:r w:rsidR="007515F2" w:rsidRPr="007515F2">
        <w:rPr>
          <w:rStyle w:val="pubyear"/>
          <w:rFonts w:ascii="Times New Roman" w:hAnsi="Times New Roman"/>
          <w:sz w:val="28"/>
          <w:szCs w:val="28"/>
          <w:bdr w:val="none" w:sz="0" w:space="0" w:color="auto" w:frame="1"/>
          <w:shd w:val="clear" w:color="auto" w:fill="FFFFFF"/>
          <w:lang w:val="en-US"/>
        </w:rPr>
        <w:t xml:space="preserve">. </w:t>
      </w:r>
      <w:proofErr w:type="gramStart"/>
      <w:r w:rsidR="007515F2" w:rsidRPr="007515F2">
        <w:rPr>
          <w:rFonts w:ascii="Times New Roman" w:hAnsi="Times New Roman" w:cs="Times New Roman"/>
          <w:sz w:val="28"/>
          <w:szCs w:val="28"/>
          <w:shd w:val="clear" w:color="auto" w:fill="FFFFFF"/>
          <w:lang w:val="en-US"/>
        </w:rPr>
        <w:t>– №</w:t>
      </w:r>
      <w:r w:rsidR="0097094D" w:rsidRPr="007515F2">
        <w:rPr>
          <w:rFonts w:ascii="Times New Roman" w:hAnsi="Times New Roman" w:cs="Times New Roman"/>
          <w:sz w:val="28"/>
          <w:szCs w:val="28"/>
          <w:shd w:val="clear" w:color="auto" w:fill="FFFFFF"/>
          <w:lang w:val="en-US"/>
        </w:rPr>
        <w:t> </w:t>
      </w:r>
      <w:r w:rsidR="0097094D" w:rsidRPr="007515F2">
        <w:rPr>
          <w:rStyle w:val="vol"/>
          <w:rFonts w:ascii="Times New Roman" w:hAnsi="Times New Roman"/>
          <w:bCs/>
          <w:sz w:val="28"/>
          <w:szCs w:val="28"/>
          <w:bdr w:val="none" w:sz="0" w:space="0" w:color="auto" w:frame="1"/>
          <w:shd w:val="clear" w:color="auto" w:fill="FFFFFF"/>
          <w:lang w:val="en-US"/>
        </w:rPr>
        <w:t>114</w:t>
      </w:r>
      <w:r w:rsidR="007515F2" w:rsidRPr="007515F2">
        <w:rPr>
          <w:rFonts w:ascii="Times New Roman" w:hAnsi="Times New Roman" w:cs="Times New Roman"/>
          <w:sz w:val="28"/>
          <w:szCs w:val="28"/>
          <w:shd w:val="clear" w:color="auto" w:fill="FFFFFF"/>
          <w:lang w:val="en-US"/>
        </w:rPr>
        <w:t>.</w:t>
      </w:r>
      <w:proofErr w:type="gramEnd"/>
      <w:r w:rsidR="007515F2" w:rsidRPr="007515F2">
        <w:rPr>
          <w:rFonts w:ascii="Times New Roman" w:hAnsi="Times New Roman" w:cs="Times New Roman"/>
          <w:sz w:val="28"/>
          <w:szCs w:val="28"/>
          <w:shd w:val="clear" w:color="auto" w:fill="FFFFFF"/>
          <w:lang w:val="en-US"/>
        </w:rPr>
        <w:t xml:space="preserve"> </w:t>
      </w:r>
      <w:proofErr w:type="gramStart"/>
      <w:r w:rsidR="007515F2" w:rsidRPr="007515F2">
        <w:rPr>
          <w:rFonts w:ascii="Times New Roman" w:hAnsi="Times New Roman" w:cs="Times New Roman"/>
          <w:sz w:val="28"/>
          <w:szCs w:val="28"/>
          <w:shd w:val="clear" w:color="auto" w:fill="FFFFFF"/>
          <w:lang w:val="en-US"/>
        </w:rPr>
        <w:t xml:space="preserve">– </w:t>
      </w:r>
      <w:r w:rsidR="007515F2" w:rsidRPr="007515F2">
        <w:rPr>
          <w:rFonts w:ascii="Times New Roman" w:hAnsi="Times New Roman" w:cs="Times New Roman"/>
          <w:sz w:val="28"/>
          <w:szCs w:val="28"/>
          <w:shd w:val="clear" w:color="auto" w:fill="FFFFFF"/>
        </w:rPr>
        <w:t>Р</w:t>
      </w:r>
      <w:r w:rsidR="007515F2" w:rsidRPr="007515F2">
        <w:rPr>
          <w:rFonts w:ascii="Times New Roman" w:hAnsi="Times New Roman" w:cs="Times New Roman"/>
          <w:sz w:val="28"/>
          <w:szCs w:val="28"/>
          <w:shd w:val="clear" w:color="auto" w:fill="FFFFFF"/>
          <w:lang w:val="en-US"/>
        </w:rPr>
        <w:t xml:space="preserve">. </w:t>
      </w:r>
      <w:r w:rsidR="0097094D" w:rsidRPr="007515F2">
        <w:rPr>
          <w:rFonts w:ascii="Times New Roman" w:hAnsi="Times New Roman" w:cs="Times New Roman"/>
          <w:sz w:val="28"/>
          <w:szCs w:val="28"/>
          <w:shd w:val="clear" w:color="auto" w:fill="FFFFFF"/>
          <w:lang w:val="en-US"/>
        </w:rPr>
        <w:t>376</w:t>
      </w:r>
      <w:r w:rsidR="007515F2" w:rsidRPr="007515F2">
        <w:rPr>
          <w:rFonts w:ascii="Times New Roman" w:hAnsi="Times New Roman" w:cs="Times New Roman"/>
          <w:sz w:val="28"/>
          <w:szCs w:val="28"/>
          <w:shd w:val="clear" w:color="auto" w:fill="FFFFFF"/>
          <w:lang w:val="en-US"/>
        </w:rPr>
        <w:t>.</w:t>
      </w:r>
      <w:proofErr w:type="gramEnd"/>
    </w:p>
    <w:sectPr w:rsidR="00B16DBC" w:rsidRPr="007515F2" w:rsidSect="005E7527">
      <w:type w:val="continuous"/>
      <w:pgSz w:w="11906" w:h="16838"/>
      <w:pgMar w:top="1134" w:right="1134" w:bottom="1134" w:left="1134" w:header="720" w:footer="72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6F" w:rsidRDefault="000E086F" w:rsidP="00DB05CA">
      <w:pPr>
        <w:spacing w:after="0" w:line="240" w:lineRule="auto"/>
      </w:pPr>
      <w:r>
        <w:separator/>
      </w:r>
    </w:p>
  </w:endnote>
  <w:endnote w:type="continuationSeparator" w:id="0">
    <w:p w:rsidR="000E086F" w:rsidRDefault="000E086F" w:rsidP="00DB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6F" w:rsidRDefault="000E086F">
      <w:r>
        <w:rPr>
          <w:rFonts w:cstheme="minorBidi"/>
          <w:kern w:val="0"/>
          <w:sz w:val="24"/>
          <w:szCs w:val="24"/>
          <w:lang w:eastAsia="ru-RU"/>
        </w:rPr>
        <w:separator/>
      </w:r>
    </w:p>
  </w:footnote>
  <w:footnote w:type="continuationSeparator" w:id="0">
    <w:p w:rsidR="000E086F" w:rsidRDefault="000E086F" w:rsidP="00DB0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DBC"/>
    <w:rsid w:val="0000330B"/>
    <w:rsid w:val="00065590"/>
    <w:rsid w:val="00087C22"/>
    <w:rsid w:val="000913FA"/>
    <w:rsid w:val="000928ED"/>
    <w:rsid w:val="000A481E"/>
    <w:rsid w:val="000B360F"/>
    <w:rsid w:val="000E086F"/>
    <w:rsid w:val="00176492"/>
    <w:rsid w:val="001C613E"/>
    <w:rsid w:val="00335C58"/>
    <w:rsid w:val="003C6DE4"/>
    <w:rsid w:val="004112D4"/>
    <w:rsid w:val="00451CE7"/>
    <w:rsid w:val="00496DAD"/>
    <w:rsid w:val="004C40A6"/>
    <w:rsid w:val="00584013"/>
    <w:rsid w:val="005967C1"/>
    <w:rsid w:val="005E7527"/>
    <w:rsid w:val="005F66C6"/>
    <w:rsid w:val="00640EA3"/>
    <w:rsid w:val="007408BE"/>
    <w:rsid w:val="007515F2"/>
    <w:rsid w:val="0077419C"/>
    <w:rsid w:val="007B4693"/>
    <w:rsid w:val="008578A8"/>
    <w:rsid w:val="00880ABB"/>
    <w:rsid w:val="008A7E22"/>
    <w:rsid w:val="0097094D"/>
    <w:rsid w:val="009E7E85"/>
    <w:rsid w:val="00A01B7B"/>
    <w:rsid w:val="00AA6FF3"/>
    <w:rsid w:val="00AE5652"/>
    <w:rsid w:val="00B16DBC"/>
    <w:rsid w:val="00B37DA0"/>
    <w:rsid w:val="00B73FCD"/>
    <w:rsid w:val="00BF096D"/>
    <w:rsid w:val="00BF3875"/>
    <w:rsid w:val="00C03DF8"/>
    <w:rsid w:val="00C86900"/>
    <w:rsid w:val="00D70190"/>
    <w:rsid w:val="00D8349F"/>
    <w:rsid w:val="00DB05CA"/>
    <w:rsid w:val="00E1554B"/>
    <w:rsid w:val="00E67FAF"/>
    <w:rsid w:val="00EE1A9C"/>
    <w:rsid w:val="00EE561F"/>
    <w:rsid w:val="00F71397"/>
    <w:rsid w:val="00FF2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27"/>
    <w:pPr>
      <w:suppressAutoHyphens/>
      <w:autoSpaceDE w:val="0"/>
      <w:autoSpaceDN w:val="0"/>
      <w:adjustRightInd w:val="0"/>
    </w:pPr>
    <w:rPr>
      <w:rFonts w:ascii="Calibri" w:hAnsi="Calibri" w:cs="Calibri"/>
      <w:kern w:val="1"/>
      <w:lang w:eastAsia="en-US"/>
    </w:rPr>
  </w:style>
  <w:style w:type="paragraph" w:styleId="1">
    <w:name w:val="heading 1"/>
    <w:basedOn w:val="a"/>
    <w:next w:val="a"/>
    <w:link w:val="10"/>
    <w:uiPriority w:val="9"/>
    <w:qFormat/>
    <w:rsid w:val="00880AB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335C58"/>
    <w:pPr>
      <w:suppressAutoHyphens w:val="0"/>
      <w:autoSpaceDE/>
      <w:autoSpaceDN/>
      <w:adjustRightInd/>
      <w:spacing w:before="100" w:beforeAutospacing="1" w:after="100" w:afterAutospacing="1" w:line="240" w:lineRule="auto"/>
      <w:outlineLvl w:val="1"/>
    </w:pPr>
    <w:rPr>
      <w:rFonts w:ascii="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80ABB"/>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locked/>
    <w:rsid w:val="00335C58"/>
    <w:rPr>
      <w:rFonts w:ascii="Times New Roman" w:hAnsi="Times New Roman" w:cs="Times New Roman"/>
      <w:b/>
      <w:bCs/>
      <w:sz w:val="36"/>
      <w:szCs w:val="36"/>
    </w:rPr>
  </w:style>
  <w:style w:type="paragraph" w:customStyle="1" w:styleId="Heading1">
    <w:name w:val="Heading 1"/>
    <w:basedOn w:val="a"/>
    <w:uiPriority w:val="99"/>
    <w:rsid w:val="005E7527"/>
    <w:pPr>
      <w:suppressAutoHyphens w:val="0"/>
      <w:spacing w:before="280" w:after="280" w:line="240" w:lineRule="auto"/>
    </w:pPr>
    <w:rPr>
      <w:rFonts w:ascii="Times New Roman" w:eastAsia="Times New Roman" w:cs="Times New Roman"/>
      <w:b/>
      <w:bCs/>
      <w:sz w:val="48"/>
      <w:szCs w:val="48"/>
      <w:lang w:eastAsia="ru-RU"/>
    </w:rPr>
  </w:style>
  <w:style w:type="character" w:customStyle="1" w:styleId="3f3f3f3f3f3f3f3f3f3f3f3f3f3f3f3f3f3f13f3f3f3f3f3f3f3f">
    <w:name w:val="З3f3fа3f3fг3f3fо3f3fл3f3fо3f3fв3f3fо3f3fк3f3f 1 З3f3fн3f3fа3f3fк3f3f"/>
    <w:basedOn w:val="a0"/>
    <w:uiPriority w:val="99"/>
    <w:rsid w:val="005E7527"/>
    <w:rPr>
      <w:rFonts w:ascii="Times New Roman" w:eastAsia="Times New Roman" w:cs="Times New Roman"/>
      <w:b/>
      <w:bCs/>
      <w:kern w:val="1"/>
      <w:sz w:val="48"/>
      <w:szCs w:val="48"/>
    </w:rPr>
  </w:style>
  <w:style w:type="character" w:customStyle="1" w:styleId="InternetLink">
    <w:name w:val="Internet Link"/>
    <w:basedOn w:val="a0"/>
    <w:uiPriority w:val="99"/>
    <w:rsid w:val="005E7527"/>
    <w:rPr>
      <w:rFonts w:eastAsia="Times New Roman" w:cs="Times New Roman"/>
      <w:color w:val="0000FF"/>
      <w:u w:val="single"/>
    </w:rPr>
  </w:style>
  <w:style w:type="character" w:customStyle="1" w:styleId="3f3f3f3f3f3f3f3f3f3f3f3f3f3f3f3f3f3f3f3f3f3fHTML3f3f3f3f3f3f3f3f">
    <w:name w:val="С3f3fт3f3fа3f3fн3f3fд3f3fа3f3fр3f3fт3f3fн3f3fы3f3fй3f3f HTML З3f3fн3f3fа3f3fк3f3f"/>
    <w:basedOn w:val="a0"/>
    <w:uiPriority w:val="99"/>
    <w:rsid w:val="005E7527"/>
    <w:rPr>
      <w:rFonts w:ascii="Courier New" w:eastAsia="Times New Roman" w:cs="Courier New"/>
      <w:sz w:val="20"/>
      <w:szCs w:val="20"/>
    </w:rPr>
  </w:style>
  <w:style w:type="character" w:customStyle="1" w:styleId="3f3f3f3f3f3f3f3f3f3f3fHTML3f3f3f3f">
    <w:name w:val="С3fт3fа3fн3fд3fа3fр3fт3fн3fы3fй3f HTML З3fн3fа3fк3f"/>
    <w:basedOn w:val="a0"/>
    <w:uiPriority w:val="99"/>
    <w:rsid w:val="005E7527"/>
    <w:rPr>
      <w:rFonts w:ascii="Courier New" w:eastAsia="Times New Roman" w:cs="Courier New"/>
      <w:kern w:val="1"/>
      <w:sz w:val="20"/>
      <w:szCs w:val="20"/>
      <w:lang w:eastAsia="en-US"/>
    </w:rPr>
  </w:style>
  <w:style w:type="character" w:styleId="a3">
    <w:name w:val="Strong"/>
    <w:basedOn w:val="a0"/>
    <w:uiPriority w:val="99"/>
    <w:qFormat/>
    <w:rsid w:val="005E7527"/>
    <w:rPr>
      <w:rFonts w:eastAsia="Times New Roman" w:cs="Times New Roman"/>
      <w:b/>
      <w:bCs/>
    </w:rPr>
  </w:style>
  <w:style w:type="character" w:customStyle="1" w:styleId="w">
    <w:name w:val="w"/>
    <w:basedOn w:val="a0"/>
    <w:uiPriority w:val="99"/>
    <w:rsid w:val="005E7527"/>
    <w:rPr>
      <w:rFonts w:eastAsia="Times New Roman" w:cs="Times New Roman"/>
    </w:rPr>
  </w:style>
  <w:style w:type="character" w:customStyle="1" w:styleId="m4916554102983691933s1">
    <w:name w:val="m_4916554102983691933s1"/>
    <w:basedOn w:val="a0"/>
    <w:uiPriority w:val="99"/>
    <w:rsid w:val="005E7527"/>
    <w:rPr>
      <w:rFonts w:cs="Times New Roman"/>
    </w:rPr>
  </w:style>
  <w:style w:type="character" w:customStyle="1" w:styleId="m4916554102983691933apple-converted-space">
    <w:name w:val="m_4916554102983691933apple-converted-space"/>
    <w:basedOn w:val="a0"/>
    <w:uiPriority w:val="99"/>
    <w:rsid w:val="005E7527"/>
    <w:rPr>
      <w:rFonts w:cs="Times New Roman"/>
    </w:rPr>
  </w:style>
  <w:style w:type="paragraph" w:customStyle="1" w:styleId="Heading">
    <w:name w:val="Heading"/>
    <w:basedOn w:val="a"/>
    <w:next w:val="TextBody"/>
    <w:uiPriority w:val="99"/>
    <w:rsid w:val="005E7527"/>
    <w:pPr>
      <w:keepNext/>
      <w:suppressAutoHyphens w:val="0"/>
      <w:spacing w:before="240" w:after="120"/>
    </w:pPr>
    <w:rPr>
      <w:rFonts w:ascii="Liberation Sans" w:eastAsia="Times New Roman" w:cs="Liberation Sans"/>
      <w:kern w:val="0"/>
      <w:sz w:val="28"/>
      <w:szCs w:val="28"/>
      <w:lang w:eastAsia="ru-RU"/>
    </w:rPr>
  </w:style>
  <w:style w:type="paragraph" w:customStyle="1" w:styleId="TextBody">
    <w:name w:val="Text Body"/>
    <w:basedOn w:val="a"/>
    <w:uiPriority w:val="99"/>
    <w:rsid w:val="005E7527"/>
    <w:pPr>
      <w:suppressAutoHyphens w:val="0"/>
      <w:spacing w:after="140" w:line="288" w:lineRule="auto"/>
    </w:pPr>
    <w:rPr>
      <w:kern w:val="0"/>
      <w:sz w:val="24"/>
      <w:szCs w:val="24"/>
      <w:lang w:eastAsia="ru-RU"/>
    </w:rPr>
  </w:style>
  <w:style w:type="paragraph" w:styleId="a4">
    <w:name w:val="List"/>
    <w:basedOn w:val="TextBody"/>
    <w:uiPriority w:val="99"/>
    <w:rsid w:val="005E7527"/>
  </w:style>
  <w:style w:type="paragraph" w:customStyle="1" w:styleId="Caption">
    <w:name w:val="Caption"/>
    <w:basedOn w:val="a"/>
    <w:uiPriority w:val="99"/>
    <w:rsid w:val="005E7527"/>
    <w:pPr>
      <w:suppressLineNumbers/>
      <w:suppressAutoHyphens w:val="0"/>
      <w:spacing w:before="120" w:after="120"/>
    </w:pPr>
    <w:rPr>
      <w:i/>
      <w:iCs/>
      <w:kern w:val="0"/>
      <w:sz w:val="24"/>
      <w:szCs w:val="24"/>
      <w:lang w:eastAsia="ru-RU"/>
    </w:rPr>
  </w:style>
  <w:style w:type="paragraph" w:customStyle="1" w:styleId="Index">
    <w:name w:val="Index"/>
    <w:basedOn w:val="a"/>
    <w:uiPriority w:val="99"/>
    <w:rsid w:val="005E7527"/>
    <w:pPr>
      <w:suppressLineNumbers/>
      <w:suppressAutoHyphens w:val="0"/>
    </w:pPr>
    <w:rPr>
      <w:kern w:val="0"/>
      <w:sz w:val="24"/>
      <w:szCs w:val="24"/>
      <w:lang w:eastAsia="ru-RU"/>
    </w:rPr>
  </w:style>
  <w:style w:type="paragraph" w:styleId="a5">
    <w:name w:val="Normal (Web)"/>
    <w:basedOn w:val="a"/>
    <w:uiPriority w:val="99"/>
    <w:rsid w:val="005E7527"/>
    <w:pPr>
      <w:suppressAutoHyphens w:val="0"/>
      <w:spacing w:before="280" w:after="280" w:line="240" w:lineRule="auto"/>
    </w:pPr>
    <w:rPr>
      <w:rFonts w:ascii="Times New Roman" w:eastAsia="Times New Roman" w:cs="Times New Roman"/>
      <w:kern w:val="0"/>
      <w:sz w:val="24"/>
      <w:szCs w:val="24"/>
      <w:lang w:eastAsia="ru-RU"/>
    </w:rPr>
  </w:style>
  <w:style w:type="paragraph" w:styleId="HTML">
    <w:name w:val="HTML Preformatted"/>
    <w:basedOn w:val="a"/>
    <w:link w:val="HTML0"/>
    <w:uiPriority w:val="99"/>
    <w:rsid w:val="005E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cs="Courier New"/>
      <w:kern w:val="0"/>
      <w:sz w:val="20"/>
      <w:szCs w:val="20"/>
      <w:lang w:eastAsia="ru-RU"/>
    </w:rPr>
  </w:style>
  <w:style w:type="character" w:customStyle="1" w:styleId="HTML0">
    <w:name w:val="Стандартный HTML Знак"/>
    <w:basedOn w:val="a0"/>
    <w:link w:val="HTML"/>
    <w:uiPriority w:val="99"/>
    <w:semiHidden/>
    <w:locked/>
    <w:rsid w:val="005E7527"/>
    <w:rPr>
      <w:rFonts w:ascii="Courier New" w:hAnsi="Courier New" w:cs="Courier New"/>
      <w:kern w:val="1"/>
      <w:sz w:val="20"/>
      <w:szCs w:val="20"/>
      <w:lang w:eastAsia="en-US"/>
    </w:rPr>
  </w:style>
  <w:style w:type="paragraph" w:customStyle="1" w:styleId="m4916554102983691933p1">
    <w:name w:val="m_4916554102983691933p1"/>
    <w:basedOn w:val="a"/>
    <w:uiPriority w:val="99"/>
    <w:rsid w:val="005E7527"/>
    <w:pPr>
      <w:suppressAutoHyphens w:val="0"/>
      <w:spacing w:before="280" w:after="280" w:line="240" w:lineRule="auto"/>
    </w:pPr>
    <w:rPr>
      <w:rFonts w:ascii="Times New Roman" w:eastAsia="Times New Roman" w:cs="Times New Roman"/>
      <w:kern w:val="0"/>
      <w:sz w:val="24"/>
      <w:szCs w:val="24"/>
      <w:lang w:eastAsia="ru-RU"/>
    </w:rPr>
  </w:style>
  <w:style w:type="paragraph" w:styleId="a6">
    <w:name w:val="List Paragraph"/>
    <w:basedOn w:val="a"/>
    <w:uiPriority w:val="99"/>
    <w:qFormat/>
    <w:rsid w:val="005E7527"/>
    <w:pPr>
      <w:ind w:left="720"/>
      <w:contextualSpacing/>
    </w:pPr>
    <w:rPr>
      <w:sz w:val="24"/>
      <w:szCs w:val="24"/>
    </w:rPr>
  </w:style>
  <w:style w:type="character" w:styleId="a7">
    <w:name w:val="Hyperlink"/>
    <w:basedOn w:val="a0"/>
    <w:uiPriority w:val="99"/>
    <w:semiHidden/>
    <w:unhideWhenUsed/>
    <w:rsid w:val="00335C58"/>
    <w:rPr>
      <w:rFonts w:cs="Times New Roman"/>
      <w:color w:val="0000FF"/>
      <w:u w:val="single"/>
    </w:rPr>
  </w:style>
  <w:style w:type="character" w:customStyle="1" w:styleId="author">
    <w:name w:val="author"/>
    <w:basedOn w:val="a0"/>
    <w:rsid w:val="0097094D"/>
    <w:rPr>
      <w:rFonts w:cs="Times New Roman"/>
    </w:rPr>
  </w:style>
  <w:style w:type="character" w:customStyle="1" w:styleId="journaltitle">
    <w:name w:val="journaltitle"/>
    <w:basedOn w:val="a0"/>
    <w:rsid w:val="0097094D"/>
    <w:rPr>
      <w:rFonts w:cs="Times New Roman"/>
    </w:rPr>
  </w:style>
  <w:style w:type="character" w:customStyle="1" w:styleId="pubyear">
    <w:name w:val="pubyear"/>
    <w:basedOn w:val="a0"/>
    <w:rsid w:val="0097094D"/>
    <w:rPr>
      <w:rFonts w:cs="Times New Roman"/>
    </w:rPr>
  </w:style>
  <w:style w:type="character" w:customStyle="1" w:styleId="vol">
    <w:name w:val="vol"/>
    <w:basedOn w:val="a0"/>
    <w:rsid w:val="0097094D"/>
    <w:rPr>
      <w:rFonts w:cs="Times New Roman"/>
    </w:rPr>
  </w:style>
</w:styles>
</file>

<file path=word/webSettings.xml><?xml version="1.0" encoding="utf-8"?>
<w:webSettings xmlns:r="http://schemas.openxmlformats.org/officeDocument/2006/relationships" xmlns:w="http://schemas.openxmlformats.org/wordprocessingml/2006/main">
  <w:divs>
    <w:div w:id="688019821">
      <w:bodyDiv w:val="1"/>
      <w:marLeft w:val="0"/>
      <w:marRight w:val="0"/>
      <w:marTop w:val="0"/>
      <w:marBottom w:val="0"/>
      <w:divBdr>
        <w:top w:val="none" w:sz="0" w:space="0" w:color="auto"/>
        <w:left w:val="none" w:sz="0" w:space="0" w:color="auto"/>
        <w:bottom w:val="none" w:sz="0" w:space="0" w:color="auto"/>
        <w:right w:val="none" w:sz="0" w:space="0" w:color="auto"/>
      </w:divBdr>
      <w:divsChild>
        <w:div w:id="1459226298">
          <w:marLeft w:val="0"/>
          <w:marRight w:val="0"/>
          <w:marTop w:val="0"/>
          <w:marBottom w:val="0"/>
          <w:divBdr>
            <w:top w:val="none" w:sz="0" w:space="0" w:color="auto"/>
            <w:left w:val="none" w:sz="0" w:space="0" w:color="auto"/>
            <w:bottom w:val="none" w:sz="0" w:space="0" w:color="auto"/>
            <w:right w:val="none" w:sz="0" w:space="0" w:color="auto"/>
          </w:divBdr>
          <w:divsChild>
            <w:div w:id="2133788925">
              <w:marLeft w:val="0"/>
              <w:marRight w:val="60"/>
              <w:marTop w:val="0"/>
              <w:marBottom w:val="0"/>
              <w:divBdr>
                <w:top w:val="none" w:sz="0" w:space="0" w:color="auto"/>
                <w:left w:val="none" w:sz="0" w:space="0" w:color="auto"/>
                <w:bottom w:val="none" w:sz="0" w:space="0" w:color="auto"/>
                <w:right w:val="none" w:sz="0" w:space="0" w:color="auto"/>
              </w:divBdr>
              <w:divsChild>
                <w:div w:id="396978503">
                  <w:marLeft w:val="0"/>
                  <w:marRight w:val="0"/>
                  <w:marTop w:val="0"/>
                  <w:marBottom w:val="120"/>
                  <w:divBdr>
                    <w:top w:val="single" w:sz="6" w:space="0" w:color="C0C0C0"/>
                    <w:left w:val="single" w:sz="6" w:space="0" w:color="D9D9D9"/>
                    <w:bottom w:val="single" w:sz="6" w:space="0" w:color="D9D9D9"/>
                    <w:right w:val="single" w:sz="6" w:space="0" w:color="D9D9D9"/>
                  </w:divBdr>
                  <w:divsChild>
                    <w:div w:id="405998884">
                      <w:marLeft w:val="0"/>
                      <w:marRight w:val="0"/>
                      <w:marTop w:val="0"/>
                      <w:marBottom w:val="0"/>
                      <w:divBdr>
                        <w:top w:val="none" w:sz="0" w:space="0" w:color="auto"/>
                        <w:left w:val="none" w:sz="0" w:space="0" w:color="auto"/>
                        <w:bottom w:val="none" w:sz="0" w:space="0" w:color="auto"/>
                        <w:right w:val="none" w:sz="0" w:space="0" w:color="auto"/>
                      </w:divBdr>
                    </w:div>
                    <w:div w:id="575624735">
                      <w:marLeft w:val="0"/>
                      <w:marRight w:val="0"/>
                      <w:marTop w:val="0"/>
                      <w:marBottom w:val="0"/>
                      <w:divBdr>
                        <w:top w:val="none" w:sz="0" w:space="0" w:color="auto"/>
                        <w:left w:val="none" w:sz="0" w:space="0" w:color="auto"/>
                        <w:bottom w:val="none" w:sz="0" w:space="0" w:color="auto"/>
                        <w:right w:val="none" w:sz="0" w:space="0" w:color="auto"/>
                      </w:divBdr>
                    </w:div>
                  </w:divsChild>
                </w:div>
                <w:div w:id="180184849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 w:id="1008559936">
          <w:marLeft w:val="0"/>
          <w:marRight w:val="0"/>
          <w:marTop w:val="0"/>
          <w:marBottom w:val="0"/>
          <w:divBdr>
            <w:top w:val="none" w:sz="0" w:space="0" w:color="auto"/>
            <w:left w:val="none" w:sz="0" w:space="0" w:color="auto"/>
            <w:bottom w:val="none" w:sz="0" w:space="0" w:color="auto"/>
            <w:right w:val="none" w:sz="0" w:space="0" w:color="auto"/>
          </w:divBdr>
          <w:divsChild>
            <w:div w:id="75320437">
              <w:marLeft w:val="60"/>
              <w:marRight w:val="0"/>
              <w:marTop w:val="0"/>
              <w:marBottom w:val="0"/>
              <w:divBdr>
                <w:top w:val="none" w:sz="0" w:space="0" w:color="auto"/>
                <w:left w:val="none" w:sz="0" w:space="0" w:color="auto"/>
                <w:bottom w:val="none" w:sz="0" w:space="0" w:color="auto"/>
                <w:right w:val="none" w:sz="0" w:space="0" w:color="auto"/>
              </w:divBdr>
              <w:divsChild>
                <w:div w:id="578104059">
                  <w:marLeft w:val="0"/>
                  <w:marRight w:val="0"/>
                  <w:marTop w:val="0"/>
                  <w:marBottom w:val="0"/>
                  <w:divBdr>
                    <w:top w:val="none" w:sz="0" w:space="0" w:color="auto"/>
                    <w:left w:val="none" w:sz="0" w:space="0" w:color="auto"/>
                    <w:bottom w:val="none" w:sz="0" w:space="0" w:color="auto"/>
                    <w:right w:val="none" w:sz="0" w:space="0" w:color="auto"/>
                  </w:divBdr>
                  <w:divsChild>
                    <w:div w:id="791360893">
                      <w:marLeft w:val="0"/>
                      <w:marRight w:val="0"/>
                      <w:marTop w:val="0"/>
                      <w:marBottom w:val="120"/>
                      <w:divBdr>
                        <w:top w:val="single" w:sz="6" w:space="0" w:color="F5F5F5"/>
                        <w:left w:val="single" w:sz="6" w:space="0" w:color="F5F5F5"/>
                        <w:bottom w:val="single" w:sz="6" w:space="0" w:color="F5F5F5"/>
                        <w:right w:val="single" w:sz="6" w:space="0" w:color="F5F5F5"/>
                      </w:divBdr>
                      <w:divsChild>
                        <w:div w:id="1364479580">
                          <w:marLeft w:val="0"/>
                          <w:marRight w:val="0"/>
                          <w:marTop w:val="0"/>
                          <w:marBottom w:val="0"/>
                          <w:divBdr>
                            <w:top w:val="none" w:sz="0" w:space="0" w:color="auto"/>
                            <w:left w:val="none" w:sz="0" w:space="0" w:color="auto"/>
                            <w:bottom w:val="none" w:sz="0" w:space="0" w:color="auto"/>
                            <w:right w:val="none" w:sz="0" w:space="0" w:color="auto"/>
                          </w:divBdr>
                          <w:divsChild>
                            <w:div w:id="7114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8953">
      <w:marLeft w:val="0"/>
      <w:marRight w:val="0"/>
      <w:marTop w:val="0"/>
      <w:marBottom w:val="0"/>
      <w:divBdr>
        <w:top w:val="none" w:sz="0" w:space="0" w:color="auto"/>
        <w:left w:val="none" w:sz="0" w:space="0" w:color="auto"/>
        <w:bottom w:val="none" w:sz="0" w:space="0" w:color="auto"/>
        <w:right w:val="none" w:sz="0" w:space="0" w:color="auto"/>
      </w:divBdr>
      <w:divsChild>
        <w:div w:id="2003118949">
          <w:marLeft w:val="0"/>
          <w:marRight w:val="0"/>
          <w:marTop w:val="0"/>
          <w:marBottom w:val="0"/>
          <w:divBdr>
            <w:top w:val="none" w:sz="0" w:space="0" w:color="auto"/>
            <w:left w:val="none" w:sz="0" w:space="0" w:color="auto"/>
            <w:bottom w:val="none" w:sz="0" w:space="0" w:color="auto"/>
            <w:right w:val="none" w:sz="0" w:space="0" w:color="auto"/>
          </w:divBdr>
          <w:divsChild>
            <w:div w:id="2003118898">
              <w:marLeft w:val="0"/>
              <w:marRight w:val="0"/>
              <w:marTop w:val="0"/>
              <w:marBottom w:val="0"/>
              <w:divBdr>
                <w:top w:val="none" w:sz="0" w:space="0" w:color="auto"/>
                <w:left w:val="none" w:sz="0" w:space="0" w:color="auto"/>
                <w:bottom w:val="none" w:sz="0" w:space="0" w:color="auto"/>
                <w:right w:val="none" w:sz="0" w:space="0" w:color="auto"/>
              </w:divBdr>
              <w:divsChild>
                <w:div w:id="2003118998">
                  <w:marLeft w:val="0"/>
                  <w:marRight w:val="0"/>
                  <w:marTop w:val="0"/>
                  <w:marBottom w:val="0"/>
                  <w:divBdr>
                    <w:top w:val="none" w:sz="0" w:space="0" w:color="auto"/>
                    <w:left w:val="none" w:sz="0" w:space="0" w:color="auto"/>
                    <w:bottom w:val="none" w:sz="0" w:space="0" w:color="auto"/>
                    <w:right w:val="none" w:sz="0" w:space="0" w:color="auto"/>
                  </w:divBdr>
                  <w:divsChild>
                    <w:div w:id="2003118973">
                      <w:marLeft w:val="0"/>
                      <w:marRight w:val="0"/>
                      <w:marTop w:val="0"/>
                      <w:marBottom w:val="0"/>
                      <w:divBdr>
                        <w:top w:val="none" w:sz="0" w:space="0" w:color="auto"/>
                        <w:left w:val="none" w:sz="0" w:space="0" w:color="auto"/>
                        <w:bottom w:val="none" w:sz="0" w:space="0" w:color="auto"/>
                        <w:right w:val="none" w:sz="0" w:space="0" w:color="auto"/>
                      </w:divBdr>
                      <w:divsChild>
                        <w:div w:id="2003118911">
                          <w:marLeft w:val="0"/>
                          <w:marRight w:val="240"/>
                          <w:marTop w:val="0"/>
                          <w:marBottom w:val="0"/>
                          <w:divBdr>
                            <w:top w:val="none" w:sz="0" w:space="0" w:color="auto"/>
                            <w:left w:val="none" w:sz="0" w:space="0" w:color="auto"/>
                            <w:bottom w:val="none" w:sz="0" w:space="0" w:color="auto"/>
                            <w:right w:val="none" w:sz="0" w:space="0" w:color="auto"/>
                          </w:divBdr>
                        </w:div>
                        <w:div w:id="2003118994">
                          <w:marLeft w:val="0"/>
                          <w:marRight w:val="0"/>
                          <w:marTop w:val="0"/>
                          <w:marBottom w:val="0"/>
                          <w:divBdr>
                            <w:top w:val="none" w:sz="0" w:space="0" w:color="auto"/>
                            <w:left w:val="none" w:sz="0" w:space="0" w:color="auto"/>
                            <w:bottom w:val="none" w:sz="0" w:space="0" w:color="auto"/>
                            <w:right w:val="none" w:sz="0" w:space="0" w:color="auto"/>
                          </w:divBdr>
                          <w:divsChild>
                            <w:div w:id="2003118914">
                              <w:marLeft w:val="0"/>
                              <w:marRight w:val="0"/>
                              <w:marTop w:val="0"/>
                              <w:marBottom w:val="0"/>
                              <w:divBdr>
                                <w:top w:val="none" w:sz="0" w:space="0" w:color="auto"/>
                                <w:left w:val="none" w:sz="0" w:space="0" w:color="auto"/>
                                <w:bottom w:val="none" w:sz="0" w:space="0" w:color="auto"/>
                                <w:right w:val="none" w:sz="0" w:space="0" w:color="auto"/>
                              </w:divBdr>
                            </w:div>
                            <w:div w:id="2003119001">
                              <w:marLeft w:val="0"/>
                              <w:marRight w:val="0"/>
                              <w:marTop w:val="0"/>
                              <w:marBottom w:val="0"/>
                              <w:divBdr>
                                <w:top w:val="none" w:sz="0" w:space="0" w:color="auto"/>
                                <w:left w:val="none" w:sz="0" w:space="0" w:color="auto"/>
                                <w:bottom w:val="none" w:sz="0" w:space="0" w:color="auto"/>
                                <w:right w:val="none" w:sz="0" w:space="0" w:color="auto"/>
                              </w:divBdr>
                            </w:div>
                            <w:div w:id="2003119008">
                              <w:marLeft w:val="0"/>
                              <w:marRight w:val="0"/>
                              <w:marTop w:val="0"/>
                              <w:marBottom w:val="0"/>
                              <w:divBdr>
                                <w:top w:val="none" w:sz="0" w:space="0" w:color="auto"/>
                                <w:left w:val="none" w:sz="0" w:space="0" w:color="auto"/>
                                <w:bottom w:val="none" w:sz="0" w:space="0" w:color="auto"/>
                                <w:right w:val="none" w:sz="0" w:space="0" w:color="auto"/>
                              </w:divBdr>
                            </w:div>
                            <w:div w:id="2003119010">
                              <w:marLeft w:val="0"/>
                              <w:marRight w:val="0"/>
                              <w:marTop w:val="0"/>
                              <w:marBottom w:val="0"/>
                              <w:divBdr>
                                <w:top w:val="none" w:sz="0" w:space="0" w:color="auto"/>
                                <w:left w:val="none" w:sz="0" w:space="0" w:color="auto"/>
                                <w:bottom w:val="none" w:sz="0" w:space="0" w:color="auto"/>
                                <w:right w:val="none" w:sz="0" w:space="0" w:color="auto"/>
                              </w:divBdr>
                            </w:div>
                            <w:div w:id="2003119018">
                              <w:marLeft w:val="0"/>
                              <w:marRight w:val="0"/>
                              <w:marTop w:val="0"/>
                              <w:marBottom w:val="0"/>
                              <w:divBdr>
                                <w:top w:val="none" w:sz="0" w:space="0" w:color="auto"/>
                                <w:left w:val="none" w:sz="0" w:space="0" w:color="auto"/>
                                <w:bottom w:val="none" w:sz="0" w:space="0" w:color="auto"/>
                                <w:right w:val="none" w:sz="0" w:space="0" w:color="auto"/>
                              </w:divBdr>
                              <w:divsChild>
                                <w:div w:id="2003118970">
                                  <w:marLeft w:val="0"/>
                                  <w:marRight w:val="0"/>
                                  <w:marTop w:val="0"/>
                                  <w:marBottom w:val="0"/>
                                  <w:divBdr>
                                    <w:top w:val="none" w:sz="0" w:space="0" w:color="auto"/>
                                    <w:left w:val="none" w:sz="0" w:space="0" w:color="auto"/>
                                    <w:bottom w:val="none" w:sz="0" w:space="0" w:color="auto"/>
                                    <w:right w:val="none" w:sz="0" w:space="0" w:color="auto"/>
                                  </w:divBdr>
                                  <w:divsChild>
                                    <w:div w:id="2003118897">
                                      <w:marLeft w:val="0"/>
                                      <w:marRight w:val="0"/>
                                      <w:marTop w:val="0"/>
                                      <w:marBottom w:val="0"/>
                                      <w:divBdr>
                                        <w:top w:val="none" w:sz="0" w:space="0" w:color="auto"/>
                                        <w:left w:val="none" w:sz="0" w:space="0" w:color="auto"/>
                                        <w:bottom w:val="none" w:sz="0" w:space="0" w:color="auto"/>
                                        <w:right w:val="none" w:sz="0" w:space="0" w:color="auto"/>
                                      </w:divBdr>
                                    </w:div>
                                    <w:div w:id="2003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118927">
              <w:marLeft w:val="0"/>
              <w:marRight w:val="0"/>
              <w:marTop w:val="0"/>
              <w:marBottom w:val="0"/>
              <w:divBdr>
                <w:top w:val="none" w:sz="0" w:space="0" w:color="auto"/>
                <w:left w:val="none" w:sz="0" w:space="0" w:color="auto"/>
                <w:bottom w:val="none" w:sz="0" w:space="0" w:color="auto"/>
                <w:right w:val="none" w:sz="0" w:space="0" w:color="auto"/>
              </w:divBdr>
              <w:divsChild>
                <w:div w:id="2003118908">
                  <w:marLeft w:val="0"/>
                  <w:marRight w:val="0"/>
                  <w:marTop w:val="0"/>
                  <w:marBottom w:val="0"/>
                  <w:divBdr>
                    <w:top w:val="none" w:sz="0" w:space="0" w:color="auto"/>
                    <w:left w:val="none" w:sz="0" w:space="0" w:color="auto"/>
                    <w:bottom w:val="none" w:sz="0" w:space="0" w:color="auto"/>
                    <w:right w:val="none" w:sz="0" w:space="0" w:color="auto"/>
                  </w:divBdr>
                  <w:divsChild>
                    <w:div w:id="2003118945">
                      <w:marLeft w:val="0"/>
                      <w:marRight w:val="0"/>
                      <w:marTop w:val="0"/>
                      <w:marBottom w:val="0"/>
                      <w:divBdr>
                        <w:top w:val="none" w:sz="0" w:space="0" w:color="auto"/>
                        <w:left w:val="none" w:sz="0" w:space="0" w:color="auto"/>
                        <w:bottom w:val="none" w:sz="0" w:space="0" w:color="auto"/>
                        <w:right w:val="none" w:sz="0" w:space="0" w:color="auto"/>
                      </w:divBdr>
                      <w:divsChild>
                        <w:div w:id="2003118965">
                          <w:marLeft w:val="0"/>
                          <w:marRight w:val="240"/>
                          <w:marTop w:val="0"/>
                          <w:marBottom w:val="0"/>
                          <w:divBdr>
                            <w:top w:val="none" w:sz="0" w:space="0" w:color="auto"/>
                            <w:left w:val="none" w:sz="0" w:space="0" w:color="auto"/>
                            <w:bottom w:val="none" w:sz="0" w:space="0" w:color="auto"/>
                            <w:right w:val="none" w:sz="0" w:space="0" w:color="auto"/>
                          </w:divBdr>
                        </w:div>
                        <w:div w:id="2003118966">
                          <w:marLeft w:val="0"/>
                          <w:marRight w:val="0"/>
                          <w:marTop w:val="0"/>
                          <w:marBottom w:val="0"/>
                          <w:divBdr>
                            <w:top w:val="none" w:sz="0" w:space="0" w:color="auto"/>
                            <w:left w:val="none" w:sz="0" w:space="0" w:color="auto"/>
                            <w:bottom w:val="none" w:sz="0" w:space="0" w:color="auto"/>
                            <w:right w:val="none" w:sz="0" w:space="0" w:color="auto"/>
                          </w:divBdr>
                          <w:divsChild>
                            <w:div w:id="2003118907">
                              <w:marLeft w:val="0"/>
                              <w:marRight w:val="0"/>
                              <w:marTop w:val="0"/>
                              <w:marBottom w:val="0"/>
                              <w:divBdr>
                                <w:top w:val="none" w:sz="0" w:space="0" w:color="auto"/>
                                <w:left w:val="none" w:sz="0" w:space="0" w:color="auto"/>
                                <w:bottom w:val="none" w:sz="0" w:space="0" w:color="auto"/>
                                <w:right w:val="none" w:sz="0" w:space="0" w:color="auto"/>
                              </w:divBdr>
                            </w:div>
                            <w:div w:id="2003118960">
                              <w:marLeft w:val="0"/>
                              <w:marRight w:val="0"/>
                              <w:marTop w:val="0"/>
                              <w:marBottom w:val="0"/>
                              <w:divBdr>
                                <w:top w:val="none" w:sz="0" w:space="0" w:color="auto"/>
                                <w:left w:val="none" w:sz="0" w:space="0" w:color="auto"/>
                                <w:bottom w:val="none" w:sz="0" w:space="0" w:color="auto"/>
                                <w:right w:val="none" w:sz="0" w:space="0" w:color="auto"/>
                              </w:divBdr>
                            </w:div>
                            <w:div w:id="2003118972">
                              <w:marLeft w:val="0"/>
                              <w:marRight w:val="0"/>
                              <w:marTop w:val="0"/>
                              <w:marBottom w:val="0"/>
                              <w:divBdr>
                                <w:top w:val="none" w:sz="0" w:space="0" w:color="auto"/>
                                <w:left w:val="none" w:sz="0" w:space="0" w:color="auto"/>
                                <w:bottom w:val="none" w:sz="0" w:space="0" w:color="auto"/>
                                <w:right w:val="none" w:sz="0" w:space="0" w:color="auto"/>
                              </w:divBdr>
                              <w:divsChild>
                                <w:div w:id="2003119016">
                                  <w:marLeft w:val="0"/>
                                  <w:marRight w:val="0"/>
                                  <w:marTop w:val="0"/>
                                  <w:marBottom w:val="0"/>
                                  <w:divBdr>
                                    <w:top w:val="none" w:sz="0" w:space="0" w:color="auto"/>
                                    <w:left w:val="none" w:sz="0" w:space="0" w:color="auto"/>
                                    <w:bottom w:val="none" w:sz="0" w:space="0" w:color="auto"/>
                                    <w:right w:val="none" w:sz="0" w:space="0" w:color="auto"/>
                                  </w:divBdr>
                                  <w:divsChild>
                                    <w:div w:id="2003119003">
                                      <w:marLeft w:val="0"/>
                                      <w:marRight w:val="0"/>
                                      <w:marTop w:val="0"/>
                                      <w:marBottom w:val="0"/>
                                      <w:divBdr>
                                        <w:top w:val="none" w:sz="0" w:space="0" w:color="auto"/>
                                        <w:left w:val="none" w:sz="0" w:space="0" w:color="auto"/>
                                        <w:bottom w:val="none" w:sz="0" w:space="0" w:color="auto"/>
                                        <w:right w:val="none" w:sz="0" w:space="0" w:color="auto"/>
                                      </w:divBdr>
                                    </w:div>
                                    <w:div w:id="20031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977">
                              <w:marLeft w:val="0"/>
                              <w:marRight w:val="0"/>
                              <w:marTop w:val="0"/>
                              <w:marBottom w:val="0"/>
                              <w:divBdr>
                                <w:top w:val="none" w:sz="0" w:space="0" w:color="auto"/>
                                <w:left w:val="none" w:sz="0" w:space="0" w:color="auto"/>
                                <w:bottom w:val="none" w:sz="0" w:space="0" w:color="auto"/>
                                <w:right w:val="none" w:sz="0" w:space="0" w:color="auto"/>
                              </w:divBdr>
                            </w:div>
                            <w:div w:id="20031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8928">
              <w:marLeft w:val="0"/>
              <w:marRight w:val="0"/>
              <w:marTop w:val="0"/>
              <w:marBottom w:val="0"/>
              <w:divBdr>
                <w:top w:val="none" w:sz="0" w:space="0" w:color="auto"/>
                <w:left w:val="none" w:sz="0" w:space="0" w:color="auto"/>
                <w:bottom w:val="none" w:sz="0" w:space="0" w:color="auto"/>
                <w:right w:val="none" w:sz="0" w:space="0" w:color="auto"/>
              </w:divBdr>
              <w:divsChild>
                <w:div w:id="2003118996">
                  <w:marLeft w:val="0"/>
                  <w:marRight w:val="0"/>
                  <w:marTop w:val="0"/>
                  <w:marBottom w:val="0"/>
                  <w:divBdr>
                    <w:top w:val="none" w:sz="0" w:space="0" w:color="auto"/>
                    <w:left w:val="none" w:sz="0" w:space="0" w:color="auto"/>
                    <w:bottom w:val="none" w:sz="0" w:space="0" w:color="auto"/>
                    <w:right w:val="none" w:sz="0" w:space="0" w:color="auto"/>
                  </w:divBdr>
                  <w:divsChild>
                    <w:div w:id="2003118971">
                      <w:marLeft w:val="0"/>
                      <w:marRight w:val="0"/>
                      <w:marTop w:val="0"/>
                      <w:marBottom w:val="0"/>
                      <w:divBdr>
                        <w:top w:val="none" w:sz="0" w:space="0" w:color="auto"/>
                        <w:left w:val="none" w:sz="0" w:space="0" w:color="auto"/>
                        <w:bottom w:val="none" w:sz="0" w:space="0" w:color="auto"/>
                        <w:right w:val="none" w:sz="0" w:space="0" w:color="auto"/>
                      </w:divBdr>
                      <w:divsChild>
                        <w:div w:id="2003118924">
                          <w:marLeft w:val="0"/>
                          <w:marRight w:val="240"/>
                          <w:marTop w:val="0"/>
                          <w:marBottom w:val="0"/>
                          <w:divBdr>
                            <w:top w:val="none" w:sz="0" w:space="0" w:color="auto"/>
                            <w:left w:val="none" w:sz="0" w:space="0" w:color="auto"/>
                            <w:bottom w:val="none" w:sz="0" w:space="0" w:color="auto"/>
                            <w:right w:val="none" w:sz="0" w:space="0" w:color="auto"/>
                          </w:divBdr>
                        </w:div>
                        <w:div w:id="2003118964">
                          <w:marLeft w:val="0"/>
                          <w:marRight w:val="0"/>
                          <w:marTop w:val="0"/>
                          <w:marBottom w:val="0"/>
                          <w:divBdr>
                            <w:top w:val="none" w:sz="0" w:space="0" w:color="auto"/>
                            <w:left w:val="none" w:sz="0" w:space="0" w:color="auto"/>
                            <w:bottom w:val="none" w:sz="0" w:space="0" w:color="auto"/>
                            <w:right w:val="none" w:sz="0" w:space="0" w:color="auto"/>
                          </w:divBdr>
                          <w:divsChild>
                            <w:div w:id="2003118938">
                              <w:marLeft w:val="0"/>
                              <w:marRight w:val="0"/>
                              <w:marTop w:val="0"/>
                              <w:marBottom w:val="0"/>
                              <w:divBdr>
                                <w:top w:val="none" w:sz="0" w:space="0" w:color="auto"/>
                                <w:left w:val="none" w:sz="0" w:space="0" w:color="auto"/>
                                <w:bottom w:val="none" w:sz="0" w:space="0" w:color="auto"/>
                                <w:right w:val="none" w:sz="0" w:space="0" w:color="auto"/>
                              </w:divBdr>
                            </w:div>
                            <w:div w:id="2003118944">
                              <w:marLeft w:val="0"/>
                              <w:marRight w:val="0"/>
                              <w:marTop w:val="0"/>
                              <w:marBottom w:val="0"/>
                              <w:divBdr>
                                <w:top w:val="none" w:sz="0" w:space="0" w:color="auto"/>
                                <w:left w:val="none" w:sz="0" w:space="0" w:color="auto"/>
                                <w:bottom w:val="none" w:sz="0" w:space="0" w:color="auto"/>
                                <w:right w:val="none" w:sz="0" w:space="0" w:color="auto"/>
                              </w:divBdr>
                            </w:div>
                            <w:div w:id="2003118985">
                              <w:marLeft w:val="0"/>
                              <w:marRight w:val="0"/>
                              <w:marTop w:val="0"/>
                              <w:marBottom w:val="0"/>
                              <w:divBdr>
                                <w:top w:val="none" w:sz="0" w:space="0" w:color="auto"/>
                                <w:left w:val="none" w:sz="0" w:space="0" w:color="auto"/>
                                <w:bottom w:val="none" w:sz="0" w:space="0" w:color="auto"/>
                                <w:right w:val="none" w:sz="0" w:space="0" w:color="auto"/>
                              </w:divBdr>
                            </w:div>
                            <w:div w:id="2003118991">
                              <w:marLeft w:val="0"/>
                              <w:marRight w:val="0"/>
                              <w:marTop w:val="0"/>
                              <w:marBottom w:val="0"/>
                              <w:divBdr>
                                <w:top w:val="none" w:sz="0" w:space="0" w:color="auto"/>
                                <w:left w:val="none" w:sz="0" w:space="0" w:color="auto"/>
                                <w:bottom w:val="none" w:sz="0" w:space="0" w:color="auto"/>
                                <w:right w:val="none" w:sz="0" w:space="0" w:color="auto"/>
                              </w:divBdr>
                              <w:divsChild>
                                <w:div w:id="2003119014">
                                  <w:marLeft w:val="0"/>
                                  <w:marRight w:val="0"/>
                                  <w:marTop w:val="0"/>
                                  <w:marBottom w:val="0"/>
                                  <w:divBdr>
                                    <w:top w:val="none" w:sz="0" w:space="0" w:color="auto"/>
                                    <w:left w:val="none" w:sz="0" w:space="0" w:color="auto"/>
                                    <w:bottom w:val="none" w:sz="0" w:space="0" w:color="auto"/>
                                    <w:right w:val="none" w:sz="0" w:space="0" w:color="auto"/>
                                  </w:divBdr>
                                  <w:divsChild>
                                    <w:div w:id="2003118920">
                                      <w:marLeft w:val="0"/>
                                      <w:marRight w:val="0"/>
                                      <w:marTop w:val="0"/>
                                      <w:marBottom w:val="0"/>
                                      <w:divBdr>
                                        <w:top w:val="none" w:sz="0" w:space="0" w:color="auto"/>
                                        <w:left w:val="none" w:sz="0" w:space="0" w:color="auto"/>
                                        <w:bottom w:val="none" w:sz="0" w:space="0" w:color="auto"/>
                                        <w:right w:val="none" w:sz="0" w:space="0" w:color="auto"/>
                                      </w:divBdr>
                                    </w:div>
                                    <w:div w:id="20031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8946">
              <w:marLeft w:val="0"/>
              <w:marRight w:val="0"/>
              <w:marTop w:val="0"/>
              <w:marBottom w:val="0"/>
              <w:divBdr>
                <w:top w:val="none" w:sz="0" w:space="0" w:color="auto"/>
                <w:left w:val="none" w:sz="0" w:space="0" w:color="auto"/>
                <w:bottom w:val="none" w:sz="0" w:space="0" w:color="auto"/>
                <w:right w:val="none" w:sz="0" w:space="0" w:color="auto"/>
              </w:divBdr>
              <w:divsChild>
                <w:div w:id="2003118923">
                  <w:marLeft w:val="0"/>
                  <w:marRight w:val="0"/>
                  <w:marTop w:val="0"/>
                  <w:marBottom w:val="0"/>
                  <w:divBdr>
                    <w:top w:val="none" w:sz="0" w:space="0" w:color="auto"/>
                    <w:left w:val="none" w:sz="0" w:space="0" w:color="auto"/>
                    <w:bottom w:val="none" w:sz="0" w:space="0" w:color="auto"/>
                    <w:right w:val="none" w:sz="0" w:space="0" w:color="auto"/>
                  </w:divBdr>
                  <w:divsChild>
                    <w:div w:id="2003119000">
                      <w:marLeft w:val="0"/>
                      <w:marRight w:val="0"/>
                      <w:marTop w:val="0"/>
                      <w:marBottom w:val="0"/>
                      <w:divBdr>
                        <w:top w:val="none" w:sz="0" w:space="0" w:color="auto"/>
                        <w:left w:val="none" w:sz="0" w:space="0" w:color="auto"/>
                        <w:bottom w:val="none" w:sz="0" w:space="0" w:color="auto"/>
                        <w:right w:val="none" w:sz="0" w:space="0" w:color="auto"/>
                      </w:divBdr>
                      <w:divsChild>
                        <w:div w:id="2003118902">
                          <w:marLeft w:val="0"/>
                          <w:marRight w:val="0"/>
                          <w:marTop w:val="0"/>
                          <w:marBottom w:val="0"/>
                          <w:divBdr>
                            <w:top w:val="none" w:sz="0" w:space="0" w:color="auto"/>
                            <w:left w:val="none" w:sz="0" w:space="0" w:color="auto"/>
                            <w:bottom w:val="none" w:sz="0" w:space="0" w:color="auto"/>
                            <w:right w:val="none" w:sz="0" w:space="0" w:color="auto"/>
                          </w:divBdr>
                          <w:divsChild>
                            <w:div w:id="2003118894">
                              <w:marLeft w:val="0"/>
                              <w:marRight w:val="0"/>
                              <w:marTop w:val="0"/>
                              <w:marBottom w:val="0"/>
                              <w:divBdr>
                                <w:top w:val="none" w:sz="0" w:space="0" w:color="auto"/>
                                <w:left w:val="none" w:sz="0" w:space="0" w:color="auto"/>
                                <w:bottom w:val="none" w:sz="0" w:space="0" w:color="auto"/>
                                <w:right w:val="none" w:sz="0" w:space="0" w:color="auto"/>
                              </w:divBdr>
                            </w:div>
                            <w:div w:id="2003118909">
                              <w:marLeft w:val="0"/>
                              <w:marRight w:val="0"/>
                              <w:marTop w:val="0"/>
                              <w:marBottom w:val="0"/>
                              <w:divBdr>
                                <w:top w:val="none" w:sz="0" w:space="0" w:color="auto"/>
                                <w:left w:val="none" w:sz="0" w:space="0" w:color="auto"/>
                                <w:bottom w:val="none" w:sz="0" w:space="0" w:color="auto"/>
                                <w:right w:val="none" w:sz="0" w:space="0" w:color="auto"/>
                              </w:divBdr>
                            </w:div>
                            <w:div w:id="2003118918">
                              <w:marLeft w:val="0"/>
                              <w:marRight w:val="0"/>
                              <w:marTop w:val="0"/>
                              <w:marBottom w:val="0"/>
                              <w:divBdr>
                                <w:top w:val="none" w:sz="0" w:space="0" w:color="auto"/>
                                <w:left w:val="none" w:sz="0" w:space="0" w:color="auto"/>
                                <w:bottom w:val="none" w:sz="0" w:space="0" w:color="auto"/>
                                <w:right w:val="none" w:sz="0" w:space="0" w:color="auto"/>
                              </w:divBdr>
                              <w:divsChild>
                                <w:div w:id="2003118940">
                                  <w:marLeft w:val="0"/>
                                  <w:marRight w:val="0"/>
                                  <w:marTop w:val="0"/>
                                  <w:marBottom w:val="0"/>
                                  <w:divBdr>
                                    <w:top w:val="none" w:sz="0" w:space="0" w:color="auto"/>
                                    <w:left w:val="none" w:sz="0" w:space="0" w:color="auto"/>
                                    <w:bottom w:val="none" w:sz="0" w:space="0" w:color="auto"/>
                                    <w:right w:val="none" w:sz="0" w:space="0" w:color="auto"/>
                                  </w:divBdr>
                                  <w:divsChild>
                                    <w:div w:id="2003118913">
                                      <w:marLeft w:val="0"/>
                                      <w:marRight w:val="0"/>
                                      <w:marTop w:val="0"/>
                                      <w:marBottom w:val="0"/>
                                      <w:divBdr>
                                        <w:top w:val="none" w:sz="0" w:space="0" w:color="auto"/>
                                        <w:left w:val="none" w:sz="0" w:space="0" w:color="auto"/>
                                        <w:bottom w:val="none" w:sz="0" w:space="0" w:color="auto"/>
                                        <w:right w:val="none" w:sz="0" w:space="0" w:color="auto"/>
                                      </w:divBdr>
                                    </w:div>
                                    <w:div w:id="20031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937">
                              <w:marLeft w:val="0"/>
                              <w:marRight w:val="0"/>
                              <w:marTop w:val="0"/>
                              <w:marBottom w:val="0"/>
                              <w:divBdr>
                                <w:top w:val="none" w:sz="0" w:space="0" w:color="auto"/>
                                <w:left w:val="none" w:sz="0" w:space="0" w:color="auto"/>
                                <w:bottom w:val="none" w:sz="0" w:space="0" w:color="auto"/>
                                <w:right w:val="none" w:sz="0" w:space="0" w:color="auto"/>
                              </w:divBdr>
                            </w:div>
                            <w:div w:id="2003118992">
                              <w:marLeft w:val="0"/>
                              <w:marRight w:val="0"/>
                              <w:marTop w:val="0"/>
                              <w:marBottom w:val="0"/>
                              <w:divBdr>
                                <w:top w:val="none" w:sz="0" w:space="0" w:color="auto"/>
                                <w:left w:val="none" w:sz="0" w:space="0" w:color="auto"/>
                                <w:bottom w:val="none" w:sz="0" w:space="0" w:color="auto"/>
                                <w:right w:val="none" w:sz="0" w:space="0" w:color="auto"/>
                              </w:divBdr>
                            </w:div>
                          </w:divsChild>
                        </w:div>
                        <w:div w:id="20031189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118957">
              <w:marLeft w:val="0"/>
              <w:marRight w:val="0"/>
              <w:marTop w:val="0"/>
              <w:marBottom w:val="0"/>
              <w:divBdr>
                <w:top w:val="none" w:sz="0" w:space="0" w:color="auto"/>
                <w:left w:val="none" w:sz="0" w:space="0" w:color="auto"/>
                <w:bottom w:val="none" w:sz="0" w:space="0" w:color="auto"/>
                <w:right w:val="none" w:sz="0" w:space="0" w:color="auto"/>
              </w:divBdr>
              <w:divsChild>
                <w:div w:id="2003119019">
                  <w:marLeft w:val="0"/>
                  <w:marRight w:val="0"/>
                  <w:marTop w:val="0"/>
                  <w:marBottom w:val="0"/>
                  <w:divBdr>
                    <w:top w:val="none" w:sz="0" w:space="0" w:color="auto"/>
                    <w:left w:val="none" w:sz="0" w:space="0" w:color="auto"/>
                    <w:bottom w:val="none" w:sz="0" w:space="0" w:color="auto"/>
                    <w:right w:val="none" w:sz="0" w:space="0" w:color="auto"/>
                  </w:divBdr>
                  <w:divsChild>
                    <w:div w:id="2003118912">
                      <w:marLeft w:val="0"/>
                      <w:marRight w:val="0"/>
                      <w:marTop w:val="0"/>
                      <w:marBottom w:val="0"/>
                      <w:divBdr>
                        <w:top w:val="none" w:sz="0" w:space="0" w:color="auto"/>
                        <w:left w:val="none" w:sz="0" w:space="0" w:color="auto"/>
                        <w:bottom w:val="none" w:sz="0" w:space="0" w:color="auto"/>
                        <w:right w:val="none" w:sz="0" w:space="0" w:color="auto"/>
                      </w:divBdr>
                      <w:divsChild>
                        <w:div w:id="2003118892">
                          <w:marLeft w:val="0"/>
                          <w:marRight w:val="240"/>
                          <w:marTop w:val="0"/>
                          <w:marBottom w:val="0"/>
                          <w:divBdr>
                            <w:top w:val="none" w:sz="0" w:space="0" w:color="auto"/>
                            <w:left w:val="none" w:sz="0" w:space="0" w:color="auto"/>
                            <w:bottom w:val="none" w:sz="0" w:space="0" w:color="auto"/>
                            <w:right w:val="none" w:sz="0" w:space="0" w:color="auto"/>
                          </w:divBdr>
                        </w:div>
                        <w:div w:id="2003118950">
                          <w:marLeft w:val="0"/>
                          <w:marRight w:val="0"/>
                          <w:marTop w:val="0"/>
                          <w:marBottom w:val="0"/>
                          <w:divBdr>
                            <w:top w:val="none" w:sz="0" w:space="0" w:color="auto"/>
                            <w:left w:val="none" w:sz="0" w:space="0" w:color="auto"/>
                            <w:bottom w:val="none" w:sz="0" w:space="0" w:color="auto"/>
                            <w:right w:val="none" w:sz="0" w:space="0" w:color="auto"/>
                          </w:divBdr>
                          <w:divsChild>
                            <w:div w:id="2003118899">
                              <w:marLeft w:val="0"/>
                              <w:marRight w:val="0"/>
                              <w:marTop w:val="0"/>
                              <w:marBottom w:val="0"/>
                              <w:divBdr>
                                <w:top w:val="none" w:sz="0" w:space="0" w:color="auto"/>
                                <w:left w:val="none" w:sz="0" w:space="0" w:color="auto"/>
                                <w:bottom w:val="none" w:sz="0" w:space="0" w:color="auto"/>
                                <w:right w:val="none" w:sz="0" w:space="0" w:color="auto"/>
                              </w:divBdr>
                            </w:div>
                            <w:div w:id="2003118905">
                              <w:marLeft w:val="0"/>
                              <w:marRight w:val="0"/>
                              <w:marTop w:val="0"/>
                              <w:marBottom w:val="0"/>
                              <w:divBdr>
                                <w:top w:val="none" w:sz="0" w:space="0" w:color="auto"/>
                                <w:left w:val="none" w:sz="0" w:space="0" w:color="auto"/>
                                <w:bottom w:val="none" w:sz="0" w:space="0" w:color="auto"/>
                                <w:right w:val="none" w:sz="0" w:space="0" w:color="auto"/>
                              </w:divBdr>
                            </w:div>
                            <w:div w:id="2003118917">
                              <w:marLeft w:val="0"/>
                              <w:marRight w:val="0"/>
                              <w:marTop w:val="0"/>
                              <w:marBottom w:val="0"/>
                              <w:divBdr>
                                <w:top w:val="none" w:sz="0" w:space="0" w:color="auto"/>
                                <w:left w:val="none" w:sz="0" w:space="0" w:color="auto"/>
                                <w:bottom w:val="none" w:sz="0" w:space="0" w:color="auto"/>
                                <w:right w:val="none" w:sz="0" w:space="0" w:color="auto"/>
                              </w:divBdr>
                            </w:div>
                            <w:div w:id="2003118969">
                              <w:marLeft w:val="0"/>
                              <w:marRight w:val="0"/>
                              <w:marTop w:val="0"/>
                              <w:marBottom w:val="0"/>
                              <w:divBdr>
                                <w:top w:val="none" w:sz="0" w:space="0" w:color="auto"/>
                                <w:left w:val="none" w:sz="0" w:space="0" w:color="auto"/>
                                <w:bottom w:val="none" w:sz="0" w:space="0" w:color="auto"/>
                                <w:right w:val="none" w:sz="0" w:space="0" w:color="auto"/>
                              </w:divBdr>
                              <w:divsChild>
                                <w:div w:id="2003118895">
                                  <w:marLeft w:val="0"/>
                                  <w:marRight w:val="0"/>
                                  <w:marTop w:val="0"/>
                                  <w:marBottom w:val="0"/>
                                  <w:divBdr>
                                    <w:top w:val="none" w:sz="0" w:space="0" w:color="auto"/>
                                    <w:left w:val="none" w:sz="0" w:space="0" w:color="auto"/>
                                    <w:bottom w:val="none" w:sz="0" w:space="0" w:color="auto"/>
                                    <w:right w:val="none" w:sz="0" w:space="0" w:color="auto"/>
                                  </w:divBdr>
                                  <w:divsChild>
                                    <w:div w:id="2003118934">
                                      <w:marLeft w:val="0"/>
                                      <w:marRight w:val="0"/>
                                      <w:marTop w:val="0"/>
                                      <w:marBottom w:val="0"/>
                                      <w:divBdr>
                                        <w:top w:val="none" w:sz="0" w:space="0" w:color="auto"/>
                                        <w:left w:val="none" w:sz="0" w:space="0" w:color="auto"/>
                                        <w:bottom w:val="none" w:sz="0" w:space="0" w:color="auto"/>
                                        <w:right w:val="none" w:sz="0" w:space="0" w:color="auto"/>
                                      </w:divBdr>
                                    </w:div>
                                    <w:div w:id="20031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8974">
              <w:marLeft w:val="0"/>
              <w:marRight w:val="0"/>
              <w:marTop w:val="0"/>
              <w:marBottom w:val="0"/>
              <w:divBdr>
                <w:top w:val="none" w:sz="0" w:space="0" w:color="auto"/>
                <w:left w:val="none" w:sz="0" w:space="0" w:color="auto"/>
                <w:bottom w:val="none" w:sz="0" w:space="0" w:color="auto"/>
                <w:right w:val="none" w:sz="0" w:space="0" w:color="auto"/>
              </w:divBdr>
              <w:divsChild>
                <w:div w:id="2003118984">
                  <w:marLeft w:val="0"/>
                  <w:marRight w:val="0"/>
                  <w:marTop w:val="0"/>
                  <w:marBottom w:val="0"/>
                  <w:divBdr>
                    <w:top w:val="none" w:sz="0" w:space="0" w:color="auto"/>
                    <w:left w:val="none" w:sz="0" w:space="0" w:color="auto"/>
                    <w:bottom w:val="none" w:sz="0" w:space="0" w:color="auto"/>
                    <w:right w:val="none" w:sz="0" w:space="0" w:color="auto"/>
                  </w:divBdr>
                  <w:divsChild>
                    <w:div w:id="2003118948">
                      <w:marLeft w:val="0"/>
                      <w:marRight w:val="0"/>
                      <w:marTop w:val="0"/>
                      <w:marBottom w:val="0"/>
                      <w:divBdr>
                        <w:top w:val="none" w:sz="0" w:space="0" w:color="auto"/>
                        <w:left w:val="none" w:sz="0" w:space="0" w:color="auto"/>
                        <w:bottom w:val="none" w:sz="0" w:space="0" w:color="auto"/>
                        <w:right w:val="none" w:sz="0" w:space="0" w:color="auto"/>
                      </w:divBdr>
                      <w:divsChild>
                        <w:div w:id="2003118968">
                          <w:marLeft w:val="0"/>
                          <w:marRight w:val="0"/>
                          <w:marTop w:val="0"/>
                          <w:marBottom w:val="0"/>
                          <w:divBdr>
                            <w:top w:val="none" w:sz="0" w:space="0" w:color="auto"/>
                            <w:left w:val="none" w:sz="0" w:space="0" w:color="auto"/>
                            <w:bottom w:val="none" w:sz="0" w:space="0" w:color="auto"/>
                            <w:right w:val="none" w:sz="0" w:space="0" w:color="auto"/>
                          </w:divBdr>
                          <w:divsChild>
                            <w:div w:id="2003118891">
                              <w:marLeft w:val="0"/>
                              <w:marRight w:val="0"/>
                              <w:marTop w:val="0"/>
                              <w:marBottom w:val="0"/>
                              <w:divBdr>
                                <w:top w:val="none" w:sz="0" w:space="0" w:color="auto"/>
                                <w:left w:val="none" w:sz="0" w:space="0" w:color="auto"/>
                                <w:bottom w:val="none" w:sz="0" w:space="0" w:color="auto"/>
                                <w:right w:val="none" w:sz="0" w:space="0" w:color="auto"/>
                              </w:divBdr>
                            </w:div>
                            <w:div w:id="2003118952">
                              <w:marLeft w:val="0"/>
                              <w:marRight w:val="0"/>
                              <w:marTop w:val="0"/>
                              <w:marBottom w:val="0"/>
                              <w:divBdr>
                                <w:top w:val="none" w:sz="0" w:space="0" w:color="auto"/>
                                <w:left w:val="none" w:sz="0" w:space="0" w:color="auto"/>
                                <w:bottom w:val="none" w:sz="0" w:space="0" w:color="auto"/>
                                <w:right w:val="none" w:sz="0" w:space="0" w:color="auto"/>
                              </w:divBdr>
                            </w:div>
                            <w:div w:id="2003118959">
                              <w:marLeft w:val="0"/>
                              <w:marRight w:val="0"/>
                              <w:marTop w:val="0"/>
                              <w:marBottom w:val="0"/>
                              <w:divBdr>
                                <w:top w:val="none" w:sz="0" w:space="0" w:color="auto"/>
                                <w:left w:val="none" w:sz="0" w:space="0" w:color="auto"/>
                                <w:bottom w:val="none" w:sz="0" w:space="0" w:color="auto"/>
                                <w:right w:val="none" w:sz="0" w:space="0" w:color="auto"/>
                              </w:divBdr>
                              <w:divsChild>
                                <w:div w:id="2003118954">
                                  <w:marLeft w:val="0"/>
                                  <w:marRight w:val="0"/>
                                  <w:marTop w:val="0"/>
                                  <w:marBottom w:val="0"/>
                                  <w:divBdr>
                                    <w:top w:val="none" w:sz="0" w:space="0" w:color="auto"/>
                                    <w:left w:val="none" w:sz="0" w:space="0" w:color="auto"/>
                                    <w:bottom w:val="none" w:sz="0" w:space="0" w:color="auto"/>
                                    <w:right w:val="none" w:sz="0" w:space="0" w:color="auto"/>
                                  </w:divBdr>
                                  <w:divsChild>
                                    <w:div w:id="2003118921">
                                      <w:marLeft w:val="0"/>
                                      <w:marRight w:val="0"/>
                                      <w:marTop w:val="0"/>
                                      <w:marBottom w:val="0"/>
                                      <w:divBdr>
                                        <w:top w:val="none" w:sz="0" w:space="0" w:color="auto"/>
                                        <w:left w:val="none" w:sz="0" w:space="0" w:color="auto"/>
                                        <w:bottom w:val="none" w:sz="0" w:space="0" w:color="auto"/>
                                        <w:right w:val="none" w:sz="0" w:space="0" w:color="auto"/>
                                      </w:divBdr>
                                    </w:div>
                                    <w:div w:id="2003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963">
                              <w:marLeft w:val="0"/>
                              <w:marRight w:val="0"/>
                              <w:marTop w:val="0"/>
                              <w:marBottom w:val="0"/>
                              <w:divBdr>
                                <w:top w:val="none" w:sz="0" w:space="0" w:color="auto"/>
                                <w:left w:val="none" w:sz="0" w:space="0" w:color="auto"/>
                                <w:bottom w:val="none" w:sz="0" w:space="0" w:color="auto"/>
                                <w:right w:val="none" w:sz="0" w:space="0" w:color="auto"/>
                              </w:divBdr>
                            </w:div>
                            <w:div w:id="2003118983">
                              <w:marLeft w:val="0"/>
                              <w:marRight w:val="0"/>
                              <w:marTop w:val="0"/>
                              <w:marBottom w:val="0"/>
                              <w:divBdr>
                                <w:top w:val="none" w:sz="0" w:space="0" w:color="auto"/>
                                <w:left w:val="none" w:sz="0" w:space="0" w:color="auto"/>
                                <w:bottom w:val="none" w:sz="0" w:space="0" w:color="auto"/>
                                <w:right w:val="none" w:sz="0" w:space="0" w:color="auto"/>
                              </w:divBdr>
                            </w:div>
                          </w:divsChild>
                        </w:div>
                        <w:div w:id="20031189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118976">
              <w:marLeft w:val="0"/>
              <w:marRight w:val="0"/>
              <w:marTop w:val="0"/>
              <w:marBottom w:val="0"/>
              <w:divBdr>
                <w:top w:val="none" w:sz="0" w:space="0" w:color="auto"/>
                <w:left w:val="none" w:sz="0" w:space="0" w:color="auto"/>
                <w:bottom w:val="none" w:sz="0" w:space="0" w:color="auto"/>
                <w:right w:val="none" w:sz="0" w:space="0" w:color="auto"/>
              </w:divBdr>
              <w:divsChild>
                <w:div w:id="2003118935">
                  <w:marLeft w:val="0"/>
                  <w:marRight w:val="0"/>
                  <w:marTop w:val="0"/>
                  <w:marBottom w:val="0"/>
                  <w:divBdr>
                    <w:top w:val="none" w:sz="0" w:space="0" w:color="auto"/>
                    <w:left w:val="none" w:sz="0" w:space="0" w:color="auto"/>
                    <w:bottom w:val="none" w:sz="0" w:space="0" w:color="auto"/>
                    <w:right w:val="none" w:sz="0" w:space="0" w:color="auto"/>
                  </w:divBdr>
                  <w:divsChild>
                    <w:div w:id="2003118978">
                      <w:marLeft w:val="0"/>
                      <w:marRight w:val="0"/>
                      <w:marTop w:val="0"/>
                      <w:marBottom w:val="0"/>
                      <w:divBdr>
                        <w:top w:val="none" w:sz="0" w:space="0" w:color="auto"/>
                        <w:left w:val="none" w:sz="0" w:space="0" w:color="auto"/>
                        <w:bottom w:val="none" w:sz="0" w:space="0" w:color="auto"/>
                        <w:right w:val="none" w:sz="0" w:space="0" w:color="auto"/>
                      </w:divBdr>
                      <w:divsChild>
                        <w:div w:id="2003118951">
                          <w:marLeft w:val="0"/>
                          <w:marRight w:val="0"/>
                          <w:marTop w:val="0"/>
                          <w:marBottom w:val="0"/>
                          <w:divBdr>
                            <w:top w:val="none" w:sz="0" w:space="0" w:color="auto"/>
                            <w:left w:val="none" w:sz="0" w:space="0" w:color="auto"/>
                            <w:bottom w:val="none" w:sz="0" w:space="0" w:color="auto"/>
                            <w:right w:val="none" w:sz="0" w:space="0" w:color="auto"/>
                          </w:divBdr>
                          <w:divsChild>
                            <w:div w:id="2003118916">
                              <w:marLeft w:val="0"/>
                              <w:marRight w:val="0"/>
                              <w:marTop w:val="0"/>
                              <w:marBottom w:val="0"/>
                              <w:divBdr>
                                <w:top w:val="none" w:sz="0" w:space="0" w:color="auto"/>
                                <w:left w:val="none" w:sz="0" w:space="0" w:color="auto"/>
                                <w:bottom w:val="none" w:sz="0" w:space="0" w:color="auto"/>
                                <w:right w:val="none" w:sz="0" w:space="0" w:color="auto"/>
                              </w:divBdr>
                            </w:div>
                            <w:div w:id="2003118929">
                              <w:marLeft w:val="0"/>
                              <w:marRight w:val="0"/>
                              <w:marTop w:val="0"/>
                              <w:marBottom w:val="0"/>
                              <w:divBdr>
                                <w:top w:val="none" w:sz="0" w:space="0" w:color="auto"/>
                                <w:left w:val="none" w:sz="0" w:space="0" w:color="auto"/>
                                <w:bottom w:val="none" w:sz="0" w:space="0" w:color="auto"/>
                                <w:right w:val="none" w:sz="0" w:space="0" w:color="auto"/>
                              </w:divBdr>
                              <w:divsChild>
                                <w:div w:id="2003118933">
                                  <w:marLeft w:val="0"/>
                                  <w:marRight w:val="0"/>
                                  <w:marTop w:val="0"/>
                                  <w:marBottom w:val="0"/>
                                  <w:divBdr>
                                    <w:top w:val="none" w:sz="0" w:space="0" w:color="auto"/>
                                    <w:left w:val="none" w:sz="0" w:space="0" w:color="auto"/>
                                    <w:bottom w:val="none" w:sz="0" w:space="0" w:color="auto"/>
                                    <w:right w:val="none" w:sz="0" w:space="0" w:color="auto"/>
                                  </w:divBdr>
                                  <w:divsChild>
                                    <w:div w:id="2003118995">
                                      <w:marLeft w:val="0"/>
                                      <w:marRight w:val="0"/>
                                      <w:marTop w:val="0"/>
                                      <w:marBottom w:val="0"/>
                                      <w:divBdr>
                                        <w:top w:val="none" w:sz="0" w:space="0" w:color="auto"/>
                                        <w:left w:val="none" w:sz="0" w:space="0" w:color="auto"/>
                                        <w:bottom w:val="none" w:sz="0" w:space="0" w:color="auto"/>
                                        <w:right w:val="none" w:sz="0" w:space="0" w:color="auto"/>
                                      </w:divBdr>
                                    </w:div>
                                    <w:div w:id="20031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958">
                              <w:marLeft w:val="0"/>
                              <w:marRight w:val="0"/>
                              <w:marTop w:val="0"/>
                              <w:marBottom w:val="0"/>
                              <w:divBdr>
                                <w:top w:val="none" w:sz="0" w:space="0" w:color="auto"/>
                                <w:left w:val="none" w:sz="0" w:space="0" w:color="auto"/>
                                <w:bottom w:val="none" w:sz="0" w:space="0" w:color="auto"/>
                                <w:right w:val="none" w:sz="0" w:space="0" w:color="auto"/>
                              </w:divBdr>
                            </w:div>
                            <w:div w:id="2003118987">
                              <w:marLeft w:val="0"/>
                              <w:marRight w:val="0"/>
                              <w:marTop w:val="0"/>
                              <w:marBottom w:val="0"/>
                              <w:divBdr>
                                <w:top w:val="none" w:sz="0" w:space="0" w:color="auto"/>
                                <w:left w:val="none" w:sz="0" w:space="0" w:color="auto"/>
                                <w:bottom w:val="none" w:sz="0" w:space="0" w:color="auto"/>
                                <w:right w:val="none" w:sz="0" w:space="0" w:color="auto"/>
                              </w:divBdr>
                            </w:div>
                            <w:div w:id="2003119021">
                              <w:marLeft w:val="0"/>
                              <w:marRight w:val="0"/>
                              <w:marTop w:val="0"/>
                              <w:marBottom w:val="0"/>
                              <w:divBdr>
                                <w:top w:val="none" w:sz="0" w:space="0" w:color="auto"/>
                                <w:left w:val="none" w:sz="0" w:space="0" w:color="auto"/>
                                <w:bottom w:val="none" w:sz="0" w:space="0" w:color="auto"/>
                                <w:right w:val="none" w:sz="0" w:space="0" w:color="auto"/>
                              </w:divBdr>
                            </w:div>
                          </w:divsChild>
                        </w:div>
                        <w:div w:id="2003118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118979">
              <w:marLeft w:val="0"/>
              <w:marRight w:val="0"/>
              <w:marTop w:val="0"/>
              <w:marBottom w:val="0"/>
              <w:divBdr>
                <w:top w:val="none" w:sz="0" w:space="0" w:color="auto"/>
                <w:left w:val="none" w:sz="0" w:space="0" w:color="auto"/>
                <w:bottom w:val="none" w:sz="0" w:space="0" w:color="auto"/>
                <w:right w:val="none" w:sz="0" w:space="0" w:color="auto"/>
              </w:divBdr>
              <w:divsChild>
                <w:div w:id="2003118931">
                  <w:marLeft w:val="0"/>
                  <w:marRight w:val="0"/>
                  <w:marTop w:val="0"/>
                  <w:marBottom w:val="0"/>
                  <w:divBdr>
                    <w:top w:val="none" w:sz="0" w:space="0" w:color="auto"/>
                    <w:left w:val="none" w:sz="0" w:space="0" w:color="auto"/>
                    <w:bottom w:val="none" w:sz="0" w:space="0" w:color="auto"/>
                    <w:right w:val="none" w:sz="0" w:space="0" w:color="auto"/>
                  </w:divBdr>
                  <w:divsChild>
                    <w:div w:id="2003118900">
                      <w:marLeft w:val="0"/>
                      <w:marRight w:val="0"/>
                      <w:marTop w:val="0"/>
                      <w:marBottom w:val="0"/>
                      <w:divBdr>
                        <w:top w:val="none" w:sz="0" w:space="0" w:color="auto"/>
                        <w:left w:val="none" w:sz="0" w:space="0" w:color="auto"/>
                        <w:bottom w:val="none" w:sz="0" w:space="0" w:color="auto"/>
                        <w:right w:val="none" w:sz="0" w:space="0" w:color="auto"/>
                      </w:divBdr>
                      <w:divsChild>
                        <w:div w:id="2003118956">
                          <w:marLeft w:val="0"/>
                          <w:marRight w:val="240"/>
                          <w:marTop w:val="0"/>
                          <w:marBottom w:val="0"/>
                          <w:divBdr>
                            <w:top w:val="none" w:sz="0" w:space="0" w:color="auto"/>
                            <w:left w:val="none" w:sz="0" w:space="0" w:color="auto"/>
                            <w:bottom w:val="none" w:sz="0" w:space="0" w:color="auto"/>
                            <w:right w:val="none" w:sz="0" w:space="0" w:color="auto"/>
                          </w:divBdr>
                        </w:div>
                        <w:div w:id="2003118990">
                          <w:marLeft w:val="0"/>
                          <w:marRight w:val="0"/>
                          <w:marTop w:val="0"/>
                          <w:marBottom w:val="0"/>
                          <w:divBdr>
                            <w:top w:val="none" w:sz="0" w:space="0" w:color="auto"/>
                            <w:left w:val="none" w:sz="0" w:space="0" w:color="auto"/>
                            <w:bottom w:val="none" w:sz="0" w:space="0" w:color="auto"/>
                            <w:right w:val="none" w:sz="0" w:space="0" w:color="auto"/>
                          </w:divBdr>
                          <w:divsChild>
                            <w:div w:id="2003118910">
                              <w:marLeft w:val="0"/>
                              <w:marRight w:val="0"/>
                              <w:marTop w:val="0"/>
                              <w:marBottom w:val="0"/>
                              <w:divBdr>
                                <w:top w:val="none" w:sz="0" w:space="0" w:color="auto"/>
                                <w:left w:val="none" w:sz="0" w:space="0" w:color="auto"/>
                                <w:bottom w:val="none" w:sz="0" w:space="0" w:color="auto"/>
                                <w:right w:val="none" w:sz="0" w:space="0" w:color="auto"/>
                              </w:divBdr>
                            </w:div>
                            <w:div w:id="2003118922">
                              <w:marLeft w:val="0"/>
                              <w:marRight w:val="0"/>
                              <w:marTop w:val="0"/>
                              <w:marBottom w:val="0"/>
                              <w:divBdr>
                                <w:top w:val="none" w:sz="0" w:space="0" w:color="auto"/>
                                <w:left w:val="none" w:sz="0" w:space="0" w:color="auto"/>
                                <w:bottom w:val="none" w:sz="0" w:space="0" w:color="auto"/>
                                <w:right w:val="none" w:sz="0" w:space="0" w:color="auto"/>
                              </w:divBdr>
                              <w:divsChild>
                                <w:div w:id="2003118903">
                                  <w:marLeft w:val="0"/>
                                  <w:marRight w:val="0"/>
                                  <w:marTop w:val="0"/>
                                  <w:marBottom w:val="0"/>
                                  <w:divBdr>
                                    <w:top w:val="none" w:sz="0" w:space="0" w:color="auto"/>
                                    <w:left w:val="none" w:sz="0" w:space="0" w:color="auto"/>
                                    <w:bottom w:val="none" w:sz="0" w:space="0" w:color="auto"/>
                                    <w:right w:val="none" w:sz="0" w:space="0" w:color="auto"/>
                                  </w:divBdr>
                                  <w:divsChild>
                                    <w:div w:id="2003118955">
                                      <w:marLeft w:val="0"/>
                                      <w:marRight w:val="0"/>
                                      <w:marTop w:val="0"/>
                                      <w:marBottom w:val="0"/>
                                      <w:divBdr>
                                        <w:top w:val="none" w:sz="0" w:space="0" w:color="auto"/>
                                        <w:left w:val="none" w:sz="0" w:space="0" w:color="auto"/>
                                        <w:bottom w:val="none" w:sz="0" w:space="0" w:color="auto"/>
                                        <w:right w:val="none" w:sz="0" w:space="0" w:color="auto"/>
                                      </w:divBdr>
                                    </w:div>
                                    <w:div w:id="2003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8932">
                              <w:marLeft w:val="0"/>
                              <w:marRight w:val="0"/>
                              <w:marTop w:val="0"/>
                              <w:marBottom w:val="0"/>
                              <w:divBdr>
                                <w:top w:val="none" w:sz="0" w:space="0" w:color="auto"/>
                                <w:left w:val="none" w:sz="0" w:space="0" w:color="auto"/>
                                <w:bottom w:val="none" w:sz="0" w:space="0" w:color="auto"/>
                                <w:right w:val="none" w:sz="0" w:space="0" w:color="auto"/>
                              </w:divBdr>
                            </w:div>
                            <w:div w:id="2003119007">
                              <w:marLeft w:val="0"/>
                              <w:marRight w:val="0"/>
                              <w:marTop w:val="0"/>
                              <w:marBottom w:val="0"/>
                              <w:divBdr>
                                <w:top w:val="none" w:sz="0" w:space="0" w:color="auto"/>
                                <w:left w:val="none" w:sz="0" w:space="0" w:color="auto"/>
                                <w:bottom w:val="none" w:sz="0" w:space="0" w:color="auto"/>
                                <w:right w:val="none" w:sz="0" w:space="0" w:color="auto"/>
                              </w:divBdr>
                            </w:div>
                            <w:div w:id="20031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19006">
              <w:marLeft w:val="0"/>
              <w:marRight w:val="0"/>
              <w:marTop w:val="0"/>
              <w:marBottom w:val="0"/>
              <w:divBdr>
                <w:top w:val="none" w:sz="0" w:space="0" w:color="auto"/>
                <w:left w:val="none" w:sz="0" w:space="0" w:color="auto"/>
                <w:bottom w:val="none" w:sz="0" w:space="0" w:color="auto"/>
                <w:right w:val="none" w:sz="0" w:space="0" w:color="auto"/>
              </w:divBdr>
              <w:divsChild>
                <w:div w:id="2003118930">
                  <w:marLeft w:val="0"/>
                  <w:marRight w:val="0"/>
                  <w:marTop w:val="0"/>
                  <w:marBottom w:val="0"/>
                  <w:divBdr>
                    <w:top w:val="none" w:sz="0" w:space="0" w:color="auto"/>
                    <w:left w:val="none" w:sz="0" w:space="0" w:color="auto"/>
                    <w:bottom w:val="none" w:sz="0" w:space="0" w:color="auto"/>
                    <w:right w:val="none" w:sz="0" w:space="0" w:color="auto"/>
                  </w:divBdr>
                  <w:divsChild>
                    <w:div w:id="2003119022">
                      <w:marLeft w:val="0"/>
                      <w:marRight w:val="0"/>
                      <w:marTop w:val="0"/>
                      <w:marBottom w:val="0"/>
                      <w:divBdr>
                        <w:top w:val="none" w:sz="0" w:space="0" w:color="auto"/>
                        <w:left w:val="none" w:sz="0" w:space="0" w:color="auto"/>
                        <w:bottom w:val="none" w:sz="0" w:space="0" w:color="auto"/>
                        <w:right w:val="none" w:sz="0" w:space="0" w:color="auto"/>
                      </w:divBdr>
                      <w:divsChild>
                        <w:div w:id="2003119012">
                          <w:marLeft w:val="0"/>
                          <w:marRight w:val="0"/>
                          <w:marTop w:val="0"/>
                          <w:marBottom w:val="0"/>
                          <w:divBdr>
                            <w:top w:val="none" w:sz="0" w:space="0" w:color="auto"/>
                            <w:left w:val="none" w:sz="0" w:space="0" w:color="auto"/>
                            <w:bottom w:val="none" w:sz="0" w:space="0" w:color="auto"/>
                            <w:right w:val="none" w:sz="0" w:space="0" w:color="auto"/>
                          </w:divBdr>
                          <w:divsChild>
                            <w:div w:id="2003118906">
                              <w:marLeft w:val="0"/>
                              <w:marRight w:val="0"/>
                              <w:marTop w:val="0"/>
                              <w:marBottom w:val="0"/>
                              <w:divBdr>
                                <w:top w:val="none" w:sz="0" w:space="0" w:color="auto"/>
                                <w:left w:val="none" w:sz="0" w:space="0" w:color="auto"/>
                                <w:bottom w:val="none" w:sz="0" w:space="0" w:color="auto"/>
                                <w:right w:val="none" w:sz="0" w:space="0" w:color="auto"/>
                              </w:divBdr>
                            </w:div>
                            <w:div w:id="2003118961">
                              <w:marLeft w:val="0"/>
                              <w:marRight w:val="0"/>
                              <w:marTop w:val="0"/>
                              <w:marBottom w:val="0"/>
                              <w:divBdr>
                                <w:top w:val="none" w:sz="0" w:space="0" w:color="auto"/>
                                <w:left w:val="none" w:sz="0" w:space="0" w:color="auto"/>
                                <w:bottom w:val="none" w:sz="0" w:space="0" w:color="auto"/>
                                <w:right w:val="none" w:sz="0" w:space="0" w:color="auto"/>
                              </w:divBdr>
                            </w:div>
                            <w:div w:id="2003118975">
                              <w:marLeft w:val="0"/>
                              <w:marRight w:val="0"/>
                              <w:marTop w:val="0"/>
                              <w:marBottom w:val="0"/>
                              <w:divBdr>
                                <w:top w:val="none" w:sz="0" w:space="0" w:color="auto"/>
                                <w:left w:val="none" w:sz="0" w:space="0" w:color="auto"/>
                                <w:bottom w:val="none" w:sz="0" w:space="0" w:color="auto"/>
                                <w:right w:val="none" w:sz="0" w:space="0" w:color="auto"/>
                              </w:divBdr>
                            </w:div>
                            <w:div w:id="2003119009">
                              <w:marLeft w:val="0"/>
                              <w:marRight w:val="0"/>
                              <w:marTop w:val="0"/>
                              <w:marBottom w:val="0"/>
                              <w:divBdr>
                                <w:top w:val="none" w:sz="0" w:space="0" w:color="auto"/>
                                <w:left w:val="none" w:sz="0" w:space="0" w:color="auto"/>
                                <w:bottom w:val="none" w:sz="0" w:space="0" w:color="auto"/>
                                <w:right w:val="none" w:sz="0" w:space="0" w:color="auto"/>
                              </w:divBdr>
                              <w:divsChild>
                                <w:div w:id="2003118925">
                                  <w:marLeft w:val="0"/>
                                  <w:marRight w:val="0"/>
                                  <w:marTop w:val="0"/>
                                  <w:marBottom w:val="0"/>
                                  <w:divBdr>
                                    <w:top w:val="none" w:sz="0" w:space="0" w:color="auto"/>
                                    <w:left w:val="none" w:sz="0" w:space="0" w:color="auto"/>
                                    <w:bottom w:val="none" w:sz="0" w:space="0" w:color="auto"/>
                                    <w:right w:val="none" w:sz="0" w:space="0" w:color="auto"/>
                                  </w:divBdr>
                                  <w:divsChild>
                                    <w:div w:id="2003118941">
                                      <w:marLeft w:val="0"/>
                                      <w:marRight w:val="0"/>
                                      <w:marTop w:val="0"/>
                                      <w:marBottom w:val="0"/>
                                      <w:divBdr>
                                        <w:top w:val="none" w:sz="0" w:space="0" w:color="auto"/>
                                        <w:left w:val="none" w:sz="0" w:space="0" w:color="auto"/>
                                        <w:bottom w:val="none" w:sz="0" w:space="0" w:color="auto"/>
                                        <w:right w:val="none" w:sz="0" w:space="0" w:color="auto"/>
                                      </w:divBdr>
                                    </w:div>
                                    <w:div w:id="20031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19023">
                              <w:marLeft w:val="0"/>
                              <w:marRight w:val="0"/>
                              <w:marTop w:val="0"/>
                              <w:marBottom w:val="0"/>
                              <w:divBdr>
                                <w:top w:val="none" w:sz="0" w:space="0" w:color="auto"/>
                                <w:left w:val="none" w:sz="0" w:space="0" w:color="auto"/>
                                <w:bottom w:val="none" w:sz="0" w:space="0" w:color="auto"/>
                                <w:right w:val="none" w:sz="0" w:space="0" w:color="auto"/>
                              </w:divBdr>
                            </w:div>
                          </w:divsChild>
                        </w:div>
                        <w:div w:id="200311902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03119013">
              <w:marLeft w:val="0"/>
              <w:marRight w:val="0"/>
              <w:marTop w:val="0"/>
              <w:marBottom w:val="0"/>
              <w:divBdr>
                <w:top w:val="none" w:sz="0" w:space="0" w:color="auto"/>
                <w:left w:val="none" w:sz="0" w:space="0" w:color="auto"/>
                <w:bottom w:val="none" w:sz="0" w:space="0" w:color="auto"/>
                <w:right w:val="none" w:sz="0" w:space="0" w:color="auto"/>
              </w:divBdr>
              <w:divsChild>
                <w:div w:id="2003118915">
                  <w:marLeft w:val="0"/>
                  <w:marRight w:val="0"/>
                  <w:marTop w:val="0"/>
                  <w:marBottom w:val="0"/>
                  <w:divBdr>
                    <w:top w:val="none" w:sz="0" w:space="0" w:color="auto"/>
                    <w:left w:val="none" w:sz="0" w:space="0" w:color="auto"/>
                    <w:bottom w:val="none" w:sz="0" w:space="0" w:color="auto"/>
                    <w:right w:val="none" w:sz="0" w:space="0" w:color="auto"/>
                  </w:divBdr>
                  <w:divsChild>
                    <w:div w:id="2003118896">
                      <w:marLeft w:val="0"/>
                      <w:marRight w:val="0"/>
                      <w:marTop w:val="0"/>
                      <w:marBottom w:val="0"/>
                      <w:divBdr>
                        <w:top w:val="none" w:sz="0" w:space="0" w:color="auto"/>
                        <w:left w:val="none" w:sz="0" w:space="0" w:color="auto"/>
                        <w:bottom w:val="none" w:sz="0" w:space="0" w:color="auto"/>
                        <w:right w:val="none" w:sz="0" w:space="0" w:color="auto"/>
                      </w:divBdr>
                      <w:divsChild>
                        <w:div w:id="2003118893">
                          <w:marLeft w:val="0"/>
                          <w:marRight w:val="240"/>
                          <w:marTop w:val="0"/>
                          <w:marBottom w:val="0"/>
                          <w:divBdr>
                            <w:top w:val="none" w:sz="0" w:space="0" w:color="auto"/>
                            <w:left w:val="none" w:sz="0" w:space="0" w:color="auto"/>
                            <w:bottom w:val="none" w:sz="0" w:space="0" w:color="auto"/>
                            <w:right w:val="none" w:sz="0" w:space="0" w:color="auto"/>
                          </w:divBdr>
                        </w:div>
                        <w:div w:id="2003118982">
                          <w:marLeft w:val="0"/>
                          <w:marRight w:val="0"/>
                          <w:marTop w:val="0"/>
                          <w:marBottom w:val="0"/>
                          <w:divBdr>
                            <w:top w:val="none" w:sz="0" w:space="0" w:color="auto"/>
                            <w:left w:val="none" w:sz="0" w:space="0" w:color="auto"/>
                            <w:bottom w:val="none" w:sz="0" w:space="0" w:color="auto"/>
                            <w:right w:val="none" w:sz="0" w:space="0" w:color="auto"/>
                          </w:divBdr>
                          <w:divsChild>
                            <w:div w:id="2003118901">
                              <w:marLeft w:val="0"/>
                              <w:marRight w:val="0"/>
                              <w:marTop w:val="0"/>
                              <w:marBottom w:val="0"/>
                              <w:divBdr>
                                <w:top w:val="none" w:sz="0" w:space="0" w:color="auto"/>
                                <w:left w:val="none" w:sz="0" w:space="0" w:color="auto"/>
                                <w:bottom w:val="none" w:sz="0" w:space="0" w:color="auto"/>
                                <w:right w:val="none" w:sz="0" w:space="0" w:color="auto"/>
                              </w:divBdr>
                            </w:div>
                            <w:div w:id="2003118904">
                              <w:marLeft w:val="0"/>
                              <w:marRight w:val="0"/>
                              <w:marTop w:val="0"/>
                              <w:marBottom w:val="0"/>
                              <w:divBdr>
                                <w:top w:val="none" w:sz="0" w:space="0" w:color="auto"/>
                                <w:left w:val="none" w:sz="0" w:space="0" w:color="auto"/>
                                <w:bottom w:val="none" w:sz="0" w:space="0" w:color="auto"/>
                                <w:right w:val="none" w:sz="0" w:space="0" w:color="auto"/>
                              </w:divBdr>
                            </w:div>
                            <w:div w:id="2003118919">
                              <w:marLeft w:val="0"/>
                              <w:marRight w:val="0"/>
                              <w:marTop w:val="0"/>
                              <w:marBottom w:val="0"/>
                              <w:divBdr>
                                <w:top w:val="none" w:sz="0" w:space="0" w:color="auto"/>
                                <w:left w:val="none" w:sz="0" w:space="0" w:color="auto"/>
                                <w:bottom w:val="none" w:sz="0" w:space="0" w:color="auto"/>
                                <w:right w:val="none" w:sz="0" w:space="0" w:color="auto"/>
                              </w:divBdr>
                            </w:div>
                            <w:div w:id="2003118939">
                              <w:marLeft w:val="0"/>
                              <w:marRight w:val="0"/>
                              <w:marTop w:val="0"/>
                              <w:marBottom w:val="0"/>
                              <w:divBdr>
                                <w:top w:val="none" w:sz="0" w:space="0" w:color="auto"/>
                                <w:left w:val="none" w:sz="0" w:space="0" w:color="auto"/>
                                <w:bottom w:val="none" w:sz="0" w:space="0" w:color="auto"/>
                                <w:right w:val="none" w:sz="0" w:space="0" w:color="auto"/>
                              </w:divBdr>
                            </w:div>
                            <w:div w:id="2003118947">
                              <w:marLeft w:val="0"/>
                              <w:marRight w:val="0"/>
                              <w:marTop w:val="0"/>
                              <w:marBottom w:val="0"/>
                              <w:divBdr>
                                <w:top w:val="none" w:sz="0" w:space="0" w:color="auto"/>
                                <w:left w:val="none" w:sz="0" w:space="0" w:color="auto"/>
                                <w:bottom w:val="none" w:sz="0" w:space="0" w:color="auto"/>
                                <w:right w:val="none" w:sz="0" w:space="0" w:color="auto"/>
                              </w:divBdr>
                              <w:divsChild>
                                <w:div w:id="2003118980">
                                  <w:marLeft w:val="0"/>
                                  <w:marRight w:val="0"/>
                                  <w:marTop w:val="0"/>
                                  <w:marBottom w:val="0"/>
                                  <w:divBdr>
                                    <w:top w:val="none" w:sz="0" w:space="0" w:color="auto"/>
                                    <w:left w:val="none" w:sz="0" w:space="0" w:color="auto"/>
                                    <w:bottom w:val="none" w:sz="0" w:space="0" w:color="auto"/>
                                    <w:right w:val="none" w:sz="0" w:space="0" w:color="auto"/>
                                  </w:divBdr>
                                  <w:divsChild>
                                    <w:div w:id="2003118926">
                                      <w:marLeft w:val="0"/>
                                      <w:marRight w:val="0"/>
                                      <w:marTop w:val="0"/>
                                      <w:marBottom w:val="0"/>
                                      <w:divBdr>
                                        <w:top w:val="none" w:sz="0" w:space="0" w:color="auto"/>
                                        <w:left w:val="none" w:sz="0" w:space="0" w:color="auto"/>
                                        <w:bottom w:val="none" w:sz="0" w:space="0" w:color="auto"/>
                                        <w:right w:val="none" w:sz="0" w:space="0" w:color="auto"/>
                                      </w:divBdr>
                                    </w:div>
                                    <w:div w:id="2003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118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Маруся</cp:lastModifiedBy>
  <cp:revision>2</cp:revision>
  <dcterms:created xsi:type="dcterms:W3CDTF">2017-12-12T11:18:00Z</dcterms:created>
  <dcterms:modified xsi:type="dcterms:W3CDTF">2017-12-12T11:18:00Z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ies>
</file>