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15" w:rsidRPr="00496120" w:rsidRDefault="00496120" w:rsidP="00D66C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496120">
        <w:rPr>
          <w:rFonts w:ascii="Times New Roman" w:hAnsi="Times New Roman" w:cs="Times New Roman"/>
          <w:b/>
          <w:caps/>
          <w:sz w:val="24"/>
          <w:szCs w:val="24"/>
          <w:lang w:val="uk-UA"/>
        </w:rPr>
        <w:t>Клінічні, МЕТАБОЛІЧНІ І нейрогуморальні ефекти</w:t>
      </w:r>
      <w:r w:rsidR="00FF01A4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Фінопті</w:t>
      </w:r>
      <w:r w:rsidRPr="00496120">
        <w:rPr>
          <w:rFonts w:ascii="Times New Roman" w:hAnsi="Times New Roman" w:cs="Times New Roman"/>
          <w:b/>
          <w:caps/>
          <w:sz w:val="24"/>
          <w:szCs w:val="24"/>
          <w:lang w:val="uk-UA"/>
        </w:rPr>
        <w:t>ну</w:t>
      </w:r>
    </w:p>
    <w:p w:rsidR="00CD3A8F" w:rsidRPr="00496120" w:rsidRDefault="00496120" w:rsidP="00D6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120">
        <w:rPr>
          <w:rFonts w:ascii="Times New Roman" w:hAnsi="Times New Roman" w:cs="Times New Roman"/>
          <w:b/>
          <w:sz w:val="24"/>
          <w:szCs w:val="24"/>
          <w:lang w:val="uk-UA"/>
        </w:rPr>
        <w:t>Сергій Латогуз</w:t>
      </w:r>
    </w:p>
    <w:p w:rsidR="00CD3A8F" w:rsidRPr="00496120" w:rsidRDefault="00496120" w:rsidP="00CD3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96120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</w:t>
      </w:r>
      <w:bookmarkStart w:id="0" w:name="_GoBack"/>
      <w:bookmarkEnd w:id="0"/>
      <w:r w:rsidRPr="00496120">
        <w:rPr>
          <w:rFonts w:ascii="Times New Roman" w:hAnsi="Times New Roman" w:cs="Times New Roman"/>
          <w:sz w:val="24"/>
          <w:szCs w:val="24"/>
          <w:lang w:val="uk-UA"/>
        </w:rPr>
        <w:t>ний медичний університет, Харків, Україна</w:t>
      </w:r>
      <w:r w:rsidR="00CD3A8F" w:rsidRPr="00496120">
        <w:rPr>
          <w:rFonts w:ascii="Times New Roman" w:hAnsi="Times New Roman" w:cs="Times New Roman"/>
          <w:sz w:val="24"/>
          <w:szCs w:val="24"/>
          <w:lang w:val="uk-UA"/>
        </w:rPr>
        <w:t>, slatoguz@gmail.com</w:t>
      </w:r>
    </w:p>
    <w:p w:rsidR="00CD3A8F" w:rsidRPr="00CB67E1" w:rsidRDefault="00496120" w:rsidP="0058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Вступ</w:t>
      </w:r>
      <w:r w:rsidR="00E03BA7">
        <w:rPr>
          <w:rFonts w:ascii="Times New Roman" w:hAnsi="Times New Roman" w:cs="Times New Roman"/>
          <w:sz w:val="24"/>
          <w:szCs w:val="24"/>
        </w:rPr>
        <w:t xml:space="preserve">. </w:t>
      </w:r>
      <w:r w:rsidR="00FF01A4">
        <w:rPr>
          <w:rFonts w:ascii="Times New Roman" w:hAnsi="Times New Roman" w:cs="Times New Roman"/>
          <w:sz w:val="24"/>
          <w:szCs w:val="24"/>
          <w:lang w:val="uk-UA"/>
        </w:rPr>
        <w:t>Фінопті</w:t>
      </w:r>
      <w:r w:rsidR="00CB67E1" w:rsidRPr="00CB67E1">
        <w:rPr>
          <w:rFonts w:ascii="Times New Roman" w:hAnsi="Times New Roman" w:cs="Times New Roman"/>
          <w:sz w:val="24"/>
          <w:szCs w:val="24"/>
          <w:lang w:val="uk-UA"/>
        </w:rPr>
        <w:t xml:space="preserve">н, будучи антагоністом кальцію, знижує </w:t>
      </w:r>
      <w:r w:rsidR="00CB67E1">
        <w:rPr>
          <w:rFonts w:ascii="Times New Roman" w:hAnsi="Times New Roman" w:cs="Times New Roman"/>
          <w:sz w:val="24"/>
          <w:szCs w:val="24"/>
          <w:lang w:val="uk-UA"/>
        </w:rPr>
        <w:t>потік</w:t>
      </w:r>
      <w:r w:rsidR="00CB67E1" w:rsidRPr="00CB67E1">
        <w:rPr>
          <w:rFonts w:ascii="Times New Roman" w:hAnsi="Times New Roman" w:cs="Times New Roman"/>
          <w:sz w:val="24"/>
          <w:szCs w:val="24"/>
          <w:lang w:val="uk-UA"/>
        </w:rPr>
        <w:t xml:space="preserve"> іонів кальцію по повільним каналам, знижує вміст іонів кальцію в клітині, гальмує розщеплення АТФ, призводить до зниження споживання міокардом кисню, блокує вихід калію з клітини, збільшує вміст циклічного АМФ.</w:t>
      </w:r>
    </w:p>
    <w:p w:rsidR="00584854" w:rsidRPr="00B879F3" w:rsidRDefault="00B879F3" w:rsidP="00584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9F3">
        <w:rPr>
          <w:rFonts w:ascii="Times New Roman" w:hAnsi="Times New Roman" w:cs="Times New Roman"/>
          <w:sz w:val="24"/>
          <w:szCs w:val="24"/>
          <w:lang w:val="uk-UA"/>
        </w:rPr>
        <w:t>Знижуючи тонус гладкої мус</w:t>
      </w:r>
      <w:r>
        <w:rPr>
          <w:rFonts w:ascii="Times New Roman" w:hAnsi="Times New Roman" w:cs="Times New Roman"/>
          <w:sz w:val="24"/>
          <w:szCs w:val="24"/>
          <w:lang w:val="uk-UA"/>
        </w:rPr>
        <w:t>кулатури, рівень опору судин, фі</w:t>
      </w:r>
      <w:r w:rsidR="00FF01A4">
        <w:rPr>
          <w:rFonts w:ascii="Times New Roman" w:hAnsi="Times New Roman" w:cs="Times New Roman"/>
          <w:sz w:val="24"/>
          <w:szCs w:val="24"/>
          <w:lang w:val="uk-UA"/>
        </w:rPr>
        <w:t>нопті</w:t>
      </w:r>
      <w:r w:rsidRPr="00B879F3">
        <w:rPr>
          <w:rFonts w:ascii="Times New Roman" w:hAnsi="Times New Roman" w:cs="Times New Roman"/>
          <w:sz w:val="24"/>
          <w:szCs w:val="24"/>
          <w:lang w:val="uk-UA"/>
        </w:rPr>
        <w:t>н викликає розширення кор</w:t>
      </w:r>
      <w:r>
        <w:rPr>
          <w:rFonts w:ascii="Times New Roman" w:hAnsi="Times New Roman" w:cs="Times New Roman"/>
          <w:sz w:val="24"/>
          <w:szCs w:val="24"/>
          <w:lang w:val="uk-UA"/>
        </w:rPr>
        <w:t>онарних і периферичних судин. Скорочування</w:t>
      </w:r>
      <w:r w:rsidRPr="00B879F3">
        <w:rPr>
          <w:rFonts w:ascii="Times New Roman" w:hAnsi="Times New Roman" w:cs="Times New Roman"/>
          <w:sz w:val="24"/>
          <w:szCs w:val="24"/>
          <w:lang w:val="uk-UA"/>
        </w:rPr>
        <w:t xml:space="preserve"> клітин міокарда финоптин знижує тільки в високих доза</w:t>
      </w:r>
      <w:r w:rsidR="00FF01A4">
        <w:rPr>
          <w:rFonts w:ascii="Times New Roman" w:hAnsi="Times New Roman" w:cs="Times New Roman"/>
          <w:sz w:val="24"/>
          <w:szCs w:val="24"/>
          <w:lang w:val="uk-UA"/>
        </w:rPr>
        <w:t>х. Фінопті</w:t>
      </w:r>
      <w:r>
        <w:rPr>
          <w:rFonts w:ascii="Times New Roman" w:hAnsi="Times New Roman" w:cs="Times New Roman"/>
          <w:sz w:val="24"/>
          <w:szCs w:val="24"/>
          <w:lang w:val="uk-UA"/>
        </w:rPr>
        <w:t>н надає цілком виборчий</w:t>
      </w:r>
      <w:r w:rsidRPr="00B879F3">
        <w:rPr>
          <w:rFonts w:ascii="Times New Roman" w:hAnsi="Times New Roman" w:cs="Times New Roman"/>
          <w:sz w:val="24"/>
          <w:szCs w:val="24"/>
          <w:lang w:val="uk-UA"/>
        </w:rPr>
        <w:t xml:space="preserve"> вплив на серцеву провідність: гальмується спонтанна активність і пригнічується п</w:t>
      </w:r>
      <w:r>
        <w:rPr>
          <w:rFonts w:ascii="Times New Roman" w:hAnsi="Times New Roman" w:cs="Times New Roman"/>
          <w:sz w:val="24"/>
          <w:szCs w:val="24"/>
          <w:lang w:val="uk-UA"/>
        </w:rPr>
        <w:t>ровідність синусно-передсерднього</w:t>
      </w:r>
      <w:r w:rsidRPr="00B879F3">
        <w:rPr>
          <w:rFonts w:ascii="Times New Roman" w:hAnsi="Times New Roman" w:cs="Times New Roman"/>
          <w:sz w:val="24"/>
          <w:szCs w:val="24"/>
          <w:lang w:val="uk-UA"/>
        </w:rPr>
        <w:t xml:space="preserve"> вузла, сповільнюється атріовентрикулярна провідність і збільшується ефективний рефрактерний період.</w:t>
      </w:r>
    </w:p>
    <w:p w:rsidR="00B879F3" w:rsidRPr="00B879F3" w:rsidRDefault="00B879F3" w:rsidP="00B8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9F3">
        <w:rPr>
          <w:rFonts w:ascii="Times New Roman" w:hAnsi="Times New Roman" w:cs="Times New Roman"/>
          <w:sz w:val="24"/>
          <w:szCs w:val="24"/>
          <w:lang w:val="uk-UA"/>
        </w:rPr>
        <w:t>Тривалість періоду напіввиведення фіноптіна становить від 3 до 7 годин. При тривалому прийомі препарату тривалість періоду напіввиведення може становити 6,9 години.</w:t>
      </w:r>
    </w:p>
    <w:p w:rsidR="00CD3A8F" w:rsidRPr="00B879F3" w:rsidRDefault="00B879F3" w:rsidP="00B87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79F3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879F3">
        <w:rPr>
          <w:rFonts w:ascii="Times New Roman" w:hAnsi="Times New Roman" w:cs="Times New Roman"/>
          <w:sz w:val="24"/>
          <w:szCs w:val="24"/>
          <w:lang w:val="uk-UA"/>
        </w:rPr>
        <w:t xml:space="preserve"> нашого дослідження було вивчення клінічних, метаболічних і нейрогуморальних ефектів фіноптіна</w:t>
      </w:r>
      <w:r w:rsidR="00E03BA7" w:rsidRPr="00B879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BA7" w:rsidRPr="00FF01A4" w:rsidRDefault="00FF01A4" w:rsidP="00CD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1A4">
        <w:rPr>
          <w:rFonts w:ascii="Times New Roman" w:hAnsi="Times New Roman" w:cs="Times New Roman"/>
          <w:b/>
          <w:sz w:val="24"/>
          <w:szCs w:val="24"/>
          <w:lang w:val="uk-UA"/>
        </w:rPr>
        <w:t>Матеріали і методи дослідження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. Клінічна ефективність фіноптіна вивчена у 57 хворих (49 чоловіків і 8 жінок) з порушеннями ритму серця при хронічній ішемічній хворобі серця (ХІХС) у віці від 30 до 80 років. На тлі гіпертонічної хвороби аритмії протікали у 47 хворих, без гіпертонічної хвороби - у 10 хворих, з порушенням кровообігу </w:t>
      </w:r>
      <w:r w:rsidRPr="00FF01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стадії - у 6, </w:t>
      </w:r>
      <w:r w:rsidRPr="00FF01A4">
        <w:rPr>
          <w:rFonts w:ascii="Times New Roman" w:hAnsi="Times New Roman" w:cs="Times New Roman"/>
          <w:sz w:val="24"/>
          <w:szCs w:val="24"/>
        </w:rPr>
        <w:t>II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А стадії - у 41, </w:t>
      </w:r>
      <w:r w:rsidRPr="00FF01A4">
        <w:rPr>
          <w:rFonts w:ascii="Times New Roman" w:hAnsi="Times New Roman" w:cs="Times New Roman"/>
          <w:sz w:val="24"/>
          <w:szCs w:val="24"/>
        </w:rPr>
        <w:t>II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Б стадії - у 7, </w:t>
      </w:r>
      <w:r w:rsidRPr="00FF01A4">
        <w:rPr>
          <w:rFonts w:ascii="Times New Roman" w:hAnsi="Times New Roman" w:cs="Times New Roman"/>
          <w:sz w:val="24"/>
          <w:szCs w:val="24"/>
        </w:rPr>
        <w:t>III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>-й стадії - у 3 хворих.</w:t>
      </w:r>
    </w:p>
    <w:p w:rsidR="00A26945" w:rsidRPr="00A26945" w:rsidRDefault="00FF01A4" w:rsidP="00A2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У цій </w:t>
      </w:r>
      <w:r>
        <w:rPr>
          <w:rFonts w:ascii="Times New Roman" w:hAnsi="Times New Roman" w:cs="Times New Roman"/>
          <w:sz w:val="24"/>
          <w:szCs w:val="24"/>
          <w:lang w:val="uk-UA"/>
        </w:rPr>
        <w:t>групі хворих, що приймали фінопті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>н, надшлуночкова екстрасистолія мала місце у 12 хворих, мерехтіння і тріпотіння передсердь - у 30, шлуночкова екстрасистолія - у 15 хворих. Число спостережень перевищує число хворих, у яких оцінювалася ефективність лікування, тому що в ряді випадків спостерігалося поєднання різних видів порушень серцевого ритму.</w:t>
      </w:r>
    </w:p>
    <w:p w:rsidR="00FF01A4" w:rsidRPr="00FF01A4" w:rsidRDefault="00FF01A4" w:rsidP="00FF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01A4">
        <w:rPr>
          <w:rFonts w:ascii="Times New Roman" w:hAnsi="Times New Roman" w:cs="Times New Roman"/>
          <w:sz w:val="24"/>
          <w:szCs w:val="24"/>
          <w:lang w:val="uk-UA"/>
        </w:rPr>
        <w:t>Всі хворі перебували під постійним кардіомоніторни</w:t>
      </w:r>
      <w:r>
        <w:rPr>
          <w:rFonts w:ascii="Times New Roman" w:hAnsi="Times New Roman" w:cs="Times New Roman"/>
          <w:sz w:val="24"/>
          <w:szCs w:val="24"/>
          <w:lang w:val="uk-UA"/>
        </w:rPr>
        <w:t>м наглядом, електрофізіологічним</w:t>
      </w:r>
      <w:r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 і гемодинамічним контролем. Крім цього, до застосування фіноптіна і після курсу терапії проводилося дослідження метаболічних факторів і нейрогуморальних аспектів регуляції серцево-судинної системи.</w:t>
      </w:r>
    </w:p>
    <w:p w:rsidR="00E63750" w:rsidRPr="00FF01A4" w:rsidRDefault="008F46CD" w:rsidP="00FF0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Фінопті</w:t>
      </w:r>
      <w:r w:rsidR="00FF01A4"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н для купірування гострих порушень ритму серця вводився внутрішньовенно струменево повільно протягом 3-5 хвилин на 10-20 </w:t>
      </w:r>
      <w:proofErr w:type="spellStart"/>
      <w:r w:rsidR="00FF01A4" w:rsidRPr="00FF01A4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FF01A4" w:rsidRPr="00FF01A4">
        <w:rPr>
          <w:rFonts w:ascii="Times New Roman" w:hAnsi="Times New Roman" w:cs="Times New Roman"/>
          <w:sz w:val="24"/>
          <w:szCs w:val="24"/>
          <w:lang w:val="uk-UA"/>
        </w:rPr>
        <w:t xml:space="preserve"> фізіологічного розчину в дозі 5-1</w:t>
      </w:r>
      <w:r>
        <w:rPr>
          <w:rFonts w:ascii="Times New Roman" w:hAnsi="Times New Roman" w:cs="Times New Roman"/>
          <w:sz w:val="24"/>
          <w:szCs w:val="24"/>
          <w:lang w:val="uk-UA"/>
        </w:rPr>
        <w:t>0 мг. У вигляді таблеток фінопті</w:t>
      </w:r>
      <w:r w:rsidR="00FF01A4" w:rsidRPr="00FF01A4">
        <w:rPr>
          <w:rFonts w:ascii="Times New Roman" w:hAnsi="Times New Roman" w:cs="Times New Roman"/>
          <w:sz w:val="24"/>
          <w:szCs w:val="24"/>
          <w:lang w:val="uk-UA"/>
        </w:rPr>
        <w:t>н застосовували в дозі 120-240 мг на добу. Початкова добова доза становила 120 мг, при відсутності ефекту через 2-3 дні дозу препарату збільшували до 240 мг на добу. Препарат застосовувався протягом 7-20 днів.</w:t>
      </w:r>
    </w:p>
    <w:p w:rsidR="008F46CD" w:rsidRPr="008F46CD" w:rsidRDefault="008F46CD" w:rsidP="008F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дослідження та їх обговорення. 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>Позитивний терапевтичний ефект при призначенні фіноптіна спостерігався в 63,2% випадків (у 36 з 57 хворих): хороший терапевтичний ефект - у 21 з 57больних (36,8%), задовільний - у 15 з 57 хворих (26,4%).</w:t>
      </w:r>
    </w:p>
    <w:p w:rsidR="008F46CD" w:rsidRPr="008F46CD" w:rsidRDefault="008F46CD" w:rsidP="008F4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6CD">
        <w:rPr>
          <w:rFonts w:ascii="Times New Roman" w:hAnsi="Times New Roman" w:cs="Times New Roman"/>
          <w:sz w:val="24"/>
          <w:szCs w:val="24"/>
          <w:lang w:val="uk-UA"/>
        </w:rPr>
        <w:t>Позитивний терапе</w:t>
      </w:r>
      <w:r>
        <w:rPr>
          <w:rFonts w:ascii="Times New Roman" w:hAnsi="Times New Roman" w:cs="Times New Roman"/>
          <w:sz w:val="24"/>
          <w:szCs w:val="24"/>
          <w:lang w:val="uk-UA"/>
        </w:rPr>
        <w:t>втичний ефект при надшлуночковій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 (Н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>Е) був відзначений в 66,6% випадків (у 8 з 12 хвор</w:t>
      </w:r>
      <w:r>
        <w:rPr>
          <w:rFonts w:ascii="Times New Roman" w:hAnsi="Times New Roman" w:cs="Times New Roman"/>
          <w:sz w:val="24"/>
          <w:szCs w:val="24"/>
          <w:lang w:val="uk-UA"/>
        </w:rPr>
        <w:t>их), при мерехтінні і тріпотінні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передсердь - у 66,7% випадків (у </w:t>
      </w:r>
      <w:r>
        <w:rPr>
          <w:rFonts w:ascii="Times New Roman" w:hAnsi="Times New Roman" w:cs="Times New Roman"/>
          <w:sz w:val="24"/>
          <w:szCs w:val="24"/>
          <w:lang w:val="uk-UA"/>
        </w:rPr>
        <w:t>20 з 30 хворих), при шлуночковій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 - в 53,3% випадків (у 8 з 15 хворих). Позитивний ефект був відсутній в 36,8% випадків (у 21 з 57 хворих).</w:t>
      </w:r>
      <w:r w:rsidRPr="008F46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F0F6B"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Більш виражений позитивний ефект </w:t>
      </w:r>
      <w:r>
        <w:rPr>
          <w:rFonts w:ascii="Times New Roman" w:hAnsi="Times New Roman" w:cs="Times New Roman"/>
          <w:sz w:val="24"/>
          <w:szCs w:val="24"/>
          <w:lang w:val="uk-UA"/>
        </w:rPr>
        <w:t>спостерігався при надшлуночковій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 </w:t>
      </w:r>
      <w:r>
        <w:rPr>
          <w:rFonts w:ascii="Times New Roman" w:hAnsi="Times New Roman" w:cs="Times New Roman"/>
          <w:sz w:val="24"/>
          <w:szCs w:val="24"/>
          <w:lang w:val="uk-UA"/>
        </w:rPr>
        <w:t>(66,6%), мерехтінні і тріпотінні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передсердь (66,7%), надшлуночкових формах аритмій (66,65</w:t>
      </w:r>
      <w:r>
        <w:rPr>
          <w:rFonts w:ascii="Times New Roman" w:hAnsi="Times New Roman" w:cs="Times New Roman"/>
          <w:sz w:val="24"/>
          <w:szCs w:val="24"/>
          <w:lang w:val="uk-UA"/>
        </w:rPr>
        <w:t>%), ніж при шлуночковій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 (53,3%).</w:t>
      </w:r>
    </w:p>
    <w:p w:rsidR="000825CB" w:rsidRDefault="008F46CD" w:rsidP="0008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лікування фінопті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ном, при </w:t>
      </w:r>
      <w:r>
        <w:rPr>
          <w:rFonts w:ascii="Times New Roman" w:hAnsi="Times New Roman" w:cs="Times New Roman"/>
          <w:sz w:val="24"/>
          <w:szCs w:val="24"/>
          <w:lang w:val="uk-UA"/>
        </w:rPr>
        <w:t>купіруванні</w:t>
      </w:r>
      <w:r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аритмії або зменшенні її виразності, спостерігається:</w:t>
      </w:r>
      <w:r w:rsidR="00815D24" w:rsidRPr="008F4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25CB" w:rsidRDefault="000825CB" w:rsidP="0008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1) при надшлуночковій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екстрасистолії: а) зменшення вмісту катехоламінів, вільних жирних кислот (</w:t>
      </w:r>
      <w:r>
        <w:rPr>
          <w:rFonts w:ascii="Times New Roman" w:hAnsi="Times New Roman" w:cs="Times New Roman"/>
          <w:sz w:val="24"/>
          <w:szCs w:val="24"/>
          <w:lang w:val="uk-UA"/>
        </w:rPr>
        <w:t>ВЖК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), проміжних і кінцевих продуктів перикис</w:t>
      </w:r>
      <w:r>
        <w:rPr>
          <w:rFonts w:ascii="Times New Roman" w:hAnsi="Times New Roman" w:cs="Times New Roman"/>
          <w:sz w:val="24"/>
          <w:szCs w:val="24"/>
          <w:lang w:val="uk-UA"/>
        </w:rPr>
        <w:t>ного окислення ліпідів (ПОЛ), К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+ плазми, нат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рію еритроцитів, коефіцієнтів К+пл/К+ер,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Na+е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/К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 xml:space="preserve"> + ер, pCO2; б) підвищення активності а</w:t>
      </w:r>
      <w:r>
        <w:rPr>
          <w:rFonts w:ascii="Times New Roman" w:hAnsi="Times New Roman" w:cs="Times New Roman"/>
          <w:sz w:val="24"/>
          <w:szCs w:val="24"/>
          <w:lang w:val="uk-UA"/>
        </w:rPr>
        <w:t>нтиоксидантної системи (АОС), К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+ еритроцитів, pCO</w:t>
      </w:r>
      <w:r>
        <w:rPr>
          <w:rFonts w:ascii="Times New Roman" w:hAnsi="Times New Roman" w:cs="Times New Roman"/>
          <w:sz w:val="24"/>
          <w:szCs w:val="24"/>
          <w:lang w:val="uk-UA"/>
        </w:rPr>
        <w:t>2; в) уражень ритму, зниження артеріального тиску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 xml:space="preserve">, збільшення ударного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об’єму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 xml:space="preserve"> (УО), хвилинного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об’єму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ХО), серцевий індекс (СІ)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 xml:space="preserve">, зменшення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кінцево-діастолічного тиску (КДТ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кінцево-систолічного тиску (КСТ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), загального периферичного опору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ЗПО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); г) значимо під впливом фіноптіна при Н</w:t>
      </w:r>
      <w:r w:rsidR="002D41AC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 xml:space="preserve">Е зменшився вміст норадреналіну (НА), </w:t>
      </w:r>
      <w:r w:rsidR="002D41A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ЖК, підвищився вміст внутрішньоклітинного</w:t>
      </w:r>
      <w:r w:rsidR="002D41AC">
        <w:rPr>
          <w:rFonts w:ascii="Times New Roman" w:hAnsi="Times New Roman" w:cs="Times New Roman"/>
          <w:sz w:val="24"/>
          <w:szCs w:val="24"/>
          <w:lang w:val="uk-UA"/>
        </w:rPr>
        <w:t xml:space="preserve"> калію, знизилися коефіцієнти К+пл/К+ер, </w:t>
      </w:r>
      <w:proofErr w:type="spellStart"/>
      <w:r w:rsidR="002D41AC">
        <w:rPr>
          <w:rFonts w:ascii="Times New Roman" w:hAnsi="Times New Roman" w:cs="Times New Roman"/>
          <w:sz w:val="24"/>
          <w:szCs w:val="24"/>
          <w:lang w:val="uk-UA"/>
        </w:rPr>
        <w:t>Na+ер</w:t>
      </w:r>
      <w:proofErr w:type="spellEnd"/>
      <w:r w:rsidR="002D41AC">
        <w:rPr>
          <w:rFonts w:ascii="Times New Roman" w:hAnsi="Times New Roman" w:cs="Times New Roman"/>
          <w:sz w:val="24"/>
          <w:szCs w:val="24"/>
          <w:lang w:val="uk-UA"/>
        </w:rPr>
        <w:t>/К+</w:t>
      </w:r>
      <w:r w:rsidRPr="000825CB">
        <w:rPr>
          <w:rFonts w:ascii="Times New Roman" w:hAnsi="Times New Roman" w:cs="Times New Roman"/>
          <w:sz w:val="24"/>
          <w:szCs w:val="24"/>
          <w:lang w:val="uk-UA"/>
        </w:rPr>
        <w:t>ер.</w:t>
      </w:r>
    </w:p>
    <w:p w:rsidR="002D41AC" w:rsidRPr="002D41AC" w:rsidRDefault="002D41AC" w:rsidP="002D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41AC">
        <w:rPr>
          <w:rFonts w:ascii="Times New Roman" w:hAnsi="Times New Roman" w:cs="Times New Roman"/>
          <w:sz w:val="24"/>
          <w:szCs w:val="24"/>
          <w:lang w:val="uk-UA"/>
        </w:rPr>
        <w:t>2) При мерехтінні і тр</w:t>
      </w:r>
      <w:r>
        <w:rPr>
          <w:rFonts w:ascii="Times New Roman" w:hAnsi="Times New Roman" w:cs="Times New Roman"/>
          <w:sz w:val="24"/>
          <w:szCs w:val="24"/>
          <w:lang w:val="uk-UA"/>
        </w:rPr>
        <w:t>іпотіння передсердь, шлуночковій</w:t>
      </w:r>
      <w:r w:rsidRPr="002D41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екстрасистолії після лікування фінопті</w:t>
      </w:r>
      <w:r w:rsidRPr="002D41AC">
        <w:rPr>
          <w:rFonts w:ascii="Times New Roman" w:hAnsi="Times New Roman" w:cs="Times New Roman"/>
          <w:sz w:val="24"/>
          <w:szCs w:val="24"/>
          <w:lang w:val="uk-UA"/>
        </w:rPr>
        <w:t>ном спостерігалися аналогічні позитивні зміни в метаболізмі,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гемодинаміці і нейрогуморальній</w:t>
      </w:r>
      <w:r w:rsidRPr="002D41AC">
        <w:rPr>
          <w:rFonts w:ascii="Times New Roman" w:hAnsi="Times New Roman" w:cs="Times New Roman"/>
          <w:sz w:val="24"/>
          <w:szCs w:val="24"/>
          <w:lang w:val="uk-UA"/>
        </w:rPr>
        <w:t xml:space="preserve"> регуляції гомеостазу, зниження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вмісту та активності аритмоген</w:t>
      </w:r>
      <w:r w:rsidRPr="002D41AC">
        <w:rPr>
          <w:rFonts w:ascii="Times New Roman" w:hAnsi="Times New Roman" w:cs="Times New Roman"/>
          <w:sz w:val="24"/>
          <w:szCs w:val="24"/>
          <w:lang w:val="uk-UA"/>
        </w:rPr>
        <w:t>их факторів.</w:t>
      </w:r>
    </w:p>
    <w:p w:rsidR="002D41AC" w:rsidRDefault="002D41AC" w:rsidP="002D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мерехтінні і тріпотінні</w:t>
      </w:r>
      <w:r w:rsidRPr="002D41AC">
        <w:rPr>
          <w:rFonts w:ascii="Times New Roman" w:hAnsi="Times New Roman" w:cs="Times New Roman"/>
          <w:sz w:val="24"/>
          <w:szCs w:val="24"/>
          <w:lang w:val="uk-UA"/>
        </w:rPr>
        <w:t xml:space="preserve"> передсердь достовірно зменшилися вміст норадреналіну, вільних жирних кислот, </w:t>
      </w:r>
      <w:r w:rsidR="00FC3745">
        <w:rPr>
          <w:rFonts w:ascii="Times New Roman" w:hAnsi="Times New Roman" w:cs="Times New Roman"/>
          <w:sz w:val="24"/>
          <w:szCs w:val="24"/>
          <w:lang w:val="uk-UA"/>
        </w:rPr>
        <w:t>ацетіл</w:t>
      </w:r>
      <w:r w:rsidRPr="002D41AC">
        <w:rPr>
          <w:rFonts w:ascii="Times New Roman" w:hAnsi="Times New Roman" w:cs="Times New Roman"/>
          <w:sz w:val="24"/>
          <w:szCs w:val="24"/>
          <w:lang w:val="uk-UA"/>
        </w:rPr>
        <w:t>гідроперек</w:t>
      </w:r>
      <w:r w:rsidR="00FC3745">
        <w:rPr>
          <w:rFonts w:ascii="Times New Roman" w:hAnsi="Times New Roman" w:cs="Times New Roman"/>
          <w:sz w:val="24"/>
          <w:szCs w:val="24"/>
          <w:lang w:val="uk-UA"/>
        </w:rPr>
        <w:t>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pCO2, коефіцієнти К+пл/К+ер,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Na+ер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/К+</w:t>
      </w:r>
      <w:r w:rsidRPr="002D41AC">
        <w:rPr>
          <w:rFonts w:ascii="Times New Roman" w:hAnsi="Times New Roman" w:cs="Times New Roman"/>
          <w:sz w:val="24"/>
          <w:szCs w:val="24"/>
          <w:lang w:val="uk-UA"/>
        </w:rPr>
        <w:t>ер, підвищився вміст внутрішньоклітинного калію і pO2.</w:t>
      </w:r>
    </w:p>
    <w:p w:rsidR="00FC3745" w:rsidRPr="00FC3745" w:rsidRDefault="00FC3745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шлуночковій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 екстра</w:t>
      </w:r>
      <w:r>
        <w:rPr>
          <w:rFonts w:ascii="Times New Roman" w:hAnsi="Times New Roman" w:cs="Times New Roman"/>
          <w:sz w:val="24"/>
          <w:szCs w:val="24"/>
          <w:lang w:val="uk-UA"/>
        </w:rPr>
        <w:t>систолії під впливом лікування фінопті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>ном достовірно знизився вмі</w:t>
      </w:r>
      <w:r>
        <w:rPr>
          <w:rFonts w:ascii="Times New Roman" w:hAnsi="Times New Roman" w:cs="Times New Roman"/>
          <w:sz w:val="24"/>
          <w:szCs w:val="24"/>
          <w:lang w:val="uk-UA"/>
        </w:rPr>
        <w:t>ст адреналіну і норадреналіну, і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 підвищилася концентрація внутрішньоклітинного калію.</w:t>
      </w:r>
    </w:p>
    <w:p w:rsidR="00FC3745" w:rsidRPr="00FC3745" w:rsidRDefault="00FC3745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Отже, аналіз результатів дослідження клінічних, метаболічних, нейрогуморальних і гемодинамічних ефектів фіноптіна дозволяє зробити наступні </w:t>
      </w:r>
      <w:r w:rsidRPr="00FC3745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FC3745" w:rsidRPr="00FC3745" w:rsidRDefault="00FC3745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>Позитивний</w:t>
      </w:r>
      <w:r w:rsidRPr="00FC3745">
        <w:rPr>
          <w:rFonts w:ascii="Times New Roman" w:hAnsi="Times New Roman" w:cs="Times New Roman"/>
          <w:sz w:val="24"/>
          <w:szCs w:val="24"/>
        </w:rPr>
        <w:t xml:space="preserve"> 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>клінічний ефект при застосуванні фіноптіна відзначений в 63,2% випадків. Він більш виражений при надшлуночкових формах аритм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>ій (66,65%), ніж при шлуночковій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 екстрасистолії (53</w:t>
      </w:r>
      <w:r w:rsidRPr="00FC3745">
        <w:rPr>
          <w:rFonts w:ascii="Times New Roman" w:hAnsi="Times New Roman" w:cs="Times New Roman"/>
          <w:sz w:val="24"/>
          <w:szCs w:val="24"/>
        </w:rPr>
        <w:t>,3%).</w:t>
      </w:r>
    </w:p>
    <w:p w:rsidR="00363F22" w:rsidRPr="00363F22" w:rsidRDefault="00FC3745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745">
        <w:rPr>
          <w:rFonts w:ascii="Times New Roman" w:hAnsi="Times New Roman" w:cs="Times New Roman"/>
          <w:sz w:val="24"/>
          <w:szCs w:val="24"/>
        </w:rPr>
        <w:t xml:space="preserve">2. 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Купірування порушень серцевого ритму або зменшення ступеня </w:t>
      </w:r>
      <w:proofErr w:type="spellStart"/>
      <w:r w:rsidRPr="00FC3745">
        <w:rPr>
          <w:rFonts w:ascii="Times New Roman" w:hAnsi="Times New Roman" w:cs="Times New Roman"/>
          <w:sz w:val="24"/>
          <w:szCs w:val="24"/>
          <w:lang w:val="uk-UA"/>
        </w:rPr>
        <w:t>вираженості</w:t>
      </w:r>
      <w:proofErr w:type="spellEnd"/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 аритмій супроводжується, за нашими даними, нормалізацією або тенденцією до нормалізації симпато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адреналової системи,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>ЖК, ПОЛ, АОС, обміну калію і натрію і їх співвідношень, кислотно-лужного стану</w:t>
      </w:r>
      <w:r w:rsidR="00363F22" w:rsidRPr="00FC37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3745" w:rsidRPr="00FC3745" w:rsidRDefault="00FC3745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745">
        <w:rPr>
          <w:rFonts w:ascii="Times New Roman" w:hAnsi="Times New Roman" w:cs="Times New Roman"/>
          <w:sz w:val="24"/>
          <w:szCs w:val="24"/>
          <w:lang w:val="uk-UA"/>
        </w:rPr>
        <w:t>3. Більш виражені ці зміни нами вия</w:t>
      </w:r>
      <w:r w:rsidR="00406C2B">
        <w:rPr>
          <w:rFonts w:ascii="Times New Roman" w:hAnsi="Times New Roman" w:cs="Times New Roman"/>
          <w:sz w:val="24"/>
          <w:szCs w:val="24"/>
          <w:lang w:val="uk-UA"/>
        </w:rPr>
        <w:t>влені при лікуванні фінопті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>ном м</w:t>
      </w:r>
      <w:r w:rsidR="00406C2B">
        <w:rPr>
          <w:rFonts w:ascii="Times New Roman" w:hAnsi="Times New Roman" w:cs="Times New Roman"/>
          <w:sz w:val="24"/>
          <w:szCs w:val="24"/>
          <w:lang w:val="uk-UA"/>
        </w:rPr>
        <w:t>ерехтіння (пароксизмальна і тахісистоліч</w:t>
      </w:r>
      <w:r w:rsidR="0017076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 форми) і тріпотіння передсердь.</w:t>
      </w:r>
    </w:p>
    <w:p w:rsidR="00FC3745" w:rsidRPr="00FC3745" w:rsidRDefault="00FC3745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745">
        <w:rPr>
          <w:rFonts w:ascii="Times New Roman" w:hAnsi="Times New Roman" w:cs="Times New Roman"/>
          <w:sz w:val="24"/>
          <w:szCs w:val="24"/>
          <w:lang w:val="uk-UA"/>
        </w:rPr>
        <w:t>4. Під впливом фіноптіна не відзначено погіршення центральної і периферичної гемодинаміки, а також внутрішньосерцевої кінетики.</w:t>
      </w:r>
    </w:p>
    <w:p w:rsidR="00892631" w:rsidRPr="00FC3745" w:rsidRDefault="00FC3745" w:rsidP="00FC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745">
        <w:rPr>
          <w:rFonts w:ascii="Times New Roman" w:hAnsi="Times New Roman" w:cs="Times New Roman"/>
          <w:sz w:val="24"/>
          <w:szCs w:val="24"/>
          <w:lang w:val="uk-UA"/>
        </w:rPr>
        <w:t xml:space="preserve">5. Вивчені і виявлені нові аспекти фармакодинаміки фіноптіна, його позитивного впливу на </w:t>
      </w:r>
      <w:r w:rsidR="0017076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C3745">
        <w:rPr>
          <w:rFonts w:ascii="Times New Roman" w:hAnsi="Times New Roman" w:cs="Times New Roman"/>
          <w:sz w:val="24"/>
          <w:szCs w:val="24"/>
          <w:lang w:val="uk-UA"/>
        </w:rPr>
        <w:t>ЖК, ПОЛ, АОС.</w:t>
      </w:r>
    </w:p>
    <w:sectPr w:rsidR="00892631" w:rsidRPr="00FC3745" w:rsidSect="008D1E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C4"/>
    <w:rsid w:val="000825CB"/>
    <w:rsid w:val="000A54BF"/>
    <w:rsid w:val="000E1622"/>
    <w:rsid w:val="00170769"/>
    <w:rsid w:val="002D41AC"/>
    <w:rsid w:val="00363F22"/>
    <w:rsid w:val="00406C2B"/>
    <w:rsid w:val="00496120"/>
    <w:rsid w:val="00584854"/>
    <w:rsid w:val="005C1615"/>
    <w:rsid w:val="00815D24"/>
    <w:rsid w:val="00892631"/>
    <w:rsid w:val="008D1EC4"/>
    <w:rsid w:val="008F46CD"/>
    <w:rsid w:val="00A26945"/>
    <w:rsid w:val="00B879F3"/>
    <w:rsid w:val="00CB67E1"/>
    <w:rsid w:val="00CD3A8F"/>
    <w:rsid w:val="00CE26CE"/>
    <w:rsid w:val="00CF0F6B"/>
    <w:rsid w:val="00D66CF7"/>
    <w:rsid w:val="00DE086B"/>
    <w:rsid w:val="00E03BA7"/>
    <w:rsid w:val="00E63750"/>
    <w:rsid w:val="00F33836"/>
    <w:rsid w:val="00FC3745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Латогуз Сергей</dc:creator>
  <cp:lastModifiedBy>Латогуз Сергей</cp:lastModifiedBy>
  <cp:revision>11</cp:revision>
  <dcterms:created xsi:type="dcterms:W3CDTF">2017-10-05T19:25:00Z</dcterms:created>
  <dcterms:modified xsi:type="dcterms:W3CDTF">2017-10-05T21:03:00Z</dcterms:modified>
</cp:coreProperties>
</file>