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31" w:rsidRPr="007D583C" w:rsidRDefault="00957D18" w:rsidP="0023563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7D583C">
        <w:rPr>
          <w:rFonts w:ascii="Times New Roman" w:hAnsi="Times New Roman" w:cs="Times New Roman"/>
          <w:b/>
          <w:i/>
          <w:sz w:val="28"/>
          <w:szCs w:val="28"/>
          <w:lang w:val="en-US"/>
        </w:rPr>
        <w:t>Iryna Korneyko</w:t>
      </w:r>
    </w:p>
    <w:p w:rsidR="00235631" w:rsidRPr="007D583C" w:rsidRDefault="00957D18" w:rsidP="0023563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D583C">
        <w:rPr>
          <w:rFonts w:ascii="Times New Roman" w:hAnsi="Times New Roman" w:cs="Times New Roman"/>
          <w:i/>
          <w:sz w:val="28"/>
          <w:szCs w:val="28"/>
          <w:lang w:val="en-US"/>
        </w:rPr>
        <w:t>Kharkiv National Medical University</w:t>
      </w:r>
    </w:p>
    <w:p w:rsidR="00235631" w:rsidRPr="007D583C" w:rsidRDefault="00235631" w:rsidP="0023563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260AD2" w:rsidRPr="007D583C" w:rsidRDefault="007F00CA" w:rsidP="0023563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D58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LANGUAGE OF </w:t>
      </w:r>
      <w:r w:rsidR="00235631" w:rsidRPr="007D583C">
        <w:rPr>
          <w:rFonts w:ascii="Times New Roman" w:hAnsi="Times New Roman" w:cs="Times New Roman"/>
          <w:b/>
          <w:sz w:val="28"/>
          <w:szCs w:val="28"/>
          <w:lang w:val="en-US"/>
        </w:rPr>
        <w:t>MEDICAL CASE DESCRIPTION ON MEDICAL FORUM</w:t>
      </w:r>
      <w:r w:rsidRPr="007D583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</w:p>
    <w:p w:rsidR="00235631" w:rsidRPr="007D583C" w:rsidRDefault="00235631" w:rsidP="0023563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57D18" w:rsidRPr="007D583C" w:rsidRDefault="00EE0E14" w:rsidP="00235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Medical forums </w:t>
      </w:r>
      <w:r w:rsidR="00A30257" w:rsidRPr="007D583C">
        <w:rPr>
          <w:rFonts w:ascii="Times New Roman" w:hAnsi="Times New Roman" w:cs="Times New Roman"/>
          <w:sz w:val="28"/>
          <w:szCs w:val="28"/>
          <w:lang w:val="en-US"/>
        </w:rPr>
        <w:t>as a means of</w:t>
      </w:r>
      <w:r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 profe</w:t>
      </w:r>
      <w:r w:rsidR="00D62E15" w:rsidRPr="007D583C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ional communication in the field of medicine </w:t>
      </w:r>
      <w:r w:rsidR="00A30257"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are </w:t>
      </w:r>
      <w:r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popular due to </w:t>
      </w:r>
      <w:r w:rsidR="00A30257"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easy </w:t>
      </w:r>
      <w:r w:rsidRPr="007D583C">
        <w:rPr>
          <w:rFonts w:ascii="Times New Roman" w:hAnsi="Times New Roman" w:cs="Times New Roman"/>
          <w:sz w:val="28"/>
          <w:szCs w:val="28"/>
          <w:lang w:val="en-US"/>
        </w:rPr>
        <w:t>acce</w:t>
      </w:r>
      <w:r w:rsidR="00D62E15" w:rsidRPr="007D583C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7D583C">
        <w:rPr>
          <w:rFonts w:ascii="Times New Roman" w:hAnsi="Times New Roman" w:cs="Times New Roman"/>
          <w:sz w:val="28"/>
          <w:szCs w:val="28"/>
          <w:lang w:val="en-US"/>
        </w:rPr>
        <w:t>, rapid information exchange, possibility t</w:t>
      </w:r>
      <w:r w:rsidR="006F7E16" w:rsidRPr="007D583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 discuss the question with the specialist</w:t>
      </w:r>
      <w:r w:rsidR="00A30257" w:rsidRPr="007D583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 all over the world. Th</w:t>
      </w:r>
      <w:r w:rsidR="00D62E15" w:rsidRPr="007D583C">
        <w:rPr>
          <w:rFonts w:ascii="Times New Roman" w:hAnsi="Times New Roman" w:cs="Times New Roman"/>
          <w:sz w:val="28"/>
          <w:szCs w:val="28"/>
          <w:lang w:val="en-US"/>
        </w:rPr>
        <w:t>erefore,</w:t>
      </w:r>
      <w:r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5D52A3" w:rsidRPr="007D583C">
        <w:rPr>
          <w:rFonts w:ascii="Times New Roman" w:hAnsi="Times New Roman" w:cs="Times New Roman"/>
          <w:sz w:val="28"/>
          <w:szCs w:val="28"/>
          <w:lang w:val="en-US"/>
        </w:rPr>
        <w:t>ability</w:t>
      </w:r>
      <w:r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 to describe and discuss a medical case on a</w:t>
      </w:r>
      <w:r w:rsidR="00D62E15" w:rsidRPr="007D583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52A3"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Internet </w:t>
      </w:r>
      <w:r w:rsidRPr="007D583C">
        <w:rPr>
          <w:rFonts w:ascii="Times New Roman" w:hAnsi="Times New Roman" w:cs="Times New Roman"/>
          <w:sz w:val="28"/>
          <w:szCs w:val="28"/>
          <w:lang w:val="en-US"/>
        </w:rPr>
        <w:t>forum</w:t>
      </w:r>
      <w:r w:rsidR="00C36A7C"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52A3"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is a mandatory linguistic skill for a medical practitioner. </w:t>
      </w:r>
    </w:p>
    <w:p w:rsidR="00957D18" w:rsidRPr="007D583C" w:rsidRDefault="005D52A3" w:rsidP="00235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As a preliminary stage of teaching </w:t>
      </w:r>
      <w:r w:rsidR="00D62E15" w:rsidRPr="007D583C">
        <w:rPr>
          <w:rFonts w:ascii="Times New Roman" w:hAnsi="Times New Roman" w:cs="Times New Roman"/>
          <w:sz w:val="28"/>
          <w:szCs w:val="28"/>
          <w:lang w:val="en-US"/>
        </w:rPr>
        <w:t>writing case presentations,</w:t>
      </w:r>
      <w:r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 we investigated the linguistic features of case descriptions on medical Internet forums </w:t>
      </w:r>
      <w:r w:rsidR="008B5361" w:rsidRPr="007D583C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doctorshangout.com</w:t>
      </w:r>
      <w:r w:rsidRPr="007D583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7D583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and </w:t>
      </w:r>
      <w:r w:rsidR="004B6B5D"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5361" w:rsidRPr="007D583C">
        <w:rPr>
          <w:rFonts w:ascii="Times New Roman" w:hAnsi="Times New Roman" w:cs="Times New Roman"/>
          <w:sz w:val="28"/>
          <w:szCs w:val="28"/>
          <w:u w:val="single"/>
          <w:lang w:val="en-US"/>
        </w:rPr>
        <w:t>figure1.com</w:t>
      </w:r>
      <w:r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 using the technique of ESP genre analysis</w:t>
      </w:r>
      <w:r w:rsidR="00C36A7C"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 [1; 2].</w:t>
      </w:r>
      <w:r w:rsidR="004B6B5D"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654C" w:rsidRPr="007D583C">
        <w:rPr>
          <w:rFonts w:ascii="Times New Roman" w:hAnsi="Times New Roman" w:cs="Times New Roman"/>
          <w:sz w:val="28"/>
          <w:szCs w:val="28"/>
          <w:lang w:val="en-US"/>
        </w:rPr>
        <w:t>Th</w:t>
      </w:r>
      <w:r w:rsidR="00A30257" w:rsidRPr="007D583C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B2654C"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 communicative community includes medical practitioners, teachers of medicine or those being trained to become a medical practitioner. The means of information exchange is the Internet. The </w:t>
      </w:r>
      <w:r w:rsidR="00D62E15" w:rsidRPr="007D583C">
        <w:rPr>
          <w:rFonts w:ascii="Times New Roman" w:hAnsi="Times New Roman" w:cs="Times New Roman"/>
          <w:sz w:val="28"/>
          <w:szCs w:val="28"/>
          <w:lang w:val="en-US"/>
        </w:rPr>
        <w:t>message</w:t>
      </w:r>
      <w:r w:rsidR="00BF7F06"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654C" w:rsidRPr="007D583C">
        <w:rPr>
          <w:rFonts w:ascii="Times New Roman" w:hAnsi="Times New Roman" w:cs="Times New Roman"/>
          <w:sz w:val="28"/>
          <w:szCs w:val="28"/>
          <w:lang w:val="en-US"/>
        </w:rPr>
        <w:t>is a typed text</w:t>
      </w:r>
      <w:r w:rsidR="00BC4768"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 which is neither edited</w:t>
      </w:r>
      <w:r w:rsidR="00957D18" w:rsidRPr="007D583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C4768"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 nor reviewed. </w:t>
      </w:r>
      <w:r w:rsidR="00B2654C" w:rsidRPr="007D583C">
        <w:rPr>
          <w:rFonts w:ascii="Times New Roman" w:hAnsi="Times New Roman" w:cs="Times New Roman"/>
          <w:sz w:val="28"/>
          <w:szCs w:val="28"/>
          <w:lang w:val="en-US"/>
        </w:rPr>
        <w:t>Th</w:t>
      </w:r>
      <w:r w:rsidR="00957D18"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e communication with the </w:t>
      </w:r>
      <w:r w:rsidR="00957D18" w:rsidRPr="007D583C">
        <w:rPr>
          <w:rFonts w:ascii="Times New Roman" w:hAnsi="Times New Roman" w:cs="Times New Roman"/>
          <w:sz w:val="28"/>
          <w:szCs w:val="28"/>
          <w:lang w:val="en-US"/>
        </w:rPr>
        <w:t>purpose</w:t>
      </w:r>
      <w:r w:rsidR="00957D18"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 w:rsidR="00957D18"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discuss complicated, interesting or rare cases with the colleagues and getting their opinion or </w:t>
      </w:r>
      <w:r w:rsidR="007D583C" w:rsidRPr="007D583C">
        <w:rPr>
          <w:rFonts w:ascii="Times New Roman" w:hAnsi="Times New Roman" w:cs="Times New Roman"/>
          <w:sz w:val="28"/>
          <w:szCs w:val="28"/>
          <w:lang w:val="en-US"/>
        </w:rPr>
        <w:t>advice</w:t>
      </w:r>
      <w:r w:rsidR="00957D18"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 on the diagnosis, treatment, follow-up</w:t>
      </w:r>
      <w:r w:rsidR="00B2654C"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 is open to everybody </w:t>
      </w:r>
      <w:r w:rsidR="00797635" w:rsidRPr="007D583C">
        <w:rPr>
          <w:rFonts w:ascii="Times New Roman" w:hAnsi="Times New Roman" w:cs="Times New Roman"/>
          <w:sz w:val="28"/>
          <w:szCs w:val="28"/>
          <w:lang w:val="en-US"/>
        </w:rPr>
        <w:t>belonging to the profession</w:t>
      </w:r>
      <w:r w:rsidR="002B7B12"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654C"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irrespective of the experience, qualifications, place of work, </w:t>
      </w:r>
      <w:r w:rsidR="00797635" w:rsidRPr="007D583C">
        <w:rPr>
          <w:rFonts w:ascii="Times New Roman" w:hAnsi="Times New Roman" w:cs="Times New Roman"/>
          <w:sz w:val="28"/>
          <w:szCs w:val="28"/>
          <w:lang w:val="en-US"/>
        </w:rPr>
        <w:t>degree</w:t>
      </w:r>
      <w:r w:rsidR="00957D18" w:rsidRPr="007D583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F00CA" w:rsidRPr="007D583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773BA" w:rsidRPr="007D583C" w:rsidRDefault="00B2654C" w:rsidP="00235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The structure of </w:t>
      </w:r>
      <w:r w:rsidR="00797635"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a case description </w:t>
      </w:r>
      <w:r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on </w:t>
      </w:r>
      <w:r w:rsidR="00797635" w:rsidRPr="007D583C">
        <w:rPr>
          <w:rFonts w:ascii="Times New Roman" w:hAnsi="Times New Roman" w:cs="Times New Roman"/>
          <w:sz w:val="28"/>
          <w:szCs w:val="28"/>
          <w:lang w:val="en-US"/>
        </w:rPr>
        <w:t>a medical</w:t>
      </w:r>
      <w:r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 forum is similar to that of the case repor</w:t>
      </w:r>
      <w:r w:rsidR="00EC1C22" w:rsidRPr="007D583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 in a medical journal described earlier </w:t>
      </w:r>
      <w:r w:rsidR="00BF7F06" w:rsidRPr="007D583C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D16DBE" w:rsidRPr="007D583C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BF7F06" w:rsidRPr="007D583C">
        <w:rPr>
          <w:rFonts w:ascii="Times New Roman" w:hAnsi="Times New Roman" w:cs="Times New Roman"/>
          <w:sz w:val="28"/>
          <w:szCs w:val="28"/>
          <w:lang w:val="en-US"/>
        </w:rPr>
        <w:t>],</w:t>
      </w:r>
      <w:r w:rsidR="004276EC"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1C22" w:rsidRPr="007D583C">
        <w:rPr>
          <w:rFonts w:ascii="Times New Roman" w:hAnsi="Times New Roman" w:cs="Times New Roman"/>
          <w:sz w:val="28"/>
          <w:szCs w:val="28"/>
          <w:lang w:val="en-US"/>
        </w:rPr>
        <w:t>which, apparently, is influenced by professional training</w:t>
      </w:r>
      <w:r w:rsidR="00957D18" w:rsidRPr="007D583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97635"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 as t</w:t>
      </w:r>
      <w:r w:rsidR="00EC1C22"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he guidelines (templates) on case </w:t>
      </w:r>
      <w:r w:rsidR="00A30257" w:rsidRPr="007D583C">
        <w:rPr>
          <w:rFonts w:ascii="Times New Roman" w:hAnsi="Times New Roman" w:cs="Times New Roman"/>
          <w:sz w:val="28"/>
          <w:szCs w:val="28"/>
          <w:lang w:val="en-US"/>
        </w:rPr>
        <w:t>report</w:t>
      </w:r>
      <w:r w:rsidR="00EC1C22"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 writing can be found on the sites of medical journals, medical faculties and colleges</w:t>
      </w:r>
      <w:r w:rsidR="00213F21"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F7E16" w:rsidRPr="007D583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797635" w:rsidRPr="007D583C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="006F7E16"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 te</w:t>
      </w:r>
      <w:r w:rsidR="00797635" w:rsidRPr="007D583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F7E16" w:rsidRPr="007D583C">
        <w:rPr>
          <w:rFonts w:ascii="Times New Roman" w:hAnsi="Times New Roman" w:cs="Times New Roman"/>
          <w:sz w:val="28"/>
          <w:szCs w:val="28"/>
          <w:lang w:val="en-US"/>
        </w:rPr>
        <w:t>ts</w:t>
      </w:r>
      <w:r w:rsidR="00797635"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3F21" w:rsidRPr="007D583C">
        <w:rPr>
          <w:rFonts w:ascii="Times New Roman" w:hAnsi="Times New Roman" w:cs="Times New Roman"/>
          <w:sz w:val="28"/>
          <w:szCs w:val="28"/>
          <w:lang w:val="en-US"/>
        </w:rPr>
        <w:t>attributed to</w:t>
      </w:r>
      <w:r w:rsidR="006F7E16"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 a narrative genre are built following </w:t>
      </w:r>
      <w:r w:rsidR="007F00CA" w:rsidRPr="007D583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6F7E16"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 logical consequence </w:t>
      </w:r>
      <w:r w:rsidR="006F7E16" w:rsidRPr="007D58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problem-solution, </w:t>
      </w:r>
      <w:r w:rsidR="006F7E16" w:rsidRPr="007D583C">
        <w:rPr>
          <w:rFonts w:ascii="Times New Roman" w:hAnsi="Times New Roman" w:cs="Times New Roman"/>
          <w:sz w:val="28"/>
          <w:szCs w:val="28"/>
          <w:lang w:val="en-US"/>
        </w:rPr>
        <w:t>but</w:t>
      </w:r>
      <w:r w:rsidR="006F7E16" w:rsidRPr="007D58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97635" w:rsidRPr="007D583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797635" w:rsidRPr="007D58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6F7E16" w:rsidRPr="007D583C">
        <w:rPr>
          <w:rFonts w:ascii="Times New Roman" w:hAnsi="Times New Roman" w:cs="Times New Roman"/>
          <w:sz w:val="28"/>
          <w:szCs w:val="28"/>
          <w:lang w:val="en-US"/>
        </w:rPr>
        <w:t>solution itself is replaced by a question. The text can be shaped both in a direct sequence, when the problem description is followed by the question and a reverse one</w:t>
      </w:r>
      <w:r w:rsidR="00797635"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6F7E16" w:rsidRPr="007D583C">
        <w:rPr>
          <w:rFonts w:ascii="Times New Roman" w:hAnsi="Times New Roman" w:cs="Times New Roman"/>
          <w:sz w:val="28"/>
          <w:szCs w:val="28"/>
          <w:lang w:val="en-US"/>
        </w:rPr>
        <w:t>the te</w:t>
      </w:r>
      <w:r w:rsidR="00797635" w:rsidRPr="007D583C">
        <w:rPr>
          <w:rFonts w:ascii="Times New Roman" w:hAnsi="Times New Roman" w:cs="Times New Roman"/>
          <w:sz w:val="28"/>
          <w:szCs w:val="28"/>
          <w:lang w:val="en-US"/>
        </w:rPr>
        <w:t>xt</w:t>
      </w:r>
      <w:r w:rsidR="006F7E16"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 opens with a question followed by the problem description. </w:t>
      </w:r>
      <w:r w:rsidR="00797635"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336896" w:rsidRPr="007D583C">
        <w:rPr>
          <w:rFonts w:ascii="Times New Roman" w:hAnsi="Times New Roman" w:cs="Times New Roman"/>
          <w:sz w:val="28"/>
          <w:szCs w:val="28"/>
          <w:lang w:val="en-US"/>
        </w:rPr>
        <w:t>logical structure is accomplished in such moves</w:t>
      </w:r>
      <w:r w:rsidR="00957D18" w:rsidRPr="007D583C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336896"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4768" w:rsidRPr="007D583C">
        <w:rPr>
          <w:rFonts w:ascii="Times New Roman" w:hAnsi="Times New Roman" w:cs="Times New Roman"/>
          <w:sz w:val="28"/>
          <w:szCs w:val="28"/>
          <w:lang w:val="en-US"/>
        </w:rPr>
        <w:t>1)</w:t>
      </w:r>
      <w:r w:rsidR="00336896"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107CD"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problem, </w:t>
      </w:r>
      <w:r w:rsidR="00BC4768"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0107CD"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search for solution, </w:t>
      </w:r>
      <w:r w:rsidR="00BC4768" w:rsidRPr="007D583C">
        <w:rPr>
          <w:rFonts w:ascii="Times New Roman" w:hAnsi="Times New Roman" w:cs="Times New Roman"/>
          <w:sz w:val="28"/>
          <w:szCs w:val="28"/>
          <w:lang w:val="en-US"/>
        </w:rPr>
        <w:t>3)</w:t>
      </w:r>
      <w:r w:rsidR="00957D18"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107CD" w:rsidRPr="007D583C">
        <w:rPr>
          <w:rFonts w:ascii="Times New Roman" w:hAnsi="Times New Roman" w:cs="Times New Roman"/>
          <w:sz w:val="28"/>
          <w:szCs w:val="28"/>
          <w:lang w:val="en-US"/>
        </w:rPr>
        <w:lastRenderedPageBreak/>
        <w:t>question about solution</w:t>
      </w:r>
      <w:r w:rsidR="00A30257"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 (m</w:t>
      </w:r>
      <w:r w:rsidR="00BC4768"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ove 2 </w:t>
      </w:r>
      <w:r w:rsidR="00336896" w:rsidRPr="007D583C">
        <w:rPr>
          <w:rFonts w:ascii="Times New Roman" w:hAnsi="Times New Roman" w:cs="Times New Roman"/>
          <w:sz w:val="28"/>
          <w:szCs w:val="28"/>
          <w:lang w:val="en-US"/>
        </w:rPr>
        <w:t>is not compulsory</w:t>
      </w:r>
      <w:r w:rsidR="00A30257" w:rsidRPr="007D583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BC4768"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 with the steps</w:t>
      </w:r>
      <w:r w:rsidR="00336896"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 similar to those of formal case presentation</w:t>
      </w:r>
      <w:r w:rsidR="000107CD"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D16DBE" w:rsidRPr="007D583C">
        <w:rPr>
          <w:rFonts w:ascii="Times New Roman" w:hAnsi="Times New Roman" w:cs="Times New Roman"/>
          <w:sz w:val="28"/>
          <w:szCs w:val="28"/>
          <w:lang w:val="en-US"/>
        </w:rPr>
        <w:t>3,</w:t>
      </w:r>
      <w:r w:rsidR="000107CD"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 с. 134]</w:t>
      </w:r>
      <w:r w:rsidR="00336896"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, but only relevant are present. </w:t>
      </w:r>
    </w:p>
    <w:p w:rsidR="00EE0E14" w:rsidRPr="007D583C" w:rsidRDefault="00336896" w:rsidP="00235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797635"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text </w:t>
      </w:r>
      <w:r w:rsidRPr="007D583C">
        <w:rPr>
          <w:rFonts w:ascii="Times New Roman" w:hAnsi="Times New Roman" w:cs="Times New Roman"/>
          <w:sz w:val="28"/>
          <w:szCs w:val="28"/>
          <w:lang w:val="en-US"/>
        </w:rPr>
        <w:t>starts with the demographic data</w:t>
      </w:r>
      <w:r w:rsidR="008B5361"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Pr="007D583C">
        <w:rPr>
          <w:rFonts w:ascii="Times New Roman" w:hAnsi="Times New Roman" w:cs="Times New Roman"/>
          <w:sz w:val="28"/>
          <w:szCs w:val="28"/>
          <w:lang w:val="en-US"/>
        </w:rPr>
        <w:t>the patient</w:t>
      </w:r>
      <w:r w:rsidR="008B5361" w:rsidRPr="007D583C">
        <w:rPr>
          <w:rFonts w:ascii="Times New Roman" w:hAnsi="Times New Roman" w:cs="Times New Roman"/>
          <w:sz w:val="28"/>
          <w:szCs w:val="28"/>
          <w:lang w:val="en-US"/>
        </w:rPr>
        <w:t>, u</w:t>
      </w:r>
      <w:r w:rsidRPr="007D583C">
        <w:rPr>
          <w:rFonts w:ascii="Times New Roman" w:hAnsi="Times New Roman" w:cs="Times New Roman"/>
          <w:sz w:val="28"/>
          <w:szCs w:val="28"/>
          <w:lang w:val="en-US"/>
        </w:rPr>
        <w:t>sually refe</w:t>
      </w:r>
      <w:r w:rsidR="008B5361" w:rsidRPr="007D583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red to as </w:t>
      </w:r>
      <w:r w:rsidRPr="007D583C">
        <w:rPr>
          <w:rFonts w:ascii="Times New Roman" w:hAnsi="Times New Roman" w:cs="Times New Roman"/>
          <w:i/>
          <w:sz w:val="28"/>
          <w:szCs w:val="28"/>
          <w:lang w:val="en-US"/>
        </w:rPr>
        <w:t>woman, man, male, female, patient, boy, girl, baby</w:t>
      </w:r>
      <w:r w:rsidR="008B5361" w:rsidRPr="007D583C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="008B5361"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 his/her age, past history, followed by the complaints description. The collocations typical for the language of medicine</w:t>
      </w:r>
      <w:r w:rsidR="00562FDC"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562FDC" w:rsidRPr="007D583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presented with</w:t>
      </w:r>
      <w:r w:rsidR="00D62E15" w:rsidRPr="007D583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3C0339" w:rsidRPr="007D583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SIGN</w:t>
      </w:r>
      <w:r w:rsidR="00D62E15" w:rsidRPr="007D583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)</w:t>
      </w:r>
      <w:r w:rsidR="00957D18" w:rsidRPr="007D583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are widely used</w:t>
      </w:r>
      <w:r w:rsidR="00797635" w:rsidRPr="007D583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 E</w:t>
      </w:r>
      <w:r w:rsidR="008B5361" w:rsidRPr="007D583C">
        <w:rPr>
          <w:rFonts w:ascii="Times New Roman" w:hAnsi="Times New Roman" w:cs="Times New Roman"/>
          <w:sz w:val="28"/>
          <w:szCs w:val="28"/>
          <w:lang w:val="en-US"/>
        </w:rPr>
        <w:t>xtensive</w:t>
      </w:r>
      <w:r w:rsidR="00797635"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5361" w:rsidRPr="007D583C">
        <w:rPr>
          <w:rFonts w:ascii="Times New Roman" w:hAnsi="Times New Roman" w:cs="Times New Roman"/>
          <w:sz w:val="28"/>
          <w:szCs w:val="28"/>
          <w:lang w:val="en-US"/>
        </w:rPr>
        <w:t>use of abbreviations, identifying names</w:t>
      </w:r>
      <w:r w:rsidR="00D62E15" w:rsidRPr="007D583C">
        <w:rPr>
          <w:rFonts w:ascii="Times New Roman" w:hAnsi="Times New Roman" w:cs="Times New Roman"/>
          <w:sz w:val="28"/>
          <w:szCs w:val="28"/>
          <w:lang w:val="en-US"/>
        </w:rPr>
        <w:t>, medical slang (</w:t>
      </w:r>
      <w:r w:rsidR="00D62E15" w:rsidRPr="007D583C">
        <w:rPr>
          <w:rFonts w:ascii="Times New Roman" w:hAnsi="Times New Roman" w:cs="Times New Roman"/>
          <w:i/>
          <w:sz w:val="28"/>
          <w:szCs w:val="28"/>
          <w:lang w:val="en-US"/>
        </w:rPr>
        <w:t>work up of the patient</w:t>
      </w:r>
      <w:r w:rsidR="00D62E15" w:rsidRPr="007D583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BC4768"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 is common</w:t>
      </w:r>
      <w:r w:rsidR="008B5361" w:rsidRPr="007D583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F00CA"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5361" w:rsidRPr="007D583C">
        <w:rPr>
          <w:rFonts w:ascii="Times New Roman" w:hAnsi="Times New Roman" w:cs="Times New Roman"/>
          <w:sz w:val="28"/>
          <w:szCs w:val="28"/>
          <w:lang w:val="en-US"/>
        </w:rPr>
        <w:t>The grammar is characterized by the use of both Past Simple</w:t>
      </w:r>
      <w:r w:rsidR="00562FDC"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562FDC" w:rsidRPr="007D583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 30yrs old male presented to ED having c/o involuntary leg muscles spasm</w:t>
      </w:r>
      <w:r w:rsidR="00562FDC" w:rsidRPr="007D58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="008B5361"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 and Present Simple</w:t>
      </w:r>
      <w:r w:rsidR="00562FDC"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562FDC" w:rsidRPr="007D583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9 yo F presents in clinic with sore throat</w:t>
      </w:r>
      <w:r w:rsidR="00562FDC" w:rsidRPr="007D58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="00562FDC" w:rsidRPr="007D583C">
        <w:rPr>
          <w:rFonts w:ascii="Times New Roman" w:hAnsi="Times New Roman" w:cs="Times New Roman"/>
          <w:sz w:val="28"/>
          <w:szCs w:val="28"/>
          <w:lang w:val="en-US"/>
        </w:rPr>
        <w:t>, omission of the subject (</w:t>
      </w:r>
      <w:r w:rsidR="00562FDC" w:rsidRPr="007D583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Took amoxicillin 3 years ago with no problems</w:t>
      </w:r>
      <w:r w:rsidR="00562FDC" w:rsidRPr="007D58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="00562FDC" w:rsidRPr="007D583C">
        <w:rPr>
          <w:rFonts w:ascii="Times New Roman" w:hAnsi="Times New Roman" w:cs="Times New Roman"/>
          <w:sz w:val="28"/>
          <w:szCs w:val="28"/>
          <w:lang w:val="en-US"/>
        </w:rPr>
        <w:t>, contracted questions (</w:t>
      </w:r>
      <w:r w:rsidR="00562FDC" w:rsidRPr="007D583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Your diagnosis/treatment?</w:t>
      </w:r>
      <w:r w:rsidR="00562FDC" w:rsidRPr="007D58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), the use of the first person pronouns (</w:t>
      </w:r>
      <w:r w:rsidR="00562FDC" w:rsidRPr="007D583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my patient, our hospital</w:t>
      </w:r>
      <w:r w:rsidR="00562FDC" w:rsidRPr="007D58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), absence of articles.</w:t>
      </w:r>
      <w:r w:rsidR="00BC4768" w:rsidRPr="007D58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BC4768" w:rsidRPr="007D583C" w:rsidRDefault="0099133A" w:rsidP="00235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583C">
        <w:rPr>
          <w:rFonts w:ascii="Times New Roman" w:hAnsi="Times New Roman" w:cs="Times New Roman"/>
          <w:sz w:val="28"/>
          <w:szCs w:val="28"/>
          <w:lang w:val="en-US"/>
        </w:rPr>
        <w:t>Th</w:t>
      </w:r>
      <w:r w:rsidRPr="007D583C">
        <w:rPr>
          <w:rFonts w:ascii="Times New Roman" w:hAnsi="Times New Roman" w:cs="Times New Roman"/>
          <w:sz w:val="28"/>
          <w:szCs w:val="28"/>
          <w:lang w:val="en-US"/>
        </w:rPr>
        <w:t>e revealed features</w:t>
      </w:r>
      <w:r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 should be considered by the teachers planning an ESP (medicine) course.</w:t>
      </w:r>
      <w:r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58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Our findings</w:t>
      </w:r>
      <w:r w:rsidR="00213F21" w:rsidRPr="007D58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suggest that</w:t>
      </w:r>
      <w:r w:rsidRPr="007D58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due to the similarity of </w:t>
      </w:r>
      <w:r w:rsidR="00213F21" w:rsidRPr="007D58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messages on medical Internet forums</w:t>
      </w:r>
      <w:r w:rsidRPr="007D58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</w:t>
      </w:r>
      <w:r w:rsidR="00213F21" w:rsidRPr="007D58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case reports published in medical journals</w:t>
      </w:r>
      <w:r w:rsidRPr="007D58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it is not necessary to </w:t>
      </w:r>
      <w:r w:rsidR="007F00CA"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spend plenty of time </w:t>
      </w:r>
      <w:r w:rsidRPr="007D583C">
        <w:rPr>
          <w:rFonts w:ascii="Times New Roman" w:hAnsi="Times New Roman" w:cs="Times New Roman"/>
          <w:sz w:val="28"/>
          <w:szCs w:val="28"/>
          <w:lang w:val="en-US"/>
        </w:rPr>
        <w:t>teach</w:t>
      </w:r>
      <w:r w:rsidR="007F00CA" w:rsidRPr="007D583C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 writing the massages in an ESP class.</w:t>
      </w:r>
      <w:r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6DBE" w:rsidRPr="007D583C">
        <w:rPr>
          <w:rFonts w:ascii="Times New Roman" w:hAnsi="Times New Roman" w:cs="Times New Roman"/>
          <w:sz w:val="28"/>
          <w:szCs w:val="28"/>
          <w:lang w:val="en-US"/>
        </w:rPr>
        <w:t>On the other hand, t</w:t>
      </w:r>
      <w:r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he informal character of communication </w:t>
      </w:r>
      <w:r w:rsidR="007D583C">
        <w:rPr>
          <w:rFonts w:ascii="Times New Roman" w:hAnsi="Times New Roman" w:cs="Times New Roman"/>
          <w:sz w:val="28"/>
          <w:szCs w:val="28"/>
          <w:lang w:val="en-US"/>
        </w:rPr>
        <w:t xml:space="preserve">gives the opportunity </w:t>
      </w:r>
      <w:r w:rsidRPr="007D583C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7F00CA"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start teaching </w:t>
      </w:r>
      <w:r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A2 students </w:t>
      </w:r>
      <w:r w:rsidRPr="007D583C">
        <w:rPr>
          <w:rFonts w:ascii="Times New Roman" w:hAnsi="Times New Roman" w:cs="Times New Roman"/>
          <w:sz w:val="28"/>
          <w:szCs w:val="28"/>
          <w:lang w:val="en-US"/>
        </w:rPr>
        <w:t>writing case report</w:t>
      </w:r>
      <w:r w:rsidRPr="007D583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F00CA"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 with writing messages for medical forums; the communication success at this level can motivate the students. The question whether the messages should be regarded a separate genre requires</w:t>
      </w:r>
      <w:r w:rsidR="00D16DBE"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 further</w:t>
      </w:r>
      <w:r w:rsidR="007F00CA"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 in-depth investigation.</w:t>
      </w:r>
    </w:p>
    <w:p w:rsidR="00C36A7C" w:rsidRPr="007D583C" w:rsidRDefault="00BD394B" w:rsidP="0099133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7D583C">
        <w:rPr>
          <w:rFonts w:ascii="Times New Roman" w:hAnsi="Times New Roman" w:cs="Times New Roman"/>
          <w:sz w:val="28"/>
          <w:szCs w:val="28"/>
          <w:lang w:val="en-US"/>
        </w:rPr>
        <w:t>References</w:t>
      </w:r>
    </w:p>
    <w:p w:rsidR="00CD0684" w:rsidRPr="007D583C" w:rsidRDefault="00CD0684" w:rsidP="00D16DBE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D583C">
        <w:rPr>
          <w:rStyle w:val="element-citation"/>
          <w:rFonts w:ascii="Times New Roman" w:hAnsi="Times New Roman" w:cs="Times New Roman"/>
          <w:color w:val="000000"/>
          <w:sz w:val="28"/>
          <w:szCs w:val="28"/>
          <w:lang w:val="en-US"/>
        </w:rPr>
        <w:t>1. Swales J.M.</w:t>
      </w:r>
      <w:r w:rsidRPr="007D583C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7D583C">
        <w:rPr>
          <w:rStyle w:val="ref-journal"/>
          <w:rFonts w:ascii="Times New Roman" w:hAnsi="Times New Roman" w:cs="Times New Roman"/>
          <w:color w:val="000000"/>
          <w:sz w:val="28"/>
          <w:szCs w:val="28"/>
          <w:lang w:val="en-US"/>
        </w:rPr>
        <w:t>Genre analysis: English in academic and research settings.</w:t>
      </w:r>
      <w:r w:rsidRPr="007D583C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 - </w:t>
      </w:r>
      <w:r w:rsidRPr="007D583C">
        <w:rPr>
          <w:rStyle w:val="element-citation"/>
          <w:rFonts w:ascii="Times New Roman" w:hAnsi="Times New Roman" w:cs="Times New Roman"/>
          <w:color w:val="000000"/>
          <w:sz w:val="28"/>
          <w:szCs w:val="28"/>
          <w:lang w:val="en-US"/>
        </w:rPr>
        <w:t>Cambridge: Cambridge University Press, 1990.</w:t>
      </w:r>
      <w:r w:rsidR="00EC1C22" w:rsidRPr="007D583C">
        <w:rPr>
          <w:rStyle w:val="element-citatio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 274 p.</w:t>
      </w:r>
    </w:p>
    <w:p w:rsidR="00CD0684" w:rsidRPr="007D583C" w:rsidRDefault="00CD0684" w:rsidP="00D16DBE">
      <w:pPr>
        <w:pStyle w:val="a3"/>
        <w:shd w:val="clear" w:color="auto" w:fill="FFFFFF"/>
        <w:spacing w:after="0" w:line="360" w:lineRule="auto"/>
        <w:ind w:left="0"/>
        <w:jc w:val="both"/>
        <w:rPr>
          <w:rStyle w:val="element-citation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D583C">
        <w:rPr>
          <w:rStyle w:val="element-citation"/>
          <w:rFonts w:ascii="Times New Roman" w:hAnsi="Times New Roman" w:cs="Times New Roman"/>
          <w:color w:val="000000"/>
          <w:sz w:val="28"/>
          <w:szCs w:val="28"/>
          <w:lang w:val="en-US"/>
        </w:rPr>
        <w:t>2. Bhatia V.K.</w:t>
      </w:r>
      <w:r w:rsidRPr="007D583C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7D583C">
        <w:rPr>
          <w:rStyle w:val="ref-journal"/>
          <w:rFonts w:ascii="Times New Roman" w:hAnsi="Times New Roman" w:cs="Times New Roman"/>
          <w:color w:val="000000"/>
          <w:sz w:val="28"/>
          <w:szCs w:val="28"/>
          <w:lang w:val="en-US"/>
        </w:rPr>
        <w:t>Analyzing genre: language use in professional settings.</w:t>
      </w:r>
      <w:r w:rsidRPr="007D583C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7D583C">
        <w:rPr>
          <w:rStyle w:val="element-citation"/>
          <w:rFonts w:ascii="Times New Roman" w:hAnsi="Times New Roman" w:cs="Times New Roman"/>
          <w:color w:val="000000"/>
          <w:sz w:val="28"/>
          <w:szCs w:val="28"/>
          <w:lang w:val="en-US"/>
        </w:rPr>
        <w:t>London: Longman; 1993.</w:t>
      </w:r>
      <w:r w:rsidR="00EC1C22" w:rsidRPr="007D583C">
        <w:rPr>
          <w:rStyle w:val="element-citatio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 193 p.</w:t>
      </w:r>
    </w:p>
    <w:p w:rsidR="00CD0684" w:rsidRPr="007D583C" w:rsidRDefault="00D16DBE" w:rsidP="00D16D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D583C">
        <w:rPr>
          <w:rStyle w:val="element-citation"/>
          <w:rFonts w:ascii="Times New Roman" w:hAnsi="Times New Roman" w:cs="Times New Roman"/>
          <w:color w:val="000000"/>
          <w:sz w:val="28"/>
          <w:szCs w:val="28"/>
          <w:lang w:val="en-US"/>
        </w:rPr>
        <w:t>3</w:t>
      </w:r>
      <w:r w:rsidR="00CD0684" w:rsidRPr="007D583C">
        <w:rPr>
          <w:rStyle w:val="element-citatio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="007732DF" w:rsidRPr="007D583C">
        <w:rPr>
          <w:rFonts w:ascii="Times New Roman" w:hAnsi="Times New Roman" w:cs="Times New Roman"/>
          <w:sz w:val="28"/>
          <w:szCs w:val="28"/>
          <w:lang w:val="en-US"/>
        </w:rPr>
        <w:t>Korneyko I.V. Medical case description: a genre-analytical approach</w:t>
      </w:r>
      <w:r w:rsidR="00213F21"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213F21"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– Методологія та </w:t>
      </w:r>
      <w:proofErr w:type="spellStart"/>
      <w:r w:rsidR="00213F21" w:rsidRPr="007D583C">
        <w:rPr>
          <w:rFonts w:ascii="Times New Roman" w:hAnsi="Times New Roman" w:cs="Times New Roman"/>
          <w:sz w:val="28"/>
          <w:szCs w:val="28"/>
          <w:lang w:val="en-US"/>
        </w:rPr>
        <w:t>практика</w:t>
      </w:r>
      <w:proofErr w:type="spellEnd"/>
      <w:r w:rsidR="00213F21"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3F21" w:rsidRPr="007D583C">
        <w:rPr>
          <w:rFonts w:ascii="Times New Roman" w:hAnsi="Times New Roman" w:cs="Times New Roman"/>
          <w:sz w:val="28"/>
          <w:szCs w:val="28"/>
          <w:lang w:val="en-US"/>
        </w:rPr>
        <w:t>лінгвістичної</w:t>
      </w:r>
      <w:proofErr w:type="spellEnd"/>
      <w:r w:rsidR="00213F21"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3F21" w:rsidRPr="007D583C">
        <w:rPr>
          <w:rFonts w:ascii="Times New Roman" w:hAnsi="Times New Roman" w:cs="Times New Roman"/>
          <w:sz w:val="28"/>
          <w:szCs w:val="28"/>
          <w:lang w:val="en-US"/>
        </w:rPr>
        <w:t>підготовки</w:t>
      </w:r>
      <w:proofErr w:type="spellEnd"/>
      <w:r w:rsidR="00213F21"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3F21" w:rsidRPr="007D583C">
        <w:rPr>
          <w:rFonts w:ascii="Times New Roman" w:hAnsi="Times New Roman" w:cs="Times New Roman"/>
          <w:sz w:val="28"/>
          <w:szCs w:val="28"/>
          <w:lang w:val="en-US"/>
        </w:rPr>
        <w:t>іноземних</w:t>
      </w:r>
      <w:proofErr w:type="spellEnd"/>
      <w:r w:rsidR="00213F21"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3F21" w:rsidRPr="007D583C">
        <w:rPr>
          <w:rFonts w:ascii="Times New Roman" w:hAnsi="Times New Roman" w:cs="Times New Roman"/>
          <w:sz w:val="28"/>
          <w:szCs w:val="28"/>
          <w:lang w:val="en-US"/>
        </w:rPr>
        <w:t>студентів</w:t>
      </w:r>
      <w:proofErr w:type="spellEnd"/>
      <w:r w:rsidR="00213F21"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213F21" w:rsidRPr="007D583C">
        <w:rPr>
          <w:rFonts w:ascii="Times New Roman" w:hAnsi="Times New Roman" w:cs="Times New Roman"/>
          <w:sz w:val="28"/>
          <w:szCs w:val="28"/>
          <w:lang w:val="en-US"/>
        </w:rPr>
        <w:t>Збірник</w:t>
      </w:r>
      <w:proofErr w:type="spellEnd"/>
      <w:r w:rsidR="00213F21"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3F21" w:rsidRPr="007D583C">
        <w:rPr>
          <w:rFonts w:ascii="Times New Roman" w:hAnsi="Times New Roman" w:cs="Times New Roman"/>
          <w:sz w:val="28"/>
          <w:szCs w:val="28"/>
          <w:lang w:val="en-US"/>
        </w:rPr>
        <w:t>матеріалів</w:t>
      </w:r>
      <w:proofErr w:type="spellEnd"/>
      <w:r w:rsidR="00213F21"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3F21" w:rsidRPr="007D583C">
        <w:rPr>
          <w:rFonts w:ascii="Times New Roman" w:hAnsi="Times New Roman" w:cs="Times New Roman"/>
          <w:sz w:val="28"/>
          <w:szCs w:val="28"/>
          <w:lang w:val="en-US"/>
        </w:rPr>
        <w:t>Всукраїнської</w:t>
      </w:r>
      <w:proofErr w:type="spellEnd"/>
      <w:r w:rsidR="00213F21"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3F21" w:rsidRPr="007D583C">
        <w:rPr>
          <w:rFonts w:ascii="Times New Roman" w:hAnsi="Times New Roman" w:cs="Times New Roman"/>
          <w:sz w:val="28"/>
          <w:szCs w:val="28"/>
          <w:lang w:val="en-US"/>
        </w:rPr>
        <w:t>науково-практичної</w:t>
      </w:r>
      <w:proofErr w:type="spellEnd"/>
      <w:r w:rsidR="00213F21"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3F21" w:rsidRPr="007D583C">
        <w:rPr>
          <w:rFonts w:ascii="Times New Roman" w:hAnsi="Times New Roman" w:cs="Times New Roman"/>
          <w:sz w:val="28"/>
          <w:szCs w:val="28"/>
          <w:lang w:val="en-US"/>
        </w:rPr>
        <w:t>конференції</w:t>
      </w:r>
      <w:proofErr w:type="spellEnd"/>
      <w:r w:rsidR="00213F21" w:rsidRPr="007D583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213F21"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 19 </w:t>
      </w:r>
      <w:proofErr w:type="spellStart"/>
      <w:r w:rsidR="00213F21" w:rsidRPr="007D583C">
        <w:rPr>
          <w:rFonts w:ascii="Times New Roman" w:hAnsi="Times New Roman" w:cs="Times New Roman"/>
          <w:sz w:val="28"/>
          <w:szCs w:val="28"/>
          <w:lang w:val="en-US"/>
        </w:rPr>
        <w:t>квітня</w:t>
      </w:r>
      <w:proofErr w:type="spellEnd"/>
      <w:r w:rsidR="00213F21"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 2017 р</w:t>
      </w:r>
      <w:proofErr w:type="gramStart"/>
      <w:r w:rsidR="00213F21" w:rsidRPr="007D583C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gramEnd"/>
      <w:r w:rsidR="00213F21"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3F21" w:rsidRPr="007D583C">
        <w:rPr>
          <w:rFonts w:ascii="Times New Roman" w:hAnsi="Times New Roman" w:cs="Times New Roman"/>
          <w:sz w:val="28"/>
          <w:szCs w:val="28"/>
          <w:lang w:val="en-US"/>
        </w:rPr>
        <w:t>Харків</w:t>
      </w:r>
      <w:proofErr w:type="spellEnd"/>
      <w:r w:rsidR="00213F21" w:rsidRPr="007D583C">
        <w:rPr>
          <w:rFonts w:ascii="Times New Roman" w:hAnsi="Times New Roman" w:cs="Times New Roman"/>
          <w:sz w:val="28"/>
          <w:szCs w:val="28"/>
          <w:lang w:val="en-US"/>
        </w:rPr>
        <w:t xml:space="preserve">: ХНМУ, 2017. – </w:t>
      </w:r>
      <w:proofErr w:type="gramStart"/>
      <w:r w:rsidR="00213F21" w:rsidRPr="007D583C">
        <w:rPr>
          <w:rFonts w:ascii="Times New Roman" w:hAnsi="Times New Roman" w:cs="Times New Roman"/>
          <w:sz w:val="28"/>
          <w:szCs w:val="28"/>
          <w:lang w:val="en-US"/>
        </w:rPr>
        <w:t>С. 131</w:t>
      </w:r>
      <w:proofErr w:type="gramEnd"/>
      <w:r w:rsidR="00213F21" w:rsidRPr="007D583C">
        <w:rPr>
          <w:rFonts w:ascii="Times New Roman" w:hAnsi="Times New Roman" w:cs="Times New Roman"/>
          <w:sz w:val="28"/>
          <w:szCs w:val="28"/>
          <w:lang w:val="en-US"/>
        </w:rPr>
        <w:t>-139.</w:t>
      </w:r>
    </w:p>
    <w:sectPr w:rsidR="00CD0684" w:rsidRPr="007D583C" w:rsidSect="0023563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B6304"/>
    <w:multiLevelType w:val="hybridMultilevel"/>
    <w:tmpl w:val="C1FA2F30"/>
    <w:lvl w:ilvl="0" w:tplc="1138D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BA"/>
    <w:rsid w:val="00007C46"/>
    <w:rsid w:val="000107CD"/>
    <w:rsid w:val="00213F21"/>
    <w:rsid w:val="00235631"/>
    <w:rsid w:val="00260AD2"/>
    <w:rsid w:val="002B7B12"/>
    <w:rsid w:val="00336896"/>
    <w:rsid w:val="003773BA"/>
    <w:rsid w:val="003C0339"/>
    <w:rsid w:val="004276EC"/>
    <w:rsid w:val="004B0497"/>
    <w:rsid w:val="004B6B5D"/>
    <w:rsid w:val="00562FDC"/>
    <w:rsid w:val="00586F95"/>
    <w:rsid w:val="005D52A3"/>
    <w:rsid w:val="00621C23"/>
    <w:rsid w:val="006F7E16"/>
    <w:rsid w:val="007732DF"/>
    <w:rsid w:val="00797635"/>
    <w:rsid w:val="007D583C"/>
    <w:rsid w:val="007F00CA"/>
    <w:rsid w:val="008B5361"/>
    <w:rsid w:val="00957D18"/>
    <w:rsid w:val="0099133A"/>
    <w:rsid w:val="009E64A5"/>
    <w:rsid w:val="00A24A8E"/>
    <w:rsid w:val="00A30257"/>
    <w:rsid w:val="00B2654C"/>
    <w:rsid w:val="00BC4768"/>
    <w:rsid w:val="00BD394B"/>
    <w:rsid w:val="00BF7F06"/>
    <w:rsid w:val="00C314FD"/>
    <w:rsid w:val="00C36A7C"/>
    <w:rsid w:val="00CD0684"/>
    <w:rsid w:val="00D16DBE"/>
    <w:rsid w:val="00D62E15"/>
    <w:rsid w:val="00D7519E"/>
    <w:rsid w:val="00EC1C22"/>
    <w:rsid w:val="00EE0E14"/>
    <w:rsid w:val="00FB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A7C"/>
    <w:pPr>
      <w:ind w:left="720"/>
      <w:contextualSpacing/>
    </w:pPr>
  </w:style>
  <w:style w:type="character" w:customStyle="1" w:styleId="apple-converted-space">
    <w:name w:val="apple-converted-space"/>
    <w:basedOn w:val="a0"/>
    <w:rsid w:val="00CD0684"/>
  </w:style>
  <w:style w:type="character" w:customStyle="1" w:styleId="element-citation">
    <w:name w:val="element-citation"/>
    <w:basedOn w:val="a0"/>
    <w:rsid w:val="00CD0684"/>
  </w:style>
  <w:style w:type="character" w:customStyle="1" w:styleId="ref-journal">
    <w:name w:val="ref-journal"/>
    <w:basedOn w:val="a0"/>
    <w:rsid w:val="00CD0684"/>
  </w:style>
  <w:style w:type="character" w:customStyle="1" w:styleId="ref-vol">
    <w:name w:val="ref-vol"/>
    <w:basedOn w:val="a0"/>
    <w:rsid w:val="00CD0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A7C"/>
    <w:pPr>
      <w:ind w:left="720"/>
      <w:contextualSpacing/>
    </w:pPr>
  </w:style>
  <w:style w:type="character" w:customStyle="1" w:styleId="apple-converted-space">
    <w:name w:val="apple-converted-space"/>
    <w:basedOn w:val="a0"/>
    <w:rsid w:val="00CD0684"/>
  </w:style>
  <w:style w:type="character" w:customStyle="1" w:styleId="element-citation">
    <w:name w:val="element-citation"/>
    <w:basedOn w:val="a0"/>
    <w:rsid w:val="00CD0684"/>
  </w:style>
  <w:style w:type="character" w:customStyle="1" w:styleId="ref-journal">
    <w:name w:val="ref-journal"/>
    <w:basedOn w:val="a0"/>
    <w:rsid w:val="00CD0684"/>
  </w:style>
  <w:style w:type="character" w:customStyle="1" w:styleId="ref-vol">
    <w:name w:val="ref-vol"/>
    <w:basedOn w:val="a0"/>
    <w:rsid w:val="00CD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BA573-71E7-4E1D-9D4A-79381C51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Latin</dc:creator>
  <cp:lastModifiedBy>Latin</cp:lastModifiedBy>
  <cp:revision>13</cp:revision>
  <dcterms:created xsi:type="dcterms:W3CDTF">2017-06-22T09:36:00Z</dcterms:created>
  <dcterms:modified xsi:type="dcterms:W3CDTF">2017-06-30T06:31:00Z</dcterms:modified>
</cp:coreProperties>
</file>