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B0D" w:rsidRPr="000773A9" w:rsidRDefault="00A53B0D" w:rsidP="00655E47">
      <w:pPr>
        <w:spacing w:after="0"/>
        <w:jc w:val="center"/>
        <w:rPr>
          <w:rFonts w:ascii="Times New Roman" w:hAnsi="Times New Roman" w:cs="Times New Roman"/>
          <w:sz w:val="36"/>
          <w:szCs w:val="36"/>
          <w:lang w:val="uk-UA"/>
        </w:rPr>
      </w:pPr>
      <w:r w:rsidRPr="000773A9">
        <w:rPr>
          <w:rFonts w:ascii="Times New Roman" w:hAnsi="Times New Roman" w:cs="Times New Roman"/>
          <w:sz w:val="36"/>
          <w:szCs w:val="36"/>
          <w:lang w:val="uk-UA"/>
        </w:rPr>
        <w:t>Харківський національний медичний університет</w:t>
      </w:r>
    </w:p>
    <w:p w:rsidR="00A53B0D" w:rsidRPr="000773A9" w:rsidRDefault="00A53B0D" w:rsidP="00655E47">
      <w:pPr>
        <w:widowControl w:val="0"/>
        <w:autoSpaceDE w:val="0"/>
        <w:autoSpaceDN w:val="0"/>
        <w:adjustRightInd w:val="0"/>
        <w:spacing w:after="0" w:line="240" w:lineRule="auto"/>
        <w:jc w:val="center"/>
        <w:rPr>
          <w:rFonts w:ascii="Times New Roman" w:eastAsia="Times New Roman" w:hAnsi="Times New Roman" w:cs="Times New Roman"/>
          <w:sz w:val="36"/>
          <w:szCs w:val="36"/>
          <w:lang w:val="uk-UA"/>
        </w:rPr>
      </w:pPr>
    </w:p>
    <w:p w:rsidR="00A53B0D" w:rsidRPr="000773A9" w:rsidRDefault="00A53B0D" w:rsidP="00A53B0D">
      <w:pPr>
        <w:widowControl w:val="0"/>
        <w:autoSpaceDE w:val="0"/>
        <w:autoSpaceDN w:val="0"/>
        <w:adjustRightInd w:val="0"/>
        <w:spacing w:after="0" w:line="240" w:lineRule="auto"/>
        <w:jc w:val="center"/>
        <w:rPr>
          <w:rFonts w:ascii="Times New Roman" w:eastAsia="Times New Roman" w:hAnsi="Times New Roman" w:cs="Times New Roman"/>
          <w:sz w:val="36"/>
          <w:szCs w:val="36"/>
          <w:lang w:val="uk-UA"/>
        </w:rPr>
      </w:pPr>
    </w:p>
    <w:p w:rsidR="00A53B0D" w:rsidRPr="000773A9" w:rsidRDefault="004811CD" w:rsidP="00A53B0D">
      <w:pPr>
        <w:jc w:val="center"/>
        <w:rPr>
          <w:rFonts w:ascii="Times New Roman" w:hAnsi="Times New Roman" w:cs="Times New Roman"/>
          <w:sz w:val="28"/>
          <w:szCs w:val="28"/>
          <w:lang w:val="uk-UA"/>
        </w:rPr>
      </w:pPr>
      <w:r>
        <w:rPr>
          <w:rFonts w:ascii="Times New Roman" w:hAnsi="Times New Roman" w:cs="Times New Roman"/>
          <w:noProof/>
          <w:sz w:val="28"/>
          <w:szCs w:val="28"/>
        </w:rPr>
        <w:drawing>
          <wp:inline distT="0" distB="0" distL="0" distR="0" wp14:anchorId="3730BB9B" wp14:editId="6399E8B2">
            <wp:extent cx="2268000" cy="2268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e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68000" cy="2268000"/>
                    </a:xfrm>
                    <a:prstGeom prst="rect">
                      <a:avLst/>
                    </a:prstGeom>
                  </pic:spPr>
                </pic:pic>
              </a:graphicData>
            </a:graphic>
          </wp:inline>
        </w:drawing>
      </w:r>
    </w:p>
    <w:p w:rsidR="00A53B0D" w:rsidRPr="000773A9" w:rsidRDefault="00A53B0D" w:rsidP="00A53B0D">
      <w:pPr>
        <w:widowControl w:val="0"/>
        <w:autoSpaceDE w:val="0"/>
        <w:autoSpaceDN w:val="0"/>
        <w:adjustRightInd w:val="0"/>
        <w:spacing w:after="0" w:line="240" w:lineRule="auto"/>
        <w:jc w:val="center"/>
        <w:rPr>
          <w:rFonts w:ascii="Times New Roman" w:eastAsia="Times New Roman" w:hAnsi="Times New Roman" w:cs="Times New Roman"/>
          <w:sz w:val="48"/>
          <w:szCs w:val="48"/>
          <w:lang w:val="uk-UA"/>
        </w:rPr>
      </w:pPr>
    </w:p>
    <w:p w:rsidR="00A53B0D" w:rsidRPr="000773A9" w:rsidRDefault="00A53B0D" w:rsidP="00A53B0D">
      <w:pPr>
        <w:spacing w:after="0" w:line="240" w:lineRule="auto"/>
        <w:jc w:val="center"/>
        <w:rPr>
          <w:rFonts w:ascii="Times New Roman" w:hAnsi="Times New Roman" w:cs="Times New Roman"/>
          <w:sz w:val="28"/>
          <w:szCs w:val="28"/>
          <w:lang w:val="uk-UA"/>
        </w:rPr>
      </w:pPr>
      <w:r>
        <w:rPr>
          <w:rFonts w:ascii="Times New Roman" w:hAnsi="Times New Roman" w:cs="Times New Roman"/>
          <w:sz w:val="48"/>
          <w:szCs w:val="48"/>
          <w:lang w:val="uk-UA"/>
        </w:rPr>
        <w:t xml:space="preserve">СОЦІАЛЬНА МЕДИЦИНА </w:t>
      </w:r>
      <w:r w:rsidR="00FC66EC">
        <w:rPr>
          <w:rFonts w:ascii="Times New Roman" w:hAnsi="Times New Roman" w:cs="Times New Roman"/>
          <w:sz w:val="48"/>
          <w:szCs w:val="48"/>
          <w:lang w:val="uk-UA"/>
        </w:rPr>
        <w:br/>
      </w:r>
      <w:r>
        <w:rPr>
          <w:rFonts w:ascii="Times New Roman" w:hAnsi="Times New Roman" w:cs="Times New Roman"/>
          <w:sz w:val="48"/>
          <w:szCs w:val="48"/>
          <w:lang w:val="uk-UA"/>
        </w:rPr>
        <w:t>ТА</w:t>
      </w:r>
      <w:r w:rsidRPr="000773A9">
        <w:rPr>
          <w:rFonts w:ascii="Times New Roman" w:hAnsi="Times New Roman" w:cs="Times New Roman"/>
          <w:sz w:val="48"/>
          <w:szCs w:val="48"/>
          <w:lang w:val="uk-UA"/>
        </w:rPr>
        <w:t xml:space="preserve"> ОРГАНІЗАЦІЯ ОХОРОНИ ЗДОРОВ'Я</w:t>
      </w:r>
    </w:p>
    <w:p w:rsidR="00A53B0D" w:rsidRPr="000773A9" w:rsidRDefault="00A53B0D" w:rsidP="00A53B0D">
      <w:pPr>
        <w:spacing w:after="0" w:line="240" w:lineRule="auto"/>
        <w:jc w:val="center"/>
        <w:rPr>
          <w:rFonts w:ascii="Times New Roman" w:hAnsi="Times New Roman" w:cs="Times New Roman"/>
          <w:sz w:val="28"/>
          <w:szCs w:val="28"/>
          <w:lang w:val="uk-UA"/>
        </w:rPr>
      </w:pPr>
    </w:p>
    <w:p w:rsidR="00A53B0D" w:rsidRPr="000773A9" w:rsidRDefault="00A53B0D" w:rsidP="00A53B0D">
      <w:pPr>
        <w:pStyle w:val="af9"/>
        <w:spacing w:before="0" w:beforeAutospacing="0" w:after="0" w:afterAutospacing="0"/>
        <w:jc w:val="center"/>
        <w:rPr>
          <w:color w:val="000000"/>
          <w:sz w:val="36"/>
          <w:szCs w:val="36"/>
          <w:lang w:val="uk-UA"/>
        </w:rPr>
      </w:pPr>
      <w:r w:rsidRPr="000773A9">
        <w:rPr>
          <w:rStyle w:val="notranslate"/>
          <w:color w:val="000000"/>
          <w:sz w:val="36"/>
          <w:szCs w:val="36"/>
          <w:lang w:val="uk-UA"/>
        </w:rPr>
        <w:t>Методичні розробки</w:t>
      </w:r>
    </w:p>
    <w:p w:rsidR="00F476F7" w:rsidRDefault="00A53B0D" w:rsidP="00A53B0D">
      <w:pPr>
        <w:pStyle w:val="af9"/>
        <w:spacing w:before="0" w:beforeAutospacing="0" w:after="0" w:afterAutospacing="0"/>
        <w:jc w:val="center"/>
        <w:rPr>
          <w:rStyle w:val="notranslate"/>
          <w:b/>
          <w:bCs/>
          <w:i/>
          <w:iCs/>
          <w:color w:val="000000"/>
          <w:sz w:val="36"/>
          <w:szCs w:val="36"/>
          <w:lang w:val="uk-UA"/>
        </w:rPr>
      </w:pPr>
      <w:r w:rsidRPr="000773A9">
        <w:rPr>
          <w:rStyle w:val="notranslate"/>
          <w:color w:val="000000"/>
          <w:sz w:val="36"/>
          <w:szCs w:val="36"/>
          <w:lang w:val="uk-UA"/>
        </w:rPr>
        <w:t>для викладачів до проведення практичного заняття</w:t>
      </w:r>
      <w:r w:rsidRPr="000773A9">
        <w:rPr>
          <w:color w:val="000000"/>
          <w:sz w:val="36"/>
          <w:szCs w:val="36"/>
          <w:lang w:val="uk-UA"/>
        </w:rPr>
        <w:t> </w:t>
      </w:r>
      <w:r w:rsidRPr="000773A9">
        <w:rPr>
          <w:color w:val="000000"/>
          <w:sz w:val="36"/>
          <w:szCs w:val="36"/>
          <w:lang w:val="uk-UA"/>
        </w:rPr>
        <w:br/>
      </w:r>
      <w:r w:rsidR="00DC64C1">
        <w:rPr>
          <w:rStyle w:val="notranslate"/>
          <w:color w:val="000000"/>
          <w:sz w:val="36"/>
          <w:szCs w:val="36"/>
          <w:lang w:val="uk-UA"/>
        </w:rPr>
        <w:t>на тему</w:t>
      </w:r>
      <w:r w:rsidR="00F476F7" w:rsidRPr="00F476F7">
        <w:t xml:space="preserve"> </w:t>
      </w:r>
      <w:r w:rsidR="00F476F7" w:rsidRPr="00F476F7">
        <w:rPr>
          <w:b/>
          <w:i/>
          <w:lang w:val="uk-UA"/>
        </w:rPr>
        <w:t>«</w:t>
      </w:r>
      <w:r w:rsidR="00F476F7" w:rsidRPr="00F476F7">
        <w:rPr>
          <w:rStyle w:val="notranslate"/>
          <w:b/>
          <w:i/>
          <w:color w:val="000000"/>
          <w:sz w:val="36"/>
          <w:szCs w:val="36"/>
          <w:lang w:val="uk-UA"/>
        </w:rPr>
        <w:t>Система охорони здоров'я в Україні, принципи організації медико-санітарної допомоги населенню. Види лікувально-профілактичного забезпечення та номенклатура закладів охорони здоров'я»</w:t>
      </w:r>
      <w:r>
        <w:rPr>
          <w:color w:val="000000"/>
          <w:sz w:val="36"/>
          <w:szCs w:val="36"/>
          <w:lang w:val="uk-UA"/>
        </w:rPr>
        <w:t xml:space="preserve"> </w:t>
      </w:r>
    </w:p>
    <w:p w:rsidR="00A53B0D" w:rsidRPr="000773A9" w:rsidRDefault="00A53B0D" w:rsidP="00A53B0D">
      <w:pPr>
        <w:pStyle w:val="af9"/>
        <w:spacing w:before="0" w:beforeAutospacing="0" w:after="0" w:afterAutospacing="0"/>
        <w:jc w:val="center"/>
        <w:rPr>
          <w:color w:val="000000"/>
          <w:sz w:val="27"/>
          <w:szCs w:val="27"/>
          <w:lang w:val="uk-UA"/>
        </w:rPr>
      </w:pPr>
      <w:r w:rsidRPr="000773A9">
        <w:rPr>
          <w:rStyle w:val="notranslate"/>
          <w:color w:val="000000"/>
          <w:sz w:val="36"/>
          <w:szCs w:val="36"/>
          <w:lang w:val="uk-UA"/>
        </w:rPr>
        <w:t>для підготовки студентів</w:t>
      </w:r>
      <w:r w:rsidRPr="000773A9">
        <w:rPr>
          <w:color w:val="000000"/>
          <w:sz w:val="36"/>
          <w:szCs w:val="36"/>
          <w:lang w:val="uk-UA"/>
        </w:rPr>
        <w:t> </w:t>
      </w:r>
      <w:r w:rsidRPr="000773A9">
        <w:rPr>
          <w:rStyle w:val="notranslate"/>
          <w:color w:val="000000"/>
          <w:sz w:val="36"/>
          <w:szCs w:val="36"/>
          <w:lang w:val="uk-UA"/>
        </w:rPr>
        <w:t>5-го курсу</w:t>
      </w:r>
      <w:r w:rsidRPr="000773A9">
        <w:rPr>
          <w:color w:val="000000"/>
          <w:sz w:val="36"/>
          <w:szCs w:val="36"/>
          <w:lang w:val="uk-UA"/>
        </w:rPr>
        <w:t> </w:t>
      </w:r>
      <w:r w:rsidR="00DC64C1">
        <w:rPr>
          <w:rStyle w:val="notranslate"/>
          <w:color w:val="000000"/>
          <w:sz w:val="36"/>
          <w:szCs w:val="36"/>
          <w:lang w:val="uk-UA"/>
        </w:rPr>
        <w:t>по спеціальності</w:t>
      </w:r>
      <w:r w:rsidRPr="000773A9">
        <w:rPr>
          <w:rStyle w:val="notranslate"/>
          <w:color w:val="000000"/>
          <w:sz w:val="28"/>
          <w:szCs w:val="28"/>
          <w:lang w:val="uk-UA"/>
        </w:rPr>
        <w:t>:</w:t>
      </w:r>
    </w:p>
    <w:p w:rsidR="00A53B0D" w:rsidRPr="000773A9" w:rsidRDefault="00A53B0D" w:rsidP="00A53B0D">
      <w:pPr>
        <w:pStyle w:val="af9"/>
        <w:spacing w:before="0" w:beforeAutospacing="0" w:after="0" w:afterAutospacing="0"/>
        <w:ind w:left="2410"/>
        <w:rPr>
          <w:color w:val="000000"/>
          <w:sz w:val="27"/>
          <w:szCs w:val="27"/>
          <w:lang w:val="uk-UA"/>
        </w:rPr>
      </w:pPr>
      <w:r w:rsidRPr="003A3966">
        <w:rPr>
          <w:sz w:val="28"/>
          <w:szCs w:val="28"/>
          <w:lang w:val="uk-UA"/>
        </w:rPr>
        <w:t>–</w:t>
      </w:r>
      <w:r w:rsidRPr="000773A9">
        <w:rPr>
          <w:rStyle w:val="notranslate"/>
          <w:color w:val="000000"/>
          <w:sz w:val="28"/>
          <w:szCs w:val="28"/>
          <w:lang w:val="uk-UA"/>
        </w:rPr>
        <w:t xml:space="preserve"> 7.12010001 «Лікувальна справа»,</w:t>
      </w:r>
    </w:p>
    <w:p w:rsidR="00A53B0D" w:rsidRPr="000773A9" w:rsidRDefault="00A53B0D" w:rsidP="00A53B0D">
      <w:pPr>
        <w:pStyle w:val="af9"/>
        <w:spacing w:before="0" w:beforeAutospacing="0" w:after="0" w:afterAutospacing="0"/>
        <w:ind w:left="2410"/>
        <w:rPr>
          <w:color w:val="000000"/>
          <w:sz w:val="27"/>
          <w:szCs w:val="27"/>
          <w:lang w:val="uk-UA"/>
        </w:rPr>
      </w:pPr>
      <w:r w:rsidRPr="003A3966">
        <w:rPr>
          <w:sz w:val="28"/>
          <w:szCs w:val="28"/>
          <w:lang w:val="uk-UA"/>
        </w:rPr>
        <w:t>–</w:t>
      </w:r>
      <w:r w:rsidRPr="000773A9">
        <w:rPr>
          <w:rStyle w:val="notranslate"/>
          <w:color w:val="000000"/>
          <w:sz w:val="28"/>
          <w:szCs w:val="28"/>
          <w:lang w:val="uk-UA"/>
        </w:rPr>
        <w:t xml:space="preserve"> 7.12010002 «Педіатрія»,</w:t>
      </w:r>
    </w:p>
    <w:p w:rsidR="00A53B0D" w:rsidRPr="000773A9" w:rsidRDefault="00A53B0D" w:rsidP="00A53B0D">
      <w:pPr>
        <w:pStyle w:val="af9"/>
        <w:shd w:val="clear" w:color="auto" w:fill="FFFFFF" w:themeFill="background1"/>
        <w:spacing w:before="0" w:beforeAutospacing="0" w:after="0" w:afterAutospacing="0"/>
        <w:ind w:left="2410"/>
        <w:rPr>
          <w:color w:val="000000"/>
          <w:sz w:val="27"/>
          <w:szCs w:val="27"/>
          <w:lang w:val="uk-UA"/>
        </w:rPr>
      </w:pPr>
      <w:r w:rsidRPr="003A3966">
        <w:rPr>
          <w:sz w:val="28"/>
          <w:szCs w:val="28"/>
          <w:lang w:val="uk-UA"/>
        </w:rPr>
        <w:t>–</w:t>
      </w:r>
      <w:r w:rsidRPr="00E876FF">
        <w:rPr>
          <w:rStyle w:val="notranslate"/>
          <w:color w:val="000000"/>
          <w:sz w:val="28"/>
          <w:szCs w:val="28"/>
          <w:shd w:val="clear" w:color="auto" w:fill="FFFFFF" w:themeFill="background1"/>
          <w:lang w:val="uk-UA"/>
        </w:rPr>
        <w:t xml:space="preserve"> 7.12010003 «Медико-профілактична справа»</w:t>
      </w:r>
      <w:r w:rsidR="00DC64C1">
        <w:rPr>
          <w:rStyle w:val="notranslate"/>
          <w:color w:val="000000"/>
          <w:sz w:val="28"/>
          <w:szCs w:val="28"/>
          <w:shd w:val="clear" w:color="auto" w:fill="FFFFFF" w:themeFill="background1"/>
          <w:lang w:val="uk-UA"/>
        </w:rPr>
        <w:t>.</w:t>
      </w:r>
    </w:p>
    <w:p w:rsidR="00A53B0D" w:rsidRPr="000773A9" w:rsidRDefault="00A53B0D" w:rsidP="00A53B0D">
      <w:pPr>
        <w:spacing w:after="0" w:line="240" w:lineRule="auto"/>
        <w:jc w:val="both"/>
        <w:rPr>
          <w:rFonts w:ascii="Times New Roman" w:hAnsi="Times New Roman" w:cs="Times New Roman"/>
          <w:sz w:val="36"/>
          <w:szCs w:val="36"/>
          <w:lang w:val="uk-UA"/>
        </w:rPr>
      </w:pPr>
    </w:p>
    <w:p w:rsidR="00A53B0D" w:rsidRPr="000773A9" w:rsidRDefault="00A53B0D" w:rsidP="00A53B0D">
      <w:pPr>
        <w:spacing w:after="0"/>
        <w:rPr>
          <w:rFonts w:ascii="Times New Roman" w:hAnsi="Times New Roman" w:cs="Times New Roman"/>
          <w:sz w:val="28"/>
          <w:szCs w:val="28"/>
          <w:lang w:val="uk-UA"/>
        </w:rPr>
      </w:pPr>
    </w:p>
    <w:p w:rsidR="00A53B0D" w:rsidRPr="000773A9" w:rsidRDefault="00A53B0D" w:rsidP="00A53B0D">
      <w:pPr>
        <w:spacing w:after="0"/>
        <w:rPr>
          <w:rFonts w:ascii="Times New Roman" w:hAnsi="Times New Roman" w:cs="Times New Roman"/>
          <w:sz w:val="28"/>
          <w:szCs w:val="28"/>
          <w:lang w:val="uk-UA"/>
        </w:rPr>
      </w:pPr>
    </w:p>
    <w:p w:rsidR="00A53B0D" w:rsidRPr="000773A9" w:rsidRDefault="00A53B0D" w:rsidP="00A53B0D">
      <w:pPr>
        <w:spacing w:after="0"/>
        <w:rPr>
          <w:rFonts w:ascii="Times New Roman" w:hAnsi="Times New Roman" w:cs="Times New Roman"/>
          <w:sz w:val="28"/>
          <w:szCs w:val="28"/>
          <w:lang w:val="uk-UA"/>
        </w:rPr>
      </w:pPr>
    </w:p>
    <w:p w:rsidR="004811CD" w:rsidRDefault="004811CD" w:rsidP="004811CD">
      <w:pPr>
        <w:spacing w:after="0" w:line="240" w:lineRule="auto"/>
        <w:rPr>
          <w:rFonts w:ascii="Times New Roman" w:hAnsi="Times New Roman" w:cs="Times New Roman"/>
          <w:sz w:val="28"/>
          <w:szCs w:val="28"/>
        </w:rPr>
      </w:pPr>
    </w:p>
    <w:p w:rsidR="00655E47" w:rsidRDefault="00655E47" w:rsidP="004811CD">
      <w:pPr>
        <w:spacing w:after="0" w:line="240" w:lineRule="auto"/>
        <w:rPr>
          <w:rFonts w:ascii="Times New Roman" w:hAnsi="Times New Roman" w:cs="Times New Roman"/>
          <w:sz w:val="28"/>
          <w:szCs w:val="28"/>
        </w:rPr>
      </w:pPr>
    </w:p>
    <w:p w:rsidR="00655E47" w:rsidRDefault="00655E47" w:rsidP="004811CD">
      <w:pPr>
        <w:spacing w:after="0" w:line="240" w:lineRule="auto"/>
        <w:rPr>
          <w:rFonts w:ascii="Times New Roman" w:hAnsi="Times New Roman" w:cs="Times New Roman"/>
          <w:sz w:val="28"/>
          <w:szCs w:val="28"/>
        </w:rPr>
      </w:pPr>
    </w:p>
    <w:p w:rsidR="00655E47" w:rsidRPr="00E00F6B" w:rsidRDefault="00655E47" w:rsidP="004811CD">
      <w:pPr>
        <w:spacing w:after="0" w:line="240" w:lineRule="auto"/>
        <w:rPr>
          <w:rFonts w:ascii="Times New Roman" w:hAnsi="Times New Roman" w:cs="Times New Roman"/>
          <w:sz w:val="28"/>
          <w:szCs w:val="28"/>
        </w:rPr>
      </w:pPr>
    </w:p>
    <w:p w:rsidR="00A53B0D" w:rsidRPr="000773A9" w:rsidRDefault="00A53B0D" w:rsidP="00A53B0D">
      <w:pPr>
        <w:spacing w:after="0" w:line="240" w:lineRule="auto"/>
        <w:jc w:val="center"/>
        <w:rPr>
          <w:rFonts w:ascii="Times New Roman" w:hAnsi="Times New Roman" w:cs="Times New Roman"/>
          <w:sz w:val="28"/>
          <w:szCs w:val="28"/>
          <w:lang w:val="uk-UA"/>
        </w:rPr>
      </w:pPr>
      <w:r w:rsidRPr="000773A9">
        <w:rPr>
          <w:rFonts w:ascii="Times New Roman" w:hAnsi="Times New Roman" w:cs="Times New Roman"/>
          <w:sz w:val="28"/>
          <w:szCs w:val="28"/>
          <w:lang w:val="uk-UA"/>
        </w:rPr>
        <w:t>Харк</w:t>
      </w:r>
      <w:r>
        <w:rPr>
          <w:rFonts w:ascii="Times New Roman" w:hAnsi="Times New Roman" w:cs="Times New Roman"/>
          <w:sz w:val="28"/>
          <w:szCs w:val="28"/>
          <w:lang w:val="uk-UA"/>
        </w:rPr>
        <w:t>і</w:t>
      </w:r>
      <w:r w:rsidRPr="000773A9">
        <w:rPr>
          <w:rFonts w:ascii="Times New Roman" w:hAnsi="Times New Roman" w:cs="Times New Roman"/>
          <w:sz w:val="28"/>
          <w:szCs w:val="28"/>
          <w:lang w:val="uk-UA"/>
        </w:rPr>
        <w:t xml:space="preserve">в </w:t>
      </w:r>
    </w:p>
    <w:p w:rsidR="00A53B0D" w:rsidRPr="0092117A" w:rsidRDefault="004811CD" w:rsidP="00A53B0D">
      <w:pPr>
        <w:spacing w:after="0" w:line="240" w:lineRule="auto"/>
        <w:jc w:val="center"/>
        <w:rPr>
          <w:rFonts w:ascii="Times New Roman" w:hAnsi="Times New Roman" w:cs="Times New Roman"/>
          <w:sz w:val="28"/>
          <w:szCs w:val="28"/>
        </w:rPr>
        <w:sectPr w:rsidR="00A53B0D" w:rsidRPr="0092117A" w:rsidSect="00FE4BA8">
          <w:footerReference w:type="default" r:id="rId9"/>
          <w:footerReference w:type="first" r:id="rId10"/>
          <w:pgSz w:w="11906" w:h="16838"/>
          <w:pgMar w:top="1134" w:right="1134" w:bottom="1134" w:left="1134" w:header="709" w:footer="709" w:gutter="0"/>
          <w:cols w:space="708"/>
          <w:titlePg/>
          <w:docGrid w:linePitch="360"/>
        </w:sectPr>
      </w:pPr>
      <w:r>
        <w:rPr>
          <w:rFonts w:ascii="Times New Roman" w:hAnsi="Times New Roman" w:cs="Times New Roman"/>
          <w:sz w:val="28"/>
          <w:szCs w:val="28"/>
          <w:lang w:val="uk-UA"/>
        </w:rPr>
        <w:t>201</w:t>
      </w:r>
      <w:r w:rsidRPr="0092117A">
        <w:rPr>
          <w:rFonts w:ascii="Times New Roman" w:hAnsi="Times New Roman" w:cs="Times New Roman"/>
          <w:sz w:val="28"/>
          <w:szCs w:val="28"/>
        </w:rPr>
        <w:t>7</w:t>
      </w:r>
    </w:p>
    <w:p w:rsidR="00A53B0D" w:rsidRPr="003A3966" w:rsidRDefault="00A53B0D" w:rsidP="00A53B0D">
      <w:pPr>
        <w:spacing w:after="0" w:line="240" w:lineRule="auto"/>
        <w:jc w:val="center"/>
        <w:rPr>
          <w:rFonts w:ascii="Times New Roman" w:hAnsi="Times New Roman" w:cs="Times New Roman"/>
          <w:sz w:val="28"/>
          <w:szCs w:val="28"/>
          <w:lang w:val="uk-UA"/>
        </w:rPr>
      </w:pPr>
      <w:r w:rsidRPr="003A3966">
        <w:rPr>
          <w:rFonts w:ascii="Times New Roman" w:hAnsi="Times New Roman" w:cs="Times New Roman"/>
          <w:sz w:val="28"/>
          <w:szCs w:val="28"/>
          <w:lang w:val="uk-UA"/>
        </w:rPr>
        <w:lastRenderedPageBreak/>
        <w:t>МІНІСТЕРСТВО ОХОРОНИ ЗДОРОВ'Я УКРАЇНИ</w:t>
      </w:r>
    </w:p>
    <w:p w:rsidR="00A53B0D" w:rsidRPr="003A3966" w:rsidRDefault="00A53B0D" w:rsidP="00A53B0D">
      <w:pPr>
        <w:spacing w:after="0" w:line="240" w:lineRule="auto"/>
        <w:jc w:val="center"/>
        <w:rPr>
          <w:rFonts w:ascii="Times New Roman" w:hAnsi="Times New Roman" w:cs="Times New Roman"/>
          <w:sz w:val="28"/>
          <w:szCs w:val="28"/>
          <w:lang w:val="uk-UA"/>
        </w:rPr>
      </w:pPr>
      <w:r w:rsidRPr="003A3966">
        <w:rPr>
          <w:rFonts w:ascii="Times New Roman" w:hAnsi="Times New Roman" w:cs="Times New Roman"/>
          <w:sz w:val="28"/>
          <w:szCs w:val="28"/>
          <w:lang w:val="uk-UA"/>
        </w:rPr>
        <w:t>ХАРКІВСЬКИЙ НАЦІОНАЛЬНИЙ МЕДИЧНИЙ УНІВЕРСИТЕТ</w:t>
      </w:r>
    </w:p>
    <w:p w:rsidR="00A53B0D" w:rsidRPr="003A3966" w:rsidRDefault="00A53B0D" w:rsidP="00A53B0D">
      <w:pPr>
        <w:spacing w:after="0" w:line="240" w:lineRule="auto"/>
        <w:jc w:val="center"/>
        <w:rPr>
          <w:rFonts w:ascii="Times New Roman" w:hAnsi="Times New Roman" w:cs="Times New Roman"/>
          <w:sz w:val="28"/>
          <w:szCs w:val="28"/>
          <w:lang w:val="uk-UA"/>
        </w:rPr>
      </w:pPr>
      <w:r w:rsidRPr="003A3966">
        <w:rPr>
          <w:rFonts w:ascii="Times New Roman" w:hAnsi="Times New Roman" w:cs="Times New Roman"/>
          <w:sz w:val="28"/>
          <w:szCs w:val="28"/>
          <w:lang w:val="uk-UA"/>
        </w:rPr>
        <w:t> </w:t>
      </w:r>
    </w:p>
    <w:p w:rsidR="00A53B0D" w:rsidRPr="003A3966" w:rsidRDefault="00A53B0D" w:rsidP="00A53B0D">
      <w:pPr>
        <w:spacing w:after="0" w:line="240" w:lineRule="auto"/>
        <w:jc w:val="center"/>
        <w:rPr>
          <w:rFonts w:ascii="Times New Roman" w:hAnsi="Times New Roman" w:cs="Times New Roman"/>
          <w:sz w:val="28"/>
          <w:szCs w:val="28"/>
          <w:lang w:val="uk-UA"/>
        </w:rPr>
      </w:pPr>
      <w:r w:rsidRPr="003A3966">
        <w:rPr>
          <w:rFonts w:ascii="Times New Roman" w:hAnsi="Times New Roman" w:cs="Times New Roman"/>
          <w:sz w:val="28"/>
          <w:szCs w:val="28"/>
          <w:lang w:val="uk-UA"/>
        </w:rPr>
        <w:t xml:space="preserve">КАФЕДРА ГРОМАДСЬКОГО ЗДОРОВ'Я </w:t>
      </w:r>
      <w:r w:rsidR="00FC66EC">
        <w:rPr>
          <w:rFonts w:ascii="Times New Roman" w:hAnsi="Times New Roman" w:cs="Times New Roman"/>
          <w:sz w:val="28"/>
          <w:szCs w:val="28"/>
          <w:lang w:val="uk-UA"/>
        </w:rPr>
        <w:br/>
      </w:r>
      <w:r w:rsidRPr="003A3966">
        <w:rPr>
          <w:rFonts w:ascii="Times New Roman" w:hAnsi="Times New Roman" w:cs="Times New Roman"/>
          <w:sz w:val="28"/>
          <w:szCs w:val="28"/>
          <w:lang w:val="uk-UA"/>
        </w:rPr>
        <w:t>ТА УПРАВЛІННЯ ОХОРОНОЮ ЗДОРОВ'Я</w:t>
      </w:r>
    </w:p>
    <w:p w:rsidR="00A53B0D" w:rsidRPr="003A3966" w:rsidRDefault="00A53B0D" w:rsidP="00A53B0D">
      <w:pPr>
        <w:spacing w:after="0" w:line="240" w:lineRule="auto"/>
        <w:jc w:val="center"/>
        <w:rPr>
          <w:rFonts w:ascii="Times New Roman" w:hAnsi="Times New Roman" w:cs="Times New Roman"/>
          <w:sz w:val="28"/>
          <w:szCs w:val="28"/>
          <w:lang w:val="uk-UA"/>
        </w:rPr>
      </w:pPr>
    </w:p>
    <w:p w:rsidR="00A53B0D" w:rsidRPr="003A3966" w:rsidRDefault="00A53B0D" w:rsidP="00A53B0D">
      <w:pPr>
        <w:spacing w:after="0" w:line="240" w:lineRule="auto"/>
        <w:jc w:val="center"/>
        <w:rPr>
          <w:rFonts w:ascii="Times New Roman" w:hAnsi="Times New Roman" w:cs="Times New Roman"/>
          <w:sz w:val="28"/>
          <w:szCs w:val="28"/>
          <w:lang w:val="uk-UA"/>
        </w:rPr>
      </w:pPr>
    </w:p>
    <w:p w:rsidR="00A53B0D" w:rsidRPr="003A3966" w:rsidRDefault="00A53B0D" w:rsidP="00A53B0D">
      <w:pPr>
        <w:spacing w:after="0" w:line="240" w:lineRule="auto"/>
        <w:jc w:val="center"/>
        <w:rPr>
          <w:rFonts w:ascii="Times New Roman" w:hAnsi="Times New Roman" w:cs="Times New Roman"/>
          <w:sz w:val="28"/>
          <w:szCs w:val="28"/>
          <w:lang w:val="uk-UA"/>
        </w:rPr>
      </w:pPr>
    </w:p>
    <w:p w:rsidR="00A53B0D" w:rsidRPr="003A3966" w:rsidRDefault="00A53B0D" w:rsidP="00A53B0D">
      <w:pPr>
        <w:spacing w:after="0" w:line="240" w:lineRule="auto"/>
        <w:jc w:val="center"/>
        <w:rPr>
          <w:rFonts w:ascii="Times New Roman" w:hAnsi="Times New Roman" w:cs="Times New Roman"/>
          <w:sz w:val="28"/>
          <w:szCs w:val="28"/>
          <w:lang w:val="uk-UA"/>
        </w:rPr>
      </w:pPr>
    </w:p>
    <w:p w:rsidR="00A53B0D" w:rsidRPr="003A3966" w:rsidRDefault="00A53B0D" w:rsidP="00A53B0D">
      <w:pPr>
        <w:spacing w:after="0" w:line="240" w:lineRule="auto"/>
        <w:jc w:val="center"/>
        <w:rPr>
          <w:rFonts w:ascii="Times New Roman" w:hAnsi="Times New Roman" w:cs="Times New Roman"/>
          <w:sz w:val="48"/>
          <w:szCs w:val="48"/>
          <w:lang w:val="uk-UA"/>
        </w:rPr>
      </w:pPr>
      <w:r w:rsidRPr="003A3966">
        <w:rPr>
          <w:rFonts w:ascii="Times New Roman" w:hAnsi="Times New Roman" w:cs="Times New Roman"/>
          <w:sz w:val="48"/>
          <w:szCs w:val="48"/>
          <w:lang w:val="uk-UA"/>
        </w:rPr>
        <w:t xml:space="preserve">СОЦІАЛЬНА МЕДИЦИНА </w:t>
      </w:r>
      <w:r w:rsidR="00FC66EC">
        <w:rPr>
          <w:rFonts w:ascii="Times New Roman" w:hAnsi="Times New Roman" w:cs="Times New Roman"/>
          <w:sz w:val="48"/>
          <w:szCs w:val="48"/>
          <w:lang w:val="uk-UA"/>
        </w:rPr>
        <w:br/>
      </w:r>
      <w:r>
        <w:rPr>
          <w:rFonts w:ascii="Times New Roman" w:hAnsi="Times New Roman" w:cs="Times New Roman"/>
          <w:sz w:val="48"/>
          <w:szCs w:val="48"/>
          <w:lang w:val="uk-UA"/>
        </w:rPr>
        <w:t>ТА</w:t>
      </w:r>
      <w:r w:rsidRPr="003A3966">
        <w:rPr>
          <w:rFonts w:ascii="Times New Roman" w:hAnsi="Times New Roman" w:cs="Times New Roman"/>
          <w:sz w:val="48"/>
          <w:szCs w:val="48"/>
          <w:lang w:val="uk-UA"/>
        </w:rPr>
        <w:t xml:space="preserve"> ОРГАНІЗАЦІЯ ОХОРОНИ ЗДОРОВ'Я</w:t>
      </w:r>
    </w:p>
    <w:p w:rsidR="00A53B0D" w:rsidRPr="003A3966" w:rsidRDefault="00A53B0D" w:rsidP="00A53B0D">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A53B0D" w:rsidRPr="003A3966" w:rsidRDefault="00A53B0D" w:rsidP="00A53B0D">
      <w:pPr>
        <w:widowControl w:val="0"/>
        <w:autoSpaceDE w:val="0"/>
        <w:autoSpaceDN w:val="0"/>
        <w:adjustRightInd w:val="0"/>
        <w:spacing w:after="0" w:line="240" w:lineRule="auto"/>
        <w:rPr>
          <w:rFonts w:ascii="Times New Roman" w:eastAsia="Times New Roman" w:hAnsi="Times New Roman" w:cs="Times New Roman"/>
          <w:sz w:val="32"/>
          <w:szCs w:val="32"/>
          <w:lang w:val="uk-UA"/>
        </w:rPr>
      </w:pPr>
    </w:p>
    <w:p w:rsidR="00A53B0D" w:rsidRPr="009C6112" w:rsidRDefault="00A53B0D" w:rsidP="00A53B0D">
      <w:pPr>
        <w:spacing w:after="0" w:line="240" w:lineRule="auto"/>
        <w:jc w:val="center"/>
        <w:rPr>
          <w:rFonts w:ascii="Times New Roman" w:eastAsia="Times New Roman" w:hAnsi="Times New Roman" w:cs="Times New Roman"/>
          <w:sz w:val="36"/>
          <w:szCs w:val="36"/>
          <w:lang w:val="uk-UA"/>
        </w:rPr>
      </w:pPr>
      <w:r w:rsidRPr="009C6112">
        <w:rPr>
          <w:rFonts w:ascii="Times New Roman" w:eastAsia="Times New Roman" w:hAnsi="Times New Roman" w:cs="Times New Roman"/>
          <w:sz w:val="36"/>
          <w:szCs w:val="36"/>
          <w:lang w:val="uk-UA"/>
        </w:rPr>
        <w:t>Методичні розробки</w:t>
      </w:r>
    </w:p>
    <w:p w:rsidR="00A53B0D" w:rsidRPr="003A3966" w:rsidRDefault="00A53B0D" w:rsidP="00A53B0D">
      <w:pPr>
        <w:spacing w:after="0" w:line="240" w:lineRule="auto"/>
        <w:jc w:val="center"/>
        <w:rPr>
          <w:rFonts w:ascii="Times New Roman" w:hAnsi="Times New Roman" w:cs="Times New Roman"/>
          <w:b/>
          <w:bCs/>
          <w:i/>
          <w:iCs/>
          <w:sz w:val="36"/>
          <w:szCs w:val="36"/>
          <w:lang w:val="uk-UA"/>
        </w:rPr>
      </w:pPr>
      <w:r w:rsidRPr="009C6112">
        <w:rPr>
          <w:rFonts w:ascii="Times New Roman" w:eastAsia="Times New Roman" w:hAnsi="Times New Roman" w:cs="Times New Roman"/>
          <w:sz w:val="36"/>
          <w:szCs w:val="36"/>
          <w:lang w:val="uk-UA"/>
        </w:rPr>
        <w:t>для викладачів до проведення практичного заняття</w:t>
      </w:r>
      <w:r w:rsidRPr="009C6112">
        <w:rPr>
          <w:rFonts w:ascii="Times New Roman" w:eastAsia="Times New Roman" w:hAnsi="Times New Roman" w:cs="Times New Roman"/>
          <w:sz w:val="36"/>
          <w:szCs w:val="36"/>
          <w:lang w:val="uk-UA"/>
        </w:rPr>
        <w:br/>
      </w:r>
      <w:r w:rsidR="00DC64C1">
        <w:rPr>
          <w:rFonts w:ascii="Times New Roman" w:eastAsia="Times New Roman" w:hAnsi="Times New Roman" w:cs="Times New Roman"/>
          <w:sz w:val="36"/>
          <w:szCs w:val="36"/>
          <w:lang w:val="uk-UA"/>
        </w:rPr>
        <w:t>на тему</w:t>
      </w:r>
      <w:r w:rsidRPr="003A3966">
        <w:rPr>
          <w:rFonts w:ascii="Times New Roman" w:hAnsi="Times New Roman" w:cs="Times New Roman"/>
          <w:sz w:val="36"/>
          <w:szCs w:val="36"/>
          <w:lang w:val="uk-UA"/>
        </w:rPr>
        <w:t xml:space="preserve"> </w:t>
      </w:r>
      <w:r w:rsidR="00F476F7" w:rsidRPr="00F476F7">
        <w:rPr>
          <w:rFonts w:ascii="Times New Roman" w:hAnsi="Times New Roman" w:cs="Times New Roman"/>
          <w:b/>
          <w:i/>
          <w:sz w:val="36"/>
          <w:szCs w:val="36"/>
          <w:lang w:val="uk-UA"/>
        </w:rPr>
        <w:t>«Система охорони здоров'я в Україні, принципи організації медико-санітарної допомоги населенню. Види лікувально-профілактичного забезпечення та номенклатура закладів охорони здоров'я»</w:t>
      </w:r>
      <w:r w:rsidR="00F476F7" w:rsidRPr="00F476F7">
        <w:rPr>
          <w:rFonts w:ascii="Times New Roman" w:hAnsi="Times New Roman" w:cs="Times New Roman"/>
          <w:sz w:val="36"/>
          <w:szCs w:val="36"/>
          <w:lang w:val="uk-UA"/>
        </w:rPr>
        <w:t xml:space="preserve"> </w:t>
      </w:r>
    </w:p>
    <w:p w:rsidR="00A53B0D" w:rsidRPr="003A3966" w:rsidRDefault="00A53B0D" w:rsidP="00A53B0D">
      <w:pPr>
        <w:pStyle w:val="af9"/>
        <w:spacing w:before="0" w:beforeAutospacing="0" w:after="0" w:afterAutospacing="0"/>
        <w:jc w:val="center"/>
        <w:rPr>
          <w:color w:val="000000"/>
          <w:sz w:val="27"/>
          <w:szCs w:val="27"/>
          <w:lang w:val="uk-UA"/>
        </w:rPr>
      </w:pPr>
      <w:r w:rsidRPr="003A3966">
        <w:rPr>
          <w:rStyle w:val="notranslate"/>
          <w:color w:val="000000"/>
          <w:sz w:val="36"/>
          <w:szCs w:val="36"/>
          <w:lang w:val="uk-UA"/>
        </w:rPr>
        <w:t>для п</w:t>
      </w:r>
      <w:r>
        <w:rPr>
          <w:rStyle w:val="notranslate"/>
          <w:color w:val="000000"/>
          <w:sz w:val="36"/>
          <w:szCs w:val="36"/>
          <w:lang w:val="uk-UA"/>
        </w:rPr>
        <w:t>і</w:t>
      </w:r>
      <w:r w:rsidRPr="003A3966">
        <w:rPr>
          <w:rStyle w:val="notranslate"/>
          <w:color w:val="000000"/>
          <w:sz w:val="36"/>
          <w:szCs w:val="36"/>
          <w:lang w:val="uk-UA"/>
        </w:rPr>
        <w:t>дготовк</w:t>
      </w:r>
      <w:r>
        <w:rPr>
          <w:rStyle w:val="notranslate"/>
          <w:color w:val="000000"/>
          <w:sz w:val="36"/>
          <w:szCs w:val="36"/>
          <w:lang w:val="uk-UA"/>
        </w:rPr>
        <w:t>и</w:t>
      </w:r>
      <w:r w:rsidRPr="003A3966">
        <w:rPr>
          <w:rStyle w:val="notranslate"/>
          <w:color w:val="000000"/>
          <w:sz w:val="36"/>
          <w:szCs w:val="36"/>
          <w:lang w:val="uk-UA"/>
        </w:rPr>
        <w:t xml:space="preserve"> студентів</w:t>
      </w:r>
      <w:r>
        <w:rPr>
          <w:color w:val="000000"/>
          <w:sz w:val="27"/>
          <w:szCs w:val="27"/>
          <w:lang w:val="uk-UA"/>
        </w:rPr>
        <w:t xml:space="preserve"> </w:t>
      </w:r>
      <w:r w:rsidRPr="003A3966">
        <w:rPr>
          <w:rStyle w:val="notranslate"/>
          <w:color w:val="000000"/>
          <w:sz w:val="36"/>
          <w:szCs w:val="36"/>
          <w:lang w:val="uk-UA"/>
        </w:rPr>
        <w:t>5-го курсу</w:t>
      </w:r>
      <w:r w:rsidR="00DC64C1">
        <w:rPr>
          <w:rStyle w:val="notranslate"/>
          <w:color w:val="000000"/>
          <w:sz w:val="36"/>
          <w:szCs w:val="36"/>
          <w:lang w:val="uk-UA"/>
        </w:rPr>
        <w:t xml:space="preserve"> по</w:t>
      </w:r>
      <w:r>
        <w:rPr>
          <w:color w:val="000000"/>
          <w:sz w:val="27"/>
          <w:szCs w:val="27"/>
          <w:lang w:val="uk-UA"/>
        </w:rPr>
        <w:t xml:space="preserve"> </w:t>
      </w:r>
      <w:r w:rsidR="00DC64C1">
        <w:rPr>
          <w:rStyle w:val="notranslate"/>
          <w:color w:val="000000"/>
          <w:sz w:val="36"/>
          <w:szCs w:val="36"/>
          <w:lang w:val="uk-UA"/>
        </w:rPr>
        <w:t>спеціальності</w:t>
      </w:r>
      <w:r w:rsidRPr="003A3966">
        <w:rPr>
          <w:rStyle w:val="notranslate"/>
          <w:color w:val="000000"/>
          <w:sz w:val="36"/>
          <w:szCs w:val="36"/>
          <w:lang w:val="uk-UA"/>
        </w:rPr>
        <w:t>:</w:t>
      </w:r>
    </w:p>
    <w:p w:rsidR="00A53B0D" w:rsidRPr="006F5019" w:rsidRDefault="00A53B0D" w:rsidP="00A53B0D">
      <w:pPr>
        <w:pStyle w:val="af9"/>
        <w:spacing w:before="0" w:beforeAutospacing="0" w:after="0" w:afterAutospacing="0"/>
        <w:ind w:left="2410"/>
        <w:rPr>
          <w:color w:val="000000"/>
          <w:sz w:val="27"/>
          <w:szCs w:val="27"/>
          <w:lang w:val="uk-UA"/>
        </w:rPr>
      </w:pPr>
      <w:r w:rsidRPr="006F5019">
        <w:rPr>
          <w:sz w:val="28"/>
          <w:szCs w:val="28"/>
          <w:lang w:val="uk-UA"/>
        </w:rPr>
        <w:t>–</w:t>
      </w:r>
      <w:r w:rsidR="00DC64C1">
        <w:rPr>
          <w:rStyle w:val="notranslate"/>
          <w:color w:val="000000"/>
          <w:sz w:val="28"/>
          <w:szCs w:val="28"/>
          <w:shd w:val="clear" w:color="auto" w:fill="E6ECF9"/>
          <w:lang w:val="uk-UA"/>
        </w:rPr>
        <w:t xml:space="preserve"> </w:t>
      </w:r>
      <w:r w:rsidRPr="006F5019">
        <w:rPr>
          <w:rStyle w:val="notranslate"/>
          <w:color w:val="000000"/>
          <w:sz w:val="28"/>
          <w:szCs w:val="28"/>
          <w:lang w:val="uk-UA"/>
        </w:rPr>
        <w:t>7.12010001 «Лікувальна справа»,</w:t>
      </w:r>
    </w:p>
    <w:p w:rsidR="00A53B0D" w:rsidRPr="003A3966" w:rsidRDefault="00A53B0D" w:rsidP="00A53B0D">
      <w:pPr>
        <w:pStyle w:val="af9"/>
        <w:spacing w:before="0" w:beforeAutospacing="0" w:after="0" w:afterAutospacing="0"/>
        <w:ind w:left="2410"/>
        <w:rPr>
          <w:color w:val="000000"/>
          <w:sz w:val="27"/>
          <w:szCs w:val="27"/>
          <w:lang w:val="uk-UA"/>
        </w:rPr>
      </w:pPr>
      <w:r w:rsidRPr="006F5019">
        <w:rPr>
          <w:sz w:val="28"/>
          <w:szCs w:val="28"/>
          <w:lang w:val="uk-UA"/>
        </w:rPr>
        <w:t>–</w:t>
      </w:r>
      <w:r w:rsidRPr="006F5019">
        <w:rPr>
          <w:rStyle w:val="notranslate"/>
          <w:color w:val="000000"/>
          <w:sz w:val="28"/>
          <w:szCs w:val="28"/>
          <w:lang w:val="uk-UA"/>
        </w:rPr>
        <w:t xml:space="preserve"> 7.12010002 «Педіатрія»,</w:t>
      </w:r>
    </w:p>
    <w:p w:rsidR="00A53B0D" w:rsidRPr="003A3966" w:rsidRDefault="00A53B0D" w:rsidP="00A53B0D">
      <w:pPr>
        <w:pStyle w:val="af9"/>
        <w:spacing w:before="0" w:beforeAutospacing="0" w:after="0" w:afterAutospacing="0"/>
        <w:ind w:left="2410"/>
        <w:rPr>
          <w:color w:val="000000"/>
          <w:sz w:val="27"/>
          <w:szCs w:val="27"/>
          <w:lang w:val="uk-UA"/>
        </w:rPr>
      </w:pPr>
      <w:r w:rsidRPr="003A3966">
        <w:rPr>
          <w:sz w:val="28"/>
          <w:szCs w:val="28"/>
          <w:lang w:val="uk-UA"/>
        </w:rPr>
        <w:t>–</w:t>
      </w:r>
      <w:r w:rsidRPr="003A3966">
        <w:rPr>
          <w:rStyle w:val="notranslate"/>
          <w:color w:val="000000"/>
          <w:sz w:val="28"/>
          <w:szCs w:val="28"/>
          <w:lang w:val="uk-UA"/>
        </w:rPr>
        <w:t xml:space="preserve"> 7.12010003 «Медико-профілактична справа».</w:t>
      </w:r>
    </w:p>
    <w:p w:rsidR="00A53B0D" w:rsidRPr="003A3966" w:rsidRDefault="00A53B0D" w:rsidP="00A53B0D">
      <w:pPr>
        <w:spacing w:after="0" w:line="240" w:lineRule="auto"/>
        <w:jc w:val="center"/>
        <w:rPr>
          <w:rFonts w:ascii="Times New Roman" w:hAnsi="Times New Roman" w:cs="Times New Roman"/>
          <w:sz w:val="28"/>
          <w:szCs w:val="28"/>
          <w:lang w:val="uk-UA"/>
        </w:rPr>
      </w:pPr>
    </w:p>
    <w:p w:rsidR="00A53B0D" w:rsidRPr="003A3966" w:rsidRDefault="00A53B0D" w:rsidP="00A53B0D">
      <w:pPr>
        <w:spacing w:after="0" w:line="240" w:lineRule="auto"/>
        <w:jc w:val="center"/>
        <w:rPr>
          <w:rFonts w:ascii="Times New Roman" w:hAnsi="Times New Roman" w:cs="Times New Roman"/>
          <w:sz w:val="28"/>
          <w:szCs w:val="28"/>
          <w:lang w:val="uk-UA"/>
        </w:rPr>
      </w:pPr>
    </w:p>
    <w:p w:rsidR="00A53B0D" w:rsidRPr="003A3966" w:rsidRDefault="00A53B0D" w:rsidP="00A53B0D">
      <w:pPr>
        <w:spacing w:after="0" w:line="240" w:lineRule="auto"/>
        <w:jc w:val="center"/>
        <w:rPr>
          <w:rFonts w:ascii="Times New Roman" w:hAnsi="Times New Roman" w:cs="Times New Roman"/>
          <w:sz w:val="28"/>
          <w:szCs w:val="28"/>
          <w:lang w:val="uk-UA"/>
        </w:rPr>
      </w:pPr>
    </w:p>
    <w:p w:rsidR="00A53B0D" w:rsidRPr="003A3966" w:rsidRDefault="00A53B0D" w:rsidP="00A53B0D">
      <w:pPr>
        <w:pStyle w:val="af9"/>
        <w:spacing w:before="0" w:beforeAutospacing="0" w:after="0" w:afterAutospacing="0"/>
        <w:rPr>
          <w:color w:val="000000"/>
          <w:sz w:val="27"/>
          <w:szCs w:val="27"/>
          <w:lang w:val="uk-UA"/>
        </w:rPr>
      </w:pPr>
    </w:p>
    <w:p w:rsidR="00A53B0D" w:rsidRPr="003A3966" w:rsidRDefault="00A53B0D" w:rsidP="00A53B0D">
      <w:pPr>
        <w:pStyle w:val="af9"/>
        <w:spacing w:before="0" w:beforeAutospacing="0" w:after="0" w:afterAutospacing="0"/>
        <w:ind w:left="5529"/>
        <w:rPr>
          <w:color w:val="000000"/>
          <w:sz w:val="27"/>
          <w:szCs w:val="27"/>
          <w:lang w:val="uk-UA"/>
        </w:rPr>
      </w:pPr>
      <w:r w:rsidRPr="006F5019">
        <w:rPr>
          <w:rStyle w:val="notranslate"/>
          <w:i/>
          <w:iCs/>
          <w:color w:val="000000"/>
          <w:sz w:val="28"/>
          <w:szCs w:val="28"/>
          <w:lang w:val="uk-UA"/>
        </w:rPr>
        <w:t>Затверджено вченою радою</w:t>
      </w:r>
    </w:p>
    <w:p w:rsidR="00A53B0D" w:rsidRPr="003A3966" w:rsidRDefault="00A53B0D" w:rsidP="00A53B0D">
      <w:pPr>
        <w:widowControl w:val="0"/>
        <w:autoSpaceDE w:val="0"/>
        <w:autoSpaceDN w:val="0"/>
        <w:adjustRightInd w:val="0"/>
        <w:spacing w:after="0" w:line="240" w:lineRule="auto"/>
        <w:ind w:left="5529"/>
        <w:rPr>
          <w:rFonts w:ascii="Times New Roman" w:eastAsia="Times New Roman" w:hAnsi="Times New Roman" w:cs="Times New Roman"/>
          <w:i/>
          <w:iCs/>
          <w:sz w:val="28"/>
          <w:szCs w:val="28"/>
          <w:lang w:val="uk-UA"/>
        </w:rPr>
      </w:pPr>
      <w:r w:rsidRPr="003A3966">
        <w:rPr>
          <w:rFonts w:ascii="Times New Roman" w:eastAsia="Times New Roman" w:hAnsi="Times New Roman" w:cs="Times New Roman"/>
          <w:i/>
          <w:iCs/>
          <w:sz w:val="28"/>
          <w:szCs w:val="28"/>
          <w:lang w:val="uk-UA"/>
        </w:rPr>
        <w:t xml:space="preserve">Харківського національного медичного університету. </w:t>
      </w:r>
    </w:p>
    <w:p w:rsidR="00A53B0D" w:rsidRPr="003A3966" w:rsidRDefault="00A53B0D" w:rsidP="00A53B0D">
      <w:pPr>
        <w:widowControl w:val="0"/>
        <w:autoSpaceDE w:val="0"/>
        <w:autoSpaceDN w:val="0"/>
        <w:adjustRightInd w:val="0"/>
        <w:spacing w:after="0" w:line="240" w:lineRule="auto"/>
        <w:ind w:left="5529"/>
        <w:rPr>
          <w:rFonts w:ascii="Times New Roman" w:eastAsia="Times New Roman" w:hAnsi="Times New Roman" w:cs="Times New Roman"/>
          <w:sz w:val="28"/>
          <w:szCs w:val="28"/>
          <w:lang w:val="uk-UA"/>
        </w:rPr>
      </w:pPr>
      <w:r w:rsidRPr="003A3966">
        <w:rPr>
          <w:rFonts w:ascii="Times New Roman" w:eastAsia="Times New Roman" w:hAnsi="Times New Roman" w:cs="Times New Roman"/>
          <w:i/>
          <w:iCs/>
          <w:sz w:val="28"/>
          <w:szCs w:val="28"/>
          <w:lang w:val="uk-UA"/>
        </w:rPr>
        <w:t>П</w:t>
      </w:r>
      <w:r w:rsidRPr="003A3966">
        <w:rPr>
          <w:rFonts w:ascii="Times New Roman" w:eastAsia="Times New Roman" w:hAnsi="Times New Roman" w:cs="Times New Roman"/>
          <w:i/>
          <w:sz w:val="28"/>
          <w:szCs w:val="28"/>
          <w:lang w:val="uk-UA"/>
        </w:rPr>
        <w:t xml:space="preserve">ротокол № </w:t>
      </w:r>
      <w:r w:rsidR="00FC66EC">
        <w:rPr>
          <w:rFonts w:ascii="Times New Roman" w:eastAsia="Times New Roman" w:hAnsi="Times New Roman" w:cs="Times New Roman"/>
          <w:i/>
          <w:sz w:val="28"/>
          <w:szCs w:val="28"/>
          <w:lang w:val="uk-UA"/>
        </w:rPr>
        <w:t>9</w:t>
      </w:r>
      <w:r w:rsidRPr="003A3966">
        <w:rPr>
          <w:rFonts w:ascii="Times New Roman" w:eastAsia="Times New Roman" w:hAnsi="Times New Roman" w:cs="Times New Roman"/>
          <w:i/>
          <w:sz w:val="28"/>
          <w:szCs w:val="28"/>
          <w:lang w:val="uk-UA"/>
        </w:rPr>
        <w:t xml:space="preserve"> від 2</w:t>
      </w:r>
      <w:r w:rsidR="00FC66EC">
        <w:rPr>
          <w:rFonts w:ascii="Times New Roman" w:eastAsia="Times New Roman" w:hAnsi="Times New Roman" w:cs="Times New Roman"/>
          <w:i/>
          <w:sz w:val="28"/>
          <w:szCs w:val="28"/>
          <w:lang w:val="uk-UA"/>
        </w:rPr>
        <w:t>1</w:t>
      </w:r>
      <w:r w:rsidRPr="003A3966">
        <w:rPr>
          <w:rFonts w:ascii="Times New Roman" w:eastAsia="Times New Roman" w:hAnsi="Times New Roman" w:cs="Times New Roman"/>
          <w:i/>
          <w:sz w:val="28"/>
          <w:szCs w:val="28"/>
          <w:lang w:val="uk-UA"/>
        </w:rPr>
        <w:t>.09.201</w:t>
      </w:r>
      <w:r w:rsidR="00FC66EC">
        <w:rPr>
          <w:rFonts w:ascii="Times New Roman" w:eastAsia="Times New Roman" w:hAnsi="Times New Roman" w:cs="Times New Roman"/>
          <w:i/>
          <w:sz w:val="28"/>
          <w:szCs w:val="28"/>
          <w:lang w:val="uk-UA"/>
        </w:rPr>
        <w:t>7</w:t>
      </w:r>
    </w:p>
    <w:p w:rsidR="00A53B0D" w:rsidRPr="003A3966" w:rsidRDefault="00A53B0D" w:rsidP="00A53B0D">
      <w:pPr>
        <w:widowControl w:val="0"/>
        <w:autoSpaceDE w:val="0"/>
        <w:autoSpaceDN w:val="0"/>
        <w:adjustRightInd w:val="0"/>
        <w:spacing w:after="0" w:line="240" w:lineRule="auto"/>
        <w:rPr>
          <w:rFonts w:ascii="Times New Roman" w:eastAsia="Times New Roman" w:hAnsi="Times New Roman" w:cs="Times New Roman"/>
          <w:i/>
          <w:sz w:val="28"/>
          <w:szCs w:val="28"/>
          <w:lang w:val="uk-UA"/>
        </w:rPr>
      </w:pPr>
    </w:p>
    <w:p w:rsidR="00A53B0D" w:rsidRPr="003A3966" w:rsidRDefault="00A53B0D" w:rsidP="00A53B0D">
      <w:pPr>
        <w:widowControl w:val="0"/>
        <w:autoSpaceDE w:val="0"/>
        <w:autoSpaceDN w:val="0"/>
        <w:adjustRightInd w:val="0"/>
        <w:spacing w:after="0" w:line="240" w:lineRule="auto"/>
        <w:rPr>
          <w:rFonts w:ascii="Times New Roman" w:eastAsia="Times New Roman" w:hAnsi="Times New Roman" w:cs="Times New Roman"/>
          <w:i/>
          <w:sz w:val="28"/>
          <w:szCs w:val="28"/>
          <w:lang w:val="uk-UA"/>
        </w:rPr>
      </w:pPr>
    </w:p>
    <w:p w:rsidR="00A53B0D" w:rsidRPr="003A3966" w:rsidRDefault="00A53B0D" w:rsidP="00A53B0D">
      <w:pPr>
        <w:widowControl w:val="0"/>
        <w:autoSpaceDE w:val="0"/>
        <w:autoSpaceDN w:val="0"/>
        <w:adjustRightInd w:val="0"/>
        <w:spacing w:after="0" w:line="240" w:lineRule="auto"/>
        <w:rPr>
          <w:rFonts w:ascii="Times New Roman" w:eastAsia="Times New Roman" w:hAnsi="Times New Roman" w:cs="Times New Roman"/>
          <w:i/>
          <w:sz w:val="28"/>
          <w:szCs w:val="28"/>
          <w:lang w:val="uk-UA"/>
        </w:rPr>
      </w:pPr>
    </w:p>
    <w:p w:rsidR="00A53B0D" w:rsidRPr="003A3966" w:rsidRDefault="00A53B0D" w:rsidP="00A53B0D">
      <w:pPr>
        <w:widowControl w:val="0"/>
        <w:autoSpaceDE w:val="0"/>
        <w:autoSpaceDN w:val="0"/>
        <w:adjustRightInd w:val="0"/>
        <w:spacing w:after="0" w:line="240" w:lineRule="auto"/>
        <w:rPr>
          <w:rFonts w:ascii="Times New Roman" w:eastAsia="Times New Roman" w:hAnsi="Times New Roman" w:cs="Times New Roman"/>
          <w:i/>
          <w:sz w:val="28"/>
          <w:szCs w:val="28"/>
          <w:lang w:val="uk-UA"/>
        </w:rPr>
      </w:pPr>
    </w:p>
    <w:p w:rsidR="00A53B0D" w:rsidRPr="003A3966" w:rsidRDefault="00A53B0D" w:rsidP="00A53B0D">
      <w:pPr>
        <w:widowControl w:val="0"/>
        <w:autoSpaceDE w:val="0"/>
        <w:autoSpaceDN w:val="0"/>
        <w:adjustRightInd w:val="0"/>
        <w:spacing w:after="0" w:line="240" w:lineRule="auto"/>
        <w:rPr>
          <w:rFonts w:ascii="Times New Roman" w:eastAsia="Times New Roman" w:hAnsi="Times New Roman" w:cs="Times New Roman"/>
          <w:i/>
          <w:sz w:val="28"/>
          <w:szCs w:val="28"/>
          <w:lang w:val="uk-UA"/>
        </w:rPr>
      </w:pPr>
    </w:p>
    <w:p w:rsidR="00A53B0D" w:rsidRDefault="00A53B0D" w:rsidP="00A53B0D">
      <w:pPr>
        <w:widowControl w:val="0"/>
        <w:autoSpaceDE w:val="0"/>
        <w:autoSpaceDN w:val="0"/>
        <w:adjustRightInd w:val="0"/>
        <w:spacing w:after="0" w:line="240" w:lineRule="auto"/>
        <w:rPr>
          <w:rFonts w:ascii="Times New Roman" w:eastAsia="Times New Roman" w:hAnsi="Times New Roman" w:cs="Times New Roman"/>
          <w:i/>
          <w:sz w:val="28"/>
          <w:szCs w:val="28"/>
          <w:lang w:val="uk-UA"/>
        </w:rPr>
      </w:pPr>
    </w:p>
    <w:p w:rsidR="00FC66EC" w:rsidRDefault="00FC66EC" w:rsidP="00A53B0D">
      <w:pPr>
        <w:widowControl w:val="0"/>
        <w:autoSpaceDE w:val="0"/>
        <w:autoSpaceDN w:val="0"/>
        <w:adjustRightInd w:val="0"/>
        <w:spacing w:after="0" w:line="240" w:lineRule="auto"/>
        <w:rPr>
          <w:rFonts w:ascii="Times New Roman" w:eastAsia="Times New Roman" w:hAnsi="Times New Roman" w:cs="Times New Roman"/>
          <w:i/>
          <w:sz w:val="28"/>
          <w:szCs w:val="28"/>
          <w:lang w:val="uk-UA"/>
        </w:rPr>
      </w:pPr>
    </w:p>
    <w:p w:rsidR="00A53B0D" w:rsidRPr="003A3966" w:rsidRDefault="00A53B0D" w:rsidP="00A53B0D">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rPr>
      </w:pPr>
      <w:r w:rsidRPr="003A3966">
        <w:rPr>
          <w:rFonts w:ascii="Times New Roman" w:eastAsia="Times New Roman" w:hAnsi="Times New Roman" w:cs="Times New Roman"/>
          <w:sz w:val="28"/>
          <w:szCs w:val="28"/>
          <w:lang w:val="uk-UA"/>
        </w:rPr>
        <w:t>Харків</w:t>
      </w:r>
    </w:p>
    <w:p w:rsidR="00A53B0D" w:rsidRPr="003A3966" w:rsidRDefault="00A53B0D" w:rsidP="00A53B0D">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rPr>
      </w:pPr>
      <w:r w:rsidRPr="003A3966">
        <w:rPr>
          <w:rFonts w:ascii="Times New Roman" w:eastAsia="Times New Roman" w:hAnsi="Times New Roman" w:cs="Times New Roman"/>
          <w:sz w:val="28"/>
          <w:szCs w:val="28"/>
          <w:lang w:val="uk-UA"/>
        </w:rPr>
        <w:t>ХНМУ</w:t>
      </w:r>
    </w:p>
    <w:p w:rsidR="00A53B0D" w:rsidRPr="0092117A" w:rsidRDefault="0092117A" w:rsidP="00A53B0D">
      <w:pPr>
        <w:widowControl w:val="0"/>
        <w:autoSpaceDE w:val="0"/>
        <w:autoSpaceDN w:val="0"/>
        <w:adjustRightInd w:val="0"/>
        <w:spacing w:after="0" w:line="240" w:lineRule="auto"/>
        <w:jc w:val="center"/>
        <w:rPr>
          <w:rFonts w:ascii="Times New Roman" w:eastAsia="Times New Roman" w:hAnsi="Times New Roman" w:cs="Times New Roman"/>
          <w:sz w:val="28"/>
          <w:szCs w:val="28"/>
        </w:rPr>
        <w:sectPr w:rsidR="00A53B0D" w:rsidRPr="0092117A" w:rsidSect="00916F5A">
          <w:pgSz w:w="11906" w:h="16838"/>
          <w:pgMar w:top="1134" w:right="1134" w:bottom="1134" w:left="1134" w:header="709" w:footer="709" w:gutter="0"/>
          <w:pgNumType w:start="1"/>
          <w:cols w:space="708"/>
          <w:titlePg/>
          <w:docGrid w:linePitch="360"/>
        </w:sectPr>
      </w:pPr>
      <w:r>
        <w:rPr>
          <w:rFonts w:ascii="Times New Roman" w:eastAsia="Times New Roman" w:hAnsi="Times New Roman" w:cs="Times New Roman"/>
          <w:sz w:val="28"/>
          <w:szCs w:val="28"/>
          <w:lang w:val="uk-UA"/>
        </w:rPr>
        <w:t>201</w:t>
      </w:r>
      <w:r w:rsidRPr="0092117A">
        <w:rPr>
          <w:rFonts w:ascii="Times New Roman" w:eastAsia="Times New Roman" w:hAnsi="Times New Roman" w:cs="Times New Roman"/>
          <w:sz w:val="28"/>
          <w:szCs w:val="28"/>
        </w:rPr>
        <w:t>7</w:t>
      </w:r>
    </w:p>
    <w:p w:rsidR="00A53B0D" w:rsidRPr="002D13F8" w:rsidRDefault="00A53B0D" w:rsidP="00A53B0D">
      <w:pPr>
        <w:spacing w:after="0" w:line="240" w:lineRule="auto"/>
        <w:rPr>
          <w:rFonts w:ascii="Times New Roman" w:hAnsi="Times New Roman" w:cs="Times New Roman"/>
          <w:sz w:val="28"/>
          <w:szCs w:val="28"/>
        </w:rPr>
      </w:pPr>
      <w:r w:rsidRPr="000228F9">
        <w:rPr>
          <w:rFonts w:ascii="Times New Roman" w:hAnsi="Times New Roman" w:cs="Times New Roman"/>
          <w:sz w:val="28"/>
          <w:szCs w:val="28"/>
        </w:rPr>
        <w:lastRenderedPageBreak/>
        <w:t>УДК</w:t>
      </w:r>
      <w:r w:rsidRPr="000228F9">
        <w:rPr>
          <w:rFonts w:ascii="Times New Roman" w:hAnsi="Times New Roman" w:cs="Times New Roman"/>
          <w:sz w:val="28"/>
          <w:szCs w:val="28"/>
          <w:lang w:val="uk-UA"/>
        </w:rPr>
        <w:t xml:space="preserve"> 614.21</w:t>
      </w:r>
    </w:p>
    <w:p w:rsidR="00A53B0D" w:rsidRPr="002D13F8" w:rsidRDefault="00A53B0D" w:rsidP="00A53B0D">
      <w:pPr>
        <w:spacing w:after="0" w:line="240" w:lineRule="auto"/>
        <w:rPr>
          <w:rFonts w:ascii="Times New Roman" w:hAnsi="Times New Roman" w:cs="Times New Roman"/>
          <w:sz w:val="28"/>
          <w:szCs w:val="28"/>
        </w:rPr>
      </w:pPr>
    </w:p>
    <w:p w:rsidR="00A53B0D" w:rsidRPr="003A3966" w:rsidRDefault="00A53B0D" w:rsidP="00A53B0D">
      <w:pPr>
        <w:spacing w:after="0" w:line="240" w:lineRule="auto"/>
        <w:ind w:firstLine="709"/>
        <w:rPr>
          <w:rFonts w:ascii="Times New Roman" w:hAnsi="Times New Roman" w:cs="Times New Roman"/>
          <w:sz w:val="28"/>
          <w:szCs w:val="28"/>
          <w:lang w:val="uk-UA"/>
        </w:rPr>
      </w:pPr>
    </w:p>
    <w:p w:rsidR="00A53B0D" w:rsidRPr="003A3966" w:rsidRDefault="00A53B0D" w:rsidP="00944058">
      <w:pPr>
        <w:spacing w:after="0" w:line="240" w:lineRule="auto"/>
        <w:ind w:firstLine="851"/>
        <w:jc w:val="both"/>
        <w:rPr>
          <w:rFonts w:ascii="Times New Roman" w:hAnsi="Times New Roman" w:cs="Times New Roman"/>
          <w:sz w:val="28"/>
          <w:szCs w:val="28"/>
          <w:lang w:val="uk-UA"/>
        </w:rPr>
      </w:pPr>
      <w:r w:rsidRPr="003A3966">
        <w:rPr>
          <w:rFonts w:ascii="Times New Roman" w:hAnsi="Times New Roman" w:cs="Times New Roman"/>
          <w:sz w:val="28"/>
          <w:szCs w:val="28"/>
          <w:lang w:val="uk-UA"/>
        </w:rPr>
        <w:t>Со</w:t>
      </w:r>
      <w:r>
        <w:rPr>
          <w:rFonts w:ascii="Times New Roman" w:hAnsi="Times New Roman" w:cs="Times New Roman"/>
          <w:sz w:val="28"/>
          <w:szCs w:val="28"/>
          <w:lang w:val="uk-UA"/>
        </w:rPr>
        <w:t xml:space="preserve">ціальна медицина </w:t>
      </w:r>
      <w:r w:rsidR="0092117A">
        <w:rPr>
          <w:rFonts w:ascii="Times New Roman" w:hAnsi="Times New Roman" w:cs="Times New Roman"/>
          <w:sz w:val="28"/>
          <w:szCs w:val="28"/>
          <w:lang w:val="uk-UA"/>
        </w:rPr>
        <w:t>та організація охорони здоров'я</w:t>
      </w:r>
      <w:r w:rsidR="00FC66EC">
        <w:rPr>
          <w:rFonts w:ascii="Times New Roman" w:hAnsi="Times New Roman" w:cs="Times New Roman"/>
          <w:sz w:val="28"/>
          <w:szCs w:val="28"/>
          <w:lang w:val="uk-UA"/>
        </w:rPr>
        <w:t xml:space="preserve"> </w:t>
      </w:r>
      <w:r w:rsidR="0092117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92117A">
        <w:rPr>
          <w:rFonts w:ascii="Times New Roman" w:hAnsi="Times New Roman" w:cs="Times New Roman"/>
          <w:sz w:val="28"/>
          <w:szCs w:val="28"/>
          <w:lang w:val="uk-UA"/>
        </w:rPr>
        <w:t>м</w:t>
      </w:r>
      <w:r w:rsidRPr="003A3966">
        <w:rPr>
          <w:rFonts w:ascii="Times New Roman" w:hAnsi="Times New Roman" w:cs="Times New Roman"/>
          <w:sz w:val="28"/>
          <w:szCs w:val="28"/>
          <w:lang w:val="uk-UA"/>
        </w:rPr>
        <w:t xml:space="preserve">етодичні розробки для викладачів до проведення практичного заняття </w:t>
      </w:r>
      <w:r w:rsidR="00FC66EC">
        <w:rPr>
          <w:rFonts w:ascii="Times New Roman" w:hAnsi="Times New Roman" w:cs="Times New Roman"/>
          <w:sz w:val="28"/>
          <w:szCs w:val="28"/>
          <w:lang w:val="uk-UA"/>
        </w:rPr>
        <w:t>на тему</w:t>
      </w:r>
      <w:r w:rsidR="00F476F7" w:rsidRPr="00F476F7">
        <w:t xml:space="preserve"> </w:t>
      </w:r>
      <w:r w:rsidR="00F476F7">
        <w:rPr>
          <w:lang w:val="uk-UA"/>
        </w:rPr>
        <w:t>«</w:t>
      </w:r>
      <w:r w:rsidR="00F476F7" w:rsidRPr="00F476F7">
        <w:rPr>
          <w:rFonts w:ascii="Times New Roman" w:hAnsi="Times New Roman" w:cs="Times New Roman"/>
          <w:sz w:val="28"/>
          <w:szCs w:val="28"/>
          <w:lang w:val="uk-UA"/>
        </w:rPr>
        <w:t>Система охорони здоров'я в Україні, принципи організації медико-санітарної допомоги населенню. Види лікувально-профілактичного забезпечення та номенклатура закладів охорони здоров'я</w:t>
      </w:r>
      <w:r w:rsidR="00F476F7">
        <w:rPr>
          <w:rFonts w:ascii="Times New Roman" w:hAnsi="Times New Roman" w:cs="Times New Roman"/>
          <w:sz w:val="28"/>
          <w:szCs w:val="28"/>
          <w:lang w:val="uk-UA"/>
        </w:rPr>
        <w:t xml:space="preserve">» </w:t>
      </w:r>
      <w:r w:rsidRPr="003A3966">
        <w:rPr>
          <w:rFonts w:ascii="Times New Roman" w:hAnsi="Times New Roman" w:cs="Times New Roman"/>
          <w:sz w:val="28"/>
          <w:szCs w:val="28"/>
          <w:lang w:val="uk-UA"/>
        </w:rPr>
        <w:t>для підготовки студентів 5-х кур</w:t>
      </w:r>
      <w:r w:rsidR="0092117A">
        <w:rPr>
          <w:rFonts w:ascii="Times New Roman" w:hAnsi="Times New Roman" w:cs="Times New Roman"/>
          <w:sz w:val="28"/>
          <w:szCs w:val="28"/>
          <w:lang w:val="uk-UA"/>
        </w:rPr>
        <w:t>с</w:t>
      </w:r>
      <w:r>
        <w:rPr>
          <w:rFonts w:ascii="Times New Roman" w:hAnsi="Times New Roman" w:cs="Times New Roman"/>
          <w:sz w:val="28"/>
          <w:szCs w:val="28"/>
          <w:lang w:val="uk-UA"/>
        </w:rPr>
        <w:t>і</w:t>
      </w:r>
      <w:r w:rsidRPr="003A3966">
        <w:rPr>
          <w:rFonts w:ascii="Times New Roman" w:hAnsi="Times New Roman" w:cs="Times New Roman"/>
          <w:sz w:val="28"/>
          <w:szCs w:val="28"/>
          <w:lang w:val="uk-UA"/>
        </w:rPr>
        <w:t xml:space="preserve">в </w:t>
      </w:r>
      <w:r>
        <w:rPr>
          <w:rFonts w:ascii="Times New Roman" w:hAnsi="Times New Roman" w:cs="Times New Roman"/>
          <w:sz w:val="28"/>
          <w:szCs w:val="28"/>
          <w:lang w:val="uk-UA"/>
        </w:rPr>
        <w:t>за спеціальностями</w:t>
      </w:r>
      <w:r w:rsidRPr="003A3966">
        <w:rPr>
          <w:rFonts w:ascii="Times New Roman" w:hAnsi="Times New Roman" w:cs="Times New Roman"/>
          <w:sz w:val="28"/>
          <w:szCs w:val="28"/>
          <w:lang w:val="uk-UA"/>
        </w:rPr>
        <w:t xml:space="preserve"> 7.12010001 «Лікувальна справа», 7.12010002, «Педіатрія», 7.12010003 «Медико-пр</w:t>
      </w:r>
      <w:r w:rsidR="00FC66EC">
        <w:rPr>
          <w:rFonts w:ascii="Times New Roman" w:hAnsi="Times New Roman" w:cs="Times New Roman"/>
          <w:sz w:val="28"/>
          <w:szCs w:val="28"/>
          <w:lang w:val="uk-UA"/>
        </w:rPr>
        <w:t>офілактична справа» / укл. В.А. Огнєв, А.А. </w:t>
      </w:r>
      <w:r w:rsidRPr="003A3966">
        <w:rPr>
          <w:rFonts w:ascii="Times New Roman" w:hAnsi="Times New Roman" w:cs="Times New Roman"/>
          <w:sz w:val="28"/>
          <w:szCs w:val="28"/>
          <w:lang w:val="uk-UA"/>
        </w:rPr>
        <w:t>Подпрядова. – Хар</w:t>
      </w:r>
      <w:r>
        <w:rPr>
          <w:rFonts w:ascii="Times New Roman" w:hAnsi="Times New Roman" w:cs="Times New Roman"/>
          <w:sz w:val="28"/>
          <w:szCs w:val="28"/>
          <w:lang w:val="uk-UA"/>
        </w:rPr>
        <w:t>кі</w:t>
      </w:r>
      <w:r w:rsidRPr="003A3966">
        <w:rPr>
          <w:rFonts w:ascii="Times New Roman" w:hAnsi="Times New Roman" w:cs="Times New Roman"/>
          <w:sz w:val="28"/>
          <w:szCs w:val="28"/>
          <w:lang w:val="uk-UA"/>
        </w:rPr>
        <w:t>в</w:t>
      </w:r>
      <w:r w:rsidR="00944058">
        <w:rPr>
          <w:rFonts w:ascii="Times New Roman" w:hAnsi="Times New Roman" w:cs="Times New Roman"/>
          <w:sz w:val="28"/>
          <w:szCs w:val="28"/>
          <w:lang w:val="uk-UA"/>
        </w:rPr>
        <w:t xml:space="preserve"> : ХНМУ, 2017</w:t>
      </w:r>
      <w:r w:rsidR="00A653D1">
        <w:rPr>
          <w:rFonts w:ascii="Times New Roman" w:hAnsi="Times New Roman" w:cs="Times New Roman"/>
          <w:sz w:val="28"/>
          <w:szCs w:val="28"/>
          <w:lang w:val="uk-UA"/>
        </w:rPr>
        <w:t>. – 2</w:t>
      </w:r>
      <w:r w:rsidR="003D0BBC">
        <w:rPr>
          <w:rFonts w:ascii="Times New Roman" w:hAnsi="Times New Roman" w:cs="Times New Roman"/>
          <w:sz w:val="28"/>
          <w:szCs w:val="28"/>
          <w:lang w:val="uk-UA"/>
        </w:rPr>
        <w:t>4</w:t>
      </w:r>
      <w:r w:rsidRPr="003A3966">
        <w:rPr>
          <w:rFonts w:ascii="Times New Roman" w:hAnsi="Times New Roman" w:cs="Times New Roman"/>
          <w:sz w:val="28"/>
          <w:szCs w:val="28"/>
          <w:lang w:val="uk-UA"/>
        </w:rPr>
        <w:t xml:space="preserve"> с.</w:t>
      </w:r>
    </w:p>
    <w:p w:rsidR="00A53B0D" w:rsidRPr="003A3966" w:rsidRDefault="00A53B0D" w:rsidP="00A53B0D">
      <w:pPr>
        <w:spacing w:after="0" w:line="240" w:lineRule="auto"/>
        <w:ind w:firstLine="709"/>
        <w:rPr>
          <w:rFonts w:ascii="Times New Roman" w:hAnsi="Times New Roman" w:cs="Times New Roman"/>
          <w:sz w:val="28"/>
          <w:szCs w:val="28"/>
          <w:lang w:val="uk-UA"/>
        </w:rPr>
      </w:pPr>
    </w:p>
    <w:p w:rsidR="00A53B0D" w:rsidRPr="003A3966" w:rsidRDefault="00A53B0D" w:rsidP="00A53B0D">
      <w:pPr>
        <w:spacing w:after="0" w:line="240" w:lineRule="auto"/>
        <w:ind w:firstLine="709"/>
        <w:rPr>
          <w:rFonts w:ascii="Times New Roman" w:hAnsi="Times New Roman" w:cs="Times New Roman"/>
          <w:sz w:val="28"/>
          <w:szCs w:val="28"/>
          <w:lang w:val="uk-UA"/>
        </w:rPr>
      </w:pPr>
    </w:p>
    <w:p w:rsidR="00A53B0D" w:rsidRPr="003A3966" w:rsidRDefault="00A53B0D" w:rsidP="00A53B0D">
      <w:pPr>
        <w:spacing w:after="0" w:line="240" w:lineRule="auto"/>
        <w:ind w:firstLine="709"/>
        <w:rPr>
          <w:rFonts w:ascii="Times New Roman" w:hAnsi="Times New Roman" w:cs="Times New Roman"/>
          <w:sz w:val="28"/>
          <w:szCs w:val="28"/>
          <w:lang w:val="uk-UA"/>
        </w:rPr>
      </w:pPr>
    </w:p>
    <w:p w:rsidR="00A53B0D" w:rsidRPr="003A3966" w:rsidRDefault="00A53B0D" w:rsidP="00A53B0D">
      <w:pPr>
        <w:spacing w:after="0" w:line="240" w:lineRule="auto"/>
        <w:ind w:firstLine="709"/>
        <w:rPr>
          <w:rFonts w:ascii="Times New Roman" w:hAnsi="Times New Roman" w:cs="Times New Roman"/>
          <w:sz w:val="28"/>
          <w:szCs w:val="28"/>
          <w:lang w:val="uk-UA"/>
        </w:rPr>
      </w:pPr>
    </w:p>
    <w:tbl>
      <w:tblPr>
        <w:tblStyle w:val="af7"/>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793"/>
      </w:tblGrid>
      <w:tr w:rsidR="00A53B0D" w:rsidRPr="003A3966" w:rsidTr="004811CD">
        <w:tc>
          <w:tcPr>
            <w:tcW w:w="1985" w:type="dxa"/>
          </w:tcPr>
          <w:p w:rsidR="00A53B0D" w:rsidRPr="003A3966" w:rsidRDefault="00A53B0D" w:rsidP="004811CD">
            <w:pPr>
              <w:spacing w:line="312"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Укладачі</w:t>
            </w:r>
            <w:r w:rsidRPr="003A3966">
              <w:rPr>
                <w:rFonts w:ascii="Times New Roman" w:hAnsi="Times New Roman" w:cs="Times New Roman"/>
                <w:sz w:val="28"/>
                <w:szCs w:val="28"/>
                <w:lang w:val="uk-UA"/>
              </w:rPr>
              <w:t>:</w:t>
            </w:r>
          </w:p>
        </w:tc>
        <w:tc>
          <w:tcPr>
            <w:tcW w:w="3793" w:type="dxa"/>
          </w:tcPr>
          <w:p w:rsidR="00A53B0D" w:rsidRPr="003A3966" w:rsidRDefault="00A53B0D" w:rsidP="004811CD">
            <w:pPr>
              <w:spacing w:line="312" w:lineRule="auto"/>
              <w:jc w:val="both"/>
              <w:rPr>
                <w:rFonts w:ascii="Times New Roman" w:hAnsi="Times New Roman" w:cs="Times New Roman"/>
                <w:sz w:val="28"/>
                <w:szCs w:val="28"/>
                <w:lang w:val="uk-UA"/>
              </w:rPr>
            </w:pPr>
            <w:r w:rsidRPr="003A3966">
              <w:rPr>
                <w:rFonts w:ascii="Times New Roman" w:hAnsi="Times New Roman" w:cs="Times New Roman"/>
                <w:sz w:val="28"/>
                <w:szCs w:val="28"/>
                <w:lang w:val="uk-UA"/>
              </w:rPr>
              <w:t>Огнєв В.А.</w:t>
            </w:r>
          </w:p>
        </w:tc>
      </w:tr>
      <w:tr w:rsidR="00A53B0D" w:rsidRPr="003A3966" w:rsidTr="004811CD">
        <w:tc>
          <w:tcPr>
            <w:tcW w:w="1985" w:type="dxa"/>
          </w:tcPr>
          <w:p w:rsidR="00A53B0D" w:rsidRPr="003A3966" w:rsidRDefault="00A53B0D" w:rsidP="004811CD">
            <w:pPr>
              <w:spacing w:line="312" w:lineRule="auto"/>
              <w:jc w:val="both"/>
              <w:rPr>
                <w:rFonts w:ascii="Times New Roman" w:hAnsi="Times New Roman" w:cs="Times New Roman"/>
                <w:sz w:val="28"/>
                <w:szCs w:val="28"/>
                <w:lang w:val="uk-UA"/>
              </w:rPr>
            </w:pPr>
          </w:p>
        </w:tc>
        <w:tc>
          <w:tcPr>
            <w:tcW w:w="3793" w:type="dxa"/>
          </w:tcPr>
          <w:p w:rsidR="00A53B0D" w:rsidRPr="003A3966" w:rsidRDefault="00A53B0D" w:rsidP="004811CD">
            <w:pPr>
              <w:spacing w:line="312" w:lineRule="auto"/>
              <w:jc w:val="both"/>
              <w:rPr>
                <w:rFonts w:ascii="Times New Roman" w:hAnsi="Times New Roman" w:cs="Times New Roman"/>
                <w:sz w:val="28"/>
                <w:szCs w:val="28"/>
                <w:lang w:val="uk-UA"/>
              </w:rPr>
            </w:pPr>
            <w:r w:rsidRPr="003A3966">
              <w:rPr>
                <w:rFonts w:ascii="Times New Roman" w:hAnsi="Times New Roman"/>
                <w:sz w:val="28"/>
                <w:szCs w:val="28"/>
                <w:lang w:val="uk-UA"/>
              </w:rPr>
              <w:t>Подпрядова А.А.</w:t>
            </w:r>
          </w:p>
        </w:tc>
      </w:tr>
    </w:tbl>
    <w:p w:rsidR="00A53B0D" w:rsidRPr="003A3966" w:rsidRDefault="00A53B0D" w:rsidP="00A53B0D">
      <w:pPr>
        <w:spacing w:after="0" w:line="312" w:lineRule="auto"/>
        <w:ind w:firstLine="851"/>
        <w:jc w:val="both"/>
        <w:rPr>
          <w:rFonts w:ascii="Times New Roman" w:hAnsi="Times New Roman"/>
          <w:sz w:val="28"/>
          <w:szCs w:val="28"/>
          <w:lang w:val="uk-UA"/>
        </w:rPr>
      </w:pPr>
    </w:p>
    <w:p w:rsidR="00A53B0D" w:rsidRPr="003A3966" w:rsidRDefault="00A53B0D" w:rsidP="00A53B0D">
      <w:pPr>
        <w:spacing w:after="0" w:line="240" w:lineRule="auto"/>
        <w:ind w:firstLine="2552"/>
        <w:rPr>
          <w:rFonts w:ascii="Times New Roman" w:hAnsi="Times New Roman" w:cs="Times New Roman"/>
          <w:sz w:val="28"/>
          <w:szCs w:val="28"/>
          <w:lang w:val="uk-UA"/>
        </w:rPr>
      </w:pPr>
    </w:p>
    <w:p w:rsidR="00A53B0D" w:rsidRPr="003A3966" w:rsidRDefault="00A53B0D" w:rsidP="00A53B0D">
      <w:pPr>
        <w:rPr>
          <w:rFonts w:ascii="Times New Roman" w:hAnsi="Times New Roman" w:cs="Times New Roman"/>
          <w:sz w:val="28"/>
          <w:szCs w:val="28"/>
          <w:lang w:val="uk-UA"/>
        </w:rPr>
      </w:pPr>
    </w:p>
    <w:p w:rsidR="00A53B0D" w:rsidRDefault="00A53B0D" w:rsidP="00A53B0D">
      <w:pPr>
        <w:rPr>
          <w:rFonts w:ascii="Times New Roman" w:hAnsi="Times New Roman" w:cs="Times New Roman"/>
          <w:sz w:val="28"/>
          <w:szCs w:val="28"/>
          <w:lang w:val="uk-UA"/>
        </w:rPr>
      </w:pPr>
    </w:p>
    <w:p w:rsidR="00A53B0D" w:rsidRDefault="00A53B0D" w:rsidP="00A53B0D">
      <w:pPr>
        <w:rPr>
          <w:rFonts w:ascii="Times New Roman" w:hAnsi="Times New Roman" w:cs="Times New Roman"/>
          <w:sz w:val="28"/>
          <w:szCs w:val="28"/>
          <w:lang w:val="uk-UA"/>
        </w:rPr>
      </w:pPr>
    </w:p>
    <w:p w:rsidR="00A53B0D" w:rsidRDefault="00A53B0D" w:rsidP="00A53B0D">
      <w:pPr>
        <w:rPr>
          <w:rFonts w:ascii="Times New Roman" w:hAnsi="Times New Roman" w:cs="Times New Roman"/>
          <w:sz w:val="28"/>
          <w:szCs w:val="28"/>
          <w:lang w:val="uk-UA"/>
        </w:rPr>
      </w:pPr>
    </w:p>
    <w:p w:rsidR="00A53B0D" w:rsidRDefault="00A53B0D" w:rsidP="00A53B0D">
      <w:pPr>
        <w:rPr>
          <w:rFonts w:ascii="Times New Roman" w:hAnsi="Times New Roman" w:cs="Times New Roman"/>
          <w:sz w:val="28"/>
          <w:szCs w:val="28"/>
          <w:lang w:val="uk-UA"/>
        </w:rPr>
      </w:pPr>
    </w:p>
    <w:p w:rsidR="00A53B0D" w:rsidRDefault="00A53B0D" w:rsidP="00A53B0D">
      <w:pPr>
        <w:rPr>
          <w:rFonts w:ascii="Times New Roman" w:hAnsi="Times New Roman" w:cs="Times New Roman"/>
          <w:sz w:val="28"/>
          <w:szCs w:val="28"/>
          <w:lang w:val="uk-UA"/>
        </w:rPr>
      </w:pPr>
    </w:p>
    <w:p w:rsidR="00A53B0D" w:rsidRDefault="00A53B0D" w:rsidP="00A53B0D">
      <w:pPr>
        <w:rPr>
          <w:rFonts w:ascii="Times New Roman" w:hAnsi="Times New Roman" w:cs="Times New Roman"/>
          <w:sz w:val="28"/>
          <w:szCs w:val="28"/>
          <w:lang w:val="uk-UA"/>
        </w:rPr>
      </w:pPr>
    </w:p>
    <w:p w:rsidR="00A53B0D" w:rsidRDefault="00A53B0D" w:rsidP="00A53B0D">
      <w:pPr>
        <w:rPr>
          <w:rFonts w:ascii="Times New Roman" w:hAnsi="Times New Roman" w:cs="Times New Roman"/>
          <w:sz w:val="28"/>
          <w:szCs w:val="28"/>
          <w:lang w:val="uk-UA"/>
        </w:rPr>
      </w:pPr>
    </w:p>
    <w:p w:rsidR="00A53B0D" w:rsidRDefault="00A53B0D" w:rsidP="00A53B0D">
      <w:pPr>
        <w:rPr>
          <w:rFonts w:ascii="Times New Roman" w:hAnsi="Times New Roman" w:cs="Times New Roman"/>
          <w:sz w:val="28"/>
          <w:szCs w:val="28"/>
          <w:lang w:val="uk-UA"/>
        </w:rPr>
      </w:pPr>
    </w:p>
    <w:p w:rsidR="00A53B0D" w:rsidRDefault="00A53B0D" w:rsidP="00A53B0D">
      <w:pPr>
        <w:rPr>
          <w:rFonts w:ascii="Times New Roman" w:hAnsi="Times New Roman" w:cs="Times New Roman"/>
          <w:sz w:val="28"/>
          <w:szCs w:val="28"/>
          <w:lang w:val="uk-UA"/>
        </w:rPr>
      </w:pPr>
    </w:p>
    <w:p w:rsidR="00A53B0D" w:rsidRDefault="00A53B0D" w:rsidP="00A53B0D">
      <w:pPr>
        <w:rPr>
          <w:rFonts w:ascii="Times New Roman" w:hAnsi="Times New Roman" w:cs="Times New Roman"/>
          <w:sz w:val="28"/>
          <w:szCs w:val="28"/>
          <w:lang w:val="uk-UA"/>
        </w:rPr>
      </w:pPr>
    </w:p>
    <w:p w:rsidR="00A53B0D" w:rsidRDefault="00A53B0D" w:rsidP="00190E72">
      <w:pPr>
        <w:spacing w:after="0" w:line="240" w:lineRule="auto"/>
        <w:jc w:val="center"/>
        <w:rPr>
          <w:rFonts w:ascii="Times New Roman" w:hAnsi="Times New Roman" w:cs="Times New Roman"/>
          <w:b/>
          <w:sz w:val="28"/>
          <w:szCs w:val="28"/>
          <w:lang w:val="uk-UA"/>
        </w:rPr>
      </w:pPr>
    </w:p>
    <w:p w:rsidR="00A53B0D" w:rsidRDefault="00A53B0D" w:rsidP="00190E72">
      <w:pPr>
        <w:spacing w:after="0" w:line="240" w:lineRule="auto"/>
        <w:jc w:val="center"/>
        <w:rPr>
          <w:rFonts w:ascii="Times New Roman" w:hAnsi="Times New Roman" w:cs="Times New Roman"/>
          <w:b/>
          <w:sz w:val="28"/>
          <w:szCs w:val="28"/>
          <w:lang w:val="uk-UA"/>
        </w:rPr>
      </w:pPr>
    </w:p>
    <w:p w:rsidR="00A53B0D" w:rsidRDefault="00A53B0D" w:rsidP="00190E72">
      <w:pPr>
        <w:spacing w:after="0" w:line="240" w:lineRule="auto"/>
        <w:jc w:val="center"/>
        <w:rPr>
          <w:rFonts w:ascii="Times New Roman" w:hAnsi="Times New Roman" w:cs="Times New Roman"/>
          <w:b/>
          <w:sz w:val="28"/>
          <w:szCs w:val="28"/>
          <w:lang w:val="uk-UA"/>
        </w:rPr>
      </w:pPr>
    </w:p>
    <w:p w:rsidR="00A53B0D" w:rsidRDefault="00A53B0D" w:rsidP="00190E72">
      <w:pPr>
        <w:spacing w:after="0" w:line="240" w:lineRule="auto"/>
        <w:jc w:val="center"/>
        <w:rPr>
          <w:rFonts w:ascii="Times New Roman" w:hAnsi="Times New Roman" w:cs="Times New Roman"/>
          <w:b/>
          <w:sz w:val="28"/>
          <w:szCs w:val="28"/>
          <w:lang w:val="uk-UA"/>
        </w:rPr>
      </w:pPr>
    </w:p>
    <w:p w:rsidR="00A53B0D" w:rsidRDefault="00A53B0D" w:rsidP="0092117A">
      <w:pPr>
        <w:spacing w:after="0" w:line="240" w:lineRule="auto"/>
        <w:rPr>
          <w:rFonts w:ascii="Times New Roman" w:hAnsi="Times New Roman" w:cs="Times New Roman"/>
          <w:b/>
          <w:sz w:val="28"/>
          <w:szCs w:val="28"/>
          <w:lang w:val="uk-UA"/>
        </w:rPr>
      </w:pPr>
    </w:p>
    <w:p w:rsidR="00682F7A" w:rsidRPr="005176C8" w:rsidRDefault="007179F3" w:rsidP="00190E72">
      <w:pPr>
        <w:spacing w:after="0" w:line="240" w:lineRule="auto"/>
        <w:jc w:val="center"/>
        <w:rPr>
          <w:rFonts w:ascii="Times New Roman" w:hAnsi="Times New Roman" w:cs="Times New Roman"/>
          <w:sz w:val="28"/>
          <w:szCs w:val="28"/>
          <w:lang w:val="uk-UA"/>
        </w:rPr>
      </w:pPr>
      <w:r w:rsidRPr="005176C8">
        <w:rPr>
          <w:rFonts w:ascii="Times New Roman" w:hAnsi="Times New Roman" w:cs="Times New Roman"/>
          <w:b/>
          <w:sz w:val="28"/>
          <w:szCs w:val="28"/>
          <w:lang w:val="uk-UA"/>
        </w:rPr>
        <w:lastRenderedPageBreak/>
        <w:t>МЕТОДИКА ПРОВЕДЕН</w:t>
      </w:r>
      <w:r w:rsidR="00B51FB2" w:rsidRPr="005176C8">
        <w:rPr>
          <w:rFonts w:ascii="Times New Roman" w:hAnsi="Times New Roman" w:cs="Times New Roman"/>
          <w:b/>
          <w:sz w:val="28"/>
          <w:szCs w:val="28"/>
          <w:lang w:val="uk-UA"/>
        </w:rPr>
        <w:t>НЯ</w:t>
      </w:r>
      <w:r w:rsidR="00B172E8" w:rsidRPr="005176C8">
        <w:rPr>
          <w:rFonts w:ascii="Times New Roman" w:hAnsi="Times New Roman" w:cs="Times New Roman"/>
          <w:b/>
          <w:sz w:val="28"/>
          <w:szCs w:val="28"/>
          <w:lang w:val="uk-UA"/>
        </w:rPr>
        <w:t xml:space="preserve"> ЗАНЯТ</w:t>
      </w:r>
      <w:r w:rsidR="00B51FB2" w:rsidRPr="005176C8">
        <w:rPr>
          <w:rFonts w:ascii="Times New Roman" w:hAnsi="Times New Roman" w:cs="Times New Roman"/>
          <w:b/>
          <w:sz w:val="28"/>
          <w:szCs w:val="28"/>
          <w:lang w:val="uk-UA"/>
        </w:rPr>
        <w:t>ТЯ</w:t>
      </w:r>
    </w:p>
    <w:p w:rsidR="007179F3" w:rsidRPr="005176C8" w:rsidRDefault="007179F3" w:rsidP="00813DA7">
      <w:pPr>
        <w:spacing w:after="0" w:line="240" w:lineRule="auto"/>
        <w:ind w:firstLine="709"/>
        <w:jc w:val="both"/>
        <w:rPr>
          <w:rFonts w:ascii="Times New Roman" w:hAnsi="Times New Roman" w:cs="Times New Roman"/>
          <w:b/>
          <w:sz w:val="28"/>
          <w:szCs w:val="28"/>
          <w:lang w:val="uk-UA"/>
        </w:rPr>
      </w:pPr>
    </w:p>
    <w:p w:rsidR="00B51FB2" w:rsidRPr="007662DA" w:rsidRDefault="004D0FE0" w:rsidP="00E823A6">
      <w:pPr>
        <w:tabs>
          <w:tab w:val="left" w:pos="1134"/>
        </w:tabs>
        <w:spacing w:after="0" w:line="240" w:lineRule="auto"/>
        <w:ind w:firstLine="851"/>
        <w:jc w:val="both"/>
        <w:rPr>
          <w:rFonts w:ascii="Times New Roman" w:hAnsi="Times New Roman" w:cs="Times New Roman"/>
          <w:sz w:val="28"/>
          <w:szCs w:val="28"/>
          <w:lang w:val="uk-UA"/>
        </w:rPr>
      </w:pPr>
      <w:r w:rsidRPr="007662DA">
        <w:rPr>
          <w:rFonts w:ascii="Times New Roman" w:hAnsi="Times New Roman" w:cs="Times New Roman"/>
          <w:b/>
          <w:sz w:val="28"/>
          <w:szCs w:val="28"/>
          <w:lang w:val="uk-UA"/>
        </w:rPr>
        <w:t>Мета</w:t>
      </w:r>
      <w:r w:rsidR="00DE1915" w:rsidRPr="007662DA">
        <w:rPr>
          <w:rFonts w:ascii="Times New Roman" w:hAnsi="Times New Roman" w:cs="Times New Roman"/>
          <w:b/>
          <w:sz w:val="28"/>
          <w:szCs w:val="28"/>
          <w:lang w:val="uk-UA"/>
        </w:rPr>
        <w:t xml:space="preserve"> занят</w:t>
      </w:r>
      <w:r w:rsidR="00B51FB2" w:rsidRPr="007662DA">
        <w:rPr>
          <w:rFonts w:ascii="Times New Roman" w:hAnsi="Times New Roman" w:cs="Times New Roman"/>
          <w:b/>
          <w:sz w:val="28"/>
          <w:szCs w:val="28"/>
          <w:lang w:val="uk-UA"/>
        </w:rPr>
        <w:t>т</w:t>
      </w:r>
      <w:r w:rsidR="00DE1915" w:rsidRPr="007662DA">
        <w:rPr>
          <w:rFonts w:ascii="Times New Roman" w:hAnsi="Times New Roman" w:cs="Times New Roman"/>
          <w:b/>
          <w:sz w:val="28"/>
          <w:szCs w:val="28"/>
          <w:lang w:val="uk-UA"/>
        </w:rPr>
        <w:t>я:</w:t>
      </w:r>
      <w:r w:rsidR="0063013E" w:rsidRPr="007662DA">
        <w:rPr>
          <w:rFonts w:ascii="Times New Roman" w:hAnsi="Times New Roman" w:cs="Times New Roman"/>
          <w:sz w:val="28"/>
          <w:szCs w:val="28"/>
          <w:lang w:val="uk-UA"/>
        </w:rPr>
        <w:t xml:space="preserve"> </w:t>
      </w:r>
      <w:r w:rsidR="00B677C6" w:rsidRPr="007662DA">
        <w:rPr>
          <w:rFonts w:ascii="Times New Roman" w:hAnsi="Times New Roman" w:cs="Times New Roman"/>
          <w:sz w:val="28"/>
          <w:szCs w:val="28"/>
          <w:lang w:val="uk-UA"/>
        </w:rPr>
        <w:t xml:space="preserve">засвоїти </w:t>
      </w:r>
      <w:r w:rsidR="00B51FB2" w:rsidRPr="007662DA">
        <w:rPr>
          <w:rFonts w:ascii="Times New Roman" w:hAnsi="Times New Roman" w:cs="Times New Roman"/>
          <w:sz w:val="28"/>
          <w:szCs w:val="28"/>
          <w:lang w:val="uk-UA"/>
        </w:rPr>
        <w:t>правові основи організації медичного забезпечення, види лікувально-профілактичної допомоги.</w:t>
      </w:r>
    </w:p>
    <w:p w:rsidR="000C0FF9" w:rsidRPr="007662DA" w:rsidRDefault="00813DA7" w:rsidP="00E823A6">
      <w:pPr>
        <w:tabs>
          <w:tab w:val="left" w:pos="1134"/>
        </w:tabs>
        <w:spacing w:after="0" w:line="240" w:lineRule="auto"/>
        <w:ind w:firstLine="851"/>
        <w:jc w:val="both"/>
        <w:rPr>
          <w:rFonts w:ascii="Times New Roman" w:eastAsia="Times New Roman" w:hAnsi="Times New Roman" w:cs="Times New Roman"/>
          <w:snapToGrid w:val="0"/>
          <w:spacing w:val="-4"/>
          <w:sz w:val="28"/>
          <w:szCs w:val="28"/>
          <w:lang w:val="uk-UA"/>
        </w:rPr>
      </w:pPr>
      <w:r w:rsidRPr="007662DA">
        <w:rPr>
          <w:rFonts w:ascii="Times New Roman" w:eastAsia="Times New Roman" w:hAnsi="Times New Roman" w:cs="Times New Roman"/>
          <w:b/>
          <w:snapToGrid w:val="0"/>
          <w:spacing w:val="-4"/>
          <w:sz w:val="28"/>
          <w:szCs w:val="28"/>
          <w:lang w:val="uk-UA"/>
        </w:rPr>
        <w:t>Знат</w:t>
      </w:r>
      <w:r w:rsidR="00B51FB2" w:rsidRPr="007662DA">
        <w:rPr>
          <w:rFonts w:ascii="Times New Roman" w:eastAsia="Times New Roman" w:hAnsi="Times New Roman" w:cs="Times New Roman"/>
          <w:b/>
          <w:snapToGrid w:val="0"/>
          <w:spacing w:val="-4"/>
          <w:sz w:val="28"/>
          <w:szCs w:val="28"/>
          <w:lang w:val="uk-UA"/>
        </w:rPr>
        <w:t>и</w:t>
      </w:r>
      <w:r w:rsidRPr="007662DA">
        <w:rPr>
          <w:rFonts w:ascii="Times New Roman" w:eastAsia="Times New Roman" w:hAnsi="Times New Roman" w:cs="Times New Roman"/>
          <w:b/>
          <w:snapToGrid w:val="0"/>
          <w:spacing w:val="-4"/>
          <w:sz w:val="28"/>
          <w:szCs w:val="28"/>
          <w:lang w:val="uk-UA"/>
        </w:rPr>
        <w:t>:</w:t>
      </w:r>
      <w:r w:rsidRPr="007662DA">
        <w:rPr>
          <w:rFonts w:ascii="Times New Roman" w:eastAsia="Times New Roman" w:hAnsi="Times New Roman" w:cs="Times New Roman"/>
          <w:snapToGrid w:val="0"/>
          <w:spacing w:val="-4"/>
          <w:sz w:val="28"/>
          <w:szCs w:val="28"/>
          <w:lang w:val="uk-UA"/>
        </w:rPr>
        <w:t xml:space="preserve"> </w:t>
      </w:r>
    </w:p>
    <w:p w:rsidR="000C0FF9" w:rsidRPr="007662DA" w:rsidRDefault="000C0FF9" w:rsidP="00E823A6">
      <w:pPr>
        <w:numPr>
          <w:ilvl w:val="0"/>
          <w:numId w:val="20"/>
        </w:numPr>
        <w:shd w:val="clear" w:color="auto" w:fill="FFFFFF"/>
        <w:tabs>
          <w:tab w:val="left" w:pos="1134"/>
        </w:tabs>
        <w:autoSpaceDE w:val="0"/>
        <w:autoSpaceDN w:val="0"/>
        <w:adjustRightInd w:val="0"/>
        <w:spacing w:after="0" w:line="240" w:lineRule="auto"/>
        <w:ind w:left="0" w:firstLine="851"/>
        <w:contextualSpacing/>
        <w:jc w:val="both"/>
        <w:rPr>
          <w:rFonts w:ascii="Times New Roman" w:eastAsia="Times New Roman" w:hAnsi="Times New Roman" w:cs="Times New Roman"/>
          <w:b/>
          <w:i/>
          <w:snapToGrid w:val="0"/>
          <w:spacing w:val="-4"/>
          <w:sz w:val="28"/>
          <w:szCs w:val="28"/>
        </w:rPr>
      </w:pPr>
      <w:r w:rsidRPr="007662DA">
        <w:rPr>
          <w:rFonts w:ascii="Times New Roman" w:eastAsia="Times New Roman" w:hAnsi="Times New Roman" w:cs="Times New Roman"/>
          <w:b/>
          <w:i/>
          <w:snapToGrid w:val="0"/>
          <w:spacing w:val="-4"/>
          <w:sz w:val="28"/>
          <w:szCs w:val="28"/>
          <w:lang w:val="uk-UA"/>
        </w:rPr>
        <w:t>програмні питання</w:t>
      </w:r>
      <w:r w:rsidRPr="007662DA">
        <w:rPr>
          <w:rFonts w:ascii="Times New Roman" w:eastAsia="Times New Roman" w:hAnsi="Times New Roman" w:cs="Times New Roman"/>
          <w:b/>
          <w:i/>
          <w:snapToGrid w:val="0"/>
          <w:spacing w:val="-4"/>
          <w:sz w:val="28"/>
          <w:szCs w:val="28"/>
        </w:rPr>
        <w:t>:</w:t>
      </w:r>
    </w:p>
    <w:p w:rsidR="000C0FF9" w:rsidRPr="007662DA" w:rsidRDefault="000C0FF9" w:rsidP="00E823A6">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eastAsia="Times New Roman" w:hAnsi="Times New Roman" w:cs="Times New Roman"/>
          <w:sz w:val="28"/>
          <w:szCs w:val="28"/>
        </w:rPr>
      </w:pPr>
      <w:r w:rsidRPr="007662DA">
        <w:rPr>
          <w:rFonts w:ascii="Times New Roman" w:hAnsi="Times New Roman" w:cs="Times New Roman"/>
          <w:color w:val="000000"/>
          <w:sz w:val="28"/>
          <w:szCs w:val="28"/>
          <w:lang w:val="uk-UA"/>
        </w:rPr>
        <w:t>визначення поняття «система охорони здоров’я»;</w:t>
      </w:r>
    </w:p>
    <w:p w:rsidR="000C0FF9" w:rsidRPr="007662DA" w:rsidRDefault="000C0FF9" w:rsidP="00E823A6">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принципи медичного забезпечення в Україні;</w:t>
      </w:r>
    </w:p>
    <w:p w:rsidR="000C0FF9" w:rsidRPr="007662DA" w:rsidRDefault="000C0FF9" w:rsidP="00E823A6">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номенклатуру закладів охорони здоров'я, які надають лікувально-профілактичну допомогу;</w:t>
      </w:r>
    </w:p>
    <w:p w:rsidR="000C0FF9" w:rsidRPr="007662DA" w:rsidRDefault="000C0FF9" w:rsidP="00E823A6">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 xml:space="preserve">основні принципи </w:t>
      </w:r>
      <w:r w:rsidR="0092117A" w:rsidRPr="007662DA">
        <w:rPr>
          <w:rFonts w:ascii="Times New Roman" w:hAnsi="Times New Roman" w:cs="Times New Roman"/>
          <w:color w:val="000000"/>
          <w:sz w:val="28"/>
          <w:szCs w:val="28"/>
          <w:lang w:val="uk-UA"/>
        </w:rPr>
        <w:t xml:space="preserve">надання </w:t>
      </w:r>
      <w:r w:rsidRPr="007662DA">
        <w:rPr>
          <w:rFonts w:ascii="Times New Roman" w:hAnsi="Times New Roman" w:cs="Times New Roman"/>
          <w:color w:val="000000"/>
          <w:sz w:val="28"/>
          <w:szCs w:val="28"/>
          <w:lang w:val="uk-UA"/>
        </w:rPr>
        <w:t>лікувально-профілактичної допомоги населенню України;</w:t>
      </w:r>
    </w:p>
    <w:p w:rsidR="000C0FF9" w:rsidRPr="007662DA" w:rsidRDefault="000C0FF9" w:rsidP="00E823A6">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eastAsia="Times New Roman" w:hAnsi="Times New Roman" w:cs="Times New Roman"/>
          <w:sz w:val="28"/>
          <w:szCs w:val="28"/>
        </w:rPr>
      </w:pPr>
      <w:r w:rsidRPr="007662DA">
        <w:rPr>
          <w:rFonts w:ascii="Times New Roman" w:hAnsi="Times New Roman" w:cs="Times New Roman"/>
          <w:color w:val="000000"/>
          <w:sz w:val="28"/>
          <w:szCs w:val="28"/>
          <w:lang w:val="uk-UA"/>
        </w:rPr>
        <w:t>види медико</w:t>
      </w:r>
      <w:r w:rsidRPr="007662DA">
        <w:rPr>
          <w:rFonts w:ascii="Times New Roman" w:hAnsi="Times New Roman" w:cs="Times New Roman"/>
          <w:sz w:val="28"/>
          <w:szCs w:val="28"/>
          <w:lang w:val="uk-UA"/>
        </w:rPr>
        <w:t>-профілактичної допомоги населенню України</w:t>
      </w:r>
      <w:r w:rsidR="00FC66EC">
        <w:rPr>
          <w:rFonts w:ascii="Times New Roman" w:hAnsi="Times New Roman" w:cs="Times New Roman"/>
          <w:sz w:val="28"/>
          <w:szCs w:val="28"/>
          <w:lang w:val="uk-UA"/>
        </w:rPr>
        <w:t>;</w:t>
      </w:r>
    </w:p>
    <w:p w:rsidR="000C0FF9" w:rsidRPr="007662DA" w:rsidRDefault="00B51FB2" w:rsidP="00E00F6B">
      <w:pPr>
        <w:numPr>
          <w:ilvl w:val="0"/>
          <w:numId w:val="20"/>
        </w:numPr>
        <w:shd w:val="clear" w:color="auto" w:fill="FFFFFF"/>
        <w:tabs>
          <w:tab w:val="left" w:pos="1134"/>
        </w:tabs>
        <w:autoSpaceDE w:val="0"/>
        <w:autoSpaceDN w:val="0"/>
        <w:adjustRightInd w:val="0"/>
        <w:spacing w:after="0" w:line="240" w:lineRule="auto"/>
        <w:ind w:left="0" w:firstLine="851"/>
        <w:contextualSpacing/>
        <w:jc w:val="both"/>
        <w:rPr>
          <w:rFonts w:ascii="Times New Roman" w:eastAsia="Times New Roman" w:hAnsi="Times New Roman" w:cs="Times New Roman"/>
          <w:b/>
          <w:i/>
          <w:snapToGrid w:val="0"/>
          <w:spacing w:val="-4"/>
          <w:sz w:val="28"/>
          <w:szCs w:val="28"/>
          <w:lang w:val="uk-UA"/>
        </w:rPr>
      </w:pPr>
      <w:r w:rsidRPr="007662DA">
        <w:rPr>
          <w:rFonts w:ascii="Times New Roman" w:eastAsia="Times New Roman" w:hAnsi="Times New Roman" w:cs="Times New Roman"/>
          <w:b/>
          <w:i/>
          <w:snapToGrid w:val="0"/>
          <w:spacing w:val="-4"/>
          <w:sz w:val="28"/>
          <w:szCs w:val="28"/>
          <w:lang w:val="uk-UA"/>
        </w:rPr>
        <w:t>основні міжнародні та державні</w:t>
      </w:r>
      <w:r w:rsidR="00BE7EE5" w:rsidRPr="007662DA">
        <w:rPr>
          <w:rFonts w:ascii="Times New Roman" w:eastAsia="Times New Roman" w:hAnsi="Times New Roman" w:cs="Times New Roman"/>
          <w:b/>
          <w:i/>
          <w:snapToGrid w:val="0"/>
          <w:spacing w:val="-4"/>
          <w:sz w:val="28"/>
          <w:szCs w:val="28"/>
          <w:lang w:val="uk-UA"/>
        </w:rPr>
        <w:t xml:space="preserve"> нормативно-правові документи за темою</w:t>
      </w:r>
      <w:r w:rsidRPr="007662DA">
        <w:rPr>
          <w:rFonts w:ascii="Times New Roman" w:eastAsia="Times New Roman" w:hAnsi="Times New Roman" w:cs="Times New Roman"/>
          <w:b/>
          <w:i/>
          <w:snapToGrid w:val="0"/>
          <w:spacing w:val="-4"/>
          <w:sz w:val="28"/>
          <w:szCs w:val="28"/>
          <w:lang w:val="uk-UA"/>
        </w:rPr>
        <w:t>:</w:t>
      </w:r>
    </w:p>
    <w:p w:rsidR="00A33DA9" w:rsidRPr="007662DA" w:rsidRDefault="00CE492A"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 xml:space="preserve">Конституція України </w:t>
      </w:r>
      <w:r w:rsidR="00A33DA9" w:rsidRPr="007662DA">
        <w:rPr>
          <w:rFonts w:ascii="Times New Roman" w:hAnsi="Times New Roman" w:cs="Times New Roman"/>
          <w:color w:val="000000"/>
          <w:sz w:val="28"/>
          <w:szCs w:val="28"/>
          <w:lang w:val="uk-UA"/>
        </w:rPr>
        <w:t>(при</w:t>
      </w:r>
      <w:r w:rsidR="00B51FB2" w:rsidRPr="007662DA">
        <w:rPr>
          <w:rFonts w:ascii="Times New Roman" w:hAnsi="Times New Roman" w:cs="Times New Roman"/>
          <w:color w:val="000000"/>
          <w:sz w:val="28"/>
          <w:szCs w:val="28"/>
          <w:lang w:val="uk-UA"/>
        </w:rPr>
        <w:t>йнята</w:t>
      </w:r>
      <w:r w:rsidR="00A33DA9" w:rsidRPr="007662DA">
        <w:rPr>
          <w:rFonts w:ascii="Times New Roman" w:hAnsi="Times New Roman" w:cs="Times New Roman"/>
          <w:color w:val="000000"/>
          <w:sz w:val="28"/>
          <w:szCs w:val="28"/>
          <w:lang w:val="uk-UA"/>
        </w:rPr>
        <w:t xml:space="preserve"> Верховно</w:t>
      </w:r>
      <w:r w:rsidR="00B51FB2" w:rsidRPr="007662DA">
        <w:rPr>
          <w:rFonts w:ascii="Times New Roman" w:hAnsi="Times New Roman" w:cs="Times New Roman"/>
          <w:color w:val="000000"/>
          <w:sz w:val="28"/>
          <w:szCs w:val="28"/>
          <w:lang w:val="uk-UA"/>
        </w:rPr>
        <w:t>ю</w:t>
      </w:r>
      <w:r w:rsidR="00A33DA9" w:rsidRPr="007662DA">
        <w:rPr>
          <w:rFonts w:ascii="Times New Roman" w:hAnsi="Times New Roman" w:cs="Times New Roman"/>
          <w:color w:val="000000"/>
          <w:sz w:val="28"/>
          <w:szCs w:val="28"/>
          <w:lang w:val="uk-UA"/>
        </w:rPr>
        <w:t xml:space="preserve"> Радо</w:t>
      </w:r>
      <w:r w:rsidR="00B51FB2" w:rsidRPr="007662DA">
        <w:rPr>
          <w:rFonts w:ascii="Times New Roman" w:hAnsi="Times New Roman" w:cs="Times New Roman"/>
          <w:color w:val="000000"/>
          <w:sz w:val="28"/>
          <w:szCs w:val="28"/>
          <w:lang w:val="uk-UA"/>
        </w:rPr>
        <w:t>ю</w:t>
      </w:r>
      <w:r w:rsidR="00A33DA9" w:rsidRPr="007662DA">
        <w:rPr>
          <w:rFonts w:ascii="Times New Roman" w:hAnsi="Times New Roman" w:cs="Times New Roman"/>
          <w:color w:val="000000"/>
          <w:sz w:val="28"/>
          <w:szCs w:val="28"/>
          <w:lang w:val="uk-UA"/>
        </w:rPr>
        <w:t xml:space="preserve"> Укра</w:t>
      </w:r>
      <w:r w:rsidR="00B51FB2" w:rsidRPr="007662DA">
        <w:rPr>
          <w:rFonts w:ascii="Times New Roman" w:hAnsi="Times New Roman" w:cs="Times New Roman"/>
          <w:color w:val="000000"/>
          <w:sz w:val="28"/>
          <w:szCs w:val="28"/>
          <w:lang w:val="uk-UA"/>
        </w:rPr>
        <w:t>ї</w:t>
      </w:r>
      <w:r w:rsidR="00A33DA9" w:rsidRPr="007662DA">
        <w:rPr>
          <w:rFonts w:ascii="Times New Roman" w:hAnsi="Times New Roman" w:cs="Times New Roman"/>
          <w:color w:val="000000"/>
          <w:sz w:val="28"/>
          <w:szCs w:val="28"/>
          <w:lang w:val="uk-UA"/>
        </w:rPr>
        <w:t>н</w:t>
      </w:r>
      <w:r w:rsidR="00B51FB2" w:rsidRPr="007662DA">
        <w:rPr>
          <w:rFonts w:ascii="Times New Roman" w:hAnsi="Times New Roman" w:cs="Times New Roman"/>
          <w:color w:val="000000"/>
          <w:sz w:val="28"/>
          <w:szCs w:val="28"/>
          <w:lang w:val="uk-UA"/>
        </w:rPr>
        <w:t>и</w:t>
      </w:r>
      <w:r w:rsidR="00A33DA9" w:rsidRPr="007662DA">
        <w:rPr>
          <w:rFonts w:ascii="Times New Roman" w:hAnsi="Times New Roman" w:cs="Times New Roman"/>
          <w:color w:val="000000"/>
          <w:sz w:val="28"/>
          <w:szCs w:val="28"/>
          <w:lang w:val="uk-UA"/>
        </w:rPr>
        <w:t xml:space="preserve"> 26 </w:t>
      </w:r>
      <w:r w:rsidR="00B51FB2" w:rsidRPr="007662DA">
        <w:rPr>
          <w:rFonts w:ascii="Times New Roman" w:hAnsi="Times New Roman" w:cs="Times New Roman"/>
          <w:color w:val="000000"/>
          <w:sz w:val="28"/>
          <w:szCs w:val="28"/>
          <w:lang w:val="uk-UA"/>
        </w:rPr>
        <w:t>червня</w:t>
      </w:r>
      <w:r w:rsidRPr="007662DA">
        <w:rPr>
          <w:rFonts w:ascii="Times New Roman" w:hAnsi="Times New Roman" w:cs="Times New Roman"/>
          <w:color w:val="000000"/>
          <w:sz w:val="28"/>
          <w:szCs w:val="28"/>
          <w:lang w:val="uk-UA"/>
        </w:rPr>
        <w:t xml:space="preserve"> </w:t>
      </w:r>
      <w:r w:rsidR="00A33DA9" w:rsidRPr="007662DA">
        <w:rPr>
          <w:rFonts w:ascii="Times New Roman" w:hAnsi="Times New Roman" w:cs="Times New Roman"/>
          <w:color w:val="000000"/>
          <w:sz w:val="28"/>
          <w:szCs w:val="28"/>
          <w:lang w:val="uk-UA"/>
        </w:rPr>
        <w:t xml:space="preserve">1996 </w:t>
      </w:r>
      <w:r w:rsidR="00B51FB2" w:rsidRPr="007662DA">
        <w:rPr>
          <w:rFonts w:ascii="Times New Roman" w:hAnsi="Times New Roman" w:cs="Times New Roman"/>
          <w:color w:val="000000"/>
          <w:sz w:val="28"/>
          <w:szCs w:val="28"/>
          <w:lang w:val="uk-UA"/>
        </w:rPr>
        <w:t>року</w:t>
      </w:r>
      <w:r w:rsidR="00A33DA9" w:rsidRPr="007662DA">
        <w:rPr>
          <w:rFonts w:ascii="Times New Roman" w:hAnsi="Times New Roman" w:cs="Times New Roman"/>
          <w:color w:val="000000"/>
          <w:sz w:val="28"/>
          <w:szCs w:val="28"/>
          <w:lang w:val="uk-UA"/>
        </w:rPr>
        <w:t>);</w:t>
      </w:r>
    </w:p>
    <w:p w:rsidR="00A33DA9" w:rsidRPr="007662DA" w:rsidRDefault="00CE492A"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 xml:space="preserve">Основи </w:t>
      </w:r>
      <w:r w:rsidR="00A33DA9" w:rsidRPr="007662DA">
        <w:rPr>
          <w:rFonts w:ascii="Times New Roman" w:hAnsi="Times New Roman" w:cs="Times New Roman"/>
          <w:color w:val="000000"/>
          <w:sz w:val="28"/>
          <w:szCs w:val="28"/>
          <w:lang w:val="uk-UA"/>
        </w:rPr>
        <w:t>законода</w:t>
      </w:r>
      <w:r w:rsidR="00B51FB2" w:rsidRPr="007662DA">
        <w:rPr>
          <w:rFonts w:ascii="Times New Roman" w:hAnsi="Times New Roman" w:cs="Times New Roman"/>
          <w:color w:val="000000"/>
          <w:sz w:val="28"/>
          <w:szCs w:val="28"/>
          <w:lang w:val="uk-UA"/>
        </w:rPr>
        <w:t>вств</w:t>
      </w:r>
      <w:r w:rsidR="00A33DA9" w:rsidRPr="007662DA">
        <w:rPr>
          <w:rFonts w:ascii="Times New Roman" w:hAnsi="Times New Roman" w:cs="Times New Roman"/>
          <w:color w:val="000000"/>
          <w:sz w:val="28"/>
          <w:szCs w:val="28"/>
          <w:lang w:val="uk-UA"/>
        </w:rPr>
        <w:t>а Укра</w:t>
      </w:r>
      <w:r w:rsidR="00B51FB2" w:rsidRPr="007662DA">
        <w:rPr>
          <w:rFonts w:ascii="Times New Roman" w:hAnsi="Times New Roman" w:cs="Times New Roman"/>
          <w:color w:val="000000"/>
          <w:sz w:val="28"/>
          <w:szCs w:val="28"/>
          <w:lang w:val="uk-UA"/>
        </w:rPr>
        <w:t>ї</w:t>
      </w:r>
      <w:r w:rsidR="00A33DA9" w:rsidRPr="007662DA">
        <w:rPr>
          <w:rFonts w:ascii="Times New Roman" w:hAnsi="Times New Roman" w:cs="Times New Roman"/>
          <w:color w:val="000000"/>
          <w:sz w:val="28"/>
          <w:szCs w:val="28"/>
          <w:lang w:val="uk-UA"/>
        </w:rPr>
        <w:t>н</w:t>
      </w:r>
      <w:r w:rsidR="00B51FB2" w:rsidRPr="007662DA">
        <w:rPr>
          <w:rFonts w:ascii="Times New Roman" w:hAnsi="Times New Roman" w:cs="Times New Roman"/>
          <w:color w:val="000000"/>
          <w:sz w:val="28"/>
          <w:szCs w:val="28"/>
          <w:lang w:val="uk-UA"/>
        </w:rPr>
        <w:t>и</w:t>
      </w:r>
      <w:r w:rsidR="00A33DA9" w:rsidRPr="007662DA">
        <w:rPr>
          <w:rFonts w:ascii="Times New Roman" w:hAnsi="Times New Roman" w:cs="Times New Roman"/>
          <w:color w:val="000000"/>
          <w:sz w:val="28"/>
          <w:szCs w:val="28"/>
          <w:lang w:val="uk-UA"/>
        </w:rPr>
        <w:t xml:space="preserve"> </w:t>
      </w:r>
      <w:r w:rsidR="00B51FB2" w:rsidRPr="007662DA">
        <w:rPr>
          <w:rFonts w:ascii="Times New Roman" w:hAnsi="Times New Roman" w:cs="Times New Roman"/>
          <w:color w:val="000000"/>
          <w:sz w:val="28"/>
          <w:szCs w:val="28"/>
          <w:lang w:val="uk-UA"/>
        </w:rPr>
        <w:t>про охорону здоров'я</w:t>
      </w:r>
      <w:r w:rsidR="00A33DA9" w:rsidRPr="007662DA">
        <w:rPr>
          <w:rFonts w:ascii="Times New Roman" w:hAnsi="Times New Roman" w:cs="Times New Roman"/>
          <w:color w:val="000000"/>
          <w:sz w:val="28"/>
          <w:szCs w:val="28"/>
          <w:lang w:val="uk-UA"/>
        </w:rPr>
        <w:t xml:space="preserve"> (при</w:t>
      </w:r>
      <w:r w:rsidR="00B51FB2" w:rsidRPr="007662DA">
        <w:rPr>
          <w:rFonts w:ascii="Times New Roman" w:hAnsi="Times New Roman" w:cs="Times New Roman"/>
          <w:color w:val="000000"/>
          <w:sz w:val="28"/>
          <w:szCs w:val="28"/>
          <w:lang w:val="uk-UA"/>
        </w:rPr>
        <w:t>йняті</w:t>
      </w:r>
      <w:r w:rsidR="00A33DA9" w:rsidRPr="007662DA">
        <w:rPr>
          <w:rFonts w:ascii="Times New Roman" w:hAnsi="Times New Roman" w:cs="Times New Roman"/>
          <w:color w:val="000000"/>
          <w:sz w:val="28"/>
          <w:szCs w:val="28"/>
          <w:lang w:val="uk-UA"/>
        </w:rPr>
        <w:t xml:space="preserve"> </w:t>
      </w:r>
      <w:r w:rsidR="00B51FB2" w:rsidRPr="007662DA">
        <w:rPr>
          <w:rFonts w:ascii="Times New Roman" w:hAnsi="Times New Roman" w:cs="Times New Roman"/>
          <w:color w:val="000000"/>
          <w:sz w:val="28"/>
          <w:szCs w:val="28"/>
          <w:lang w:val="uk-UA"/>
        </w:rPr>
        <w:t xml:space="preserve">Верховною Радою України </w:t>
      </w:r>
      <w:r w:rsidR="00B245AB" w:rsidRPr="007662DA">
        <w:rPr>
          <w:rFonts w:ascii="Times New Roman" w:hAnsi="Times New Roman" w:cs="Times New Roman"/>
          <w:color w:val="000000"/>
          <w:sz w:val="28"/>
          <w:szCs w:val="28"/>
          <w:lang w:val="uk-UA"/>
        </w:rPr>
        <w:t xml:space="preserve">19 </w:t>
      </w:r>
      <w:r w:rsidR="00B51FB2" w:rsidRPr="007662DA">
        <w:rPr>
          <w:rFonts w:ascii="Times New Roman" w:hAnsi="Times New Roman" w:cs="Times New Roman"/>
          <w:color w:val="000000"/>
          <w:sz w:val="28"/>
          <w:szCs w:val="28"/>
          <w:lang w:val="uk-UA"/>
        </w:rPr>
        <w:t>листопада</w:t>
      </w:r>
      <w:r w:rsidR="00B245AB" w:rsidRPr="007662DA">
        <w:rPr>
          <w:rFonts w:ascii="Times New Roman" w:hAnsi="Times New Roman" w:cs="Times New Roman"/>
          <w:color w:val="000000"/>
          <w:sz w:val="28"/>
          <w:szCs w:val="28"/>
          <w:lang w:val="uk-UA"/>
        </w:rPr>
        <w:t xml:space="preserve"> 1992 </w:t>
      </w:r>
      <w:r w:rsidR="00B51FB2" w:rsidRPr="007662DA">
        <w:rPr>
          <w:rFonts w:ascii="Times New Roman" w:hAnsi="Times New Roman" w:cs="Times New Roman"/>
          <w:color w:val="000000"/>
          <w:sz w:val="28"/>
          <w:szCs w:val="28"/>
          <w:lang w:val="uk-UA"/>
        </w:rPr>
        <w:t>року</w:t>
      </w:r>
      <w:r w:rsidR="00B245AB" w:rsidRPr="007662DA">
        <w:rPr>
          <w:rFonts w:ascii="Times New Roman" w:hAnsi="Times New Roman" w:cs="Times New Roman"/>
          <w:color w:val="000000"/>
          <w:sz w:val="28"/>
          <w:szCs w:val="28"/>
          <w:lang w:val="uk-UA"/>
        </w:rPr>
        <w:t xml:space="preserve"> №2801-XII);</w:t>
      </w:r>
    </w:p>
    <w:p w:rsidR="00CE492A" w:rsidRPr="007662DA" w:rsidRDefault="00CE492A"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Концепція розвитку охорони здоров’я в Україні (2000 р.);</w:t>
      </w:r>
    </w:p>
    <w:p w:rsidR="000C0FF9" w:rsidRPr="007662DA" w:rsidRDefault="00CE492A"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 xml:space="preserve">Міжгалузева </w:t>
      </w:r>
      <w:r w:rsidR="001953C7" w:rsidRPr="007662DA">
        <w:rPr>
          <w:rFonts w:ascii="Times New Roman" w:hAnsi="Times New Roman" w:cs="Times New Roman"/>
          <w:color w:val="000000"/>
          <w:sz w:val="28"/>
          <w:szCs w:val="28"/>
          <w:lang w:val="uk-UA"/>
        </w:rPr>
        <w:t>комплексна програма «Здоров'я націй на 2002-2011 роки» та інші правові документи, які регулюють нада</w:t>
      </w:r>
      <w:r w:rsidR="00FC66EC">
        <w:rPr>
          <w:rFonts w:ascii="Times New Roman" w:hAnsi="Times New Roman" w:cs="Times New Roman"/>
          <w:color w:val="000000"/>
          <w:sz w:val="28"/>
          <w:szCs w:val="28"/>
          <w:lang w:val="uk-UA"/>
        </w:rPr>
        <w:t>ння медичної допомоги населенню;</w:t>
      </w:r>
    </w:p>
    <w:p w:rsidR="0084211C" w:rsidRPr="007662DA" w:rsidRDefault="0092117A" w:rsidP="00E00F6B">
      <w:pPr>
        <w:numPr>
          <w:ilvl w:val="0"/>
          <w:numId w:val="20"/>
        </w:numPr>
        <w:shd w:val="clear" w:color="auto" w:fill="FFFFFF"/>
        <w:tabs>
          <w:tab w:val="left" w:pos="1134"/>
        </w:tabs>
        <w:autoSpaceDE w:val="0"/>
        <w:autoSpaceDN w:val="0"/>
        <w:adjustRightInd w:val="0"/>
        <w:spacing w:after="0" w:line="240" w:lineRule="auto"/>
        <w:ind w:left="0" w:firstLine="851"/>
        <w:contextualSpacing/>
        <w:jc w:val="both"/>
        <w:rPr>
          <w:b/>
          <w:i/>
          <w:sz w:val="28"/>
          <w:szCs w:val="28"/>
          <w:lang w:val="uk-UA"/>
        </w:rPr>
      </w:pPr>
      <w:r w:rsidRPr="007662DA">
        <w:rPr>
          <w:rFonts w:ascii="Times New Roman" w:eastAsia="Times New Roman" w:hAnsi="Times New Roman" w:cs="Times New Roman"/>
          <w:b/>
          <w:i/>
          <w:snapToGrid w:val="0"/>
          <w:spacing w:val="-4"/>
          <w:sz w:val="28"/>
          <w:szCs w:val="28"/>
          <w:lang w:val="uk-UA"/>
        </w:rPr>
        <w:t>о</w:t>
      </w:r>
      <w:r w:rsidR="001953C7" w:rsidRPr="007662DA">
        <w:rPr>
          <w:rFonts w:ascii="Times New Roman" w:eastAsia="Times New Roman" w:hAnsi="Times New Roman" w:cs="Times New Roman"/>
          <w:b/>
          <w:i/>
          <w:snapToGrid w:val="0"/>
          <w:spacing w:val="-4"/>
          <w:sz w:val="28"/>
          <w:szCs w:val="28"/>
          <w:lang w:val="uk-UA"/>
        </w:rPr>
        <w:t>бліково-звітна</w:t>
      </w:r>
      <w:r w:rsidR="0084211C" w:rsidRPr="007662DA">
        <w:rPr>
          <w:rFonts w:ascii="Times New Roman" w:eastAsia="Times New Roman" w:hAnsi="Times New Roman" w:cs="Times New Roman"/>
          <w:b/>
          <w:i/>
          <w:snapToGrid w:val="0"/>
          <w:spacing w:val="-4"/>
          <w:sz w:val="28"/>
          <w:szCs w:val="28"/>
          <w:lang w:val="uk-UA"/>
        </w:rPr>
        <w:t xml:space="preserve"> документац</w:t>
      </w:r>
      <w:r w:rsidR="001953C7" w:rsidRPr="007662DA">
        <w:rPr>
          <w:rFonts w:ascii="Times New Roman" w:eastAsia="Times New Roman" w:hAnsi="Times New Roman" w:cs="Times New Roman"/>
          <w:b/>
          <w:i/>
          <w:snapToGrid w:val="0"/>
          <w:spacing w:val="-4"/>
          <w:sz w:val="28"/>
          <w:szCs w:val="28"/>
          <w:lang w:val="uk-UA"/>
        </w:rPr>
        <w:t>і</w:t>
      </w:r>
      <w:r w:rsidR="0084211C" w:rsidRPr="007662DA">
        <w:rPr>
          <w:rFonts w:ascii="Times New Roman" w:eastAsia="Times New Roman" w:hAnsi="Times New Roman" w:cs="Times New Roman"/>
          <w:b/>
          <w:i/>
          <w:snapToGrid w:val="0"/>
          <w:spacing w:val="-4"/>
          <w:sz w:val="28"/>
          <w:szCs w:val="28"/>
          <w:lang w:val="uk-UA"/>
        </w:rPr>
        <w:t>я</w:t>
      </w:r>
      <w:r w:rsidR="0084211C" w:rsidRPr="007662DA">
        <w:rPr>
          <w:b/>
          <w:i/>
          <w:sz w:val="28"/>
          <w:szCs w:val="28"/>
          <w:lang w:val="uk-UA"/>
        </w:rPr>
        <w:t>:</w:t>
      </w:r>
    </w:p>
    <w:p w:rsidR="0084211C" w:rsidRPr="007662DA" w:rsidRDefault="00E51B69"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Відомість</w:t>
      </w:r>
      <w:r w:rsidR="00A762E9" w:rsidRPr="007662DA">
        <w:rPr>
          <w:rFonts w:ascii="Times New Roman" w:hAnsi="Times New Roman" w:cs="Times New Roman"/>
          <w:color w:val="000000"/>
          <w:sz w:val="28"/>
          <w:szCs w:val="28"/>
          <w:lang w:val="uk-UA"/>
        </w:rPr>
        <w:t xml:space="preserve"> </w:t>
      </w:r>
      <w:r w:rsidR="001953C7" w:rsidRPr="007662DA">
        <w:rPr>
          <w:rFonts w:ascii="Times New Roman" w:hAnsi="Times New Roman" w:cs="Times New Roman"/>
          <w:color w:val="000000"/>
          <w:sz w:val="28"/>
          <w:szCs w:val="28"/>
          <w:lang w:val="uk-UA"/>
        </w:rPr>
        <w:t>обліку</w:t>
      </w:r>
      <w:r w:rsidR="00A762E9" w:rsidRPr="007662DA">
        <w:rPr>
          <w:rFonts w:ascii="Times New Roman" w:hAnsi="Times New Roman" w:cs="Times New Roman"/>
          <w:color w:val="000000"/>
          <w:sz w:val="28"/>
          <w:szCs w:val="28"/>
          <w:lang w:val="uk-UA"/>
        </w:rPr>
        <w:t xml:space="preserve"> </w:t>
      </w:r>
      <w:r w:rsidR="001953C7" w:rsidRPr="007662DA">
        <w:rPr>
          <w:rFonts w:ascii="Times New Roman" w:hAnsi="Times New Roman" w:cs="Times New Roman"/>
          <w:color w:val="000000"/>
          <w:sz w:val="28"/>
          <w:szCs w:val="28"/>
          <w:lang w:val="uk-UA"/>
        </w:rPr>
        <w:t>відвідувань</w:t>
      </w:r>
      <w:r w:rsidR="00A762E9" w:rsidRPr="007662DA">
        <w:rPr>
          <w:rFonts w:ascii="Times New Roman" w:hAnsi="Times New Roman" w:cs="Times New Roman"/>
          <w:color w:val="000000"/>
          <w:sz w:val="28"/>
          <w:szCs w:val="28"/>
          <w:lang w:val="uk-UA"/>
        </w:rPr>
        <w:t xml:space="preserve"> в пол</w:t>
      </w:r>
      <w:r w:rsidR="001953C7" w:rsidRPr="007662DA">
        <w:rPr>
          <w:rFonts w:ascii="Times New Roman" w:hAnsi="Times New Roman" w:cs="Times New Roman"/>
          <w:color w:val="000000"/>
          <w:sz w:val="28"/>
          <w:szCs w:val="28"/>
          <w:lang w:val="uk-UA"/>
        </w:rPr>
        <w:t>іклініці</w:t>
      </w:r>
      <w:r w:rsidR="00A762E9" w:rsidRPr="007662DA">
        <w:rPr>
          <w:rFonts w:ascii="Times New Roman" w:hAnsi="Times New Roman" w:cs="Times New Roman"/>
          <w:color w:val="000000"/>
          <w:sz w:val="28"/>
          <w:szCs w:val="28"/>
          <w:lang w:val="uk-UA"/>
        </w:rPr>
        <w:t xml:space="preserve"> (амбулатор</w:t>
      </w:r>
      <w:r w:rsidR="001953C7" w:rsidRPr="007662DA">
        <w:rPr>
          <w:rFonts w:ascii="Times New Roman" w:hAnsi="Times New Roman" w:cs="Times New Roman"/>
          <w:color w:val="000000"/>
          <w:sz w:val="28"/>
          <w:szCs w:val="28"/>
          <w:lang w:val="uk-UA"/>
        </w:rPr>
        <w:t>ії</w:t>
      </w:r>
      <w:r w:rsidRPr="007662DA">
        <w:rPr>
          <w:rFonts w:ascii="Times New Roman" w:hAnsi="Times New Roman" w:cs="Times New Roman"/>
          <w:color w:val="000000"/>
          <w:sz w:val="28"/>
          <w:szCs w:val="28"/>
          <w:lang w:val="uk-UA"/>
        </w:rPr>
        <w:t>), диспансері</w:t>
      </w:r>
      <w:r w:rsidR="00A762E9" w:rsidRPr="007662DA">
        <w:rPr>
          <w:rFonts w:ascii="Times New Roman" w:hAnsi="Times New Roman" w:cs="Times New Roman"/>
          <w:color w:val="000000"/>
          <w:sz w:val="28"/>
          <w:szCs w:val="28"/>
          <w:lang w:val="uk-UA"/>
        </w:rPr>
        <w:t>, кон</w:t>
      </w:r>
      <w:r w:rsidR="00461666" w:rsidRPr="007662DA">
        <w:rPr>
          <w:rFonts w:ascii="Times New Roman" w:hAnsi="Times New Roman" w:cs="Times New Roman"/>
          <w:color w:val="000000"/>
          <w:sz w:val="28"/>
          <w:szCs w:val="28"/>
          <w:lang w:val="uk-UA"/>
        </w:rPr>
        <w:t>сультац</w:t>
      </w:r>
      <w:r w:rsidR="001953C7" w:rsidRPr="007662DA">
        <w:rPr>
          <w:rFonts w:ascii="Times New Roman" w:hAnsi="Times New Roman" w:cs="Times New Roman"/>
          <w:color w:val="000000"/>
          <w:sz w:val="28"/>
          <w:szCs w:val="28"/>
          <w:lang w:val="uk-UA"/>
        </w:rPr>
        <w:t>ії</w:t>
      </w:r>
      <w:r w:rsidRPr="007662DA">
        <w:rPr>
          <w:rFonts w:ascii="Times New Roman" w:hAnsi="Times New Roman" w:cs="Times New Roman"/>
          <w:color w:val="000000"/>
          <w:sz w:val="28"/>
          <w:szCs w:val="28"/>
          <w:lang w:val="uk-UA"/>
        </w:rPr>
        <w:t>, вдома</w:t>
      </w:r>
      <w:r w:rsidR="00461666" w:rsidRPr="007662DA">
        <w:rPr>
          <w:rFonts w:ascii="Times New Roman" w:hAnsi="Times New Roman" w:cs="Times New Roman"/>
          <w:color w:val="000000"/>
          <w:sz w:val="28"/>
          <w:szCs w:val="28"/>
          <w:lang w:val="uk-UA"/>
        </w:rPr>
        <w:t xml:space="preserve"> (ф. № 039/0)</w:t>
      </w:r>
      <w:r w:rsidR="00190E72" w:rsidRPr="007662DA">
        <w:rPr>
          <w:rFonts w:ascii="Times New Roman" w:hAnsi="Times New Roman" w:cs="Times New Roman"/>
          <w:color w:val="000000"/>
          <w:sz w:val="28"/>
          <w:szCs w:val="28"/>
          <w:lang w:val="uk-UA"/>
        </w:rPr>
        <w:t>;</w:t>
      </w:r>
    </w:p>
    <w:p w:rsidR="00F341F6" w:rsidRPr="007662DA" w:rsidRDefault="001953C7"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Звіт</w:t>
      </w:r>
      <w:r w:rsidR="00F341F6" w:rsidRPr="007662DA">
        <w:rPr>
          <w:rFonts w:ascii="Times New Roman" w:hAnsi="Times New Roman" w:cs="Times New Roman"/>
          <w:color w:val="000000"/>
          <w:sz w:val="28"/>
          <w:szCs w:val="28"/>
          <w:lang w:val="uk-UA"/>
        </w:rPr>
        <w:t xml:space="preserve"> </w:t>
      </w:r>
      <w:r w:rsidRPr="007662DA">
        <w:rPr>
          <w:rFonts w:ascii="Times New Roman" w:hAnsi="Times New Roman" w:cs="Times New Roman"/>
          <w:color w:val="000000"/>
          <w:sz w:val="28"/>
          <w:szCs w:val="28"/>
          <w:lang w:val="uk-UA"/>
        </w:rPr>
        <w:t xml:space="preserve">лікувально-профілактичного закладу </w:t>
      </w:r>
      <w:r w:rsidR="00F341F6" w:rsidRPr="007662DA">
        <w:rPr>
          <w:rFonts w:ascii="Times New Roman" w:hAnsi="Times New Roman" w:cs="Times New Roman"/>
          <w:color w:val="000000"/>
          <w:sz w:val="28"/>
          <w:szCs w:val="28"/>
          <w:lang w:val="uk-UA"/>
        </w:rPr>
        <w:t>(ф.</w:t>
      </w:r>
      <w:r w:rsidR="00190E72" w:rsidRPr="007662DA">
        <w:rPr>
          <w:rFonts w:ascii="Times New Roman" w:hAnsi="Times New Roman" w:cs="Times New Roman"/>
          <w:color w:val="000000"/>
          <w:sz w:val="28"/>
          <w:szCs w:val="28"/>
          <w:lang w:val="uk-UA"/>
        </w:rPr>
        <w:t xml:space="preserve"> </w:t>
      </w:r>
      <w:r w:rsidR="00F341F6" w:rsidRPr="007662DA">
        <w:rPr>
          <w:rFonts w:ascii="Times New Roman" w:hAnsi="Times New Roman" w:cs="Times New Roman"/>
          <w:color w:val="000000"/>
          <w:sz w:val="28"/>
          <w:szCs w:val="28"/>
          <w:lang w:val="uk-UA"/>
        </w:rPr>
        <w:t>№20)</w:t>
      </w:r>
      <w:r w:rsidR="00190E72" w:rsidRPr="007662DA">
        <w:rPr>
          <w:rFonts w:ascii="Times New Roman" w:hAnsi="Times New Roman" w:cs="Times New Roman"/>
          <w:color w:val="000000"/>
          <w:sz w:val="28"/>
          <w:szCs w:val="28"/>
          <w:lang w:val="uk-UA"/>
        </w:rPr>
        <w:t>;</w:t>
      </w:r>
    </w:p>
    <w:p w:rsidR="00F341F6" w:rsidRPr="007662DA" w:rsidRDefault="001953C7"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Звіт</w:t>
      </w:r>
      <w:r w:rsidR="00F341F6" w:rsidRPr="007662DA">
        <w:rPr>
          <w:rFonts w:ascii="Times New Roman" w:hAnsi="Times New Roman" w:cs="Times New Roman"/>
          <w:color w:val="000000"/>
          <w:sz w:val="28"/>
          <w:szCs w:val="28"/>
          <w:lang w:val="uk-UA"/>
        </w:rPr>
        <w:t xml:space="preserve"> </w:t>
      </w:r>
      <w:r w:rsidRPr="007662DA">
        <w:rPr>
          <w:rFonts w:ascii="Times New Roman" w:hAnsi="Times New Roman" w:cs="Times New Roman"/>
          <w:color w:val="000000"/>
          <w:sz w:val="28"/>
          <w:szCs w:val="28"/>
          <w:lang w:val="uk-UA"/>
        </w:rPr>
        <w:t xml:space="preserve">про кількість хвороб, зареєстрованих пацієнтів, які проживають в районі обслуговування лікувального закладу </w:t>
      </w:r>
      <w:r w:rsidR="00461666" w:rsidRPr="007662DA">
        <w:rPr>
          <w:rFonts w:ascii="Times New Roman" w:hAnsi="Times New Roman" w:cs="Times New Roman"/>
          <w:color w:val="000000"/>
          <w:sz w:val="28"/>
          <w:szCs w:val="28"/>
          <w:lang w:val="uk-UA"/>
        </w:rPr>
        <w:t>(ф.</w:t>
      </w:r>
      <w:r w:rsidR="00190E72" w:rsidRPr="007662DA">
        <w:rPr>
          <w:rFonts w:ascii="Times New Roman" w:hAnsi="Times New Roman" w:cs="Times New Roman"/>
          <w:color w:val="000000"/>
          <w:sz w:val="28"/>
          <w:szCs w:val="28"/>
          <w:lang w:val="uk-UA"/>
        </w:rPr>
        <w:t xml:space="preserve"> </w:t>
      </w:r>
      <w:r w:rsidR="00461666" w:rsidRPr="007662DA">
        <w:rPr>
          <w:rFonts w:ascii="Times New Roman" w:hAnsi="Times New Roman" w:cs="Times New Roman"/>
          <w:color w:val="000000"/>
          <w:sz w:val="28"/>
          <w:szCs w:val="28"/>
          <w:lang w:val="uk-UA"/>
        </w:rPr>
        <w:t>№12)</w:t>
      </w:r>
      <w:r w:rsidR="00190E72" w:rsidRPr="007662DA">
        <w:rPr>
          <w:rFonts w:ascii="Times New Roman" w:hAnsi="Times New Roman" w:cs="Times New Roman"/>
          <w:color w:val="000000"/>
          <w:sz w:val="28"/>
          <w:szCs w:val="28"/>
          <w:lang w:val="uk-UA"/>
        </w:rPr>
        <w:t>;</w:t>
      </w:r>
    </w:p>
    <w:p w:rsidR="00F341F6" w:rsidRPr="007662DA" w:rsidRDefault="001953C7"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Звіт про причини тимчасової непрацездатності</w:t>
      </w:r>
      <w:r w:rsidR="00461666" w:rsidRPr="007662DA">
        <w:rPr>
          <w:rFonts w:ascii="Times New Roman" w:hAnsi="Times New Roman" w:cs="Times New Roman"/>
          <w:color w:val="000000"/>
          <w:sz w:val="28"/>
          <w:szCs w:val="28"/>
          <w:lang w:val="uk-UA"/>
        </w:rPr>
        <w:t xml:space="preserve"> (ф.</w:t>
      </w:r>
      <w:r w:rsidR="00190E72" w:rsidRPr="007662DA">
        <w:rPr>
          <w:rFonts w:ascii="Times New Roman" w:hAnsi="Times New Roman" w:cs="Times New Roman"/>
          <w:color w:val="000000"/>
          <w:sz w:val="28"/>
          <w:szCs w:val="28"/>
          <w:lang w:val="uk-UA"/>
        </w:rPr>
        <w:t xml:space="preserve"> </w:t>
      </w:r>
      <w:r w:rsidR="00415A0F" w:rsidRPr="007662DA">
        <w:rPr>
          <w:rFonts w:ascii="Times New Roman" w:hAnsi="Times New Roman" w:cs="Times New Roman"/>
          <w:color w:val="000000"/>
          <w:sz w:val="28"/>
          <w:szCs w:val="28"/>
          <w:lang w:val="uk-UA"/>
        </w:rPr>
        <w:t>№23 т</w:t>
      </w:r>
      <w:r w:rsidR="00461666" w:rsidRPr="007662DA">
        <w:rPr>
          <w:rFonts w:ascii="Times New Roman" w:hAnsi="Times New Roman" w:cs="Times New Roman"/>
          <w:color w:val="000000"/>
          <w:sz w:val="28"/>
          <w:szCs w:val="28"/>
          <w:lang w:val="uk-UA"/>
        </w:rPr>
        <w:t>н)</w:t>
      </w:r>
      <w:r w:rsidR="00190E72" w:rsidRPr="007662DA">
        <w:rPr>
          <w:rFonts w:ascii="Times New Roman" w:hAnsi="Times New Roman" w:cs="Times New Roman"/>
          <w:color w:val="000000"/>
          <w:sz w:val="28"/>
          <w:szCs w:val="28"/>
          <w:lang w:val="uk-UA"/>
        </w:rPr>
        <w:t>;</w:t>
      </w:r>
    </w:p>
    <w:p w:rsidR="00F341F6" w:rsidRPr="007662DA" w:rsidRDefault="00F341F6"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Мед</w:t>
      </w:r>
      <w:r w:rsidR="001953C7" w:rsidRPr="007662DA">
        <w:rPr>
          <w:rFonts w:ascii="Times New Roman" w:hAnsi="Times New Roman" w:cs="Times New Roman"/>
          <w:color w:val="000000"/>
          <w:sz w:val="28"/>
          <w:szCs w:val="28"/>
          <w:lang w:val="uk-UA"/>
        </w:rPr>
        <w:t xml:space="preserve">ична карта </w:t>
      </w:r>
      <w:r w:rsidRPr="007662DA">
        <w:rPr>
          <w:rFonts w:ascii="Times New Roman" w:hAnsi="Times New Roman" w:cs="Times New Roman"/>
          <w:color w:val="000000"/>
          <w:sz w:val="28"/>
          <w:szCs w:val="28"/>
          <w:lang w:val="uk-UA"/>
        </w:rPr>
        <w:t>амбу</w:t>
      </w:r>
      <w:r w:rsidR="00461666" w:rsidRPr="007662DA">
        <w:rPr>
          <w:rFonts w:ascii="Times New Roman" w:hAnsi="Times New Roman" w:cs="Times New Roman"/>
          <w:color w:val="000000"/>
          <w:sz w:val="28"/>
          <w:szCs w:val="28"/>
          <w:lang w:val="uk-UA"/>
        </w:rPr>
        <w:t xml:space="preserve">латорного </w:t>
      </w:r>
      <w:r w:rsidR="001953C7" w:rsidRPr="007662DA">
        <w:rPr>
          <w:rFonts w:ascii="Times New Roman" w:hAnsi="Times New Roman" w:cs="Times New Roman"/>
          <w:color w:val="000000"/>
          <w:sz w:val="28"/>
          <w:szCs w:val="28"/>
          <w:lang w:val="uk-UA"/>
        </w:rPr>
        <w:t>хворого</w:t>
      </w:r>
      <w:r w:rsidR="00461666" w:rsidRPr="007662DA">
        <w:rPr>
          <w:rFonts w:ascii="Times New Roman" w:hAnsi="Times New Roman" w:cs="Times New Roman"/>
          <w:color w:val="000000"/>
          <w:sz w:val="28"/>
          <w:szCs w:val="28"/>
          <w:lang w:val="uk-UA"/>
        </w:rPr>
        <w:t xml:space="preserve"> (ф.</w:t>
      </w:r>
      <w:r w:rsidR="00190E72" w:rsidRPr="007662DA">
        <w:rPr>
          <w:rFonts w:ascii="Times New Roman" w:hAnsi="Times New Roman" w:cs="Times New Roman"/>
          <w:color w:val="000000"/>
          <w:sz w:val="28"/>
          <w:szCs w:val="28"/>
          <w:lang w:val="uk-UA"/>
        </w:rPr>
        <w:t xml:space="preserve"> </w:t>
      </w:r>
      <w:r w:rsidR="00461666" w:rsidRPr="007662DA">
        <w:rPr>
          <w:rFonts w:ascii="Times New Roman" w:hAnsi="Times New Roman" w:cs="Times New Roman"/>
          <w:color w:val="000000"/>
          <w:sz w:val="28"/>
          <w:szCs w:val="28"/>
          <w:lang w:val="uk-UA"/>
        </w:rPr>
        <w:t>№0.25о)</w:t>
      </w:r>
      <w:r w:rsidR="00190E72" w:rsidRPr="007662DA">
        <w:rPr>
          <w:rFonts w:ascii="Times New Roman" w:hAnsi="Times New Roman" w:cs="Times New Roman"/>
          <w:color w:val="000000"/>
          <w:sz w:val="28"/>
          <w:szCs w:val="28"/>
          <w:lang w:val="uk-UA"/>
        </w:rPr>
        <w:t>;</w:t>
      </w:r>
    </w:p>
    <w:p w:rsidR="00F341F6" w:rsidRPr="007662DA" w:rsidRDefault="00F341F6"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Статистич</w:t>
      </w:r>
      <w:r w:rsidR="001953C7" w:rsidRPr="007662DA">
        <w:rPr>
          <w:rFonts w:ascii="Times New Roman" w:hAnsi="Times New Roman" w:cs="Times New Roman"/>
          <w:color w:val="000000"/>
          <w:sz w:val="28"/>
          <w:szCs w:val="28"/>
          <w:lang w:val="uk-UA"/>
        </w:rPr>
        <w:t>ний</w:t>
      </w:r>
      <w:r w:rsidR="00415A0F" w:rsidRPr="007662DA">
        <w:rPr>
          <w:rFonts w:ascii="Times New Roman" w:hAnsi="Times New Roman" w:cs="Times New Roman"/>
          <w:color w:val="000000"/>
          <w:sz w:val="28"/>
          <w:szCs w:val="28"/>
          <w:lang w:val="uk-UA"/>
        </w:rPr>
        <w:t xml:space="preserve"> талон для реєс</w:t>
      </w:r>
      <w:r w:rsidRPr="007662DA">
        <w:rPr>
          <w:rFonts w:ascii="Times New Roman" w:hAnsi="Times New Roman" w:cs="Times New Roman"/>
          <w:color w:val="000000"/>
          <w:sz w:val="28"/>
          <w:szCs w:val="28"/>
          <w:lang w:val="uk-UA"/>
        </w:rPr>
        <w:t>трац</w:t>
      </w:r>
      <w:r w:rsidR="001953C7" w:rsidRPr="007662DA">
        <w:rPr>
          <w:rFonts w:ascii="Times New Roman" w:hAnsi="Times New Roman" w:cs="Times New Roman"/>
          <w:color w:val="000000"/>
          <w:sz w:val="28"/>
          <w:szCs w:val="28"/>
          <w:lang w:val="uk-UA"/>
        </w:rPr>
        <w:t>ії</w:t>
      </w:r>
      <w:r w:rsidRPr="007662DA">
        <w:rPr>
          <w:rFonts w:ascii="Times New Roman" w:hAnsi="Times New Roman" w:cs="Times New Roman"/>
          <w:color w:val="000000"/>
          <w:sz w:val="28"/>
          <w:szCs w:val="28"/>
          <w:lang w:val="uk-UA"/>
        </w:rPr>
        <w:t xml:space="preserve"> заключ</w:t>
      </w:r>
      <w:r w:rsidR="001953C7" w:rsidRPr="007662DA">
        <w:rPr>
          <w:rFonts w:ascii="Times New Roman" w:hAnsi="Times New Roman" w:cs="Times New Roman"/>
          <w:color w:val="000000"/>
          <w:sz w:val="28"/>
          <w:szCs w:val="28"/>
          <w:lang w:val="uk-UA"/>
        </w:rPr>
        <w:t>них</w:t>
      </w:r>
      <w:r w:rsidRPr="007662DA">
        <w:rPr>
          <w:rFonts w:ascii="Times New Roman" w:hAnsi="Times New Roman" w:cs="Times New Roman"/>
          <w:color w:val="000000"/>
          <w:sz w:val="28"/>
          <w:szCs w:val="28"/>
          <w:lang w:val="uk-UA"/>
        </w:rPr>
        <w:t xml:space="preserve"> (уто</w:t>
      </w:r>
      <w:r w:rsidR="00461666" w:rsidRPr="007662DA">
        <w:rPr>
          <w:rFonts w:ascii="Times New Roman" w:hAnsi="Times New Roman" w:cs="Times New Roman"/>
          <w:color w:val="000000"/>
          <w:sz w:val="28"/>
          <w:szCs w:val="28"/>
          <w:lang w:val="uk-UA"/>
        </w:rPr>
        <w:t>чнен</w:t>
      </w:r>
      <w:r w:rsidR="001953C7" w:rsidRPr="007662DA">
        <w:rPr>
          <w:rFonts w:ascii="Times New Roman" w:hAnsi="Times New Roman" w:cs="Times New Roman"/>
          <w:color w:val="000000"/>
          <w:sz w:val="28"/>
          <w:szCs w:val="28"/>
          <w:lang w:val="uk-UA"/>
        </w:rPr>
        <w:t>и</w:t>
      </w:r>
      <w:r w:rsidR="00461666" w:rsidRPr="007662DA">
        <w:rPr>
          <w:rFonts w:ascii="Times New Roman" w:hAnsi="Times New Roman" w:cs="Times New Roman"/>
          <w:color w:val="000000"/>
          <w:sz w:val="28"/>
          <w:szCs w:val="28"/>
          <w:lang w:val="uk-UA"/>
        </w:rPr>
        <w:t>х) д</w:t>
      </w:r>
      <w:r w:rsidR="001953C7" w:rsidRPr="007662DA">
        <w:rPr>
          <w:rFonts w:ascii="Times New Roman" w:hAnsi="Times New Roman" w:cs="Times New Roman"/>
          <w:color w:val="000000"/>
          <w:sz w:val="28"/>
          <w:szCs w:val="28"/>
          <w:lang w:val="uk-UA"/>
        </w:rPr>
        <w:t>і</w:t>
      </w:r>
      <w:r w:rsidR="00461666" w:rsidRPr="007662DA">
        <w:rPr>
          <w:rFonts w:ascii="Times New Roman" w:hAnsi="Times New Roman" w:cs="Times New Roman"/>
          <w:color w:val="000000"/>
          <w:sz w:val="28"/>
          <w:szCs w:val="28"/>
          <w:lang w:val="uk-UA"/>
        </w:rPr>
        <w:t>агноз</w:t>
      </w:r>
      <w:r w:rsidR="001953C7" w:rsidRPr="007662DA">
        <w:rPr>
          <w:rFonts w:ascii="Times New Roman" w:hAnsi="Times New Roman" w:cs="Times New Roman"/>
          <w:color w:val="000000"/>
          <w:sz w:val="28"/>
          <w:szCs w:val="28"/>
          <w:lang w:val="uk-UA"/>
        </w:rPr>
        <w:t>і</w:t>
      </w:r>
      <w:r w:rsidR="00461666" w:rsidRPr="007662DA">
        <w:rPr>
          <w:rFonts w:ascii="Times New Roman" w:hAnsi="Times New Roman" w:cs="Times New Roman"/>
          <w:color w:val="000000"/>
          <w:sz w:val="28"/>
          <w:szCs w:val="28"/>
          <w:lang w:val="uk-UA"/>
        </w:rPr>
        <w:t>в (ф.</w:t>
      </w:r>
      <w:r w:rsidR="00190E72" w:rsidRPr="007662DA">
        <w:rPr>
          <w:rFonts w:ascii="Times New Roman" w:hAnsi="Times New Roman" w:cs="Times New Roman"/>
          <w:color w:val="000000"/>
          <w:sz w:val="28"/>
          <w:szCs w:val="28"/>
          <w:lang w:val="uk-UA"/>
        </w:rPr>
        <w:t xml:space="preserve"> </w:t>
      </w:r>
      <w:r w:rsidR="00461666" w:rsidRPr="007662DA">
        <w:rPr>
          <w:rFonts w:ascii="Times New Roman" w:hAnsi="Times New Roman" w:cs="Times New Roman"/>
          <w:color w:val="000000"/>
          <w:sz w:val="28"/>
          <w:szCs w:val="28"/>
          <w:lang w:val="uk-UA"/>
        </w:rPr>
        <w:t>№025-2/0)</w:t>
      </w:r>
      <w:r w:rsidR="00190E72" w:rsidRPr="007662DA">
        <w:rPr>
          <w:rFonts w:ascii="Times New Roman" w:hAnsi="Times New Roman" w:cs="Times New Roman"/>
          <w:color w:val="000000"/>
          <w:sz w:val="28"/>
          <w:szCs w:val="28"/>
          <w:lang w:val="uk-UA"/>
        </w:rPr>
        <w:t>;</w:t>
      </w:r>
    </w:p>
    <w:p w:rsidR="00F341F6" w:rsidRPr="007662DA" w:rsidRDefault="00F341F6"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Талон амбу</w:t>
      </w:r>
      <w:r w:rsidR="00461666" w:rsidRPr="007662DA">
        <w:rPr>
          <w:rFonts w:ascii="Times New Roman" w:hAnsi="Times New Roman" w:cs="Times New Roman"/>
          <w:color w:val="000000"/>
          <w:sz w:val="28"/>
          <w:szCs w:val="28"/>
          <w:lang w:val="uk-UA"/>
        </w:rPr>
        <w:t>латорного пац</w:t>
      </w:r>
      <w:r w:rsidR="001953C7" w:rsidRPr="007662DA">
        <w:rPr>
          <w:rFonts w:ascii="Times New Roman" w:hAnsi="Times New Roman" w:cs="Times New Roman"/>
          <w:color w:val="000000"/>
          <w:sz w:val="28"/>
          <w:szCs w:val="28"/>
          <w:lang w:val="uk-UA"/>
        </w:rPr>
        <w:t>іє</w:t>
      </w:r>
      <w:r w:rsidR="00461666" w:rsidRPr="007662DA">
        <w:rPr>
          <w:rFonts w:ascii="Times New Roman" w:hAnsi="Times New Roman" w:cs="Times New Roman"/>
          <w:color w:val="000000"/>
          <w:sz w:val="28"/>
          <w:szCs w:val="28"/>
          <w:lang w:val="uk-UA"/>
        </w:rPr>
        <w:t>нта (ф.</w:t>
      </w:r>
      <w:r w:rsidR="00190E72" w:rsidRPr="007662DA">
        <w:rPr>
          <w:rFonts w:ascii="Times New Roman" w:hAnsi="Times New Roman" w:cs="Times New Roman"/>
          <w:color w:val="000000"/>
          <w:sz w:val="28"/>
          <w:szCs w:val="28"/>
          <w:lang w:val="uk-UA"/>
        </w:rPr>
        <w:t xml:space="preserve"> </w:t>
      </w:r>
      <w:r w:rsidR="00461666" w:rsidRPr="007662DA">
        <w:rPr>
          <w:rFonts w:ascii="Times New Roman" w:hAnsi="Times New Roman" w:cs="Times New Roman"/>
          <w:color w:val="000000"/>
          <w:sz w:val="28"/>
          <w:szCs w:val="28"/>
          <w:lang w:val="uk-UA"/>
        </w:rPr>
        <w:t>№025-6/0)</w:t>
      </w:r>
      <w:r w:rsidR="00190E72" w:rsidRPr="007662DA">
        <w:rPr>
          <w:rFonts w:ascii="Times New Roman" w:hAnsi="Times New Roman" w:cs="Times New Roman"/>
          <w:color w:val="000000"/>
          <w:sz w:val="28"/>
          <w:szCs w:val="28"/>
          <w:lang w:val="uk-UA"/>
        </w:rPr>
        <w:t>;</w:t>
      </w:r>
    </w:p>
    <w:p w:rsidR="00F341F6" w:rsidRPr="007662DA" w:rsidRDefault="00F341F6"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Талон амбулаторного пац</w:t>
      </w:r>
      <w:r w:rsidR="001953C7" w:rsidRPr="007662DA">
        <w:rPr>
          <w:rFonts w:ascii="Times New Roman" w:hAnsi="Times New Roman" w:cs="Times New Roman"/>
          <w:color w:val="000000"/>
          <w:sz w:val="28"/>
          <w:szCs w:val="28"/>
          <w:lang w:val="uk-UA"/>
        </w:rPr>
        <w:t>іє</w:t>
      </w:r>
      <w:r w:rsidRPr="007662DA">
        <w:rPr>
          <w:rFonts w:ascii="Times New Roman" w:hAnsi="Times New Roman" w:cs="Times New Roman"/>
          <w:color w:val="000000"/>
          <w:sz w:val="28"/>
          <w:szCs w:val="28"/>
          <w:lang w:val="uk-UA"/>
        </w:rPr>
        <w:t>нта (с</w:t>
      </w:r>
      <w:r w:rsidR="001953C7" w:rsidRPr="007662DA">
        <w:rPr>
          <w:rFonts w:ascii="Times New Roman" w:hAnsi="Times New Roman" w:cs="Times New Roman"/>
          <w:color w:val="000000"/>
          <w:sz w:val="28"/>
          <w:szCs w:val="28"/>
          <w:lang w:val="uk-UA"/>
        </w:rPr>
        <w:t>корочений</w:t>
      </w:r>
      <w:r w:rsidR="00461666" w:rsidRPr="007662DA">
        <w:rPr>
          <w:rFonts w:ascii="Times New Roman" w:hAnsi="Times New Roman" w:cs="Times New Roman"/>
          <w:color w:val="000000"/>
          <w:sz w:val="28"/>
          <w:szCs w:val="28"/>
          <w:lang w:val="uk-UA"/>
        </w:rPr>
        <w:t xml:space="preserve"> вар</w:t>
      </w:r>
      <w:r w:rsidR="001953C7" w:rsidRPr="007662DA">
        <w:rPr>
          <w:rFonts w:ascii="Times New Roman" w:hAnsi="Times New Roman" w:cs="Times New Roman"/>
          <w:color w:val="000000"/>
          <w:sz w:val="28"/>
          <w:szCs w:val="28"/>
          <w:lang w:val="uk-UA"/>
        </w:rPr>
        <w:t>і</w:t>
      </w:r>
      <w:r w:rsidR="00461666" w:rsidRPr="007662DA">
        <w:rPr>
          <w:rFonts w:ascii="Times New Roman" w:hAnsi="Times New Roman" w:cs="Times New Roman"/>
          <w:color w:val="000000"/>
          <w:sz w:val="28"/>
          <w:szCs w:val="28"/>
          <w:lang w:val="uk-UA"/>
        </w:rPr>
        <w:t>ант) (ф.</w:t>
      </w:r>
      <w:r w:rsidR="00190E72" w:rsidRPr="007662DA">
        <w:rPr>
          <w:rFonts w:ascii="Times New Roman" w:hAnsi="Times New Roman" w:cs="Times New Roman"/>
          <w:color w:val="000000"/>
          <w:sz w:val="28"/>
          <w:szCs w:val="28"/>
          <w:lang w:val="uk-UA"/>
        </w:rPr>
        <w:t xml:space="preserve"> </w:t>
      </w:r>
      <w:r w:rsidR="00461666" w:rsidRPr="007662DA">
        <w:rPr>
          <w:rFonts w:ascii="Times New Roman" w:hAnsi="Times New Roman" w:cs="Times New Roman"/>
          <w:color w:val="000000"/>
          <w:sz w:val="28"/>
          <w:szCs w:val="28"/>
          <w:lang w:val="uk-UA"/>
        </w:rPr>
        <w:t>№025-7/0)</w:t>
      </w:r>
      <w:r w:rsidR="00190E72" w:rsidRPr="007662DA">
        <w:rPr>
          <w:rFonts w:ascii="Times New Roman" w:hAnsi="Times New Roman" w:cs="Times New Roman"/>
          <w:color w:val="000000"/>
          <w:sz w:val="28"/>
          <w:szCs w:val="28"/>
          <w:lang w:val="uk-UA"/>
        </w:rPr>
        <w:t>;</w:t>
      </w:r>
    </w:p>
    <w:p w:rsidR="00F341F6" w:rsidRPr="007662DA" w:rsidRDefault="001953C7"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Контрольна</w:t>
      </w:r>
      <w:r w:rsidR="00F341F6" w:rsidRPr="007662DA">
        <w:rPr>
          <w:rFonts w:ascii="Times New Roman" w:hAnsi="Times New Roman" w:cs="Times New Roman"/>
          <w:color w:val="000000"/>
          <w:sz w:val="28"/>
          <w:szCs w:val="28"/>
          <w:lang w:val="uk-UA"/>
        </w:rPr>
        <w:t xml:space="preserve"> карта диспансерного </w:t>
      </w:r>
      <w:r w:rsidR="005176C8" w:rsidRPr="007662DA">
        <w:rPr>
          <w:rFonts w:ascii="Times New Roman" w:hAnsi="Times New Roman" w:cs="Times New Roman"/>
          <w:color w:val="000000"/>
          <w:sz w:val="28"/>
          <w:szCs w:val="28"/>
          <w:lang w:val="uk-UA"/>
        </w:rPr>
        <w:t>обліку</w:t>
      </w:r>
      <w:r w:rsidR="00F341F6" w:rsidRPr="007662DA">
        <w:rPr>
          <w:rFonts w:ascii="Times New Roman" w:hAnsi="Times New Roman" w:cs="Times New Roman"/>
          <w:color w:val="000000"/>
          <w:sz w:val="28"/>
          <w:szCs w:val="28"/>
          <w:lang w:val="uk-UA"/>
        </w:rPr>
        <w:t xml:space="preserve"> (ф.</w:t>
      </w:r>
      <w:r w:rsidR="00190E72" w:rsidRPr="007662DA">
        <w:rPr>
          <w:rFonts w:ascii="Times New Roman" w:hAnsi="Times New Roman" w:cs="Times New Roman"/>
          <w:color w:val="000000"/>
          <w:sz w:val="28"/>
          <w:szCs w:val="28"/>
          <w:lang w:val="uk-UA"/>
        </w:rPr>
        <w:t xml:space="preserve"> </w:t>
      </w:r>
      <w:r w:rsidR="00F341F6" w:rsidRPr="007662DA">
        <w:rPr>
          <w:rFonts w:ascii="Times New Roman" w:hAnsi="Times New Roman" w:cs="Times New Roman"/>
          <w:color w:val="000000"/>
          <w:sz w:val="28"/>
          <w:szCs w:val="28"/>
          <w:lang w:val="uk-UA"/>
        </w:rPr>
        <w:t>№30/0</w:t>
      </w:r>
      <w:r w:rsidR="00461666" w:rsidRPr="007662DA">
        <w:rPr>
          <w:rFonts w:ascii="Times New Roman" w:hAnsi="Times New Roman" w:cs="Times New Roman"/>
          <w:color w:val="000000"/>
          <w:sz w:val="28"/>
          <w:szCs w:val="28"/>
          <w:lang w:val="uk-UA"/>
        </w:rPr>
        <w:t>)</w:t>
      </w:r>
      <w:r w:rsidR="00190E72" w:rsidRPr="007662DA">
        <w:rPr>
          <w:rFonts w:ascii="Times New Roman" w:hAnsi="Times New Roman" w:cs="Times New Roman"/>
          <w:color w:val="000000"/>
          <w:sz w:val="28"/>
          <w:szCs w:val="28"/>
          <w:lang w:val="uk-UA"/>
        </w:rPr>
        <w:t>;</w:t>
      </w:r>
    </w:p>
    <w:p w:rsidR="00F341F6" w:rsidRPr="007662DA" w:rsidRDefault="00285D08"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 xml:space="preserve">Карта </w:t>
      </w:r>
      <w:r w:rsidR="005176C8" w:rsidRPr="007662DA">
        <w:rPr>
          <w:rFonts w:ascii="Times New Roman" w:hAnsi="Times New Roman" w:cs="Times New Roman"/>
          <w:color w:val="000000"/>
          <w:sz w:val="28"/>
          <w:szCs w:val="28"/>
          <w:lang w:val="uk-UA"/>
        </w:rPr>
        <w:t>обліку</w:t>
      </w:r>
      <w:r w:rsidRPr="007662DA">
        <w:rPr>
          <w:rFonts w:ascii="Times New Roman" w:hAnsi="Times New Roman" w:cs="Times New Roman"/>
          <w:color w:val="000000"/>
          <w:sz w:val="28"/>
          <w:szCs w:val="28"/>
          <w:lang w:val="uk-UA"/>
        </w:rPr>
        <w:t xml:space="preserve"> </w:t>
      </w:r>
      <w:r w:rsidR="00415A0F" w:rsidRPr="007662DA">
        <w:rPr>
          <w:rFonts w:ascii="Times New Roman" w:hAnsi="Times New Roman" w:cs="Times New Roman"/>
          <w:color w:val="000000"/>
          <w:sz w:val="28"/>
          <w:szCs w:val="28"/>
          <w:lang w:val="uk-UA"/>
        </w:rPr>
        <w:t>диспансеризації</w:t>
      </w:r>
      <w:r w:rsidR="005176C8" w:rsidRPr="007662DA">
        <w:rPr>
          <w:rFonts w:ascii="Times New Roman" w:hAnsi="Times New Roman" w:cs="Times New Roman"/>
          <w:color w:val="000000"/>
          <w:sz w:val="28"/>
          <w:szCs w:val="28"/>
          <w:lang w:val="uk-UA"/>
        </w:rPr>
        <w:t xml:space="preserve"> </w:t>
      </w:r>
      <w:r w:rsidRPr="007662DA">
        <w:rPr>
          <w:rFonts w:ascii="Times New Roman" w:hAnsi="Times New Roman" w:cs="Times New Roman"/>
          <w:color w:val="000000"/>
          <w:sz w:val="28"/>
          <w:szCs w:val="28"/>
          <w:lang w:val="uk-UA"/>
        </w:rPr>
        <w:t>(ф.</w:t>
      </w:r>
      <w:r w:rsidR="00190E72" w:rsidRPr="007662DA">
        <w:rPr>
          <w:rFonts w:ascii="Times New Roman" w:hAnsi="Times New Roman" w:cs="Times New Roman"/>
          <w:color w:val="000000"/>
          <w:sz w:val="28"/>
          <w:szCs w:val="28"/>
          <w:lang w:val="uk-UA"/>
        </w:rPr>
        <w:t xml:space="preserve"> </w:t>
      </w:r>
      <w:r w:rsidRPr="007662DA">
        <w:rPr>
          <w:rFonts w:ascii="Times New Roman" w:hAnsi="Times New Roman" w:cs="Times New Roman"/>
          <w:color w:val="000000"/>
          <w:sz w:val="28"/>
          <w:szCs w:val="28"/>
          <w:lang w:val="uk-UA"/>
        </w:rPr>
        <w:t>№131/0</w:t>
      </w:r>
      <w:r w:rsidR="00461666" w:rsidRPr="007662DA">
        <w:rPr>
          <w:rFonts w:ascii="Times New Roman" w:hAnsi="Times New Roman" w:cs="Times New Roman"/>
          <w:color w:val="000000"/>
          <w:sz w:val="28"/>
          <w:szCs w:val="28"/>
          <w:lang w:val="uk-UA"/>
        </w:rPr>
        <w:t>)</w:t>
      </w:r>
      <w:r w:rsidR="00190E72" w:rsidRPr="007662DA">
        <w:rPr>
          <w:rFonts w:ascii="Times New Roman" w:hAnsi="Times New Roman" w:cs="Times New Roman"/>
          <w:color w:val="000000"/>
          <w:sz w:val="28"/>
          <w:szCs w:val="28"/>
          <w:lang w:val="uk-UA"/>
        </w:rPr>
        <w:t>;</w:t>
      </w:r>
    </w:p>
    <w:p w:rsidR="00285D08" w:rsidRPr="007662DA" w:rsidRDefault="00285D08"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Меди</w:t>
      </w:r>
      <w:r w:rsidR="005176C8" w:rsidRPr="007662DA">
        <w:rPr>
          <w:rFonts w:ascii="Times New Roman" w:hAnsi="Times New Roman" w:cs="Times New Roman"/>
          <w:color w:val="000000"/>
          <w:sz w:val="28"/>
          <w:szCs w:val="28"/>
          <w:lang w:val="uk-UA"/>
        </w:rPr>
        <w:t>чна</w:t>
      </w:r>
      <w:r w:rsidRPr="007662DA">
        <w:rPr>
          <w:rFonts w:ascii="Times New Roman" w:hAnsi="Times New Roman" w:cs="Times New Roman"/>
          <w:color w:val="000000"/>
          <w:sz w:val="28"/>
          <w:szCs w:val="28"/>
          <w:lang w:val="uk-UA"/>
        </w:rPr>
        <w:t xml:space="preserve"> карта стац</w:t>
      </w:r>
      <w:r w:rsidR="005176C8" w:rsidRPr="007662DA">
        <w:rPr>
          <w:rFonts w:ascii="Times New Roman" w:hAnsi="Times New Roman" w:cs="Times New Roman"/>
          <w:color w:val="000000"/>
          <w:sz w:val="28"/>
          <w:szCs w:val="28"/>
          <w:lang w:val="uk-UA"/>
        </w:rPr>
        <w:t>і</w:t>
      </w:r>
      <w:r w:rsidRPr="007662DA">
        <w:rPr>
          <w:rFonts w:ascii="Times New Roman" w:hAnsi="Times New Roman" w:cs="Times New Roman"/>
          <w:color w:val="000000"/>
          <w:sz w:val="28"/>
          <w:szCs w:val="28"/>
          <w:lang w:val="uk-UA"/>
        </w:rPr>
        <w:t xml:space="preserve">онарного </w:t>
      </w:r>
      <w:r w:rsidR="005176C8" w:rsidRPr="007662DA">
        <w:rPr>
          <w:rFonts w:ascii="Times New Roman" w:hAnsi="Times New Roman" w:cs="Times New Roman"/>
          <w:color w:val="000000"/>
          <w:sz w:val="28"/>
          <w:szCs w:val="28"/>
          <w:lang w:val="uk-UA"/>
        </w:rPr>
        <w:t>хворого</w:t>
      </w:r>
      <w:r w:rsidRPr="007662DA">
        <w:rPr>
          <w:rFonts w:ascii="Times New Roman" w:hAnsi="Times New Roman" w:cs="Times New Roman"/>
          <w:color w:val="000000"/>
          <w:sz w:val="28"/>
          <w:szCs w:val="28"/>
          <w:lang w:val="uk-UA"/>
        </w:rPr>
        <w:t xml:space="preserve"> (ф.</w:t>
      </w:r>
      <w:r w:rsidR="00190E72" w:rsidRPr="007662DA">
        <w:rPr>
          <w:rFonts w:ascii="Times New Roman" w:hAnsi="Times New Roman" w:cs="Times New Roman"/>
          <w:color w:val="000000"/>
          <w:sz w:val="28"/>
          <w:szCs w:val="28"/>
          <w:lang w:val="uk-UA"/>
        </w:rPr>
        <w:t xml:space="preserve"> </w:t>
      </w:r>
      <w:r w:rsidRPr="007662DA">
        <w:rPr>
          <w:rFonts w:ascii="Times New Roman" w:hAnsi="Times New Roman" w:cs="Times New Roman"/>
          <w:color w:val="000000"/>
          <w:sz w:val="28"/>
          <w:szCs w:val="28"/>
          <w:lang w:val="uk-UA"/>
        </w:rPr>
        <w:t>№003/0</w:t>
      </w:r>
      <w:r w:rsidR="00461666" w:rsidRPr="007662DA">
        <w:rPr>
          <w:rFonts w:ascii="Times New Roman" w:hAnsi="Times New Roman" w:cs="Times New Roman"/>
          <w:color w:val="000000"/>
          <w:sz w:val="28"/>
          <w:szCs w:val="28"/>
          <w:lang w:val="uk-UA"/>
        </w:rPr>
        <w:t>)</w:t>
      </w:r>
      <w:r w:rsidR="00190E72" w:rsidRPr="007662DA">
        <w:rPr>
          <w:rFonts w:ascii="Times New Roman" w:hAnsi="Times New Roman" w:cs="Times New Roman"/>
          <w:color w:val="000000"/>
          <w:sz w:val="28"/>
          <w:szCs w:val="28"/>
          <w:lang w:val="uk-UA"/>
        </w:rPr>
        <w:t>;</w:t>
      </w:r>
    </w:p>
    <w:p w:rsidR="00285D08" w:rsidRPr="007662DA" w:rsidRDefault="0042143E"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Статистич</w:t>
      </w:r>
      <w:r w:rsidR="005176C8" w:rsidRPr="007662DA">
        <w:rPr>
          <w:rFonts w:ascii="Times New Roman" w:hAnsi="Times New Roman" w:cs="Times New Roman"/>
          <w:color w:val="000000"/>
          <w:sz w:val="28"/>
          <w:szCs w:val="28"/>
          <w:lang w:val="uk-UA"/>
        </w:rPr>
        <w:t xml:space="preserve">на карта хворого, який вибув </w:t>
      </w:r>
      <w:r w:rsidR="00EF7E80" w:rsidRPr="007662DA">
        <w:rPr>
          <w:rFonts w:ascii="Times New Roman" w:hAnsi="Times New Roman" w:cs="Times New Roman"/>
          <w:color w:val="000000"/>
          <w:sz w:val="28"/>
          <w:szCs w:val="28"/>
          <w:lang w:val="uk-UA"/>
        </w:rPr>
        <w:t>і</w:t>
      </w:r>
      <w:r w:rsidR="002170F6" w:rsidRPr="007662DA">
        <w:rPr>
          <w:rFonts w:ascii="Times New Roman" w:hAnsi="Times New Roman" w:cs="Times New Roman"/>
          <w:color w:val="000000"/>
          <w:sz w:val="28"/>
          <w:szCs w:val="28"/>
          <w:lang w:val="uk-UA"/>
        </w:rPr>
        <w:t>з</w:t>
      </w:r>
      <w:r w:rsidR="005176C8" w:rsidRPr="007662DA">
        <w:rPr>
          <w:rFonts w:ascii="Times New Roman" w:hAnsi="Times New Roman" w:cs="Times New Roman"/>
          <w:color w:val="000000"/>
          <w:sz w:val="28"/>
          <w:szCs w:val="28"/>
          <w:lang w:val="uk-UA"/>
        </w:rPr>
        <w:t xml:space="preserve"> стаціонару</w:t>
      </w:r>
      <w:r w:rsidRPr="007662DA">
        <w:rPr>
          <w:rFonts w:ascii="Times New Roman" w:hAnsi="Times New Roman" w:cs="Times New Roman"/>
          <w:color w:val="000000"/>
          <w:sz w:val="28"/>
          <w:szCs w:val="28"/>
          <w:lang w:val="uk-UA"/>
        </w:rPr>
        <w:t xml:space="preserve"> (ф.</w:t>
      </w:r>
      <w:r w:rsidR="00190E72" w:rsidRPr="007662DA">
        <w:rPr>
          <w:rFonts w:ascii="Times New Roman" w:hAnsi="Times New Roman" w:cs="Times New Roman"/>
          <w:color w:val="000000"/>
          <w:sz w:val="28"/>
          <w:szCs w:val="28"/>
          <w:lang w:val="uk-UA"/>
        </w:rPr>
        <w:t xml:space="preserve"> </w:t>
      </w:r>
      <w:r w:rsidRPr="007662DA">
        <w:rPr>
          <w:rFonts w:ascii="Times New Roman" w:hAnsi="Times New Roman" w:cs="Times New Roman"/>
          <w:color w:val="000000"/>
          <w:sz w:val="28"/>
          <w:szCs w:val="28"/>
          <w:lang w:val="uk-UA"/>
        </w:rPr>
        <w:t>№066/0</w:t>
      </w:r>
      <w:r w:rsidR="00461666" w:rsidRPr="007662DA">
        <w:rPr>
          <w:rFonts w:ascii="Times New Roman" w:hAnsi="Times New Roman" w:cs="Times New Roman"/>
          <w:color w:val="000000"/>
          <w:sz w:val="28"/>
          <w:szCs w:val="28"/>
          <w:lang w:val="uk-UA"/>
        </w:rPr>
        <w:t>)</w:t>
      </w:r>
      <w:r w:rsidR="00190E72" w:rsidRPr="007662DA">
        <w:rPr>
          <w:rFonts w:ascii="Times New Roman" w:hAnsi="Times New Roman" w:cs="Times New Roman"/>
          <w:color w:val="000000"/>
          <w:sz w:val="28"/>
          <w:szCs w:val="28"/>
          <w:lang w:val="uk-UA"/>
        </w:rPr>
        <w:t>;</w:t>
      </w:r>
    </w:p>
    <w:p w:rsidR="0042143E" w:rsidRPr="007662DA" w:rsidRDefault="005176C8"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Лікарське</w:t>
      </w:r>
      <w:r w:rsidR="002573DF" w:rsidRPr="007662DA">
        <w:rPr>
          <w:rFonts w:ascii="Times New Roman" w:hAnsi="Times New Roman" w:cs="Times New Roman"/>
          <w:color w:val="000000"/>
          <w:sz w:val="28"/>
          <w:szCs w:val="28"/>
          <w:lang w:val="uk-UA"/>
        </w:rPr>
        <w:t xml:space="preserve"> св</w:t>
      </w:r>
      <w:r w:rsidRPr="007662DA">
        <w:rPr>
          <w:rFonts w:ascii="Times New Roman" w:hAnsi="Times New Roman" w:cs="Times New Roman"/>
          <w:color w:val="000000"/>
          <w:sz w:val="28"/>
          <w:szCs w:val="28"/>
          <w:lang w:val="uk-UA"/>
        </w:rPr>
        <w:t>і</w:t>
      </w:r>
      <w:r w:rsidR="002573DF" w:rsidRPr="007662DA">
        <w:rPr>
          <w:rFonts w:ascii="Times New Roman" w:hAnsi="Times New Roman" w:cs="Times New Roman"/>
          <w:color w:val="000000"/>
          <w:sz w:val="28"/>
          <w:szCs w:val="28"/>
          <w:lang w:val="uk-UA"/>
        </w:rPr>
        <w:t>д</w:t>
      </w:r>
      <w:r w:rsidR="00FC66EC">
        <w:rPr>
          <w:rFonts w:ascii="Times New Roman" w:hAnsi="Times New Roman" w:cs="Times New Roman"/>
          <w:color w:val="000000"/>
          <w:sz w:val="28"/>
          <w:szCs w:val="28"/>
          <w:lang w:val="uk-UA"/>
        </w:rPr>
        <w:t>оц</w:t>
      </w:r>
      <w:r w:rsidRPr="007662DA">
        <w:rPr>
          <w:rFonts w:ascii="Times New Roman" w:hAnsi="Times New Roman" w:cs="Times New Roman"/>
          <w:color w:val="000000"/>
          <w:sz w:val="28"/>
          <w:szCs w:val="28"/>
          <w:lang w:val="uk-UA"/>
        </w:rPr>
        <w:t>тво про смерть</w:t>
      </w:r>
      <w:r w:rsidR="00461666" w:rsidRPr="007662DA">
        <w:rPr>
          <w:rFonts w:ascii="Times New Roman" w:hAnsi="Times New Roman" w:cs="Times New Roman"/>
          <w:color w:val="000000"/>
          <w:sz w:val="28"/>
          <w:szCs w:val="28"/>
          <w:lang w:val="uk-UA"/>
        </w:rPr>
        <w:t xml:space="preserve"> (ф.</w:t>
      </w:r>
      <w:r w:rsidR="00190E72" w:rsidRPr="007662DA">
        <w:rPr>
          <w:rFonts w:ascii="Times New Roman" w:hAnsi="Times New Roman" w:cs="Times New Roman"/>
          <w:color w:val="000000"/>
          <w:sz w:val="28"/>
          <w:szCs w:val="28"/>
          <w:lang w:val="uk-UA"/>
        </w:rPr>
        <w:t xml:space="preserve"> </w:t>
      </w:r>
      <w:r w:rsidR="00461666" w:rsidRPr="007662DA">
        <w:rPr>
          <w:rFonts w:ascii="Times New Roman" w:hAnsi="Times New Roman" w:cs="Times New Roman"/>
          <w:color w:val="000000"/>
          <w:sz w:val="28"/>
          <w:szCs w:val="28"/>
          <w:lang w:val="uk-UA"/>
        </w:rPr>
        <w:t>№106/095)</w:t>
      </w:r>
      <w:r w:rsidR="00190E72" w:rsidRPr="007662DA">
        <w:rPr>
          <w:rFonts w:ascii="Times New Roman" w:hAnsi="Times New Roman" w:cs="Times New Roman"/>
          <w:color w:val="000000"/>
          <w:sz w:val="28"/>
          <w:szCs w:val="28"/>
          <w:lang w:val="uk-UA"/>
        </w:rPr>
        <w:t>;</w:t>
      </w:r>
    </w:p>
    <w:p w:rsidR="002573DF" w:rsidRPr="007662DA" w:rsidRDefault="002170F6"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Екстрене</w:t>
      </w:r>
      <w:r w:rsidR="005176C8" w:rsidRPr="007662DA">
        <w:rPr>
          <w:rFonts w:ascii="Times New Roman" w:hAnsi="Times New Roman" w:cs="Times New Roman"/>
          <w:color w:val="000000"/>
          <w:sz w:val="28"/>
          <w:szCs w:val="28"/>
          <w:lang w:val="uk-UA"/>
        </w:rPr>
        <w:t xml:space="preserve"> повідомлення про інфекційне з</w:t>
      </w:r>
      <w:r w:rsidRPr="007662DA">
        <w:rPr>
          <w:rFonts w:ascii="Times New Roman" w:hAnsi="Times New Roman" w:cs="Times New Roman"/>
          <w:color w:val="000000"/>
          <w:sz w:val="28"/>
          <w:szCs w:val="28"/>
          <w:lang w:val="uk-UA"/>
        </w:rPr>
        <w:t>ахворювання, харчове отруєння</w:t>
      </w:r>
      <w:r w:rsidR="00EF7E80" w:rsidRPr="007662DA">
        <w:rPr>
          <w:rFonts w:ascii="Times New Roman" w:hAnsi="Times New Roman" w:cs="Times New Roman"/>
          <w:color w:val="000000"/>
          <w:sz w:val="28"/>
          <w:szCs w:val="28"/>
          <w:lang w:val="uk-UA"/>
        </w:rPr>
        <w:t>, гостре професійне</w:t>
      </w:r>
      <w:r w:rsidR="005176C8" w:rsidRPr="007662DA">
        <w:rPr>
          <w:rFonts w:ascii="Times New Roman" w:hAnsi="Times New Roman" w:cs="Times New Roman"/>
          <w:color w:val="000000"/>
          <w:sz w:val="28"/>
          <w:szCs w:val="28"/>
          <w:lang w:val="uk-UA"/>
        </w:rPr>
        <w:t xml:space="preserve"> </w:t>
      </w:r>
      <w:r w:rsidR="00EF7E80" w:rsidRPr="007662DA">
        <w:rPr>
          <w:rFonts w:ascii="Times New Roman" w:hAnsi="Times New Roman" w:cs="Times New Roman"/>
          <w:color w:val="000000"/>
          <w:sz w:val="28"/>
          <w:szCs w:val="28"/>
          <w:lang w:val="uk-UA"/>
        </w:rPr>
        <w:t>отруєння</w:t>
      </w:r>
      <w:r w:rsidR="005176C8" w:rsidRPr="007662DA">
        <w:rPr>
          <w:rFonts w:ascii="Times New Roman" w:hAnsi="Times New Roman" w:cs="Times New Roman"/>
          <w:color w:val="000000"/>
          <w:sz w:val="28"/>
          <w:szCs w:val="28"/>
          <w:lang w:val="uk-UA"/>
        </w:rPr>
        <w:t xml:space="preserve">, </w:t>
      </w:r>
      <w:r w:rsidR="00EF7E80" w:rsidRPr="007662DA">
        <w:rPr>
          <w:rFonts w:ascii="Times New Roman" w:hAnsi="Times New Roman" w:cs="Times New Roman"/>
          <w:color w:val="000000"/>
          <w:sz w:val="28"/>
          <w:szCs w:val="28"/>
          <w:lang w:val="uk-UA"/>
        </w:rPr>
        <w:t>необґрунтовані</w:t>
      </w:r>
      <w:r w:rsidR="005176C8" w:rsidRPr="007662DA">
        <w:rPr>
          <w:rFonts w:ascii="Times New Roman" w:hAnsi="Times New Roman" w:cs="Times New Roman"/>
          <w:color w:val="000000"/>
          <w:sz w:val="28"/>
          <w:szCs w:val="28"/>
          <w:lang w:val="uk-UA"/>
        </w:rPr>
        <w:t xml:space="preserve"> реа</w:t>
      </w:r>
      <w:r w:rsidR="00EF7E80" w:rsidRPr="007662DA">
        <w:rPr>
          <w:rFonts w:ascii="Times New Roman" w:hAnsi="Times New Roman" w:cs="Times New Roman"/>
          <w:color w:val="000000"/>
          <w:sz w:val="28"/>
          <w:szCs w:val="28"/>
          <w:lang w:val="uk-UA"/>
        </w:rPr>
        <w:t xml:space="preserve">кції на щеплення </w:t>
      </w:r>
      <w:r w:rsidR="002573DF" w:rsidRPr="007662DA">
        <w:rPr>
          <w:rFonts w:ascii="Times New Roman" w:hAnsi="Times New Roman" w:cs="Times New Roman"/>
          <w:color w:val="000000"/>
          <w:sz w:val="28"/>
          <w:szCs w:val="28"/>
          <w:lang w:val="uk-UA"/>
        </w:rPr>
        <w:t>(ф.</w:t>
      </w:r>
      <w:r w:rsidR="00190E72" w:rsidRPr="007662DA">
        <w:rPr>
          <w:rFonts w:ascii="Times New Roman" w:hAnsi="Times New Roman" w:cs="Times New Roman"/>
          <w:color w:val="000000"/>
          <w:sz w:val="28"/>
          <w:szCs w:val="28"/>
          <w:lang w:val="uk-UA"/>
        </w:rPr>
        <w:t> </w:t>
      </w:r>
      <w:r w:rsidR="002573DF" w:rsidRPr="007662DA">
        <w:rPr>
          <w:rFonts w:ascii="Times New Roman" w:hAnsi="Times New Roman" w:cs="Times New Roman"/>
          <w:color w:val="000000"/>
          <w:sz w:val="28"/>
          <w:szCs w:val="28"/>
          <w:lang w:val="uk-UA"/>
        </w:rPr>
        <w:t>№058/0</w:t>
      </w:r>
      <w:r w:rsidR="00461666" w:rsidRPr="007662DA">
        <w:rPr>
          <w:rFonts w:ascii="Times New Roman" w:hAnsi="Times New Roman" w:cs="Times New Roman"/>
          <w:color w:val="000000"/>
          <w:sz w:val="28"/>
          <w:szCs w:val="28"/>
          <w:lang w:val="uk-UA"/>
        </w:rPr>
        <w:t>)</w:t>
      </w:r>
      <w:r w:rsidR="00190E72" w:rsidRPr="007662DA">
        <w:rPr>
          <w:rFonts w:ascii="Times New Roman" w:hAnsi="Times New Roman" w:cs="Times New Roman"/>
          <w:color w:val="000000"/>
          <w:sz w:val="28"/>
          <w:szCs w:val="28"/>
          <w:lang w:val="uk-UA"/>
        </w:rPr>
        <w:t>;</w:t>
      </w:r>
    </w:p>
    <w:p w:rsidR="002573DF" w:rsidRPr="007662DA" w:rsidRDefault="005176C8"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lastRenderedPageBreak/>
        <w:t>Пові</w:t>
      </w:r>
      <w:r w:rsidR="00EF7E80" w:rsidRPr="007662DA">
        <w:rPr>
          <w:rFonts w:ascii="Times New Roman" w:hAnsi="Times New Roman" w:cs="Times New Roman"/>
          <w:color w:val="000000"/>
          <w:sz w:val="28"/>
          <w:szCs w:val="28"/>
          <w:lang w:val="uk-UA"/>
        </w:rPr>
        <w:t xml:space="preserve">домлення про хворого з вперше в  </w:t>
      </w:r>
      <w:r w:rsidRPr="007662DA">
        <w:rPr>
          <w:rFonts w:ascii="Times New Roman" w:hAnsi="Times New Roman" w:cs="Times New Roman"/>
          <w:color w:val="000000"/>
          <w:sz w:val="28"/>
          <w:szCs w:val="28"/>
          <w:lang w:val="uk-UA"/>
        </w:rPr>
        <w:t>житті встановленим діагнозом раку чи іншого новоутворення</w:t>
      </w:r>
      <w:r w:rsidR="002573DF" w:rsidRPr="007662DA">
        <w:rPr>
          <w:rFonts w:ascii="Times New Roman" w:hAnsi="Times New Roman" w:cs="Times New Roman"/>
          <w:color w:val="000000"/>
          <w:sz w:val="28"/>
          <w:szCs w:val="28"/>
          <w:lang w:val="uk-UA"/>
        </w:rPr>
        <w:t xml:space="preserve"> (ф.</w:t>
      </w:r>
      <w:r w:rsidR="00190E72" w:rsidRPr="007662DA">
        <w:rPr>
          <w:rFonts w:ascii="Times New Roman" w:hAnsi="Times New Roman" w:cs="Times New Roman"/>
          <w:color w:val="000000"/>
          <w:sz w:val="28"/>
          <w:szCs w:val="28"/>
          <w:lang w:val="uk-UA"/>
        </w:rPr>
        <w:t xml:space="preserve"> </w:t>
      </w:r>
      <w:r w:rsidR="002573DF" w:rsidRPr="007662DA">
        <w:rPr>
          <w:rFonts w:ascii="Times New Roman" w:hAnsi="Times New Roman" w:cs="Times New Roman"/>
          <w:color w:val="000000"/>
          <w:sz w:val="28"/>
          <w:szCs w:val="28"/>
          <w:lang w:val="uk-UA"/>
        </w:rPr>
        <w:t>090/0</w:t>
      </w:r>
      <w:r w:rsidR="00461666" w:rsidRPr="007662DA">
        <w:rPr>
          <w:rFonts w:ascii="Times New Roman" w:hAnsi="Times New Roman" w:cs="Times New Roman"/>
          <w:color w:val="000000"/>
          <w:sz w:val="28"/>
          <w:szCs w:val="28"/>
          <w:lang w:val="uk-UA"/>
        </w:rPr>
        <w:t>)</w:t>
      </w:r>
      <w:r w:rsidR="00190E72" w:rsidRPr="007662DA">
        <w:rPr>
          <w:rFonts w:ascii="Times New Roman" w:hAnsi="Times New Roman" w:cs="Times New Roman"/>
          <w:color w:val="000000"/>
          <w:sz w:val="28"/>
          <w:szCs w:val="28"/>
          <w:lang w:val="uk-UA"/>
        </w:rPr>
        <w:t>;</w:t>
      </w:r>
    </w:p>
    <w:p w:rsidR="002573DF" w:rsidRPr="007662DA" w:rsidRDefault="005176C8"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П</w:t>
      </w:r>
      <w:r w:rsidR="00EF7E80" w:rsidRPr="007662DA">
        <w:rPr>
          <w:rFonts w:ascii="Times New Roman" w:hAnsi="Times New Roman" w:cs="Times New Roman"/>
          <w:color w:val="000000"/>
          <w:sz w:val="28"/>
          <w:szCs w:val="28"/>
          <w:lang w:val="uk-UA"/>
        </w:rPr>
        <w:t>овідомлення про хворого з вперше</w:t>
      </w:r>
      <w:r w:rsidRPr="007662DA">
        <w:rPr>
          <w:rFonts w:ascii="Times New Roman" w:hAnsi="Times New Roman" w:cs="Times New Roman"/>
          <w:color w:val="000000"/>
          <w:sz w:val="28"/>
          <w:szCs w:val="28"/>
          <w:lang w:val="uk-UA"/>
        </w:rPr>
        <w:t xml:space="preserve"> в житті встановленим діагнозом активного туберкульозу, трихофітії, мікроспорії, </w:t>
      </w:r>
      <w:r w:rsidR="00EF7E80" w:rsidRPr="007662DA">
        <w:rPr>
          <w:rFonts w:ascii="Times New Roman" w:hAnsi="Times New Roman" w:cs="Times New Roman"/>
          <w:color w:val="000000"/>
          <w:sz w:val="28"/>
          <w:szCs w:val="28"/>
          <w:lang w:val="uk-UA"/>
        </w:rPr>
        <w:t>фавусу, корости</w:t>
      </w:r>
      <w:r w:rsidRPr="007662DA">
        <w:rPr>
          <w:rFonts w:ascii="Times New Roman" w:hAnsi="Times New Roman" w:cs="Times New Roman"/>
          <w:color w:val="000000"/>
          <w:sz w:val="28"/>
          <w:szCs w:val="28"/>
          <w:lang w:val="uk-UA"/>
        </w:rPr>
        <w:t xml:space="preserve">, трахоми </w:t>
      </w:r>
      <w:r w:rsidR="00A465F1" w:rsidRPr="007662DA">
        <w:rPr>
          <w:rFonts w:ascii="Times New Roman" w:hAnsi="Times New Roman" w:cs="Times New Roman"/>
          <w:color w:val="000000"/>
          <w:sz w:val="28"/>
          <w:szCs w:val="28"/>
          <w:lang w:val="uk-UA"/>
        </w:rPr>
        <w:t>(ф.</w:t>
      </w:r>
      <w:r w:rsidR="00190E72" w:rsidRPr="007662DA">
        <w:rPr>
          <w:rFonts w:ascii="Times New Roman" w:hAnsi="Times New Roman" w:cs="Times New Roman"/>
          <w:color w:val="000000"/>
          <w:sz w:val="28"/>
          <w:szCs w:val="28"/>
          <w:lang w:val="uk-UA"/>
        </w:rPr>
        <w:t> </w:t>
      </w:r>
      <w:r w:rsidR="00A465F1" w:rsidRPr="007662DA">
        <w:rPr>
          <w:rFonts w:ascii="Times New Roman" w:hAnsi="Times New Roman" w:cs="Times New Roman"/>
          <w:color w:val="000000"/>
          <w:sz w:val="28"/>
          <w:szCs w:val="28"/>
          <w:lang w:val="uk-UA"/>
        </w:rPr>
        <w:t>№089/0</w:t>
      </w:r>
      <w:r w:rsidR="00461666" w:rsidRPr="007662DA">
        <w:rPr>
          <w:rFonts w:ascii="Times New Roman" w:hAnsi="Times New Roman" w:cs="Times New Roman"/>
          <w:color w:val="000000"/>
          <w:sz w:val="28"/>
          <w:szCs w:val="28"/>
          <w:lang w:val="uk-UA"/>
        </w:rPr>
        <w:t>)</w:t>
      </w:r>
      <w:r w:rsidR="00190E72" w:rsidRPr="007662DA">
        <w:rPr>
          <w:rFonts w:ascii="Times New Roman" w:hAnsi="Times New Roman" w:cs="Times New Roman"/>
          <w:color w:val="000000"/>
          <w:sz w:val="28"/>
          <w:szCs w:val="28"/>
          <w:lang w:val="uk-UA"/>
        </w:rPr>
        <w:t>;</w:t>
      </w:r>
    </w:p>
    <w:p w:rsidR="008847E5" w:rsidRPr="007662DA" w:rsidRDefault="00EF7E80" w:rsidP="00E00F6B">
      <w:pPr>
        <w:numPr>
          <w:ilvl w:val="0"/>
          <w:numId w:val="23"/>
        </w:numPr>
        <w:shd w:val="clear" w:color="auto" w:fill="FFFFFF"/>
        <w:tabs>
          <w:tab w:val="left" w:pos="851"/>
          <w:tab w:val="left" w:pos="1134"/>
        </w:tabs>
        <w:autoSpaceDE w:val="0"/>
        <w:autoSpaceDN w:val="0"/>
        <w:adjustRightInd w:val="0"/>
        <w:spacing w:after="0" w:line="240" w:lineRule="auto"/>
        <w:ind w:left="0" w:firstLine="851"/>
        <w:contextualSpacing/>
        <w:jc w:val="both"/>
        <w:rPr>
          <w:rFonts w:ascii="Times New Roman" w:hAnsi="Times New Roman" w:cs="Times New Roman"/>
          <w:color w:val="000000"/>
          <w:sz w:val="28"/>
          <w:szCs w:val="28"/>
          <w:lang w:val="uk-UA"/>
        </w:rPr>
      </w:pPr>
      <w:r w:rsidRPr="007662DA">
        <w:rPr>
          <w:rFonts w:ascii="Times New Roman" w:hAnsi="Times New Roman" w:cs="Times New Roman"/>
          <w:color w:val="000000"/>
          <w:sz w:val="28"/>
          <w:szCs w:val="28"/>
          <w:lang w:val="uk-UA"/>
        </w:rPr>
        <w:t>Повідомлення про випадок захв</w:t>
      </w:r>
      <w:r w:rsidR="002170F6" w:rsidRPr="007662DA">
        <w:rPr>
          <w:rFonts w:ascii="Times New Roman" w:hAnsi="Times New Roman" w:cs="Times New Roman"/>
          <w:color w:val="000000"/>
          <w:sz w:val="28"/>
          <w:szCs w:val="28"/>
          <w:lang w:val="uk-UA"/>
        </w:rPr>
        <w:t>орювання на сифіліс, гонококову, хламідійну інфекцію, урогенітальний мікоплазмоз та трихомоніаз</w:t>
      </w:r>
      <w:r w:rsidRPr="007662DA">
        <w:rPr>
          <w:rFonts w:ascii="Times New Roman" w:hAnsi="Times New Roman" w:cs="Times New Roman"/>
          <w:color w:val="000000"/>
          <w:sz w:val="28"/>
          <w:szCs w:val="28"/>
          <w:lang w:val="uk-UA"/>
        </w:rPr>
        <w:t xml:space="preserve"> </w:t>
      </w:r>
      <w:r w:rsidR="00E00F6B" w:rsidRPr="007662DA">
        <w:rPr>
          <w:rFonts w:ascii="Times New Roman" w:hAnsi="Times New Roman" w:cs="Times New Roman"/>
          <w:color w:val="000000"/>
          <w:sz w:val="28"/>
          <w:szCs w:val="28"/>
          <w:lang w:val="uk-UA"/>
        </w:rPr>
        <w:br/>
      </w:r>
      <w:r w:rsidRPr="007662DA">
        <w:rPr>
          <w:rFonts w:ascii="Times New Roman" w:hAnsi="Times New Roman" w:cs="Times New Roman"/>
          <w:color w:val="000000"/>
          <w:sz w:val="28"/>
          <w:szCs w:val="28"/>
          <w:lang w:val="uk-UA"/>
        </w:rPr>
        <w:t>(ф.№089-1</w:t>
      </w:r>
      <w:r w:rsidR="00E00F6B" w:rsidRPr="007662DA">
        <w:rPr>
          <w:rFonts w:ascii="Times New Roman" w:hAnsi="Times New Roman" w:cs="Times New Roman"/>
          <w:color w:val="000000"/>
          <w:sz w:val="28"/>
          <w:szCs w:val="28"/>
          <w:lang w:val="uk-UA"/>
        </w:rPr>
        <w:t> </w:t>
      </w:r>
      <w:r w:rsidRPr="007662DA">
        <w:rPr>
          <w:rFonts w:ascii="Times New Roman" w:hAnsi="Times New Roman" w:cs="Times New Roman"/>
          <w:color w:val="000000"/>
          <w:sz w:val="28"/>
          <w:szCs w:val="28"/>
          <w:lang w:val="uk-UA"/>
        </w:rPr>
        <w:t>/</w:t>
      </w:r>
      <w:r w:rsidR="00E00F6B" w:rsidRPr="007662DA">
        <w:rPr>
          <w:rFonts w:ascii="Times New Roman" w:hAnsi="Times New Roman" w:cs="Times New Roman"/>
          <w:color w:val="000000"/>
          <w:sz w:val="28"/>
          <w:szCs w:val="28"/>
          <w:lang w:val="uk-UA"/>
        </w:rPr>
        <w:t> </w:t>
      </w:r>
      <w:r w:rsidRPr="007662DA">
        <w:rPr>
          <w:rFonts w:ascii="Times New Roman" w:hAnsi="Times New Roman" w:cs="Times New Roman"/>
          <w:color w:val="000000"/>
          <w:sz w:val="28"/>
          <w:szCs w:val="28"/>
          <w:lang w:val="uk-UA"/>
        </w:rPr>
        <w:t>0).</w:t>
      </w:r>
    </w:p>
    <w:p w:rsidR="00A762E9" w:rsidRPr="002170F6" w:rsidRDefault="005176C8" w:rsidP="0092117A">
      <w:pPr>
        <w:widowControl w:val="0"/>
        <w:tabs>
          <w:tab w:val="left" w:pos="1134"/>
        </w:tabs>
        <w:spacing w:after="0" w:line="240" w:lineRule="auto"/>
        <w:ind w:firstLine="851"/>
        <w:jc w:val="both"/>
        <w:rPr>
          <w:rFonts w:ascii="Times New Roman" w:eastAsia="Times New Roman" w:hAnsi="Times New Roman" w:cs="Times New Roman"/>
          <w:snapToGrid w:val="0"/>
          <w:sz w:val="28"/>
          <w:szCs w:val="20"/>
        </w:rPr>
      </w:pPr>
      <w:r w:rsidRPr="002170F6">
        <w:rPr>
          <w:rFonts w:ascii="Times New Roman" w:eastAsia="Times New Roman" w:hAnsi="Times New Roman" w:cs="Times New Roman"/>
          <w:b/>
          <w:snapToGrid w:val="0"/>
          <w:sz w:val="28"/>
          <w:szCs w:val="20"/>
          <w:lang w:val="uk-UA"/>
        </w:rPr>
        <w:t>Вміти</w:t>
      </w:r>
      <w:r w:rsidR="00813DA7" w:rsidRPr="002170F6">
        <w:rPr>
          <w:rFonts w:ascii="Times New Roman" w:eastAsia="Times New Roman" w:hAnsi="Times New Roman" w:cs="Times New Roman"/>
          <w:b/>
          <w:snapToGrid w:val="0"/>
          <w:sz w:val="28"/>
          <w:szCs w:val="20"/>
        </w:rPr>
        <w:t>:</w:t>
      </w:r>
      <w:r w:rsidR="00813DA7" w:rsidRPr="002170F6">
        <w:rPr>
          <w:rFonts w:ascii="Times New Roman" w:eastAsia="Times New Roman" w:hAnsi="Times New Roman" w:cs="Times New Roman"/>
          <w:snapToGrid w:val="0"/>
          <w:sz w:val="28"/>
          <w:szCs w:val="20"/>
        </w:rPr>
        <w:t xml:space="preserve"> </w:t>
      </w:r>
    </w:p>
    <w:p w:rsidR="00081451" w:rsidRPr="002170F6" w:rsidRDefault="005176C8" w:rsidP="0092117A">
      <w:pPr>
        <w:pStyle w:val="21"/>
        <w:numPr>
          <w:ilvl w:val="0"/>
          <w:numId w:val="13"/>
        </w:numPr>
        <w:tabs>
          <w:tab w:val="left" w:pos="993"/>
          <w:tab w:val="left" w:pos="1134"/>
        </w:tabs>
        <w:spacing w:after="0" w:line="240" w:lineRule="auto"/>
        <w:ind w:left="0" w:firstLine="851"/>
        <w:jc w:val="both"/>
        <w:rPr>
          <w:sz w:val="28"/>
          <w:szCs w:val="28"/>
        </w:rPr>
      </w:pPr>
      <w:r w:rsidRPr="002170F6">
        <w:rPr>
          <w:sz w:val="28"/>
          <w:szCs w:val="28"/>
          <w:lang w:val="uk-UA"/>
        </w:rPr>
        <w:t>заповнювати основні облікові документи лікувально-профілактичних закладів</w:t>
      </w:r>
      <w:r w:rsidR="00081451" w:rsidRPr="002170F6">
        <w:rPr>
          <w:sz w:val="28"/>
          <w:szCs w:val="28"/>
        </w:rPr>
        <w:t>;</w:t>
      </w:r>
    </w:p>
    <w:p w:rsidR="00081451" w:rsidRPr="002170F6" w:rsidRDefault="005176C8" w:rsidP="0092117A">
      <w:pPr>
        <w:pStyle w:val="21"/>
        <w:numPr>
          <w:ilvl w:val="0"/>
          <w:numId w:val="13"/>
        </w:numPr>
        <w:tabs>
          <w:tab w:val="left" w:pos="993"/>
          <w:tab w:val="left" w:pos="1134"/>
        </w:tabs>
        <w:spacing w:after="0" w:line="240" w:lineRule="auto"/>
        <w:ind w:left="0" w:firstLine="851"/>
        <w:jc w:val="both"/>
        <w:rPr>
          <w:sz w:val="28"/>
          <w:szCs w:val="28"/>
        </w:rPr>
      </w:pPr>
      <w:r w:rsidRPr="002170F6">
        <w:rPr>
          <w:sz w:val="28"/>
          <w:szCs w:val="28"/>
          <w:lang w:val="uk-UA"/>
        </w:rPr>
        <w:t>визначати та аналізувати</w:t>
      </w:r>
      <w:r w:rsidR="00081451" w:rsidRPr="002170F6">
        <w:rPr>
          <w:sz w:val="28"/>
          <w:szCs w:val="28"/>
        </w:rPr>
        <w:t xml:space="preserve"> </w:t>
      </w:r>
      <w:r w:rsidRPr="002170F6">
        <w:rPr>
          <w:sz w:val="28"/>
          <w:szCs w:val="28"/>
          <w:lang w:val="uk-UA"/>
        </w:rPr>
        <w:t>показники діяльності</w:t>
      </w:r>
      <w:r w:rsidR="00081451" w:rsidRPr="002170F6">
        <w:rPr>
          <w:sz w:val="28"/>
          <w:szCs w:val="28"/>
        </w:rPr>
        <w:t xml:space="preserve"> </w:t>
      </w:r>
      <w:r w:rsidRPr="002170F6">
        <w:rPr>
          <w:sz w:val="28"/>
          <w:szCs w:val="28"/>
        </w:rPr>
        <w:t>л</w:t>
      </w:r>
      <w:r w:rsidRPr="002170F6">
        <w:rPr>
          <w:sz w:val="28"/>
          <w:szCs w:val="28"/>
          <w:lang w:val="uk-UA"/>
        </w:rPr>
        <w:t>ікувально-профілактичних закладів</w:t>
      </w:r>
      <w:r w:rsidR="00657344" w:rsidRPr="002170F6">
        <w:rPr>
          <w:sz w:val="28"/>
          <w:szCs w:val="28"/>
        </w:rPr>
        <w:t>.</w:t>
      </w:r>
    </w:p>
    <w:p w:rsidR="00DE1915" w:rsidRPr="002170F6" w:rsidRDefault="00813DA7" w:rsidP="0092117A">
      <w:pPr>
        <w:tabs>
          <w:tab w:val="left" w:pos="1134"/>
          <w:tab w:val="left" w:pos="1678"/>
        </w:tabs>
        <w:spacing w:after="0" w:line="240" w:lineRule="auto"/>
        <w:ind w:firstLine="851"/>
        <w:jc w:val="both"/>
        <w:rPr>
          <w:rFonts w:ascii="Times New Roman" w:hAnsi="Times New Roman" w:cs="Times New Roman"/>
          <w:sz w:val="28"/>
          <w:szCs w:val="28"/>
          <w:lang w:val="uk-UA"/>
        </w:rPr>
      </w:pPr>
      <w:r w:rsidRPr="002170F6">
        <w:rPr>
          <w:rFonts w:ascii="Times New Roman" w:hAnsi="Times New Roman" w:cs="Times New Roman"/>
          <w:b/>
          <w:sz w:val="28"/>
          <w:szCs w:val="28"/>
          <w:lang w:val="uk-UA"/>
        </w:rPr>
        <w:t>Форма занят</w:t>
      </w:r>
      <w:r w:rsidR="005176C8" w:rsidRPr="002170F6">
        <w:rPr>
          <w:rFonts w:ascii="Times New Roman" w:hAnsi="Times New Roman" w:cs="Times New Roman"/>
          <w:b/>
          <w:sz w:val="28"/>
          <w:szCs w:val="28"/>
          <w:lang w:val="uk-UA"/>
        </w:rPr>
        <w:t>т</w:t>
      </w:r>
      <w:r w:rsidRPr="002170F6">
        <w:rPr>
          <w:rFonts w:ascii="Times New Roman" w:hAnsi="Times New Roman" w:cs="Times New Roman"/>
          <w:b/>
          <w:sz w:val="28"/>
          <w:szCs w:val="28"/>
          <w:lang w:val="uk-UA"/>
        </w:rPr>
        <w:t>я:</w:t>
      </w:r>
      <w:r w:rsidRPr="002170F6">
        <w:rPr>
          <w:rFonts w:ascii="Times New Roman" w:hAnsi="Times New Roman" w:cs="Times New Roman"/>
          <w:sz w:val="28"/>
          <w:szCs w:val="28"/>
          <w:lang w:val="uk-UA"/>
        </w:rPr>
        <w:t xml:space="preserve"> </w:t>
      </w:r>
      <w:r w:rsidR="00DE1915" w:rsidRPr="002170F6">
        <w:rPr>
          <w:rFonts w:ascii="Times New Roman" w:hAnsi="Times New Roman" w:cs="Times New Roman"/>
          <w:sz w:val="28"/>
          <w:szCs w:val="28"/>
          <w:lang w:val="uk-UA"/>
        </w:rPr>
        <w:t>практич</w:t>
      </w:r>
      <w:r w:rsidR="005176C8" w:rsidRPr="002170F6">
        <w:rPr>
          <w:rFonts w:ascii="Times New Roman" w:hAnsi="Times New Roman" w:cs="Times New Roman"/>
          <w:sz w:val="28"/>
          <w:szCs w:val="28"/>
          <w:lang w:val="uk-UA"/>
        </w:rPr>
        <w:t>н</w:t>
      </w:r>
      <w:r w:rsidR="00DE1915" w:rsidRPr="002170F6">
        <w:rPr>
          <w:rFonts w:ascii="Times New Roman" w:hAnsi="Times New Roman" w:cs="Times New Roman"/>
          <w:sz w:val="28"/>
          <w:szCs w:val="28"/>
          <w:lang w:val="uk-UA"/>
        </w:rPr>
        <w:t>е занят</w:t>
      </w:r>
      <w:r w:rsidR="005176C8" w:rsidRPr="002170F6">
        <w:rPr>
          <w:rFonts w:ascii="Times New Roman" w:hAnsi="Times New Roman" w:cs="Times New Roman"/>
          <w:sz w:val="28"/>
          <w:szCs w:val="28"/>
          <w:lang w:val="uk-UA"/>
        </w:rPr>
        <w:t>тя</w:t>
      </w:r>
      <w:r w:rsidR="00DE1915" w:rsidRPr="002170F6">
        <w:rPr>
          <w:rFonts w:ascii="Times New Roman" w:hAnsi="Times New Roman" w:cs="Times New Roman"/>
          <w:sz w:val="28"/>
          <w:szCs w:val="28"/>
          <w:lang w:val="uk-UA"/>
        </w:rPr>
        <w:t>.</w:t>
      </w:r>
    </w:p>
    <w:p w:rsidR="00DE1915" w:rsidRPr="000831AC" w:rsidRDefault="00DE1915" w:rsidP="0092117A">
      <w:pPr>
        <w:tabs>
          <w:tab w:val="left" w:pos="1134"/>
          <w:tab w:val="left" w:pos="1678"/>
        </w:tabs>
        <w:spacing w:after="0" w:line="240" w:lineRule="auto"/>
        <w:ind w:firstLine="851"/>
        <w:jc w:val="both"/>
        <w:rPr>
          <w:rFonts w:ascii="Times New Roman" w:hAnsi="Times New Roman" w:cs="Times New Roman"/>
          <w:sz w:val="28"/>
          <w:szCs w:val="28"/>
          <w:lang w:val="uk-UA"/>
        </w:rPr>
      </w:pPr>
      <w:r w:rsidRPr="002170F6">
        <w:rPr>
          <w:rFonts w:ascii="Times New Roman" w:hAnsi="Times New Roman" w:cs="Times New Roman"/>
          <w:b/>
          <w:sz w:val="28"/>
          <w:szCs w:val="28"/>
          <w:lang w:val="uk-UA"/>
        </w:rPr>
        <w:t>М</w:t>
      </w:r>
      <w:r w:rsidR="005176C8" w:rsidRPr="002170F6">
        <w:rPr>
          <w:rFonts w:ascii="Times New Roman" w:hAnsi="Times New Roman" w:cs="Times New Roman"/>
          <w:b/>
          <w:sz w:val="28"/>
          <w:szCs w:val="28"/>
          <w:lang w:val="uk-UA"/>
        </w:rPr>
        <w:t>ісце</w:t>
      </w:r>
      <w:r w:rsidRPr="002170F6">
        <w:rPr>
          <w:rFonts w:ascii="Times New Roman" w:hAnsi="Times New Roman" w:cs="Times New Roman"/>
          <w:b/>
          <w:sz w:val="28"/>
          <w:szCs w:val="28"/>
          <w:lang w:val="uk-UA"/>
        </w:rPr>
        <w:t xml:space="preserve"> проведен</w:t>
      </w:r>
      <w:r w:rsidR="005176C8" w:rsidRPr="002170F6">
        <w:rPr>
          <w:rFonts w:ascii="Times New Roman" w:hAnsi="Times New Roman" w:cs="Times New Roman"/>
          <w:b/>
          <w:sz w:val="28"/>
          <w:szCs w:val="28"/>
          <w:lang w:val="uk-UA"/>
        </w:rPr>
        <w:t>н</w:t>
      </w:r>
      <w:r w:rsidRPr="002170F6">
        <w:rPr>
          <w:rFonts w:ascii="Times New Roman" w:hAnsi="Times New Roman" w:cs="Times New Roman"/>
          <w:b/>
          <w:sz w:val="28"/>
          <w:szCs w:val="28"/>
          <w:lang w:val="uk-UA"/>
        </w:rPr>
        <w:t>я занят</w:t>
      </w:r>
      <w:r w:rsidR="005176C8" w:rsidRPr="002170F6">
        <w:rPr>
          <w:rFonts w:ascii="Times New Roman" w:hAnsi="Times New Roman" w:cs="Times New Roman"/>
          <w:b/>
          <w:sz w:val="28"/>
          <w:szCs w:val="28"/>
          <w:lang w:val="uk-UA"/>
        </w:rPr>
        <w:t>т</w:t>
      </w:r>
      <w:r w:rsidRPr="002170F6">
        <w:rPr>
          <w:rFonts w:ascii="Times New Roman" w:hAnsi="Times New Roman" w:cs="Times New Roman"/>
          <w:b/>
          <w:sz w:val="28"/>
          <w:szCs w:val="28"/>
          <w:lang w:val="uk-UA"/>
        </w:rPr>
        <w:t>я</w:t>
      </w:r>
      <w:r w:rsidR="00813DA7" w:rsidRPr="002170F6">
        <w:rPr>
          <w:rFonts w:ascii="Times New Roman" w:hAnsi="Times New Roman" w:cs="Times New Roman"/>
          <w:b/>
          <w:sz w:val="28"/>
          <w:szCs w:val="28"/>
          <w:lang w:val="uk-UA"/>
        </w:rPr>
        <w:t>:</w:t>
      </w:r>
      <w:r w:rsidR="00813DA7" w:rsidRPr="002170F6">
        <w:rPr>
          <w:rFonts w:ascii="Times New Roman" w:hAnsi="Times New Roman" w:cs="Times New Roman"/>
          <w:sz w:val="28"/>
          <w:szCs w:val="28"/>
          <w:lang w:val="uk-UA"/>
        </w:rPr>
        <w:t xml:space="preserve"> </w:t>
      </w:r>
      <w:r w:rsidR="0092117A">
        <w:rPr>
          <w:rFonts w:ascii="Times New Roman" w:hAnsi="Times New Roman" w:cs="Times New Roman"/>
          <w:sz w:val="28"/>
          <w:szCs w:val="28"/>
          <w:lang w:val="uk-UA"/>
        </w:rPr>
        <w:t>навчальна</w:t>
      </w:r>
      <w:r w:rsidR="005176C8" w:rsidRPr="002170F6">
        <w:rPr>
          <w:rFonts w:ascii="Times New Roman" w:hAnsi="Times New Roman" w:cs="Times New Roman"/>
          <w:sz w:val="28"/>
          <w:szCs w:val="28"/>
          <w:lang w:val="uk-UA"/>
        </w:rPr>
        <w:t xml:space="preserve"> кімната</w:t>
      </w:r>
      <w:r w:rsidRPr="002170F6">
        <w:rPr>
          <w:rFonts w:ascii="Times New Roman" w:hAnsi="Times New Roman" w:cs="Times New Roman"/>
          <w:sz w:val="28"/>
          <w:szCs w:val="28"/>
          <w:lang w:val="uk-UA"/>
        </w:rPr>
        <w:t xml:space="preserve"> </w:t>
      </w:r>
      <w:r w:rsidR="000831AC" w:rsidRPr="002170F6">
        <w:rPr>
          <w:rFonts w:ascii="Times New Roman" w:hAnsi="Times New Roman" w:cs="Times New Roman"/>
          <w:sz w:val="28"/>
          <w:szCs w:val="28"/>
          <w:lang w:val="uk-UA"/>
        </w:rPr>
        <w:t>ка</w:t>
      </w:r>
      <w:r w:rsidR="000831AC" w:rsidRPr="000831AC">
        <w:rPr>
          <w:rFonts w:ascii="Times New Roman" w:hAnsi="Times New Roman" w:cs="Times New Roman"/>
          <w:sz w:val="28"/>
          <w:szCs w:val="28"/>
          <w:lang w:val="uk-UA"/>
        </w:rPr>
        <w:t>федри</w:t>
      </w:r>
      <w:r w:rsidRPr="000831AC">
        <w:rPr>
          <w:rFonts w:ascii="Times New Roman" w:hAnsi="Times New Roman" w:cs="Times New Roman"/>
          <w:sz w:val="28"/>
          <w:szCs w:val="28"/>
          <w:lang w:val="uk-UA"/>
        </w:rPr>
        <w:t>.</w:t>
      </w:r>
    </w:p>
    <w:p w:rsidR="00130C47" w:rsidRPr="000831AC" w:rsidRDefault="00130C47" w:rsidP="0092117A">
      <w:pPr>
        <w:tabs>
          <w:tab w:val="left" w:pos="1134"/>
          <w:tab w:val="left" w:pos="1678"/>
        </w:tabs>
        <w:spacing w:after="0" w:line="240" w:lineRule="auto"/>
        <w:ind w:firstLine="851"/>
        <w:jc w:val="both"/>
        <w:rPr>
          <w:rFonts w:ascii="Times New Roman" w:eastAsia="Calibri" w:hAnsi="Times New Roman" w:cs="Times New Roman"/>
          <w:b/>
          <w:sz w:val="28"/>
          <w:szCs w:val="28"/>
          <w:lang w:val="uk-UA"/>
        </w:rPr>
      </w:pPr>
      <w:r w:rsidRPr="000831AC">
        <w:rPr>
          <w:rFonts w:ascii="Times New Roman" w:eastAsia="Calibri" w:hAnsi="Times New Roman" w:cs="Times New Roman"/>
          <w:b/>
          <w:sz w:val="28"/>
          <w:szCs w:val="28"/>
          <w:lang w:val="uk-UA"/>
        </w:rPr>
        <w:t>М</w:t>
      </w:r>
      <w:r w:rsidR="00A762E9" w:rsidRPr="000831AC">
        <w:rPr>
          <w:rFonts w:ascii="Times New Roman" w:eastAsia="Calibri" w:hAnsi="Times New Roman" w:cs="Times New Roman"/>
          <w:b/>
          <w:sz w:val="28"/>
          <w:szCs w:val="28"/>
          <w:lang w:val="uk-UA"/>
        </w:rPr>
        <w:t>етодич</w:t>
      </w:r>
      <w:r w:rsidR="00040792" w:rsidRPr="000831AC">
        <w:rPr>
          <w:rFonts w:ascii="Times New Roman" w:eastAsia="Calibri" w:hAnsi="Times New Roman" w:cs="Times New Roman"/>
          <w:b/>
          <w:sz w:val="28"/>
          <w:szCs w:val="28"/>
          <w:lang w:val="uk-UA"/>
        </w:rPr>
        <w:t xml:space="preserve">не забезпечення </w:t>
      </w:r>
      <w:r w:rsidR="000831AC" w:rsidRPr="000831AC">
        <w:rPr>
          <w:rFonts w:ascii="Times New Roman" w:eastAsia="Calibri" w:hAnsi="Times New Roman" w:cs="Times New Roman"/>
          <w:b/>
          <w:sz w:val="28"/>
          <w:szCs w:val="28"/>
          <w:lang w:val="uk-UA"/>
        </w:rPr>
        <w:t>заняття</w:t>
      </w:r>
      <w:r w:rsidRPr="000831AC">
        <w:rPr>
          <w:rFonts w:ascii="Times New Roman" w:eastAsia="Calibri" w:hAnsi="Times New Roman" w:cs="Times New Roman"/>
          <w:b/>
          <w:sz w:val="28"/>
          <w:szCs w:val="28"/>
          <w:lang w:val="uk-UA"/>
        </w:rPr>
        <w:t>:</w:t>
      </w:r>
    </w:p>
    <w:p w:rsidR="008847E5" w:rsidRPr="000831AC" w:rsidRDefault="008847E5" w:rsidP="0092117A">
      <w:pPr>
        <w:pStyle w:val="af6"/>
        <w:numPr>
          <w:ilvl w:val="0"/>
          <w:numId w:val="18"/>
        </w:numPr>
        <w:tabs>
          <w:tab w:val="left" w:pos="1134"/>
        </w:tabs>
        <w:ind w:left="0" w:firstLine="851"/>
        <w:jc w:val="both"/>
        <w:rPr>
          <w:rFonts w:eastAsia="Calibri"/>
          <w:sz w:val="28"/>
          <w:szCs w:val="28"/>
          <w:lang w:val="uk-UA"/>
        </w:rPr>
      </w:pPr>
      <w:r w:rsidRPr="000831AC">
        <w:rPr>
          <w:rFonts w:eastAsia="Calibri"/>
          <w:sz w:val="28"/>
          <w:szCs w:val="28"/>
          <w:lang w:val="uk-UA"/>
        </w:rPr>
        <w:t>методич</w:t>
      </w:r>
      <w:r w:rsidR="00040792" w:rsidRPr="000831AC">
        <w:rPr>
          <w:rFonts w:eastAsia="Calibri"/>
          <w:sz w:val="28"/>
          <w:szCs w:val="28"/>
          <w:lang w:val="uk-UA"/>
        </w:rPr>
        <w:t>ні</w:t>
      </w:r>
      <w:r w:rsidRPr="000831AC">
        <w:rPr>
          <w:rFonts w:eastAsia="Calibri"/>
          <w:sz w:val="28"/>
          <w:szCs w:val="28"/>
          <w:lang w:val="uk-UA"/>
        </w:rPr>
        <w:t xml:space="preserve"> р</w:t>
      </w:r>
      <w:r w:rsidR="00040792" w:rsidRPr="000831AC">
        <w:rPr>
          <w:rFonts w:eastAsia="Calibri"/>
          <w:sz w:val="28"/>
          <w:szCs w:val="28"/>
          <w:lang w:val="uk-UA"/>
        </w:rPr>
        <w:t>озробки до занять</w:t>
      </w:r>
      <w:r w:rsidRPr="000831AC">
        <w:rPr>
          <w:rFonts w:eastAsia="Calibri"/>
          <w:sz w:val="28"/>
          <w:szCs w:val="28"/>
          <w:lang w:val="uk-UA"/>
        </w:rPr>
        <w:t>;</w:t>
      </w:r>
    </w:p>
    <w:p w:rsidR="008847E5" w:rsidRPr="000831AC" w:rsidRDefault="008847E5" w:rsidP="0092117A">
      <w:pPr>
        <w:pStyle w:val="af6"/>
        <w:numPr>
          <w:ilvl w:val="0"/>
          <w:numId w:val="18"/>
        </w:numPr>
        <w:tabs>
          <w:tab w:val="left" w:pos="1134"/>
        </w:tabs>
        <w:ind w:left="0" w:firstLine="851"/>
        <w:jc w:val="both"/>
        <w:rPr>
          <w:rFonts w:eastAsia="Calibri"/>
          <w:sz w:val="28"/>
          <w:szCs w:val="28"/>
          <w:lang w:val="uk-UA"/>
        </w:rPr>
      </w:pPr>
      <w:r w:rsidRPr="000831AC">
        <w:rPr>
          <w:rFonts w:eastAsia="Calibri"/>
          <w:sz w:val="28"/>
          <w:szCs w:val="28"/>
          <w:lang w:val="uk-UA"/>
        </w:rPr>
        <w:t>методич</w:t>
      </w:r>
      <w:r w:rsidR="00040792" w:rsidRPr="000831AC">
        <w:rPr>
          <w:rFonts w:eastAsia="Calibri"/>
          <w:sz w:val="28"/>
          <w:szCs w:val="28"/>
          <w:lang w:val="uk-UA"/>
        </w:rPr>
        <w:t>на</w:t>
      </w:r>
      <w:r w:rsidRPr="000831AC">
        <w:rPr>
          <w:rFonts w:eastAsia="Calibri"/>
          <w:sz w:val="28"/>
          <w:szCs w:val="28"/>
          <w:lang w:val="uk-UA"/>
        </w:rPr>
        <w:t xml:space="preserve"> л</w:t>
      </w:r>
      <w:r w:rsidR="00040792" w:rsidRPr="000831AC">
        <w:rPr>
          <w:rFonts w:eastAsia="Calibri"/>
          <w:sz w:val="28"/>
          <w:szCs w:val="28"/>
          <w:lang w:val="uk-UA"/>
        </w:rPr>
        <w:t>і</w:t>
      </w:r>
      <w:r w:rsidRPr="000831AC">
        <w:rPr>
          <w:rFonts w:eastAsia="Calibri"/>
          <w:sz w:val="28"/>
          <w:szCs w:val="28"/>
          <w:lang w:val="uk-UA"/>
        </w:rPr>
        <w:t>тература: р</w:t>
      </w:r>
      <w:r w:rsidR="00040792" w:rsidRPr="000831AC">
        <w:rPr>
          <w:rFonts w:eastAsia="Calibri"/>
          <w:sz w:val="28"/>
          <w:szCs w:val="28"/>
          <w:lang w:val="uk-UA"/>
        </w:rPr>
        <w:t>о</w:t>
      </w:r>
      <w:r w:rsidRPr="000831AC">
        <w:rPr>
          <w:rFonts w:eastAsia="Calibri"/>
          <w:sz w:val="28"/>
          <w:szCs w:val="28"/>
          <w:lang w:val="uk-UA"/>
        </w:rPr>
        <w:t>боч</w:t>
      </w:r>
      <w:r w:rsidR="00040792" w:rsidRPr="000831AC">
        <w:rPr>
          <w:rFonts w:eastAsia="Calibri"/>
          <w:sz w:val="28"/>
          <w:szCs w:val="28"/>
          <w:lang w:val="uk-UA"/>
        </w:rPr>
        <w:t>ій</w:t>
      </w:r>
      <w:r w:rsidRPr="000831AC">
        <w:rPr>
          <w:rFonts w:eastAsia="Calibri"/>
          <w:sz w:val="28"/>
          <w:szCs w:val="28"/>
          <w:lang w:val="uk-UA"/>
        </w:rPr>
        <w:t xml:space="preserve"> </w:t>
      </w:r>
      <w:r w:rsidR="00040792" w:rsidRPr="000831AC">
        <w:rPr>
          <w:rFonts w:eastAsia="Calibri"/>
          <w:sz w:val="28"/>
          <w:szCs w:val="28"/>
          <w:lang w:val="uk-UA"/>
        </w:rPr>
        <w:t>зошит</w:t>
      </w:r>
      <w:r w:rsidRPr="000831AC">
        <w:rPr>
          <w:rFonts w:eastAsia="Calibri"/>
          <w:sz w:val="28"/>
          <w:szCs w:val="28"/>
          <w:lang w:val="uk-UA"/>
        </w:rPr>
        <w:t xml:space="preserve"> для студент</w:t>
      </w:r>
      <w:r w:rsidR="00040792" w:rsidRPr="000831AC">
        <w:rPr>
          <w:rFonts w:eastAsia="Calibri"/>
          <w:sz w:val="28"/>
          <w:szCs w:val="28"/>
          <w:lang w:val="uk-UA"/>
        </w:rPr>
        <w:t>і</w:t>
      </w:r>
      <w:r w:rsidRPr="000831AC">
        <w:rPr>
          <w:rFonts w:eastAsia="Calibri"/>
          <w:sz w:val="28"/>
          <w:szCs w:val="28"/>
          <w:lang w:val="uk-UA"/>
        </w:rPr>
        <w:t>в (базова п</w:t>
      </w:r>
      <w:r w:rsidR="00040792" w:rsidRPr="000831AC">
        <w:rPr>
          <w:rFonts w:eastAsia="Calibri"/>
          <w:sz w:val="28"/>
          <w:szCs w:val="28"/>
          <w:lang w:val="uk-UA"/>
        </w:rPr>
        <w:t>і</w:t>
      </w:r>
      <w:r w:rsidRPr="000831AC">
        <w:rPr>
          <w:rFonts w:eastAsia="Calibri"/>
          <w:sz w:val="28"/>
          <w:szCs w:val="28"/>
          <w:lang w:val="uk-UA"/>
        </w:rPr>
        <w:t>дготовка);</w:t>
      </w:r>
    </w:p>
    <w:p w:rsidR="00130C47" w:rsidRPr="000831AC" w:rsidRDefault="00A762E9" w:rsidP="0092117A">
      <w:pPr>
        <w:pStyle w:val="af6"/>
        <w:numPr>
          <w:ilvl w:val="0"/>
          <w:numId w:val="18"/>
        </w:numPr>
        <w:tabs>
          <w:tab w:val="left" w:pos="1134"/>
        </w:tabs>
        <w:ind w:left="0" w:firstLine="851"/>
        <w:jc w:val="both"/>
        <w:rPr>
          <w:rFonts w:eastAsia="Calibri"/>
          <w:sz w:val="28"/>
          <w:szCs w:val="28"/>
          <w:lang w:val="uk-UA"/>
        </w:rPr>
      </w:pPr>
      <w:r w:rsidRPr="000831AC">
        <w:rPr>
          <w:rFonts w:eastAsia="Calibri"/>
          <w:sz w:val="28"/>
          <w:szCs w:val="28"/>
          <w:lang w:val="uk-UA"/>
        </w:rPr>
        <w:t>презентац</w:t>
      </w:r>
      <w:r w:rsidR="00040792" w:rsidRPr="000831AC">
        <w:rPr>
          <w:rFonts w:eastAsia="Calibri"/>
          <w:sz w:val="28"/>
          <w:szCs w:val="28"/>
          <w:lang w:val="uk-UA"/>
        </w:rPr>
        <w:t>ійні</w:t>
      </w:r>
      <w:r w:rsidRPr="000831AC">
        <w:rPr>
          <w:rFonts w:eastAsia="Calibri"/>
          <w:sz w:val="28"/>
          <w:szCs w:val="28"/>
          <w:lang w:val="uk-UA"/>
        </w:rPr>
        <w:t xml:space="preserve"> </w:t>
      </w:r>
      <w:r w:rsidR="000831AC" w:rsidRPr="000831AC">
        <w:rPr>
          <w:rFonts w:eastAsia="Calibri"/>
          <w:sz w:val="28"/>
          <w:szCs w:val="28"/>
          <w:lang w:val="uk-UA"/>
        </w:rPr>
        <w:t>матеріали</w:t>
      </w:r>
      <w:r w:rsidR="00EB0FCA" w:rsidRPr="000831AC">
        <w:rPr>
          <w:rFonts w:eastAsia="Calibri"/>
          <w:sz w:val="28"/>
          <w:szCs w:val="28"/>
          <w:lang w:val="uk-UA"/>
        </w:rPr>
        <w:t>;</w:t>
      </w:r>
    </w:p>
    <w:p w:rsidR="00130C47" w:rsidRPr="000831AC" w:rsidRDefault="00130C47" w:rsidP="0092117A">
      <w:pPr>
        <w:pStyle w:val="af6"/>
        <w:numPr>
          <w:ilvl w:val="0"/>
          <w:numId w:val="18"/>
        </w:numPr>
        <w:tabs>
          <w:tab w:val="left" w:pos="1134"/>
        </w:tabs>
        <w:ind w:left="0" w:firstLine="851"/>
        <w:jc w:val="both"/>
        <w:rPr>
          <w:rFonts w:eastAsia="Calibri"/>
          <w:sz w:val="28"/>
          <w:szCs w:val="28"/>
          <w:lang w:val="uk-UA"/>
        </w:rPr>
      </w:pPr>
      <w:r w:rsidRPr="000831AC">
        <w:rPr>
          <w:rFonts w:eastAsia="Calibri"/>
          <w:sz w:val="28"/>
          <w:szCs w:val="28"/>
          <w:lang w:val="uk-UA"/>
        </w:rPr>
        <w:t>тест</w:t>
      </w:r>
      <w:r w:rsidR="00A762E9" w:rsidRPr="000831AC">
        <w:rPr>
          <w:rFonts w:eastAsia="Calibri"/>
          <w:sz w:val="28"/>
          <w:szCs w:val="28"/>
          <w:lang w:val="uk-UA"/>
        </w:rPr>
        <w:t>ов</w:t>
      </w:r>
      <w:r w:rsidR="00040792" w:rsidRPr="000831AC">
        <w:rPr>
          <w:rFonts w:eastAsia="Calibri"/>
          <w:sz w:val="28"/>
          <w:szCs w:val="28"/>
          <w:lang w:val="uk-UA"/>
        </w:rPr>
        <w:t>і</w:t>
      </w:r>
      <w:r w:rsidR="00A762E9" w:rsidRPr="000831AC">
        <w:rPr>
          <w:rFonts w:eastAsia="Calibri"/>
          <w:sz w:val="28"/>
          <w:szCs w:val="28"/>
          <w:lang w:val="uk-UA"/>
        </w:rPr>
        <w:t xml:space="preserve"> за</w:t>
      </w:r>
      <w:r w:rsidR="00040792" w:rsidRPr="000831AC">
        <w:rPr>
          <w:rFonts w:eastAsia="Calibri"/>
          <w:sz w:val="28"/>
          <w:szCs w:val="28"/>
          <w:lang w:val="uk-UA"/>
        </w:rPr>
        <w:t>вданн</w:t>
      </w:r>
      <w:r w:rsidR="00A762E9" w:rsidRPr="000831AC">
        <w:rPr>
          <w:rFonts w:eastAsia="Calibri"/>
          <w:sz w:val="28"/>
          <w:szCs w:val="28"/>
          <w:lang w:val="uk-UA"/>
        </w:rPr>
        <w:t>я</w:t>
      </w:r>
      <w:r w:rsidRPr="000831AC">
        <w:rPr>
          <w:rFonts w:eastAsia="Calibri"/>
          <w:sz w:val="28"/>
          <w:szCs w:val="28"/>
          <w:lang w:val="uk-UA"/>
        </w:rPr>
        <w:t>;</w:t>
      </w:r>
    </w:p>
    <w:p w:rsidR="00A762E9" w:rsidRPr="000831AC" w:rsidRDefault="008847E5" w:rsidP="0092117A">
      <w:pPr>
        <w:pStyle w:val="af6"/>
        <w:numPr>
          <w:ilvl w:val="0"/>
          <w:numId w:val="18"/>
        </w:numPr>
        <w:tabs>
          <w:tab w:val="left" w:pos="1134"/>
        </w:tabs>
        <w:ind w:left="0" w:firstLine="851"/>
        <w:jc w:val="both"/>
        <w:rPr>
          <w:rFonts w:eastAsia="Calibri"/>
          <w:sz w:val="28"/>
          <w:szCs w:val="28"/>
          <w:lang w:val="uk-UA"/>
        </w:rPr>
      </w:pPr>
      <w:r w:rsidRPr="000831AC">
        <w:rPr>
          <w:rFonts w:eastAsia="Calibri"/>
          <w:sz w:val="28"/>
          <w:szCs w:val="28"/>
          <w:lang w:val="uk-UA"/>
        </w:rPr>
        <w:t>лекц</w:t>
      </w:r>
      <w:r w:rsidR="00040792" w:rsidRPr="000831AC">
        <w:rPr>
          <w:rFonts w:eastAsia="Calibri"/>
          <w:sz w:val="28"/>
          <w:szCs w:val="28"/>
          <w:lang w:val="uk-UA"/>
        </w:rPr>
        <w:t>ійний</w:t>
      </w:r>
      <w:r w:rsidRPr="000831AC">
        <w:rPr>
          <w:rFonts w:eastAsia="Calibri"/>
          <w:sz w:val="28"/>
          <w:szCs w:val="28"/>
          <w:lang w:val="uk-UA"/>
        </w:rPr>
        <w:t xml:space="preserve"> курс</w:t>
      </w:r>
      <w:r w:rsidR="00A762E9" w:rsidRPr="000831AC">
        <w:rPr>
          <w:rFonts w:eastAsia="Calibri"/>
          <w:sz w:val="28"/>
          <w:szCs w:val="28"/>
        </w:rPr>
        <w:t>.</w:t>
      </w:r>
    </w:p>
    <w:p w:rsidR="00EC10DB" w:rsidRDefault="00EC10DB" w:rsidP="0092117A">
      <w:pPr>
        <w:tabs>
          <w:tab w:val="left" w:pos="1678"/>
        </w:tabs>
        <w:spacing w:after="0" w:line="240" w:lineRule="auto"/>
        <w:ind w:firstLine="851"/>
        <w:jc w:val="both"/>
        <w:rPr>
          <w:rFonts w:ascii="Times New Roman" w:hAnsi="Times New Roman" w:cs="Times New Roman"/>
          <w:b/>
          <w:sz w:val="28"/>
          <w:szCs w:val="28"/>
          <w:lang w:val="uk-UA"/>
        </w:rPr>
      </w:pPr>
    </w:p>
    <w:p w:rsidR="00E26D38" w:rsidRPr="00AD2A09" w:rsidRDefault="00E26D38" w:rsidP="00E823A6">
      <w:pPr>
        <w:spacing w:after="0" w:line="240" w:lineRule="auto"/>
        <w:ind w:firstLine="851"/>
        <w:jc w:val="both"/>
        <w:rPr>
          <w:rFonts w:ascii="Times New Roman" w:hAnsi="Times New Roman"/>
          <w:sz w:val="28"/>
          <w:szCs w:val="28"/>
          <w:lang w:val="uk-UA"/>
        </w:rPr>
      </w:pPr>
      <w:r w:rsidRPr="00AD2A09">
        <w:rPr>
          <w:rFonts w:ascii="Times New Roman" w:hAnsi="Times New Roman"/>
          <w:b/>
          <w:sz w:val="28"/>
          <w:szCs w:val="28"/>
          <w:lang w:val="uk-UA"/>
        </w:rPr>
        <w:t>Алгоритм проведення заняття:</w:t>
      </w:r>
      <w:r w:rsidRPr="00AD2A09">
        <w:rPr>
          <w:rFonts w:ascii="Times New Roman" w:hAnsi="Times New Roman"/>
          <w:sz w:val="28"/>
          <w:szCs w:val="28"/>
          <w:lang w:val="uk-UA"/>
        </w:rPr>
        <w:t xml:space="preserve"> Після перевірки присутності студентів викладач оголошує тему та мету заняття, пояснює актуальність її вивчення та можливість використання в практичній діяльності.</w:t>
      </w:r>
    </w:p>
    <w:p w:rsidR="00E26D38" w:rsidRPr="00AD2A09" w:rsidRDefault="00E26D38" w:rsidP="00E823A6">
      <w:pPr>
        <w:spacing w:after="0" w:line="240" w:lineRule="auto"/>
        <w:ind w:firstLine="851"/>
        <w:jc w:val="both"/>
        <w:rPr>
          <w:rFonts w:ascii="Times New Roman" w:hAnsi="Times New Roman"/>
          <w:sz w:val="28"/>
          <w:szCs w:val="28"/>
          <w:lang w:val="uk-UA"/>
        </w:rPr>
      </w:pPr>
      <w:r w:rsidRPr="00AD2A09">
        <w:rPr>
          <w:rFonts w:ascii="Times New Roman" w:hAnsi="Times New Roman"/>
          <w:sz w:val="28"/>
          <w:szCs w:val="28"/>
          <w:lang w:val="uk-UA"/>
        </w:rPr>
        <w:t xml:space="preserve">Після вступу до заняття викладач з'ясовує у студентів, які питання виникли при підготовці теми. Далі викладач переходить до розгляду та контролю знань студентів </w:t>
      </w:r>
      <w:r w:rsidR="0092117A">
        <w:rPr>
          <w:rFonts w:ascii="Times New Roman" w:hAnsi="Times New Roman"/>
          <w:sz w:val="28"/>
          <w:szCs w:val="28"/>
          <w:lang w:val="uk-UA"/>
        </w:rPr>
        <w:t xml:space="preserve">з </w:t>
      </w:r>
      <w:r w:rsidRPr="00AD2A09">
        <w:rPr>
          <w:rFonts w:ascii="Times New Roman" w:hAnsi="Times New Roman"/>
          <w:sz w:val="28"/>
          <w:szCs w:val="28"/>
          <w:lang w:val="uk-UA"/>
        </w:rPr>
        <w:t>основного теоретичного матеріалу, приділяючи додаткову увагу питанням, які студенти не змогли зрозуміти при самостійній підготовці до заняття.</w:t>
      </w:r>
    </w:p>
    <w:p w:rsidR="00E26D38" w:rsidRPr="00AD2A09" w:rsidRDefault="00E26D38" w:rsidP="00E823A6">
      <w:pPr>
        <w:spacing w:after="0" w:line="240" w:lineRule="auto"/>
        <w:ind w:firstLine="851"/>
        <w:jc w:val="both"/>
        <w:rPr>
          <w:rFonts w:ascii="Times New Roman" w:hAnsi="Times New Roman"/>
          <w:sz w:val="28"/>
          <w:szCs w:val="28"/>
          <w:lang w:val="uk-UA"/>
        </w:rPr>
      </w:pPr>
      <w:r w:rsidRPr="00AD2A09">
        <w:rPr>
          <w:rFonts w:ascii="Times New Roman" w:hAnsi="Times New Roman"/>
          <w:i/>
          <w:sz w:val="28"/>
          <w:szCs w:val="28"/>
          <w:lang w:val="uk-UA"/>
        </w:rPr>
        <w:t>Форми контролю, що застосовуються:</w:t>
      </w:r>
      <w:r w:rsidRPr="00AD2A09">
        <w:rPr>
          <w:rFonts w:ascii="Times New Roman" w:hAnsi="Times New Roman"/>
          <w:sz w:val="28"/>
          <w:szCs w:val="28"/>
          <w:lang w:val="uk-UA"/>
        </w:rPr>
        <w:t xml:space="preserve"> усне опитування студентів, теоретична або проблемна дискусія, бліц-контрольні за варіантами </w:t>
      </w:r>
      <w:r w:rsidR="00A66E3F" w:rsidRPr="00AD2A09">
        <w:rPr>
          <w:rFonts w:ascii="Times New Roman" w:hAnsi="Times New Roman"/>
          <w:sz w:val="28"/>
          <w:szCs w:val="28"/>
          <w:lang w:val="uk-UA"/>
        </w:rPr>
        <w:t>–</w:t>
      </w:r>
      <w:r w:rsidR="00A66E3F">
        <w:rPr>
          <w:rFonts w:ascii="Times New Roman" w:hAnsi="Times New Roman"/>
          <w:sz w:val="28"/>
          <w:szCs w:val="28"/>
          <w:lang w:val="uk-UA"/>
        </w:rPr>
        <w:t xml:space="preserve"> час на виконання 5</w:t>
      </w:r>
      <w:r w:rsidR="00A66E3F" w:rsidRPr="00AD2A09">
        <w:rPr>
          <w:rFonts w:ascii="Times New Roman" w:hAnsi="Times New Roman"/>
          <w:sz w:val="28"/>
          <w:szCs w:val="28"/>
          <w:lang w:val="uk-UA"/>
        </w:rPr>
        <w:t>–</w:t>
      </w:r>
      <w:r w:rsidRPr="00AD2A09">
        <w:rPr>
          <w:rFonts w:ascii="Times New Roman" w:hAnsi="Times New Roman"/>
          <w:sz w:val="28"/>
          <w:szCs w:val="28"/>
          <w:lang w:val="uk-UA"/>
        </w:rPr>
        <w:t xml:space="preserve">7 хв., завдання по визначенню термінології, письмовий контроль теоретичних знань </w:t>
      </w:r>
      <w:r w:rsidR="00A66E3F" w:rsidRPr="00AD2A09">
        <w:rPr>
          <w:rFonts w:ascii="Times New Roman" w:hAnsi="Times New Roman"/>
          <w:sz w:val="28"/>
          <w:szCs w:val="28"/>
          <w:lang w:val="uk-UA"/>
        </w:rPr>
        <w:t>–</w:t>
      </w:r>
      <w:r w:rsidRPr="00AD2A09">
        <w:rPr>
          <w:rFonts w:ascii="Times New Roman" w:hAnsi="Times New Roman"/>
          <w:sz w:val="28"/>
          <w:szCs w:val="28"/>
          <w:lang w:val="uk-UA"/>
        </w:rPr>
        <w:t xml:space="preserve"> індивідуальні завдання або завдання за кількома варіантами, які включають 3</w:t>
      </w:r>
      <w:r w:rsidR="00A66E3F" w:rsidRPr="00AD2A09">
        <w:rPr>
          <w:rFonts w:ascii="Times New Roman" w:hAnsi="Times New Roman"/>
          <w:sz w:val="28"/>
          <w:szCs w:val="28"/>
          <w:lang w:val="uk-UA"/>
        </w:rPr>
        <w:t>–</w:t>
      </w:r>
      <w:r w:rsidRPr="00AD2A09">
        <w:rPr>
          <w:rFonts w:ascii="Times New Roman" w:hAnsi="Times New Roman"/>
          <w:sz w:val="28"/>
          <w:szCs w:val="28"/>
          <w:lang w:val="uk-UA"/>
        </w:rPr>
        <w:t>4 теоретичних питання (час на виконання не більше 20 хв.), виконання тестових завдань з подальшим розбором відповідей.</w:t>
      </w:r>
    </w:p>
    <w:p w:rsidR="00E26D38" w:rsidRPr="00AD2A09" w:rsidRDefault="00E26D38" w:rsidP="00E823A6">
      <w:pPr>
        <w:spacing w:after="0" w:line="240" w:lineRule="auto"/>
        <w:ind w:firstLine="851"/>
        <w:jc w:val="both"/>
        <w:rPr>
          <w:rFonts w:ascii="Times New Roman" w:hAnsi="Times New Roman"/>
          <w:sz w:val="28"/>
          <w:szCs w:val="28"/>
          <w:lang w:val="uk-UA"/>
        </w:rPr>
      </w:pPr>
      <w:r w:rsidRPr="00AD2A09">
        <w:rPr>
          <w:rFonts w:ascii="Times New Roman" w:hAnsi="Times New Roman"/>
          <w:sz w:val="28"/>
          <w:szCs w:val="28"/>
          <w:lang w:val="uk-UA"/>
        </w:rPr>
        <w:t xml:space="preserve">Далі проводиться виконання практичної частини в рамках вивчення представленої теми. Викладач пояснює сутність практичного завдання, алгоритм виконання та вимоги, які до нього пред'являються. Після цього студенти отримують індивідуальні або групові варіанти для самостійної роботи по виконанню завдання. Викладач контролює та координує самостійну роботу студентів по виконанню практичного завдання. По мірі виконання або після </w:t>
      </w:r>
      <w:r w:rsidRPr="00AD2A09">
        <w:rPr>
          <w:rFonts w:ascii="Times New Roman" w:hAnsi="Times New Roman"/>
          <w:sz w:val="28"/>
          <w:szCs w:val="28"/>
          <w:lang w:val="uk-UA"/>
        </w:rPr>
        <w:lastRenderedPageBreak/>
        <w:t>закінчення встановленого часу на виконання самостійної роботи викладач перевіряє виконані завдання, оцінюючи їх.</w:t>
      </w:r>
    </w:p>
    <w:p w:rsidR="00E26D38" w:rsidRPr="00AD2A09" w:rsidRDefault="00E26D38" w:rsidP="00E823A6">
      <w:pPr>
        <w:spacing w:after="0" w:line="240" w:lineRule="auto"/>
        <w:ind w:firstLine="851"/>
        <w:jc w:val="both"/>
        <w:rPr>
          <w:rFonts w:ascii="Times New Roman" w:hAnsi="Times New Roman"/>
          <w:sz w:val="28"/>
          <w:szCs w:val="28"/>
          <w:lang w:val="uk-UA"/>
        </w:rPr>
      </w:pPr>
      <w:r w:rsidRPr="00AD2A09">
        <w:rPr>
          <w:rFonts w:ascii="Times New Roman" w:hAnsi="Times New Roman"/>
          <w:sz w:val="28"/>
          <w:szCs w:val="28"/>
          <w:lang w:val="uk-UA"/>
        </w:rPr>
        <w:t>При необхідності контроль теоретичних знань може проводитися після виконання практичного заняття.</w:t>
      </w:r>
    </w:p>
    <w:p w:rsidR="00E26D38" w:rsidRPr="00AD2A09" w:rsidRDefault="00E26D38" w:rsidP="00E823A6">
      <w:pPr>
        <w:spacing w:after="0" w:line="240" w:lineRule="auto"/>
        <w:ind w:firstLine="851"/>
        <w:jc w:val="both"/>
        <w:rPr>
          <w:rFonts w:ascii="Times New Roman" w:hAnsi="Times New Roman"/>
          <w:sz w:val="28"/>
          <w:szCs w:val="28"/>
          <w:lang w:val="uk-UA"/>
        </w:rPr>
      </w:pPr>
      <w:r w:rsidRPr="00AD2A09">
        <w:rPr>
          <w:rFonts w:ascii="Times New Roman" w:hAnsi="Times New Roman"/>
          <w:i/>
          <w:sz w:val="28"/>
          <w:szCs w:val="28"/>
          <w:lang w:val="uk-UA"/>
        </w:rPr>
        <w:t>Форми практичних завдань:</w:t>
      </w:r>
      <w:r w:rsidRPr="00AD2A09">
        <w:rPr>
          <w:rFonts w:ascii="Times New Roman" w:hAnsi="Times New Roman"/>
          <w:sz w:val="28"/>
          <w:szCs w:val="28"/>
          <w:lang w:val="uk-UA"/>
        </w:rPr>
        <w:t xml:space="preserve"> розрахункове завдання, ситуаційне завдання (індивідуальне та групове), ділові ігри, кейси.</w:t>
      </w:r>
    </w:p>
    <w:p w:rsidR="00E26D38" w:rsidRPr="00AD2A09" w:rsidRDefault="00E26D38" w:rsidP="00E823A6">
      <w:pPr>
        <w:spacing w:after="0" w:line="240" w:lineRule="auto"/>
        <w:ind w:firstLine="851"/>
        <w:jc w:val="both"/>
        <w:rPr>
          <w:rFonts w:ascii="Times New Roman" w:hAnsi="Times New Roman"/>
          <w:sz w:val="28"/>
          <w:szCs w:val="28"/>
          <w:lang w:val="uk-UA"/>
        </w:rPr>
      </w:pPr>
      <w:r w:rsidRPr="00AD2A09">
        <w:rPr>
          <w:rFonts w:ascii="Times New Roman" w:hAnsi="Times New Roman"/>
          <w:sz w:val="28"/>
          <w:szCs w:val="28"/>
          <w:lang w:val="uk-UA"/>
        </w:rPr>
        <w:t>Після контролю теоретичних знань викладач робить основні висновки з вивченої теми, підводить підсумки контролю теоретичних знань і засвоєння практичних навичок, а також оголошує студентам отримані ними на занятті оцінки та домашнє завдання.</w:t>
      </w:r>
    </w:p>
    <w:p w:rsidR="00A749EB" w:rsidRDefault="00A749EB" w:rsidP="0092117A">
      <w:pPr>
        <w:spacing w:after="0"/>
        <w:jc w:val="center"/>
        <w:outlineLvl w:val="0"/>
        <w:rPr>
          <w:rFonts w:ascii="Times New Roman" w:hAnsi="Times New Roman"/>
          <w:b/>
          <w:sz w:val="28"/>
          <w:szCs w:val="28"/>
          <w:lang w:val="uk-UA"/>
        </w:rPr>
      </w:pPr>
    </w:p>
    <w:p w:rsidR="00E26D38" w:rsidRPr="00AD2A09" w:rsidRDefault="0092117A" w:rsidP="0092117A">
      <w:pPr>
        <w:spacing w:after="0"/>
        <w:jc w:val="center"/>
        <w:outlineLvl w:val="0"/>
        <w:rPr>
          <w:rFonts w:ascii="Times New Roman" w:hAnsi="Times New Roman"/>
          <w:b/>
          <w:sz w:val="28"/>
          <w:szCs w:val="28"/>
          <w:lang w:val="uk-UA"/>
        </w:rPr>
      </w:pPr>
      <w:r>
        <w:rPr>
          <w:rFonts w:ascii="Times New Roman" w:hAnsi="Times New Roman"/>
          <w:b/>
          <w:sz w:val="28"/>
          <w:szCs w:val="28"/>
          <w:lang w:val="uk-UA"/>
        </w:rPr>
        <w:t xml:space="preserve">План заняття </w:t>
      </w:r>
      <w:r w:rsidR="00E26D38" w:rsidRPr="00AD2A09">
        <w:rPr>
          <w:rFonts w:ascii="Times New Roman" w:hAnsi="Times New Roman"/>
          <w:b/>
          <w:sz w:val="28"/>
          <w:szCs w:val="28"/>
          <w:lang w:val="uk-UA"/>
        </w:rPr>
        <w:t>та розрахунок часу у відсотках до тривалості заняття: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6945"/>
        <w:gridCol w:w="1843"/>
      </w:tblGrid>
      <w:tr w:rsidR="00E26D38" w:rsidRPr="00AD2A09" w:rsidTr="0092117A">
        <w:tc>
          <w:tcPr>
            <w:tcW w:w="993" w:type="dxa"/>
          </w:tcPr>
          <w:p w:rsidR="00E26D38" w:rsidRPr="00AD2A09" w:rsidRDefault="00E26D38" w:rsidP="006805B8">
            <w:pPr>
              <w:spacing w:after="0" w:line="240" w:lineRule="auto"/>
              <w:jc w:val="center"/>
              <w:rPr>
                <w:rFonts w:ascii="Times New Roman" w:hAnsi="Times New Roman"/>
                <w:sz w:val="28"/>
                <w:szCs w:val="28"/>
                <w:lang w:val="uk-UA"/>
              </w:rPr>
            </w:pPr>
            <w:r w:rsidRPr="00AD2A09">
              <w:rPr>
                <w:rFonts w:ascii="Times New Roman" w:hAnsi="Times New Roman"/>
                <w:sz w:val="28"/>
                <w:szCs w:val="28"/>
                <w:lang w:val="uk-UA"/>
              </w:rPr>
              <w:t>1</w:t>
            </w:r>
          </w:p>
        </w:tc>
        <w:tc>
          <w:tcPr>
            <w:tcW w:w="6945" w:type="dxa"/>
          </w:tcPr>
          <w:p w:rsidR="00E26D38" w:rsidRPr="00AD2A09" w:rsidRDefault="00E26D38" w:rsidP="006805B8">
            <w:pPr>
              <w:spacing w:after="0" w:line="240" w:lineRule="auto"/>
              <w:rPr>
                <w:rFonts w:ascii="Times New Roman" w:hAnsi="Times New Roman"/>
                <w:sz w:val="28"/>
                <w:szCs w:val="28"/>
                <w:lang w:val="uk-UA"/>
              </w:rPr>
            </w:pPr>
            <w:r w:rsidRPr="00AD2A09">
              <w:rPr>
                <w:rFonts w:ascii="Times New Roman" w:hAnsi="Times New Roman"/>
                <w:sz w:val="28"/>
                <w:szCs w:val="28"/>
                <w:lang w:val="uk-UA"/>
              </w:rPr>
              <w:t>Вступ до заняття</w:t>
            </w:r>
          </w:p>
        </w:tc>
        <w:tc>
          <w:tcPr>
            <w:tcW w:w="1843" w:type="dxa"/>
          </w:tcPr>
          <w:p w:rsidR="00E26D38" w:rsidRPr="00AD2A09" w:rsidRDefault="00E26D38" w:rsidP="006805B8">
            <w:pPr>
              <w:spacing w:after="0" w:line="240" w:lineRule="auto"/>
              <w:jc w:val="center"/>
              <w:rPr>
                <w:rFonts w:ascii="Times New Roman" w:hAnsi="Times New Roman"/>
                <w:sz w:val="28"/>
                <w:szCs w:val="28"/>
                <w:lang w:val="uk-UA"/>
              </w:rPr>
            </w:pPr>
            <w:r w:rsidRPr="00AD2A09">
              <w:rPr>
                <w:rFonts w:ascii="Times New Roman" w:hAnsi="Times New Roman"/>
                <w:sz w:val="28"/>
                <w:szCs w:val="28"/>
                <w:lang w:val="uk-UA"/>
              </w:rPr>
              <w:t>до 5%</w:t>
            </w:r>
          </w:p>
        </w:tc>
      </w:tr>
      <w:tr w:rsidR="00E26D38" w:rsidRPr="00AD2A09" w:rsidTr="0092117A">
        <w:tc>
          <w:tcPr>
            <w:tcW w:w="993" w:type="dxa"/>
          </w:tcPr>
          <w:p w:rsidR="00E26D38" w:rsidRPr="00AD2A09" w:rsidRDefault="00E26D38" w:rsidP="006805B8">
            <w:pPr>
              <w:spacing w:after="0" w:line="240" w:lineRule="auto"/>
              <w:jc w:val="center"/>
              <w:rPr>
                <w:rFonts w:ascii="Times New Roman" w:hAnsi="Times New Roman"/>
                <w:sz w:val="28"/>
                <w:szCs w:val="28"/>
                <w:lang w:val="uk-UA"/>
              </w:rPr>
            </w:pPr>
            <w:r w:rsidRPr="00AD2A09">
              <w:rPr>
                <w:rFonts w:ascii="Times New Roman" w:hAnsi="Times New Roman"/>
                <w:sz w:val="28"/>
                <w:szCs w:val="28"/>
                <w:lang w:val="uk-UA"/>
              </w:rPr>
              <w:t>2</w:t>
            </w:r>
          </w:p>
        </w:tc>
        <w:tc>
          <w:tcPr>
            <w:tcW w:w="6945" w:type="dxa"/>
          </w:tcPr>
          <w:p w:rsidR="00E26D38" w:rsidRPr="00AD2A09" w:rsidRDefault="00E26D38" w:rsidP="006805B8">
            <w:pPr>
              <w:spacing w:after="0" w:line="240" w:lineRule="auto"/>
              <w:rPr>
                <w:rFonts w:ascii="Times New Roman" w:hAnsi="Times New Roman"/>
                <w:sz w:val="28"/>
                <w:szCs w:val="28"/>
                <w:lang w:val="uk-UA"/>
              </w:rPr>
            </w:pPr>
            <w:r w:rsidRPr="00AD2A09">
              <w:rPr>
                <w:rFonts w:ascii="Times New Roman" w:hAnsi="Times New Roman"/>
                <w:sz w:val="28"/>
                <w:szCs w:val="28"/>
                <w:lang w:val="uk-UA"/>
              </w:rPr>
              <w:t>Розгляд основних питань теми та контроль теоретичних знань</w:t>
            </w:r>
          </w:p>
        </w:tc>
        <w:tc>
          <w:tcPr>
            <w:tcW w:w="1843" w:type="dxa"/>
          </w:tcPr>
          <w:p w:rsidR="00E26D38" w:rsidRPr="00AD2A09" w:rsidRDefault="00E26D38" w:rsidP="006805B8">
            <w:pPr>
              <w:spacing w:after="0" w:line="240" w:lineRule="auto"/>
              <w:jc w:val="center"/>
              <w:rPr>
                <w:rFonts w:ascii="Times New Roman" w:hAnsi="Times New Roman"/>
                <w:sz w:val="28"/>
                <w:szCs w:val="28"/>
                <w:lang w:val="uk-UA"/>
              </w:rPr>
            </w:pPr>
            <w:r w:rsidRPr="00AD2A09">
              <w:rPr>
                <w:rFonts w:ascii="Times New Roman" w:hAnsi="Times New Roman"/>
                <w:sz w:val="28"/>
                <w:szCs w:val="28"/>
                <w:lang w:val="uk-UA"/>
              </w:rPr>
              <w:t>65%</w:t>
            </w:r>
          </w:p>
        </w:tc>
      </w:tr>
      <w:tr w:rsidR="00E26D38" w:rsidRPr="00AD2A09" w:rsidTr="0092117A">
        <w:tc>
          <w:tcPr>
            <w:tcW w:w="993" w:type="dxa"/>
          </w:tcPr>
          <w:p w:rsidR="00E26D38" w:rsidRPr="00AD2A09" w:rsidRDefault="00E26D38" w:rsidP="006805B8">
            <w:pPr>
              <w:spacing w:after="0" w:line="240" w:lineRule="auto"/>
              <w:jc w:val="center"/>
              <w:rPr>
                <w:rFonts w:ascii="Times New Roman" w:hAnsi="Times New Roman"/>
                <w:sz w:val="28"/>
                <w:szCs w:val="28"/>
                <w:lang w:val="uk-UA"/>
              </w:rPr>
            </w:pPr>
            <w:r w:rsidRPr="00AD2A09">
              <w:rPr>
                <w:rFonts w:ascii="Times New Roman" w:hAnsi="Times New Roman"/>
                <w:sz w:val="28"/>
                <w:szCs w:val="28"/>
                <w:lang w:val="uk-UA"/>
              </w:rPr>
              <w:t>3</w:t>
            </w:r>
          </w:p>
        </w:tc>
        <w:tc>
          <w:tcPr>
            <w:tcW w:w="6945" w:type="dxa"/>
          </w:tcPr>
          <w:p w:rsidR="00E26D38" w:rsidRPr="00AD2A09" w:rsidRDefault="00E26D38" w:rsidP="006805B8">
            <w:pPr>
              <w:spacing w:after="0" w:line="240" w:lineRule="auto"/>
              <w:rPr>
                <w:rFonts w:ascii="Times New Roman" w:hAnsi="Times New Roman"/>
                <w:sz w:val="28"/>
                <w:szCs w:val="28"/>
                <w:lang w:val="uk-UA"/>
              </w:rPr>
            </w:pPr>
            <w:r w:rsidRPr="00AD2A09">
              <w:rPr>
                <w:rFonts w:ascii="Times New Roman" w:hAnsi="Times New Roman"/>
                <w:sz w:val="28"/>
                <w:szCs w:val="28"/>
                <w:lang w:val="uk-UA"/>
              </w:rPr>
              <w:t>Виконання практичного завдання</w:t>
            </w:r>
          </w:p>
        </w:tc>
        <w:tc>
          <w:tcPr>
            <w:tcW w:w="1843" w:type="dxa"/>
          </w:tcPr>
          <w:p w:rsidR="00E26D38" w:rsidRPr="00AD2A09" w:rsidRDefault="00E26D38" w:rsidP="006805B8">
            <w:pPr>
              <w:spacing w:after="0" w:line="240" w:lineRule="auto"/>
              <w:jc w:val="center"/>
              <w:rPr>
                <w:rFonts w:ascii="Times New Roman" w:hAnsi="Times New Roman"/>
                <w:sz w:val="28"/>
                <w:szCs w:val="28"/>
                <w:lang w:val="uk-UA"/>
              </w:rPr>
            </w:pPr>
            <w:r w:rsidRPr="00AD2A09">
              <w:rPr>
                <w:rFonts w:ascii="Times New Roman" w:hAnsi="Times New Roman"/>
                <w:sz w:val="28"/>
                <w:szCs w:val="28"/>
                <w:lang w:val="uk-UA"/>
              </w:rPr>
              <w:t>25%</w:t>
            </w:r>
          </w:p>
        </w:tc>
      </w:tr>
      <w:tr w:rsidR="00E26D38" w:rsidRPr="00AD2A09" w:rsidTr="0092117A">
        <w:tc>
          <w:tcPr>
            <w:tcW w:w="993" w:type="dxa"/>
          </w:tcPr>
          <w:p w:rsidR="00E26D38" w:rsidRPr="00AD2A09" w:rsidRDefault="00E26D38" w:rsidP="006805B8">
            <w:pPr>
              <w:spacing w:after="0" w:line="240" w:lineRule="auto"/>
              <w:jc w:val="center"/>
              <w:rPr>
                <w:rFonts w:ascii="Times New Roman" w:hAnsi="Times New Roman"/>
                <w:sz w:val="28"/>
                <w:szCs w:val="28"/>
                <w:lang w:val="uk-UA"/>
              </w:rPr>
            </w:pPr>
            <w:r w:rsidRPr="00AD2A09">
              <w:rPr>
                <w:rFonts w:ascii="Times New Roman" w:hAnsi="Times New Roman"/>
                <w:sz w:val="28"/>
                <w:szCs w:val="28"/>
                <w:lang w:val="uk-UA"/>
              </w:rPr>
              <w:t>4</w:t>
            </w:r>
          </w:p>
        </w:tc>
        <w:tc>
          <w:tcPr>
            <w:tcW w:w="6945" w:type="dxa"/>
          </w:tcPr>
          <w:p w:rsidR="00E26D38" w:rsidRPr="00AD2A09" w:rsidRDefault="00E26D38" w:rsidP="006805B8">
            <w:pPr>
              <w:spacing w:after="0" w:line="240" w:lineRule="auto"/>
              <w:rPr>
                <w:rFonts w:ascii="Times New Roman" w:hAnsi="Times New Roman"/>
                <w:sz w:val="28"/>
                <w:szCs w:val="28"/>
                <w:lang w:val="uk-UA"/>
              </w:rPr>
            </w:pPr>
            <w:r w:rsidRPr="00AD2A09">
              <w:rPr>
                <w:rFonts w:ascii="Times New Roman" w:hAnsi="Times New Roman"/>
                <w:sz w:val="28"/>
                <w:szCs w:val="28"/>
                <w:lang w:val="uk-UA"/>
              </w:rPr>
              <w:t>Підведення підсумків та оголошення домашнього завдання.</w:t>
            </w:r>
          </w:p>
        </w:tc>
        <w:tc>
          <w:tcPr>
            <w:tcW w:w="1843" w:type="dxa"/>
          </w:tcPr>
          <w:p w:rsidR="00E26D38" w:rsidRPr="00AD2A09" w:rsidRDefault="00E26D38" w:rsidP="006805B8">
            <w:pPr>
              <w:spacing w:after="0" w:line="240" w:lineRule="auto"/>
              <w:jc w:val="center"/>
              <w:rPr>
                <w:rFonts w:ascii="Times New Roman" w:hAnsi="Times New Roman"/>
                <w:sz w:val="28"/>
                <w:szCs w:val="28"/>
                <w:lang w:val="uk-UA"/>
              </w:rPr>
            </w:pPr>
            <w:r w:rsidRPr="00AD2A09">
              <w:rPr>
                <w:rFonts w:ascii="Times New Roman" w:hAnsi="Times New Roman"/>
                <w:sz w:val="28"/>
                <w:szCs w:val="28"/>
                <w:lang w:val="uk-UA"/>
              </w:rPr>
              <w:t>до 5%</w:t>
            </w:r>
          </w:p>
        </w:tc>
      </w:tr>
      <w:tr w:rsidR="00E26D38" w:rsidRPr="00AD2A09" w:rsidTr="0092117A">
        <w:tc>
          <w:tcPr>
            <w:tcW w:w="993" w:type="dxa"/>
          </w:tcPr>
          <w:p w:rsidR="00E26D38" w:rsidRPr="00AD2A09" w:rsidRDefault="00E26D38" w:rsidP="006805B8">
            <w:pPr>
              <w:spacing w:after="0" w:line="240" w:lineRule="auto"/>
              <w:jc w:val="center"/>
              <w:rPr>
                <w:rFonts w:ascii="Times New Roman" w:hAnsi="Times New Roman"/>
                <w:sz w:val="28"/>
                <w:szCs w:val="28"/>
                <w:lang w:val="uk-UA"/>
              </w:rPr>
            </w:pPr>
          </w:p>
        </w:tc>
        <w:tc>
          <w:tcPr>
            <w:tcW w:w="6945" w:type="dxa"/>
          </w:tcPr>
          <w:p w:rsidR="00E26D38" w:rsidRPr="00AD2A09" w:rsidRDefault="0046256D" w:rsidP="0046256D">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Всього </w:t>
            </w:r>
          </w:p>
        </w:tc>
        <w:tc>
          <w:tcPr>
            <w:tcW w:w="1843" w:type="dxa"/>
          </w:tcPr>
          <w:p w:rsidR="00E26D38" w:rsidRPr="00AD2A09" w:rsidRDefault="00E26D38" w:rsidP="006805B8">
            <w:pPr>
              <w:spacing w:after="0" w:line="240" w:lineRule="auto"/>
              <w:jc w:val="center"/>
              <w:rPr>
                <w:rFonts w:ascii="Times New Roman" w:hAnsi="Times New Roman"/>
                <w:sz w:val="28"/>
                <w:szCs w:val="28"/>
                <w:lang w:val="uk-UA"/>
              </w:rPr>
            </w:pPr>
            <w:r w:rsidRPr="00AD2A09">
              <w:rPr>
                <w:rFonts w:ascii="Times New Roman" w:hAnsi="Times New Roman"/>
                <w:sz w:val="28"/>
                <w:szCs w:val="28"/>
                <w:lang w:val="uk-UA"/>
              </w:rPr>
              <w:t>100%</w:t>
            </w:r>
          </w:p>
        </w:tc>
      </w:tr>
    </w:tbl>
    <w:p w:rsidR="00A56617" w:rsidRDefault="00A56617" w:rsidP="0046256D">
      <w:pPr>
        <w:spacing w:after="0" w:line="240" w:lineRule="auto"/>
        <w:jc w:val="both"/>
        <w:rPr>
          <w:rFonts w:ascii="Times New Roman" w:hAnsi="Times New Roman" w:cs="Times New Roman"/>
          <w:i/>
          <w:sz w:val="28"/>
          <w:szCs w:val="28"/>
          <w:lang w:val="uk-UA"/>
        </w:rPr>
      </w:pPr>
    </w:p>
    <w:p w:rsidR="00490466" w:rsidRPr="00DF1C84" w:rsidRDefault="008847E5" w:rsidP="00A749EB">
      <w:pPr>
        <w:spacing w:after="0" w:line="240" w:lineRule="auto"/>
        <w:jc w:val="center"/>
        <w:rPr>
          <w:rFonts w:ascii="Times New Roman" w:hAnsi="Times New Roman" w:cs="Times New Roman"/>
          <w:b/>
          <w:sz w:val="28"/>
          <w:szCs w:val="28"/>
          <w:lang w:val="uk-UA"/>
        </w:rPr>
      </w:pPr>
      <w:r w:rsidRPr="003E6BFD">
        <w:rPr>
          <w:rFonts w:ascii="Times New Roman" w:hAnsi="Times New Roman" w:cs="Times New Roman"/>
          <w:b/>
          <w:sz w:val="28"/>
          <w:szCs w:val="28"/>
        </w:rPr>
        <w:t>Рекоменд</w:t>
      </w:r>
      <w:r w:rsidR="002F3D04">
        <w:rPr>
          <w:rFonts w:ascii="Times New Roman" w:hAnsi="Times New Roman" w:cs="Times New Roman"/>
          <w:b/>
          <w:sz w:val="28"/>
          <w:szCs w:val="28"/>
          <w:lang w:val="uk-UA"/>
        </w:rPr>
        <w:t>ована</w:t>
      </w:r>
      <w:r w:rsidRPr="003E6BFD">
        <w:rPr>
          <w:rFonts w:ascii="Times New Roman" w:hAnsi="Times New Roman" w:cs="Times New Roman"/>
          <w:b/>
          <w:sz w:val="28"/>
          <w:szCs w:val="28"/>
        </w:rPr>
        <w:t xml:space="preserve"> л</w:t>
      </w:r>
      <w:r w:rsidR="002F3D04">
        <w:rPr>
          <w:rFonts w:ascii="Times New Roman" w:hAnsi="Times New Roman" w:cs="Times New Roman"/>
          <w:b/>
          <w:sz w:val="28"/>
          <w:szCs w:val="28"/>
          <w:lang w:val="uk-UA"/>
        </w:rPr>
        <w:t>і</w:t>
      </w:r>
      <w:r w:rsidRPr="003E6BFD">
        <w:rPr>
          <w:rFonts w:ascii="Times New Roman" w:hAnsi="Times New Roman" w:cs="Times New Roman"/>
          <w:b/>
          <w:sz w:val="28"/>
          <w:szCs w:val="28"/>
        </w:rPr>
        <w:t>тература</w:t>
      </w:r>
    </w:p>
    <w:p w:rsidR="00490466" w:rsidRDefault="00490466" w:rsidP="00A749EB">
      <w:pPr>
        <w:widowControl w:val="0"/>
        <w:tabs>
          <w:tab w:val="left" w:pos="851"/>
        </w:tabs>
        <w:spacing w:after="0" w:line="240" w:lineRule="auto"/>
        <w:jc w:val="center"/>
        <w:rPr>
          <w:rFonts w:ascii="Times New Roman" w:eastAsia="Times New Roman" w:hAnsi="Times New Roman" w:cs="Times New Roman"/>
          <w:b/>
          <w:bCs/>
          <w:sz w:val="28"/>
          <w:szCs w:val="28"/>
          <w:lang w:val="uk-UA"/>
        </w:rPr>
      </w:pPr>
      <w:r w:rsidRPr="00DF1C84">
        <w:rPr>
          <w:rFonts w:ascii="Times New Roman" w:eastAsia="Times New Roman" w:hAnsi="Times New Roman" w:cs="Times New Roman"/>
          <w:b/>
          <w:bCs/>
          <w:sz w:val="28"/>
          <w:szCs w:val="28"/>
          <w:lang w:val="uk-UA"/>
        </w:rPr>
        <w:t xml:space="preserve">Базова </w:t>
      </w:r>
      <w:r w:rsidR="001E3226">
        <w:rPr>
          <w:rFonts w:ascii="Times New Roman" w:eastAsia="Times New Roman" w:hAnsi="Times New Roman" w:cs="Times New Roman"/>
          <w:b/>
          <w:bCs/>
          <w:sz w:val="28"/>
          <w:szCs w:val="28"/>
          <w:lang w:val="uk-UA"/>
        </w:rPr>
        <w:t>література</w:t>
      </w:r>
    </w:p>
    <w:p w:rsidR="00711C6F" w:rsidRDefault="001E3226" w:rsidP="00711C6F">
      <w:pPr>
        <w:pStyle w:val="af6"/>
        <w:numPr>
          <w:ilvl w:val="0"/>
          <w:numId w:val="4"/>
        </w:numPr>
        <w:tabs>
          <w:tab w:val="left" w:pos="1134"/>
        </w:tabs>
        <w:ind w:left="0" w:firstLine="851"/>
        <w:jc w:val="both"/>
        <w:rPr>
          <w:sz w:val="28"/>
          <w:szCs w:val="28"/>
          <w:lang w:val="uk-UA"/>
        </w:rPr>
      </w:pPr>
      <w:r w:rsidRPr="001E3226">
        <w:rPr>
          <w:sz w:val="28"/>
          <w:szCs w:val="28"/>
          <w:lang w:val="uk-UA"/>
        </w:rPr>
        <w:t>Громадське здоров’я : підручник для студ</w:t>
      </w:r>
      <w:r w:rsidR="00711C6F">
        <w:rPr>
          <w:sz w:val="28"/>
          <w:szCs w:val="28"/>
          <w:lang w:val="uk-UA"/>
        </w:rPr>
        <w:t>ентів</w:t>
      </w:r>
      <w:r w:rsidRPr="001E3226">
        <w:rPr>
          <w:sz w:val="28"/>
          <w:szCs w:val="28"/>
          <w:lang w:val="uk-UA"/>
        </w:rPr>
        <w:t xml:space="preserve"> вищих мед. навч. закладів / В.Ф.</w:t>
      </w:r>
      <w:r w:rsidRPr="001E3226">
        <w:rPr>
          <w:sz w:val="28"/>
          <w:szCs w:val="28"/>
        </w:rPr>
        <w:t> </w:t>
      </w:r>
      <w:r w:rsidRPr="001E3226">
        <w:rPr>
          <w:sz w:val="28"/>
          <w:szCs w:val="28"/>
          <w:lang w:val="uk-UA"/>
        </w:rPr>
        <w:t xml:space="preserve">Москаленко, О.П. Гульчій, Т.С. Грузєва [та ін.]. – Вид. 3. – Вінниця : Нова Книга, 2013. </w:t>
      </w:r>
      <w:r w:rsidR="003E6BFD" w:rsidRPr="003E6BFD">
        <w:rPr>
          <w:sz w:val="28"/>
          <w:szCs w:val="28"/>
          <w:lang w:val="uk-UA"/>
        </w:rPr>
        <w:t xml:space="preserve">– </w:t>
      </w:r>
      <w:r w:rsidR="00711C6F">
        <w:rPr>
          <w:sz w:val="28"/>
          <w:szCs w:val="28"/>
          <w:lang w:val="uk-UA"/>
        </w:rPr>
        <w:t xml:space="preserve">С. </w:t>
      </w:r>
      <w:r w:rsidR="003E6BFD" w:rsidRPr="003E6BFD">
        <w:rPr>
          <w:sz w:val="28"/>
          <w:szCs w:val="28"/>
          <w:lang w:val="uk-UA"/>
        </w:rPr>
        <w:t>308</w:t>
      </w:r>
      <w:r w:rsidRPr="003E6BFD">
        <w:rPr>
          <w:sz w:val="28"/>
          <w:szCs w:val="28"/>
          <w:lang w:val="uk-UA"/>
        </w:rPr>
        <w:t>-531.</w:t>
      </w:r>
      <w:r w:rsidR="00711C6F" w:rsidRPr="00711C6F">
        <w:rPr>
          <w:sz w:val="28"/>
          <w:szCs w:val="28"/>
          <w:lang w:val="uk-UA"/>
        </w:rPr>
        <w:t xml:space="preserve"> </w:t>
      </w:r>
    </w:p>
    <w:p w:rsidR="00711C6F" w:rsidRPr="00711C6F" w:rsidRDefault="00711C6F" w:rsidP="00711C6F">
      <w:pPr>
        <w:widowControl w:val="0"/>
        <w:numPr>
          <w:ilvl w:val="0"/>
          <w:numId w:val="4"/>
        </w:numPr>
        <w:tabs>
          <w:tab w:val="left" w:pos="1134"/>
        </w:tabs>
        <w:spacing w:after="0" w:line="240" w:lineRule="auto"/>
        <w:ind w:left="0" w:firstLine="851"/>
        <w:contextualSpacing/>
        <w:jc w:val="both"/>
        <w:rPr>
          <w:rFonts w:ascii="Times New Roman" w:eastAsia="Times New Roman" w:hAnsi="Times New Roman" w:cs="Times New Roman"/>
          <w:sz w:val="28"/>
          <w:szCs w:val="28"/>
          <w:lang w:val="uk-UA"/>
        </w:rPr>
      </w:pPr>
      <w:r w:rsidRPr="00711C6F">
        <w:rPr>
          <w:rFonts w:ascii="Times New Roman" w:eastAsia="Times New Roman" w:hAnsi="Times New Roman" w:cs="Times New Roman"/>
          <w:sz w:val="28"/>
          <w:szCs w:val="28"/>
          <w:lang w:val="uk-UA"/>
        </w:rPr>
        <w:t>Збірник тестових завдань до державного випробування з гігієни, соціальної медицини, організації та економіки охорони здоров’я / В.Ф.</w:t>
      </w:r>
      <w:r>
        <w:rPr>
          <w:rFonts w:ascii="Times New Roman" w:eastAsia="Times New Roman" w:hAnsi="Times New Roman" w:cs="Times New Roman"/>
          <w:sz w:val="28"/>
          <w:szCs w:val="28"/>
          <w:lang w:val="uk-UA"/>
        </w:rPr>
        <w:t> </w:t>
      </w:r>
      <w:r w:rsidRPr="00711C6F">
        <w:rPr>
          <w:rFonts w:ascii="Times New Roman" w:eastAsia="Times New Roman" w:hAnsi="Times New Roman" w:cs="Times New Roman"/>
          <w:sz w:val="28"/>
          <w:szCs w:val="28"/>
          <w:lang w:val="uk-UA"/>
        </w:rPr>
        <w:t xml:space="preserve">Москаленко та ін. </w:t>
      </w:r>
      <w:r>
        <w:rPr>
          <w:rFonts w:ascii="Times New Roman" w:eastAsia="Times New Roman" w:hAnsi="Times New Roman" w:cs="Times New Roman"/>
          <w:sz w:val="28"/>
          <w:szCs w:val="28"/>
          <w:lang w:val="uk-UA"/>
        </w:rPr>
        <w:t xml:space="preserve">/ </w:t>
      </w:r>
      <w:r w:rsidRPr="00711C6F">
        <w:rPr>
          <w:rFonts w:ascii="Times New Roman" w:eastAsia="Times New Roman" w:hAnsi="Times New Roman" w:cs="Times New Roman"/>
          <w:sz w:val="28"/>
          <w:szCs w:val="28"/>
          <w:lang w:val="uk-UA"/>
        </w:rPr>
        <w:t>за ред. В.Ф.</w:t>
      </w:r>
      <w:r>
        <w:rPr>
          <w:rFonts w:ascii="Times New Roman" w:eastAsia="Times New Roman" w:hAnsi="Times New Roman" w:cs="Times New Roman"/>
          <w:sz w:val="28"/>
          <w:szCs w:val="28"/>
          <w:lang w:val="uk-UA"/>
        </w:rPr>
        <w:t> </w:t>
      </w:r>
      <w:r w:rsidRPr="00711C6F">
        <w:rPr>
          <w:rFonts w:ascii="Times New Roman" w:eastAsia="Times New Roman" w:hAnsi="Times New Roman" w:cs="Times New Roman"/>
          <w:sz w:val="28"/>
          <w:szCs w:val="28"/>
          <w:lang w:val="uk-UA"/>
        </w:rPr>
        <w:t>Москаленка, В.Г.</w:t>
      </w:r>
      <w:r>
        <w:rPr>
          <w:rFonts w:ascii="Times New Roman" w:eastAsia="Times New Roman" w:hAnsi="Times New Roman" w:cs="Times New Roman"/>
          <w:sz w:val="28"/>
          <w:szCs w:val="28"/>
          <w:lang w:val="uk-UA"/>
        </w:rPr>
        <w:t> </w:t>
      </w:r>
      <w:r w:rsidRPr="00711C6F">
        <w:rPr>
          <w:rFonts w:ascii="Times New Roman" w:eastAsia="Times New Roman" w:hAnsi="Times New Roman" w:cs="Times New Roman"/>
          <w:sz w:val="28"/>
          <w:szCs w:val="28"/>
          <w:lang w:val="uk-UA"/>
        </w:rPr>
        <w:t>Бардова, О.П.</w:t>
      </w:r>
      <w:r>
        <w:rPr>
          <w:rFonts w:ascii="Times New Roman" w:eastAsia="Times New Roman" w:hAnsi="Times New Roman" w:cs="Times New Roman"/>
          <w:sz w:val="28"/>
          <w:szCs w:val="28"/>
          <w:lang w:val="en-US"/>
        </w:rPr>
        <w:t> </w:t>
      </w:r>
      <w:r w:rsidRPr="00711C6F">
        <w:rPr>
          <w:rFonts w:ascii="Times New Roman" w:eastAsia="Times New Roman" w:hAnsi="Times New Roman" w:cs="Times New Roman"/>
          <w:sz w:val="28"/>
          <w:szCs w:val="28"/>
          <w:lang w:val="uk-UA"/>
        </w:rPr>
        <w:t>Яворовського. – Вінниця</w:t>
      </w:r>
      <w:r w:rsidRPr="00711C6F">
        <w:rPr>
          <w:rFonts w:ascii="Times New Roman" w:eastAsia="Times New Roman" w:hAnsi="Times New Roman" w:cs="Times New Roman"/>
          <w:sz w:val="28"/>
          <w:szCs w:val="28"/>
        </w:rPr>
        <w:t xml:space="preserve"> </w:t>
      </w:r>
      <w:r w:rsidRPr="00711C6F">
        <w:rPr>
          <w:rFonts w:ascii="Times New Roman" w:eastAsia="Times New Roman" w:hAnsi="Times New Roman" w:cs="Times New Roman"/>
          <w:sz w:val="28"/>
          <w:szCs w:val="28"/>
          <w:lang w:val="uk-UA"/>
        </w:rPr>
        <w:t>: Нова Книга, 2012. –</w:t>
      </w:r>
      <w:r w:rsidRPr="00711C6F">
        <w:rPr>
          <w:rFonts w:ascii="Times New Roman" w:eastAsia="Times New Roman" w:hAnsi="Times New Roman" w:cs="Times New Roman"/>
          <w:sz w:val="28"/>
          <w:szCs w:val="28"/>
        </w:rPr>
        <w:t xml:space="preserve"> </w:t>
      </w:r>
      <w:r w:rsidRPr="00711C6F">
        <w:rPr>
          <w:rFonts w:ascii="Times New Roman" w:eastAsia="Times New Roman" w:hAnsi="Times New Roman" w:cs="Times New Roman"/>
          <w:sz w:val="28"/>
          <w:szCs w:val="28"/>
          <w:lang w:val="uk-UA"/>
        </w:rPr>
        <w:t>200</w:t>
      </w:r>
      <w:r w:rsidRPr="00711C6F">
        <w:rPr>
          <w:rFonts w:ascii="Times New Roman" w:eastAsia="Times New Roman" w:hAnsi="Times New Roman" w:cs="Times New Roman"/>
          <w:sz w:val="28"/>
          <w:szCs w:val="28"/>
        </w:rPr>
        <w:t xml:space="preserve"> </w:t>
      </w:r>
      <w:r w:rsidRPr="00711C6F">
        <w:rPr>
          <w:rFonts w:ascii="Times New Roman" w:eastAsia="Times New Roman" w:hAnsi="Times New Roman" w:cs="Times New Roman"/>
          <w:sz w:val="28"/>
          <w:szCs w:val="28"/>
          <w:lang w:val="uk-UA"/>
        </w:rPr>
        <w:t xml:space="preserve">с.  </w:t>
      </w:r>
    </w:p>
    <w:p w:rsidR="00711C6F" w:rsidRDefault="00711C6F" w:rsidP="00711C6F">
      <w:pPr>
        <w:widowControl w:val="0"/>
        <w:numPr>
          <w:ilvl w:val="0"/>
          <w:numId w:val="4"/>
        </w:numPr>
        <w:tabs>
          <w:tab w:val="left" w:pos="1134"/>
        </w:tabs>
        <w:spacing w:after="0" w:line="240" w:lineRule="auto"/>
        <w:ind w:left="0" w:firstLine="851"/>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Пособие по социальной медицине и организации здравоохранения / под ред. Ю.В. Вороненко.</w:t>
      </w:r>
      <w:r w:rsidRPr="00E37C0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Киев</w:t>
      </w:r>
      <w:r w:rsidRPr="00180B3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Здоровье, 2002.</w:t>
      </w:r>
      <w:r w:rsidRPr="00E37C0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С. 116-130.</w:t>
      </w:r>
    </w:p>
    <w:p w:rsidR="00490466" w:rsidRPr="00DF1C84" w:rsidRDefault="00490466" w:rsidP="00711C6F">
      <w:pPr>
        <w:widowControl w:val="0"/>
        <w:numPr>
          <w:ilvl w:val="0"/>
          <w:numId w:val="4"/>
        </w:numPr>
        <w:tabs>
          <w:tab w:val="left" w:pos="1134"/>
        </w:tabs>
        <w:spacing w:after="0" w:line="240" w:lineRule="auto"/>
        <w:ind w:left="0" w:firstLine="851"/>
        <w:contextualSpacing/>
        <w:jc w:val="both"/>
        <w:rPr>
          <w:rFonts w:ascii="Times New Roman" w:eastAsia="Times New Roman" w:hAnsi="Times New Roman" w:cs="Times New Roman"/>
          <w:sz w:val="28"/>
          <w:szCs w:val="28"/>
        </w:rPr>
      </w:pPr>
      <w:r w:rsidRPr="001E3226">
        <w:rPr>
          <w:rFonts w:ascii="Times New Roman" w:eastAsia="Times New Roman" w:hAnsi="Times New Roman" w:cs="Times New Roman"/>
          <w:sz w:val="28"/>
          <w:szCs w:val="28"/>
        </w:rPr>
        <w:t xml:space="preserve">Социальная медицина и организация здравоохранения / </w:t>
      </w:r>
      <w:r w:rsidR="00711C6F">
        <w:rPr>
          <w:rFonts w:ascii="Times New Roman" w:eastAsia="Times New Roman" w:hAnsi="Times New Roman" w:cs="Times New Roman"/>
          <w:sz w:val="28"/>
          <w:szCs w:val="28"/>
          <w:lang w:val="en-US"/>
        </w:rPr>
        <w:t>G</w:t>
      </w:r>
      <w:r w:rsidRPr="001E3226">
        <w:rPr>
          <w:rFonts w:ascii="Times New Roman" w:eastAsia="Times New Roman" w:hAnsi="Times New Roman" w:cs="Times New Roman"/>
          <w:sz w:val="28"/>
          <w:szCs w:val="28"/>
        </w:rPr>
        <w:t xml:space="preserve">од общ. ред. Ю.В. Вороненка, В.Ф. Москаленко. – Тернополь : Укрмедкнига. 2000. – </w:t>
      </w:r>
      <w:r w:rsidRPr="001E3226">
        <w:rPr>
          <w:rFonts w:ascii="Times New Roman" w:eastAsia="Times New Roman" w:hAnsi="Times New Roman" w:cs="Times New Roman"/>
          <w:sz w:val="28"/>
          <w:szCs w:val="28"/>
        </w:rPr>
        <w:br/>
      </w:r>
      <w:r w:rsidRPr="00DF1C84">
        <w:rPr>
          <w:rFonts w:ascii="Times New Roman" w:eastAsia="Times New Roman" w:hAnsi="Times New Roman" w:cs="Times New Roman"/>
          <w:sz w:val="28"/>
          <w:szCs w:val="28"/>
        </w:rPr>
        <w:t>С. 23</w:t>
      </w:r>
      <w:r w:rsidR="00FD6A50">
        <w:rPr>
          <w:rFonts w:ascii="Times New Roman" w:eastAsia="Times New Roman" w:hAnsi="Times New Roman" w:cs="Times New Roman"/>
          <w:sz w:val="28"/>
          <w:szCs w:val="28"/>
        </w:rPr>
        <w:t>6-258</w:t>
      </w:r>
      <w:r w:rsidRPr="00DF1C84">
        <w:rPr>
          <w:rFonts w:ascii="Times New Roman" w:eastAsia="Times New Roman" w:hAnsi="Times New Roman" w:cs="Times New Roman"/>
          <w:sz w:val="28"/>
          <w:szCs w:val="28"/>
        </w:rPr>
        <w:t>.</w:t>
      </w:r>
    </w:p>
    <w:p w:rsidR="00490466" w:rsidRDefault="00490466" w:rsidP="00711C6F">
      <w:pPr>
        <w:widowControl w:val="0"/>
        <w:numPr>
          <w:ilvl w:val="0"/>
          <w:numId w:val="4"/>
        </w:numPr>
        <w:tabs>
          <w:tab w:val="left" w:pos="1134"/>
        </w:tabs>
        <w:spacing w:after="0" w:line="240" w:lineRule="auto"/>
        <w:ind w:left="0" w:firstLine="851"/>
        <w:contextualSpacing/>
        <w:jc w:val="both"/>
        <w:rPr>
          <w:rFonts w:ascii="Times New Roman" w:eastAsia="Times New Roman" w:hAnsi="Times New Roman" w:cs="Times New Roman"/>
          <w:sz w:val="28"/>
          <w:szCs w:val="28"/>
        </w:rPr>
      </w:pPr>
      <w:r w:rsidRPr="00DF1C84">
        <w:rPr>
          <w:rFonts w:ascii="Times New Roman" w:eastAsia="Times New Roman" w:hAnsi="Times New Roman" w:cs="Times New Roman"/>
          <w:sz w:val="28"/>
          <w:szCs w:val="28"/>
        </w:rPr>
        <w:t xml:space="preserve">Социальная гигиена и организация здравоохранения / </w:t>
      </w:r>
      <w:r w:rsidR="008A678F">
        <w:rPr>
          <w:rFonts w:ascii="Times New Roman" w:eastAsia="Times New Roman" w:hAnsi="Times New Roman" w:cs="Times New Roman"/>
          <w:sz w:val="28"/>
          <w:szCs w:val="28"/>
          <w:lang w:val="uk-UA"/>
        </w:rPr>
        <w:t>Г</w:t>
      </w:r>
      <w:r w:rsidR="00711C6F">
        <w:rPr>
          <w:rFonts w:ascii="Times New Roman" w:eastAsia="Times New Roman" w:hAnsi="Times New Roman" w:cs="Times New Roman"/>
          <w:sz w:val="28"/>
          <w:szCs w:val="28"/>
        </w:rPr>
        <w:t>од ред. Н.Ф.</w:t>
      </w:r>
      <w:r w:rsidR="00711C6F">
        <w:rPr>
          <w:rFonts w:ascii="Times New Roman" w:eastAsia="Times New Roman" w:hAnsi="Times New Roman" w:cs="Times New Roman"/>
          <w:sz w:val="28"/>
          <w:szCs w:val="28"/>
          <w:lang w:val="en-US"/>
        </w:rPr>
        <w:t> </w:t>
      </w:r>
      <w:r w:rsidRPr="00DF1C84">
        <w:rPr>
          <w:rFonts w:ascii="Times New Roman" w:eastAsia="Times New Roman" w:hAnsi="Times New Roman" w:cs="Times New Roman"/>
          <w:sz w:val="28"/>
          <w:szCs w:val="28"/>
        </w:rPr>
        <w:t>Серенко, В.В. Ермакова.</w:t>
      </w:r>
      <w:r w:rsidR="008E0507">
        <w:rPr>
          <w:rFonts w:ascii="Times New Roman" w:eastAsia="Times New Roman" w:hAnsi="Times New Roman" w:cs="Times New Roman"/>
          <w:sz w:val="28"/>
          <w:szCs w:val="28"/>
        </w:rPr>
        <w:t xml:space="preserve"> – М. : Медицина, 1984. – С. 256-264</w:t>
      </w:r>
      <w:r w:rsidRPr="00DF1C84">
        <w:rPr>
          <w:rFonts w:ascii="Times New Roman" w:eastAsia="Times New Roman" w:hAnsi="Times New Roman" w:cs="Times New Roman"/>
          <w:sz w:val="28"/>
          <w:szCs w:val="28"/>
        </w:rPr>
        <w:t>.</w:t>
      </w:r>
    </w:p>
    <w:p w:rsidR="00490466" w:rsidRDefault="00711C6F" w:rsidP="00711C6F">
      <w:pPr>
        <w:numPr>
          <w:ilvl w:val="0"/>
          <w:numId w:val="4"/>
        </w:numPr>
        <w:tabs>
          <w:tab w:val="left" w:pos="1134"/>
        </w:tabs>
        <w:spacing w:after="0" w:line="240" w:lineRule="auto"/>
        <w:ind w:left="0" w:firstLine="851"/>
        <w:contextualSpacing/>
        <w:jc w:val="both"/>
        <w:rPr>
          <w:rFonts w:ascii="Times New Roman" w:eastAsia="Times New Roman" w:hAnsi="Times New Roman" w:cs="Times New Roman"/>
          <w:sz w:val="28"/>
          <w:szCs w:val="28"/>
        </w:rPr>
      </w:pPr>
      <w:r w:rsidRPr="00711C6F">
        <w:rPr>
          <w:rFonts w:ascii="Times New Roman" w:eastAsia="Times New Roman" w:hAnsi="Times New Roman" w:cs="Times New Roman"/>
          <w:sz w:val="28"/>
          <w:szCs w:val="28"/>
          <w:lang w:val="uk-UA"/>
        </w:rPr>
        <w:t>Тестові завдання з соціальної медицини, організації охорони здоров'я та біостатистики : навч. посібн. для студентів мед. ф-тів / за ред. В.А. Огнєва. – Харків : Майдан, 2005. –</w:t>
      </w:r>
      <w:r w:rsidR="008E0507">
        <w:rPr>
          <w:rFonts w:ascii="Times New Roman" w:eastAsia="Times New Roman" w:hAnsi="Times New Roman" w:cs="Times New Roman"/>
          <w:sz w:val="28"/>
          <w:szCs w:val="28"/>
        </w:rPr>
        <w:t xml:space="preserve"> С. 141-148</w:t>
      </w:r>
      <w:r w:rsidR="00490466" w:rsidRPr="00DF1C84">
        <w:rPr>
          <w:rFonts w:ascii="Times New Roman" w:eastAsia="Times New Roman" w:hAnsi="Times New Roman" w:cs="Times New Roman"/>
          <w:sz w:val="28"/>
          <w:szCs w:val="28"/>
        </w:rPr>
        <w:t>.</w:t>
      </w:r>
    </w:p>
    <w:p w:rsidR="00E37C05" w:rsidRDefault="00E37C05" w:rsidP="00711C6F">
      <w:pPr>
        <w:numPr>
          <w:ilvl w:val="0"/>
          <w:numId w:val="4"/>
        </w:numPr>
        <w:tabs>
          <w:tab w:val="left" w:pos="1134"/>
        </w:tabs>
        <w:spacing w:after="0" w:line="240" w:lineRule="auto"/>
        <w:ind w:left="0" w:firstLine="851"/>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Лекц</w:t>
      </w:r>
      <w:r w:rsidR="008823D0">
        <w:rPr>
          <w:rFonts w:ascii="Times New Roman" w:eastAsia="Times New Roman" w:hAnsi="Times New Roman" w:cs="Times New Roman"/>
          <w:sz w:val="28"/>
          <w:szCs w:val="28"/>
          <w:lang w:val="uk-UA"/>
        </w:rPr>
        <w:t>ійний</w:t>
      </w:r>
      <w:r>
        <w:rPr>
          <w:rFonts w:ascii="Times New Roman" w:eastAsia="Times New Roman" w:hAnsi="Times New Roman" w:cs="Times New Roman"/>
          <w:sz w:val="28"/>
          <w:szCs w:val="28"/>
        </w:rPr>
        <w:t xml:space="preserve"> курс кафедры.</w:t>
      </w:r>
    </w:p>
    <w:p w:rsidR="001C62DD" w:rsidRDefault="001C62DD" w:rsidP="00FD6A50">
      <w:pPr>
        <w:tabs>
          <w:tab w:val="left" w:pos="1134"/>
        </w:tabs>
        <w:spacing w:after="0" w:line="240" w:lineRule="auto"/>
        <w:contextualSpacing/>
        <w:jc w:val="center"/>
        <w:rPr>
          <w:rFonts w:ascii="Times New Roman" w:eastAsia="Times New Roman" w:hAnsi="Times New Roman" w:cs="Times New Roman"/>
          <w:b/>
          <w:sz w:val="28"/>
          <w:szCs w:val="28"/>
        </w:rPr>
      </w:pPr>
    </w:p>
    <w:p w:rsidR="00FD6A50" w:rsidRDefault="008823D0" w:rsidP="00FD6A50">
      <w:pPr>
        <w:tabs>
          <w:tab w:val="left" w:pos="1134"/>
        </w:tabs>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Допоміжна</w:t>
      </w:r>
      <w:r w:rsidR="00FD6A50" w:rsidRPr="00FD6A50">
        <w:rPr>
          <w:rFonts w:ascii="Times New Roman" w:eastAsia="Times New Roman" w:hAnsi="Times New Roman" w:cs="Times New Roman"/>
          <w:b/>
          <w:sz w:val="28"/>
          <w:szCs w:val="28"/>
        </w:rPr>
        <w:t xml:space="preserve"> л</w:t>
      </w:r>
      <w:r>
        <w:rPr>
          <w:rFonts w:ascii="Times New Roman" w:eastAsia="Times New Roman" w:hAnsi="Times New Roman" w:cs="Times New Roman"/>
          <w:b/>
          <w:sz w:val="28"/>
          <w:szCs w:val="28"/>
          <w:lang w:val="uk-UA"/>
        </w:rPr>
        <w:t>і</w:t>
      </w:r>
      <w:r w:rsidR="00FD6A50" w:rsidRPr="00FD6A50">
        <w:rPr>
          <w:rFonts w:ascii="Times New Roman" w:eastAsia="Times New Roman" w:hAnsi="Times New Roman" w:cs="Times New Roman"/>
          <w:b/>
          <w:sz w:val="28"/>
          <w:szCs w:val="28"/>
        </w:rPr>
        <w:t>тература</w:t>
      </w:r>
    </w:p>
    <w:p w:rsidR="00FD6A50" w:rsidRPr="00711C6F" w:rsidRDefault="00FD6A50" w:rsidP="00711C6F">
      <w:pPr>
        <w:pStyle w:val="af6"/>
        <w:numPr>
          <w:ilvl w:val="3"/>
          <w:numId w:val="19"/>
        </w:numPr>
        <w:tabs>
          <w:tab w:val="left" w:pos="851"/>
          <w:tab w:val="left" w:pos="1134"/>
        </w:tabs>
        <w:ind w:left="0" w:firstLine="851"/>
        <w:jc w:val="both"/>
        <w:rPr>
          <w:sz w:val="28"/>
          <w:szCs w:val="28"/>
          <w:lang w:val="uk-UA"/>
        </w:rPr>
      </w:pPr>
      <w:r>
        <w:rPr>
          <w:sz w:val="28"/>
          <w:szCs w:val="28"/>
          <w:lang w:val="uk-UA"/>
        </w:rPr>
        <w:t>Здоровье 2020 – основы европейской политики и стратеги</w:t>
      </w:r>
      <w:r w:rsidR="00A653D1">
        <w:rPr>
          <w:sz w:val="28"/>
          <w:szCs w:val="28"/>
          <w:lang w:val="uk-UA"/>
        </w:rPr>
        <w:t>й</w:t>
      </w:r>
      <w:r>
        <w:rPr>
          <w:sz w:val="28"/>
          <w:szCs w:val="28"/>
          <w:lang w:val="uk-UA"/>
        </w:rPr>
        <w:t xml:space="preserve"> для </w:t>
      </w:r>
      <w:r>
        <w:rPr>
          <w:sz w:val="28"/>
          <w:szCs w:val="28"/>
          <w:lang w:val="en-US"/>
        </w:rPr>
        <w:t>XXI</w:t>
      </w:r>
      <w:r w:rsidRPr="00FD6A50">
        <w:rPr>
          <w:sz w:val="28"/>
          <w:szCs w:val="28"/>
        </w:rPr>
        <w:t xml:space="preserve"> </w:t>
      </w:r>
      <w:r>
        <w:rPr>
          <w:sz w:val="28"/>
          <w:szCs w:val="28"/>
        </w:rPr>
        <w:t>века.</w:t>
      </w:r>
      <w:r w:rsidRPr="00FD6A50">
        <w:rPr>
          <w:sz w:val="28"/>
          <w:szCs w:val="28"/>
        </w:rPr>
        <w:t xml:space="preserve"> </w:t>
      </w:r>
      <w:r w:rsidRPr="00490466">
        <w:rPr>
          <w:sz w:val="28"/>
          <w:szCs w:val="28"/>
        </w:rPr>
        <w:t>–</w:t>
      </w:r>
      <w:r>
        <w:rPr>
          <w:sz w:val="28"/>
          <w:szCs w:val="28"/>
        </w:rPr>
        <w:t xml:space="preserve"> ВОЗ, 2013.</w:t>
      </w:r>
      <w:r w:rsidRPr="00FD6A50">
        <w:rPr>
          <w:sz w:val="28"/>
          <w:szCs w:val="28"/>
        </w:rPr>
        <w:t xml:space="preserve"> </w:t>
      </w:r>
      <w:r w:rsidRPr="00490466">
        <w:rPr>
          <w:sz w:val="28"/>
          <w:szCs w:val="28"/>
        </w:rPr>
        <w:t>–</w:t>
      </w:r>
      <w:r>
        <w:rPr>
          <w:sz w:val="28"/>
          <w:szCs w:val="28"/>
        </w:rPr>
        <w:t xml:space="preserve"> 248 с.</w:t>
      </w:r>
    </w:p>
    <w:p w:rsidR="00711C6F" w:rsidRPr="004B03AA" w:rsidRDefault="00711C6F" w:rsidP="00711C6F">
      <w:pPr>
        <w:pStyle w:val="af6"/>
        <w:numPr>
          <w:ilvl w:val="3"/>
          <w:numId w:val="19"/>
        </w:numPr>
        <w:tabs>
          <w:tab w:val="left" w:pos="851"/>
          <w:tab w:val="left" w:pos="1134"/>
        </w:tabs>
        <w:ind w:left="0" w:firstLine="851"/>
        <w:jc w:val="both"/>
        <w:rPr>
          <w:sz w:val="28"/>
          <w:szCs w:val="28"/>
          <w:lang w:val="uk-UA"/>
        </w:rPr>
      </w:pPr>
      <w:r>
        <w:rPr>
          <w:sz w:val="28"/>
          <w:szCs w:val="28"/>
          <w:lang w:val="uk-UA"/>
        </w:rPr>
        <w:lastRenderedPageBreak/>
        <w:t>Общественное здоровье и здравоохранение : уче</w:t>
      </w:r>
      <w:r>
        <w:rPr>
          <w:sz w:val="28"/>
          <w:szCs w:val="28"/>
        </w:rPr>
        <w:t>б</w:t>
      </w:r>
      <w:r>
        <w:rPr>
          <w:sz w:val="28"/>
          <w:szCs w:val="28"/>
          <w:lang w:val="uk-UA"/>
        </w:rPr>
        <w:t>ник / В.А. Медик, В.К. Юрьевич.</w:t>
      </w:r>
      <w:r w:rsidRPr="004B03AA">
        <w:rPr>
          <w:sz w:val="28"/>
          <w:szCs w:val="28"/>
        </w:rPr>
        <w:t xml:space="preserve"> </w:t>
      </w:r>
      <w:r w:rsidRPr="00490466">
        <w:rPr>
          <w:sz w:val="28"/>
          <w:szCs w:val="28"/>
        </w:rPr>
        <w:t>–</w:t>
      </w:r>
      <w:r>
        <w:rPr>
          <w:sz w:val="28"/>
          <w:szCs w:val="28"/>
        </w:rPr>
        <w:t xml:space="preserve"> 2-е изд.испр. и доп.</w:t>
      </w:r>
      <w:r w:rsidRPr="004B03AA">
        <w:rPr>
          <w:sz w:val="28"/>
          <w:szCs w:val="28"/>
        </w:rPr>
        <w:t xml:space="preserve"> </w:t>
      </w:r>
      <w:r w:rsidRPr="00490466">
        <w:rPr>
          <w:sz w:val="28"/>
          <w:szCs w:val="28"/>
        </w:rPr>
        <w:t>–</w:t>
      </w:r>
      <w:r>
        <w:rPr>
          <w:sz w:val="28"/>
          <w:szCs w:val="28"/>
        </w:rPr>
        <w:t>М. : ГЭОТАР-Медиа, 2012.</w:t>
      </w:r>
      <w:r w:rsidRPr="004B03AA">
        <w:rPr>
          <w:sz w:val="28"/>
          <w:szCs w:val="28"/>
        </w:rPr>
        <w:t xml:space="preserve"> </w:t>
      </w:r>
      <w:r w:rsidRPr="00490466">
        <w:rPr>
          <w:sz w:val="28"/>
          <w:szCs w:val="28"/>
        </w:rPr>
        <w:t>–</w:t>
      </w:r>
      <w:r>
        <w:rPr>
          <w:sz w:val="28"/>
          <w:szCs w:val="28"/>
        </w:rPr>
        <w:t xml:space="preserve"> 608 с.</w:t>
      </w:r>
    </w:p>
    <w:p w:rsidR="00711C6F" w:rsidRPr="006D162D" w:rsidRDefault="00711C6F" w:rsidP="00711C6F">
      <w:pPr>
        <w:pStyle w:val="af6"/>
        <w:numPr>
          <w:ilvl w:val="3"/>
          <w:numId w:val="19"/>
        </w:numPr>
        <w:tabs>
          <w:tab w:val="left" w:pos="851"/>
          <w:tab w:val="left" w:pos="1134"/>
        </w:tabs>
        <w:ind w:left="0" w:firstLine="851"/>
        <w:jc w:val="both"/>
        <w:rPr>
          <w:sz w:val="28"/>
          <w:szCs w:val="28"/>
          <w:lang w:val="uk-UA"/>
        </w:rPr>
      </w:pPr>
      <w:r>
        <w:rPr>
          <w:sz w:val="28"/>
          <w:szCs w:val="28"/>
          <w:lang w:val="uk-UA"/>
        </w:rPr>
        <w:t>Общественное здоровье и здравоохранение : учебник для студентов учреждений высшего профессионального образования / Ю.П. Лисицын, Г.Э. Улумбекова.</w:t>
      </w:r>
      <w:r w:rsidRPr="00375209">
        <w:rPr>
          <w:sz w:val="28"/>
          <w:szCs w:val="28"/>
        </w:rPr>
        <w:t xml:space="preserve"> </w:t>
      </w:r>
      <w:r w:rsidRPr="00490466">
        <w:rPr>
          <w:sz w:val="28"/>
          <w:szCs w:val="28"/>
        </w:rPr>
        <w:t>–</w:t>
      </w:r>
      <w:r>
        <w:rPr>
          <w:sz w:val="28"/>
          <w:szCs w:val="28"/>
        </w:rPr>
        <w:t>3-е изд., перераб. и доп.</w:t>
      </w:r>
      <w:r w:rsidRPr="00C24A09">
        <w:rPr>
          <w:sz w:val="28"/>
          <w:szCs w:val="28"/>
        </w:rPr>
        <w:t xml:space="preserve"> </w:t>
      </w:r>
      <w:r w:rsidRPr="00490466">
        <w:rPr>
          <w:sz w:val="28"/>
          <w:szCs w:val="28"/>
        </w:rPr>
        <w:t>–</w:t>
      </w:r>
      <w:r>
        <w:rPr>
          <w:sz w:val="28"/>
          <w:szCs w:val="28"/>
        </w:rPr>
        <w:t xml:space="preserve"> М. : ГЭОТАР-Медиа, 2011.</w:t>
      </w:r>
      <w:r w:rsidRPr="00C24A09">
        <w:rPr>
          <w:sz w:val="28"/>
          <w:szCs w:val="28"/>
        </w:rPr>
        <w:t xml:space="preserve"> </w:t>
      </w:r>
      <w:r w:rsidRPr="00490466">
        <w:rPr>
          <w:sz w:val="28"/>
          <w:szCs w:val="28"/>
        </w:rPr>
        <w:t>–</w:t>
      </w:r>
      <w:r>
        <w:rPr>
          <w:sz w:val="28"/>
          <w:szCs w:val="28"/>
        </w:rPr>
        <w:t>544 с.</w:t>
      </w:r>
    </w:p>
    <w:p w:rsidR="00711C6F" w:rsidRDefault="00711C6F" w:rsidP="00711C6F">
      <w:pPr>
        <w:pStyle w:val="af6"/>
        <w:numPr>
          <w:ilvl w:val="3"/>
          <w:numId w:val="19"/>
        </w:numPr>
        <w:tabs>
          <w:tab w:val="left" w:pos="851"/>
          <w:tab w:val="left" w:pos="1134"/>
        </w:tabs>
        <w:ind w:left="0" w:firstLine="851"/>
        <w:jc w:val="both"/>
        <w:rPr>
          <w:sz w:val="28"/>
          <w:szCs w:val="28"/>
          <w:lang w:val="uk-UA"/>
        </w:rPr>
      </w:pPr>
      <w:r>
        <w:rPr>
          <w:sz w:val="28"/>
          <w:szCs w:val="28"/>
          <w:lang w:val="uk-UA"/>
        </w:rPr>
        <w:t>Стародубова В.И. Общественное здоровье и здравоохранение. Национальное руководство / В.И. Стародубов, О.П. Щепин.</w:t>
      </w:r>
      <w:r w:rsidRPr="006D162D">
        <w:rPr>
          <w:sz w:val="28"/>
          <w:szCs w:val="28"/>
          <w:lang w:val="uk-UA"/>
        </w:rPr>
        <w:t xml:space="preserve"> </w:t>
      </w:r>
      <w:r w:rsidRPr="00490466">
        <w:rPr>
          <w:sz w:val="28"/>
          <w:szCs w:val="28"/>
          <w:lang w:val="uk-UA"/>
        </w:rPr>
        <w:t>–</w:t>
      </w:r>
      <w:r>
        <w:rPr>
          <w:sz w:val="28"/>
          <w:szCs w:val="28"/>
          <w:lang w:val="uk-UA"/>
        </w:rPr>
        <w:t xml:space="preserve"> М. : ГЭОТАР-Медиа, 2013.</w:t>
      </w:r>
      <w:r w:rsidRPr="006D162D">
        <w:rPr>
          <w:sz w:val="28"/>
          <w:szCs w:val="28"/>
          <w:lang w:val="uk-UA"/>
        </w:rPr>
        <w:t xml:space="preserve"> </w:t>
      </w:r>
      <w:r w:rsidRPr="00490466">
        <w:rPr>
          <w:sz w:val="28"/>
          <w:szCs w:val="28"/>
          <w:lang w:val="uk-UA"/>
        </w:rPr>
        <w:t>–</w:t>
      </w:r>
      <w:r>
        <w:rPr>
          <w:sz w:val="28"/>
          <w:szCs w:val="28"/>
          <w:lang w:val="uk-UA"/>
        </w:rPr>
        <w:t>619 с.</w:t>
      </w:r>
    </w:p>
    <w:p w:rsidR="00711C6F" w:rsidRDefault="00711C6F" w:rsidP="00490466">
      <w:pPr>
        <w:tabs>
          <w:tab w:val="left" w:pos="426"/>
          <w:tab w:val="left" w:pos="851"/>
        </w:tabs>
        <w:spacing w:after="0" w:line="240" w:lineRule="auto"/>
        <w:ind w:firstLine="709"/>
        <w:jc w:val="center"/>
        <w:rPr>
          <w:rFonts w:ascii="Times New Roman" w:eastAsia="Times New Roman" w:hAnsi="Times New Roman" w:cs="Times New Roman"/>
          <w:b/>
          <w:sz w:val="28"/>
          <w:szCs w:val="28"/>
          <w:lang w:val="uk-UA"/>
        </w:rPr>
      </w:pPr>
    </w:p>
    <w:p w:rsidR="00490466" w:rsidRDefault="002610DC" w:rsidP="00711C6F">
      <w:pPr>
        <w:tabs>
          <w:tab w:val="left" w:pos="426"/>
          <w:tab w:val="left" w:pos="851"/>
        </w:tabs>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Інформаційні</w:t>
      </w:r>
      <w:r w:rsidR="0024302F">
        <w:rPr>
          <w:rFonts w:ascii="Times New Roman" w:eastAsia="Times New Roman" w:hAnsi="Times New Roman" w:cs="Times New Roman"/>
          <w:b/>
          <w:sz w:val="28"/>
          <w:szCs w:val="28"/>
          <w:lang w:val="uk-UA"/>
        </w:rPr>
        <w:t xml:space="preserve"> ресурси</w:t>
      </w:r>
    </w:p>
    <w:p w:rsidR="00711C6F" w:rsidRPr="002575CE" w:rsidRDefault="00711C6F" w:rsidP="00711C6F">
      <w:pPr>
        <w:tabs>
          <w:tab w:val="left" w:pos="851"/>
          <w:tab w:val="left" w:pos="1560"/>
        </w:tabs>
        <w:spacing w:after="0" w:line="240" w:lineRule="auto"/>
        <w:ind w:firstLine="851"/>
        <w:jc w:val="both"/>
        <w:rPr>
          <w:rFonts w:ascii="Times New Roman" w:eastAsia="Times New Roman" w:hAnsi="Times New Roman" w:cs="Times New Roman"/>
          <w:sz w:val="28"/>
          <w:szCs w:val="28"/>
          <w:lang w:val="uk-UA"/>
        </w:rPr>
      </w:pPr>
      <w:r w:rsidRPr="0088566A">
        <w:rPr>
          <w:rFonts w:ascii="Times New Roman" w:eastAsia="Times New Roman" w:hAnsi="Times New Roman" w:cs="Times New Roman"/>
          <w:sz w:val="28"/>
          <w:szCs w:val="28"/>
          <w:lang w:val="uk-UA"/>
        </w:rPr>
        <w:t>1.</w:t>
      </w:r>
      <w:r w:rsidRPr="002575CE">
        <w:rPr>
          <w:rFonts w:ascii="Times New Roman" w:eastAsia="Times New Roman" w:hAnsi="Times New Roman" w:cs="Times New Roman"/>
          <w:sz w:val="28"/>
          <w:szCs w:val="28"/>
          <w:lang w:val="uk-UA"/>
        </w:rPr>
        <w:t> </w:t>
      </w:r>
      <w:r w:rsidRPr="002575CE">
        <w:rPr>
          <w:rFonts w:ascii="Times New Roman" w:eastAsia="Times New Roman" w:hAnsi="Times New Roman" w:cs="Times New Roman"/>
          <w:sz w:val="28"/>
          <w:szCs w:val="28"/>
          <w:lang w:val="en-US"/>
        </w:rPr>
        <w:t>U</w:t>
      </w:r>
      <w:r w:rsidRPr="002575CE">
        <w:rPr>
          <w:rFonts w:ascii="Times New Roman" w:eastAsia="Times New Roman" w:hAnsi="Times New Roman" w:cs="Times New Roman"/>
          <w:sz w:val="28"/>
          <w:szCs w:val="28"/>
          <w:lang w:val="uk-UA"/>
        </w:rPr>
        <w:t>.</w:t>
      </w:r>
      <w:r w:rsidRPr="002575CE">
        <w:rPr>
          <w:rFonts w:ascii="Times New Roman" w:eastAsia="Times New Roman" w:hAnsi="Times New Roman" w:cs="Times New Roman"/>
          <w:sz w:val="28"/>
          <w:szCs w:val="28"/>
          <w:lang w:val="en-US"/>
        </w:rPr>
        <w:t>S</w:t>
      </w:r>
      <w:r w:rsidRPr="002575CE">
        <w:rPr>
          <w:rFonts w:ascii="Times New Roman" w:eastAsia="Times New Roman" w:hAnsi="Times New Roman" w:cs="Times New Roman"/>
          <w:sz w:val="28"/>
          <w:szCs w:val="28"/>
          <w:lang w:val="uk-UA"/>
        </w:rPr>
        <w:t xml:space="preserve">. </w:t>
      </w:r>
      <w:r w:rsidRPr="002575CE">
        <w:rPr>
          <w:rFonts w:ascii="Times New Roman" w:eastAsia="Times New Roman" w:hAnsi="Times New Roman" w:cs="Times New Roman"/>
          <w:sz w:val="28"/>
          <w:szCs w:val="28"/>
          <w:lang w:val="en-US"/>
        </w:rPr>
        <w:t>National</w:t>
      </w:r>
      <w:r w:rsidRPr="0088566A">
        <w:rPr>
          <w:rFonts w:ascii="Times New Roman" w:eastAsia="Times New Roman" w:hAnsi="Times New Roman" w:cs="Times New Roman"/>
          <w:sz w:val="28"/>
          <w:szCs w:val="28"/>
          <w:lang w:val="uk-UA"/>
        </w:rPr>
        <w:t xml:space="preserve"> </w:t>
      </w:r>
      <w:r w:rsidRPr="002575CE">
        <w:rPr>
          <w:rFonts w:ascii="Times New Roman" w:eastAsia="Times New Roman" w:hAnsi="Times New Roman" w:cs="Times New Roman"/>
          <w:sz w:val="28"/>
          <w:szCs w:val="28"/>
          <w:lang w:val="en-US"/>
        </w:rPr>
        <w:t>Library</w:t>
      </w:r>
      <w:r w:rsidRPr="0088566A">
        <w:rPr>
          <w:rFonts w:ascii="Times New Roman" w:eastAsia="Times New Roman" w:hAnsi="Times New Roman" w:cs="Times New Roman"/>
          <w:sz w:val="28"/>
          <w:szCs w:val="28"/>
          <w:lang w:val="uk-UA"/>
        </w:rPr>
        <w:t xml:space="preserve"> </w:t>
      </w:r>
      <w:r w:rsidRPr="002575CE">
        <w:rPr>
          <w:rFonts w:ascii="Times New Roman" w:eastAsia="Times New Roman" w:hAnsi="Times New Roman" w:cs="Times New Roman"/>
          <w:sz w:val="28"/>
          <w:szCs w:val="28"/>
          <w:lang w:val="en-US"/>
        </w:rPr>
        <w:t>of</w:t>
      </w:r>
      <w:r w:rsidRPr="0088566A">
        <w:rPr>
          <w:rFonts w:ascii="Times New Roman" w:eastAsia="Times New Roman" w:hAnsi="Times New Roman" w:cs="Times New Roman"/>
          <w:sz w:val="28"/>
          <w:szCs w:val="28"/>
          <w:lang w:val="uk-UA"/>
        </w:rPr>
        <w:t xml:space="preserve"> </w:t>
      </w:r>
      <w:r w:rsidRPr="002575CE">
        <w:rPr>
          <w:rFonts w:ascii="Times New Roman" w:eastAsia="Times New Roman" w:hAnsi="Times New Roman" w:cs="Times New Roman"/>
          <w:sz w:val="28"/>
          <w:szCs w:val="28"/>
          <w:lang w:val="en-US"/>
        </w:rPr>
        <w:t>Medicine</w:t>
      </w:r>
      <w:r w:rsidRPr="0088566A">
        <w:rPr>
          <w:rFonts w:ascii="Times New Roman" w:eastAsia="Times New Roman" w:hAnsi="Times New Roman" w:cs="Times New Roman"/>
          <w:sz w:val="28"/>
          <w:szCs w:val="28"/>
          <w:lang w:val="uk-UA"/>
        </w:rPr>
        <w:t xml:space="preserve"> –</w:t>
      </w:r>
      <w:r w:rsidRPr="002575CE">
        <w:rPr>
          <w:rFonts w:ascii="Times New Roman" w:eastAsia="Times New Roman" w:hAnsi="Times New Roman" w:cs="Times New Roman"/>
          <w:sz w:val="28"/>
          <w:szCs w:val="28"/>
          <w:lang w:val="uk-UA"/>
        </w:rPr>
        <w:t xml:space="preserve"> Нац</w:t>
      </w:r>
      <w:r w:rsidRPr="0088566A">
        <w:rPr>
          <w:rFonts w:ascii="Times New Roman" w:eastAsia="Times New Roman" w:hAnsi="Times New Roman" w:cs="Times New Roman"/>
          <w:sz w:val="28"/>
          <w:szCs w:val="28"/>
          <w:lang w:val="uk-UA"/>
        </w:rPr>
        <w:t>и</w:t>
      </w:r>
      <w:r w:rsidRPr="002575CE">
        <w:rPr>
          <w:rFonts w:ascii="Times New Roman" w:eastAsia="Times New Roman" w:hAnsi="Times New Roman" w:cs="Times New Roman"/>
          <w:sz w:val="28"/>
          <w:szCs w:val="28"/>
          <w:lang w:val="uk-UA"/>
        </w:rPr>
        <w:t>ональна</w:t>
      </w:r>
      <w:r w:rsidRPr="0088566A">
        <w:rPr>
          <w:rFonts w:ascii="Times New Roman" w:eastAsia="Times New Roman" w:hAnsi="Times New Roman" w:cs="Times New Roman"/>
          <w:sz w:val="28"/>
          <w:szCs w:val="28"/>
          <w:lang w:val="uk-UA"/>
        </w:rPr>
        <w:t>я</w:t>
      </w:r>
      <w:r w:rsidRPr="002575CE">
        <w:rPr>
          <w:rFonts w:ascii="Times New Roman" w:eastAsia="Times New Roman" w:hAnsi="Times New Roman" w:cs="Times New Roman"/>
          <w:sz w:val="28"/>
          <w:szCs w:val="28"/>
          <w:lang w:val="uk-UA"/>
        </w:rPr>
        <w:t xml:space="preserve"> меди</w:t>
      </w:r>
      <w:r w:rsidRPr="0088566A">
        <w:rPr>
          <w:rFonts w:ascii="Times New Roman" w:eastAsia="Times New Roman" w:hAnsi="Times New Roman" w:cs="Times New Roman"/>
          <w:sz w:val="28"/>
          <w:szCs w:val="28"/>
          <w:lang w:val="uk-UA"/>
        </w:rPr>
        <w:t>цинская</w:t>
      </w:r>
      <w:r w:rsidRPr="002575CE">
        <w:rPr>
          <w:rFonts w:ascii="Times New Roman" w:eastAsia="Times New Roman" w:hAnsi="Times New Roman" w:cs="Times New Roman"/>
          <w:sz w:val="28"/>
          <w:szCs w:val="28"/>
          <w:lang w:val="uk-UA"/>
        </w:rPr>
        <w:t xml:space="preserve"> б</w:t>
      </w:r>
      <w:r w:rsidRPr="0088566A">
        <w:rPr>
          <w:rFonts w:ascii="Times New Roman" w:eastAsia="Times New Roman" w:hAnsi="Times New Roman" w:cs="Times New Roman"/>
          <w:sz w:val="28"/>
          <w:szCs w:val="28"/>
          <w:lang w:val="uk-UA"/>
        </w:rPr>
        <w:t>и</w:t>
      </w:r>
      <w:r w:rsidRPr="002575CE">
        <w:rPr>
          <w:rFonts w:ascii="Times New Roman" w:eastAsia="Times New Roman" w:hAnsi="Times New Roman" w:cs="Times New Roman"/>
          <w:sz w:val="28"/>
          <w:szCs w:val="28"/>
          <w:lang w:val="uk-UA"/>
        </w:rPr>
        <w:t>бл</w:t>
      </w:r>
      <w:r w:rsidRPr="0088566A">
        <w:rPr>
          <w:rFonts w:ascii="Times New Roman" w:eastAsia="Times New Roman" w:hAnsi="Times New Roman" w:cs="Times New Roman"/>
          <w:sz w:val="28"/>
          <w:szCs w:val="28"/>
          <w:lang w:val="uk-UA"/>
        </w:rPr>
        <w:t>и</w:t>
      </w:r>
      <w:r w:rsidRPr="002575CE">
        <w:rPr>
          <w:rFonts w:ascii="Times New Roman" w:eastAsia="Times New Roman" w:hAnsi="Times New Roman" w:cs="Times New Roman"/>
          <w:sz w:val="28"/>
          <w:szCs w:val="28"/>
          <w:lang w:val="uk-UA"/>
        </w:rPr>
        <w:t>отека США</w:t>
      </w:r>
      <w:r w:rsidRPr="0088566A">
        <w:rPr>
          <w:rFonts w:ascii="Times New Roman" w:eastAsia="Times New Roman" w:hAnsi="Times New Roman" w:cs="Times New Roman"/>
          <w:sz w:val="28"/>
          <w:szCs w:val="28"/>
          <w:lang w:val="uk-UA"/>
        </w:rPr>
        <w:t xml:space="preserve"> </w:t>
      </w:r>
      <w:r w:rsidRPr="002575CE">
        <w:rPr>
          <w:rFonts w:ascii="Times New Roman" w:eastAsia="Times New Roman" w:hAnsi="Times New Roman" w:cs="Times New Roman"/>
          <w:sz w:val="28"/>
          <w:szCs w:val="28"/>
          <w:lang w:val="uk-UA"/>
        </w:rPr>
        <w:t xml:space="preserve">– </w:t>
      </w:r>
      <w:hyperlink r:id="rId11" w:history="1">
        <w:r w:rsidRPr="002575CE">
          <w:rPr>
            <w:rFonts w:ascii="Times New Roman" w:eastAsia="Times New Roman" w:hAnsi="Times New Roman" w:cs="Times New Roman"/>
            <w:sz w:val="28"/>
            <w:szCs w:val="28"/>
            <w:lang w:val="en-US"/>
          </w:rPr>
          <w:t>http</w:t>
        </w:r>
        <w:r w:rsidRPr="0088566A">
          <w:rPr>
            <w:rFonts w:ascii="Times New Roman" w:eastAsia="Times New Roman" w:hAnsi="Times New Roman" w:cs="Times New Roman"/>
            <w:sz w:val="28"/>
            <w:szCs w:val="28"/>
            <w:lang w:val="uk-UA"/>
          </w:rPr>
          <w:t>://</w:t>
        </w:r>
        <w:r w:rsidRPr="002575CE">
          <w:rPr>
            <w:rFonts w:ascii="Times New Roman" w:eastAsia="Times New Roman" w:hAnsi="Times New Roman" w:cs="Times New Roman"/>
            <w:sz w:val="28"/>
            <w:szCs w:val="28"/>
            <w:lang w:val="en-US"/>
          </w:rPr>
          <w:t>www</w:t>
        </w:r>
        <w:r w:rsidRPr="0088566A">
          <w:rPr>
            <w:rFonts w:ascii="Times New Roman" w:eastAsia="Times New Roman" w:hAnsi="Times New Roman" w:cs="Times New Roman"/>
            <w:sz w:val="28"/>
            <w:szCs w:val="28"/>
            <w:lang w:val="uk-UA"/>
          </w:rPr>
          <w:t>.</w:t>
        </w:r>
        <w:r w:rsidRPr="002575CE">
          <w:rPr>
            <w:rFonts w:ascii="Times New Roman" w:eastAsia="Times New Roman" w:hAnsi="Times New Roman" w:cs="Times New Roman"/>
            <w:sz w:val="28"/>
            <w:szCs w:val="28"/>
            <w:lang w:val="en-US"/>
          </w:rPr>
          <w:t>nlm</w:t>
        </w:r>
        <w:r w:rsidRPr="0088566A">
          <w:rPr>
            <w:rFonts w:ascii="Times New Roman" w:eastAsia="Times New Roman" w:hAnsi="Times New Roman" w:cs="Times New Roman"/>
            <w:sz w:val="28"/>
            <w:szCs w:val="28"/>
            <w:lang w:val="uk-UA"/>
          </w:rPr>
          <w:t>.</w:t>
        </w:r>
        <w:r w:rsidRPr="002575CE">
          <w:rPr>
            <w:rFonts w:ascii="Times New Roman" w:eastAsia="Times New Roman" w:hAnsi="Times New Roman" w:cs="Times New Roman"/>
            <w:sz w:val="28"/>
            <w:szCs w:val="28"/>
            <w:lang w:val="en-US"/>
          </w:rPr>
          <w:t>nih</w:t>
        </w:r>
        <w:r w:rsidRPr="0088566A">
          <w:rPr>
            <w:rFonts w:ascii="Times New Roman" w:eastAsia="Times New Roman" w:hAnsi="Times New Roman" w:cs="Times New Roman"/>
            <w:sz w:val="28"/>
            <w:szCs w:val="28"/>
            <w:lang w:val="uk-UA"/>
          </w:rPr>
          <w:t>.</w:t>
        </w:r>
        <w:r w:rsidRPr="002575CE">
          <w:rPr>
            <w:rFonts w:ascii="Times New Roman" w:eastAsia="Times New Roman" w:hAnsi="Times New Roman" w:cs="Times New Roman"/>
            <w:sz w:val="28"/>
            <w:szCs w:val="28"/>
            <w:lang w:val="en-US"/>
          </w:rPr>
          <w:t>gov</w:t>
        </w:r>
        <w:r w:rsidRPr="0088566A">
          <w:rPr>
            <w:rFonts w:ascii="Times New Roman" w:eastAsia="Times New Roman" w:hAnsi="Times New Roman" w:cs="Times New Roman"/>
            <w:sz w:val="28"/>
            <w:szCs w:val="28"/>
            <w:lang w:val="uk-UA"/>
          </w:rPr>
          <w:t>/</w:t>
        </w:r>
      </w:hyperlink>
    </w:p>
    <w:p w:rsidR="00711C6F" w:rsidRPr="002575CE" w:rsidRDefault="00711C6F" w:rsidP="00711C6F">
      <w:pPr>
        <w:tabs>
          <w:tab w:val="left" w:pos="851"/>
          <w:tab w:val="left" w:pos="1560"/>
        </w:tabs>
        <w:spacing w:after="0" w:line="240" w:lineRule="auto"/>
        <w:ind w:firstLine="851"/>
        <w:jc w:val="both"/>
        <w:rPr>
          <w:rFonts w:ascii="Times New Roman" w:eastAsia="Times New Roman" w:hAnsi="Times New Roman" w:cs="Times New Roman"/>
          <w:sz w:val="28"/>
          <w:szCs w:val="28"/>
        </w:rPr>
      </w:pPr>
      <w:r w:rsidRPr="002575CE">
        <w:rPr>
          <w:rFonts w:ascii="Times New Roman" w:eastAsia="Times New Roman" w:hAnsi="Times New Roman" w:cs="Times New Roman"/>
          <w:sz w:val="28"/>
          <w:szCs w:val="28"/>
        </w:rPr>
        <w:t>2.</w:t>
      </w:r>
      <w:r w:rsidRPr="002575CE">
        <w:rPr>
          <w:rFonts w:ascii="Times New Roman" w:eastAsia="Times New Roman" w:hAnsi="Times New Roman" w:cs="Times New Roman"/>
          <w:sz w:val="28"/>
          <w:szCs w:val="28"/>
          <w:lang w:val="uk-UA"/>
        </w:rPr>
        <w:t> </w:t>
      </w:r>
      <w:r w:rsidRPr="002575CE">
        <w:rPr>
          <w:rFonts w:ascii="Times New Roman" w:eastAsia="Times New Roman" w:hAnsi="Times New Roman" w:cs="Times New Roman"/>
          <w:sz w:val="28"/>
          <w:szCs w:val="28"/>
        </w:rPr>
        <w:t>Государственная</w:t>
      </w:r>
      <w:r w:rsidRPr="002575CE">
        <w:rPr>
          <w:rFonts w:ascii="Times New Roman" w:eastAsia="Times New Roman" w:hAnsi="Times New Roman" w:cs="Times New Roman"/>
          <w:sz w:val="28"/>
          <w:szCs w:val="28"/>
          <w:lang w:val="uk-UA"/>
        </w:rPr>
        <w:t xml:space="preserve"> нау</w:t>
      </w:r>
      <w:r w:rsidRPr="002575CE">
        <w:rPr>
          <w:rFonts w:ascii="Times New Roman" w:eastAsia="Times New Roman" w:hAnsi="Times New Roman" w:cs="Times New Roman"/>
          <w:sz w:val="28"/>
          <w:szCs w:val="28"/>
        </w:rPr>
        <w:t>чно</w:t>
      </w:r>
      <w:r w:rsidRPr="002575CE">
        <w:rPr>
          <w:rFonts w:ascii="Times New Roman" w:eastAsia="Times New Roman" w:hAnsi="Times New Roman" w:cs="Times New Roman"/>
          <w:sz w:val="28"/>
          <w:szCs w:val="28"/>
          <w:lang w:val="uk-UA"/>
        </w:rPr>
        <w:t>-педагог</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ч</w:t>
      </w:r>
      <w:r w:rsidRPr="002575CE">
        <w:rPr>
          <w:rFonts w:ascii="Times New Roman" w:eastAsia="Times New Roman" w:hAnsi="Times New Roman" w:cs="Times New Roman"/>
          <w:sz w:val="28"/>
          <w:szCs w:val="28"/>
        </w:rPr>
        <w:t>еск</w:t>
      </w:r>
      <w:r w:rsidRPr="002575CE">
        <w:rPr>
          <w:rFonts w:ascii="Times New Roman" w:eastAsia="Times New Roman" w:hAnsi="Times New Roman" w:cs="Times New Roman"/>
          <w:sz w:val="28"/>
          <w:szCs w:val="28"/>
          <w:lang w:val="uk-UA"/>
        </w:rPr>
        <w:t>а</w:t>
      </w:r>
      <w:r w:rsidRPr="002575CE">
        <w:rPr>
          <w:rFonts w:ascii="Times New Roman" w:eastAsia="Times New Roman" w:hAnsi="Times New Roman" w:cs="Times New Roman"/>
          <w:sz w:val="28"/>
          <w:szCs w:val="28"/>
        </w:rPr>
        <w:t>я</w:t>
      </w:r>
      <w:r w:rsidRPr="002575CE">
        <w:rPr>
          <w:rFonts w:ascii="Times New Roman" w:eastAsia="Times New Roman" w:hAnsi="Times New Roman" w:cs="Times New Roman"/>
          <w:sz w:val="28"/>
          <w:szCs w:val="28"/>
          <w:lang w:val="uk-UA"/>
        </w:rPr>
        <w:t xml:space="preserve"> б</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бл</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отека Укра</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н</w:t>
      </w:r>
      <w:r w:rsidRPr="002575CE">
        <w:rPr>
          <w:rFonts w:ascii="Times New Roman" w:eastAsia="Times New Roman" w:hAnsi="Times New Roman" w:cs="Times New Roman"/>
          <w:sz w:val="28"/>
          <w:szCs w:val="28"/>
        </w:rPr>
        <w:t>ы</w:t>
      </w:r>
      <w:r w:rsidRPr="002575CE">
        <w:rPr>
          <w:rFonts w:ascii="Times New Roman" w:eastAsia="Times New Roman" w:hAnsi="Times New Roman" w:cs="Times New Roman"/>
          <w:sz w:val="28"/>
          <w:szCs w:val="28"/>
          <w:lang w:val="uk-UA"/>
        </w:rPr>
        <w:t xml:space="preserve"> </w:t>
      </w:r>
      <w:r w:rsidRPr="002575CE">
        <w:rPr>
          <w:rFonts w:ascii="Times New Roman" w:eastAsia="Times New Roman" w:hAnsi="Times New Roman" w:cs="Times New Roman"/>
          <w:sz w:val="28"/>
          <w:szCs w:val="28"/>
        </w:rPr>
        <w:t>им</w:t>
      </w:r>
      <w:r w:rsidRPr="002575CE">
        <w:rPr>
          <w:rFonts w:ascii="Times New Roman" w:eastAsia="Times New Roman" w:hAnsi="Times New Roman" w:cs="Times New Roman"/>
          <w:sz w:val="28"/>
          <w:szCs w:val="28"/>
          <w:lang w:val="uk-UA"/>
        </w:rPr>
        <w:t>. В.О. Сухомл</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 xml:space="preserve">нского </w:t>
      </w:r>
      <w:r w:rsidRPr="002575CE">
        <w:rPr>
          <w:rFonts w:ascii="Times New Roman" w:eastAsia="Times New Roman" w:hAnsi="Times New Roman" w:cs="Times New Roman"/>
          <w:sz w:val="28"/>
          <w:szCs w:val="28"/>
        </w:rPr>
        <w:t>–</w:t>
      </w:r>
      <w:r w:rsidRPr="002575CE">
        <w:rPr>
          <w:rFonts w:ascii="Times New Roman" w:eastAsia="Times New Roman" w:hAnsi="Times New Roman" w:cs="Times New Roman"/>
          <w:sz w:val="28"/>
          <w:szCs w:val="28"/>
          <w:lang w:val="uk-UA"/>
        </w:rPr>
        <w:t xml:space="preserve"> </w:t>
      </w:r>
      <w:hyperlink r:id="rId12" w:history="1">
        <w:r w:rsidRPr="002575CE">
          <w:rPr>
            <w:rFonts w:ascii="Times New Roman" w:eastAsia="Times New Roman" w:hAnsi="Times New Roman" w:cs="Times New Roman"/>
            <w:sz w:val="28"/>
            <w:szCs w:val="28"/>
            <w:lang w:val="uk-UA"/>
          </w:rPr>
          <w:t>http://www.dnpb.gov.ua/</w:t>
        </w:r>
      </w:hyperlink>
    </w:p>
    <w:p w:rsidR="00711C6F" w:rsidRPr="002575CE" w:rsidRDefault="00711C6F" w:rsidP="00711C6F">
      <w:pPr>
        <w:widowControl w:val="0"/>
        <w:tabs>
          <w:tab w:val="left" w:pos="0"/>
          <w:tab w:val="left" w:pos="851"/>
          <w:tab w:val="left" w:pos="1134"/>
        </w:tabs>
        <w:spacing w:after="0" w:line="240" w:lineRule="auto"/>
        <w:ind w:firstLine="851"/>
        <w:contextualSpacing/>
        <w:jc w:val="both"/>
        <w:rPr>
          <w:rFonts w:ascii="Times New Roman" w:eastAsia="Times New Roman" w:hAnsi="Times New Roman" w:cs="Times New Roman"/>
          <w:sz w:val="28"/>
          <w:szCs w:val="28"/>
          <w:lang w:val="uk-UA"/>
        </w:rPr>
      </w:pPr>
      <w:r w:rsidRPr="002575CE">
        <w:rPr>
          <w:rFonts w:ascii="Times New Roman" w:eastAsia="Times New Roman" w:hAnsi="Times New Roman" w:cs="Times New Roman"/>
          <w:sz w:val="28"/>
          <w:szCs w:val="28"/>
        </w:rPr>
        <w:t xml:space="preserve">3. Население Украины. Демографический ежегодник. – К.: Госкомстат Украины – </w:t>
      </w:r>
      <w:hyperlink r:id="rId13" w:history="1">
        <w:r w:rsidRPr="002575CE">
          <w:rPr>
            <w:rFonts w:ascii="Times New Roman" w:eastAsia="Times New Roman" w:hAnsi="Times New Roman" w:cs="Times New Roman"/>
            <w:sz w:val="28"/>
            <w:szCs w:val="28"/>
          </w:rPr>
          <w:t>www.ukrstat.gov.ua</w:t>
        </w:r>
      </w:hyperlink>
    </w:p>
    <w:p w:rsidR="00711C6F" w:rsidRPr="002575CE" w:rsidRDefault="00711C6F" w:rsidP="00711C6F">
      <w:pPr>
        <w:tabs>
          <w:tab w:val="left" w:pos="851"/>
          <w:tab w:val="left" w:pos="1560"/>
        </w:tabs>
        <w:spacing w:after="0" w:line="240" w:lineRule="auto"/>
        <w:ind w:firstLine="851"/>
        <w:jc w:val="both"/>
        <w:rPr>
          <w:rFonts w:ascii="Times New Roman" w:eastAsia="Times New Roman" w:hAnsi="Times New Roman" w:cs="Times New Roman"/>
          <w:sz w:val="28"/>
          <w:szCs w:val="28"/>
        </w:rPr>
      </w:pPr>
      <w:r w:rsidRPr="002575CE">
        <w:rPr>
          <w:rFonts w:ascii="Times New Roman" w:eastAsia="Times New Roman" w:hAnsi="Times New Roman" w:cs="Times New Roman"/>
          <w:sz w:val="28"/>
          <w:szCs w:val="28"/>
          <w:lang w:val="uk-UA"/>
        </w:rPr>
        <w:t>4. Нау</w:t>
      </w:r>
      <w:r w:rsidRPr="002575CE">
        <w:rPr>
          <w:rFonts w:ascii="Times New Roman" w:eastAsia="Times New Roman" w:hAnsi="Times New Roman" w:cs="Times New Roman"/>
          <w:sz w:val="28"/>
          <w:szCs w:val="28"/>
        </w:rPr>
        <w:t>чн</w:t>
      </w:r>
      <w:r w:rsidRPr="002575CE">
        <w:rPr>
          <w:rFonts w:ascii="Times New Roman" w:eastAsia="Times New Roman" w:hAnsi="Times New Roman" w:cs="Times New Roman"/>
          <w:sz w:val="28"/>
          <w:szCs w:val="28"/>
          <w:lang w:val="uk-UA"/>
        </w:rPr>
        <w:t>а</w:t>
      </w:r>
      <w:r w:rsidRPr="002575CE">
        <w:rPr>
          <w:rFonts w:ascii="Times New Roman" w:eastAsia="Times New Roman" w:hAnsi="Times New Roman" w:cs="Times New Roman"/>
          <w:sz w:val="28"/>
          <w:szCs w:val="28"/>
        </w:rPr>
        <w:t>я</w:t>
      </w:r>
      <w:r w:rsidRPr="002575CE">
        <w:rPr>
          <w:rFonts w:ascii="Times New Roman" w:eastAsia="Times New Roman" w:hAnsi="Times New Roman" w:cs="Times New Roman"/>
          <w:sz w:val="28"/>
          <w:szCs w:val="28"/>
          <w:lang w:val="uk-UA"/>
        </w:rPr>
        <w:t xml:space="preserve"> б</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бл</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отека Хар</w:t>
      </w:r>
      <w:r w:rsidRPr="002575CE">
        <w:rPr>
          <w:rFonts w:ascii="Times New Roman" w:eastAsia="Times New Roman" w:hAnsi="Times New Roman" w:cs="Times New Roman"/>
          <w:sz w:val="28"/>
          <w:szCs w:val="28"/>
        </w:rPr>
        <w:t>ь</w:t>
      </w:r>
      <w:r w:rsidRPr="002575CE">
        <w:rPr>
          <w:rFonts w:ascii="Times New Roman" w:eastAsia="Times New Roman" w:hAnsi="Times New Roman" w:cs="Times New Roman"/>
          <w:sz w:val="28"/>
          <w:szCs w:val="28"/>
          <w:lang w:val="uk-UA"/>
        </w:rPr>
        <w:t>к</w:t>
      </w:r>
      <w:r w:rsidRPr="002575CE">
        <w:rPr>
          <w:rFonts w:ascii="Times New Roman" w:eastAsia="Times New Roman" w:hAnsi="Times New Roman" w:cs="Times New Roman"/>
          <w:sz w:val="28"/>
          <w:szCs w:val="28"/>
        </w:rPr>
        <w:t>о</w:t>
      </w:r>
      <w:r w:rsidRPr="002575CE">
        <w:rPr>
          <w:rFonts w:ascii="Times New Roman" w:eastAsia="Times New Roman" w:hAnsi="Times New Roman" w:cs="Times New Roman"/>
          <w:sz w:val="28"/>
          <w:szCs w:val="28"/>
          <w:lang w:val="uk-UA"/>
        </w:rPr>
        <w:t>вского нац</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онального меди</w:t>
      </w:r>
      <w:r w:rsidRPr="002575CE">
        <w:rPr>
          <w:rFonts w:ascii="Times New Roman" w:eastAsia="Times New Roman" w:hAnsi="Times New Roman" w:cs="Times New Roman"/>
          <w:sz w:val="28"/>
          <w:szCs w:val="28"/>
        </w:rPr>
        <w:t>ци</w:t>
      </w:r>
      <w:r w:rsidRPr="002575CE">
        <w:rPr>
          <w:rFonts w:ascii="Times New Roman" w:eastAsia="Times New Roman" w:hAnsi="Times New Roman" w:cs="Times New Roman"/>
          <w:sz w:val="28"/>
          <w:szCs w:val="28"/>
          <w:lang w:val="uk-UA"/>
        </w:rPr>
        <w:t>н</w:t>
      </w:r>
      <w:r w:rsidRPr="002575CE">
        <w:rPr>
          <w:rFonts w:ascii="Times New Roman" w:eastAsia="Times New Roman" w:hAnsi="Times New Roman" w:cs="Times New Roman"/>
          <w:sz w:val="28"/>
          <w:szCs w:val="28"/>
        </w:rPr>
        <w:t>ск</w:t>
      </w:r>
      <w:r w:rsidRPr="002575CE">
        <w:rPr>
          <w:rFonts w:ascii="Times New Roman" w:eastAsia="Times New Roman" w:hAnsi="Times New Roman" w:cs="Times New Roman"/>
          <w:sz w:val="28"/>
          <w:szCs w:val="28"/>
          <w:lang w:val="uk-UA"/>
        </w:rPr>
        <w:t>ого ун</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верситет</w:t>
      </w:r>
      <w:r w:rsidRPr="002575CE">
        <w:rPr>
          <w:rFonts w:ascii="Times New Roman" w:eastAsia="Times New Roman" w:hAnsi="Times New Roman" w:cs="Times New Roman"/>
          <w:sz w:val="28"/>
          <w:szCs w:val="28"/>
        </w:rPr>
        <w:t xml:space="preserve">а – </w:t>
      </w:r>
      <w:hyperlink r:id="rId14" w:history="1">
        <w:r w:rsidRPr="002575CE">
          <w:rPr>
            <w:rFonts w:ascii="Times New Roman" w:eastAsia="Times New Roman" w:hAnsi="Times New Roman" w:cs="Times New Roman"/>
            <w:sz w:val="28"/>
            <w:szCs w:val="28"/>
            <w:lang w:val="uk-UA"/>
          </w:rPr>
          <w:t>http://libr.knmu.edu.ua/index.php/biblioteki</w:t>
        </w:r>
      </w:hyperlink>
    </w:p>
    <w:p w:rsidR="00711C6F" w:rsidRPr="002575CE" w:rsidRDefault="00711C6F" w:rsidP="00711C6F">
      <w:pPr>
        <w:tabs>
          <w:tab w:val="left" w:pos="851"/>
          <w:tab w:val="left" w:pos="1560"/>
        </w:tabs>
        <w:spacing w:after="0" w:line="240" w:lineRule="auto"/>
        <w:ind w:firstLine="851"/>
        <w:jc w:val="both"/>
        <w:rPr>
          <w:rFonts w:ascii="Times New Roman" w:eastAsia="Times New Roman" w:hAnsi="Times New Roman" w:cs="Times New Roman"/>
          <w:sz w:val="28"/>
          <w:szCs w:val="28"/>
        </w:rPr>
      </w:pPr>
      <w:r w:rsidRPr="002575CE">
        <w:rPr>
          <w:rFonts w:ascii="Times New Roman" w:eastAsia="Times New Roman" w:hAnsi="Times New Roman" w:cs="Times New Roman"/>
          <w:sz w:val="28"/>
          <w:szCs w:val="28"/>
          <w:lang w:val="uk-UA"/>
        </w:rPr>
        <w:t xml:space="preserve">5. Научная педагогическая библиотека им. К.Д. Ушинского Российской академии образования </w:t>
      </w:r>
      <w:r w:rsidRPr="002575CE">
        <w:rPr>
          <w:rFonts w:ascii="Times New Roman" w:eastAsia="Times New Roman" w:hAnsi="Times New Roman" w:cs="Times New Roman"/>
          <w:sz w:val="28"/>
          <w:szCs w:val="28"/>
        </w:rPr>
        <w:t>–</w:t>
      </w:r>
      <w:r w:rsidRPr="002575CE">
        <w:rPr>
          <w:rFonts w:ascii="Times New Roman" w:eastAsia="Times New Roman" w:hAnsi="Times New Roman" w:cs="Times New Roman"/>
          <w:sz w:val="28"/>
          <w:szCs w:val="28"/>
          <w:lang w:val="uk-UA"/>
        </w:rPr>
        <w:t xml:space="preserve"> </w:t>
      </w:r>
      <w:hyperlink r:id="rId15" w:history="1">
        <w:r w:rsidRPr="002575CE">
          <w:rPr>
            <w:rFonts w:ascii="Times New Roman" w:eastAsia="Times New Roman" w:hAnsi="Times New Roman" w:cs="Times New Roman"/>
            <w:sz w:val="28"/>
            <w:szCs w:val="28"/>
            <w:lang w:val="uk-UA"/>
          </w:rPr>
          <w:t>http://www.gnpbu.ru/</w:t>
        </w:r>
      </w:hyperlink>
    </w:p>
    <w:p w:rsidR="00711C6F" w:rsidRPr="002575CE" w:rsidRDefault="00711C6F" w:rsidP="00711C6F">
      <w:pPr>
        <w:tabs>
          <w:tab w:val="left" w:pos="851"/>
          <w:tab w:val="left" w:pos="1560"/>
        </w:tabs>
        <w:spacing w:after="0" w:line="240" w:lineRule="auto"/>
        <w:ind w:firstLine="851"/>
        <w:jc w:val="both"/>
        <w:rPr>
          <w:rFonts w:ascii="Times New Roman" w:eastAsia="Times New Roman" w:hAnsi="Times New Roman" w:cs="Times New Roman"/>
          <w:sz w:val="28"/>
          <w:szCs w:val="28"/>
        </w:rPr>
      </w:pPr>
      <w:r w:rsidRPr="002575CE">
        <w:rPr>
          <w:rFonts w:ascii="Times New Roman" w:eastAsia="Times New Roman" w:hAnsi="Times New Roman" w:cs="Times New Roman"/>
          <w:sz w:val="28"/>
          <w:szCs w:val="28"/>
          <w:lang w:val="uk-UA"/>
        </w:rPr>
        <w:t>6. Нац</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ональна</w:t>
      </w:r>
      <w:r w:rsidRPr="002575CE">
        <w:rPr>
          <w:rFonts w:ascii="Times New Roman" w:eastAsia="Times New Roman" w:hAnsi="Times New Roman" w:cs="Times New Roman"/>
          <w:sz w:val="28"/>
          <w:szCs w:val="28"/>
        </w:rPr>
        <w:t>я</w:t>
      </w:r>
      <w:r w:rsidRPr="002575CE">
        <w:rPr>
          <w:rFonts w:ascii="Times New Roman" w:eastAsia="Times New Roman" w:hAnsi="Times New Roman" w:cs="Times New Roman"/>
          <w:sz w:val="28"/>
          <w:szCs w:val="28"/>
          <w:lang w:val="uk-UA"/>
        </w:rPr>
        <w:t xml:space="preserve"> б</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бл</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отека Укра</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н</w:t>
      </w:r>
      <w:r w:rsidRPr="002575CE">
        <w:rPr>
          <w:rFonts w:ascii="Times New Roman" w:eastAsia="Times New Roman" w:hAnsi="Times New Roman" w:cs="Times New Roman"/>
          <w:sz w:val="28"/>
          <w:szCs w:val="28"/>
        </w:rPr>
        <w:t>ы</w:t>
      </w:r>
      <w:r w:rsidRPr="002575CE">
        <w:rPr>
          <w:rFonts w:ascii="Times New Roman" w:eastAsia="Times New Roman" w:hAnsi="Times New Roman" w:cs="Times New Roman"/>
          <w:sz w:val="28"/>
          <w:szCs w:val="28"/>
          <w:lang w:val="uk-UA"/>
        </w:rPr>
        <w:t xml:space="preserve"> </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м. В.</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 xml:space="preserve">. Вернадского </w:t>
      </w:r>
      <w:r w:rsidRPr="002575CE">
        <w:rPr>
          <w:rFonts w:ascii="Times New Roman" w:eastAsia="Times New Roman" w:hAnsi="Times New Roman" w:cs="Times New Roman"/>
          <w:sz w:val="28"/>
          <w:szCs w:val="28"/>
        </w:rPr>
        <w:t>–</w:t>
      </w:r>
      <w:r w:rsidRPr="002575CE">
        <w:rPr>
          <w:rFonts w:ascii="Times New Roman" w:eastAsia="Times New Roman" w:hAnsi="Times New Roman" w:cs="Times New Roman"/>
          <w:sz w:val="28"/>
          <w:szCs w:val="28"/>
          <w:lang w:val="uk-UA"/>
        </w:rPr>
        <w:t xml:space="preserve"> </w:t>
      </w:r>
      <w:hyperlink r:id="rId16" w:history="1">
        <w:r w:rsidRPr="002575CE">
          <w:rPr>
            <w:rFonts w:ascii="Times New Roman" w:eastAsia="Times New Roman" w:hAnsi="Times New Roman" w:cs="Times New Roman"/>
            <w:sz w:val="28"/>
            <w:szCs w:val="28"/>
            <w:lang w:val="uk-UA"/>
          </w:rPr>
          <w:t>http://www.nbuv.gov.ua/</w:t>
        </w:r>
      </w:hyperlink>
    </w:p>
    <w:p w:rsidR="00711C6F" w:rsidRPr="002575CE" w:rsidRDefault="00711C6F" w:rsidP="00711C6F">
      <w:pPr>
        <w:tabs>
          <w:tab w:val="left" w:pos="851"/>
          <w:tab w:val="left" w:pos="1560"/>
        </w:tabs>
        <w:spacing w:after="0" w:line="240" w:lineRule="auto"/>
        <w:ind w:firstLine="851"/>
        <w:jc w:val="both"/>
        <w:rPr>
          <w:rFonts w:ascii="Times New Roman" w:eastAsia="Times New Roman" w:hAnsi="Times New Roman" w:cs="Times New Roman"/>
          <w:sz w:val="28"/>
          <w:szCs w:val="28"/>
        </w:rPr>
      </w:pPr>
      <w:r w:rsidRPr="002575CE">
        <w:rPr>
          <w:rFonts w:ascii="Times New Roman" w:eastAsia="Times New Roman" w:hAnsi="Times New Roman" w:cs="Times New Roman"/>
          <w:sz w:val="28"/>
          <w:szCs w:val="28"/>
          <w:lang w:val="uk-UA"/>
        </w:rPr>
        <w:t>7. Нац</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ональна</w:t>
      </w:r>
      <w:r w:rsidRPr="002575CE">
        <w:rPr>
          <w:rFonts w:ascii="Times New Roman" w:eastAsia="Times New Roman" w:hAnsi="Times New Roman" w:cs="Times New Roman"/>
          <w:sz w:val="28"/>
          <w:szCs w:val="28"/>
        </w:rPr>
        <w:t>я</w:t>
      </w:r>
      <w:r w:rsidRPr="002575CE">
        <w:rPr>
          <w:rFonts w:ascii="Times New Roman" w:eastAsia="Times New Roman" w:hAnsi="Times New Roman" w:cs="Times New Roman"/>
          <w:sz w:val="28"/>
          <w:szCs w:val="28"/>
          <w:lang w:val="uk-UA"/>
        </w:rPr>
        <w:t xml:space="preserve"> нау</w:t>
      </w:r>
      <w:r w:rsidRPr="002575CE">
        <w:rPr>
          <w:rFonts w:ascii="Times New Roman" w:eastAsia="Times New Roman" w:hAnsi="Times New Roman" w:cs="Times New Roman"/>
          <w:sz w:val="28"/>
          <w:szCs w:val="28"/>
        </w:rPr>
        <w:t>чн</w:t>
      </w:r>
      <w:r w:rsidRPr="002575CE">
        <w:rPr>
          <w:rFonts w:ascii="Times New Roman" w:eastAsia="Times New Roman" w:hAnsi="Times New Roman" w:cs="Times New Roman"/>
          <w:sz w:val="28"/>
          <w:szCs w:val="28"/>
          <w:lang w:val="uk-UA"/>
        </w:rPr>
        <w:t>а</w:t>
      </w:r>
      <w:r w:rsidRPr="002575CE">
        <w:rPr>
          <w:rFonts w:ascii="Times New Roman" w:eastAsia="Times New Roman" w:hAnsi="Times New Roman" w:cs="Times New Roman"/>
          <w:sz w:val="28"/>
          <w:szCs w:val="28"/>
        </w:rPr>
        <w:t>я</w:t>
      </w:r>
      <w:r w:rsidRPr="002575CE">
        <w:rPr>
          <w:rFonts w:ascii="Times New Roman" w:eastAsia="Times New Roman" w:hAnsi="Times New Roman" w:cs="Times New Roman"/>
          <w:sz w:val="28"/>
          <w:szCs w:val="28"/>
          <w:lang w:val="uk-UA"/>
        </w:rPr>
        <w:t xml:space="preserve"> меди</w:t>
      </w:r>
      <w:r w:rsidRPr="002575CE">
        <w:rPr>
          <w:rFonts w:ascii="Times New Roman" w:eastAsia="Times New Roman" w:hAnsi="Times New Roman" w:cs="Times New Roman"/>
          <w:sz w:val="28"/>
          <w:szCs w:val="28"/>
        </w:rPr>
        <w:t>ци</w:t>
      </w:r>
      <w:r w:rsidRPr="002575CE">
        <w:rPr>
          <w:rFonts w:ascii="Times New Roman" w:eastAsia="Times New Roman" w:hAnsi="Times New Roman" w:cs="Times New Roman"/>
          <w:sz w:val="28"/>
          <w:szCs w:val="28"/>
          <w:lang w:val="uk-UA"/>
        </w:rPr>
        <w:t>н</w:t>
      </w:r>
      <w:r w:rsidRPr="002575CE">
        <w:rPr>
          <w:rFonts w:ascii="Times New Roman" w:eastAsia="Times New Roman" w:hAnsi="Times New Roman" w:cs="Times New Roman"/>
          <w:sz w:val="28"/>
          <w:szCs w:val="28"/>
        </w:rPr>
        <w:t>ск</w:t>
      </w:r>
      <w:r w:rsidRPr="002575CE">
        <w:rPr>
          <w:rFonts w:ascii="Times New Roman" w:eastAsia="Times New Roman" w:hAnsi="Times New Roman" w:cs="Times New Roman"/>
          <w:sz w:val="28"/>
          <w:szCs w:val="28"/>
          <w:lang w:val="uk-UA"/>
        </w:rPr>
        <w:t>а</w:t>
      </w:r>
      <w:r w:rsidRPr="002575CE">
        <w:rPr>
          <w:rFonts w:ascii="Times New Roman" w:eastAsia="Times New Roman" w:hAnsi="Times New Roman" w:cs="Times New Roman"/>
          <w:sz w:val="28"/>
          <w:szCs w:val="28"/>
        </w:rPr>
        <w:t>я</w:t>
      </w:r>
      <w:r w:rsidRPr="002575CE">
        <w:rPr>
          <w:rFonts w:ascii="Times New Roman" w:eastAsia="Times New Roman" w:hAnsi="Times New Roman" w:cs="Times New Roman"/>
          <w:sz w:val="28"/>
          <w:szCs w:val="28"/>
          <w:lang w:val="uk-UA"/>
        </w:rPr>
        <w:t xml:space="preserve"> б</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бл</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отека Укра</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н</w:t>
      </w:r>
      <w:r w:rsidRPr="002575CE">
        <w:rPr>
          <w:rFonts w:ascii="Times New Roman" w:eastAsia="Times New Roman" w:hAnsi="Times New Roman" w:cs="Times New Roman"/>
          <w:sz w:val="28"/>
          <w:szCs w:val="28"/>
        </w:rPr>
        <w:t>ы</w:t>
      </w:r>
      <w:r w:rsidRPr="002575CE">
        <w:rPr>
          <w:rFonts w:ascii="Times New Roman" w:eastAsia="Times New Roman" w:hAnsi="Times New Roman" w:cs="Times New Roman"/>
          <w:sz w:val="28"/>
          <w:szCs w:val="28"/>
          <w:lang w:val="uk-UA"/>
        </w:rPr>
        <w:t xml:space="preserve"> </w:t>
      </w:r>
      <w:r w:rsidRPr="002575CE">
        <w:rPr>
          <w:rFonts w:ascii="Times New Roman" w:eastAsia="Times New Roman" w:hAnsi="Times New Roman" w:cs="Times New Roman"/>
          <w:sz w:val="28"/>
          <w:szCs w:val="28"/>
        </w:rPr>
        <w:t>–</w:t>
      </w:r>
      <w:r w:rsidRPr="002575CE">
        <w:rPr>
          <w:rFonts w:ascii="Times New Roman" w:eastAsia="Times New Roman" w:hAnsi="Times New Roman" w:cs="Times New Roman"/>
          <w:sz w:val="28"/>
          <w:szCs w:val="28"/>
          <w:lang w:val="uk-UA"/>
        </w:rPr>
        <w:t xml:space="preserve"> </w:t>
      </w:r>
      <w:hyperlink r:id="rId17" w:history="1">
        <w:r w:rsidRPr="002575CE">
          <w:rPr>
            <w:rFonts w:ascii="Times New Roman" w:eastAsia="Times New Roman" w:hAnsi="Times New Roman" w:cs="Times New Roman"/>
            <w:sz w:val="28"/>
            <w:szCs w:val="28"/>
            <w:lang w:val="uk-UA"/>
          </w:rPr>
          <w:t>http://www.library.gov.ua/</w:t>
        </w:r>
      </w:hyperlink>
    </w:p>
    <w:p w:rsidR="00711C6F" w:rsidRPr="002575CE" w:rsidRDefault="00711C6F" w:rsidP="00711C6F">
      <w:pPr>
        <w:tabs>
          <w:tab w:val="left" w:pos="851"/>
          <w:tab w:val="left" w:pos="1560"/>
        </w:tabs>
        <w:spacing w:after="0" w:line="240" w:lineRule="auto"/>
        <w:ind w:firstLine="851"/>
        <w:jc w:val="both"/>
        <w:rPr>
          <w:rFonts w:ascii="Times New Roman" w:eastAsia="Times New Roman" w:hAnsi="Times New Roman" w:cs="Times New Roman"/>
          <w:sz w:val="28"/>
          <w:szCs w:val="28"/>
        </w:rPr>
      </w:pPr>
      <w:r w:rsidRPr="002575CE">
        <w:rPr>
          <w:rFonts w:ascii="Times New Roman" w:eastAsia="Times New Roman" w:hAnsi="Times New Roman" w:cs="Times New Roman"/>
          <w:sz w:val="28"/>
          <w:szCs w:val="28"/>
          <w:lang w:val="uk-UA"/>
        </w:rPr>
        <w:t>8. Харк</w:t>
      </w:r>
      <w:r w:rsidRPr="002575CE">
        <w:rPr>
          <w:rFonts w:ascii="Times New Roman" w:eastAsia="Times New Roman" w:hAnsi="Times New Roman" w:cs="Times New Roman"/>
          <w:sz w:val="28"/>
          <w:szCs w:val="28"/>
        </w:rPr>
        <w:t>о</w:t>
      </w:r>
      <w:r w:rsidRPr="002575CE">
        <w:rPr>
          <w:rFonts w:ascii="Times New Roman" w:eastAsia="Times New Roman" w:hAnsi="Times New Roman" w:cs="Times New Roman"/>
          <w:sz w:val="28"/>
          <w:szCs w:val="28"/>
          <w:lang w:val="uk-UA"/>
        </w:rPr>
        <w:t>вска</w:t>
      </w:r>
      <w:r w:rsidRPr="002575CE">
        <w:rPr>
          <w:rFonts w:ascii="Times New Roman" w:eastAsia="Times New Roman" w:hAnsi="Times New Roman" w:cs="Times New Roman"/>
          <w:sz w:val="28"/>
          <w:szCs w:val="28"/>
        </w:rPr>
        <w:t>я</w:t>
      </w:r>
      <w:r w:rsidRPr="002575CE">
        <w:rPr>
          <w:rFonts w:ascii="Times New Roman" w:eastAsia="Times New Roman" w:hAnsi="Times New Roman" w:cs="Times New Roman"/>
          <w:sz w:val="28"/>
          <w:szCs w:val="28"/>
          <w:lang w:val="uk-UA"/>
        </w:rPr>
        <w:t xml:space="preserve"> </w:t>
      </w:r>
      <w:r w:rsidRPr="002575CE">
        <w:rPr>
          <w:rFonts w:ascii="Times New Roman" w:eastAsia="Times New Roman" w:hAnsi="Times New Roman" w:cs="Times New Roman"/>
          <w:sz w:val="28"/>
          <w:szCs w:val="28"/>
        </w:rPr>
        <w:t>государстве</w:t>
      </w:r>
      <w:r w:rsidRPr="002575CE">
        <w:rPr>
          <w:rFonts w:ascii="Times New Roman" w:eastAsia="Times New Roman" w:hAnsi="Times New Roman" w:cs="Times New Roman"/>
          <w:sz w:val="28"/>
          <w:szCs w:val="28"/>
          <w:lang w:val="uk-UA"/>
        </w:rPr>
        <w:t>н</w:t>
      </w:r>
      <w:r w:rsidRPr="002575CE">
        <w:rPr>
          <w:rFonts w:ascii="Times New Roman" w:eastAsia="Times New Roman" w:hAnsi="Times New Roman" w:cs="Times New Roman"/>
          <w:sz w:val="28"/>
          <w:szCs w:val="28"/>
        </w:rPr>
        <w:t>н</w:t>
      </w:r>
      <w:r w:rsidRPr="002575CE">
        <w:rPr>
          <w:rFonts w:ascii="Times New Roman" w:eastAsia="Times New Roman" w:hAnsi="Times New Roman" w:cs="Times New Roman"/>
          <w:sz w:val="28"/>
          <w:szCs w:val="28"/>
          <w:lang w:val="uk-UA"/>
        </w:rPr>
        <w:t>а</w:t>
      </w:r>
      <w:r w:rsidRPr="002575CE">
        <w:rPr>
          <w:rFonts w:ascii="Times New Roman" w:eastAsia="Times New Roman" w:hAnsi="Times New Roman" w:cs="Times New Roman"/>
          <w:sz w:val="28"/>
          <w:szCs w:val="28"/>
        </w:rPr>
        <w:t>я</w:t>
      </w:r>
      <w:r w:rsidRPr="002575CE">
        <w:rPr>
          <w:rFonts w:ascii="Times New Roman" w:eastAsia="Times New Roman" w:hAnsi="Times New Roman" w:cs="Times New Roman"/>
          <w:sz w:val="28"/>
          <w:szCs w:val="28"/>
          <w:lang w:val="uk-UA"/>
        </w:rPr>
        <w:t xml:space="preserve"> нау</w:t>
      </w:r>
      <w:r w:rsidRPr="002575CE">
        <w:rPr>
          <w:rFonts w:ascii="Times New Roman" w:eastAsia="Times New Roman" w:hAnsi="Times New Roman" w:cs="Times New Roman"/>
          <w:sz w:val="28"/>
          <w:szCs w:val="28"/>
        </w:rPr>
        <w:t>чн</w:t>
      </w:r>
      <w:r w:rsidRPr="002575CE">
        <w:rPr>
          <w:rFonts w:ascii="Times New Roman" w:eastAsia="Times New Roman" w:hAnsi="Times New Roman" w:cs="Times New Roman"/>
          <w:sz w:val="28"/>
          <w:szCs w:val="28"/>
          <w:lang w:val="uk-UA"/>
        </w:rPr>
        <w:t>а</w:t>
      </w:r>
      <w:r w:rsidRPr="002575CE">
        <w:rPr>
          <w:rFonts w:ascii="Times New Roman" w:eastAsia="Times New Roman" w:hAnsi="Times New Roman" w:cs="Times New Roman"/>
          <w:sz w:val="28"/>
          <w:szCs w:val="28"/>
        </w:rPr>
        <w:t>я</w:t>
      </w:r>
      <w:r w:rsidRPr="002575CE">
        <w:rPr>
          <w:rFonts w:ascii="Times New Roman" w:eastAsia="Times New Roman" w:hAnsi="Times New Roman" w:cs="Times New Roman"/>
          <w:sz w:val="28"/>
          <w:szCs w:val="28"/>
          <w:lang w:val="uk-UA"/>
        </w:rPr>
        <w:t xml:space="preserve"> б</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бл</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 xml:space="preserve">отека </w:t>
      </w:r>
      <w:r w:rsidRPr="002575CE">
        <w:rPr>
          <w:rFonts w:ascii="Times New Roman" w:eastAsia="Times New Roman" w:hAnsi="Times New Roman" w:cs="Times New Roman"/>
          <w:sz w:val="28"/>
          <w:szCs w:val="28"/>
        </w:rPr>
        <w:t>и</w:t>
      </w:r>
      <w:r w:rsidRPr="002575CE">
        <w:rPr>
          <w:rFonts w:ascii="Times New Roman" w:eastAsia="Times New Roman" w:hAnsi="Times New Roman" w:cs="Times New Roman"/>
          <w:sz w:val="28"/>
          <w:szCs w:val="28"/>
          <w:lang w:val="uk-UA"/>
        </w:rPr>
        <w:t>м. В.Г. Короленка – http://korolenko.kharkov.com</w:t>
      </w:r>
    </w:p>
    <w:p w:rsidR="00711C6F" w:rsidRPr="002575CE" w:rsidRDefault="00711C6F" w:rsidP="00711C6F">
      <w:pPr>
        <w:tabs>
          <w:tab w:val="left" w:pos="851"/>
          <w:tab w:val="left" w:pos="1560"/>
        </w:tabs>
        <w:spacing w:after="0" w:line="240" w:lineRule="auto"/>
        <w:ind w:firstLine="851"/>
        <w:jc w:val="both"/>
        <w:rPr>
          <w:rFonts w:ascii="Times New Roman" w:eastAsia="Times New Roman" w:hAnsi="Times New Roman" w:cs="Times New Roman"/>
          <w:sz w:val="28"/>
          <w:szCs w:val="28"/>
        </w:rPr>
      </w:pPr>
      <w:r w:rsidRPr="002575CE">
        <w:rPr>
          <w:rFonts w:ascii="Times New Roman" w:eastAsia="Times New Roman" w:hAnsi="Times New Roman" w:cs="Times New Roman"/>
          <w:sz w:val="28"/>
          <w:szCs w:val="28"/>
          <w:lang w:val="uk-UA"/>
        </w:rPr>
        <w:t xml:space="preserve">9. Центральная библиотека Пущинского научного центра РАН </w:t>
      </w:r>
      <w:r w:rsidRPr="002575CE">
        <w:rPr>
          <w:rFonts w:ascii="Times New Roman" w:eastAsia="Times New Roman" w:hAnsi="Times New Roman" w:cs="Times New Roman"/>
          <w:sz w:val="28"/>
          <w:szCs w:val="28"/>
        </w:rPr>
        <w:t>–</w:t>
      </w:r>
      <w:r w:rsidRPr="002575CE">
        <w:rPr>
          <w:rFonts w:ascii="Times New Roman" w:eastAsia="Times New Roman" w:hAnsi="Times New Roman" w:cs="Times New Roman"/>
          <w:sz w:val="28"/>
          <w:szCs w:val="28"/>
          <w:lang w:val="uk-UA"/>
        </w:rPr>
        <w:t xml:space="preserve"> </w:t>
      </w:r>
      <w:hyperlink r:id="rId18" w:history="1">
        <w:r w:rsidRPr="002575CE">
          <w:rPr>
            <w:rFonts w:ascii="Times New Roman" w:eastAsia="Times New Roman" w:hAnsi="Times New Roman" w:cs="Times New Roman"/>
            <w:sz w:val="28"/>
            <w:szCs w:val="28"/>
            <w:lang w:val="uk-UA"/>
          </w:rPr>
          <w:t>http://cbp.iteb.psn.ru/library/default.html</w:t>
        </w:r>
      </w:hyperlink>
    </w:p>
    <w:p w:rsidR="00711C6F" w:rsidRPr="002575CE" w:rsidRDefault="00711C6F" w:rsidP="00711C6F">
      <w:pPr>
        <w:tabs>
          <w:tab w:val="left" w:pos="851"/>
          <w:tab w:val="left" w:pos="1560"/>
        </w:tabs>
        <w:spacing w:after="0" w:line="240" w:lineRule="auto"/>
        <w:ind w:firstLine="851"/>
        <w:jc w:val="both"/>
        <w:rPr>
          <w:rFonts w:ascii="Times New Roman" w:eastAsia="Times New Roman" w:hAnsi="Times New Roman" w:cs="Times New Roman"/>
          <w:sz w:val="28"/>
          <w:szCs w:val="28"/>
        </w:rPr>
      </w:pPr>
      <w:r w:rsidRPr="002575CE">
        <w:rPr>
          <w:rFonts w:ascii="Times New Roman" w:eastAsia="Times New Roman" w:hAnsi="Times New Roman" w:cs="Times New Roman"/>
          <w:sz w:val="28"/>
          <w:szCs w:val="28"/>
          <w:lang w:val="uk-UA"/>
        </w:rPr>
        <w:t xml:space="preserve">10. Центральная научная медицинская библиотека Первого Московского государственного медицинского университета им. И.М. Сеченова </w:t>
      </w:r>
      <w:r w:rsidRPr="002575CE">
        <w:rPr>
          <w:rFonts w:ascii="Times New Roman" w:eastAsia="Times New Roman" w:hAnsi="Times New Roman" w:cs="Times New Roman"/>
          <w:sz w:val="28"/>
          <w:szCs w:val="28"/>
        </w:rPr>
        <w:t>–</w:t>
      </w:r>
      <w:r w:rsidRPr="002575CE">
        <w:rPr>
          <w:rFonts w:ascii="Times New Roman" w:eastAsia="Times New Roman" w:hAnsi="Times New Roman" w:cs="Times New Roman"/>
          <w:sz w:val="28"/>
          <w:szCs w:val="28"/>
          <w:lang w:val="uk-UA"/>
        </w:rPr>
        <w:t xml:space="preserve"> </w:t>
      </w:r>
      <w:hyperlink r:id="rId19" w:history="1">
        <w:r w:rsidRPr="002575CE">
          <w:rPr>
            <w:rFonts w:ascii="Times New Roman" w:eastAsia="Times New Roman" w:hAnsi="Times New Roman" w:cs="Times New Roman"/>
            <w:sz w:val="28"/>
            <w:szCs w:val="28"/>
            <w:lang w:val="uk-UA"/>
          </w:rPr>
          <w:t>http://elibrary.ru/defaultx.asp</w:t>
        </w:r>
      </w:hyperlink>
    </w:p>
    <w:p w:rsidR="001B0C81" w:rsidRDefault="001B0C81" w:rsidP="00A84D44">
      <w:pPr>
        <w:pStyle w:val="aa"/>
        <w:jc w:val="center"/>
        <w:rPr>
          <w:rFonts w:ascii="Times New Roman" w:hAnsi="Times New Roman"/>
          <w:b/>
          <w:sz w:val="28"/>
          <w:szCs w:val="28"/>
        </w:rPr>
      </w:pPr>
    </w:p>
    <w:p w:rsidR="00937FC5" w:rsidRDefault="00937FC5" w:rsidP="0021281F">
      <w:pPr>
        <w:pStyle w:val="aa"/>
        <w:rPr>
          <w:rFonts w:ascii="Times New Roman" w:hAnsi="Times New Roman"/>
          <w:b/>
          <w:sz w:val="28"/>
          <w:szCs w:val="28"/>
          <w:lang w:val="uk-UA"/>
        </w:rPr>
      </w:pPr>
    </w:p>
    <w:p w:rsidR="00DD63FD" w:rsidRPr="00967374" w:rsidRDefault="00967374" w:rsidP="009074A0">
      <w:pPr>
        <w:pStyle w:val="aa"/>
        <w:jc w:val="center"/>
        <w:rPr>
          <w:rFonts w:ascii="Times New Roman" w:hAnsi="Times New Roman"/>
          <w:b/>
          <w:sz w:val="28"/>
          <w:szCs w:val="28"/>
          <w:lang w:val="uk-UA"/>
        </w:rPr>
      </w:pPr>
      <w:r w:rsidRPr="00967374">
        <w:rPr>
          <w:rFonts w:ascii="Times New Roman" w:hAnsi="Times New Roman"/>
          <w:b/>
          <w:sz w:val="28"/>
          <w:szCs w:val="28"/>
          <w:lang w:val="uk-UA"/>
        </w:rPr>
        <w:t>ОСНОВНИ</w:t>
      </w:r>
      <w:r w:rsidR="007179F3" w:rsidRPr="00967374">
        <w:rPr>
          <w:rFonts w:ascii="Times New Roman" w:hAnsi="Times New Roman"/>
          <w:b/>
          <w:sz w:val="28"/>
          <w:szCs w:val="28"/>
          <w:lang w:val="uk-UA"/>
        </w:rPr>
        <w:t>Й ТЕОРЕТИЧ</w:t>
      </w:r>
      <w:r w:rsidRPr="00967374">
        <w:rPr>
          <w:rFonts w:ascii="Times New Roman" w:hAnsi="Times New Roman"/>
          <w:b/>
          <w:sz w:val="28"/>
          <w:szCs w:val="28"/>
          <w:lang w:val="uk-UA"/>
        </w:rPr>
        <w:t>НИЙ</w:t>
      </w:r>
      <w:r w:rsidR="00711C6F" w:rsidRPr="00967374">
        <w:rPr>
          <w:rFonts w:ascii="Times New Roman" w:hAnsi="Times New Roman"/>
          <w:b/>
          <w:sz w:val="28"/>
          <w:szCs w:val="28"/>
          <w:lang w:val="uk-UA"/>
        </w:rPr>
        <w:br/>
      </w:r>
      <w:r w:rsidR="007179F3" w:rsidRPr="00967374">
        <w:rPr>
          <w:rFonts w:ascii="Times New Roman" w:hAnsi="Times New Roman"/>
          <w:b/>
          <w:sz w:val="28"/>
          <w:szCs w:val="28"/>
          <w:lang w:val="uk-UA"/>
        </w:rPr>
        <w:t>МАТЕР</w:t>
      </w:r>
      <w:r w:rsidRPr="00967374">
        <w:rPr>
          <w:rFonts w:ascii="Times New Roman" w:hAnsi="Times New Roman"/>
          <w:b/>
          <w:sz w:val="28"/>
          <w:szCs w:val="28"/>
          <w:lang w:val="uk-UA"/>
        </w:rPr>
        <w:t>І</w:t>
      </w:r>
      <w:r w:rsidR="007179F3" w:rsidRPr="00967374">
        <w:rPr>
          <w:rFonts w:ascii="Times New Roman" w:hAnsi="Times New Roman"/>
          <w:b/>
          <w:sz w:val="28"/>
          <w:szCs w:val="28"/>
          <w:lang w:val="uk-UA"/>
        </w:rPr>
        <w:t>АЛ</w:t>
      </w:r>
      <w:r w:rsidR="00711C6F" w:rsidRPr="00967374">
        <w:rPr>
          <w:rFonts w:ascii="Times New Roman" w:hAnsi="Times New Roman"/>
          <w:b/>
          <w:sz w:val="28"/>
          <w:szCs w:val="28"/>
          <w:lang w:val="uk-UA"/>
        </w:rPr>
        <w:t xml:space="preserve"> </w:t>
      </w:r>
      <w:r w:rsidR="00490466" w:rsidRPr="00967374">
        <w:rPr>
          <w:rFonts w:ascii="Times New Roman" w:hAnsi="Times New Roman"/>
          <w:b/>
          <w:sz w:val="28"/>
          <w:szCs w:val="28"/>
          <w:lang w:val="uk-UA"/>
        </w:rPr>
        <w:t>ДЛЯ П</w:t>
      </w:r>
      <w:r w:rsidRPr="00967374">
        <w:rPr>
          <w:rFonts w:ascii="Times New Roman" w:hAnsi="Times New Roman"/>
          <w:b/>
          <w:sz w:val="28"/>
          <w:szCs w:val="28"/>
          <w:lang w:val="uk-UA"/>
        </w:rPr>
        <w:t>І</w:t>
      </w:r>
      <w:r w:rsidR="00490466" w:rsidRPr="00967374">
        <w:rPr>
          <w:rFonts w:ascii="Times New Roman" w:hAnsi="Times New Roman"/>
          <w:b/>
          <w:sz w:val="28"/>
          <w:szCs w:val="28"/>
          <w:lang w:val="uk-UA"/>
        </w:rPr>
        <w:t xml:space="preserve">ДГОТОВКИ </w:t>
      </w:r>
      <w:r w:rsidRPr="00967374">
        <w:rPr>
          <w:rFonts w:ascii="Times New Roman" w:hAnsi="Times New Roman"/>
          <w:b/>
          <w:sz w:val="28"/>
          <w:szCs w:val="28"/>
          <w:lang w:val="uk-UA"/>
        </w:rPr>
        <w:t>ДО</w:t>
      </w:r>
      <w:r w:rsidR="00490466" w:rsidRPr="00967374">
        <w:rPr>
          <w:rFonts w:ascii="Times New Roman" w:hAnsi="Times New Roman"/>
          <w:b/>
          <w:sz w:val="28"/>
          <w:szCs w:val="28"/>
          <w:lang w:val="uk-UA"/>
        </w:rPr>
        <w:t xml:space="preserve"> ЗАНЯТ</w:t>
      </w:r>
      <w:r w:rsidRPr="00967374">
        <w:rPr>
          <w:rFonts w:ascii="Times New Roman" w:hAnsi="Times New Roman"/>
          <w:b/>
          <w:sz w:val="28"/>
          <w:szCs w:val="28"/>
          <w:lang w:val="uk-UA"/>
        </w:rPr>
        <w:t>ТЯ</w:t>
      </w:r>
    </w:p>
    <w:p w:rsidR="004920F1" w:rsidRPr="00967374" w:rsidRDefault="004920F1" w:rsidP="009074A0">
      <w:pPr>
        <w:spacing w:after="0" w:line="240" w:lineRule="auto"/>
        <w:ind w:firstLine="851"/>
        <w:jc w:val="both"/>
        <w:rPr>
          <w:rFonts w:ascii="Times New Roman" w:hAnsi="Times New Roman" w:cs="Times New Roman"/>
          <w:b/>
          <w:sz w:val="28"/>
          <w:szCs w:val="28"/>
          <w:lang w:val="uk-UA"/>
        </w:rPr>
      </w:pPr>
    </w:p>
    <w:p w:rsidR="0021281F" w:rsidRDefault="004F1DC0" w:rsidP="009074A0">
      <w:pPr>
        <w:spacing w:after="0" w:line="240" w:lineRule="auto"/>
        <w:jc w:val="center"/>
        <w:rPr>
          <w:rFonts w:ascii="Times New Roman" w:hAnsi="Times New Roman" w:cs="Times New Roman"/>
          <w:b/>
          <w:sz w:val="28"/>
          <w:szCs w:val="28"/>
          <w:lang w:val="uk-UA"/>
        </w:rPr>
      </w:pPr>
      <w:r w:rsidRPr="00967374">
        <w:rPr>
          <w:rFonts w:ascii="Times New Roman" w:eastAsia="+mn-ea" w:hAnsi="Times New Roman" w:cs="Times New Roman"/>
          <w:b/>
          <w:color w:val="000000"/>
          <w:kern w:val="24"/>
          <w:sz w:val="28"/>
          <w:szCs w:val="28"/>
          <w:lang w:val="uk-UA"/>
        </w:rPr>
        <w:t>1.</w:t>
      </w:r>
      <w:r w:rsidR="00070BB3" w:rsidRPr="00967374">
        <w:rPr>
          <w:rFonts w:ascii="Times New Roman" w:eastAsia="+mn-ea" w:hAnsi="Times New Roman" w:cs="Times New Roman"/>
          <w:b/>
          <w:color w:val="000000"/>
          <w:kern w:val="24"/>
          <w:sz w:val="28"/>
          <w:szCs w:val="28"/>
          <w:lang w:val="uk-UA"/>
        </w:rPr>
        <w:t xml:space="preserve"> </w:t>
      </w:r>
      <w:r w:rsidR="00967374" w:rsidRPr="00967374">
        <w:rPr>
          <w:rFonts w:ascii="Times New Roman" w:eastAsia="+mn-ea" w:hAnsi="Times New Roman" w:cs="Times New Roman"/>
          <w:b/>
          <w:color w:val="000000"/>
          <w:kern w:val="24"/>
          <w:sz w:val="28"/>
          <w:szCs w:val="28"/>
          <w:lang w:val="uk-UA"/>
        </w:rPr>
        <w:t>Системи охорони здоров'я та сутність їх багатоукладності</w:t>
      </w:r>
    </w:p>
    <w:p w:rsidR="00657344" w:rsidRPr="00967374" w:rsidRDefault="00967374" w:rsidP="009074A0">
      <w:pPr>
        <w:spacing w:after="0" w:line="240" w:lineRule="auto"/>
        <w:ind w:firstLine="851"/>
        <w:jc w:val="both"/>
        <w:rPr>
          <w:rFonts w:ascii="Times New Roman" w:hAnsi="Times New Roman" w:cs="Times New Roman"/>
          <w:sz w:val="28"/>
          <w:szCs w:val="28"/>
          <w:lang w:val="uk-UA"/>
        </w:rPr>
      </w:pPr>
      <w:r w:rsidRPr="00967374">
        <w:rPr>
          <w:rFonts w:ascii="Times New Roman" w:hAnsi="Times New Roman" w:cs="Times New Roman"/>
          <w:b/>
          <w:sz w:val="28"/>
          <w:szCs w:val="28"/>
          <w:lang w:val="uk-UA"/>
        </w:rPr>
        <w:t xml:space="preserve">Система </w:t>
      </w:r>
      <w:r w:rsidRPr="00967374">
        <w:rPr>
          <w:rFonts w:ascii="Times New Roman" w:eastAsia="+mn-ea" w:hAnsi="Times New Roman" w:cs="Times New Roman"/>
          <w:b/>
          <w:color w:val="000000"/>
          <w:kern w:val="24"/>
          <w:sz w:val="28"/>
          <w:szCs w:val="28"/>
          <w:lang w:val="uk-UA"/>
        </w:rPr>
        <w:t xml:space="preserve">охорони здоров'я </w:t>
      </w:r>
      <w:r w:rsidR="00657344" w:rsidRPr="00967374">
        <w:rPr>
          <w:rFonts w:ascii="Times New Roman" w:hAnsi="Times New Roman" w:cs="Times New Roman"/>
          <w:sz w:val="28"/>
          <w:szCs w:val="28"/>
          <w:lang w:val="uk-UA"/>
        </w:rPr>
        <w:t xml:space="preserve">– </w:t>
      </w:r>
      <w:r w:rsidRPr="00967374">
        <w:rPr>
          <w:rFonts w:ascii="Times New Roman" w:hAnsi="Times New Roman" w:cs="Times New Roman"/>
          <w:sz w:val="28"/>
          <w:szCs w:val="28"/>
          <w:lang w:val="uk-UA"/>
        </w:rPr>
        <w:t>це сукупність</w:t>
      </w:r>
      <w:r w:rsidR="007476A1">
        <w:rPr>
          <w:rFonts w:ascii="Times New Roman" w:hAnsi="Times New Roman" w:cs="Times New Roman"/>
          <w:sz w:val="28"/>
          <w:szCs w:val="28"/>
          <w:lang w:val="uk-UA"/>
        </w:rPr>
        <w:t xml:space="preserve"> усіх організацій, інституцій</w:t>
      </w:r>
      <w:r w:rsidR="0024302F">
        <w:rPr>
          <w:rFonts w:ascii="Times New Roman" w:hAnsi="Times New Roman" w:cs="Times New Roman"/>
          <w:sz w:val="28"/>
          <w:szCs w:val="28"/>
          <w:lang w:val="uk-UA"/>
        </w:rPr>
        <w:t xml:space="preserve"> </w:t>
      </w:r>
      <w:r w:rsidR="00937FC5">
        <w:rPr>
          <w:rFonts w:ascii="Times New Roman" w:hAnsi="Times New Roman" w:cs="Times New Roman"/>
          <w:sz w:val="28"/>
          <w:szCs w:val="28"/>
          <w:lang w:val="uk-UA"/>
        </w:rPr>
        <w:t>та</w:t>
      </w:r>
      <w:r w:rsidR="0024302F">
        <w:rPr>
          <w:rFonts w:ascii="Times New Roman" w:hAnsi="Times New Roman" w:cs="Times New Roman"/>
          <w:sz w:val="28"/>
          <w:szCs w:val="28"/>
          <w:lang w:val="uk-UA"/>
        </w:rPr>
        <w:t xml:space="preserve"> </w:t>
      </w:r>
      <w:r w:rsidRPr="00967374">
        <w:rPr>
          <w:rFonts w:ascii="Times New Roman" w:hAnsi="Times New Roman" w:cs="Times New Roman"/>
          <w:sz w:val="28"/>
          <w:szCs w:val="28"/>
          <w:lang w:val="uk-UA"/>
        </w:rPr>
        <w:t>ресурсів, головною метою яких є зм</w:t>
      </w:r>
      <w:r w:rsidR="0024302F">
        <w:rPr>
          <w:rFonts w:ascii="Times New Roman" w:hAnsi="Times New Roman" w:cs="Times New Roman"/>
          <w:sz w:val="28"/>
          <w:szCs w:val="28"/>
          <w:lang w:val="uk-UA"/>
        </w:rPr>
        <w:t>іцнення, підтримка та</w:t>
      </w:r>
      <w:r w:rsidRPr="00967374">
        <w:rPr>
          <w:rFonts w:ascii="Times New Roman" w:hAnsi="Times New Roman" w:cs="Times New Roman"/>
          <w:sz w:val="28"/>
          <w:szCs w:val="28"/>
          <w:lang w:val="uk-UA"/>
        </w:rPr>
        <w:t xml:space="preserve"> відновлення здоров'я населення.</w:t>
      </w:r>
    </w:p>
    <w:p w:rsidR="00967374" w:rsidRPr="00967374" w:rsidRDefault="00967374" w:rsidP="009074A0">
      <w:pPr>
        <w:spacing w:after="0" w:line="240" w:lineRule="auto"/>
        <w:ind w:firstLine="851"/>
        <w:contextualSpacing/>
        <w:jc w:val="both"/>
        <w:rPr>
          <w:rFonts w:ascii="Times New Roman" w:hAnsi="Times New Roman" w:cs="Times New Roman"/>
          <w:sz w:val="28"/>
          <w:szCs w:val="28"/>
          <w:lang w:val="uk-UA"/>
        </w:rPr>
      </w:pPr>
      <w:r w:rsidRPr="00967374">
        <w:rPr>
          <w:rFonts w:ascii="Times New Roman" w:hAnsi="Times New Roman" w:cs="Times New Roman"/>
          <w:sz w:val="28"/>
          <w:szCs w:val="28"/>
          <w:lang w:val="uk-UA"/>
        </w:rPr>
        <w:t>За даними ВООЗ, з точки зору організаційно-фінанс</w:t>
      </w:r>
      <w:r w:rsidR="0024302F">
        <w:rPr>
          <w:rFonts w:ascii="Times New Roman" w:hAnsi="Times New Roman" w:cs="Times New Roman"/>
          <w:sz w:val="28"/>
          <w:szCs w:val="28"/>
          <w:lang w:val="uk-UA"/>
        </w:rPr>
        <w:t>ових особливостей, в даний час у</w:t>
      </w:r>
      <w:r w:rsidRPr="00967374">
        <w:rPr>
          <w:rFonts w:ascii="Times New Roman" w:hAnsi="Times New Roman" w:cs="Times New Roman"/>
          <w:sz w:val="28"/>
          <w:szCs w:val="28"/>
          <w:lang w:val="uk-UA"/>
        </w:rPr>
        <w:t xml:space="preserve"> світі сформувалося три системи охорони здоров'я, які, як правило, і формують ту чи іншу модель охорони здоров'я в різних країнах. До систем охорони здоров'я відносяться: </w:t>
      </w:r>
    </w:p>
    <w:p w:rsidR="00967374" w:rsidRPr="00967374" w:rsidRDefault="002F694E" w:rsidP="009074A0">
      <w:pPr>
        <w:spacing w:after="0" w:line="240" w:lineRule="auto"/>
        <w:ind w:firstLine="851"/>
        <w:contextualSpacing/>
        <w:jc w:val="both"/>
        <w:rPr>
          <w:rFonts w:ascii="Times New Roman" w:eastAsia="Calibri" w:hAnsi="Times New Roman" w:cs="Times New Roman"/>
          <w:sz w:val="28"/>
          <w:szCs w:val="28"/>
          <w:lang w:val="uk-UA"/>
        </w:rPr>
      </w:pPr>
      <w:r w:rsidRPr="00967374">
        <w:rPr>
          <w:rFonts w:ascii="Times New Roman" w:hAnsi="Times New Roman" w:cs="Times New Roman"/>
          <w:sz w:val="28"/>
          <w:szCs w:val="28"/>
          <w:lang w:val="uk-UA"/>
        </w:rPr>
        <w:lastRenderedPageBreak/>
        <w:t>–</w:t>
      </w:r>
      <w:r>
        <w:rPr>
          <w:rFonts w:ascii="Times New Roman" w:hAnsi="Times New Roman" w:cs="Times New Roman"/>
          <w:sz w:val="28"/>
          <w:szCs w:val="28"/>
          <w:lang w:val="uk-UA"/>
        </w:rPr>
        <w:t> </w:t>
      </w:r>
      <w:r w:rsidR="00967374" w:rsidRPr="00967374">
        <w:rPr>
          <w:rFonts w:ascii="Times New Roman" w:eastAsia="Calibri" w:hAnsi="Times New Roman" w:cs="Times New Roman"/>
          <w:sz w:val="28"/>
          <w:szCs w:val="28"/>
          <w:lang w:val="uk-UA"/>
        </w:rPr>
        <w:t xml:space="preserve">державна (національна) система, яка найкраще представлена в Великобританії; </w:t>
      </w:r>
    </w:p>
    <w:p w:rsidR="00967374" w:rsidRPr="00967374" w:rsidRDefault="002F694E" w:rsidP="009074A0">
      <w:pPr>
        <w:spacing w:after="0" w:line="240" w:lineRule="auto"/>
        <w:ind w:firstLine="851"/>
        <w:contextualSpacing/>
        <w:jc w:val="both"/>
        <w:rPr>
          <w:rFonts w:ascii="Times New Roman" w:eastAsia="Calibri" w:hAnsi="Times New Roman" w:cs="Times New Roman"/>
          <w:sz w:val="28"/>
          <w:szCs w:val="28"/>
          <w:lang w:val="uk-UA"/>
        </w:rPr>
      </w:pPr>
      <w:r w:rsidRPr="00967374">
        <w:rPr>
          <w:rFonts w:ascii="Times New Roman" w:hAnsi="Times New Roman" w:cs="Times New Roman"/>
          <w:sz w:val="28"/>
          <w:szCs w:val="28"/>
          <w:lang w:val="uk-UA"/>
        </w:rPr>
        <w:t>–</w:t>
      </w:r>
      <w:r>
        <w:rPr>
          <w:rFonts w:ascii="Times New Roman" w:hAnsi="Times New Roman" w:cs="Times New Roman"/>
          <w:sz w:val="28"/>
          <w:szCs w:val="28"/>
          <w:lang w:val="uk-UA"/>
        </w:rPr>
        <w:t> </w:t>
      </w:r>
      <w:r w:rsidR="00967374" w:rsidRPr="00967374">
        <w:rPr>
          <w:rFonts w:ascii="Times New Roman" w:eastAsia="Calibri" w:hAnsi="Times New Roman" w:cs="Times New Roman"/>
          <w:sz w:val="28"/>
          <w:szCs w:val="28"/>
          <w:lang w:val="uk-UA"/>
        </w:rPr>
        <w:t>страхо</w:t>
      </w:r>
      <w:r w:rsidR="007476A1">
        <w:rPr>
          <w:rFonts w:ascii="Times New Roman" w:eastAsia="Calibri" w:hAnsi="Times New Roman" w:cs="Times New Roman"/>
          <w:sz w:val="28"/>
          <w:szCs w:val="28"/>
          <w:lang w:val="uk-UA"/>
        </w:rPr>
        <w:t>ва система, яка найбільш повно та</w:t>
      </w:r>
      <w:r w:rsidR="00967374" w:rsidRPr="00967374">
        <w:rPr>
          <w:rFonts w:ascii="Times New Roman" w:eastAsia="Calibri" w:hAnsi="Times New Roman" w:cs="Times New Roman"/>
          <w:sz w:val="28"/>
          <w:szCs w:val="28"/>
          <w:lang w:val="uk-UA"/>
        </w:rPr>
        <w:t xml:space="preserve"> чітко представлена в Німеччині і Франції;</w:t>
      </w:r>
    </w:p>
    <w:p w:rsidR="001F25F2" w:rsidRPr="00967374" w:rsidRDefault="002F694E" w:rsidP="009074A0">
      <w:pPr>
        <w:spacing w:after="0" w:line="240" w:lineRule="auto"/>
        <w:ind w:firstLine="851"/>
        <w:contextualSpacing/>
        <w:jc w:val="both"/>
        <w:rPr>
          <w:rFonts w:ascii="Times New Roman" w:eastAsia="Calibri" w:hAnsi="Times New Roman" w:cs="Times New Roman"/>
          <w:sz w:val="28"/>
          <w:szCs w:val="28"/>
          <w:lang w:val="uk-UA"/>
        </w:rPr>
      </w:pPr>
      <w:r w:rsidRPr="00967374">
        <w:rPr>
          <w:rFonts w:ascii="Times New Roman" w:hAnsi="Times New Roman" w:cs="Times New Roman"/>
          <w:sz w:val="28"/>
          <w:szCs w:val="28"/>
          <w:lang w:val="uk-UA"/>
        </w:rPr>
        <w:t>–</w:t>
      </w:r>
      <w:r>
        <w:rPr>
          <w:rFonts w:ascii="Times New Roman" w:hAnsi="Times New Roman" w:cs="Times New Roman"/>
          <w:sz w:val="28"/>
          <w:szCs w:val="28"/>
          <w:lang w:val="uk-UA"/>
        </w:rPr>
        <w:t> </w:t>
      </w:r>
      <w:r w:rsidR="007476A1">
        <w:rPr>
          <w:rFonts w:ascii="Times New Roman" w:eastAsia="Calibri" w:hAnsi="Times New Roman" w:cs="Times New Roman"/>
          <w:sz w:val="28"/>
          <w:szCs w:val="28"/>
          <w:lang w:val="uk-UA"/>
        </w:rPr>
        <w:t>приватна</w:t>
      </w:r>
      <w:r w:rsidR="00967374" w:rsidRPr="00967374">
        <w:rPr>
          <w:rFonts w:ascii="Times New Roman" w:eastAsia="Calibri" w:hAnsi="Times New Roman" w:cs="Times New Roman"/>
          <w:sz w:val="28"/>
          <w:szCs w:val="28"/>
          <w:lang w:val="uk-UA"/>
        </w:rPr>
        <w:t xml:space="preserve"> (ліберальна) система, яка найбільш характерна для охорони здоров'я США</w:t>
      </w:r>
      <w:r w:rsidR="0021281F">
        <w:rPr>
          <w:rFonts w:ascii="Times New Roman" w:eastAsia="Calibri" w:hAnsi="Times New Roman" w:cs="Times New Roman"/>
          <w:sz w:val="28"/>
          <w:szCs w:val="28"/>
          <w:lang w:val="uk-UA"/>
        </w:rPr>
        <w:t>.</w:t>
      </w:r>
    </w:p>
    <w:p w:rsidR="00B55149" w:rsidRPr="00967374" w:rsidRDefault="0024302F" w:rsidP="009074A0">
      <w:pPr>
        <w:widowControl w:val="0"/>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Ці</w:t>
      </w:r>
      <w:r w:rsidR="00967374" w:rsidRPr="00967374">
        <w:rPr>
          <w:rFonts w:ascii="Times New Roman" w:hAnsi="Times New Roman" w:cs="Times New Roman"/>
          <w:sz w:val="28"/>
          <w:szCs w:val="28"/>
          <w:lang w:val="uk-UA"/>
        </w:rPr>
        <w:t xml:space="preserve"> системи охорони здоров'я отримали назву </w:t>
      </w:r>
      <w:r w:rsidR="00967374" w:rsidRPr="0024302F">
        <w:rPr>
          <w:rFonts w:ascii="Times New Roman" w:hAnsi="Times New Roman" w:cs="Times New Roman"/>
          <w:b/>
          <w:sz w:val="28"/>
          <w:szCs w:val="28"/>
          <w:lang w:val="uk-UA"/>
        </w:rPr>
        <w:t>базових</w:t>
      </w:r>
      <w:r w:rsidR="00967374" w:rsidRPr="00967374">
        <w:rPr>
          <w:rFonts w:ascii="Times New Roman" w:hAnsi="Times New Roman" w:cs="Times New Roman"/>
          <w:sz w:val="28"/>
          <w:szCs w:val="28"/>
          <w:lang w:val="uk-UA"/>
        </w:rPr>
        <w:t xml:space="preserve">, але необхідно сказати, що жодна з базових систем не є ідеальною для всіх соціальних </w:t>
      </w:r>
      <w:r w:rsidR="00967374" w:rsidRPr="00937FC5">
        <w:rPr>
          <w:rFonts w:ascii="Times New Roman" w:hAnsi="Times New Roman" w:cs="Times New Roman"/>
          <w:sz w:val="28"/>
          <w:szCs w:val="28"/>
          <w:lang w:val="uk-UA"/>
        </w:rPr>
        <w:t>верств</w:t>
      </w:r>
      <w:r w:rsidR="00967374" w:rsidRPr="00967374">
        <w:rPr>
          <w:rFonts w:ascii="Times New Roman" w:hAnsi="Times New Roman" w:cs="Times New Roman"/>
          <w:sz w:val="28"/>
          <w:szCs w:val="28"/>
          <w:lang w:val="uk-UA"/>
        </w:rPr>
        <w:t xml:space="preserve"> населення. </w:t>
      </w:r>
      <w:r>
        <w:rPr>
          <w:rFonts w:ascii="Times New Roman" w:hAnsi="Times New Roman" w:cs="Times New Roman"/>
          <w:sz w:val="28"/>
          <w:szCs w:val="28"/>
          <w:lang w:val="uk-UA"/>
        </w:rPr>
        <w:t>Кожна з них має свої позитивні та</w:t>
      </w:r>
      <w:r w:rsidR="00967374" w:rsidRPr="00967374">
        <w:rPr>
          <w:rFonts w:ascii="Times New Roman" w:hAnsi="Times New Roman" w:cs="Times New Roman"/>
          <w:sz w:val="28"/>
          <w:szCs w:val="28"/>
          <w:lang w:val="uk-UA"/>
        </w:rPr>
        <w:t xml:space="preserve"> негативні характеристики. У зв'язку з чим, в </w:t>
      </w:r>
      <w:r w:rsidR="009074A0">
        <w:rPr>
          <w:rFonts w:ascii="Times New Roman" w:hAnsi="Times New Roman" w:cs="Times New Roman"/>
          <w:sz w:val="28"/>
          <w:szCs w:val="28"/>
          <w:lang w:val="uk-UA"/>
        </w:rPr>
        <w:t xml:space="preserve">різних </w:t>
      </w:r>
      <w:r w:rsidR="00967374" w:rsidRPr="00967374">
        <w:rPr>
          <w:rFonts w:ascii="Times New Roman" w:hAnsi="Times New Roman" w:cs="Times New Roman"/>
          <w:sz w:val="28"/>
          <w:szCs w:val="28"/>
          <w:lang w:val="uk-UA"/>
        </w:rPr>
        <w:t>країнах світ</w:t>
      </w:r>
      <w:r>
        <w:rPr>
          <w:rFonts w:ascii="Times New Roman" w:hAnsi="Times New Roman" w:cs="Times New Roman"/>
          <w:sz w:val="28"/>
          <w:szCs w:val="28"/>
          <w:lang w:val="uk-UA"/>
        </w:rPr>
        <w:t>у, як правило, прис</w:t>
      </w:r>
      <w:r w:rsidR="009074A0">
        <w:rPr>
          <w:rFonts w:ascii="Times New Roman" w:hAnsi="Times New Roman" w:cs="Times New Roman"/>
          <w:sz w:val="28"/>
          <w:szCs w:val="28"/>
          <w:lang w:val="uk-UA"/>
        </w:rPr>
        <w:t xml:space="preserve">утні всі три системи з превалюванням </w:t>
      </w:r>
      <w:r w:rsidR="00C83AB7">
        <w:rPr>
          <w:rFonts w:ascii="Times New Roman" w:hAnsi="Times New Roman" w:cs="Times New Roman"/>
          <w:sz w:val="28"/>
          <w:szCs w:val="28"/>
          <w:lang w:val="uk-UA"/>
        </w:rPr>
        <w:t>однієї з них. К</w:t>
      </w:r>
      <w:r w:rsidR="00967374" w:rsidRPr="00967374">
        <w:rPr>
          <w:rFonts w:ascii="Times New Roman" w:hAnsi="Times New Roman" w:cs="Times New Roman"/>
          <w:sz w:val="28"/>
          <w:szCs w:val="28"/>
          <w:lang w:val="uk-UA"/>
        </w:rPr>
        <w:t xml:space="preserve">раїни </w:t>
      </w:r>
      <w:r>
        <w:rPr>
          <w:rFonts w:ascii="Times New Roman" w:hAnsi="Times New Roman" w:cs="Times New Roman"/>
          <w:sz w:val="28"/>
          <w:szCs w:val="28"/>
          <w:lang w:val="uk-UA"/>
        </w:rPr>
        <w:t xml:space="preserve">які </w:t>
      </w:r>
      <w:r w:rsidR="00967374" w:rsidRPr="00967374">
        <w:rPr>
          <w:rFonts w:ascii="Times New Roman" w:hAnsi="Times New Roman" w:cs="Times New Roman"/>
          <w:sz w:val="28"/>
          <w:szCs w:val="28"/>
          <w:lang w:val="uk-UA"/>
        </w:rPr>
        <w:t>досягли високого економічного, соц</w:t>
      </w:r>
      <w:r w:rsidR="00937FC5">
        <w:rPr>
          <w:rFonts w:ascii="Times New Roman" w:hAnsi="Times New Roman" w:cs="Times New Roman"/>
          <w:sz w:val="28"/>
          <w:szCs w:val="28"/>
          <w:lang w:val="uk-UA"/>
        </w:rPr>
        <w:t>іального та</w:t>
      </w:r>
      <w:r w:rsidR="00967374" w:rsidRPr="00967374">
        <w:rPr>
          <w:rFonts w:ascii="Times New Roman" w:hAnsi="Times New Roman" w:cs="Times New Roman"/>
          <w:sz w:val="28"/>
          <w:szCs w:val="28"/>
          <w:lang w:val="uk-UA"/>
        </w:rPr>
        <w:t xml:space="preserve"> </w:t>
      </w:r>
      <w:r w:rsidR="00A749EB">
        <w:rPr>
          <w:rFonts w:ascii="Times New Roman" w:hAnsi="Times New Roman" w:cs="Times New Roman"/>
          <w:sz w:val="28"/>
          <w:szCs w:val="28"/>
          <w:lang w:val="uk-UA"/>
        </w:rPr>
        <w:t>духовного</w:t>
      </w:r>
      <w:r w:rsidR="00967374" w:rsidRPr="00967374">
        <w:rPr>
          <w:rFonts w:ascii="Times New Roman" w:hAnsi="Times New Roman" w:cs="Times New Roman"/>
          <w:sz w:val="28"/>
          <w:szCs w:val="28"/>
          <w:lang w:val="uk-UA"/>
        </w:rPr>
        <w:t xml:space="preserve"> розвитку суспільства йдуть по шляху створення багатоукладних систем охорони зд</w:t>
      </w:r>
      <w:r w:rsidR="00C83AB7">
        <w:rPr>
          <w:rFonts w:ascii="Times New Roman" w:hAnsi="Times New Roman" w:cs="Times New Roman"/>
          <w:sz w:val="28"/>
          <w:szCs w:val="28"/>
          <w:lang w:val="uk-UA"/>
        </w:rPr>
        <w:t xml:space="preserve">оров'я. </w:t>
      </w:r>
      <w:r w:rsidR="00C83AB7" w:rsidRPr="00C83AB7">
        <w:rPr>
          <w:rFonts w:ascii="Times New Roman" w:hAnsi="Times New Roman" w:cs="Times New Roman"/>
          <w:b/>
          <w:sz w:val="28"/>
          <w:szCs w:val="28"/>
          <w:lang w:val="uk-UA"/>
        </w:rPr>
        <w:t>Багатоукладні</w:t>
      </w:r>
      <w:r w:rsidR="00967374" w:rsidRPr="00C83AB7">
        <w:rPr>
          <w:rFonts w:ascii="Times New Roman" w:hAnsi="Times New Roman" w:cs="Times New Roman"/>
          <w:b/>
          <w:sz w:val="28"/>
          <w:szCs w:val="28"/>
          <w:lang w:val="uk-UA"/>
        </w:rPr>
        <w:t xml:space="preserve"> системи охорони здоров'я</w:t>
      </w:r>
      <w:r w:rsidR="00C83AB7">
        <w:rPr>
          <w:rFonts w:ascii="Times New Roman" w:hAnsi="Times New Roman" w:cs="Times New Roman"/>
          <w:sz w:val="28"/>
          <w:szCs w:val="28"/>
          <w:lang w:val="uk-UA"/>
        </w:rPr>
        <w:t xml:space="preserve"> </w:t>
      </w:r>
      <w:r w:rsidR="009074A0" w:rsidRPr="00967374">
        <w:rPr>
          <w:rFonts w:ascii="Times New Roman" w:hAnsi="Times New Roman" w:cs="Times New Roman"/>
          <w:sz w:val="28"/>
          <w:szCs w:val="28"/>
          <w:lang w:val="uk-UA"/>
        </w:rPr>
        <w:t>–</w:t>
      </w:r>
      <w:r w:rsidR="00967374" w:rsidRPr="00967374">
        <w:rPr>
          <w:rFonts w:ascii="Times New Roman" w:hAnsi="Times New Roman" w:cs="Times New Roman"/>
          <w:sz w:val="28"/>
          <w:szCs w:val="28"/>
          <w:lang w:val="uk-UA"/>
        </w:rPr>
        <w:t xml:space="preserve"> це системи, засновані на раціональному </w:t>
      </w:r>
      <w:r w:rsidR="00C83AB7">
        <w:rPr>
          <w:rFonts w:ascii="Times New Roman" w:hAnsi="Times New Roman" w:cs="Times New Roman"/>
          <w:sz w:val="28"/>
          <w:szCs w:val="28"/>
          <w:lang w:val="uk-UA"/>
        </w:rPr>
        <w:t>поєднанні кращих характеристик та елементів у</w:t>
      </w:r>
      <w:r w:rsidR="00967374" w:rsidRPr="00967374">
        <w:rPr>
          <w:rFonts w:ascii="Times New Roman" w:hAnsi="Times New Roman" w:cs="Times New Roman"/>
          <w:sz w:val="28"/>
          <w:szCs w:val="28"/>
          <w:lang w:val="uk-UA"/>
        </w:rPr>
        <w:t>сіх 3-х базових систем. При цьому основне місце займає та система, яка отримала найбільш широкий розвиток в даній країні.</w:t>
      </w:r>
    </w:p>
    <w:p w:rsidR="00967374" w:rsidRPr="00967374" w:rsidRDefault="00967374" w:rsidP="009074A0">
      <w:pPr>
        <w:spacing w:after="0" w:line="240" w:lineRule="auto"/>
        <w:ind w:firstLine="851"/>
        <w:jc w:val="both"/>
        <w:rPr>
          <w:rFonts w:ascii="Times New Roman" w:hAnsi="Times New Roman" w:cs="Times New Roman"/>
          <w:sz w:val="28"/>
          <w:szCs w:val="28"/>
          <w:lang w:val="uk-UA"/>
        </w:rPr>
      </w:pPr>
      <w:r w:rsidRPr="00967374">
        <w:rPr>
          <w:rFonts w:ascii="Times New Roman" w:hAnsi="Times New Roman" w:cs="Times New Roman"/>
          <w:sz w:val="28"/>
          <w:szCs w:val="28"/>
          <w:lang w:val="uk-UA"/>
        </w:rPr>
        <w:t>В сучасних</w:t>
      </w:r>
      <w:r w:rsidR="007476A1">
        <w:rPr>
          <w:rFonts w:ascii="Times New Roman" w:hAnsi="Times New Roman" w:cs="Times New Roman"/>
          <w:sz w:val="28"/>
          <w:szCs w:val="28"/>
          <w:lang w:val="uk-UA"/>
        </w:rPr>
        <w:t xml:space="preserve"> умовах в Україні існує</w:t>
      </w:r>
      <w:r w:rsidRPr="00967374">
        <w:rPr>
          <w:rFonts w:ascii="Times New Roman" w:hAnsi="Times New Roman" w:cs="Times New Roman"/>
          <w:sz w:val="28"/>
          <w:szCs w:val="28"/>
          <w:lang w:val="uk-UA"/>
        </w:rPr>
        <w:t xml:space="preserve"> багатоукладна система охорони здоров'я, переважно державна, з </w:t>
      </w:r>
      <w:r w:rsidR="007476A1">
        <w:rPr>
          <w:rFonts w:ascii="Times New Roman" w:hAnsi="Times New Roman" w:cs="Times New Roman"/>
          <w:sz w:val="28"/>
          <w:szCs w:val="28"/>
          <w:lang w:val="uk-UA"/>
        </w:rPr>
        <w:t>елементами</w:t>
      </w:r>
      <w:r w:rsidR="00C83AB7">
        <w:rPr>
          <w:rFonts w:ascii="Times New Roman" w:hAnsi="Times New Roman" w:cs="Times New Roman"/>
          <w:sz w:val="28"/>
          <w:szCs w:val="28"/>
          <w:lang w:val="uk-UA"/>
        </w:rPr>
        <w:t xml:space="preserve"> приватної медицини та</w:t>
      </w:r>
      <w:r w:rsidRPr="00967374">
        <w:rPr>
          <w:rFonts w:ascii="Times New Roman" w:hAnsi="Times New Roman" w:cs="Times New Roman"/>
          <w:sz w:val="28"/>
          <w:szCs w:val="28"/>
          <w:lang w:val="uk-UA"/>
        </w:rPr>
        <w:t xml:space="preserve"> страхової (у вигляді доброві</w:t>
      </w:r>
      <w:r w:rsidR="007476A1">
        <w:rPr>
          <w:rFonts w:ascii="Times New Roman" w:hAnsi="Times New Roman" w:cs="Times New Roman"/>
          <w:sz w:val="28"/>
          <w:szCs w:val="28"/>
          <w:lang w:val="uk-UA"/>
        </w:rPr>
        <w:t>льного медичного страхування). На</w:t>
      </w:r>
      <w:r w:rsidRPr="00967374">
        <w:rPr>
          <w:rFonts w:ascii="Times New Roman" w:hAnsi="Times New Roman" w:cs="Times New Roman"/>
          <w:sz w:val="28"/>
          <w:szCs w:val="28"/>
          <w:lang w:val="uk-UA"/>
        </w:rPr>
        <w:t xml:space="preserve"> даний час Міністерство охорони здоров'я України та</w:t>
      </w:r>
      <w:r w:rsidR="009074A0">
        <w:rPr>
          <w:rFonts w:ascii="Times New Roman" w:hAnsi="Times New Roman" w:cs="Times New Roman"/>
          <w:sz w:val="28"/>
          <w:szCs w:val="28"/>
          <w:lang w:val="uk-UA"/>
        </w:rPr>
        <w:t xml:space="preserve"> Верховна Рада України розглядають</w:t>
      </w:r>
      <w:r w:rsidRPr="00967374">
        <w:rPr>
          <w:rFonts w:ascii="Times New Roman" w:hAnsi="Times New Roman" w:cs="Times New Roman"/>
          <w:sz w:val="28"/>
          <w:szCs w:val="28"/>
          <w:lang w:val="uk-UA"/>
        </w:rPr>
        <w:t xml:space="preserve"> питання про прийняття Закону про обов'язкове медичне страхування (планується в 2017 році). </w:t>
      </w:r>
    </w:p>
    <w:p w:rsidR="00A35D9E" w:rsidRPr="00967374" w:rsidRDefault="00967374" w:rsidP="009074A0">
      <w:pPr>
        <w:spacing w:after="0" w:line="240" w:lineRule="auto"/>
        <w:ind w:firstLine="851"/>
        <w:jc w:val="both"/>
        <w:rPr>
          <w:rFonts w:ascii="Times New Roman" w:hAnsi="Times New Roman" w:cs="Times New Roman"/>
          <w:b/>
          <w:sz w:val="28"/>
          <w:szCs w:val="28"/>
          <w:lang w:val="uk-UA"/>
        </w:rPr>
      </w:pPr>
      <w:r w:rsidRPr="00967374">
        <w:rPr>
          <w:rFonts w:ascii="Times New Roman" w:hAnsi="Times New Roman" w:cs="Times New Roman"/>
          <w:b/>
          <w:sz w:val="28"/>
          <w:szCs w:val="28"/>
          <w:lang w:val="uk-UA"/>
        </w:rPr>
        <w:t xml:space="preserve">Необхідно також відзначити, що стратегічними </w:t>
      </w:r>
      <w:r w:rsidRPr="00937FC5">
        <w:rPr>
          <w:rFonts w:ascii="Times New Roman" w:hAnsi="Times New Roman" w:cs="Times New Roman"/>
          <w:b/>
          <w:sz w:val="28"/>
          <w:szCs w:val="28"/>
          <w:lang w:val="uk-UA"/>
        </w:rPr>
        <w:t>цілями</w:t>
      </w:r>
      <w:r w:rsidRPr="00967374">
        <w:rPr>
          <w:rFonts w:ascii="Times New Roman" w:hAnsi="Times New Roman" w:cs="Times New Roman"/>
          <w:b/>
          <w:sz w:val="28"/>
          <w:szCs w:val="28"/>
          <w:lang w:val="uk-UA"/>
        </w:rPr>
        <w:t xml:space="preserve"> систем охорони здоров'я є:</w:t>
      </w:r>
    </w:p>
    <w:p w:rsidR="00967374" w:rsidRPr="00967374" w:rsidRDefault="009074A0" w:rsidP="009074A0">
      <w:pPr>
        <w:spacing w:after="0" w:line="240" w:lineRule="auto"/>
        <w:ind w:firstLine="851"/>
        <w:jc w:val="both"/>
        <w:rPr>
          <w:rFonts w:ascii="Times New Roman" w:hAnsi="Times New Roman" w:cs="Times New Roman"/>
          <w:sz w:val="28"/>
          <w:szCs w:val="28"/>
          <w:lang w:val="uk-UA"/>
        </w:rPr>
      </w:pPr>
      <w:r w:rsidRPr="00967374">
        <w:rPr>
          <w:rFonts w:ascii="Times New Roman" w:hAnsi="Times New Roman" w:cs="Times New Roman"/>
          <w:sz w:val="28"/>
          <w:szCs w:val="28"/>
          <w:lang w:val="uk-UA"/>
        </w:rPr>
        <w:t>–</w:t>
      </w:r>
      <w:r w:rsidR="00BC7DBD">
        <w:rPr>
          <w:rFonts w:ascii="Times New Roman" w:hAnsi="Times New Roman" w:cs="Times New Roman"/>
          <w:sz w:val="28"/>
          <w:szCs w:val="28"/>
          <w:lang w:val="uk-UA"/>
        </w:rPr>
        <w:t xml:space="preserve"> охоплення всього населення послугами охорони здоров</w:t>
      </w:r>
      <w:r w:rsidR="00BC7DBD" w:rsidRPr="00BC7DBD">
        <w:rPr>
          <w:rFonts w:ascii="Times New Roman" w:hAnsi="Times New Roman" w:cs="Times New Roman"/>
          <w:sz w:val="28"/>
          <w:szCs w:val="28"/>
        </w:rPr>
        <w:t>’</w:t>
      </w:r>
      <w:r w:rsidR="00BC7DBD">
        <w:rPr>
          <w:rFonts w:ascii="Times New Roman" w:hAnsi="Times New Roman" w:cs="Times New Roman"/>
          <w:sz w:val="28"/>
          <w:szCs w:val="28"/>
          <w:lang w:val="uk-UA"/>
        </w:rPr>
        <w:t>я</w:t>
      </w:r>
      <w:r w:rsidR="00967374" w:rsidRPr="00967374">
        <w:rPr>
          <w:rFonts w:ascii="Times New Roman" w:hAnsi="Times New Roman" w:cs="Times New Roman"/>
          <w:sz w:val="28"/>
          <w:szCs w:val="28"/>
          <w:lang w:val="uk-UA"/>
        </w:rPr>
        <w:t>;</w:t>
      </w:r>
    </w:p>
    <w:p w:rsidR="00967374" w:rsidRPr="00967374" w:rsidRDefault="009074A0" w:rsidP="009074A0">
      <w:pPr>
        <w:spacing w:after="0" w:line="240" w:lineRule="auto"/>
        <w:ind w:firstLine="851"/>
        <w:jc w:val="both"/>
        <w:rPr>
          <w:rFonts w:ascii="Times New Roman" w:hAnsi="Times New Roman" w:cs="Times New Roman"/>
          <w:sz w:val="28"/>
          <w:szCs w:val="28"/>
          <w:lang w:val="uk-UA"/>
        </w:rPr>
      </w:pPr>
      <w:r w:rsidRPr="00967374">
        <w:rPr>
          <w:rFonts w:ascii="Times New Roman" w:hAnsi="Times New Roman" w:cs="Times New Roman"/>
          <w:sz w:val="28"/>
          <w:szCs w:val="28"/>
          <w:lang w:val="uk-UA"/>
        </w:rPr>
        <w:t>–</w:t>
      </w:r>
      <w:r w:rsidR="00967374" w:rsidRPr="00967374">
        <w:rPr>
          <w:rFonts w:ascii="Times New Roman" w:hAnsi="Times New Roman" w:cs="Times New Roman"/>
          <w:sz w:val="28"/>
          <w:szCs w:val="28"/>
          <w:lang w:val="uk-UA"/>
        </w:rPr>
        <w:t xml:space="preserve"> доступність медичної допомоги;</w:t>
      </w:r>
    </w:p>
    <w:p w:rsidR="00967374" w:rsidRPr="00967374" w:rsidRDefault="009074A0" w:rsidP="009074A0">
      <w:pPr>
        <w:spacing w:after="0" w:line="240" w:lineRule="auto"/>
        <w:ind w:firstLine="851"/>
        <w:jc w:val="both"/>
        <w:rPr>
          <w:rFonts w:ascii="Times New Roman" w:hAnsi="Times New Roman" w:cs="Times New Roman"/>
          <w:sz w:val="28"/>
          <w:szCs w:val="28"/>
          <w:lang w:val="uk-UA"/>
        </w:rPr>
      </w:pPr>
      <w:r w:rsidRPr="00967374">
        <w:rPr>
          <w:rFonts w:ascii="Times New Roman" w:hAnsi="Times New Roman" w:cs="Times New Roman"/>
          <w:sz w:val="28"/>
          <w:szCs w:val="28"/>
          <w:lang w:val="uk-UA"/>
        </w:rPr>
        <w:t>–</w:t>
      </w:r>
      <w:r w:rsidR="005F4404">
        <w:rPr>
          <w:rFonts w:ascii="Times New Roman" w:hAnsi="Times New Roman" w:cs="Times New Roman"/>
          <w:sz w:val="28"/>
          <w:szCs w:val="28"/>
          <w:lang w:val="uk-UA"/>
        </w:rPr>
        <w:t xml:space="preserve"> рівність та</w:t>
      </w:r>
      <w:r w:rsidR="00967374" w:rsidRPr="00967374">
        <w:rPr>
          <w:rFonts w:ascii="Times New Roman" w:hAnsi="Times New Roman" w:cs="Times New Roman"/>
          <w:sz w:val="28"/>
          <w:szCs w:val="28"/>
          <w:lang w:val="uk-UA"/>
        </w:rPr>
        <w:t xml:space="preserve"> справедливість у отриманні медичної допомоги;</w:t>
      </w:r>
    </w:p>
    <w:p w:rsidR="00967374" w:rsidRPr="00967374" w:rsidRDefault="009074A0" w:rsidP="009074A0">
      <w:pPr>
        <w:spacing w:after="0" w:line="240" w:lineRule="auto"/>
        <w:ind w:firstLine="851"/>
        <w:jc w:val="both"/>
        <w:rPr>
          <w:rFonts w:ascii="Times New Roman" w:hAnsi="Times New Roman" w:cs="Times New Roman"/>
          <w:sz w:val="28"/>
          <w:szCs w:val="28"/>
          <w:lang w:val="uk-UA"/>
        </w:rPr>
      </w:pPr>
      <w:r w:rsidRPr="00967374">
        <w:rPr>
          <w:rFonts w:ascii="Times New Roman" w:hAnsi="Times New Roman" w:cs="Times New Roman"/>
          <w:sz w:val="28"/>
          <w:szCs w:val="28"/>
          <w:lang w:val="uk-UA"/>
        </w:rPr>
        <w:t>–</w:t>
      </w:r>
      <w:r w:rsidR="00967374" w:rsidRPr="00967374">
        <w:rPr>
          <w:rFonts w:ascii="Times New Roman" w:hAnsi="Times New Roman" w:cs="Times New Roman"/>
          <w:sz w:val="28"/>
          <w:szCs w:val="28"/>
          <w:lang w:val="uk-UA"/>
        </w:rPr>
        <w:t xml:space="preserve"> якість медичної допомоги. </w:t>
      </w:r>
    </w:p>
    <w:p w:rsidR="00967374" w:rsidRDefault="00967374" w:rsidP="009074A0">
      <w:pPr>
        <w:spacing w:after="0" w:line="240" w:lineRule="auto"/>
        <w:ind w:firstLine="851"/>
        <w:jc w:val="both"/>
        <w:rPr>
          <w:rFonts w:ascii="Times New Roman" w:hAnsi="Times New Roman" w:cs="Times New Roman"/>
          <w:sz w:val="28"/>
          <w:szCs w:val="28"/>
          <w:lang w:val="uk-UA"/>
        </w:rPr>
      </w:pPr>
      <w:r w:rsidRPr="00967374">
        <w:rPr>
          <w:rFonts w:ascii="Times New Roman" w:hAnsi="Times New Roman" w:cs="Times New Roman"/>
          <w:sz w:val="28"/>
          <w:szCs w:val="28"/>
          <w:lang w:val="uk-UA"/>
        </w:rPr>
        <w:t xml:space="preserve">В сучасних умовах, </w:t>
      </w:r>
      <w:r w:rsidRPr="00967374">
        <w:rPr>
          <w:rFonts w:ascii="Times New Roman" w:hAnsi="Times New Roman" w:cs="Times New Roman"/>
          <w:b/>
          <w:sz w:val="28"/>
          <w:szCs w:val="28"/>
          <w:lang w:val="uk-UA"/>
        </w:rPr>
        <w:t>серед проблем</w:t>
      </w:r>
      <w:r w:rsidRPr="00967374">
        <w:rPr>
          <w:rFonts w:ascii="Times New Roman" w:hAnsi="Times New Roman" w:cs="Times New Roman"/>
          <w:sz w:val="28"/>
          <w:szCs w:val="28"/>
          <w:lang w:val="uk-UA"/>
        </w:rPr>
        <w:t xml:space="preserve"> з якими зустрічаються національні системи охорони здоров'я слід виділити: </w:t>
      </w:r>
    </w:p>
    <w:p w:rsidR="00967374" w:rsidRDefault="00453260" w:rsidP="009074A0">
      <w:pPr>
        <w:spacing w:after="0" w:line="240" w:lineRule="auto"/>
        <w:ind w:firstLine="851"/>
        <w:jc w:val="both"/>
        <w:rPr>
          <w:rFonts w:ascii="Times New Roman" w:hAnsi="Times New Roman" w:cs="Times New Roman"/>
          <w:sz w:val="28"/>
          <w:szCs w:val="28"/>
          <w:lang w:val="uk-UA"/>
        </w:rPr>
      </w:pPr>
      <w:r w:rsidRPr="00967374">
        <w:rPr>
          <w:rFonts w:ascii="Times New Roman" w:hAnsi="Times New Roman" w:cs="Times New Roman"/>
          <w:sz w:val="28"/>
          <w:szCs w:val="28"/>
          <w:lang w:val="uk-UA"/>
        </w:rPr>
        <w:t>–</w:t>
      </w:r>
      <w:r w:rsidR="008F082F">
        <w:rPr>
          <w:rFonts w:ascii="Times New Roman" w:hAnsi="Times New Roman" w:cs="Times New Roman"/>
          <w:sz w:val="28"/>
          <w:szCs w:val="28"/>
          <w:lang w:val="uk-UA"/>
        </w:rPr>
        <w:t> </w:t>
      </w:r>
      <w:r w:rsidR="00967374">
        <w:rPr>
          <w:rFonts w:ascii="Times New Roman" w:hAnsi="Times New Roman" w:cs="Times New Roman"/>
          <w:sz w:val="28"/>
          <w:szCs w:val="28"/>
          <w:lang w:val="uk-UA"/>
        </w:rPr>
        <w:t>з</w:t>
      </w:r>
      <w:r w:rsidR="00967374" w:rsidRPr="00967374">
        <w:rPr>
          <w:rFonts w:ascii="Times New Roman" w:hAnsi="Times New Roman" w:cs="Times New Roman"/>
          <w:sz w:val="28"/>
          <w:szCs w:val="28"/>
          <w:lang w:val="uk-UA"/>
        </w:rPr>
        <w:t>ростання поширеності факторів ризику і, як наслідок, збільшення захворюваності та інвалідності серед населення;</w:t>
      </w:r>
    </w:p>
    <w:p w:rsidR="00290CA7" w:rsidRPr="00967374" w:rsidRDefault="00453260" w:rsidP="009074A0">
      <w:pPr>
        <w:spacing w:after="0" w:line="240" w:lineRule="auto"/>
        <w:ind w:firstLine="851"/>
        <w:jc w:val="both"/>
        <w:rPr>
          <w:rFonts w:ascii="Times New Roman" w:hAnsi="Times New Roman" w:cs="Times New Roman"/>
          <w:sz w:val="28"/>
          <w:szCs w:val="28"/>
          <w:lang w:val="uk-UA"/>
        </w:rPr>
      </w:pPr>
      <w:r w:rsidRPr="00967374">
        <w:rPr>
          <w:rFonts w:ascii="Times New Roman" w:hAnsi="Times New Roman" w:cs="Times New Roman"/>
          <w:sz w:val="28"/>
          <w:szCs w:val="28"/>
          <w:lang w:val="uk-UA"/>
        </w:rPr>
        <w:t>–</w:t>
      </w:r>
      <w:r w:rsidR="00BC7DBD">
        <w:rPr>
          <w:rFonts w:ascii="Times New Roman" w:hAnsi="Times New Roman" w:cs="Times New Roman"/>
          <w:sz w:val="28"/>
          <w:szCs w:val="28"/>
          <w:lang w:val="uk-UA"/>
        </w:rPr>
        <w:t xml:space="preserve"> </w:t>
      </w:r>
      <w:r w:rsidR="00A35D9E" w:rsidRPr="00967374">
        <w:rPr>
          <w:rFonts w:ascii="Times New Roman" w:hAnsi="Times New Roman" w:cs="Times New Roman"/>
          <w:sz w:val="28"/>
          <w:szCs w:val="28"/>
          <w:lang w:val="uk-UA"/>
        </w:rPr>
        <w:t>стар</w:t>
      </w:r>
      <w:r w:rsidR="00967374">
        <w:rPr>
          <w:rFonts w:ascii="Times New Roman" w:hAnsi="Times New Roman" w:cs="Times New Roman"/>
          <w:sz w:val="28"/>
          <w:szCs w:val="28"/>
          <w:lang w:val="uk-UA"/>
        </w:rPr>
        <w:t>іння</w:t>
      </w:r>
      <w:r w:rsidR="00A35D9E" w:rsidRPr="00967374">
        <w:rPr>
          <w:rFonts w:ascii="Times New Roman" w:hAnsi="Times New Roman" w:cs="Times New Roman"/>
          <w:sz w:val="28"/>
          <w:szCs w:val="28"/>
          <w:lang w:val="uk-UA"/>
        </w:rPr>
        <w:t xml:space="preserve"> населен</w:t>
      </w:r>
      <w:r w:rsidR="00967374">
        <w:rPr>
          <w:rFonts w:ascii="Times New Roman" w:hAnsi="Times New Roman" w:cs="Times New Roman"/>
          <w:sz w:val="28"/>
          <w:szCs w:val="28"/>
          <w:lang w:val="uk-UA"/>
        </w:rPr>
        <w:t>ня</w:t>
      </w:r>
      <w:r w:rsidRPr="00967374">
        <w:rPr>
          <w:rFonts w:ascii="Times New Roman" w:hAnsi="Times New Roman" w:cs="Times New Roman"/>
          <w:sz w:val="28"/>
          <w:szCs w:val="28"/>
          <w:lang w:val="uk-UA"/>
        </w:rPr>
        <w:t>;</w:t>
      </w:r>
    </w:p>
    <w:p w:rsidR="0054683D" w:rsidRPr="0054683D" w:rsidRDefault="00453260" w:rsidP="009074A0">
      <w:pPr>
        <w:spacing w:after="0" w:line="240" w:lineRule="auto"/>
        <w:ind w:firstLine="851"/>
        <w:jc w:val="both"/>
        <w:rPr>
          <w:rFonts w:ascii="Times New Roman" w:hAnsi="Times New Roman" w:cs="Times New Roman"/>
          <w:sz w:val="28"/>
          <w:szCs w:val="28"/>
          <w:lang w:val="uk-UA"/>
        </w:rPr>
      </w:pPr>
      <w:r w:rsidRPr="0054683D">
        <w:rPr>
          <w:rFonts w:ascii="Times New Roman" w:hAnsi="Times New Roman" w:cs="Times New Roman"/>
          <w:sz w:val="28"/>
          <w:szCs w:val="28"/>
          <w:lang w:val="uk-UA"/>
        </w:rPr>
        <w:t>–</w:t>
      </w:r>
      <w:r w:rsidR="008F082F">
        <w:rPr>
          <w:rFonts w:ascii="Times New Roman" w:hAnsi="Times New Roman" w:cs="Times New Roman"/>
          <w:sz w:val="28"/>
          <w:szCs w:val="28"/>
          <w:lang w:val="uk-UA"/>
        </w:rPr>
        <w:t> </w:t>
      </w:r>
      <w:r w:rsidR="0054683D" w:rsidRPr="0054683D">
        <w:rPr>
          <w:rFonts w:ascii="Times New Roman" w:hAnsi="Times New Roman" w:cs="Times New Roman"/>
          <w:sz w:val="28"/>
          <w:szCs w:val="28"/>
          <w:lang w:val="uk-UA"/>
        </w:rPr>
        <w:t>зростання вимог у населення до доступності та якості медичних послуг;</w:t>
      </w:r>
    </w:p>
    <w:p w:rsidR="00290CA7" w:rsidRPr="0054683D" w:rsidRDefault="00453260" w:rsidP="009074A0">
      <w:pPr>
        <w:spacing w:after="0" w:line="240" w:lineRule="auto"/>
        <w:ind w:firstLine="851"/>
        <w:jc w:val="both"/>
        <w:rPr>
          <w:rFonts w:ascii="Times New Roman" w:hAnsi="Times New Roman" w:cs="Times New Roman"/>
          <w:sz w:val="28"/>
          <w:szCs w:val="28"/>
          <w:lang w:val="uk-UA"/>
        </w:rPr>
      </w:pPr>
      <w:r w:rsidRPr="0054683D">
        <w:rPr>
          <w:rFonts w:ascii="Times New Roman" w:hAnsi="Times New Roman" w:cs="Times New Roman"/>
          <w:sz w:val="28"/>
          <w:szCs w:val="28"/>
          <w:lang w:val="uk-UA"/>
        </w:rPr>
        <w:t>–</w:t>
      </w:r>
      <w:r w:rsidR="009074A0">
        <w:rPr>
          <w:rFonts w:ascii="Times New Roman" w:hAnsi="Times New Roman" w:cs="Times New Roman"/>
          <w:sz w:val="28"/>
          <w:szCs w:val="28"/>
          <w:lang w:val="uk-UA"/>
        </w:rPr>
        <w:t xml:space="preserve"> </w:t>
      </w:r>
      <w:r w:rsidR="00BC7DBD">
        <w:rPr>
          <w:rFonts w:ascii="Times New Roman" w:hAnsi="Times New Roman" w:cs="Times New Roman"/>
          <w:sz w:val="28"/>
          <w:szCs w:val="28"/>
          <w:lang w:val="uk-UA"/>
        </w:rPr>
        <w:t>зростання</w:t>
      </w:r>
      <w:r w:rsidR="0054683D" w:rsidRPr="0054683D">
        <w:rPr>
          <w:rFonts w:ascii="Times New Roman" w:hAnsi="Times New Roman" w:cs="Times New Roman"/>
          <w:sz w:val="28"/>
          <w:szCs w:val="28"/>
          <w:lang w:val="uk-UA"/>
        </w:rPr>
        <w:t xml:space="preserve"> вартості медичних послуг</w:t>
      </w:r>
      <w:r w:rsidRPr="0054683D">
        <w:rPr>
          <w:rFonts w:ascii="Times New Roman" w:hAnsi="Times New Roman" w:cs="Times New Roman"/>
          <w:sz w:val="28"/>
          <w:szCs w:val="28"/>
          <w:lang w:val="uk-UA"/>
        </w:rPr>
        <w:t>;</w:t>
      </w:r>
    </w:p>
    <w:p w:rsidR="00290CA7" w:rsidRPr="0054683D" w:rsidRDefault="00453260" w:rsidP="009074A0">
      <w:pPr>
        <w:spacing w:after="0" w:line="240" w:lineRule="auto"/>
        <w:ind w:firstLine="851"/>
        <w:jc w:val="both"/>
        <w:rPr>
          <w:rFonts w:ascii="Times New Roman" w:hAnsi="Times New Roman" w:cs="Times New Roman"/>
          <w:sz w:val="28"/>
          <w:szCs w:val="28"/>
          <w:lang w:val="uk-UA"/>
        </w:rPr>
      </w:pPr>
      <w:r w:rsidRPr="0054683D">
        <w:rPr>
          <w:rFonts w:ascii="Times New Roman" w:hAnsi="Times New Roman" w:cs="Times New Roman"/>
          <w:sz w:val="28"/>
          <w:szCs w:val="28"/>
          <w:lang w:val="uk-UA"/>
        </w:rPr>
        <w:t>–</w:t>
      </w:r>
      <w:r w:rsidR="009074A0">
        <w:rPr>
          <w:rFonts w:ascii="Times New Roman" w:hAnsi="Times New Roman" w:cs="Times New Roman"/>
          <w:sz w:val="28"/>
          <w:szCs w:val="28"/>
          <w:lang w:val="uk-UA"/>
        </w:rPr>
        <w:t xml:space="preserve"> </w:t>
      </w:r>
      <w:r w:rsidR="0054683D" w:rsidRPr="0054683D">
        <w:rPr>
          <w:rFonts w:ascii="Times New Roman" w:hAnsi="Times New Roman" w:cs="Times New Roman"/>
          <w:sz w:val="28"/>
          <w:szCs w:val="28"/>
          <w:lang w:val="uk-UA"/>
        </w:rPr>
        <w:t>дефіцит ресурсів охорони здоров'я.</w:t>
      </w:r>
    </w:p>
    <w:p w:rsidR="00090462" w:rsidRDefault="00090462" w:rsidP="009074A0">
      <w:pPr>
        <w:spacing w:after="0" w:line="240" w:lineRule="auto"/>
        <w:jc w:val="center"/>
        <w:rPr>
          <w:rFonts w:ascii="Times New Roman" w:hAnsi="Times New Roman" w:cs="Times New Roman"/>
          <w:b/>
          <w:sz w:val="28"/>
          <w:szCs w:val="28"/>
          <w:lang w:val="uk-UA"/>
        </w:rPr>
      </w:pPr>
    </w:p>
    <w:p w:rsidR="004F1DC0" w:rsidRPr="002F2054" w:rsidRDefault="004F1DC0" w:rsidP="009074A0">
      <w:pPr>
        <w:spacing w:after="0" w:line="240" w:lineRule="auto"/>
        <w:jc w:val="center"/>
        <w:rPr>
          <w:rFonts w:ascii="Times New Roman" w:hAnsi="Times New Roman" w:cs="Times New Roman"/>
          <w:b/>
          <w:sz w:val="28"/>
          <w:szCs w:val="28"/>
          <w:lang w:val="uk-UA"/>
        </w:rPr>
      </w:pPr>
      <w:r w:rsidRPr="002F2054">
        <w:rPr>
          <w:rFonts w:ascii="Times New Roman" w:hAnsi="Times New Roman" w:cs="Times New Roman"/>
          <w:b/>
          <w:sz w:val="28"/>
          <w:szCs w:val="28"/>
          <w:lang w:val="uk-UA"/>
        </w:rPr>
        <w:t>2.</w:t>
      </w:r>
      <w:r w:rsidR="00976CF9" w:rsidRPr="002F2054">
        <w:rPr>
          <w:rFonts w:ascii="Times New Roman" w:hAnsi="Times New Roman" w:cs="Times New Roman"/>
          <w:b/>
          <w:sz w:val="28"/>
          <w:szCs w:val="28"/>
          <w:lang w:val="uk-UA"/>
        </w:rPr>
        <w:t xml:space="preserve"> </w:t>
      </w:r>
      <w:r w:rsidR="002F2054" w:rsidRPr="002F2054">
        <w:rPr>
          <w:rFonts w:ascii="Times New Roman" w:hAnsi="Times New Roman" w:cs="Times New Roman"/>
          <w:b/>
          <w:sz w:val="28"/>
          <w:szCs w:val="28"/>
          <w:lang w:val="uk-UA"/>
        </w:rPr>
        <w:t>Принципи охорони здоров'я в Україні</w:t>
      </w:r>
    </w:p>
    <w:p w:rsidR="004A4769" w:rsidRPr="002F2054" w:rsidRDefault="002F2054" w:rsidP="009074A0">
      <w:pPr>
        <w:spacing w:after="0" w:line="240" w:lineRule="auto"/>
        <w:ind w:firstLine="851"/>
        <w:jc w:val="both"/>
        <w:rPr>
          <w:rFonts w:ascii="Times New Roman" w:hAnsi="Times New Roman" w:cs="Times New Roman"/>
          <w:sz w:val="28"/>
          <w:szCs w:val="28"/>
          <w:lang w:val="uk-UA"/>
        </w:rPr>
      </w:pPr>
      <w:r w:rsidRPr="002F2054">
        <w:rPr>
          <w:rFonts w:ascii="Times New Roman" w:hAnsi="Times New Roman" w:cs="Times New Roman"/>
          <w:sz w:val="28"/>
          <w:szCs w:val="28"/>
          <w:lang w:val="uk-UA"/>
        </w:rPr>
        <w:t>Важливе значення в забезпеченні ефективного та якісного медичного обслуговування мають принципи охорони здоров'я</w:t>
      </w:r>
      <w:r w:rsidR="001F25F2" w:rsidRPr="002F2054">
        <w:rPr>
          <w:rFonts w:ascii="Times New Roman" w:hAnsi="Times New Roman" w:cs="Times New Roman"/>
          <w:sz w:val="28"/>
          <w:szCs w:val="28"/>
          <w:lang w:val="uk-UA"/>
        </w:rPr>
        <w:t>.</w:t>
      </w:r>
    </w:p>
    <w:p w:rsidR="002F2054" w:rsidRPr="002F2054" w:rsidRDefault="00D446C6" w:rsidP="009074A0">
      <w:pPr>
        <w:widowControl w:val="0"/>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Відповідно до «Основ</w:t>
      </w:r>
      <w:r w:rsidR="002F2054" w:rsidRPr="002F2054">
        <w:rPr>
          <w:rFonts w:ascii="Times New Roman" w:eastAsia="Times New Roman" w:hAnsi="Times New Roman" w:cs="Times New Roman"/>
          <w:sz w:val="28"/>
          <w:szCs w:val="28"/>
          <w:lang w:val="uk-UA"/>
        </w:rPr>
        <w:t xml:space="preserve"> законодавства України про охорону здоров'я» (19.10.1992) </w:t>
      </w:r>
      <w:r w:rsidR="002F2054" w:rsidRPr="002F2054">
        <w:rPr>
          <w:rFonts w:ascii="Times New Roman" w:eastAsia="Times New Roman" w:hAnsi="Times New Roman" w:cs="Times New Roman"/>
          <w:b/>
          <w:sz w:val="28"/>
          <w:szCs w:val="28"/>
          <w:lang w:val="uk-UA"/>
        </w:rPr>
        <w:t>основними принципами охорони здоров'я в Україні</w:t>
      </w:r>
      <w:r w:rsidR="002F2054" w:rsidRPr="002F2054">
        <w:rPr>
          <w:rFonts w:ascii="Times New Roman" w:eastAsia="Times New Roman" w:hAnsi="Times New Roman" w:cs="Times New Roman"/>
          <w:sz w:val="28"/>
          <w:szCs w:val="28"/>
          <w:lang w:val="uk-UA"/>
        </w:rPr>
        <w:t xml:space="preserve"> є:</w:t>
      </w:r>
    </w:p>
    <w:p w:rsidR="002F2054" w:rsidRPr="002F2054" w:rsidRDefault="001F25F2" w:rsidP="009074A0">
      <w:pPr>
        <w:widowControl w:val="0"/>
        <w:spacing w:after="0" w:line="240" w:lineRule="auto"/>
        <w:ind w:firstLine="851"/>
        <w:jc w:val="both"/>
        <w:rPr>
          <w:rFonts w:ascii="Times New Roman" w:hAnsi="Times New Roman" w:cs="Times New Roman"/>
          <w:sz w:val="28"/>
          <w:szCs w:val="28"/>
          <w:lang w:val="uk-UA"/>
        </w:rPr>
      </w:pPr>
      <w:r w:rsidRPr="002F2054">
        <w:rPr>
          <w:rFonts w:ascii="Times New Roman" w:hAnsi="Times New Roman" w:cs="Times New Roman"/>
          <w:b/>
          <w:sz w:val="28"/>
          <w:szCs w:val="28"/>
          <w:lang w:val="uk-UA"/>
        </w:rPr>
        <w:t>1.</w:t>
      </w:r>
      <w:r w:rsidR="00F4573C">
        <w:rPr>
          <w:rFonts w:ascii="Times New Roman" w:hAnsi="Times New Roman" w:cs="Times New Roman"/>
          <w:b/>
          <w:sz w:val="28"/>
          <w:szCs w:val="28"/>
          <w:lang w:val="uk-UA"/>
        </w:rPr>
        <w:t xml:space="preserve"> </w:t>
      </w:r>
      <w:r w:rsidR="002F2054" w:rsidRPr="002F2054">
        <w:rPr>
          <w:rFonts w:ascii="Times New Roman" w:hAnsi="Times New Roman" w:cs="Times New Roman"/>
          <w:b/>
          <w:sz w:val="28"/>
          <w:szCs w:val="28"/>
          <w:lang w:val="uk-UA"/>
        </w:rPr>
        <w:t>Визначення охорони здоров'я пріоритетним напрям</w:t>
      </w:r>
      <w:r w:rsidR="00F4573C">
        <w:rPr>
          <w:rFonts w:ascii="Times New Roman" w:hAnsi="Times New Roman" w:cs="Times New Roman"/>
          <w:b/>
          <w:sz w:val="28"/>
          <w:szCs w:val="28"/>
          <w:lang w:val="uk-UA"/>
        </w:rPr>
        <w:t>к</w:t>
      </w:r>
      <w:r w:rsidR="002F2054" w:rsidRPr="002F2054">
        <w:rPr>
          <w:rFonts w:ascii="Times New Roman" w:hAnsi="Times New Roman" w:cs="Times New Roman"/>
          <w:b/>
          <w:sz w:val="28"/>
          <w:szCs w:val="28"/>
          <w:lang w:val="uk-UA"/>
        </w:rPr>
        <w:t>ом</w:t>
      </w:r>
      <w:r w:rsidR="00F4573C">
        <w:rPr>
          <w:rFonts w:ascii="Times New Roman" w:hAnsi="Times New Roman" w:cs="Times New Roman"/>
          <w:sz w:val="28"/>
          <w:szCs w:val="28"/>
          <w:lang w:val="uk-UA"/>
        </w:rPr>
        <w:t xml:space="preserve"> діяльності суспільства та</w:t>
      </w:r>
      <w:r w:rsidR="002F2054" w:rsidRPr="002F2054">
        <w:rPr>
          <w:rFonts w:ascii="Times New Roman" w:hAnsi="Times New Roman" w:cs="Times New Roman"/>
          <w:sz w:val="28"/>
          <w:szCs w:val="28"/>
          <w:lang w:val="uk-UA"/>
        </w:rPr>
        <w:t xml:space="preserve"> держави, одним </w:t>
      </w:r>
      <w:r w:rsidR="00F4573C">
        <w:rPr>
          <w:rFonts w:ascii="Times New Roman" w:hAnsi="Times New Roman" w:cs="Times New Roman"/>
          <w:sz w:val="28"/>
          <w:szCs w:val="28"/>
          <w:lang w:val="uk-UA"/>
        </w:rPr>
        <w:t>і</w:t>
      </w:r>
      <w:r w:rsidR="002F2054" w:rsidRPr="002F2054">
        <w:rPr>
          <w:rFonts w:ascii="Times New Roman" w:hAnsi="Times New Roman" w:cs="Times New Roman"/>
          <w:sz w:val="28"/>
          <w:szCs w:val="28"/>
          <w:lang w:val="uk-UA"/>
        </w:rPr>
        <w:t xml:space="preserve">з головних чинників виживання та розвитку </w:t>
      </w:r>
      <w:r w:rsidR="002F2054" w:rsidRPr="002F2054">
        <w:rPr>
          <w:rFonts w:ascii="Times New Roman" w:hAnsi="Times New Roman" w:cs="Times New Roman"/>
          <w:sz w:val="28"/>
          <w:szCs w:val="28"/>
          <w:lang w:val="uk-UA"/>
        </w:rPr>
        <w:lastRenderedPageBreak/>
        <w:t>народу України.</w:t>
      </w:r>
    </w:p>
    <w:p w:rsidR="001F25F2" w:rsidRPr="00F4573C" w:rsidRDefault="001F25F2" w:rsidP="00976CF9">
      <w:pPr>
        <w:widowControl w:val="0"/>
        <w:spacing w:after="0" w:line="240" w:lineRule="auto"/>
        <w:ind w:firstLine="851"/>
        <w:jc w:val="both"/>
        <w:rPr>
          <w:rFonts w:ascii="Times New Roman" w:hAnsi="Times New Roman" w:cs="Times New Roman"/>
          <w:sz w:val="28"/>
          <w:szCs w:val="28"/>
          <w:lang w:val="uk-UA"/>
        </w:rPr>
      </w:pPr>
      <w:r w:rsidRPr="002F2054">
        <w:rPr>
          <w:rFonts w:ascii="Times New Roman" w:hAnsi="Times New Roman" w:cs="Times New Roman"/>
          <w:b/>
          <w:sz w:val="28"/>
          <w:szCs w:val="28"/>
          <w:lang w:val="uk-UA"/>
        </w:rPr>
        <w:t>2.</w:t>
      </w:r>
      <w:r w:rsidR="00BF60E7">
        <w:rPr>
          <w:rFonts w:ascii="Times New Roman" w:hAnsi="Times New Roman" w:cs="Times New Roman"/>
          <w:b/>
          <w:sz w:val="28"/>
          <w:szCs w:val="28"/>
          <w:lang w:val="uk-UA"/>
        </w:rPr>
        <w:t> </w:t>
      </w:r>
      <w:r w:rsidR="00F4573C">
        <w:rPr>
          <w:rFonts w:ascii="Times New Roman" w:hAnsi="Times New Roman" w:cs="Times New Roman"/>
          <w:b/>
          <w:sz w:val="28"/>
          <w:szCs w:val="28"/>
          <w:lang w:val="uk-UA"/>
        </w:rPr>
        <w:t>Дотримання прав та</w:t>
      </w:r>
      <w:r w:rsidR="002F2054" w:rsidRPr="002F2054">
        <w:rPr>
          <w:rFonts w:ascii="Times New Roman" w:hAnsi="Times New Roman" w:cs="Times New Roman"/>
          <w:b/>
          <w:sz w:val="28"/>
          <w:szCs w:val="28"/>
          <w:lang w:val="uk-UA"/>
        </w:rPr>
        <w:t xml:space="preserve"> свобод людини </w:t>
      </w:r>
      <w:r w:rsidR="002F2054" w:rsidRPr="002F2054">
        <w:rPr>
          <w:rFonts w:ascii="Times New Roman" w:hAnsi="Times New Roman" w:cs="Times New Roman"/>
          <w:sz w:val="28"/>
          <w:szCs w:val="28"/>
          <w:lang w:val="uk-UA"/>
        </w:rPr>
        <w:t>в</w:t>
      </w:r>
      <w:r w:rsidR="00F4573C">
        <w:rPr>
          <w:rFonts w:ascii="Times New Roman" w:hAnsi="Times New Roman" w:cs="Times New Roman"/>
          <w:sz w:val="28"/>
          <w:szCs w:val="28"/>
          <w:lang w:val="uk-UA"/>
        </w:rPr>
        <w:t xml:space="preserve"> галузі охорони здоров'я та забезпечення  пов</w:t>
      </w:r>
      <w:r w:rsidR="00F4573C" w:rsidRPr="00F4573C">
        <w:rPr>
          <w:rFonts w:ascii="Times New Roman" w:hAnsi="Times New Roman" w:cs="Times New Roman"/>
          <w:sz w:val="28"/>
          <w:szCs w:val="28"/>
        </w:rPr>
        <w:t>’</w:t>
      </w:r>
      <w:r w:rsidR="00F4573C">
        <w:rPr>
          <w:rFonts w:ascii="Times New Roman" w:hAnsi="Times New Roman" w:cs="Times New Roman"/>
          <w:sz w:val="28"/>
          <w:szCs w:val="28"/>
          <w:lang w:val="uk-UA"/>
        </w:rPr>
        <w:t>язаних з ними державних гарантій.</w:t>
      </w:r>
    </w:p>
    <w:p w:rsidR="001F25F2" w:rsidRPr="002F2054" w:rsidRDefault="001F25F2" w:rsidP="00976CF9">
      <w:pPr>
        <w:widowControl w:val="0"/>
        <w:spacing w:after="0" w:line="240" w:lineRule="auto"/>
        <w:ind w:firstLine="851"/>
        <w:jc w:val="both"/>
        <w:rPr>
          <w:rFonts w:ascii="Times New Roman" w:hAnsi="Times New Roman" w:cs="Times New Roman"/>
          <w:sz w:val="28"/>
          <w:szCs w:val="28"/>
          <w:lang w:val="uk-UA"/>
        </w:rPr>
      </w:pPr>
      <w:r w:rsidRPr="002F2054">
        <w:rPr>
          <w:rFonts w:ascii="Times New Roman" w:hAnsi="Times New Roman" w:cs="Times New Roman"/>
          <w:b/>
          <w:sz w:val="28"/>
          <w:szCs w:val="28"/>
          <w:lang w:val="uk-UA"/>
        </w:rPr>
        <w:t>3.</w:t>
      </w:r>
      <w:r w:rsidR="00BF60E7">
        <w:rPr>
          <w:rFonts w:ascii="Times New Roman" w:hAnsi="Times New Roman" w:cs="Times New Roman"/>
          <w:b/>
          <w:sz w:val="28"/>
          <w:szCs w:val="28"/>
          <w:lang w:val="uk-UA"/>
        </w:rPr>
        <w:t> </w:t>
      </w:r>
      <w:r w:rsidR="002F2054" w:rsidRPr="002F2054">
        <w:rPr>
          <w:rFonts w:ascii="Times New Roman" w:hAnsi="Times New Roman" w:cs="Times New Roman"/>
          <w:b/>
          <w:sz w:val="28"/>
          <w:szCs w:val="28"/>
          <w:lang w:val="uk-UA"/>
        </w:rPr>
        <w:t xml:space="preserve">Гуманістична спрямованість, </w:t>
      </w:r>
      <w:r w:rsidR="002F2054" w:rsidRPr="002F2054">
        <w:rPr>
          <w:rFonts w:ascii="Times New Roman" w:hAnsi="Times New Roman" w:cs="Times New Roman"/>
          <w:sz w:val="28"/>
          <w:szCs w:val="28"/>
          <w:lang w:val="uk-UA"/>
        </w:rPr>
        <w:t xml:space="preserve">забезпечення пріоритетних загальнолюдських цінностей над класовими, національними, груповими або індивідуальними інтересами, підвищений медико-соціальний захист найменш захищених </w:t>
      </w:r>
      <w:r w:rsidR="002F2054" w:rsidRPr="00CB6313">
        <w:rPr>
          <w:rFonts w:ascii="Times New Roman" w:hAnsi="Times New Roman" w:cs="Times New Roman"/>
          <w:sz w:val="28"/>
          <w:szCs w:val="28"/>
          <w:lang w:val="uk-UA"/>
        </w:rPr>
        <w:t>верств</w:t>
      </w:r>
      <w:r w:rsidR="002F2054" w:rsidRPr="002F2054">
        <w:rPr>
          <w:rFonts w:ascii="Times New Roman" w:hAnsi="Times New Roman" w:cs="Times New Roman"/>
          <w:sz w:val="28"/>
          <w:szCs w:val="28"/>
          <w:lang w:val="uk-UA"/>
        </w:rPr>
        <w:t xml:space="preserve"> населення.</w:t>
      </w:r>
    </w:p>
    <w:p w:rsidR="001F25F2" w:rsidRPr="002F2054" w:rsidRDefault="001F25F2" w:rsidP="00976CF9">
      <w:pPr>
        <w:widowControl w:val="0"/>
        <w:spacing w:after="0" w:line="240" w:lineRule="auto"/>
        <w:ind w:firstLine="851"/>
        <w:jc w:val="both"/>
        <w:rPr>
          <w:rFonts w:ascii="Times New Roman" w:hAnsi="Times New Roman" w:cs="Times New Roman"/>
          <w:sz w:val="28"/>
          <w:szCs w:val="28"/>
          <w:lang w:val="uk-UA"/>
        </w:rPr>
      </w:pPr>
      <w:r w:rsidRPr="002F2054">
        <w:rPr>
          <w:rFonts w:ascii="Times New Roman" w:hAnsi="Times New Roman" w:cs="Times New Roman"/>
          <w:b/>
          <w:sz w:val="28"/>
          <w:szCs w:val="28"/>
          <w:lang w:val="uk-UA"/>
        </w:rPr>
        <w:t>4.</w:t>
      </w:r>
      <w:r w:rsidR="00BF60E7">
        <w:rPr>
          <w:rFonts w:ascii="Times New Roman" w:hAnsi="Times New Roman" w:cs="Times New Roman"/>
          <w:b/>
          <w:sz w:val="28"/>
          <w:szCs w:val="28"/>
          <w:lang w:val="uk-UA"/>
        </w:rPr>
        <w:t> </w:t>
      </w:r>
      <w:r w:rsidR="002F2054" w:rsidRPr="002F2054">
        <w:rPr>
          <w:rFonts w:ascii="Times New Roman" w:hAnsi="Times New Roman" w:cs="Times New Roman"/>
          <w:b/>
          <w:sz w:val="28"/>
          <w:szCs w:val="28"/>
          <w:lang w:val="uk-UA"/>
        </w:rPr>
        <w:t xml:space="preserve">Рівноправність громадян, </w:t>
      </w:r>
      <w:r w:rsidR="004B644F">
        <w:rPr>
          <w:rFonts w:ascii="Times New Roman" w:hAnsi="Times New Roman" w:cs="Times New Roman"/>
          <w:sz w:val="28"/>
          <w:szCs w:val="28"/>
          <w:lang w:val="uk-UA"/>
        </w:rPr>
        <w:t>демократизм та</w:t>
      </w:r>
      <w:r w:rsidR="002F2054" w:rsidRPr="002F2054">
        <w:rPr>
          <w:rFonts w:ascii="Times New Roman" w:hAnsi="Times New Roman" w:cs="Times New Roman"/>
          <w:sz w:val="28"/>
          <w:szCs w:val="28"/>
          <w:lang w:val="uk-UA"/>
        </w:rPr>
        <w:t xml:space="preserve"> загальнодоступність медичної допомоги та інших послуг в галузі охорони здоров'я.</w:t>
      </w:r>
    </w:p>
    <w:p w:rsidR="001F25F2" w:rsidRPr="002F2054" w:rsidRDefault="001F25F2" w:rsidP="00976CF9">
      <w:pPr>
        <w:widowControl w:val="0"/>
        <w:spacing w:after="0" w:line="240" w:lineRule="auto"/>
        <w:ind w:firstLine="851"/>
        <w:jc w:val="both"/>
        <w:rPr>
          <w:rFonts w:ascii="Times New Roman" w:hAnsi="Times New Roman" w:cs="Times New Roman"/>
          <w:sz w:val="28"/>
          <w:szCs w:val="28"/>
          <w:lang w:val="uk-UA"/>
        </w:rPr>
      </w:pPr>
      <w:r w:rsidRPr="002F2054">
        <w:rPr>
          <w:rFonts w:ascii="Times New Roman" w:hAnsi="Times New Roman" w:cs="Times New Roman"/>
          <w:b/>
          <w:sz w:val="28"/>
          <w:szCs w:val="28"/>
          <w:lang w:val="uk-UA"/>
        </w:rPr>
        <w:t>5.</w:t>
      </w:r>
      <w:r w:rsidR="00BF60E7">
        <w:rPr>
          <w:rFonts w:ascii="Times New Roman" w:hAnsi="Times New Roman" w:cs="Times New Roman"/>
          <w:b/>
          <w:sz w:val="28"/>
          <w:szCs w:val="28"/>
          <w:lang w:val="uk-UA"/>
        </w:rPr>
        <w:t> </w:t>
      </w:r>
      <w:r w:rsidR="004B644F">
        <w:rPr>
          <w:rFonts w:ascii="Times New Roman" w:hAnsi="Times New Roman" w:cs="Times New Roman"/>
          <w:b/>
          <w:sz w:val="28"/>
          <w:szCs w:val="28"/>
          <w:lang w:val="uk-UA"/>
        </w:rPr>
        <w:t>Відповідність завданням та</w:t>
      </w:r>
      <w:r w:rsidR="002F2054" w:rsidRPr="002F2054">
        <w:rPr>
          <w:rFonts w:ascii="Times New Roman" w:hAnsi="Times New Roman" w:cs="Times New Roman"/>
          <w:b/>
          <w:sz w:val="28"/>
          <w:szCs w:val="28"/>
          <w:lang w:val="uk-UA"/>
        </w:rPr>
        <w:t xml:space="preserve"> </w:t>
      </w:r>
      <w:r w:rsidR="002F2054" w:rsidRPr="004B644F">
        <w:rPr>
          <w:rFonts w:ascii="Times New Roman" w:hAnsi="Times New Roman" w:cs="Times New Roman"/>
          <w:b/>
          <w:sz w:val="28"/>
          <w:szCs w:val="28"/>
          <w:lang w:val="uk-UA"/>
        </w:rPr>
        <w:t>рівню</w:t>
      </w:r>
      <w:r w:rsidR="002F2054" w:rsidRPr="002F2054">
        <w:rPr>
          <w:rFonts w:ascii="Times New Roman" w:hAnsi="Times New Roman" w:cs="Times New Roman"/>
          <w:sz w:val="28"/>
          <w:szCs w:val="28"/>
          <w:lang w:val="uk-UA"/>
        </w:rPr>
        <w:t xml:space="preserve"> соціально-економічного та культурного розвитку суспільства, наукова </w:t>
      </w:r>
      <w:r w:rsidR="004B644F" w:rsidRPr="002F2054">
        <w:rPr>
          <w:rFonts w:ascii="Times New Roman" w:hAnsi="Times New Roman" w:cs="Times New Roman"/>
          <w:sz w:val="28"/>
          <w:szCs w:val="28"/>
          <w:lang w:val="uk-UA"/>
        </w:rPr>
        <w:t>обґрунтованість</w:t>
      </w:r>
      <w:r w:rsidR="004B644F">
        <w:rPr>
          <w:rFonts w:ascii="Times New Roman" w:hAnsi="Times New Roman" w:cs="Times New Roman"/>
          <w:sz w:val="28"/>
          <w:szCs w:val="28"/>
          <w:lang w:val="uk-UA"/>
        </w:rPr>
        <w:t xml:space="preserve">, матеріально-технічна та </w:t>
      </w:r>
      <w:r w:rsidR="002F2054" w:rsidRPr="002F2054">
        <w:rPr>
          <w:rFonts w:ascii="Times New Roman" w:hAnsi="Times New Roman" w:cs="Times New Roman"/>
          <w:sz w:val="28"/>
          <w:szCs w:val="28"/>
          <w:lang w:val="uk-UA"/>
        </w:rPr>
        <w:t>фінансова забезпеченість</w:t>
      </w:r>
      <w:r w:rsidRPr="002F2054">
        <w:rPr>
          <w:rFonts w:ascii="Times New Roman" w:hAnsi="Times New Roman" w:cs="Times New Roman"/>
          <w:sz w:val="28"/>
          <w:szCs w:val="28"/>
          <w:lang w:val="uk-UA"/>
        </w:rPr>
        <w:t>.</w:t>
      </w:r>
    </w:p>
    <w:p w:rsidR="002F2054" w:rsidRPr="002F2054" w:rsidRDefault="001F25F2" w:rsidP="00976CF9">
      <w:pPr>
        <w:widowControl w:val="0"/>
        <w:spacing w:after="0" w:line="240" w:lineRule="auto"/>
        <w:ind w:firstLine="851"/>
        <w:jc w:val="both"/>
        <w:rPr>
          <w:rFonts w:ascii="Times New Roman" w:hAnsi="Times New Roman" w:cs="Times New Roman"/>
          <w:b/>
          <w:sz w:val="28"/>
          <w:szCs w:val="28"/>
          <w:lang w:val="uk-UA"/>
        </w:rPr>
      </w:pPr>
      <w:r w:rsidRPr="002F2054">
        <w:rPr>
          <w:rFonts w:ascii="Times New Roman" w:hAnsi="Times New Roman" w:cs="Times New Roman"/>
          <w:b/>
          <w:sz w:val="28"/>
          <w:szCs w:val="28"/>
          <w:lang w:val="uk-UA"/>
        </w:rPr>
        <w:t>6</w:t>
      </w:r>
      <w:r w:rsidR="002F2054" w:rsidRPr="002F2054">
        <w:rPr>
          <w:lang w:val="uk-UA"/>
        </w:rPr>
        <w:t xml:space="preserve"> </w:t>
      </w:r>
      <w:r w:rsidR="004B644F" w:rsidRPr="004B644F">
        <w:rPr>
          <w:rFonts w:ascii="Times New Roman" w:hAnsi="Times New Roman" w:cs="Times New Roman"/>
          <w:b/>
          <w:sz w:val="28"/>
          <w:szCs w:val="28"/>
          <w:lang w:val="uk-UA"/>
        </w:rPr>
        <w:t>Орієнтація</w:t>
      </w:r>
      <w:r w:rsidR="004B644F">
        <w:rPr>
          <w:rFonts w:ascii="Times New Roman" w:hAnsi="Times New Roman" w:cs="Times New Roman"/>
          <w:b/>
          <w:sz w:val="28"/>
          <w:szCs w:val="28"/>
          <w:lang w:val="uk-UA"/>
        </w:rPr>
        <w:t xml:space="preserve"> на сучасні стандарти здоров</w:t>
      </w:r>
      <w:r w:rsidR="004B644F" w:rsidRPr="004B644F">
        <w:rPr>
          <w:rFonts w:ascii="Times New Roman" w:hAnsi="Times New Roman" w:cs="Times New Roman"/>
          <w:b/>
          <w:sz w:val="28"/>
          <w:szCs w:val="28"/>
          <w:lang w:val="uk-UA"/>
        </w:rPr>
        <w:t>’</w:t>
      </w:r>
      <w:r w:rsidR="004B644F">
        <w:rPr>
          <w:rFonts w:ascii="Times New Roman" w:hAnsi="Times New Roman" w:cs="Times New Roman"/>
          <w:b/>
          <w:sz w:val="28"/>
          <w:szCs w:val="28"/>
          <w:lang w:val="uk-UA"/>
        </w:rPr>
        <w:t xml:space="preserve">я та медичної допомоги, </w:t>
      </w:r>
      <w:r w:rsidR="004B644F">
        <w:rPr>
          <w:rFonts w:ascii="Times New Roman" w:hAnsi="Times New Roman" w:cs="Times New Roman"/>
          <w:sz w:val="28"/>
          <w:szCs w:val="28"/>
          <w:lang w:val="uk-UA"/>
        </w:rPr>
        <w:t>поєднання вітчизняних традицій</w:t>
      </w:r>
      <w:r w:rsidR="00BD0BA9">
        <w:rPr>
          <w:rFonts w:ascii="Times New Roman" w:hAnsi="Times New Roman" w:cs="Times New Roman"/>
          <w:sz w:val="28"/>
          <w:szCs w:val="28"/>
          <w:lang w:val="uk-UA"/>
        </w:rPr>
        <w:t xml:space="preserve"> та досягнень з урахуванням світового досвіду в галузі охорони здоров</w:t>
      </w:r>
      <w:r w:rsidR="00BD0BA9" w:rsidRPr="00BD0BA9">
        <w:rPr>
          <w:rFonts w:ascii="Times New Roman" w:hAnsi="Times New Roman" w:cs="Times New Roman"/>
          <w:sz w:val="28"/>
          <w:szCs w:val="28"/>
          <w:lang w:val="uk-UA"/>
        </w:rPr>
        <w:t>’</w:t>
      </w:r>
      <w:r w:rsidR="00BD0BA9">
        <w:rPr>
          <w:rFonts w:ascii="Times New Roman" w:hAnsi="Times New Roman" w:cs="Times New Roman"/>
          <w:sz w:val="28"/>
          <w:szCs w:val="28"/>
          <w:lang w:val="uk-UA"/>
        </w:rPr>
        <w:t>я</w:t>
      </w:r>
      <w:r w:rsidR="00BD0BA9" w:rsidRPr="00BD0BA9">
        <w:rPr>
          <w:rFonts w:ascii="Times New Roman" w:hAnsi="Times New Roman" w:cs="Times New Roman"/>
          <w:sz w:val="28"/>
          <w:szCs w:val="28"/>
          <w:lang w:val="uk-UA"/>
        </w:rPr>
        <w:t>.</w:t>
      </w:r>
      <w:r w:rsidR="002F2054" w:rsidRPr="002F2054">
        <w:rPr>
          <w:rFonts w:ascii="Times New Roman" w:hAnsi="Times New Roman" w:cs="Times New Roman"/>
          <w:b/>
          <w:sz w:val="28"/>
          <w:szCs w:val="28"/>
          <w:lang w:val="uk-UA"/>
        </w:rPr>
        <w:t xml:space="preserve"> </w:t>
      </w:r>
    </w:p>
    <w:p w:rsidR="001F25F2" w:rsidRPr="002F2054" w:rsidRDefault="001F25F2" w:rsidP="00976CF9">
      <w:pPr>
        <w:widowControl w:val="0"/>
        <w:spacing w:after="0" w:line="240" w:lineRule="auto"/>
        <w:ind w:firstLine="851"/>
        <w:jc w:val="both"/>
        <w:rPr>
          <w:rFonts w:ascii="Times New Roman" w:hAnsi="Times New Roman" w:cs="Times New Roman"/>
          <w:sz w:val="28"/>
          <w:szCs w:val="28"/>
          <w:lang w:val="uk-UA"/>
        </w:rPr>
      </w:pPr>
      <w:r w:rsidRPr="002F2054">
        <w:rPr>
          <w:rFonts w:ascii="Times New Roman" w:hAnsi="Times New Roman" w:cs="Times New Roman"/>
          <w:b/>
          <w:sz w:val="28"/>
          <w:szCs w:val="28"/>
          <w:lang w:val="uk-UA"/>
        </w:rPr>
        <w:t>7.</w:t>
      </w:r>
      <w:r w:rsidR="00BF60E7">
        <w:rPr>
          <w:rFonts w:ascii="Times New Roman" w:hAnsi="Times New Roman" w:cs="Times New Roman"/>
          <w:b/>
          <w:sz w:val="28"/>
          <w:szCs w:val="28"/>
          <w:lang w:val="uk-UA"/>
        </w:rPr>
        <w:t> </w:t>
      </w:r>
      <w:r w:rsidR="007379D2">
        <w:rPr>
          <w:rFonts w:ascii="Times New Roman" w:hAnsi="Times New Roman" w:cs="Times New Roman"/>
          <w:b/>
          <w:sz w:val="28"/>
          <w:szCs w:val="28"/>
          <w:lang w:val="uk-UA"/>
        </w:rPr>
        <w:t>Запобіжно</w:t>
      </w:r>
      <w:r w:rsidR="002F2054" w:rsidRPr="002F2054">
        <w:rPr>
          <w:rFonts w:ascii="Times New Roman" w:hAnsi="Times New Roman" w:cs="Times New Roman"/>
          <w:b/>
          <w:sz w:val="28"/>
          <w:szCs w:val="28"/>
          <w:lang w:val="uk-UA"/>
        </w:rPr>
        <w:t>-профілактичний характер</w:t>
      </w:r>
      <w:r w:rsidR="002F2054" w:rsidRPr="002F2054">
        <w:rPr>
          <w:rFonts w:ascii="Times New Roman" w:hAnsi="Times New Roman" w:cs="Times New Roman"/>
          <w:sz w:val="28"/>
          <w:szCs w:val="28"/>
          <w:lang w:val="uk-UA"/>
        </w:rPr>
        <w:t>, комплексний соціальний, екологічний та медичний підхід до охорони здоров'я</w:t>
      </w:r>
      <w:r w:rsidRPr="002F2054">
        <w:rPr>
          <w:rFonts w:ascii="Times New Roman" w:hAnsi="Times New Roman" w:cs="Times New Roman"/>
          <w:sz w:val="28"/>
          <w:szCs w:val="28"/>
          <w:lang w:val="uk-UA"/>
        </w:rPr>
        <w:t>.</w:t>
      </w:r>
    </w:p>
    <w:p w:rsidR="002F2054" w:rsidRPr="002F2054" w:rsidRDefault="001F25F2" w:rsidP="00976CF9">
      <w:pPr>
        <w:widowControl w:val="0"/>
        <w:spacing w:after="0" w:line="240" w:lineRule="auto"/>
        <w:ind w:firstLine="851"/>
        <w:jc w:val="both"/>
        <w:rPr>
          <w:rFonts w:ascii="Times New Roman" w:hAnsi="Times New Roman" w:cs="Times New Roman"/>
          <w:sz w:val="28"/>
          <w:szCs w:val="28"/>
          <w:lang w:val="uk-UA"/>
        </w:rPr>
      </w:pPr>
      <w:r w:rsidRPr="002F2054">
        <w:rPr>
          <w:rFonts w:ascii="Times New Roman" w:hAnsi="Times New Roman" w:cs="Times New Roman"/>
          <w:b/>
          <w:sz w:val="28"/>
          <w:szCs w:val="28"/>
          <w:lang w:val="uk-UA"/>
        </w:rPr>
        <w:t>8.</w:t>
      </w:r>
      <w:r w:rsidR="009074A0">
        <w:rPr>
          <w:rFonts w:ascii="Times New Roman" w:hAnsi="Times New Roman" w:cs="Times New Roman"/>
          <w:b/>
          <w:sz w:val="28"/>
          <w:szCs w:val="28"/>
          <w:lang w:val="uk-UA"/>
        </w:rPr>
        <w:t xml:space="preserve"> </w:t>
      </w:r>
      <w:r w:rsidR="002F2054" w:rsidRPr="002F2054">
        <w:rPr>
          <w:rFonts w:ascii="Times New Roman" w:hAnsi="Times New Roman" w:cs="Times New Roman"/>
          <w:b/>
          <w:sz w:val="28"/>
          <w:szCs w:val="28"/>
          <w:lang w:val="uk-UA"/>
        </w:rPr>
        <w:t xml:space="preserve">Багатоукладність економіки охорони здоров'я </w:t>
      </w:r>
      <w:r w:rsidR="007379D2">
        <w:rPr>
          <w:rFonts w:ascii="Times New Roman" w:hAnsi="Times New Roman" w:cs="Times New Roman"/>
          <w:sz w:val="28"/>
          <w:szCs w:val="28"/>
          <w:lang w:val="uk-UA"/>
        </w:rPr>
        <w:t>та</w:t>
      </w:r>
      <w:r w:rsidR="002F2054" w:rsidRPr="002F2054">
        <w:rPr>
          <w:rFonts w:ascii="Times New Roman" w:hAnsi="Times New Roman" w:cs="Times New Roman"/>
          <w:sz w:val="28"/>
          <w:szCs w:val="28"/>
          <w:lang w:val="uk-UA"/>
        </w:rPr>
        <w:t xml:space="preserve"> багатоканальність її фінансування, об'єднання державних гарантій з демонополізацією</w:t>
      </w:r>
      <w:r w:rsidR="00BF64DB">
        <w:rPr>
          <w:rFonts w:ascii="Times New Roman" w:hAnsi="Times New Roman" w:cs="Times New Roman"/>
          <w:sz w:val="28"/>
          <w:szCs w:val="28"/>
          <w:lang w:val="uk-UA"/>
        </w:rPr>
        <w:t xml:space="preserve"> та заохоченням підприємництва та</w:t>
      </w:r>
      <w:r w:rsidR="002F2054" w:rsidRPr="002F2054">
        <w:rPr>
          <w:rFonts w:ascii="Times New Roman" w:hAnsi="Times New Roman" w:cs="Times New Roman"/>
          <w:sz w:val="28"/>
          <w:szCs w:val="28"/>
          <w:lang w:val="uk-UA"/>
        </w:rPr>
        <w:t xml:space="preserve"> конкуренції.</w:t>
      </w:r>
    </w:p>
    <w:p w:rsidR="004920F1" w:rsidRPr="002F2054" w:rsidRDefault="001F25F2" w:rsidP="00976CF9">
      <w:pPr>
        <w:widowControl w:val="0"/>
        <w:spacing w:after="0" w:line="240" w:lineRule="auto"/>
        <w:ind w:firstLine="851"/>
        <w:jc w:val="both"/>
        <w:rPr>
          <w:rFonts w:ascii="Times New Roman" w:hAnsi="Times New Roman" w:cs="Times New Roman"/>
          <w:sz w:val="28"/>
          <w:szCs w:val="28"/>
          <w:lang w:val="uk-UA"/>
        </w:rPr>
      </w:pPr>
      <w:r w:rsidRPr="002F2054">
        <w:rPr>
          <w:rFonts w:ascii="Times New Roman" w:hAnsi="Times New Roman" w:cs="Times New Roman"/>
          <w:b/>
          <w:sz w:val="28"/>
          <w:szCs w:val="28"/>
          <w:lang w:val="uk-UA"/>
        </w:rPr>
        <w:t>9.</w:t>
      </w:r>
      <w:r w:rsidR="009074A0">
        <w:rPr>
          <w:rFonts w:ascii="Times New Roman" w:hAnsi="Times New Roman" w:cs="Times New Roman"/>
          <w:b/>
          <w:sz w:val="28"/>
          <w:szCs w:val="28"/>
          <w:lang w:val="uk-UA"/>
        </w:rPr>
        <w:t xml:space="preserve"> </w:t>
      </w:r>
      <w:r w:rsidR="002F2054" w:rsidRPr="002F2054">
        <w:rPr>
          <w:rFonts w:ascii="Times New Roman" w:hAnsi="Times New Roman" w:cs="Times New Roman"/>
          <w:b/>
          <w:sz w:val="28"/>
          <w:szCs w:val="28"/>
          <w:lang w:val="uk-UA"/>
        </w:rPr>
        <w:t>Децентралізація державного управління</w:t>
      </w:r>
      <w:r w:rsidR="002F2054" w:rsidRPr="002F2054">
        <w:rPr>
          <w:rFonts w:ascii="Times New Roman" w:hAnsi="Times New Roman" w:cs="Times New Roman"/>
          <w:sz w:val="28"/>
          <w:szCs w:val="28"/>
          <w:lang w:val="uk-UA"/>
        </w:rPr>
        <w:t>, розвиток самоврядування закладів та самостійності працівникі</w:t>
      </w:r>
      <w:r w:rsidR="007379D2">
        <w:rPr>
          <w:rFonts w:ascii="Times New Roman" w:hAnsi="Times New Roman" w:cs="Times New Roman"/>
          <w:sz w:val="28"/>
          <w:szCs w:val="28"/>
          <w:lang w:val="uk-UA"/>
        </w:rPr>
        <w:t>в охорони здоров'я на правовій та</w:t>
      </w:r>
      <w:r w:rsidR="002F2054" w:rsidRPr="002F2054">
        <w:rPr>
          <w:rFonts w:ascii="Times New Roman" w:hAnsi="Times New Roman" w:cs="Times New Roman"/>
          <w:sz w:val="28"/>
          <w:szCs w:val="28"/>
          <w:lang w:val="uk-UA"/>
        </w:rPr>
        <w:t xml:space="preserve"> договірній основі.</w:t>
      </w:r>
    </w:p>
    <w:p w:rsidR="002F2054" w:rsidRPr="002F2054" w:rsidRDefault="002F2054" w:rsidP="00976CF9">
      <w:pPr>
        <w:widowControl w:val="0"/>
        <w:spacing w:after="0" w:line="240" w:lineRule="auto"/>
        <w:ind w:firstLine="851"/>
        <w:jc w:val="both"/>
        <w:rPr>
          <w:rFonts w:ascii="Times New Roman" w:hAnsi="Times New Roman" w:cs="Times New Roman"/>
          <w:sz w:val="28"/>
          <w:szCs w:val="28"/>
          <w:lang w:val="uk-UA"/>
        </w:rPr>
      </w:pPr>
    </w:p>
    <w:p w:rsidR="002F2054" w:rsidRPr="002F2054" w:rsidRDefault="002F2054" w:rsidP="00976CF9">
      <w:pPr>
        <w:spacing w:after="0" w:line="240" w:lineRule="auto"/>
        <w:ind w:firstLine="851"/>
        <w:jc w:val="both"/>
        <w:rPr>
          <w:rFonts w:ascii="Times New Roman" w:hAnsi="Times New Roman" w:cs="Times New Roman"/>
          <w:sz w:val="28"/>
          <w:szCs w:val="28"/>
          <w:lang w:val="uk-UA"/>
        </w:rPr>
      </w:pPr>
      <w:r w:rsidRPr="002F2054">
        <w:rPr>
          <w:rFonts w:ascii="Times New Roman" w:hAnsi="Times New Roman" w:cs="Times New Roman"/>
          <w:sz w:val="28"/>
          <w:szCs w:val="28"/>
          <w:lang w:val="uk-UA"/>
        </w:rPr>
        <w:t>В Основах законодавства України про охорону здоров'я даються також визначення багатьом медичним термінам, які мають важливе значення для організації медичного обслуговування населення. Розглянемо основні з них.</w:t>
      </w:r>
    </w:p>
    <w:p w:rsidR="002F2054" w:rsidRPr="002F2054" w:rsidRDefault="002F2054" w:rsidP="00976CF9">
      <w:pPr>
        <w:spacing w:after="0" w:line="240" w:lineRule="auto"/>
        <w:ind w:firstLine="851"/>
        <w:jc w:val="both"/>
        <w:rPr>
          <w:rFonts w:ascii="Times New Roman" w:hAnsi="Times New Roman" w:cs="Times New Roman"/>
          <w:b/>
          <w:sz w:val="28"/>
          <w:szCs w:val="28"/>
          <w:lang w:val="uk-UA"/>
        </w:rPr>
      </w:pPr>
      <w:r w:rsidRPr="002F2054">
        <w:rPr>
          <w:rFonts w:ascii="Times New Roman" w:hAnsi="Times New Roman" w:cs="Times New Roman"/>
          <w:b/>
          <w:sz w:val="28"/>
          <w:szCs w:val="28"/>
          <w:lang w:val="uk-UA"/>
        </w:rPr>
        <w:t xml:space="preserve">Охорона здоров'я </w:t>
      </w:r>
      <w:r w:rsidR="009074A0" w:rsidRPr="00967374">
        <w:rPr>
          <w:rFonts w:ascii="Times New Roman" w:hAnsi="Times New Roman" w:cs="Times New Roman"/>
          <w:sz w:val="28"/>
          <w:szCs w:val="28"/>
          <w:lang w:val="uk-UA"/>
        </w:rPr>
        <w:t>–</w:t>
      </w:r>
      <w:r w:rsidRPr="002F2054">
        <w:rPr>
          <w:rFonts w:ascii="Times New Roman" w:hAnsi="Times New Roman" w:cs="Times New Roman"/>
          <w:sz w:val="28"/>
          <w:szCs w:val="28"/>
          <w:lang w:val="uk-UA"/>
        </w:rPr>
        <w:t xml:space="preserve"> система заходів, що здійснюються органами державної влади та органами місцевого самоврядування, їх посадовими особами, закладами охорони здоров'я, медичними та фармацевтичними працівниками і громадянами з метою збереженн</w:t>
      </w:r>
      <w:r w:rsidR="00B34326">
        <w:rPr>
          <w:rFonts w:ascii="Times New Roman" w:hAnsi="Times New Roman" w:cs="Times New Roman"/>
          <w:sz w:val="28"/>
          <w:szCs w:val="28"/>
          <w:lang w:val="uk-UA"/>
        </w:rPr>
        <w:t>я та</w:t>
      </w:r>
      <w:r w:rsidR="006A78CB">
        <w:rPr>
          <w:rFonts w:ascii="Times New Roman" w:hAnsi="Times New Roman" w:cs="Times New Roman"/>
          <w:sz w:val="28"/>
          <w:szCs w:val="28"/>
          <w:lang w:val="uk-UA"/>
        </w:rPr>
        <w:t xml:space="preserve"> відновлення фізіологічних та </w:t>
      </w:r>
      <w:r w:rsidRPr="002F2054">
        <w:rPr>
          <w:rFonts w:ascii="Times New Roman" w:hAnsi="Times New Roman" w:cs="Times New Roman"/>
          <w:sz w:val="28"/>
          <w:szCs w:val="28"/>
          <w:lang w:val="uk-UA"/>
        </w:rPr>
        <w:t>психологічних функцій, оптимальної працездатності та соціальної активності людини при максимальній біологічно можливі</w:t>
      </w:r>
      <w:r w:rsidR="009074A0">
        <w:rPr>
          <w:rFonts w:ascii="Times New Roman" w:hAnsi="Times New Roman" w:cs="Times New Roman"/>
          <w:sz w:val="28"/>
          <w:szCs w:val="28"/>
          <w:lang w:val="uk-UA"/>
        </w:rPr>
        <w:t>й індивідуальній тривалості її</w:t>
      </w:r>
      <w:r w:rsidRPr="002F2054">
        <w:rPr>
          <w:rFonts w:ascii="Times New Roman" w:hAnsi="Times New Roman" w:cs="Times New Roman"/>
          <w:sz w:val="28"/>
          <w:szCs w:val="28"/>
          <w:lang w:val="uk-UA"/>
        </w:rPr>
        <w:t xml:space="preserve"> життя</w:t>
      </w:r>
      <w:r w:rsidRPr="002F2054">
        <w:rPr>
          <w:rFonts w:ascii="Times New Roman" w:hAnsi="Times New Roman" w:cs="Times New Roman"/>
          <w:b/>
          <w:sz w:val="28"/>
          <w:szCs w:val="28"/>
          <w:lang w:val="uk-UA"/>
        </w:rPr>
        <w:t>.</w:t>
      </w:r>
    </w:p>
    <w:p w:rsidR="009F56A3" w:rsidRPr="009F56A3" w:rsidRDefault="009F56A3" w:rsidP="00976CF9">
      <w:pPr>
        <w:spacing w:after="0" w:line="240" w:lineRule="auto"/>
        <w:ind w:firstLine="851"/>
        <w:jc w:val="both"/>
        <w:rPr>
          <w:rFonts w:ascii="Times New Roman" w:hAnsi="Times New Roman" w:cs="Times New Roman"/>
          <w:b/>
          <w:sz w:val="28"/>
          <w:szCs w:val="28"/>
          <w:lang w:val="uk-UA"/>
        </w:rPr>
      </w:pPr>
      <w:r w:rsidRPr="009F56A3">
        <w:rPr>
          <w:rFonts w:ascii="Times New Roman" w:hAnsi="Times New Roman" w:cs="Times New Roman"/>
          <w:b/>
          <w:sz w:val="28"/>
          <w:szCs w:val="28"/>
          <w:lang w:val="uk-UA"/>
        </w:rPr>
        <w:t xml:space="preserve">Заклад охорони здоров'я </w:t>
      </w:r>
      <w:r w:rsidR="009074A0" w:rsidRPr="00967374">
        <w:rPr>
          <w:rFonts w:ascii="Times New Roman" w:hAnsi="Times New Roman" w:cs="Times New Roman"/>
          <w:sz w:val="28"/>
          <w:szCs w:val="28"/>
          <w:lang w:val="uk-UA"/>
        </w:rPr>
        <w:t>–</w:t>
      </w:r>
      <w:r w:rsidRPr="009F56A3">
        <w:rPr>
          <w:rFonts w:ascii="Times New Roman" w:hAnsi="Times New Roman" w:cs="Times New Roman"/>
          <w:b/>
          <w:sz w:val="28"/>
          <w:szCs w:val="28"/>
          <w:lang w:val="uk-UA"/>
        </w:rPr>
        <w:t xml:space="preserve"> </w:t>
      </w:r>
      <w:r w:rsidRPr="009F56A3">
        <w:rPr>
          <w:rFonts w:ascii="Times New Roman" w:hAnsi="Times New Roman" w:cs="Times New Roman"/>
          <w:sz w:val="28"/>
          <w:szCs w:val="28"/>
          <w:lang w:val="uk-UA"/>
        </w:rPr>
        <w:t>юридична особа будь-якої форми власності та організаційно-правової форми або її відокремлений підрозділ, основним завданням яких є забезпечення медичного обслуговування населення на підставі відповідної ліцензії та професійної діяльності медичних (фармацевтичних) працівників.</w:t>
      </w:r>
    </w:p>
    <w:p w:rsidR="009F56A3" w:rsidRPr="009F56A3" w:rsidRDefault="009F56A3" w:rsidP="009F56A3">
      <w:pPr>
        <w:spacing w:after="0" w:line="240" w:lineRule="auto"/>
        <w:ind w:firstLine="851"/>
        <w:jc w:val="both"/>
        <w:rPr>
          <w:rFonts w:ascii="Times New Roman" w:hAnsi="Times New Roman" w:cs="Times New Roman"/>
          <w:sz w:val="28"/>
          <w:szCs w:val="28"/>
          <w:lang w:val="uk-UA"/>
        </w:rPr>
      </w:pPr>
      <w:r w:rsidRPr="009F56A3">
        <w:rPr>
          <w:rFonts w:ascii="Times New Roman" w:hAnsi="Times New Roman" w:cs="Times New Roman"/>
          <w:b/>
          <w:sz w:val="28"/>
          <w:szCs w:val="28"/>
          <w:lang w:val="uk-UA"/>
        </w:rPr>
        <w:t xml:space="preserve">Мережа закладів охорони здоров'я </w:t>
      </w:r>
      <w:r w:rsidR="009074A0" w:rsidRPr="00967374">
        <w:rPr>
          <w:rFonts w:ascii="Times New Roman" w:hAnsi="Times New Roman" w:cs="Times New Roman"/>
          <w:sz w:val="28"/>
          <w:szCs w:val="28"/>
          <w:lang w:val="uk-UA"/>
        </w:rPr>
        <w:t>–</w:t>
      </w:r>
      <w:r w:rsidRPr="009F56A3">
        <w:rPr>
          <w:rFonts w:ascii="Times New Roman" w:hAnsi="Times New Roman" w:cs="Times New Roman"/>
          <w:b/>
          <w:sz w:val="28"/>
          <w:szCs w:val="28"/>
          <w:lang w:val="uk-UA"/>
        </w:rPr>
        <w:t xml:space="preserve"> </w:t>
      </w:r>
      <w:r w:rsidRPr="009F56A3">
        <w:rPr>
          <w:rFonts w:ascii="Times New Roman" w:hAnsi="Times New Roman" w:cs="Times New Roman"/>
          <w:sz w:val="28"/>
          <w:szCs w:val="28"/>
          <w:lang w:val="uk-UA"/>
        </w:rPr>
        <w:t>сукупність закладів охорони</w:t>
      </w:r>
      <w:r w:rsidRPr="009F56A3">
        <w:rPr>
          <w:rFonts w:ascii="Times New Roman" w:hAnsi="Times New Roman" w:cs="Times New Roman"/>
          <w:b/>
          <w:sz w:val="28"/>
          <w:szCs w:val="28"/>
          <w:lang w:val="uk-UA"/>
        </w:rPr>
        <w:t xml:space="preserve"> </w:t>
      </w:r>
      <w:r w:rsidRPr="009F56A3">
        <w:rPr>
          <w:rFonts w:ascii="Times New Roman" w:hAnsi="Times New Roman" w:cs="Times New Roman"/>
          <w:sz w:val="28"/>
          <w:szCs w:val="28"/>
          <w:lang w:val="uk-UA"/>
        </w:rPr>
        <w:t>здоров'я, що забезпечують потреби населення в медичному обслуговуванні на відповідній території.</w:t>
      </w:r>
    </w:p>
    <w:p w:rsidR="009F56A3" w:rsidRPr="009F56A3" w:rsidRDefault="009F56A3" w:rsidP="009F56A3">
      <w:pPr>
        <w:spacing w:after="0" w:line="240" w:lineRule="auto"/>
        <w:ind w:firstLine="851"/>
        <w:jc w:val="both"/>
        <w:rPr>
          <w:rFonts w:ascii="Times New Roman" w:hAnsi="Times New Roman" w:cs="Times New Roman"/>
          <w:sz w:val="28"/>
          <w:szCs w:val="28"/>
          <w:lang w:val="uk-UA"/>
        </w:rPr>
      </w:pPr>
      <w:r w:rsidRPr="009F56A3">
        <w:rPr>
          <w:rFonts w:ascii="Times New Roman" w:hAnsi="Times New Roman" w:cs="Times New Roman"/>
          <w:b/>
          <w:sz w:val="28"/>
          <w:szCs w:val="28"/>
          <w:lang w:val="uk-UA"/>
        </w:rPr>
        <w:t>Медична допомога</w:t>
      </w:r>
      <w:r w:rsidR="009074A0">
        <w:rPr>
          <w:rFonts w:ascii="Times New Roman" w:hAnsi="Times New Roman" w:cs="Times New Roman"/>
          <w:sz w:val="28"/>
          <w:szCs w:val="28"/>
          <w:lang w:val="uk-UA"/>
        </w:rPr>
        <w:t xml:space="preserve"> </w:t>
      </w:r>
      <w:r w:rsidR="009074A0" w:rsidRPr="00967374">
        <w:rPr>
          <w:rFonts w:ascii="Times New Roman" w:hAnsi="Times New Roman" w:cs="Times New Roman"/>
          <w:sz w:val="28"/>
          <w:szCs w:val="28"/>
          <w:lang w:val="uk-UA"/>
        </w:rPr>
        <w:t>–</w:t>
      </w:r>
      <w:r w:rsidRPr="009F56A3">
        <w:rPr>
          <w:rFonts w:ascii="Times New Roman" w:hAnsi="Times New Roman" w:cs="Times New Roman"/>
          <w:sz w:val="28"/>
          <w:szCs w:val="28"/>
          <w:lang w:val="uk-UA"/>
        </w:rPr>
        <w:t xml:space="preserve"> діяльність професійно підготовлених медичних працівників, спрямована на профілактику, діагностику, лікування та </w:t>
      </w:r>
      <w:r w:rsidRPr="009F56A3">
        <w:rPr>
          <w:rFonts w:ascii="Times New Roman" w:hAnsi="Times New Roman" w:cs="Times New Roman"/>
          <w:sz w:val="28"/>
          <w:szCs w:val="28"/>
          <w:lang w:val="uk-UA"/>
        </w:rPr>
        <w:lastRenderedPageBreak/>
        <w:t>реабілітацію в зв'язку з хворобами, травмами, отруєннями і патологічними станами, а також у з</w:t>
      </w:r>
      <w:r w:rsidR="009074A0">
        <w:rPr>
          <w:rFonts w:ascii="Times New Roman" w:hAnsi="Times New Roman" w:cs="Times New Roman"/>
          <w:sz w:val="28"/>
          <w:szCs w:val="28"/>
          <w:lang w:val="uk-UA"/>
        </w:rPr>
        <w:t>в'язку з вагітністю та пологами.</w:t>
      </w:r>
    </w:p>
    <w:p w:rsidR="009F56A3" w:rsidRPr="009F56A3" w:rsidRDefault="009F56A3" w:rsidP="009F56A3">
      <w:pPr>
        <w:spacing w:after="0" w:line="240" w:lineRule="auto"/>
        <w:ind w:firstLine="851"/>
        <w:jc w:val="both"/>
        <w:rPr>
          <w:rFonts w:ascii="Times New Roman" w:hAnsi="Times New Roman" w:cs="Times New Roman"/>
          <w:sz w:val="28"/>
          <w:szCs w:val="28"/>
          <w:lang w:val="uk-UA"/>
        </w:rPr>
      </w:pPr>
      <w:r w:rsidRPr="009F56A3">
        <w:rPr>
          <w:rFonts w:ascii="Times New Roman" w:hAnsi="Times New Roman" w:cs="Times New Roman"/>
          <w:b/>
          <w:sz w:val="28"/>
          <w:szCs w:val="28"/>
          <w:lang w:val="uk-UA"/>
        </w:rPr>
        <w:t>Медичне обслуговування</w:t>
      </w:r>
      <w:r w:rsidRPr="009F56A3">
        <w:rPr>
          <w:rFonts w:ascii="Times New Roman" w:hAnsi="Times New Roman" w:cs="Times New Roman"/>
          <w:sz w:val="28"/>
          <w:szCs w:val="28"/>
          <w:lang w:val="uk-UA"/>
        </w:rPr>
        <w:t xml:space="preserve"> </w:t>
      </w:r>
      <w:r w:rsidR="009074A0" w:rsidRPr="00967374">
        <w:rPr>
          <w:rFonts w:ascii="Times New Roman" w:hAnsi="Times New Roman" w:cs="Times New Roman"/>
          <w:sz w:val="28"/>
          <w:szCs w:val="28"/>
          <w:lang w:val="uk-UA"/>
        </w:rPr>
        <w:t>–</w:t>
      </w:r>
      <w:r w:rsidRPr="009F56A3">
        <w:rPr>
          <w:rFonts w:ascii="Times New Roman" w:hAnsi="Times New Roman" w:cs="Times New Roman"/>
          <w:sz w:val="28"/>
          <w:szCs w:val="28"/>
          <w:lang w:val="uk-UA"/>
        </w:rPr>
        <w:t xml:space="preserve"> діяльність закладів охорони здоров'я та фізичних осіб-підприємців, які зареєструвалися і отримали відповідну ліцензію в установленому законом порядку, у сфері охорони здоров'я, яка не обов'язково обмежується медичною допомогою;</w:t>
      </w:r>
    </w:p>
    <w:p w:rsidR="009F56A3" w:rsidRPr="009F56A3" w:rsidRDefault="00BD5036" w:rsidP="009F56A3">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b/>
          <w:sz w:val="28"/>
          <w:szCs w:val="28"/>
          <w:lang w:val="uk-UA"/>
        </w:rPr>
        <w:t>Домедична</w:t>
      </w:r>
      <w:r w:rsidR="009F56A3" w:rsidRPr="009F56A3">
        <w:rPr>
          <w:rFonts w:ascii="Times New Roman" w:hAnsi="Times New Roman" w:cs="Times New Roman"/>
          <w:b/>
          <w:sz w:val="28"/>
          <w:szCs w:val="28"/>
          <w:lang w:val="uk-UA"/>
        </w:rPr>
        <w:t xml:space="preserve"> допомога</w:t>
      </w:r>
      <w:r w:rsidR="009F56A3" w:rsidRPr="009F56A3">
        <w:rPr>
          <w:rFonts w:ascii="Times New Roman" w:hAnsi="Times New Roman" w:cs="Times New Roman"/>
          <w:sz w:val="28"/>
          <w:szCs w:val="28"/>
          <w:lang w:val="uk-UA"/>
        </w:rPr>
        <w:t xml:space="preserve"> </w:t>
      </w:r>
      <w:r w:rsidR="009074A0" w:rsidRPr="00967374">
        <w:rPr>
          <w:rFonts w:ascii="Times New Roman" w:hAnsi="Times New Roman" w:cs="Times New Roman"/>
          <w:sz w:val="28"/>
          <w:szCs w:val="28"/>
          <w:lang w:val="uk-UA"/>
        </w:rPr>
        <w:t>–</w:t>
      </w:r>
      <w:r w:rsidR="009F56A3" w:rsidRPr="009F56A3">
        <w:rPr>
          <w:rFonts w:ascii="Times New Roman" w:hAnsi="Times New Roman" w:cs="Times New Roman"/>
          <w:sz w:val="28"/>
          <w:szCs w:val="28"/>
          <w:lang w:val="uk-UA"/>
        </w:rPr>
        <w:t xml:space="preserve"> невідкладні дії та організаційні з</w:t>
      </w:r>
      <w:r w:rsidR="00E738E2">
        <w:rPr>
          <w:rFonts w:ascii="Times New Roman" w:hAnsi="Times New Roman" w:cs="Times New Roman"/>
          <w:sz w:val="28"/>
          <w:szCs w:val="28"/>
          <w:lang w:val="uk-UA"/>
        </w:rPr>
        <w:t>аходи, спрямовані на порятунок і</w:t>
      </w:r>
      <w:r w:rsidR="009F56A3" w:rsidRPr="009F56A3">
        <w:rPr>
          <w:rFonts w:ascii="Times New Roman" w:hAnsi="Times New Roman" w:cs="Times New Roman"/>
          <w:sz w:val="28"/>
          <w:szCs w:val="28"/>
          <w:lang w:val="uk-UA"/>
        </w:rPr>
        <w:t xml:space="preserve"> збереження життя людини в невідкладному стані та мінімізацію наслідків такого стану на здоров'я, що здійснюються на місці події особами, які не мають медичної освіти, але які за своїми службовими обов'язками повинні володіти основними навичками з порятунку і збереженн</w:t>
      </w:r>
      <w:r w:rsidR="00890AB0">
        <w:rPr>
          <w:rFonts w:ascii="Times New Roman" w:hAnsi="Times New Roman" w:cs="Times New Roman"/>
          <w:sz w:val="28"/>
          <w:szCs w:val="28"/>
          <w:lang w:val="uk-UA"/>
        </w:rPr>
        <w:t>я</w:t>
      </w:r>
      <w:r w:rsidR="009F56A3" w:rsidRPr="009F56A3">
        <w:rPr>
          <w:rFonts w:ascii="Times New Roman" w:hAnsi="Times New Roman" w:cs="Times New Roman"/>
          <w:sz w:val="28"/>
          <w:szCs w:val="28"/>
          <w:lang w:val="uk-UA"/>
        </w:rPr>
        <w:t xml:space="preserve"> життя людини, яка перебуває у невідкладному стані, і відповідно до закону зобов'язані здійснювати такі дії або проводити заходи.</w:t>
      </w:r>
    </w:p>
    <w:p w:rsidR="009F56A3" w:rsidRPr="009F56A3" w:rsidRDefault="009F56A3" w:rsidP="009F56A3">
      <w:pPr>
        <w:spacing w:after="0" w:line="240" w:lineRule="auto"/>
        <w:ind w:firstLine="851"/>
        <w:jc w:val="both"/>
        <w:rPr>
          <w:rFonts w:ascii="Times New Roman" w:hAnsi="Times New Roman" w:cs="Times New Roman"/>
          <w:sz w:val="28"/>
          <w:szCs w:val="28"/>
          <w:lang w:val="uk-UA"/>
        </w:rPr>
      </w:pPr>
      <w:r w:rsidRPr="009F56A3">
        <w:rPr>
          <w:rFonts w:ascii="Times New Roman" w:hAnsi="Times New Roman" w:cs="Times New Roman"/>
          <w:b/>
          <w:sz w:val="28"/>
          <w:szCs w:val="28"/>
          <w:lang w:val="uk-UA"/>
        </w:rPr>
        <w:t>Рідкісне</w:t>
      </w:r>
      <w:r w:rsidR="00E738E2">
        <w:rPr>
          <w:rFonts w:ascii="Times New Roman" w:hAnsi="Times New Roman" w:cs="Times New Roman"/>
          <w:b/>
          <w:sz w:val="28"/>
          <w:szCs w:val="28"/>
          <w:lang w:val="uk-UA"/>
        </w:rPr>
        <w:t xml:space="preserve"> (о</w:t>
      </w:r>
      <w:r w:rsidRPr="009F56A3">
        <w:rPr>
          <w:rFonts w:ascii="Times New Roman" w:hAnsi="Times New Roman" w:cs="Times New Roman"/>
          <w:b/>
          <w:sz w:val="28"/>
          <w:szCs w:val="28"/>
          <w:lang w:val="uk-UA"/>
        </w:rPr>
        <w:t>рфа</w:t>
      </w:r>
      <w:r w:rsidR="00E738E2">
        <w:rPr>
          <w:rFonts w:ascii="Times New Roman" w:hAnsi="Times New Roman" w:cs="Times New Roman"/>
          <w:b/>
          <w:sz w:val="28"/>
          <w:szCs w:val="28"/>
          <w:lang w:val="uk-UA"/>
        </w:rPr>
        <w:t>нне</w:t>
      </w:r>
      <w:r w:rsidRPr="009F56A3">
        <w:rPr>
          <w:rFonts w:ascii="Times New Roman" w:hAnsi="Times New Roman" w:cs="Times New Roman"/>
          <w:b/>
          <w:sz w:val="28"/>
          <w:szCs w:val="28"/>
          <w:lang w:val="uk-UA"/>
        </w:rPr>
        <w:t>) захворювання</w:t>
      </w:r>
      <w:r w:rsidRPr="009F56A3">
        <w:rPr>
          <w:rFonts w:ascii="Times New Roman" w:hAnsi="Times New Roman" w:cs="Times New Roman"/>
          <w:sz w:val="28"/>
          <w:szCs w:val="28"/>
          <w:lang w:val="uk-UA"/>
        </w:rPr>
        <w:t xml:space="preserve"> </w:t>
      </w:r>
      <w:r w:rsidR="009074A0" w:rsidRPr="00967374">
        <w:rPr>
          <w:rFonts w:ascii="Times New Roman" w:hAnsi="Times New Roman" w:cs="Times New Roman"/>
          <w:sz w:val="28"/>
          <w:szCs w:val="28"/>
          <w:lang w:val="uk-UA"/>
        </w:rPr>
        <w:t>–</w:t>
      </w:r>
      <w:r w:rsidRPr="009F56A3">
        <w:rPr>
          <w:rFonts w:ascii="Times New Roman" w:hAnsi="Times New Roman" w:cs="Times New Roman"/>
          <w:sz w:val="28"/>
          <w:szCs w:val="28"/>
          <w:lang w:val="uk-UA"/>
        </w:rPr>
        <w:t xml:space="preserve"> захворювання, яке загрожує життю людини або хронічно прогресує, призводить до скорочення тривалості життя людини або до його інвалідності, поширеність якого серед населення не частіше </w:t>
      </w:r>
      <w:r w:rsidR="00BD5036">
        <w:rPr>
          <w:rFonts w:ascii="Times New Roman" w:hAnsi="Times New Roman" w:cs="Times New Roman"/>
          <w:sz w:val="28"/>
          <w:szCs w:val="28"/>
          <w:lang w:val="uk-UA"/>
        </w:rPr>
        <w:t xml:space="preserve">ніж </w:t>
      </w:r>
      <w:r w:rsidRPr="009F56A3">
        <w:rPr>
          <w:rFonts w:ascii="Times New Roman" w:hAnsi="Times New Roman" w:cs="Times New Roman"/>
          <w:sz w:val="28"/>
          <w:szCs w:val="28"/>
          <w:lang w:val="uk-UA"/>
        </w:rPr>
        <w:t>1:2000.</w:t>
      </w:r>
    </w:p>
    <w:p w:rsidR="009F56A3" w:rsidRPr="009F56A3" w:rsidRDefault="009F56A3" w:rsidP="009F56A3">
      <w:pPr>
        <w:spacing w:after="0" w:line="240" w:lineRule="auto"/>
        <w:ind w:firstLine="851"/>
        <w:jc w:val="both"/>
        <w:rPr>
          <w:rFonts w:ascii="Times New Roman" w:hAnsi="Times New Roman" w:cs="Times New Roman"/>
          <w:sz w:val="28"/>
          <w:szCs w:val="28"/>
          <w:lang w:val="uk-UA"/>
        </w:rPr>
      </w:pPr>
      <w:r w:rsidRPr="009F56A3">
        <w:rPr>
          <w:rFonts w:ascii="Times New Roman" w:hAnsi="Times New Roman" w:cs="Times New Roman"/>
          <w:b/>
          <w:sz w:val="28"/>
          <w:szCs w:val="28"/>
          <w:lang w:val="uk-UA"/>
        </w:rPr>
        <w:t>Пацієнт</w:t>
      </w:r>
      <w:r w:rsidRPr="009F56A3">
        <w:rPr>
          <w:rFonts w:ascii="Times New Roman" w:hAnsi="Times New Roman" w:cs="Times New Roman"/>
          <w:sz w:val="28"/>
          <w:szCs w:val="28"/>
          <w:lang w:val="uk-UA"/>
        </w:rPr>
        <w:t xml:space="preserve"> </w:t>
      </w:r>
      <w:r w:rsidR="009074A0" w:rsidRPr="00967374">
        <w:rPr>
          <w:rFonts w:ascii="Times New Roman" w:hAnsi="Times New Roman" w:cs="Times New Roman"/>
          <w:sz w:val="28"/>
          <w:szCs w:val="28"/>
          <w:lang w:val="uk-UA"/>
        </w:rPr>
        <w:t>–</w:t>
      </w:r>
      <w:r w:rsidRPr="009F56A3">
        <w:rPr>
          <w:rFonts w:ascii="Times New Roman" w:hAnsi="Times New Roman" w:cs="Times New Roman"/>
          <w:sz w:val="28"/>
          <w:szCs w:val="28"/>
          <w:lang w:val="uk-UA"/>
        </w:rPr>
        <w:t xml:space="preserve"> фізична особа, яка звернулася за медичною допомогою та/або якій надається медична допомога.</w:t>
      </w:r>
    </w:p>
    <w:p w:rsidR="009F56A3" w:rsidRPr="009F56A3" w:rsidRDefault="009F56A3" w:rsidP="009F56A3">
      <w:pPr>
        <w:spacing w:after="0" w:line="240" w:lineRule="auto"/>
        <w:ind w:firstLine="851"/>
        <w:jc w:val="both"/>
        <w:rPr>
          <w:rFonts w:ascii="Times New Roman" w:hAnsi="Times New Roman" w:cs="Times New Roman"/>
          <w:sz w:val="28"/>
          <w:szCs w:val="28"/>
          <w:lang w:val="uk-UA"/>
        </w:rPr>
      </w:pPr>
      <w:r w:rsidRPr="009F56A3">
        <w:rPr>
          <w:rFonts w:ascii="Times New Roman" w:hAnsi="Times New Roman" w:cs="Times New Roman"/>
          <w:b/>
          <w:sz w:val="28"/>
          <w:szCs w:val="28"/>
          <w:lang w:val="uk-UA"/>
        </w:rPr>
        <w:t>Невідкладний стан людини</w:t>
      </w:r>
      <w:r w:rsidRPr="009F56A3">
        <w:rPr>
          <w:rFonts w:ascii="Times New Roman" w:hAnsi="Times New Roman" w:cs="Times New Roman"/>
          <w:sz w:val="28"/>
          <w:szCs w:val="28"/>
          <w:lang w:val="uk-UA"/>
        </w:rPr>
        <w:t xml:space="preserve"> </w:t>
      </w:r>
      <w:r w:rsidR="009074A0" w:rsidRPr="00967374">
        <w:rPr>
          <w:rFonts w:ascii="Times New Roman" w:hAnsi="Times New Roman" w:cs="Times New Roman"/>
          <w:sz w:val="28"/>
          <w:szCs w:val="28"/>
          <w:lang w:val="uk-UA"/>
        </w:rPr>
        <w:t>–</w:t>
      </w:r>
      <w:r w:rsidRPr="009F56A3">
        <w:rPr>
          <w:rFonts w:ascii="Times New Roman" w:hAnsi="Times New Roman" w:cs="Times New Roman"/>
          <w:sz w:val="28"/>
          <w:szCs w:val="28"/>
          <w:lang w:val="uk-UA"/>
        </w:rPr>
        <w:t xml:space="preserve"> раптове погіршення фізичного або </w:t>
      </w:r>
      <w:r w:rsidR="0088566A">
        <w:rPr>
          <w:rFonts w:ascii="Times New Roman" w:hAnsi="Times New Roman" w:cs="Times New Roman"/>
          <w:sz w:val="28"/>
          <w:szCs w:val="28"/>
          <w:lang w:val="uk-UA"/>
        </w:rPr>
        <w:t>психічного здоров'я, яке становить</w:t>
      </w:r>
      <w:r w:rsidR="00403AB6">
        <w:rPr>
          <w:rFonts w:ascii="Times New Roman" w:hAnsi="Times New Roman" w:cs="Times New Roman"/>
          <w:sz w:val="28"/>
          <w:szCs w:val="28"/>
          <w:lang w:val="uk-UA"/>
        </w:rPr>
        <w:t xml:space="preserve"> пряму загрозу життю та</w:t>
      </w:r>
      <w:r w:rsidRPr="009F56A3">
        <w:rPr>
          <w:rFonts w:ascii="Times New Roman" w:hAnsi="Times New Roman" w:cs="Times New Roman"/>
          <w:sz w:val="28"/>
          <w:szCs w:val="28"/>
          <w:lang w:val="uk-UA"/>
        </w:rPr>
        <w:t xml:space="preserve"> зд</w:t>
      </w:r>
      <w:r w:rsidR="00BD5036">
        <w:rPr>
          <w:rFonts w:ascii="Times New Roman" w:hAnsi="Times New Roman" w:cs="Times New Roman"/>
          <w:sz w:val="28"/>
          <w:szCs w:val="28"/>
          <w:lang w:val="uk-UA"/>
        </w:rPr>
        <w:t>оров'ю людини або оточуючих її</w:t>
      </w:r>
      <w:r w:rsidRPr="009F56A3">
        <w:rPr>
          <w:rFonts w:ascii="Times New Roman" w:hAnsi="Times New Roman" w:cs="Times New Roman"/>
          <w:sz w:val="28"/>
          <w:szCs w:val="28"/>
          <w:lang w:val="uk-UA"/>
        </w:rPr>
        <w:t xml:space="preserve"> лю</w:t>
      </w:r>
      <w:r w:rsidR="00BD5036">
        <w:rPr>
          <w:rFonts w:ascii="Times New Roman" w:hAnsi="Times New Roman" w:cs="Times New Roman"/>
          <w:sz w:val="28"/>
          <w:szCs w:val="28"/>
          <w:lang w:val="uk-UA"/>
        </w:rPr>
        <w:t>дей і виникає внаслідок</w:t>
      </w:r>
      <w:r w:rsidRPr="009F56A3">
        <w:rPr>
          <w:rFonts w:ascii="Times New Roman" w:hAnsi="Times New Roman" w:cs="Times New Roman"/>
          <w:sz w:val="28"/>
          <w:szCs w:val="28"/>
          <w:lang w:val="uk-UA"/>
        </w:rPr>
        <w:t xml:space="preserve"> хвороби, травми, отруєння або інших внутрішніх або зовнішніх причин.</w:t>
      </w:r>
    </w:p>
    <w:p w:rsidR="00277FAF" w:rsidRDefault="009F56A3" w:rsidP="009F56A3">
      <w:pPr>
        <w:spacing w:after="0" w:line="240" w:lineRule="auto"/>
        <w:ind w:firstLine="851"/>
        <w:jc w:val="both"/>
        <w:rPr>
          <w:rFonts w:ascii="Times New Roman" w:hAnsi="Times New Roman" w:cs="Times New Roman"/>
          <w:sz w:val="28"/>
          <w:szCs w:val="28"/>
          <w:lang w:val="uk-UA"/>
        </w:rPr>
      </w:pPr>
      <w:r w:rsidRPr="009F56A3">
        <w:rPr>
          <w:rFonts w:ascii="Times New Roman" w:hAnsi="Times New Roman" w:cs="Times New Roman"/>
          <w:sz w:val="28"/>
          <w:szCs w:val="28"/>
          <w:lang w:val="uk-UA"/>
        </w:rPr>
        <w:t>Крім того в Основах законодавства України про охорону здоров'я даються визначення іншим термінам, які також важливі для організації медичної допомоги. Деякі з них представлені нижче в цих методичних розробках.</w:t>
      </w:r>
    </w:p>
    <w:p w:rsidR="00BD5036" w:rsidRPr="009F56A3" w:rsidRDefault="00BD5036" w:rsidP="009F56A3">
      <w:pPr>
        <w:spacing w:after="0" w:line="240" w:lineRule="auto"/>
        <w:ind w:firstLine="851"/>
        <w:jc w:val="both"/>
        <w:rPr>
          <w:rFonts w:ascii="Times New Roman" w:hAnsi="Times New Roman" w:cs="Times New Roman"/>
          <w:sz w:val="28"/>
          <w:szCs w:val="28"/>
          <w:lang w:val="uk-UA"/>
        </w:rPr>
      </w:pPr>
    </w:p>
    <w:p w:rsidR="00A35D9E" w:rsidRPr="00A35D9E" w:rsidRDefault="004F1DC0" w:rsidP="005E7A7D">
      <w:pPr>
        <w:spacing w:after="0" w:line="240" w:lineRule="auto"/>
        <w:jc w:val="center"/>
        <w:rPr>
          <w:rFonts w:ascii="Times New Roman" w:hAnsi="Times New Roman" w:cs="Times New Roman"/>
          <w:b/>
          <w:sz w:val="28"/>
          <w:szCs w:val="28"/>
        </w:rPr>
      </w:pPr>
      <w:r w:rsidRPr="00A35D9E">
        <w:rPr>
          <w:rFonts w:ascii="Times New Roman" w:hAnsi="Times New Roman" w:cs="Times New Roman"/>
          <w:b/>
          <w:sz w:val="28"/>
          <w:szCs w:val="28"/>
        </w:rPr>
        <w:t>3.</w:t>
      </w:r>
      <w:r w:rsidR="00BD5036">
        <w:rPr>
          <w:rFonts w:ascii="Times New Roman" w:hAnsi="Times New Roman" w:cs="Times New Roman"/>
          <w:b/>
          <w:sz w:val="28"/>
          <w:szCs w:val="28"/>
          <w:lang w:val="uk-UA"/>
        </w:rPr>
        <w:t xml:space="preserve"> </w:t>
      </w:r>
      <w:r w:rsidR="009F56A3">
        <w:rPr>
          <w:rFonts w:ascii="Times New Roman" w:hAnsi="Times New Roman" w:cs="Times New Roman"/>
          <w:b/>
          <w:sz w:val="28"/>
          <w:szCs w:val="28"/>
          <w:lang w:val="uk-UA"/>
        </w:rPr>
        <w:t>Лікувально-профілактична</w:t>
      </w:r>
      <w:r w:rsidRPr="00A35D9E">
        <w:rPr>
          <w:rFonts w:ascii="Times New Roman" w:hAnsi="Times New Roman" w:cs="Times New Roman"/>
          <w:b/>
          <w:sz w:val="28"/>
          <w:szCs w:val="28"/>
        </w:rPr>
        <w:t xml:space="preserve"> </w:t>
      </w:r>
    </w:p>
    <w:p w:rsidR="004F1DC0" w:rsidRPr="009F56A3" w:rsidRDefault="009F56A3" w:rsidP="005E7A7D">
      <w:pPr>
        <w:spacing w:after="0" w:line="240" w:lineRule="auto"/>
        <w:jc w:val="center"/>
        <w:rPr>
          <w:rFonts w:ascii="Times New Roman" w:hAnsi="Times New Roman"/>
          <w:b/>
          <w:sz w:val="28"/>
          <w:szCs w:val="28"/>
          <w:lang w:val="uk-UA"/>
        </w:rPr>
      </w:pPr>
      <w:r>
        <w:rPr>
          <w:rFonts w:ascii="Times New Roman" w:hAnsi="Times New Roman" w:cs="Times New Roman"/>
          <w:b/>
          <w:sz w:val="28"/>
          <w:szCs w:val="28"/>
          <w:lang w:val="uk-UA"/>
        </w:rPr>
        <w:t>допомога</w:t>
      </w:r>
      <w:r w:rsidR="00CA4192">
        <w:rPr>
          <w:rFonts w:ascii="Times New Roman" w:hAnsi="Times New Roman" w:cs="Times New Roman"/>
          <w:b/>
          <w:sz w:val="28"/>
          <w:szCs w:val="28"/>
        </w:rPr>
        <w:t>,</w:t>
      </w:r>
      <w:r w:rsidR="004F1DC0" w:rsidRPr="00A35D9E">
        <w:rPr>
          <w:rFonts w:ascii="Times New Roman" w:hAnsi="Times New Roman" w:cs="Times New Roman"/>
          <w:b/>
          <w:sz w:val="28"/>
          <w:szCs w:val="28"/>
        </w:rPr>
        <w:t xml:space="preserve"> </w:t>
      </w:r>
      <w:r w:rsidR="00C8206A">
        <w:rPr>
          <w:rFonts w:ascii="Times New Roman" w:hAnsi="Times New Roman"/>
          <w:b/>
          <w:sz w:val="28"/>
          <w:szCs w:val="28"/>
          <w:lang w:val="uk-UA"/>
        </w:rPr>
        <w:t>її роль</w:t>
      </w:r>
      <w:r w:rsidR="004F1DC0" w:rsidRPr="00A35D9E">
        <w:rPr>
          <w:rFonts w:ascii="Times New Roman" w:hAnsi="Times New Roman"/>
          <w:b/>
          <w:sz w:val="28"/>
          <w:szCs w:val="28"/>
        </w:rPr>
        <w:t xml:space="preserve"> </w:t>
      </w:r>
      <w:r>
        <w:rPr>
          <w:rFonts w:ascii="Times New Roman" w:hAnsi="Times New Roman"/>
          <w:b/>
          <w:sz w:val="28"/>
          <w:szCs w:val="28"/>
          <w:lang w:val="uk-UA"/>
        </w:rPr>
        <w:t>у наданні медичної допомоги</w:t>
      </w:r>
    </w:p>
    <w:p w:rsidR="009F56A3" w:rsidRPr="009F56A3" w:rsidRDefault="009F56A3" w:rsidP="001B0C81">
      <w:pPr>
        <w:spacing w:after="0" w:line="240" w:lineRule="auto"/>
        <w:ind w:firstLine="851"/>
        <w:jc w:val="both"/>
        <w:rPr>
          <w:rFonts w:ascii="Times New Roman" w:hAnsi="Times New Roman" w:cs="Times New Roman"/>
          <w:sz w:val="28"/>
          <w:szCs w:val="28"/>
          <w:lang w:val="uk-UA"/>
        </w:rPr>
      </w:pPr>
      <w:r w:rsidRPr="009F56A3">
        <w:rPr>
          <w:rFonts w:ascii="Times New Roman" w:hAnsi="Times New Roman" w:cs="Times New Roman"/>
          <w:b/>
          <w:sz w:val="28"/>
          <w:szCs w:val="28"/>
          <w:lang w:val="uk-UA"/>
        </w:rPr>
        <w:t>Лікувально-профілактична допомога</w:t>
      </w:r>
      <w:r w:rsidRPr="009F56A3">
        <w:rPr>
          <w:rFonts w:ascii="Times New Roman" w:hAnsi="Times New Roman" w:cs="Times New Roman"/>
          <w:b/>
          <w:sz w:val="28"/>
          <w:szCs w:val="28"/>
        </w:rPr>
        <w:t xml:space="preserve"> </w:t>
      </w:r>
      <w:r w:rsidRPr="009F56A3">
        <w:rPr>
          <w:rFonts w:ascii="Times New Roman" w:hAnsi="Times New Roman" w:cs="Times New Roman"/>
          <w:sz w:val="28"/>
          <w:szCs w:val="28"/>
          <w:lang w:val="uk-UA"/>
        </w:rPr>
        <w:t>є важливою складовою охорони здоров'я. На її функціонування виділяються значні кошти, які передбачені на охорону здоров'я в цілому.</w:t>
      </w:r>
    </w:p>
    <w:p w:rsidR="009F56A3" w:rsidRDefault="009F56A3" w:rsidP="001B0C81">
      <w:pPr>
        <w:spacing w:after="0" w:line="240" w:lineRule="auto"/>
        <w:ind w:firstLine="851"/>
        <w:jc w:val="both"/>
        <w:rPr>
          <w:rFonts w:ascii="Times New Roman" w:hAnsi="Times New Roman" w:cs="Times New Roman"/>
          <w:sz w:val="28"/>
          <w:szCs w:val="28"/>
          <w:lang w:val="uk-UA"/>
        </w:rPr>
      </w:pPr>
      <w:r w:rsidRPr="009F56A3">
        <w:rPr>
          <w:rFonts w:ascii="Times New Roman" w:hAnsi="Times New Roman" w:cs="Times New Roman"/>
          <w:sz w:val="28"/>
          <w:szCs w:val="28"/>
          <w:lang w:val="uk-UA"/>
        </w:rPr>
        <w:t>Установи та працівники цієї сфери виконують основну функцію системи охорони здоров'я, займаючись попередженням, виявленням хвороб, формуванням здорового способу життя, забезпечуючи лікування і реабілітацію хворих, надаючи їм різні види медичної допомоги</w:t>
      </w:r>
      <w:r>
        <w:rPr>
          <w:rFonts w:ascii="Times New Roman" w:hAnsi="Times New Roman" w:cs="Times New Roman"/>
          <w:sz w:val="28"/>
          <w:szCs w:val="28"/>
          <w:lang w:val="uk-UA"/>
        </w:rPr>
        <w:t>.</w:t>
      </w:r>
    </w:p>
    <w:p w:rsidR="00FE4CE6" w:rsidRPr="009F56A3" w:rsidRDefault="009F56A3" w:rsidP="009F56A3">
      <w:pPr>
        <w:spacing w:after="0" w:line="240" w:lineRule="auto"/>
        <w:ind w:firstLine="851"/>
        <w:jc w:val="both"/>
        <w:rPr>
          <w:rFonts w:ascii="Times New Roman" w:hAnsi="Times New Roman" w:cs="Times New Roman"/>
          <w:sz w:val="28"/>
          <w:szCs w:val="28"/>
          <w:lang w:val="uk-UA"/>
        </w:rPr>
      </w:pPr>
      <w:r w:rsidRPr="009F56A3">
        <w:rPr>
          <w:rFonts w:ascii="Times New Roman" w:hAnsi="Times New Roman" w:cs="Times New Roman"/>
          <w:b/>
          <w:sz w:val="28"/>
          <w:szCs w:val="28"/>
          <w:lang w:val="uk-UA"/>
        </w:rPr>
        <w:t xml:space="preserve">Лікувально-профілактична допомога </w:t>
      </w:r>
      <w:r w:rsidR="00277FAF" w:rsidRPr="009F56A3">
        <w:rPr>
          <w:rFonts w:ascii="Times New Roman" w:hAnsi="Times New Roman" w:cs="Times New Roman"/>
          <w:b/>
          <w:sz w:val="28"/>
          <w:szCs w:val="28"/>
          <w:lang w:val="uk-UA"/>
        </w:rPr>
        <w:t>(ЛП</w:t>
      </w:r>
      <w:r>
        <w:rPr>
          <w:rFonts w:ascii="Times New Roman" w:hAnsi="Times New Roman" w:cs="Times New Roman"/>
          <w:b/>
          <w:sz w:val="28"/>
          <w:szCs w:val="28"/>
          <w:lang w:val="uk-UA"/>
        </w:rPr>
        <w:t>Д</w:t>
      </w:r>
      <w:r w:rsidR="00277FAF" w:rsidRPr="009F56A3">
        <w:rPr>
          <w:rFonts w:ascii="Times New Roman" w:hAnsi="Times New Roman" w:cs="Times New Roman"/>
          <w:b/>
          <w:sz w:val="28"/>
          <w:szCs w:val="28"/>
          <w:lang w:val="uk-UA"/>
        </w:rPr>
        <w:t xml:space="preserve">) </w:t>
      </w:r>
      <w:r w:rsidR="00277FAF" w:rsidRPr="009F56A3">
        <w:rPr>
          <w:rFonts w:ascii="Times New Roman" w:hAnsi="Times New Roman" w:cs="Times New Roman"/>
          <w:sz w:val="28"/>
          <w:szCs w:val="28"/>
          <w:lang w:val="uk-UA"/>
        </w:rPr>
        <w:t xml:space="preserve">– </w:t>
      </w:r>
      <w:r w:rsidRPr="009F56A3">
        <w:rPr>
          <w:rFonts w:ascii="Times New Roman" w:hAnsi="Times New Roman" w:cs="Times New Roman"/>
          <w:sz w:val="28"/>
          <w:szCs w:val="28"/>
          <w:lang w:val="uk-UA"/>
        </w:rPr>
        <w:t>це комплекс заходів, спрямованих на попередження, раннє виявлення (діагностику) захворювань, меди</w:t>
      </w:r>
      <w:r w:rsidR="00C8206A">
        <w:rPr>
          <w:rFonts w:ascii="Times New Roman" w:hAnsi="Times New Roman" w:cs="Times New Roman"/>
          <w:sz w:val="28"/>
          <w:szCs w:val="28"/>
          <w:lang w:val="uk-UA"/>
        </w:rPr>
        <w:t>чну допомогу особам з гострими та</w:t>
      </w:r>
      <w:r w:rsidRPr="009F56A3">
        <w:rPr>
          <w:rFonts w:ascii="Times New Roman" w:hAnsi="Times New Roman" w:cs="Times New Roman"/>
          <w:sz w:val="28"/>
          <w:szCs w:val="28"/>
          <w:lang w:val="uk-UA"/>
        </w:rPr>
        <w:t xml:space="preserve"> хронічними захворюваннями, на реабілітацію хворих та інвалідів з метою продовження їх активного довголіття.</w:t>
      </w:r>
    </w:p>
    <w:p w:rsidR="00B35F73" w:rsidRPr="00B35F73" w:rsidRDefault="00B35F73" w:rsidP="001B0C81">
      <w:pPr>
        <w:widowControl w:val="0"/>
        <w:spacing w:after="0" w:line="240" w:lineRule="auto"/>
        <w:ind w:firstLine="680"/>
        <w:jc w:val="both"/>
        <w:rPr>
          <w:rFonts w:ascii="Times New Roman" w:hAnsi="Times New Roman" w:cs="Times New Roman"/>
          <w:b/>
          <w:sz w:val="28"/>
          <w:szCs w:val="28"/>
          <w:lang w:val="uk-UA"/>
        </w:rPr>
      </w:pPr>
      <w:r w:rsidRPr="00B35F73">
        <w:rPr>
          <w:rFonts w:ascii="Times New Roman" w:hAnsi="Times New Roman" w:cs="Times New Roman"/>
          <w:sz w:val="28"/>
          <w:szCs w:val="28"/>
          <w:lang w:val="uk-UA"/>
        </w:rPr>
        <w:t xml:space="preserve">У розвитку медичної допомоги, як важливої складової охорони здоров'я, провідна роль належить </w:t>
      </w:r>
      <w:r w:rsidRPr="00B35F73">
        <w:rPr>
          <w:rFonts w:ascii="Times New Roman" w:hAnsi="Times New Roman" w:cs="Times New Roman"/>
          <w:b/>
          <w:sz w:val="28"/>
          <w:szCs w:val="28"/>
          <w:lang w:val="uk-UA"/>
        </w:rPr>
        <w:t>принципам надання лікувально-профілактичної допомоги.</w:t>
      </w:r>
    </w:p>
    <w:p w:rsidR="00B35F73" w:rsidRPr="00B35F73" w:rsidRDefault="00B35F73" w:rsidP="001B0C81">
      <w:pPr>
        <w:spacing w:after="0" w:line="240" w:lineRule="auto"/>
        <w:ind w:firstLine="709"/>
        <w:jc w:val="both"/>
        <w:rPr>
          <w:rFonts w:ascii="Times New Roman" w:hAnsi="Times New Roman" w:cs="Times New Roman"/>
          <w:b/>
          <w:sz w:val="28"/>
          <w:szCs w:val="28"/>
          <w:lang w:val="uk-UA"/>
        </w:rPr>
      </w:pPr>
      <w:r w:rsidRPr="00B35F73">
        <w:rPr>
          <w:rFonts w:ascii="Times New Roman" w:hAnsi="Times New Roman" w:cs="Times New Roman"/>
          <w:b/>
          <w:sz w:val="28"/>
          <w:szCs w:val="28"/>
          <w:lang w:val="uk-UA"/>
        </w:rPr>
        <w:lastRenderedPageBreak/>
        <w:t>Лікувальн</w:t>
      </w:r>
      <w:r w:rsidR="0088566A">
        <w:rPr>
          <w:rFonts w:ascii="Times New Roman" w:hAnsi="Times New Roman" w:cs="Times New Roman"/>
          <w:b/>
          <w:sz w:val="28"/>
          <w:szCs w:val="28"/>
          <w:lang w:val="uk-UA"/>
        </w:rPr>
        <w:t>о-профілактична робота базується</w:t>
      </w:r>
      <w:r w:rsidRPr="00B35F73">
        <w:rPr>
          <w:rFonts w:ascii="Times New Roman" w:hAnsi="Times New Roman" w:cs="Times New Roman"/>
          <w:b/>
          <w:sz w:val="28"/>
          <w:szCs w:val="28"/>
          <w:lang w:val="uk-UA"/>
        </w:rPr>
        <w:t xml:space="preserve"> на наступних принципах:</w:t>
      </w:r>
    </w:p>
    <w:p w:rsidR="001E349B" w:rsidRPr="00B35F73" w:rsidRDefault="00645708" w:rsidP="00EB5E60">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B35F73" w:rsidRPr="00B35F73">
        <w:rPr>
          <w:rFonts w:ascii="Times New Roman" w:hAnsi="Times New Roman" w:cs="Times New Roman"/>
          <w:sz w:val="28"/>
          <w:szCs w:val="28"/>
          <w:lang w:val="uk-UA"/>
        </w:rPr>
        <w:t>єдність лікувальної та профілактичної роботи</w:t>
      </w:r>
      <w:r w:rsidR="001E349B" w:rsidRPr="00B35F73">
        <w:rPr>
          <w:rFonts w:ascii="Times New Roman" w:hAnsi="Times New Roman" w:cs="Times New Roman"/>
          <w:sz w:val="28"/>
          <w:szCs w:val="28"/>
          <w:lang w:val="uk-UA"/>
        </w:rPr>
        <w:t>;</w:t>
      </w:r>
    </w:p>
    <w:p w:rsidR="001E349B" w:rsidRPr="00B35F73" w:rsidRDefault="0088566A" w:rsidP="00EB5E60">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645708">
        <w:rPr>
          <w:rFonts w:ascii="Times New Roman" w:hAnsi="Times New Roman" w:cs="Times New Roman"/>
          <w:sz w:val="28"/>
          <w:szCs w:val="28"/>
          <w:lang w:val="uk-UA"/>
        </w:rPr>
        <w:t> </w:t>
      </w:r>
      <w:r w:rsidR="00B35F73" w:rsidRPr="00B35F73">
        <w:rPr>
          <w:rFonts w:ascii="Times New Roman" w:hAnsi="Times New Roman" w:cs="Times New Roman"/>
          <w:sz w:val="28"/>
          <w:szCs w:val="28"/>
          <w:lang w:val="uk-UA"/>
        </w:rPr>
        <w:t>безкоштовність первинної медико-санітарної допомоги, обсяг якої встановлюється відповідною постановою Кабінету Міністрів України;</w:t>
      </w:r>
    </w:p>
    <w:p w:rsidR="001E349B" w:rsidRPr="00B35F73" w:rsidRDefault="001E349B" w:rsidP="00EB5E60">
      <w:pPr>
        <w:spacing w:after="0" w:line="240" w:lineRule="auto"/>
        <w:ind w:firstLine="851"/>
        <w:jc w:val="both"/>
        <w:rPr>
          <w:rFonts w:ascii="Times New Roman" w:hAnsi="Times New Roman" w:cs="Times New Roman"/>
          <w:sz w:val="28"/>
          <w:szCs w:val="28"/>
          <w:lang w:val="uk-UA"/>
        </w:rPr>
      </w:pPr>
      <w:r w:rsidRPr="00B35F73">
        <w:rPr>
          <w:rFonts w:ascii="Times New Roman" w:hAnsi="Times New Roman" w:cs="Times New Roman"/>
          <w:sz w:val="28"/>
          <w:szCs w:val="28"/>
          <w:lang w:val="uk-UA"/>
        </w:rPr>
        <w:t>–</w:t>
      </w:r>
      <w:r w:rsidR="00645708">
        <w:rPr>
          <w:rFonts w:ascii="Times New Roman" w:hAnsi="Times New Roman" w:cs="Times New Roman"/>
          <w:sz w:val="28"/>
          <w:szCs w:val="28"/>
          <w:lang w:val="uk-UA"/>
        </w:rPr>
        <w:t> </w:t>
      </w:r>
      <w:r w:rsidR="00C8206A">
        <w:rPr>
          <w:rFonts w:ascii="Times New Roman" w:hAnsi="Times New Roman" w:cs="Times New Roman"/>
          <w:sz w:val="28"/>
          <w:szCs w:val="28"/>
          <w:lang w:val="uk-UA"/>
        </w:rPr>
        <w:t>послідовність амбулаторної та</w:t>
      </w:r>
      <w:r w:rsidR="00B35F73" w:rsidRPr="00B35F73">
        <w:rPr>
          <w:rFonts w:ascii="Times New Roman" w:hAnsi="Times New Roman" w:cs="Times New Roman"/>
          <w:sz w:val="28"/>
          <w:szCs w:val="28"/>
          <w:lang w:val="uk-UA"/>
        </w:rPr>
        <w:t xml:space="preserve"> стаціонарної допомоги;</w:t>
      </w:r>
    </w:p>
    <w:p w:rsidR="00B35F73" w:rsidRPr="00B35F73" w:rsidRDefault="001E349B" w:rsidP="00EB5E60">
      <w:pPr>
        <w:spacing w:after="0" w:line="240" w:lineRule="auto"/>
        <w:ind w:firstLine="851"/>
        <w:jc w:val="both"/>
        <w:rPr>
          <w:rFonts w:ascii="Times New Roman" w:hAnsi="Times New Roman" w:cs="Times New Roman"/>
          <w:sz w:val="28"/>
          <w:szCs w:val="28"/>
          <w:lang w:val="uk-UA"/>
        </w:rPr>
      </w:pPr>
      <w:r w:rsidRPr="00B35F73">
        <w:rPr>
          <w:rFonts w:ascii="Times New Roman" w:hAnsi="Times New Roman" w:cs="Times New Roman"/>
          <w:sz w:val="28"/>
          <w:szCs w:val="28"/>
          <w:lang w:val="uk-UA"/>
        </w:rPr>
        <w:t>–</w:t>
      </w:r>
      <w:r w:rsidR="00645708">
        <w:rPr>
          <w:rFonts w:ascii="Times New Roman" w:hAnsi="Times New Roman" w:cs="Times New Roman"/>
          <w:sz w:val="28"/>
          <w:szCs w:val="28"/>
          <w:lang w:val="uk-UA"/>
        </w:rPr>
        <w:t> </w:t>
      </w:r>
      <w:r w:rsidR="00B35F73" w:rsidRPr="00B35F73">
        <w:rPr>
          <w:rFonts w:ascii="Times New Roman" w:hAnsi="Times New Roman" w:cs="Times New Roman"/>
          <w:sz w:val="28"/>
          <w:szCs w:val="28"/>
          <w:lang w:val="uk-UA"/>
        </w:rPr>
        <w:t>етапність спеціалізованої допомоги;</w:t>
      </w:r>
    </w:p>
    <w:p w:rsidR="001E349B" w:rsidRPr="00B35F73" w:rsidRDefault="001E349B" w:rsidP="00EB5E60">
      <w:pPr>
        <w:spacing w:after="0" w:line="240" w:lineRule="auto"/>
        <w:ind w:firstLine="851"/>
        <w:jc w:val="both"/>
        <w:rPr>
          <w:rFonts w:ascii="Times New Roman" w:hAnsi="Times New Roman" w:cs="Times New Roman"/>
          <w:sz w:val="28"/>
          <w:szCs w:val="28"/>
          <w:lang w:val="uk-UA"/>
        </w:rPr>
      </w:pPr>
      <w:r w:rsidRPr="00B35F73">
        <w:rPr>
          <w:rFonts w:ascii="Times New Roman" w:hAnsi="Times New Roman" w:cs="Times New Roman"/>
          <w:sz w:val="28"/>
          <w:szCs w:val="28"/>
          <w:lang w:val="uk-UA"/>
        </w:rPr>
        <w:t>–</w:t>
      </w:r>
      <w:r w:rsidR="00645708">
        <w:rPr>
          <w:rFonts w:ascii="Times New Roman" w:hAnsi="Times New Roman" w:cs="Times New Roman"/>
          <w:sz w:val="28"/>
          <w:szCs w:val="28"/>
          <w:lang w:val="uk-UA"/>
        </w:rPr>
        <w:t> </w:t>
      </w:r>
      <w:r w:rsidR="00B35F73" w:rsidRPr="00B35F73">
        <w:rPr>
          <w:rFonts w:ascii="Times New Roman" w:hAnsi="Times New Roman" w:cs="Times New Roman"/>
          <w:sz w:val="28"/>
          <w:szCs w:val="28"/>
          <w:lang w:val="uk-UA"/>
        </w:rPr>
        <w:t>ді</w:t>
      </w:r>
      <w:r w:rsidR="00C8206A">
        <w:rPr>
          <w:rFonts w:ascii="Times New Roman" w:hAnsi="Times New Roman" w:cs="Times New Roman"/>
          <w:sz w:val="28"/>
          <w:szCs w:val="28"/>
          <w:lang w:val="uk-UA"/>
        </w:rPr>
        <w:t>льнично</w:t>
      </w:r>
      <w:r w:rsidR="00B35F73" w:rsidRPr="00B35F73">
        <w:rPr>
          <w:rFonts w:ascii="Times New Roman" w:hAnsi="Times New Roman" w:cs="Times New Roman"/>
          <w:sz w:val="28"/>
          <w:szCs w:val="28"/>
          <w:lang w:val="uk-UA"/>
        </w:rPr>
        <w:t xml:space="preserve">-територіальний або сімейний принцип, тобто закріплення населення за медичними працівниками з правом вибору населенням лікувально-профілактичного закладу і лікаря, розмір ділянки може змінюватися </w:t>
      </w:r>
      <w:r w:rsidR="00C8206A">
        <w:rPr>
          <w:rFonts w:ascii="Times New Roman" w:hAnsi="Times New Roman" w:cs="Times New Roman"/>
          <w:sz w:val="28"/>
          <w:szCs w:val="28"/>
          <w:lang w:val="uk-UA"/>
        </w:rPr>
        <w:t>в зв</w:t>
      </w:r>
      <w:r w:rsidR="00C8206A" w:rsidRPr="002F3982">
        <w:rPr>
          <w:rFonts w:ascii="Times New Roman" w:hAnsi="Times New Roman" w:cs="Times New Roman"/>
          <w:sz w:val="28"/>
          <w:szCs w:val="28"/>
          <w:lang w:val="uk-UA"/>
        </w:rPr>
        <w:t>’</w:t>
      </w:r>
      <w:r w:rsidR="00C8206A">
        <w:rPr>
          <w:rFonts w:ascii="Times New Roman" w:hAnsi="Times New Roman" w:cs="Times New Roman"/>
          <w:sz w:val="28"/>
          <w:szCs w:val="28"/>
          <w:lang w:val="uk-UA"/>
        </w:rPr>
        <w:t>язку з переходом на страхову та</w:t>
      </w:r>
      <w:r w:rsidR="00B35F73" w:rsidRPr="00B35F73">
        <w:rPr>
          <w:rFonts w:ascii="Times New Roman" w:hAnsi="Times New Roman" w:cs="Times New Roman"/>
          <w:sz w:val="28"/>
          <w:szCs w:val="28"/>
          <w:lang w:val="uk-UA"/>
        </w:rPr>
        <w:t xml:space="preserve"> сімейну медицину</w:t>
      </w:r>
      <w:r w:rsidRPr="00B35F73">
        <w:rPr>
          <w:rFonts w:ascii="Times New Roman" w:hAnsi="Times New Roman" w:cs="Times New Roman"/>
          <w:sz w:val="28"/>
          <w:szCs w:val="28"/>
          <w:lang w:val="uk-UA"/>
        </w:rPr>
        <w:t>;</w:t>
      </w:r>
    </w:p>
    <w:p w:rsidR="00D25A00" w:rsidRDefault="00C8206A" w:rsidP="00D25A00">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645708">
        <w:rPr>
          <w:rFonts w:ascii="Times New Roman" w:hAnsi="Times New Roman" w:cs="Times New Roman"/>
          <w:sz w:val="28"/>
          <w:szCs w:val="28"/>
          <w:lang w:val="uk-UA"/>
        </w:rPr>
        <w:t> </w:t>
      </w:r>
      <w:r w:rsidR="001E349B" w:rsidRPr="00B35F73">
        <w:rPr>
          <w:rFonts w:ascii="Times New Roman" w:hAnsi="Times New Roman" w:cs="Times New Roman"/>
          <w:sz w:val="28"/>
          <w:szCs w:val="28"/>
          <w:lang w:val="uk-UA"/>
        </w:rPr>
        <w:t>спец</w:t>
      </w:r>
      <w:r w:rsidR="00B35F73" w:rsidRPr="00B35F73">
        <w:rPr>
          <w:rFonts w:ascii="Times New Roman" w:hAnsi="Times New Roman" w:cs="Times New Roman"/>
          <w:sz w:val="28"/>
          <w:szCs w:val="28"/>
          <w:lang w:val="uk-UA"/>
        </w:rPr>
        <w:t>і</w:t>
      </w:r>
      <w:r w:rsidR="001E349B" w:rsidRPr="00B35F73">
        <w:rPr>
          <w:rFonts w:ascii="Times New Roman" w:hAnsi="Times New Roman" w:cs="Times New Roman"/>
          <w:sz w:val="28"/>
          <w:szCs w:val="28"/>
          <w:lang w:val="uk-UA"/>
        </w:rPr>
        <w:t>ал</w:t>
      </w:r>
      <w:r w:rsidR="00B35F73" w:rsidRPr="00B35F73">
        <w:rPr>
          <w:rFonts w:ascii="Times New Roman" w:hAnsi="Times New Roman" w:cs="Times New Roman"/>
          <w:sz w:val="28"/>
          <w:szCs w:val="28"/>
          <w:lang w:val="uk-UA"/>
        </w:rPr>
        <w:t>і</w:t>
      </w:r>
      <w:r w:rsidR="001E349B" w:rsidRPr="00B35F73">
        <w:rPr>
          <w:rFonts w:ascii="Times New Roman" w:hAnsi="Times New Roman" w:cs="Times New Roman"/>
          <w:sz w:val="28"/>
          <w:szCs w:val="28"/>
          <w:lang w:val="uk-UA"/>
        </w:rPr>
        <w:t>зац</w:t>
      </w:r>
      <w:r w:rsidR="00B35F73" w:rsidRPr="00B35F73">
        <w:rPr>
          <w:rFonts w:ascii="Times New Roman" w:hAnsi="Times New Roman" w:cs="Times New Roman"/>
          <w:sz w:val="28"/>
          <w:szCs w:val="28"/>
          <w:lang w:val="uk-UA"/>
        </w:rPr>
        <w:t>і</w:t>
      </w:r>
      <w:r w:rsidR="001E349B" w:rsidRPr="00B35F73">
        <w:rPr>
          <w:rFonts w:ascii="Times New Roman" w:hAnsi="Times New Roman" w:cs="Times New Roman"/>
          <w:sz w:val="28"/>
          <w:szCs w:val="28"/>
          <w:lang w:val="uk-UA"/>
        </w:rPr>
        <w:t>я</w:t>
      </w:r>
      <w:r w:rsidR="00B35F73" w:rsidRPr="00B35F73">
        <w:rPr>
          <w:rFonts w:ascii="Times New Roman" w:hAnsi="Times New Roman" w:cs="Times New Roman"/>
          <w:sz w:val="28"/>
          <w:szCs w:val="28"/>
          <w:lang w:val="uk-UA"/>
        </w:rPr>
        <w:t xml:space="preserve"> та</w:t>
      </w:r>
      <w:r w:rsidR="001E349B" w:rsidRPr="00B35F73">
        <w:rPr>
          <w:rFonts w:ascii="Times New Roman" w:hAnsi="Times New Roman" w:cs="Times New Roman"/>
          <w:sz w:val="28"/>
          <w:szCs w:val="28"/>
          <w:lang w:val="uk-UA"/>
        </w:rPr>
        <w:t xml:space="preserve"> </w:t>
      </w:r>
      <w:r w:rsidR="00B35F73" w:rsidRPr="00B35F73">
        <w:rPr>
          <w:rFonts w:ascii="Times New Roman" w:hAnsi="Times New Roman" w:cs="Times New Roman"/>
          <w:sz w:val="28"/>
          <w:szCs w:val="28"/>
          <w:lang w:val="uk-UA"/>
        </w:rPr>
        <w:t>і</w:t>
      </w:r>
      <w:r w:rsidR="001E349B" w:rsidRPr="00B35F73">
        <w:rPr>
          <w:rFonts w:ascii="Times New Roman" w:hAnsi="Times New Roman" w:cs="Times New Roman"/>
          <w:sz w:val="28"/>
          <w:szCs w:val="28"/>
          <w:lang w:val="uk-UA"/>
        </w:rPr>
        <w:t>нтеграц</w:t>
      </w:r>
      <w:r w:rsidR="00B35F73" w:rsidRPr="00B35F73">
        <w:rPr>
          <w:rFonts w:ascii="Times New Roman" w:hAnsi="Times New Roman" w:cs="Times New Roman"/>
          <w:sz w:val="28"/>
          <w:szCs w:val="28"/>
          <w:lang w:val="uk-UA"/>
        </w:rPr>
        <w:t>і</w:t>
      </w:r>
      <w:r w:rsidR="001E349B" w:rsidRPr="00B35F73">
        <w:rPr>
          <w:rFonts w:ascii="Times New Roman" w:hAnsi="Times New Roman" w:cs="Times New Roman"/>
          <w:sz w:val="28"/>
          <w:szCs w:val="28"/>
          <w:lang w:val="uk-UA"/>
        </w:rPr>
        <w:t xml:space="preserve">я </w:t>
      </w:r>
      <w:r w:rsidR="00B35F73" w:rsidRPr="00B35F73">
        <w:rPr>
          <w:rFonts w:ascii="Times New Roman" w:hAnsi="Times New Roman" w:cs="Times New Roman"/>
          <w:sz w:val="28"/>
          <w:szCs w:val="28"/>
          <w:lang w:val="uk-UA"/>
        </w:rPr>
        <w:t>лікувально-профілактичної допомоги</w:t>
      </w:r>
      <w:r w:rsidR="00B07F33">
        <w:rPr>
          <w:rFonts w:ascii="Times New Roman" w:hAnsi="Times New Roman" w:cs="Times New Roman"/>
          <w:sz w:val="28"/>
          <w:szCs w:val="28"/>
          <w:lang w:val="uk-UA"/>
        </w:rPr>
        <w:t>.</w:t>
      </w:r>
    </w:p>
    <w:p w:rsidR="00590F02" w:rsidRPr="00B35F73" w:rsidRDefault="00B35F73" w:rsidP="00D25A00">
      <w:pPr>
        <w:spacing w:after="0" w:line="240" w:lineRule="auto"/>
        <w:ind w:firstLine="851"/>
        <w:jc w:val="both"/>
        <w:rPr>
          <w:rFonts w:ascii="Times New Roman" w:hAnsi="Times New Roman" w:cs="Times New Roman"/>
          <w:b/>
          <w:sz w:val="28"/>
          <w:szCs w:val="28"/>
          <w:lang w:val="uk-UA"/>
        </w:rPr>
      </w:pPr>
      <w:r w:rsidRPr="00B35F73">
        <w:rPr>
          <w:rFonts w:ascii="Times New Roman" w:hAnsi="Times New Roman" w:cs="Times New Roman"/>
          <w:sz w:val="28"/>
          <w:szCs w:val="28"/>
          <w:lang w:val="uk-UA"/>
        </w:rPr>
        <w:t>Основами законодавства України про ох</w:t>
      </w:r>
      <w:r w:rsidR="00645708">
        <w:rPr>
          <w:rFonts w:ascii="Times New Roman" w:hAnsi="Times New Roman" w:cs="Times New Roman"/>
          <w:sz w:val="28"/>
          <w:szCs w:val="28"/>
          <w:lang w:val="uk-UA"/>
        </w:rPr>
        <w:t>орону здоров'я в залежності від</w:t>
      </w:r>
      <w:r w:rsidR="00D25A00">
        <w:rPr>
          <w:rFonts w:ascii="Times New Roman" w:hAnsi="Times New Roman" w:cs="Times New Roman"/>
          <w:sz w:val="28"/>
          <w:szCs w:val="28"/>
          <w:lang w:val="uk-UA"/>
        </w:rPr>
        <w:t xml:space="preserve"> </w:t>
      </w:r>
      <w:r w:rsidRPr="00B35F73">
        <w:rPr>
          <w:rFonts w:ascii="Times New Roman" w:hAnsi="Times New Roman" w:cs="Times New Roman"/>
          <w:b/>
          <w:sz w:val="28"/>
          <w:szCs w:val="28"/>
          <w:lang w:val="uk-UA"/>
        </w:rPr>
        <w:t>складності надання медичної допомоги визначені наступні її види</w:t>
      </w:r>
    </w:p>
    <w:p w:rsidR="00590F02" w:rsidRPr="00B35F73" w:rsidRDefault="000F08A9" w:rsidP="00EB5E60">
      <w:pPr>
        <w:spacing w:after="0" w:line="240" w:lineRule="auto"/>
        <w:ind w:firstLine="851"/>
        <w:jc w:val="both"/>
        <w:rPr>
          <w:rFonts w:ascii="Times New Roman" w:hAnsi="Times New Roman" w:cs="Times New Roman"/>
          <w:sz w:val="28"/>
          <w:szCs w:val="28"/>
          <w:lang w:val="uk-UA"/>
        </w:rPr>
      </w:pPr>
      <w:r w:rsidRPr="00B35F73">
        <w:rPr>
          <w:rFonts w:ascii="Times New Roman" w:hAnsi="Times New Roman" w:cs="Times New Roman"/>
          <w:sz w:val="28"/>
          <w:szCs w:val="28"/>
          <w:lang w:val="uk-UA"/>
        </w:rPr>
        <w:t>–</w:t>
      </w:r>
      <w:r w:rsidR="006165E5">
        <w:rPr>
          <w:rFonts w:ascii="Times New Roman" w:hAnsi="Times New Roman" w:cs="Times New Roman"/>
          <w:sz w:val="28"/>
          <w:szCs w:val="28"/>
          <w:lang w:val="uk-UA"/>
        </w:rPr>
        <w:t> </w:t>
      </w:r>
      <w:r w:rsidR="00590F02" w:rsidRPr="00B35F73">
        <w:rPr>
          <w:rFonts w:ascii="Times New Roman" w:hAnsi="Times New Roman" w:cs="Times New Roman"/>
          <w:sz w:val="28"/>
          <w:szCs w:val="28"/>
          <w:lang w:val="uk-UA"/>
        </w:rPr>
        <w:t>перви</w:t>
      </w:r>
      <w:r w:rsidR="00B35F73" w:rsidRPr="00B35F73">
        <w:rPr>
          <w:rFonts w:ascii="Times New Roman" w:hAnsi="Times New Roman" w:cs="Times New Roman"/>
          <w:sz w:val="28"/>
          <w:szCs w:val="28"/>
          <w:lang w:val="uk-UA"/>
        </w:rPr>
        <w:t>нна</w:t>
      </w:r>
      <w:r w:rsidR="00590F02" w:rsidRPr="00B35F73">
        <w:rPr>
          <w:rFonts w:ascii="Times New Roman" w:hAnsi="Times New Roman" w:cs="Times New Roman"/>
          <w:sz w:val="28"/>
          <w:szCs w:val="28"/>
          <w:lang w:val="uk-UA"/>
        </w:rPr>
        <w:t xml:space="preserve"> меди</w:t>
      </w:r>
      <w:r w:rsidR="00B35F73" w:rsidRPr="00B35F73">
        <w:rPr>
          <w:rFonts w:ascii="Times New Roman" w:hAnsi="Times New Roman" w:cs="Times New Roman"/>
          <w:sz w:val="28"/>
          <w:szCs w:val="28"/>
          <w:lang w:val="uk-UA"/>
        </w:rPr>
        <w:t>чна</w:t>
      </w:r>
      <w:r w:rsidR="00590F02" w:rsidRPr="00B35F73">
        <w:rPr>
          <w:rFonts w:ascii="Times New Roman" w:hAnsi="Times New Roman" w:cs="Times New Roman"/>
          <w:sz w:val="28"/>
          <w:szCs w:val="28"/>
          <w:lang w:val="uk-UA"/>
        </w:rPr>
        <w:t xml:space="preserve"> </w:t>
      </w:r>
      <w:r w:rsidR="00B35F73" w:rsidRPr="00B35F73">
        <w:rPr>
          <w:rFonts w:ascii="Times New Roman" w:hAnsi="Times New Roman" w:cs="Times New Roman"/>
          <w:sz w:val="28"/>
          <w:szCs w:val="28"/>
          <w:lang w:val="uk-UA"/>
        </w:rPr>
        <w:t>допомога</w:t>
      </w:r>
      <w:r w:rsidR="00590F02" w:rsidRPr="00B35F73">
        <w:rPr>
          <w:rFonts w:ascii="Times New Roman" w:hAnsi="Times New Roman" w:cs="Times New Roman"/>
          <w:sz w:val="28"/>
          <w:szCs w:val="28"/>
          <w:lang w:val="uk-UA"/>
        </w:rPr>
        <w:t>;</w:t>
      </w:r>
    </w:p>
    <w:p w:rsidR="00590F02" w:rsidRPr="00B35F73" w:rsidRDefault="000F08A9" w:rsidP="00EB5E60">
      <w:pPr>
        <w:spacing w:after="0" w:line="240" w:lineRule="auto"/>
        <w:ind w:firstLine="851"/>
        <w:jc w:val="both"/>
        <w:rPr>
          <w:rFonts w:ascii="Times New Roman" w:hAnsi="Times New Roman" w:cs="Times New Roman"/>
          <w:sz w:val="28"/>
          <w:szCs w:val="28"/>
          <w:lang w:val="uk-UA"/>
        </w:rPr>
      </w:pPr>
      <w:r w:rsidRPr="00B35F73">
        <w:rPr>
          <w:rFonts w:ascii="Times New Roman" w:hAnsi="Times New Roman" w:cs="Times New Roman"/>
          <w:sz w:val="28"/>
          <w:szCs w:val="28"/>
          <w:lang w:val="uk-UA"/>
        </w:rPr>
        <w:t>–</w:t>
      </w:r>
      <w:r w:rsidR="006165E5">
        <w:rPr>
          <w:rFonts w:ascii="Times New Roman" w:hAnsi="Times New Roman" w:cs="Times New Roman"/>
          <w:sz w:val="28"/>
          <w:szCs w:val="28"/>
          <w:lang w:val="uk-UA"/>
        </w:rPr>
        <w:t> </w:t>
      </w:r>
      <w:r w:rsidR="00590F02" w:rsidRPr="00B35F73">
        <w:rPr>
          <w:rFonts w:ascii="Times New Roman" w:hAnsi="Times New Roman" w:cs="Times New Roman"/>
          <w:sz w:val="28"/>
          <w:szCs w:val="28"/>
          <w:lang w:val="uk-UA"/>
        </w:rPr>
        <w:t>втори</w:t>
      </w:r>
      <w:r w:rsidR="00B35F73" w:rsidRPr="00B35F73">
        <w:rPr>
          <w:rFonts w:ascii="Times New Roman" w:hAnsi="Times New Roman" w:cs="Times New Roman"/>
          <w:sz w:val="28"/>
          <w:szCs w:val="28"/>
          <w:lang w:val="uk-UA"/>
        </w:rPr>
        <w:t>нна</w:t>
      </w:r>
      <w:r w:rsidR="00590F02" w:rsidRPr="00B35F73">
        <w:rPr>
          <w:rFonts w:ascii="Times New Roman" w:hAnsi="Times New Roman" w:cs="Times New Roman"/>
          <w:sz w:val="28"/>
          <w:szCs w:val="28"/>
          <w:lang w:val="uk-UA"/>
        </w:rPr>
        <w:t xml:space="preserve"> (спец</w:t>
      </w:r>
      <w:r w:rsidR="00B35F73" w:rsidRPr="00B35F73">
        <w:rPr>
          <w:rFonts w:ascii="Times New Roman" w:hAnsi="Times New Roman" w:cs="Times New Roman"/>
          <w:sz w:val="28"/>
          <w:szCs w:val="28"/>
          <w:lang w:val="uk-UA"/>
        </w:rPr>
        <w:t>іалізована</w:t>
      </w:r>
      <w:r w:rsidR="00590F02" w:rsidRPr="00B35F73">
        <w:rPr>
          <w:rFonts w:ascii="Times New Roman" w:hAnsi="Times New Roman" w:cs="Times New Roman"/>
          <w:sz w:val="28"/>
          <w:szCs w:val="28"/>
          <w:lang w:val="uk-UA"/>
        </w:rPr>
        <w:t>)</w:t>
      </w:r>
      <w:r w:rsidR="001B0C81" w:rsidRPr="00B35F73">
        <w:rPr>
          <w:rFonts w:ascii="Times New Roman" w:hAnsi="Times New Roman" w:cs="Times New Roman"/>
          <w:sz w:val="28"/>
          <w:szCs w:val="28"/>
          <w:lang w:val="uk-UA"/>
        </w:rPr>
        <w:t>;</w:t>
      </w:r>
    </w:p>
    <w:p w:rsidR="00590F02" w:rsidRPr="00B35F73" w:rsidRDefault="000F08A9" w:rsidP="00EB5E60">
      <w:pPr>
        <w:spacing w:after="0" w:line="240" w:lineRule="auto"/>
        <w:ind w:firstLine="851"/>
        <w:jc w:val="both"/>
        <w:rPr>
          <w:rFonts w:ascii="Times New Roman" w:hAnsi="Times New Roman" w:cs="Times New Roman"/>
          <w:sz w:val="28"/>
          <w:szCs w:val="28"/>
          <w:lang w:val="uk-UA"/>
        </w:rPr>
      </w:pPr>
      <w:r w:rsidRPr="00B35F73">
        <w:rPr>
          <w:rFonts w:ascii="Times New Roman" w:hAnsi="Times New Roman" w:cs="Times New Roman"/>
          <w:sz w:val="28"/>
          <w:szCs w:val="28"/>
          <w:lang w:val="uk-UA"/>
        </w:rPr>
        <w:t>–</w:t>
      </w:r>
      <w:r w:rsidR="006165E5">
        <w:rPr>
          <w:rFonts w:ascii="Times New Roman" w:hAnsi="Times New Roman" w:cs="Times New Roman"/>
          <w:sz w:val="28"/>
          <w:szCs w:val="28"/>
          <w:lang w:val="uk-UA"/>
        </w:rPr>
        <w:t> </w:t>
      </w:r>
      <w:r w:rsidR="00590F02" w:rsidRPr="00B35F73">
        <w:rPr>
          <w:rFonts w:ascii="Times New Roman" w:hAnsi="Times New Roman" w:cs="Times New Roman"/>
          <w:sz w:val="28"/>
          <w:szCs w:val="28"/>
          <w:lang w:val="uk-UA"/>
        </w:rPr>
        <w:t>трети</w:t>
      </w:r>
      <w:r w:rsidR="00B35F73" w:rsidRPr="00B35F73">
        <w:rPr>
          <w:rFonts w:ascii="Times New Roman" w:hAnsi="Times New Roman" w:cs="Times New Roman"/>
          <w:sz w:val="28"/>
          <w:szCs w:val="28"/>
          <w:lang w:val="uk-UA"/>
        </w:rPr>
        <w:t>нна</w:t>
      </w:r>
      <w:r w:rsidR="00590F02" w:rsidRPr="00B35F73">
        <w:rPr>
          <w:rFonts w:ascii="Times New Roman" w:hAnsi="Times New Roman" w:cs="Times New Roman"/>
          <w:sz w:val="28"/>
          <w:szCs w:val="28"/>
          <w:lang w:val="uk-UA"/>
        </w:rPr>
        <w:t xml:space="preserve"> (</w:t>
      </w:r>
      <w:r w:rsidR="00B35F73" w:rsidRPr="00B35F73">
        <w:rPr>
          <w:rFonts w:ascii="Times New Roman" w:hAnsi="Times New Roman" w:cs="Times New Roman"/>
          <w:sz w:val="28"/>
          <w:szCs w:val="28"/>
          <w:lang w:val="uk-UA"/>
        </w:rPr>
        <w:t>високоспеціалізована</w:t>
      </w:r>
      <w:r w:rsidR="00590F02" w:rsidRPr="00B35F73">
        <w:rPr>
          <w:rFonts w:ascii="Times New Roman" w:hAnsi="Times New Roman" w:cs="Times New Roman"/>
          <w:sz w:val="28"/>
          <w:szCs w:val="28"/>
          <w:lang w:val="uk-UA"/>
        </w:rPr>
        <w:t>)</w:t>
      </w:r>
      <w:r w:rsidR="001B0C81" w:rsidRPr="00B35F73">
        <w:rPr>
          <w:rFonts w:ascii="Times New Roman" w:hAnsi="Times New Roman" w:cs="Times New Roman"/>
          <w:sz w:val="28"/>
          <w:szCs w:val="28"/>
          <w:lang w:val="uk-UA"/>
        </w:rPr>
        <w:t>;</w:t>
      </w:r>
    </w:p>
    <w:p w:rsidR="00590F02" w:rsidRPr="00B35F73" w:rsidRDefault="000F08A9" w:rsidP="00EB5E60">
      <w:pPr>
        <w:spacing w:after="0" w:line="240" w:lineRule="auto"/>
        <w:ind w:firstLine="851"/>
        <w:jc w:val="both"/>
        <w:rPr>
          <w:rFonts w:ascii="Times New Roman" w:hAnsi="Times New Roman" w:cs="Times New Roman"/>
          <w:sz w:val="28"/>
          <w:szCs w:val="28"/>
          <w:lang w:val="uk-UA"/>
        </w:rPr>
      </w:pPr>
      <w:r w:rsidRPr="00B35F73">
        <w:rPr>
          <w:rFonts w:ascii="Times New Roman" w:hAnsi="Times New Roman" w:cs="Times New Roman"/>
          <w:sz w:val="28"/>
          <w:szCs w:val="28"/>
          <w:lang w:val="uk-UA"/>
        </w:rPr>
        <w:t>–</w:t>
      </w:r>
      <w:r w:rsidR="006165E5">
        <w:rPr>
          <w:rFonts w:ascii="Times New Roman" w:hAnsi="Times New Roman" w:cs="Times New Roman"/>
          <w:sz w:val="28"/>
          <w:szCs w:val="28"/>
          <w:lang w:val="uk-UA"/>
        </w:rPr>
        <w:t> </w:t>
      </w:r>
      <w:r w:rsidR="00B35F73" w:rsidRPr="00B35F73">
        <w:rPr>
          <w:rFonts w:ascii="Times New Roman" w:hAnsi="Times New Roman" w:cs="Times New Roman"/>
          <w:sz w:val="28"/>
          <w:szCs w:val="28"/>
          <w:lang w:val="uk-UA"/>
        </w:rPr>
        <w:t>паліативна допомога</w:t>
      </w:r>
      <w:r w:rsidR="005E7A7D" w:rsidRPr="00B35F73">
        <w:rPr>
          <w:rFonts w:ascii="Times New Roman" w:hAnsi="Times New Roman" w:cs="Times New Roman"/>
          <w:sz w:val="28"/>
          <w:szCs w:val="28"/>
          <w:lang w:val="uk-UA"/>
        </w:rPr>
        <w:t>;</w:t>
      </w:r>
    </w:p>
    <w:p w:rsidR="00590F02" w:rsidRDefault="000F08A9" w:rsidP="00EB5E60">
      <w:pPr>
        <w:spacing w:after="0" w:line="240" w:lineRule="auto"/>
        <w:ind w:firstLine="851"/>
        <w:jc w:val="both"/>
        <w:rPr>
          <w:rFonts w:ascii="Times New Roman" w:hAnsi="Times New Roman" w:cs="Times New Roman"/>
          <w:sz w:val="28"/>
          <w:szCs w:val="28"/>
          <w:lang w:val="uk-UA"/>
        </w:rPr>
      </w:pPr>
      <w:r w:rsidRPr="00B35F73">
        <w:rPr>
          <w:rFonts w:ascii="Times New Roman" w:hAnsi="Times New Roman" w:cs="Times New Roman"/>
          <w:sz w:val="28"/>
          <w:szCs w:val="28"/>
          <w:lang w:val="uk-UA"/>
        </w:rPr>
        <w:t>–</w:t>
      </w:r>
      <w:r w:rsidR="006165E5">
        <w:rPr>
          <w:rFonts w:ascii="Times New Roman" w:hAnsi="Times New Roman" w:cs="Times New Roman"/>
          <w:sz w:val="28"/>
          <w:szCs w:val="28"/>
          <w:lang w:val="uk-UA"/>
        </w:rPr>
        <w:t> </w:t>
      </w:r>
      <w:r w:rsidR="00B35F73" w:rsidRPr="00B35F73">
        <w:rPr>
          <w:rFonts w:ascii="Times New Roman" w:hAnsi="Times New Roman" w:cs="Times New Roman"/>
          <w:sz w:val="28"/>
          <w:szCs w:val="28"/>
          <w:lang w:val="uk-UA"/>
        </w:rPr>
        <w:t>е</w:t>
      </w:r>
      <w:r w:rsidR="00590F02" w:rsidRPr="00B35F73">
        <w:rPr>
          <w:rFonts w:ascii="Times New Roman" w:hAnsi="Times New Roman" w:cs="Times New Roman"/>
          <w:sz w:val="28"/>
          <w:szCs w:val="28"/>
          <w:lang w:val="uk-UA"/>
        </w:rPr>
        <w:t>кстрен</w:t>
      </w:r>
      <w:r w:rsidR="00B35F73" w:rsidRPr="00B35F73">
        <w:rPr>
          <w:rFonts w:ascii="Times New Roman" w:hAnsi="Times New Roman" w:cs="Times New Roman"/>
          <w:sz w:val="28"/>
          <w:szCs w:val="28"/>
          <w:lang w:val="uk-UA"/>
        </w:rPr>
        <w:t>а</w:t>
      </w:r>
      <w:r w:rsidR="00590F02" w:rsidRPr="00B35F73">
        <w:rPr>
          <w:rFonts w:ascii="Times New Roman" w:hAnsi="Times New Roman" w:cs="Times New Roman"/>
          <w:sz w:val="28"/>
          <w:szCs w:val="28"/>
          <w:lang w:val="uk-UA"/>
        </w:rPr>
        <w:t xml:space="preserve"> </w:t>
      </w:r>
      <w:r w:rsidR="00B35F73" w:rsidRPr="00B35F73">
        <w:rPr>
          <w:rFonts w:ascii="Times New Roman" w:hAnsi="Times New Roman" w:cs="Times New Roman"/>
          <w:sz w:val="28"/>
          <w:szCs w:val="28"/>
          <w:lang w:val="uk-UA"/>
        </w:rPr>
        <w:t>медична допомога</w:t>
      </w:r>
      <w:r w:rsidR="00EB5E60">
        <w:rPr>
          <w:rFonts w:ascii="Times New Roman" w:hAnsi="Times New Roman" w:cs="Times New Roman"/>
          <w:sz w:val="28"/>
          <w:szCs w:val="28"/>
          <w:lang w:val="uk-UA"/>
        </w:rPr>
        <w:t>;</w:t>
      </w:r>
    </w:p>
    <w:p w:rsidR="00EB5E60" w:rsidRPr="00EB5E60" w:rsidRDefault="00EB5E60" w:rsidP="00EB5E60">
      <w:pPr>
        <w:spacing w:after="0" w:line="240" w:lineRule="auto"/>
        <w:ind w:firstLine="851"/>
        <w:jc w:val="both"/>
        <w:rPr>
          <w:rFonts w:ascii="Times New Roman" w:hAnsi="Times New Roman" w:cs="Times New Roman"/>
          <w:sz w:val="28"/>
          <w:szCs w:val="28"/>
          <w:lang w:val="uk-UA"/>
        </w:rPr>
      </w:pPr>
      <w:r w:rsidRPr="00967374">
        <w:rPr>
          <w:rFonts w:ascii="Times New Roman" w:hAnsi="Times New Roman" w:cs="Times New Roman"/>
          <w:sz w:val="28"/>
          <w:szCs w:val="28"/>
          <w:lang w:val="uk-UA"/>
        </w:rPr>
        <w:t>–</w:t>
      </w:r>
      <w:r w:rsidR="006165E5">
        <w:rPr>
          <w:rFonts w:ascii="Times New Roman" w:hAnsi="Times New Roman" w:cs="Times New Roman"/>
          <w:sz w:val="28"/>
          <w:szCs w:val="28"/>
          <w:lang w:val="uk-UA"/>
        </w:rPr>
        <w:t> </w:t>
      </w:r>
      <w:r>
        <w:rPr>
          <w:rFonts w:ascii="Times New Roman" w:hAnsi="Times New Roman" w:cs="Times New Roman"/>
          <w:sz w:val="28"/>
          <w:szCs w:val="28"/>
          <w:lang w:val="uk-UA"/>
        </w:rPr>
        <w:t>медична реабілітація.</w:t>
      </w:r>
    </w:p>
    <w:p w:rsidR="00B35F73" w:rsidRPr="00B35F73" w:rsidRDefault="00590F02" w:rsidP="001B0C81">
      <w:pPr>
        <w:spacing w:after="0" w:line="240" w:lineRule="auto"/>
        <w:ind w:firstLine="851"/>
        <w:jc w:val="both"/>
        <w:rPr>
          <w:rFonts w:ascii="Times New Roman" w:hAnsi="Times New Roman" w:cs="Times New Roman"/>
          <w:sz w:val="28"/>
          <w:szCs w:val="28"/>
          <w:lang w:val="uk-UA"/>
        </w:rPr>
      </w:pPr>
      <w:bookmarkStart w:id="0" w:name="n303"/>
      <w:bookmarkEnd w:id="0"/>
      <w:r w:rsidRPr="00B35F73">
        <w:rPr>
          <w:rFonts w:ascii="Times New Roman" w:hAnsi="Times New Roman" w:cs="Times New Roman"/>
          <w:b/>
          <w:sz w:val="28"/>
          <w:szCs w:val="28"/>
          <w:lang w:val="uk-UA"/>
        </w:rPr>
        <w:t>Перви</w:t>
      </w:r>
      <w:r w:rsidR="00B35F73" w:rsidRPr="00B35F73">
        <w:rPr>
          <w:rFonts w:ascii="Times New Roman" w:hAnsi="Times New Roman" w:cs="Times New Roman"/>
          <w:b/>
          <w:sz w:val="28"/>
          <w:szCs w:val="28"/>
          <w:lang w:val="uk-UA"/>
        </w:rPr>
        <w:t>нна</w:t>
      </w:r>
      <w:r w:rsidRPr="00B35F73">
        <w:rPr>
          <w:rFonts w:ascii="Times New Roman" w:hAnsi="Times New Roman" w:cs="Times New Roman"/>
          <w:b/>
          <w:sz w:val="28"/>
          <w:szCs w:val="28"/>
          <w:lang w:val="uk-UA"/>
        </w:rPr>
        <w:t xml:space="preserve"> </w:t>
      </w:r>
      <w:r w:rsidR="00B35F73" w:rsidRPr="00B35F73">
        <w:rPr>
          <w:rFonts w:ascii="Times New Roman" w:hAnsi="Times New Roman" w:cs="Times New Roman"/>
          <w:b/>
          <w:sz w:val="28"/>
          <w:szCs w:val="28"/>
          <w:lang w:val="uk-UA"/>
        </w:rPr>
        <w:t>медична допомога</w:t>
      </w:r>
      <w:r w:rsidRPr="00B35F73">
        <w:rPr>
          <w:rFonts w:ascii="Times New Roman" w:hAnsi="Times New Roman" w:cs="Times New Roman"/>
          <w:b/>
          <w:sz w:val="28"/>
          <w:szCs w:val="28"/>
          <w:lang w:val="uk-UA"/>
        </w:rPr>
        <w:t xml:space="preserve"> –</w:t>
      </w:r>
      <w:r w:rsidRPr="00B35F73">
        <w:rPr>
          <w:rFonts w:ascii="Times New Roman" w:hAnsi="Times New Roman" w:cs="Times New Roman"/>
          <w:sz w:val="28"/>
          <w:szCs w:val="28"/>
          <w:lang w:val="uk-UA"/>
        </w:rPr>
        <w:t xml:space="preserve"> </w:t>
      </w:r>
      <w:r w:rsidR="00B35F73" w:rsidRPr="00B35F73">
        <w:rPr>
          <w:rFonts w:ascii="Times New Roman" w:hAnsi="Times New Roman" w:cs="Times New Roman"/>
          <w:sz w:val="28"/>
          <w:szCs w:val="28"/>
          <w:lang w:val="uk-UA"/>
        </w:rPr>
        <w:t xml:space="preserve">медична допомога, що надається в амбулаторних умовах або за місцем проживання (перебування) пацієнта лікарем загальної практики </w:t>
      </w:r>
      <w:r w:rsidR="00032948" w:rsidRPr="00B35F73">
        <w:rPr>
          <w:rFonts w:ascii="Times New Roman" w:hAnsi="Times New Roman" w:cs="Times New Roman"/>
          <w:b/>
          <w:sz w:val="28"/>
          <w:szCs w:val="28"/>
          <w:lang w:val="uk-UA"/>
        </w:rPr>
        <w:t>–</w:t>
      </w:r>
      <w:r w:rsidR="00B35F73" w:rsidRPr="00B35F73">
        <w:rPr>
          <w:rFonts w:ascii="Times New Roman" w:hAnsi="Times New Roman" w:cs="Times New Roman"/>
          <w:sz w:val="28"/>
          <w:szCs w:val="28"/>
          <w:lang w:val="uk-UA"/>
        </w:rPr>
        <w:t xml:space="preserve"> сімейним лікарем і передбачає надання консультації, проведення діагностики та лікування найбільш поширених хвороб, травм, отруєнь, патологічних, фізіологічних (під час вагітності) станів, здійснення профілактичних заходів; направлення відповідно до медичних показань пацієнта, який не потребує екстреної медичної допомоги, для надання йому вторинної (спеціалізованої) або третинної (високоспеціалізованої) медичної допомоги; надання невідкладної медичної допомоги в разі гострого розладу фізичного чи психічного здоров'я пацієнта, який не потребує екстреної, вторинної (спеціалізованої) або третинної (високоспеціалізованої) медичної допомоги.</w:t>
      </w:r>
    </w:p>
    <w:p w:rsidR="00B35F73" w:rsidRPr="00B35F73" w:rsidRDefault="00B35F73" w:rsidP="00B35F73">
      <w:pPr>
        <w:spacing w:after="0" w:line="240" w:lineRule="auto"/>
        <w:ind w:firstLine="851"/>
        <w:jc w:val="both"/>
        <w:rPr>
          <w:rFonts w:ascii="Times New Roman" w:hAnsi="Times New Roman" w:cs="Times New Roman"/>
          <w:sz w:val="28"/>
          <w:szCs w:val="28"/>
          <w:lang w:val="uk-UA"/>
        </w:rPr>
      </w:pPr>
      <w:r w:rsidRPr="00B35F73">
        <w:rPr>
          <w:rFonts w:ascii="Times New Roman" w:hAnsi="Times New Roman" w:cs="Times New Roman"/>
          <w:sz w:val="28"/>
          <w:szCs w:val="28"/>
          <w:lang w:val="uk-UA"/>
        </w:rPr>
        <w:t>Надання первинної медичної допомоги забезпечують центри первинної медичної (медико-санітарної) допомоги, які є закладами охорони здоров'я, а т</w:t>
      </w:r>
      <w:r w:rsidR="00032948">
        <w:rPr>
          <w:rFonts w:ascii="Times New Roman" w:hAnsi="Times New Roman" w:cs="Times New Roman"/>
          <w:sz w:val="28"/>
          <w:szCs w:val="28"/>
          <w:lang w:val="uk-UA"/>
        </w:rPr>
        <w:t xml:space="preserve">акож лікарі загальної практики </w:t>
      </w:r>
      <w:r w:rsidR="00032948" w:rsidRPr="00B35F73">
        <w:rPr>
          <w:rFonts w:ascii="Times New Roman" w:hAnsi="Times New Roman" w:cs="Times New Roman"/>
          <w:b/>
          <w:sz w:val="28"/>
          <w:szCs w:val="28"/>
          <w:lang w:val="uk-UA"/>
        </w:rPr>
        <w:t>–</w:t>
      </w:r>
      <w:r w:rsidRPr="00B35F73">
        <w:rPr>
          <w:rFonts w:ascii="Times New Roman" w:hAnsi="Times New Roman" w:cs="Times New Roman"/>
          <w:sz w:val="28"/>
          <w:szCs w:val="28"/>
          <w:lang w:val="uk-UA"/>
        </w:rPr>
        <w:t xml:space="preserve"> сімейні лікарі, які провадять господарську діяльність з медичної практики як фізичні особи-підприємці та можуть перебувати з цими заклад</w:t>
      </w:r>
      <w:r w:rsidR="00032948">
        <w:rPr>
          <w:rFonts w:ascii="Times New Roman" w:hAnsi="Times New Roman" w:cs="Times New Roman"/>
          <w:sz w:val="28"/>
          <w:szCs w:val="28"/>
          <w:lang w:val="uk-UA"/>
        </w:rPr>
        <w:t>ами охорони здоров'я у цивільно</w:t>
      </w:r>
      <w:r w:rsidRPr="00B35F73">
        <w:rPr>
          <w:rFonts w:ascii="Times New Roman" w:hAnsi="Times New Roman" w:cs="Times New Roman"/>
          <w:sz w:val="28"/>
          <w:szCs w:val="28"/>
          <w:lang w:val="uk-UA"/>
        </w:rPr>
        <w:t>-правових відносинах. До складу центрів первинної медичної (медико-санітарної) допомоги можуть входити як структурні так і відокремлені підрозділи, фельдшерсько-акушерські пункти, амбулаторії, медичні пункти, медичні кабінети.</w:t>
      </w:r>
    </w:p>
    <w:p w:rsidR="00B35F73" w:rsidRPr="00B35F73" w:rsidRDefault="00B35F73" w:rsidP="00B35F73">
      <w:pPr>
        <w:spacing w:after="0" w:line="240" w:lineRule="auto"/>
        <w:ind w:firstLine="851"/>
        <w:jc w:val="both"/>
        <w:rPr>
          <w:rFonts w:ascii="Times New Roman" w:hAnsi="Times New Roman" w:cs="Times New Roman"/>
          <w:sz w:val="28"/>
          <w:szCs w:val="28"/>
          <w:lang w:val="uk-UA"/>
        </w:rPr>
      </w:pPr>
      <w:r w:rsidRPr="00B35F73">
        <w:rPr>
          <w:rFonts w:ascii="Times New Roman" w:hAnsi="Times New Roman" w:cs="Times New Roman"/>
          <w:sz w:val="28"/>
          <w:szCs w:val="28"/>
          <w:lang w:val="uk-UA"/>
        </w:rPr>
        <w:t>Лікуючим лікарем з надання первинної медичної допомоги пацієнтові є лікар загально</w:t>
      </w:r>
      <w:r w:rsidR="00780FD8">
        <w:rPr>
          <w:rFonts w:ascii="Times New Roman" w:hAnsi="Times New Roman" w:cs="Times New Roman"/>
          <w:sz w:val="28"/>
          <w:szCs w:val="28"/>
          <w:lang w:val="uk-UA"/>
        </w:rPr>
        <w:t xml:space="preserve">ї практики </w:t>
      </w:r>
      <w:r w:rsidR="00780FD8" w:rsidRPr="00B35F73">
        <w:rPr>
          <w:rFonts w:ascii="Times New Roman" w:hAnsi="Times New Roman" w:cs="Times New Roman"/>
          <w:b/>
          <w:sz w:val="28"/>
          <w:szCs w:val="28"/>
          <w:lang w:val="uk-UA"/>
        </w:rPr>
        <w:t>–</w:t>
      </w:r>
      <w:r w:rsidRPr="00B35F73">
        <w:rPr>
          <w:rFonts w:ascii="Times New Roman" w:hAnsi="Times New Roman" w:cs="Times New Roman"/>
          <w:sz w:val="28"/>
          <w:szCs w:val="28"/>
          <w:lang w:val="uk-UA"/>
        </w:rPr>
        <w:t xml:space="preserve"> сімейний лікар центру первинної медичної (медико-санітарної) допомог</w:t>
      </w:r>
      <w:r w:rsidR="00780FD8">
        <w:rPr>
          <w:rFonts w:ascii="Times New Roman" w:hAnsi="Times New Roman" w:cs="Times New Roman"/>
          <w:sz w:val="28"/>
          <w:szCs w:val="28"/>
          <w:lang w:val="uk-UA"/>
        </w:rPr>
        <w:t xml:space="preserve">и або лікар загальної практики </w:t>
      </w:r>
      <w:r w:rsidR="00780FD8" w:rsidRPr="00B35F73">
        <w:rPr>
          <w:rFonts w:ascii="Times New Roman" w:hAnsi="Times New Roman" w:cs="Times New Roman"/>
          <w:b/>
          <w:sz w:val="28"/>
          <w:szCs w:val="28"/>
          <w:lang w:val="uk-UA"/>
        </w:rPr>
        <w:t>–</w:t>
      </w:r>
      <w:r w:rsidRPr="00B35F73">
        <w:rPr>
          <w:rFonts w:ascii="Times New Roman" w:hAnsi="Times New Roman" w:cs="Times New Roman"/>
          <w:sz w:val="28"/>
          <w:szCs w:val="28"/>
          <w:lang w:val="uk-UA"/>
        </w:rPr>
        <w:t xml:space="preserve"> сімейний лікар, який здійснює господарську діяльність з медичної практики як фізична особа-</w:t>
      </w:r>
      <w:r w:rsidRPr="00B35F73">
        <w:rPr>
          <w:rFonts w:ascii="Times New Roman" w:hAnsi="Times New Roman" w:cs="Times New Roman"/>
          <w:sz w:val="28"/>
          <w:szCs w:val="28"/>
          <w:lang w:val="uk-UA"/>
        </w:rPr>
        <w:lastRenderedPageBreak/>
        <w:t>підприємець і може перебувати в цивільно-правових відносинах з таким центром.</w:t>
      </w:r>
    </w:p>
    <w:p w:rsidR="00B35F73" w:rsidRPr="00B35F73" w:rsidRDefault="00B35F73" w:rsidP="00B35F73">
      <w:pPr>
        <w:spacing w:after="0" w:line="240" w:lineRule="auto"/>
        <w:ind w:firstLine="851"/>
        <w:jc w:val="both"/>
        <w:rPr>
          <w:rFonts w:ascii="Times New Roman" w:hAnsi="Times New Roman" w:cs="Times New Roman"/>
          <w:sz w:val="28"/>
          <w:szCs w:val="28"/>
          <w:lang w:val="uk-UA"/>
        </w:rPr>
      </w:pPr>
      <w:r w:rsidRPr="00B35F73">
        <w:rPr>
          <w:rFonts w:ascii="Times New Roman" w:hAnsi="Times New Roman" w:cs="Times New Roman"/>
          <w:sz w:val="28"/>
          <w:szCs w:val="28"/>
          <w:lang w:val="uk-UA"/>
        </w:rPr>
        <w:t>Лікуючий лікар з надання первинної медичної допомоги може бути обраний пацієнтом в порядку, встановленому центральним органом виконавчої влади, що забезпечує формування державної політики у сфері охорони здоров'я.</w:t>
      </w:r>
    </w:p>
    <w:p w:rsidR="00B35F73" w:rsidRPr="00B35F73" w:rsidRDefault="00B35F73" w:rsidP="00B35F73">
      <w:pPr>
        <w:spacing w:after="0" w:line="240" w:lineRule="auto"/>
        <w:ind w:firstLine="851"/>
        <w:jc w:val="both"/>
        <w:rPr>
          <w:rFonts w:ascii="Times New Roman" w:hAnsi="Times New Roman" w:cs="Times New Roman"/>
          <w:sz w:val="28"/>
          <w:szCs w:val="28"/>
          <w:lang w:val="uk-UA"/>
        </w:rPr>
      </w:pPr>
      <w:r w:rsidRPr="00B35F73">
        <w:rPr>
          <w:rFonts w:ascii="Times New Roman" w:hAnsi="Times New Roman" w:cs="Times New Roman"/>
          <w:sz w:val="28"/>
          <w:szCs w:val="28"/>
          <w:lang w:val="uk-UA"/>
        </w:rPr>
        <w:t>Первинна медична допомога надається безкоштовно в установах охорони здоров'я, з якими головний розпорядник бюджетних коштів уклав договір про медичне обслуговування населення.</w:t>
      </w:r>
    </w:p>
    <w:p w:rsidR="00590F02" w:rsidRPr="00B35F73" w:rsidRDefault="00B35F73" w:rsidP="00B35F73">
      <w:pPr>
        <w:spacing w:after="0" w:line="240" w:lineRule="auto"/>
        <w:ind w:firstLine="851"/>
        <w:jc w:val="both"/>
        <w:rPr>
          <w:rFonts w:ascii="Times New Roman" w:hAnsi="Times New Roman" w:cs="Times New Roman"/>
          <w:sz w:val="28"/>
          <w:szCs w:val="28"/>
          <w:lang w:val="uk-UA"/>
        </w:rPr>
      </w:pPr>
      <w:r w:rsidRPr="00B35F73">
        <w:rPr>
          <w:rFonts w:ascii="Times New Roman" w:hAnsi="Times New Roman" w:cs="Times New Roman"/>
          <w:sz w:val="28"/>
          <w:szCs w:val="28"/>
          <w:lang w:val="uk-UA"/>
        </w:rPr>
        <w:t>Порядок надання первинної медичної допомоги визначається центральним органом виконавчої влади, що забезпечує формування державної політики у сфері охорони здоров'я</w:t>
      </w:r>
      <w:r w:rsidR="00B216B8" w:rsidRPr="00B35F73">
        <w:rPr>
          <w:rFonts w:ascii="Times New Roman" w:hAnsi="Times New Roman" w:cs="Times New Roman"/>
          <w:sz w:val="28"/>
          <w:szCs w:val="28"/>
          <w:lang w:val="uk-UA"/>
        </w:rPr>
        <w:t>.</w:t>
      </w:r>
    </w:p>
    <w:p w:rsidR="00A86FEB" w:rsidRPr="00A86FEB" w:rsidRDefault="00590F02" w:rsidP="00A86FEB">
      <w:pPr>
        <w:spacing w:after="0" w:line="240" w:lineRule="auto"/>
        <w:ind w:firstLine="851"/>
        <w:jc w:val="both"/>
        <w:rPr>
          <w:rFonts w:ascii="Times New Roman" w:hAnsi="Times New Roman" w:cs="Times New Roman"/>
          <w:sz w:val="28"/>
          <w:szCs w:val="28"/>
          <w:lang w:val="uk-UA"/>
        </w:rPr>
      </w:pPr>
      <w:r w:rsidRPr="00A86FEB">
        <w:rPr>
          <w:rFonts w:ascii="Times New Roman" w:hAnsi="Times New Roman" w:cs="Times New Roman"/>
          <w:b/>
          <w:sz w:val="28"/>
          <w:szCs w:val="28"/>
          <w:lang w:val="uk-UA"/>
        </w:rPr>
        <w:t>Втори</w:t>
      </w:r>
      <w:r w:rsidR="00A86FEB">
        <w:rPr>
          <w:rFonts w:ascii="Times New Roman" w:hAnsi="Times New Roman" w:cs="Times New Roman"/>
          <w:b/>
          <w:sz w:val="28"/>
          <w:szCs w:val="28"/>
          <w:lang w:val="uk-UA"/>
        </w:rPr>
        <w:t>нна</w:t>
      </w:r>
      <w:r w:rsidRPr="00A86FEB">
        <w:rPr>
          <w:rFonts w:ascii="Times New Roman" w:hAnsi="Times New Roman" w:cs="Times New Roman"/>
          <w:b/>
          <w:sz w:val="28"/>
          <w:szCs w:val="28"/>
          <w:lang w:val="uk-UA"/>
        </w:rPr>
        <w:t xml:space="preserve"> (спец</w:t>
      </w:r>
      <w:r w:rsidR="00A86FEB">
        <w:rPr>
          <w:rFonts w:ascii="Times New Roman" w:hAnsi="Times New Roman" w:cs="Times New Roman"/>
          <w:b/>
          <w:sz w:val="28"/>
          <w:szCs w:val="28"/>
          <w:lang w:val="uk-UA"/>
        </w:rPr>
        <w:t>іалізована</w:t>
      </w:r>
      <w:r w:rsidRPr="00A86FEB">
        <w:rPr>
          <w:rFonts w:ascii="Times New Roman" w:hAnsi="Times New Roman" w:cs="Times New Roman"/>
          <w:b/>
          <w:sz w:val="28"/>
          <w:szCs w:val="28"/>
          <w:lang w:val="uk-UA"/>
        </w:rPr>
        <w:t xml:space="preserve">) </w:t>
      </w:r>
      <w:r w:rsidR="00A86FEB">
        <w:rPr>
          <w:rFonts w:ascii="Times New Roman" w:hAnsi="Times New Roman" w:cs="Times New Roman"/>
          <w:b/>
          <w:sz w:val="28"/>
          <w:szCs w:val="28"/>
          <w:lang w:val="uk-UA"/>
        </w:rPr>
        <w:t>медична допомога</w:t>
      </w:r>
      <w:r w:rsidRPr="00A86FEB">
        <w:rPr>
          <w:rFonts w:ascii="Times New Roman" w:hAnsi="Times New Roman" w:cs="Times New Roman"/>
          <w:b/>
          <w:sz w:val="28"/>
          <w:szCs w:val="28"/>
          <w:lang w:val="uk-UA"/>
        </w:rPr>
        <w:t xml:space="preserve"> – </w:t>
      </w:r>
      <w:r w:rsidR="00A86FEB" w:rsidRPr="00A86FEB">
        <w:rPr>
          <w:rFonts w:ascii="Times New Roman" w:hAnsi="Times New Roman" w:cs="Times New Roman"/>
          <w:sz w:val="28"/>
          <w:szCs w:val="28"/>
          <w:lang w:val="uk-UA"/>
        </w:rPr>
        <w:t xml:space="preserve">медична допомога, що надається в амбулаторних або стаціонарних умовах лікарями відповідної спеціалізації (крім лікарів загальної практики </w:t>
      </w:r>
      <w:r w:rsidR="001C4AEF" w:rsidRPr="00B35F73">
        <w:rPr>
          <w:rFonts w:ascii="Times New Roman" w:hAnsi="Times New Roman" w:cs="Times New Roman"/>
          <w:b/>
          <w:sz w:val="28"/>
          <w:szCs w:val="28"/>
          <w:lang w:val="uk-UA"/>
        </w:rPr>
        <w:t>–</w:t>
      </w:r>
      <w:r w:rsidR="00A86FEB" w:rsidRPr="00A86FEB">
        <w:rPr>
          <w:rFonts w:ascii="Times New Roman" w:hAnsi="Times New Roman" w:cs="Times New Roman"/>
          <w:sz w:val="28"/>
          <w:szCs w:val="28"/>
          <w:lang w:val="uk-UA"/>
        </w:rPr>
        <w:t xml:space="preserve"> сімейних лікарів) в плановому порядку або в екстрених випадках і передбачає надання консультації, проведення діагностики, лікування, реабілітації та профілактики хвороб, травм, отруєнь, патологічних і фізіологічних (під час вагітності та пологів) станів; направлення пацієнта відповідно до медичних показань для надання вторинної (спеціалізованої) медичної допомоги з іншої спеціалізації або третинної (високоспеціалізованої) медичної допомоги.</w:t>
      </w:r>
    </w:p>
    <w:p w:rsidR="00A86FEB" w:rsidRPr="00A86FEB" w:rsidRDefault="00A86FEB" w:rsidP="00A86FEB">
      <w:pPr>
        <w:spacing w:after="0" w:line="240" w:lineRule="auto"/>
        <w:ind w:firstLine="851"/>
        <w:jc w:val="both"/>
        <w:rPr>
          <w:rFonts w:ascii="Times New Roman" w:hAnsi="Times New Roman" w:cs="Times New Roman"/>
          <w:sz w:val="28"/>
          <w:szCs w:val="28"/>
          <w:lang w:val="uk-UA"/>
        </w:rPr>
      </w:pPr>
      <w:r w:rsidRPr="00A86FEB">
        <w:rPr>
          <w:rFonts w:ascii="Times New Roman" w:hAnsi="Times New Roman" w:cs="Times New Roman"/>
          <w:sz w:val="28"/>
          <w:szCs w:val="28"/>
          <w:lang w:val="uk-UA"/>
        </w:rPr>
        <w:t>Надання вторинної (спеціалізованої) медичної допомоги забезпечують заклади охорони здоров'я:</w:t>
      </w:r>
    </w:p>
    <w:p w:rsidR="00A86FEB" w:rsidRPr="00A86FEB" w:rsidRDefault="00590F02" w:rsidP="005E7A7D">
      <w:pPr>
        <w:spacing w:after="0" w:line="240" w:lineRule="auto"/>
        <w:ind w:firstLine="851"/>
        <w:jc w:val="both"/>
        <w:rPr>
          <w:rFonts w:ascii="Times New Roman" w:hAnsi="Times New Roman" w:cs="Times New Roman"/>
          <w:sz w:val="28"/>
          <w:szCs w:val="28"/>
          <w:lang w:val="uk-UA"/>
        </w:rPr>
      </w:pPr>
      <w:r w:rsidRPr="00A86FEB">
        <w:rPr>
          <w:rFonts w:ascii="Times New Roman" w:hAnsi="Times New Roman" w:cs="Times New Roman"/>
          <w:sz w:val="28"/>
          <w:szCs w:val="28"/>
          <w:lang w:val="uk-UA"/>
        </w:rPr>
        <w:t>–</w:t>
      </w:r>
      <w:r w:rsidR="00830D96">
        <w:rPr>
          <w:rFonts w:ascii="Times New Roman" w:hAnsi="Times New Roman" w:cs="Times New Roman"/>
          <w:sz w:val="28"/>
          <w:szCs w:val="28"/>
          <w:lang w:val="uk-UA"/>
        </w:rPr>
        <w:t> </w:t>
      </w:r>
      <w:r w:rsidR="00A86FEB" w:rsidRPr="00A86FEB">
        <w:rPr>
          <w:rFonts w:ascii="Times New Roman" w:hAnsi="Times New Roman" w:cs="Times New Roman"/>
          <w:sz w:val="28"/>
          <w:szCs w:val="28"/>
          <w:lang w:val="uk-UA"/>
        </w:rPr>
        <w:t xml:space="preserve">в стаціонарних умовах </w:t>
      </w:r>
      <w:r w:rsidR="001C4AEF" w:rsidRPr="00B35F73">
        <w:rPr>
          <w:rFonts w:ascii="Times New Roman" w:hAnsi="Times New Roman" w:cs="Times New Roman"/>
          <w:b/>
          <w:sz w:val="28"/>
          <w:szCs w:val="28"/>
          <w:lang w:val="uk-UA"/>
        </w:rPr>
        <w:t>–</w:t>
      </w:r>
      <w:r w:rsidR="00A86FEB" w:rsidRPr="00A86FEB">
        <w:rPr>
          <w:rFonts w:ascii="Times New Roman" w:hAnsi="Times New Roman" w:cs="Times New Roman"/>
          <w:sz w:val="28"/>
          <w:szCs w:val="28"/>
          <w:lang w:val="uk-UA"/>
        </w:rPr>
        <w:t xml:space="preserve"> багатопрофільні лікарні інтенсивного лікування, лікарні відновного (реабілітаційного), планового лікування, хоспіси, спеціалізовані медичні центри;</w:t>
      </w:r>
    </w:p>
    <w:p w:rsidR="00A86FEB" w:rsidRPr="00A86FEB" w:rsidRDefault="00590F02" w:rsidP="005E7A7D">
      <w:pPr>
        <w:spacing w:after="0" w:line="240" w:lineRule="auto"/>
        <w:ind w:firstLine="851"/>
        <w:jc w:val="both"/>
        <w:rPr>
          <w:rFonts w:ascii="Times New Roman" w:hAnsi="Times New Roman" w:cs="Times New Roman"/>
          <w:sz w:val="28"/>
          <w:szCs w:val="28"/>
          <w:lang w:val="uk-UA"/>
        </w:rPr>
      </w:pPr>
      <w:r w:rsidRPr="00A86FEB">
        <w:rPr>
          <w:rFonts w:ascii="Times New Roman" w:hAnsi="Times New Roman" w:cs="Times New Roman"/>
          <w:sz w:val="28"/>
          <w:szCs w:val="28"/>
          <w:lang w:val="uk-UA"/>
        </w:rPr>
        <w:t>–</w:t>
      </w:r>
      <w:r w:rsidR="00830D96">
        <w:rPr>
          <w:rFonts w:ascii="Times New Roman" w:hAnsi="Times New Roman" w:cs="Times New Roman"/>
          <w:sz w:val="28"/>
          <w:szCs w:val="28"/>
          <w:lang w:val="uk-UA"/>
        </w:rPr>
        <w:t> </w:t>
      </w:r>
      <w:r w:rsidR="00A86FEB" w:rsidRPr="00A86FEB">
        <w:rPr>
          <w:rFonts w:ascii="Times New Roman" w:hAnsi="Times New Roman" w:cs="Times New Roman"/>
          <w:sz w:val="28"/>
          <w:szCs w:val="28"/>
          <w:lang w:val="uk-UA"/>
        </w:rPr>
        <w:t xml:space="preserve">в амбулаторних умовах </w:t>
      </w:r>
      <w:r w:rsidR="001C4AEF" w:rsidRPr="00B35F73">
        <w:rPr>
          <w:rFonts w:ascii="Times New Roman" w:hAnsi="Times New Roman" w:cs="Times New Roman"/>
          <w:b/>
          <w:sz w:val="28"/>
          <w:szCs w:val="28"/>
          <w:lang w:val="uk-UA"/>
        </w:rPr>
        <w:t>–</w:t>
      </w:r>
      <w:r w:rsidR="00A86FEB" w:rsidRPr="00A86FEB">
        <w:rPr>
          <w:rFonts w:ascii="Times New Roman" w:hAnsi="Times New Roman" w:cs="Times New Roman"/>
          <w:sz w:val="28"/>
          <w:szCs w:val="28"/>
          <w:lang w:val="uk-UA"/>
        </w:rPr>
        <w:t xml:space="preserve"> консультативно-діагностичні підрозділи лікарень, центри з медичних консультацій та діагностики (консультативно-діагностичні центри).</w:t>
      </w:r>
    </w:p>
    <w:p w:rsidR="00490BD5" w:rsidRPr="00490BD5" w:rsidRDefault="00490BD5" w:rsidP="00490BD5">
      <w:pPr>
        <w:spacing w:after="0" w:line="240" w:lineRule="auto"/>
        <w:ind w:firstLine="851"/>
        <w:jc w:val="both"/>
        <w:rPr>
          <w:rFonts w:ascii="Times New Roman" w:hAnsi="Times New Roman" w:cs="Times New Roman"/>
          <w:sz w:val="28"/>
          <w:szCs w:val="28"/>
          <w:lang w:val="uk-UA"/>
        </w:rPr>
      </w:pPr>
      <w:r w:rsidRPr="00490BD5">
        <w:rPr>
          <w:rFonts w:ascii="Times New Roman" w:hAnsi="Times New Roman" w:cs="Times New Roman"/>
          <w:sz w:val="28"/>
          <w:szCs w:val="28"/>
          <w:lang w:val="uk-UA"/>
        </w:rPr>
        <w:t>Вторинну (спеціалізовану) медичну допомогу також можуть надавати лікарі, які провадять господарську діяльність з медичної практики як фізичні особи-підприємці.</w:t>
      </w:r>
    </w:p>
    <w:p w:rsidR="00490BD5" w:rsidRPr="00490BD5" w:rsidRDefault="00490BD5" w:rsidP="00490BD5">
      <w:pPr>
        <w:spacing w:after="0" w:line="240" w:lineRule="auto"/>
        <w:ind w:firstLine="851"/>
        <w:jc w:val="both"/>
        <w:rPr>
          <w:rFonts w:ascii="Times New Roman" w:hAnsi="Times New Roman" w:cs="Times New Roman"/>
          <w:sz w:val="28"/>
          <w:szCs w:val="28"/>
          <w:lang w:val="uk-UA"/>
        </w:rPr>
      </w:pPr>
      <w:r w:rsidRPr="00490BD5">
        <w:rPr>
          <w:rFonts w:ascii="Times New Roman" w:hAnsi="Times New Roman" w:cs="Times New Roman"/>
          <w:sz w:val="28"/>
          <w:szCs w:val="28"/>
          <w:lang w:val="uk-UA"/>
        </w:rPr>
        <w:t xml:space="preserve">Лікуючим лікарем з надання вторинної (спеціалізованої) медичної допомоги є лікар закладу охорони здоров'я, де надається така допомога, або лікар, який здійснює господарську діяльність з медичної практики як фізична особа-підприємець, які отримали підготовку за відповідною спеціальністю (крім спеціальності «загальна практика </w:t>
      </w:r>
      <w:r w:rsidR="001C4AEF" w:rsidRPr="00B35F73">
        <w:rPr>
          <w:rFonts w:ascii="Times New Roman" w:hAnsi="Times New Roman" w:cs="Times New Roman"/>
          <w:b/>
          <w:sz w:val="28"/>
          <w:szCs w:val="28"/>
          <w:lang w:val="uk-UA"/>
        </w:rPr>
        <w:t>–</w:t>
      </w:r>
      <w:r w:rsidR="0019486A">
        <w:rPr>
          <w:rFonts w:ascii="Times New Roman" w:hAnsi="Times New Roman" w:cs="Times New Roman"/>
          <w:sz w:val="28"/>
          <w:szCs w:val="28"/>
          <w:lang w:val="uk-UA"/>
        </w:rPr>
        <w:t xml:space="preserve"> сімейна медицина»</w:t>
      </w:r>
      <w:r w:rsidRPr="00490BD5">
        <w:rPr>
          <w:rFonts w:ascii="Times New Roman" w:hAnsi="Times New Roman" w:cs="Times New Roman"/>
          <w:sz w:val="28"/>
          <w:szCs w:val="28"/>
          <w:lang w:val="uk-UA"/>
        </w:rPr>
        <w:t>).</w:t>
      </w:r>
    </w:p>
    <w:p w:rsidR="00490BD5" w:rsidRPr="00490BD5" w:rsidRDefault="00490BD5" w:rsidP="00490BD5">
      <w:pPr>
        <w:spacing w:after="0" w:line="240" w:lineRule="auto"/>
        <w:ind w:firstLine="851"/>
        <w:jc w:val="both"/>
        <w:rPr>
          <w:rFonts w:ascii="Times New Roman" w:hAnsi="Times New Roman" w:cs="Times New Roman"/>
          <w:sz w:val="28"/>
          <w:szCs w:val="28"/>
          <w:lang w:val="uk-UA"/>
        </w:rPr>
      </w:pPr>
      <w:r w:rsidRPr="00490BD5">
        <w:rPr>
          <w:rFonts w:ascii="Times New Roman" w:hAnsi="Times New Roman" w:cs="Times New Roman"/>
          <w:sz w:val="28"/>
          <w:szCs w:val="28"/>
          <w:lang w:val="uk-UA"/>
        </w:rPr>
        <w:t>Лікуючого лікаря з надання вторинної (спеціалізованої) медичної допомоги в закладі охорони здоров'я, який забезпечує надання такої допомоги, визначає керівник цього закладу або уповноважена ним на прийняття відповідних рішень особа.</w:t>
      </w:r>
    </w:p>
    <w:p w:rsidR="00490BD5" w:rsidRPr="00490BD5" w:rsidRDefault="00490BD5" w:rsidP="00490BD5">
      <w:pPr>
        <w:spacing w:after="0" w:line="240" w:lineRule="auto"/>
        <w:ind w:firstLine="851"/>
        <w:jc w:val="both"/>
        <w:rPr>
          <w:rFonts w:ascii="Times New Roman" w:hAnsi="Times New Roman" w:cs="Times New Roman"/>
          <w:sz w:val="28"/>
          <w:szCs w:val="28"/>
          <w:lang w:val="uk-UA"/>
        </w:rPr>
      </w:pPr>
      <w:r w:rsidRPr="00490BD5">
        <w:rPr>
          <w:rFonts w:ascii="Times New Roman" w:hAnsi="Times New Roman" w:cs="Times New Roman"/>
          <w:sz w:val="28"/>
          <w:szCs w:val="28"/>
          <w:lang w:val="uk-UA"/>
        </w:rPr>
        <w:t xml:space="preserve">Вторинна (спеціалізована) медична допомога надається безкоштовно </w:t>
      </w:r>
      <w:r w:rsidR="001C4AEF">
        <w:rPr>
          <w:rFonts w:ascii="Times New Roman" w:hAnsi="Times New Roman" w:cs="Times New Roman"/>
          <w:sz w:val="28"/>
          <w:szCs w:val="28"/>
          <w:lang w:val="uk-UA"/>
        </w:rPr>
        <w:t>в установах охорони здоров'я, які</w:t>
      </w:r>
      <w:r w:rsidRPr="00490BD5">
        <w:rPr>
          <w:rFonts w:ascii="Times New Roman" w:hAnsi="Times New Roman" w:cs="Times New Roman"/>
          <w:sz w:val="28"/>
          <w:szCs w:val="28"/>
          <w:lang w:val="uk-UA"/>
        </w:rPr>
        <w:t xml:space="preserve"> забезпечують надання такої допомоги, з якими головний розпорядник бюджетних коштів уклав договір про медичне обслуговування населення.</w:t>
      </w:r>
    </w:p>
    <w:p w:rsidR="00490BD5" w:rsidRPr="00490BD5" w:rsidRDefault="00490BD5" w:rsidP="00490BD5">
      <w:pPr>
        <w:spacing w:after="0" w:line="240" w:lineRule="auto"/>
        <w:ind w:firstLine="851"/>
        <w:jc w:val="both"/>
        <w:rPr>
          <w:rFonts w:ascii="Times New Roman" w:hAnsi="Times New Roman" w:cs="Times New Roman"/>
          <w:sz w:val="28"/>
          <w:szCs w:val="28"/>
          <w:lang w:val="uk-UA"/>
        </w:rPr>
      </w:pPr>
      <w:r w:rsidRPr="00490BD5">
        <w:rPr>
          <w:rFonts w:ascii="Times New Roman" w:hAnsi="Times New Roman" w:cs="Times New Roman"/>
          <w:sz w:val="28"/>
          <w:szCs w:val="28"/>
          <w:lang w:val="uk-UA"/>
        </w:rPr>
        <w:lastRenderedPageBreak/>
        <w:t>Вторинна (спеціалізована) медична допомога надається відповідно до медичних показань за направленням лікуючого лікаря з надання первинної медичної допомоги або лікуючого лікаря закладу охорони здоров'я, який забезпечує надання вторинної (спеціалізованої) або третинної (високоспеціалізованої) медичної допомоги.</w:t>
      </w:r>
    </w:p>
    <w:p w:rsidR="00490BD5" w:rsidRPr="00490BD5" w:rsidRDefault="00490BD5" w:rsidP="00490BD5">
      <w:pPr>
        <w:spacing w:after="0" w:line="240" w:lineRule="auto"/>
        <w:ind w:firstLine="851"/>
        <w:jc w:val="both"/>
        <w:rPr>
          <w:rFonts w:ascii="Times New Roman" w:hAnsi="Times New Roman" w:cs="Times New Roman"/>
          <w:sz w:val="28"/>
          <w:szCs w:val="28"/>
          <w:lang w:val="uk-UA"/>
        </w:rPr>
      </w:pPr>
      <w:r w:rsidRPr="00490BD5">
        <w:rPr>
          <w:rFonts w:ascii="Times New Roman" w:hAnsi="Times New Roman" w:cs="Times New Roman"/>
          <w:sz w:val="28"/>
          <w:szCs w:val="28"/>
          <w:lang w:val="uk-UA"/>
        </w:rPr>
        <w:t>Без направлення вторинна (спеціалізована) медична допомога відповідно до медичних показань надається безкошт</w:t>
      </w:r>
      <w:r w:rsidR="001C4AEF">
        <w:rPr>
          <w:rFonts w:ascii="Times New Roman" w:hAnsi="Times New Roman" w:cs="Times New Roman"/>
          <w:sz w:val="28"/>
          <w:szCs w:val="28"/>
          <w:lang w:val="uk-UA"/>
        </w:rPr>
        <w:t>овно закладами охорони здоров'я</w:t>
      </w:r>
      <w:r w:rsidRPr="00490BD5">
        <w:rPr>
          <w:rFonts w:ascii="Times New Roman" w:hAnsi="Times New Roman" w:cs="Times New Roman"/>
          <w:sz w:val="28"/>
          <w:szCs w:val="28"/>
          <w:lang w:val="uk-UA"/>
        </w:rPr>
        <w:t xml:space="preserve"> з якими укладені договори про медичне обслуговування населення, пацієнтам, які звернулися до акушера-гінеколога, стоматолога, педіатра і пацієнтам з хронічними захворюваннями, які перебувають на диспансерному обліку в цьому закладі охорони здоров'я.</w:t>
      </w:r>
    </w:p>
    <w:p w:rsidR="00490BD5" w:rsidRPr="00490BD5" w:rsidRDefault="00490BD5" w:rsidP="00490BD5">
      <w:pPr>
        <w:spacing w:after="0" w:line="240" w:lineRule="auto"/>
        <w:ind w:firstLine="851"/>
        <w:jc w:val="both"/>
        <w:rPr>
          <w:rFonts w:ascii="Times New Roman" w:hAnsi="Times New Roman" w:cs="Times New Roman"/>
          <w:sz w:val="28"/>
          <w:szCs w:val="28"/>
          <w:lang w:val="uk-UA"/>
        </w:rPr>
      </w:pPr>
      <w:r w:rsidRPr="00490BD5">
        <w:rPr>
          <w:rFonts w:ascii="Times New Roman" w:hAnsi="Times New Roman" w:cs="Times New Roman"/>
          <w:sz w:val="28"/>
          <w:szCs w:val="28"/>
          <w:lang w:val="uk-UA"/>
        </w:rPr>
        <w:t>Без направлення вторинна (спеціалізована) медична допомога відповідно до медичних показань також надається безкоштовно в установах охорони здоров'я, що забезпечують надання вторинної (спеціалізованої) допомоги, пацієнтам, які перебувають у невідкладному стані.</w:t>
      </w:r>
    </w:p>
    <w:p w:rsidR="00490BD5" w:rsidRPr="00490BD5" w:rsidRDefault="00490BD5" w:rsidP="00490BD5">
      <w:pPr>
        <w:spacing w:after="0" w:line="240" w:lineRule="auto"/>
        <w:ind w:firstLine="851"/>
        <w:jc w:val="both"/>
        <w:rPr>
          <w:rFonts w:ascii="Times New Roman" w:hAnsi="Times New Roman" w:cs="Times New Roman"/>
          <w:sz w:val="28"/>
          <w:szCs w:val="28"/>
          <w:lang w:val="uk-UA"/>
        </w:rPr>
      </w:pPr>
      <w:r w:rsidRPr="00490BD5">
        <w:rPr>
          <w:rFonts w:ascii="Times New Roman" w:hAnsi="Times New Roman" w:cs="Times New Roman"/>
          <w:sz w:val="28"/>
          <w:szCs w:val="28"/>
          <w:lang w:val="uk-UA"/>
        </w:rPr>
        <w:t>Порядок направлення пацієнтів відповідно до медичних показань до закладів охорони здоров'я, що забезпечують надання вторинної (спеціалізованої) медичної допомоги, а також порядок надання такої допомоги визначаються центральним органом виконавчої влади, що забезпечує формування державної політики у сфері охорони здоров'я.</w:t>
      </w:r>
    </w:p>
    <w:p w:rsidR="00490BD5" w:rsidRPr="00490BD5" w:rsidRDefault="00490BD5" w:rsidP="00490BD5">
      <w:pPr>
        <w:spacing w:after="0" w:line="240" w:lineRule="auto"/>
        <w:ind w:firstLine="851"/>
        <w:jc w:val="both"/>
        <w:rPr>
          <w:rFonts w:ascii="Times New Roman" w:hAnsi="Times New Roman" w:cs="Times New Roman"/>
          <w:sz w:val="28"/>
          <w:szCs w:val="28"/>
          <w:lang w:val="uk-UA"/>
        </w:rPr>
      </w:pPr>
      <w:r w:rsidRPr="00490BD5">
        <w:rPr>
          <w:rFonts w:ascii="Times New Roman" w:hAnsi="Times New Roman" w:cs="Times New Roman"/>
          <w:sz w:val="28"/>
          <w:szCs w:val="28"/>
          <w:lang w:val="uk-UA"/>
        </w:rPr>
        <w:t>З метою забезпечення належної якості та доступності безоплатної вторинної (спеціалізованої) медичної допомоги та ефективного використання ресурсів системи охорони здоров'я в Україні створюються госпітальні округи. Порядок створення госпітальних округів встановлюється Кабінетом Міністрів України.</w:t>
      </w:r>
    </w:p>
    <w:p w:rsidR="00490BD5" w:rsidRPr="00490BD5" w:rsidRDefault="00590F02" w:rsidP="00490BD5">
      <w:pPr>
        <w:spacing w:after="0" w:line="240" w:lineRule="auto"/>
        <w:ind w:firstLine="851"/>
        <w:jc w:val="both"/>
        <w:rPr>
          <w:rFonts w:ascii="Times New Roman" w:hAnsi="Times New Roman" w:cs="Times New Roman"/>
          <w:sz w:val="28"/>
          <w:szCs w:val="28"/>
          <w:lang w:val="uk-UA"/>
        </w:rPr>
      </w:pPr>
      <w:r w:rsidRPr="00490BD5">
        <w:rPr>
          <w:rFonts w:ascii="Times New Roman" w:hAnsi="Times New Roman" w:cs="Times New Roman"/>
          <w:b/>
          <w:sz w:val="28"/>
          <w:szCs w:val="28"/>
          <w:lang w:val="uk-UA"/>
        </w:rPr>
        <w:t>Трети</w:t>
      </w:r>
      <w:r w:rsidR="00490BD5">
        <w:rPr>
          <w:rFonts w:ascii="Times New Roman" w:hAnsi="Times New Roman" w:cs="Times New Roman"/>
          <w:b/>
          <w:sz w:val="28"/>
          <w:szCs w:val="28"/>
          <w:lang w:val="uk-UA"/>
        </w:rPr>
        <w:t>нна</w:t>
      </w:r>
      <w:r w:rsidRPr="00490BD5">
        <w:rPr>
          <w:rFonts w:ascii="Times New Roman" w:hAnsi="Times New Roman" w:cs="Times New Roman"/>
          <w:b/>
          <w:sz w:val="28"/>
          <w:szCs w:val="28"/>
          <w:lang w:val="uk-UA"/>
        </w:rPr>
        <w:t xml:space="preserve"> (в</w:t>
      </w:r>
      <w:r w:rsidR="00490BD5">
        <w:rPr>
          <w:rFonts w:ascii="Times New Roman" w:hAnsi="Times New Roman" w:cs="Times New Roman"/>
          <w:b/>
          <w:sz w:val="28"/>
          <w:szCs w:val="28"/>
          <w:lang w:val="uk-UA"/>
        </w:rPr>
        <w:t>и</w:t>
      </w:r>
      <w:r w:rsidRPr="00490BD5">
        <w:rPr>
          <w:rFonts w:ascii="Times New Roman" w:hAnsi="Times New Roman" w:cs="Times New Roman"/>
          <w:b/>
          <w:sz w:val="28"/>
          <w:szCs w:val="28"/>
          <w:lang w:val="uk-UA"/>
        </w:rPr>
        <w:t>сокоспец</w:t>
      </w:r>
      <w:r w:rsidR="00490BD5">
        <w:rPr>
          <w:rFonts w:ascii="Times New Roman" w:hAnsi="Times New Roman" w:cs="Times New Roman"/>
          <w:b/>
          <w:sz w:val="28"/>
          <w:szCs w:val="28"/>
          <w:lang w:val="uk-UA"/>
        </w:rPr>
        <w:t>іалізована</w:t>
      </w:r>
      <w:r w:rsidRPr="00490BD5">
        <w:rPr>
          <w:rFonts w:ascii="Times New Roman" w:hAnsi="Times New Roman" w:cs="Times New Roman"/>
          <w:b/>
          <w:sz w:val="28"/>
          <w:szCs w:val="28"/>
          <w:lang w:val="uk-UA"/>
        </w:rPr>
        <w:t xml:space="preserve">) </w:t>
      </w:r>
      <w:r w:rsidR="00490BD5">
        <w:rPr>
          <w:rFonts w:ascii="Times New Roman" w:hAnsi="Times New Roman" w:cs="Times New Roman"/>
          <w:b/>
          <w:sz w:val="28"/>
          <w:szCs w:val="28"/>
          <w:lang w:val="uk-UA"/>
        </w:rPr>
        <w:t xml:space="preserve">медична допомога </w:t>
      </w:r>
      <w:r w:rsidR="005E7A7D" w:rsidRPr="00490BD5">
        <w:rPr>
          <w:rFonts w:ascii="Times New Roman" w:hAnsi="Times New Roman" w:cs="Times New Roman"/>
          <w:b/>
          <w:sz w:val="28"/>
          <w:szCs w:val="28"/>
          <w:lang w:val="uk-UA"/>
        </w:rPr>
        <w:t>–</w:t>
      </w:r>
      <w:r w:rsidRPr="00490BD5">
        <w:rPr>
          <w:rFonts w:ascii="Times New Roman" w:hAnsi="Times New Roman" w:cs="Times New Roman"/>
          <w:sz w:val="28"/>
          <w:szCs w:val="28"/>
          <w:lang w:val="uk-UA"/>
        </w:rPr>
        <w:t xml:space="preserve"> </w:t>
      </w:r>
      <w:r w:rsidR="00490BD5" w:rsidRPr="00490BD5">
        <w:rPr>
          <w:rFonts w:ascii="Times New Roman" w:hAnsi="Times New Roman" w:cs="Times New Roman"/>
          <w:sz w:val="28"/>
          <w:szCs w:val="28"/>
          <w:lang w:val="uk-UA"/>
        </w:rPr>
        <w:t>медична допомога, що надається в амбулаторних або стаціонарних умовах, в плановому порядку або в екстрених випадках і передбачає надання консультації, проведення діагностики, лікування хвороб, травм, отруєнь, патологічних станів, ведення фізіологічного стану (під час вагітності та пологів) із застосуванням високотехнологічного обладнання та/або високоспеціалізованих медичних процедур високої складності; направлення пацієнта відповідно до медичних показань для надання вторинної (спеціалізованої) медичної допомоги або третинної (високоспеціалізованої) медичної допомоги з іншої спеціалізації.</w:t>
      </w:r>
    </w:p>
    <w:p w:rsidR="00490BD5" w:rsidRPr="00490BD5" w:rsidRDefault="00490BD5" w:rsidP="00490BD5">
      <w:pPr>
        <w:spacing w:after="0" w:line="240" w:lineRule="auto"/>
        <w:ind w:firstLine="851"/>
        <w:jc w:val="both"/>
        <w:rPr>
          <w:rFonts w:ascii="Times New Roman" w:hAnsi="Times New Roman" w:cs="Times New Roman"/>
          <w:sz w:val="28"/>
          <w:szCs w:val="28"/>
          <w:lang w:val="uk-UA"/>
        </w:rPr>
      </w:pPr>
      <w:r w:rsidRPr="00490BD5">
        <w:rPr>
          <w:rFonts w:ascii="Times New Roman" w:hAnsi="Times New Roman" w:cs="Times New Roman"/>
          <w:sz w:val="28"/>
          <w:szCs w:val="28"/>
          <w:lang w:val="uk-UA"/>
        </w:rPr>
        <w:t>Надання третинної (високоспеціалізованої) медичної допомоги здійснюється високоспеціалізовани</w:t>
      </w:r>
      <w:r w:rsidR="00797180">
        <w:rPr>
          <w:rFonts w:ascii="Times New Roman" w:hAnsi="Times New Roman" w:cs="Times New Roman"/>
          <w:sz w:val="28"/>
          <w:szCs w:val="28"/>
          <w:lang w:val="uk-UA"/>
        </w:rPr>
        <w:t>ми</w:t>
      </w:r>
      <w:r w:rsidRPr="00490BD5">
        <w:rPr>
          <w:rFonts w:ascii="Times New Roman" w:hAnsi="Times New Roman" w:cs="Times New Roman"/>
          <w:sz w:val="28"/>
          <w:szCs w:val="28"/>
          <w:lang w:val="uk-UA"/>
        </w:rPr>
        <w:t xml:space="preserve"> багатопрофільними або однопрофільними закладами охорони здоров'я.</w:t>
      </w:r>
    </w:p>
    <w:p w:rsidR="00490BD5" w:rsidRPr="00797180" w:rsidRDefault="00490BD5" w:rsidP="00490BD5">
      <w:pPr>
        <w:spacing w:after="0" w:line="240" w:lineRule="auto"/>
        <w:ind w:firstLine="851"/>
        <w:jc w:val="both"/>
        <w:rPr>
          <w:rFonts w:ascii="Times New Roman" w:hAnsi="Times New Roman" w:cs="Times New Roman"/>
          <w:sz w:val="28"/>
          <w:szCs w:val="28"/>
          <w:lang w:val="uk-UA"/>
        </w:rPr>
      </w:pPr>
      <w:r w:rsidRPr="00797180">
        <w:rPr>
          <w:rFonts w:ascii="Times New Roman" w:hAnsi="Times New Roman" w:cs="Times New Roman"/>
          <w:sz w:val="28"/>
          <w:szCs w:val="28"/>
          <w:lang w:val="uk-UA"/>
        </w:rPr>
        <w:t>Лікуючим лікарем з надання третинної (високоспеціалізованої) медичної допомоги є лікар закладу охорони здоров'я, що забезпечує надання такої допомоги, який отримав підготовку за відповідною спеціальністю і має кваліфікаційну категорію не нижче першої.</w:t>
      </w:r>
    </w:p>
    <w:p w:rsidR="00490BD5" w:rsidRPr="00797180" w:rsidRDefault="00490BD5" w:rsidP="00490BD5">
      <w:pPr>
        <w:spacing w:after="0" w:line="240" w:lineRule="auto"/>
        <w:ind w:firstLine="851"/>
        <w:jc w:val="both"/>
        <w:rPr>
          <w:rFonts w:ascii="Times New Roman" w:hAnsi="Times New Roman" w:cs="Times New Roman"/>
          <w:sz w:val="28"/>
          <w:szCs w:val="28"/>
          <w:lang w:val="uk-UA"/>
        </w:rPr>
      </w:pPr>
      <w:r w:rsidRPr="00797180">
        <w:rPr>
          <w:rFonts w:ascii="Times New Roman" w:hAnsi="Times New Roman" w:cs="Times New Roman"/>
          <w:sz w:val="28"/>
          <w:szCs w:val="28"/>
          <w:lang w:val="uk-UA"/>
        </w:rPr>
        <w:t>Лікуючого лікаря з надання третинної (високоспеціалізованої) медичної допомоги в закладі охорони здоров'я, що забезпечує надання такої допомоги, визначає керівник цього закладу або уповноважена ним на прийняття відповідних рішень особа.</w:t>
      </w:r>
    </w:p>
    <w:p w:rsidR="00490BD5" w:rsidRPr="00797180" w:rsidRDefault="00490BD5" w:rsidP="00490BD5">
      <w:pPr>
        <w:spacing w:after="0" w:line="240" w:lineRule="auto"/>
        <w:ind w:firstLine="851"/>
        <w:jc w:val="both"/>
        <w:rPr>
          <w:rFonts w:ascii="Times New Roman" w:hAnsi="Times New Roman" w:cs="Times New Roman"/>
          <w:sz w:val="28"/>
          <w:szCs w:val="28"/>
          <w:lang w:val="uk-UA"/>
        </w:rPr>
      </w:pPr>
      <w:r w:rsidRPr="00797180">
        <w:rPr>
          <w:rFonts w:ascii="Times New Roman" w:hAnsi="Times New Roman" w:cs="Times New Roman"/>
          <w:sz w:val="28"/>
          <w:szCs w:val="28"/>
          <w:lang w:val="uk-UA"/>
        </w:rPr>
        <w:lastRenderedPageBreak/>
        <w:t>Третинна (високоспеціалізована) медична допомога надається безкоштовно в установах охорони здоров'я, з якими укладені договори про медичне обслуговування населення.</w:t>
      </w:r>
    </w:p>
    <w:p w:rsidR="00490BD5" w:rsidRPr="00797180" w:rsidRDefault="00490BD5" w:rsidP="00490BD5">
      <w:pPr>
        <w:spacing w:after="0" w:line="240" w:lineRule="auto"/>
        <w:ind w:firstLine="851"/>
        <w:jc w:val="both"/>
        <w:rPr>
          <w:rFonts w:ascii="Times New Roman" w:hAnsi="Times New Roman" w:cs="Times New Roman"/>
          <w:sz w:val="28"/>
          <w:szCs w:val="28"/>
          <w:lang w:val="uk-UA"/>
        </w:rPr>
      </w:pPr>
      <w:r w:rsidRPr="00797180">
        <w:rPr>
          <w:rFonts w:ascii="Times New Roman" w:hAnsi="Times New Roman" w:cs="Times New Roman"/>
          <w:sz w:val="28"/>
          <w:szCs w:val="28"/>
          <w:lang w:val="uk-UA"/>
        </w:rPr>
        <w:t>Третинна (високоспеціалізована) медична допомога надається відповідно до медичних показань за направленням лікуючого лікаря з надання первинної чи вторинної (спеціалізованої) медичної допомоги або установою охорони здоров'я, що забезпечує надання первинної, вторинної (спеціалізованої) або третинної (високоспеціалізованої) медичної допомоги, в тому числі і іншої спеціалізації.</w:t>
      </w:r>
    </w:p>
    <w:p w:rsidR="00490BD5" w:rsidRPr="00797180" w:rsidRDefault="00490BD5" w:rsidP="00490BD5">
      <w:pPr>
        <w:spacing w:after="0" w:line="240" w:lineRule="auto"/>
        <w:ind w:firstLine="851"/>
        <w:jc w:val="both"/>
        <w:rPr>
          <w:rFonts w:ascii="Times New Roman" w:hAnsi="Times New Roman" w:cs="Times New Roman"/>
          <w:sz w:val="28"/>
          <w:szCs w:val="28"/>
          <w:lang w:val="uk-UA"/>
        </w:rPr>
      </w:pPr>
      <w:r w:rsidRPr="00797180">
        <w:rPr>
          <w:rFonts w:ascii="Times New Roman" w:hAnsi="Times New Roman" w:cs="Times New Roman"/>
          <w:sz w:val="28"/>
          <w:szCs w:val="28"/>
          <w:lang w:val="uk-UA"/>
        </w:rPr>
        <w:t>Без направлення третинна (високоспеціалізована) медична допомога надається безоплатно відповідно до медичних показань у закладах охорони здоров'я, з якими укладені договори про медичне обслуговування населення, пацієнтам з хронічними захворюваннями, які перебувають на диспансерному обліку у відповідному високоспеціалізованому багатопрофільному або однопрофільному закладі охорони здоров'я.</w:t>
      </w:r>
    </w:p>
    <w:p w:rsidR="00490BD5" w:rsidRPr="00797180" w:rsidRDefault="00490BD5" w:rsidP="00490BD5">
      <w:pPr>
        <w:spacing w:after="0" w:line="240" w:lineRule="auto"/>
        <w:ind w:firstLine="851"/>
        <w:jc w:val="both"/>
        <w:rPr>
          <w:rFonts w:ascii="Times New Roman" w:hAnsi="Times New Roman" w:cs="Times New Roman"/>
          <w:sz w:val="28"/>
          <w:szCs w:val="28"/>
          <w:lang w:val="uk-UA"/>
        </w:rPr>
      </w:pPr>
      <w:r w:rsidRPr="00797180">
        <w:rPr>
          <w:rFonts w:ascii="Times New Roman" w:hAnsi="Times New Roman" w:cs="Times New Roman"/>
          <w:sz w:val="28"/>
          <w:szCs w:val="28"/>
          <w:lang w:val="uk-UA"/>
        </w:rPr>
        <w:t>Без направлення третинна (високоспеціалізована) медична допомога також надається без</w:t>
      </w:r>
      <w:r w:rsidR="00883FD3">
        <w:rPr>
          <w:rFonts w:ascii="Times New Roman" w:hAnsi="Times New Roman" w:cs="Times New Roman"/>
          <w:sz w:val="28"/>
          <w:szCs w:val="28"/>
          <w:lang w:val="uk-UA"/>
        </w:rPr>
        <w:t>коштовно</w:t>
      </w:r>
      <w:r w:rsidRPr="00797180">
        <w:rPr>
          <w:rFonts w:ascii="Times New Roman" w:hAnsi="Times New Roman" w:cs="Times New Roman"/>
          <w:sz w:val="28"/>
          <w:szCs w:val="28"/>
          <w:lang w:val="uk-UA"/>
        </w:rPr>
        <w:t xml:space="preserve"> відповідно до медичних показань у закладах охорони здоров'я пацієнтам, які перебувають у невідкладному стані.</w:t>
      </w:r>
    </w:p>
    <w:p w:rsidR="00490BD5" w:rsidRPr="00797180" w:rsidRDefault="00490BD5" w:rsidP="00490BD5">
      <w:pPr>
        <w:spacing w:after="0" w:line="240" w:lineRule="auto"/>
        <w:ind w:firstLine="851"/>
        <w:jc w:val="both"/>
        <w:rPr>
          <w:rFonts w:ascii="Times New Roman" w:hAnsi="Times New Roman" w:cs="Times New Roman"/>
          <w:sz w:val="28"/>
          <w:szCs w:val="28"/>
          <w:lang w:val="uk-UA"/>
        </w:rPr>
      </w:pPr>
      <w:r w:rsidRPr="00797180">
        <w:rPr>
          <w:rFonts w:ascii="Times New Roman" w:hAnsi="Times New Roman" w:cs="Times New Roman"/>
          <w:sz w:val="28"/>
          <w:szCs w:val="28"/>
          <w:lang w:val="uk-UA"/>
        </w:rPr>
        <w:t>Порядок направлення пацієнтів відповідно до медичних показань до закладів охорони здоров'я, що забезпечують надання третинної (високоспеціалізованої) медичної допомоги, а також порядок надання такої допомоги, встановлюється центральним органом виконавчої влади, що забезпечує формування державної політики у сфері охорони здоров'я.</w:t>
      </w:r>
    </w:p>
    <w:p w:rsidR="00797180" w:rsidRPr="00797180" w:rsidRDefault="00797180" w:rsidP="00797180">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b/>
          <w:sz w:val="28"/>
          <w:szCs w:val="28"/>
          <w:lang w:val="uk-UA"/>
        </w:rPr>
        <w:t>Паліативна допомога</w:t>
      </w:r>
      <w:r w:rsidR="00590F02" w:rsidRPr="00797180">
        <w:rPr>
          <w:rFonts w:ascii="Times New Roman" w:hAnsi="Times New Roman" w:cs="Times New Roman"/>
          <w:b/>
          <w:sz w:val="28"/>
          <w:szCs w:val="28"/>
          <w:lang w:val="uk-UA"/>
        </w:rPr>
        <w:t xml:space="preserve"> – </w:t>
      </w:r>
      <w:r w:rsidRPr="00797180">
        <w:rPr>
          <w:rFonts w:ascii="Times New Roman" w:hAnsi="Times New Roman" w:cs="Times New Roman"/>
          <w:sz w:val="28"/>
          <w:szCs w:val="28"/>
          <w:lang w:val="uk-UA"/>
        </w:rPr>
        <w:t>на останніх стадіях перебігу невиліковних захворювань пацієнтам надається паліативна допомога, яка включає комплекс заходів, спрямованих на полегшення фізичних та емоційних страждань пацієнтів, а</w:t>
      </w:r>
      <w:r w:rsidR="00E12EEC">
        <w:rPr>
          <w:rFonts w:ascii="Times New Roman" w:hAnsi="Times New Roman" w:cs="Times New Roman"/>
          <w:sz w:val="28"/>
          <w:szCs w:val="28"/>
          <w:lang w:val="uk-UA"/>
        </w:rPr>
        <w:t xml:space="preserve"> також надання психосоціальної та</w:t>
      </w:r>
      <w:r w:rsidRPr="00797180">
        <w:rPr>
          <w:rFonts w:ascii="Times New Roman" w:hAnsi="Times New Roman" w:cs="Times New Roman"/>
          <w:sz w:val="28"/>
          <w:szCs w:val="28"/>
          <w:lang w:val="uk-UA"/>
        </w:rPr>
        <w:t xml:space="preserve"> моральної підтримки членам їх сімей.</w:t>
      </w:r>
    </w:p>
    <w:p w:rsidR="00797180" w:rsidRPr="00883FD3" w:rsidRDefault="00797180" w:rsidP="00797180">
      <w:pPr>
        <w:spacing w:after="0" w:line="240" w:lineRule="auto"/>
        <w:ind w:firstLine="851"/>
        <w:jc w:val="both"/>
        <w:rPr>
          <w:rFonts w:ascii="Times New Roman" w:hAnsi="Times New Roman" w:cs="Times New Roman"/>
          <w:sz w:val="28"/>
          <w:szCs w:val="28"/>
          <w:lang w:val="uk-UA"/>
        </w:rPr>
      </w:pPr>
      <w:r w:rsidRPr="00883FD3">
        <w:rPr>
          <w:rFonts w:ascii="Times New Roman" w:hAnsi="Times New Roman" w:cs="Times New Roman"/>
          <w:sz w:val="28"/>
          <w:szCs w:val="28"/>
          <w:lang w:val="uk-UA"/>
        </w:rPr>
        <w:t>Паліативна допомога надається без</w:t>
      </w:r>
      <w:r w:rsidR="00883FD3">
        <w:rPr>
          <w:rFonts w:ascii="Times New Roman" w:hAnsi="Times New Roman" w:cs="Times New Roman"/>
          <w:sz w:val="28"/>
          <w:szCs w:val="28"/>
          <w:lang w:val="uk-UA"/>
        </w:rPr>
        <w:t>коштовно</w:t>
      </w:r>
      <w:r w:rsidRPr="00883FD3">
        <w:rPr>
          <w:rFonts w:ascii="Times New Roman" w:hAnsi="Times New Roman" w:cs="Times New Roman"/>
          <w:sz w:val="28"/>
          <w:szCs w:val="28"/>
          <w:lang w:val="uk-UA"/>
        </w:rPr>
        <w:t xml:space="preserve"> за направленням закладу охорони здоров'я, в якому пацієнтові надавалася вторинна (спеціалізована) чи третинна (високоспеціалізована) медична допомога, з яким укладено договір про медичне обслуговування населення.</w:t>
      </w:r>
    </w:p>
    <w:p w:rsidR="00883FD3" w:rsidRPr="00883FD3" w:rsidRDefault="00797180" w:rsidP="00797180">
      <w:pPr>
        <w:spacing w:after="0" w:line="240" w:lineRule="auto"/>
        <w:ind w:firstLine="851"/>
        <w:jc w:val="both"/>
        <w:rPr>
          <w:rFonts w:ascii="Times New Roman" w:hAnsi="Times New Roman" w:cs="Times New Roman"/>
          <w:sz w:val="28"/>
          <w:szCs w:val="28"/>
          <w:lang w:val="uk-UA"/>
        </w:rPr>
      </w:pPr>
      <w:r w:rsidRPr="00883FD3">
        <w:rPr>
          <w:rFonts w:ascii="Times New Roman" w:hAnsi="Times New Roman" w:cs="Times New Roman"/>
          <w:sz w:val="28"/>
          <w:szCs w:val="28"/>
          <w:lang w:val="uk-UA"/>
        </w:rPr>
        <w:t>Порядок надання паліативної допомоги та перелік медичних показань для її надання визначаються центральним органом виконавчої влади, що забезпечує формування державної політики у сфері охорони здоров'я.</w:t>
      </w:r>
    </w:p>
    <w:p w:rsidR="00590F02" w:rsidRDefault="00BA1CF3" w:rsidP="00BA1CF3">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b/>
          <w:sz w:val="28"/>
          <w:szCs w:val="28"/>
          <w:lang w:val="uk-UA"/>
        </w:rPr>
        <w:t>Екстрена медична допомога</w:t>
      </w:r>
      <w:r w:rsidR="00590F02" w:rsidRPr="00590F02">
        <w:rPr>
          <w:rFonts w:ascii="Times New Roman" w:hAnsi="Times New Roman" w:cs="Times New Roman"/>
          <w:sz w:val="28"/>
          <w:szCs w:val="28"/>
        </w:rPr>
        <w:t xml:space="preserve"> </w:t>
      </w:r>
      <w:r w:rsidR="00714F43">
        <w:rPr>
          <w:rFonts w:ascii="Times New Roman" w:hAnsi="Times New Roman" w:cs="Times New Roman"/>
          <w:sz w:val="28"/>
          <w:szCs w:val="28"/>
        </w:rPr>
        <w:t>–</w:t>
      </w:r>
      <w:r w:rsidR="00590F02" w:rsidRPr="00590F02">
        <w:rPr>
          <w:rFonts w:ascii="Times New Roman" w:hAnsi="Times New Roman" w:cs="Times New Roman"/>
          <w:sz w:val="28"/>
          <w:szCs w:val="28"/>
        </w:rPr>
        <w:t xml:space="preserve"> </w:t>
      </w:r>
      <w:r w:rsidRPr="00BA1CF3">
        <w:rPr>
          <w:rFonts w:ascii="Times New Roman" w:hAnsi="Times New Roman" w:cs="Times New Roman"/>
          <w:sz w:val="28"/>
          <w:szCs w:val="28"/>
          <w:lang w:val="uk-UA"/>
        </w:rPr>
        <w:t>це медична допомога хворим з важким перебігом при раптових захворюваннях і постраждалим від нещасних випадків. Даний вид медичної допомоги спрямований на порятунок і збереження життя людини в невідкладних станах, і мінімізацію наслідків впл</w:t>
      </w:r>
      <w:r w:rsidR="00572BE5">
        <w:rPr>
          <w:rFonts w:ascii="Times New Roman" w:hAnsi="Times New Roman" w:cs="Times New Roman"/>
          <w:sz w:val="28"/>
          <w:szCs w:val="28"/>
          <w:lang w:val="uk-UA"/>
        </w:rPr>
        <w:t>иву такого стану на її здоров’я</w:t>
      </w:r>
      <w:r w:rsidRPr="00BA1CF3">
        <w:rPr>
          <w:rFonts w:ascii="Times New Roman" w:hAnsi="Times New Roman" w:cs="Times New Roman"/>
          <w:sz w:val="28"/>
          <w:szCs w:val="28"/>
          <w:lang w:val="uk-UA"/>
        </w:rPr>
        <w:t xml:space="preserve">. Вона надається установами екстреної медичної допомоги в мінімально можливі терміни прибуття до пацієнта і в максимально можливому обсязі за місцем виклику, під час </w:t>
      </w:r>
      <w:r w:rsidR="00EA2E93">
        <w:rPr>
          <w:rFonts w:ascii="Times New Roman" w:hAnsi="Times New Roman" w:cs="Times New Roman"/>
          <w:sz w:val="28"/>
          <w:szCs w:val="28"/>
          <w:lang w:val="uk-UA"/>
        </w:rPr>
        <w:t>транспортування та</w:t>
      </w:r>
      <w:r w:rsidRPr="00BA1CF3">
        <w:rPr>
          <w:rFonts w:ascii="Times New Roman" w:hAnsi="Times New Roman" w:cs="Times New Roman"/>
          <w:sz w:val="28"/>
          <w:szCs w:val="28"/>
          <w:lang w:val="uk-UA"/>
        </w:rPr>
        <w:t xml:space="preserve"> госпіталізації.</w:t>
      </w:r>
    </w:p>
    <w:p w:rsidR="002F3982" w:rsidRPr="002F3982" w:rsidRDefault="002F3982" w:rsidP="00BA1CF3">
      <w:pPr>
        <w:spacing w:after="0" w:line="240" w:lineRule="auto"/>
        <w:ind w:firstLine="851"/>
        <w:jc w:val="both"/>
        <w:rPr>
          <w:rFonts w:ascii="Times New Roman" w:hAnsi="Times New Roman" w:cs="Times New Roman"/>
          <w:b/>
          <w:bCs/>
          <w:i/>
          <w:iCs/>
          <w:sz w:val="28"/>
          <w:szCs w:val="28"/>
          <w:lang w:val="uk-UA"/>
        </w:rPr>
      </w:pPr>
      <w:r w:rsidRPr="002F3982">
        <w:rPr>
          <w:rFonts w:ascii="Times New Roman" w:hAnsi="Times New Roman" w:cs="Times New Roman"/>
          <w:b/>
          <w:sz w:val="28"/>
          <w:szCs w:val="28"/>
          <w:lang w:val="uk-UA"/>
        </w:rPr>
        <w:t>Медична реабілітація</w:t>
      </w:r>
      <w:r>
        <w:rPr>
          <w:rFonts w:ascii="Times New Roman" w:hAnsi="Times New Roman" w:cs="Times New Roman"/>
          <w:sz w:val="28"/>
          <w:szCs w:val="28"/>
          <w:lang w:val="uk-UA"/>
        </w:rPr>
        <w:t xml:space="preserve"> </w:t>
      </w:r>
      <w:r w:rsidRPr="002F3982">
        <w:rPr>
          <w:rFonts w:ascii="Times New Roman" w:hAnsi="Times New Roman" w:cs="Times New Roman"/>
          <w:sz w:val="28"/>
          <w:szCs w:val="28"/>
          <w:lang w:val="uk-UA"/>
        </w:rPr>
        <w:t>–</w:t>
      </w:r>
      <w:r>
        <w:rPr>
          <w:rFonts w:ascii="Times New Roman" w:hAnsi="Times New Roman" w:cs="Times New Roman"/>
          <w:sz w:val="28"/>
          <w:szCs w:val="28"/>
          <w:lang w:val="uk-UA"/>
        </w:rPr>
        <w:t xml:space="preserve"> вид медичної допомоги, що надається пацієнтам в амбулаторних або стаціонарних </w:t>
      </w:r>
      <w:r w:rsidR="00572BE5">
        <w:rPr>
          <w:rFonts w:ascii="Times New Roman" w:hAnsi="Times New Roman" w:cs="Times New Roman"/>
          <w:sz w:val="28"/>
          <w:szCs w:val="28"/>
          <w:lang w:val="uk-UA"/>
        </w:rPr>
        <w:t>у</w:t>
      </w:r>
      <w:r>
        <w:rPr>
          <w:rFonts w:ascii="Times New Roman" w:hAnsi="Times New Roman" w:cs="Times New Roman"/>
          <w:sz w:val="28"/>
          <w:szCs w:val="28"/>
          <w:lang w:val="uk-UA"/>
        </w:rPr>
        <w:t xml:space="preserve">мовах і включає систему медичних та інших заходів, спрямованих на відновлення порушених чи </w:t>
      </w:r>
      <w:r>
        <w:rPr>
          <w:rFonts w:ascii="Times New Roman" w:hAnsi="Times New Roman" w:cs="Times New Roman"/>
          <w:sz w:val="28"/>
          <w:szCs w:val="28"/>
          <w:lang w:val="uk-UA"/>
        </w:rPr>
        <w:lastRenderedPageBreak/>
        <w:t>втрачених функцій організму особи, на виявлення та активізацію компенсаторних можливостей організму з метою створення умов для повернення особи до нормальної життєдіяльності, на профілактику ускладнень та рецидивів захворювання.</w:t>
      </w:r>
      <w:r w:rsidR="00792569">
        <w:rPr>
          <w:rFonts w:ascii="Times New Roman" w:hAnsi="Times New Roman" w:cs="Times New Roman"/>
          <w:sz w:val="28"/>
          <w:szCs w:val="28"/>
          <w:lang w:val="uk-UA"/>
        </w:rPr>
        <w:t xml:space="preserve"> Медична реабілітація призначається пацієнтам: після закінчення гострого періоду захворювання в разі ная</w:t>
      </w:r>
      <w:r w:rsidR="00511162">
        <w:rPr>
          <w:rFonts w:ascii="Times New Roman" w:hAnsi="Times New Roman" w:cs="Times New Roman"/>
          <w:sz w:val="28"/>
          <w:szCs w:val="28"/>
          <w:lang w:val="uk-UA"/>
        </w:rPr>
        <w:t>вності обмежень життєдіяльності;</w:t>
      </w:r>
      <w:r w:rsidR="00792569">
        <w:rPr>
          <w:rFonts w:ascii="Times New Roman" w:hAnsi="Times New Roman" w:cs="Times New Roman"/>
          <w:sz w:val="28"/>
          <w:szCs w:val="28"/>
          <w:lang w:val="uk-UA"/>
        </w:rPr>
        <w:t xml:space="preserve"> з уродженими та спадковими патологічними станами, набутими порушеннями опорно-рухового та мовног</w:t>
      </w:r>
      <w:r w:rsidR="00511162">
        <w:rPr>
          <w:rFonts w:ascii="Times New Roman" w:hAnsi="Times New Roman" w:cs="Times New Roman"/>
          <w:sz w:val="28"/>
          <w:szCs w:val="28"/>
          <w:lang w:val="uk-UA"/>
        </w:rPr>
        <w:t>о апарату, вадами зору та слуху;</w:t>
      </w:r>
      <w:r w:rsidR="00792569">
        <w:rPr>
          <w:rFonts w:ascii="Times New Roman" w:hAnsi="Times New Roman" w:cs="Times New Roman"/>
          <w:sz w:val="28"/>
          <w:szCs w:val="28"/>
          <w:lang w:val="uk-UA"/>
        </w:rPr>
        <w:t xml:space="preserve"> у разі встановлення стійкої непрацездатності (інвалідності).</w:t>
      </w:r>
    </w:p>
    <w:p w:rsidR="0019486A" w:rsidRDefault="0019486A" w:rsidP="00714F43">
      <w:pPr>
        <w:spacing w:after="0" w:line="240" w:lineRule="auto"/>
        <w:ind w:firstLine="851"/>
        <w:jc w:val="both"/>
        <w:rPr>
          <w:rFonts w:ascii="Times New Roman" w:hAnsi="Times New Roman" w:cs="Times New Roman"/>
          <w:b/>
          <w:sz w:val="28"/>
          <w:szCs w:val="28"/>
          <w:lang w:val="uk-UA"/>
        </w:rPr>
      </w:pPr>
    </w:p>
    <w:p w:rsidR="00BA1CF3" w:rsidRPr="00BA1CF3" w:rsidRDefault="00BA1CF3" w:rsidP="00714F43">
      <w:pPr>
        <w:spacing w:after="0" w:line="240" w:lineRule="auto"/>
        <w:ind w:firstLine="851"/>
        <w:jc w:val="both"/>
        <w:rPr>
          <w:rFonts w:ascii="Times New Roman" w:hAnsi="Times New Roman" w:cs="Times New Roman"/>
          <w:b/>
          <w:sz w:val="28"/>
          <w:szCs w:val="28"/>
          <w:lang w:val="uk-UA"/>
        </w:rPr>
      </w:pPr>
      <w:r w:rsidRPr="00BA1CF3">
        <w:rPr>
          <w:rFonts w:ascii="Times New Roman" w:hAnsi="Times New Roman" w:cs="Times New Roman"/>
          <w:b/>
          <w:sz w:val="28"/>
          <w:szCs w:val="28"/>
          <w:lang w:val="uk-UA"/>
        </w:rPr>
        <w:t>Залежно від особливостей надання лікувально-профілактичної допомоги існують такі її види:</w:t>
      </w:r>
    </w:p>
    <w:p w:rsidR="00BA1CF3" w:rsidRPr="00BA1CF3" w:rsidRDefault="00714F43" w:rsidP="00714F43">
      <w:pPr>
        <w:spacing w:after="0" w:line="240" w:lineRule="auto"/>
        <w:ind w:firstLine="851"/>
        <w:jc w:val="both"/>
        <w:rPr>
          <w:rFonts w:ascii="Times New Roman" w:hAnsi="Times New Roman" w:cs="Times New Roman"/>
          <w:sz w:val="28"/>
          <w:szCs w:val="28"/>
          <w:lang w:val="uk-UA"/>
        </w:rPr>
      </w:pPr>
      <w:r w:rsidRPr="00BA1CF3">
        <w:rPr>
          <w:rFonts w:ascii="Times New Roman" w:hAnsi="Times New Roman" w:cs="Times New Roman"/>
          <w:b/>
          <w:sz w:val="28"/>
          <w:szCs w:val="28"/>
          <w:lang w:val="uk-UA"/>
        </w:rPr>
        <w:t>1) а</w:t>
      </w:r>
      <w:r w:rsidR="00657344" w:rsidRPr="00BA1CF3">
        <w:rPr>
          <w:rFonts w:ascii="Times New Roman" w:hAnsi="Times New Roman" w:cs="Times New Roman"/>
          <w:b/>
          <w:sz w:val="28"/>
          <w:szCs w:val="28"/>
          <w:lang w:val="uk-UA"/>
        </w:rPr>
        <w:t>мбулаторно-пол</w:t>
      </w:r>
      <w:r w:rsidR="00BA1CF3" w:rsidRPr="00BA1CF3">
        <w:rPr>
          <w:rFonts w:ascii="Times New Roman" w:hAnsi="Times New Roman" w:cs="Times New Roman"/>
          <w:b/>
          <w:sz w:val="28"/>
          <w:szCs w:val="28"/>
          <w:lang w:val="uk-UA"/>
        </w:rPr>
        <w:t>іклінічна допомога</w:t>
      </w:r>
      <w:r w:rsidR="00461666" w:rsidRPr="00BA1CF3">
        <w:rPr>
          <w:rFonts w:ascii="Times New Roman" w:hAnsi="Times New Roman" w:cs="Times New Roman"/>
          <w:b/>
          <w:sz w:val="28"/>
          <w:szCs w:val="28"/>
          <w:lang w:val="uk-UA"/>
        </w:rPr>
        <w:t xml:space="preserve"> </w:t>
      </w:r>
      <w:r w:rsidRPr="00BA1CF3">
        <w:rPr>
          <w:rFonts w:ascii="Times New Roman" w:hAnsi="Times New Roman" w:cs="Times New Roman"/>
          <w:sz w:val="28"/>
          <w:szCs w:val="28"/>
          <w:lang w:val="uk-UA"/>
        </w:rPr>
        <w:t xml:space="preserve">– </w:t>
      </w:r>
      <w:r w:rsidR="00BA1CF3" w:rsidRPr="00BA1CF3">
        <w:rPr>
          <w:rFonts w:ascii="Times New Roman" w:hAnsi="Times New Roman" w:cs="Times New Roman"/>
          <w:sz w:val="28"/>
          <w:szCs w:val="28"/>
          <w:lang w:val="uk-UA"/>
        </w:rPr>
        <w:t>надається особам, які потребують періодичного медичного спостереження, лікування на догоспітальному етапі та проведенні профілак</w:t>
      </w:r>
      <w:r w:rsidR="00EA2E93">
        <w:rPr>
          <w:rFonts w:ascii="Times New Roman" w:hAnsi="Times New Roman" w:cs="Times New Roman"/>
          <w:sz w:val="28"/>
          <w:szCs w:val="28"/>
          <w:lang w:val="uk-UA"/>
        </w:rPr>
        <w:t>тичних заходів. Вона надається</w:t>
      </w:r>
      <w:r w:rsidR="00BA1CF3" w:rsidRPr="00BA1CF3">
        <w:rPr>
          <w:rFonts w:ascii="Times New Roman" w:hAnsi="Times New Roman" w:cs="Times New Roman"/>
          <w:sz w:val="28"/>
          <w:szCs w:val="28"/>
          <w:lang w:val="uk-UA"/>
        </w:rPr>
        <w:t xml:space="preserve"> в амбулаторіях, </w:t>
      </w:r>
      <w:r w:rsidR="00935BEA" w:rsidRPr="00BA1CF3">
        <w:rPr>
          <w:rFonts w:ascii="Times New Roman" w:hAnsi="Times New Roman" w:cs="Times New Roman"/>
          <w:sz w:val="28"/>
          <w:szCs w:val="28"/>
          <w:lang w:val="uk-UA"/>
        </w:rPr>
        <w:t>поліклініка</w:t>
      </w:r>
      <w:r w:rsidR="00935BEA">
        <w:rPr>
          <w:rFonts w:ascii="Times New Roman" w:hAnsi="Times New Roman" w:cs="Times New Roman"/>
          <w:sz w:val="28"/>
          <w:szCs w:val="28"/>
          <w:lang w:val="uk-UA"/>
        </w:rPr>
        <w:t>х</w:t>
      </w:r>
      <w:r w:rsidR="00BA1CF3" w:rsidRPr="00BA1CF3">
        <w:rPr>
          <w:rFonts w:ascii="Times New Roman" w:hAnsi="Times New Roman" w:cs="Times New Roman"/>
          <w:sz w:val="28"/>
          <w:szCs w:val="28"/>
          <w:lang w:val="uk-UA"/>
        </w:rPr>
        <w:t>, консультаціях, медико-санітарних частинах, диспансерах, фельдшерсько-акушерських пунктах;</w:t>
      </w:r>
    </w:p>
    <w:p w:rsidR="001E349B" w:rsidRPr="00BA1CF3" w:rsidRDefault="001E349B" w:rsidP="00714F43">
      <w:pPr>
        <w:spacing w:after="0" w:line="240" w:lineRule="auto"/>
        <w:ind w:firstLine="851"/>
        <w:jc w:val="both"/>
        <w:rPr>
          <w:rFonts w:ascii="Times New Roman" w:hAnsi="Times New Roman" w:cs="Times New Roman"/>
          <w:sz w:val="28"/>
          <w:szCs w:val="28"/>
          <w:lang w:val="uk-UA"/>
        </w:rPr>
      </w:pPr>
      <w:r w:rsidRPr="00BA1CF3">
        <w:rPr>
          <w:rFonts w:ascii="Times New Roman" w:hAnsi="Times New Roman" w:cs="Times New Roman"/>
          <w:b/>
          <w:sz w:val="28"/>
          <w:szCs w:val="28"/>
          <w:lang w:val="uk-UA"/>
        </w:rPr>
        <w:t>2</w:t>
      </w:r>
      <w:r w:rsidR="0029622C" w:rsidRPr="00BA1CF3">
        <w:rPr>
          <w:rFonts w:ascii="Times New Roman" w:hAnsi="Times New Roman" w:cs="Times New Roman"/>
          <w:b/>
          <w:sz w:val="28"/>
          <w:szCs w:val="28"/>
          <w:lang w:val="uk-UA"/>
        </w:rPr>
        <w:t>) с</w:t>
      </w:r>
      <w:r w:rsidRPr="00BA1CF3">
        <w:rPr>
          <w:rFonts w:ascii="Times New Roman" w:hAnsi="Times New Roman" w:cs="Times New Roman"/>
          <w:b/>
          <w:sz w:val="28"/>
          <w:szCs w:val="28"/>
          <w:lang w:val="uk-UA"/>
        </w:rPr>
        <w:t>тац</w:t>
      </w:r>
      <w:r w:rsidR="00BA1CF3" w:rsidRPr="00BA1CF3">
        <w:rPr>
          <w:rFonts w:ascii="Times New Roman" w:hAnsi="Times New Roman" w:cs="Times New Roman"/>
          <w:b/>
          <w:sz w:val="28"/>
          <w:szCs w:val="28"/>
          <w:lang w:val="uk-UA"/>
        </w:rPr>
        <w:t>іонарна</w:t>
      </w:r>
      <w:r w:rsidRPr="00BA1CF3">
        <w:rPr>
          <w:rFonts w:ascii="Times New Roman" w:hAnsi="Times New Roman" w:cs="Times New Roman"/>
          <w:b/>
          <w:sz w:val="28"/>
          <w:szCs w:val="28"/>
          <w:lang w:val="uk-UA"/>
        </w:rPr>
        <w:t xml:space="preserve"> </w:t>
      </w:r>
      <w:r w:rsidR="00BA1CF3" w:rsidRPr="00BA1CF3">
        <w:rPr>
          <w:rFonts w:ascii="Times New Roman" w:hAnsi="Times New Roman" w:cs="Times New Roman"/>
          <w:b/>
          <w:sz w:val="28"/>
          <w:szCs w:val="28"/>
          <w:lang w:val="uk-UA"/>
        </w:rPr>
        <w:t>або</w:t>
      </w:r>
      <w:r w:rsidRPr="00BA1CF3">
        <w:rPr>
          <w:rFonts w:ascii="Times New Roman" w:hAnsi="Times New Roman" w:cs="Times New Roman"/>
          <w:b/>
          <w:sz w:val="28"/>
          <w:szCs w:val="28"/>
          <w:lang w:val="uk-UA"/>
        </w:rPr>
        <w:t xml:space="preserve"> </w:t>
      </w:r>
      <w:r w:rsidR="00BA1CF3" w:rsidRPr="00BA1CF3">
        <w:rPr>
          <w:rFonts w:ascii="Times New Roman" w:hAnsi="Times New Roman" w:cs="Times New Roman"/>
          <w:b/>
          <w:sz w:val="28"/>
          <w:szCs w:val="28"/>
          <w:lang w:val="uk-UA"/>
        </w:rPr>
        <w:t>лікарняна допомога</w:t>
      </w:r>
      <w:r w:rsidRPr="00BA1CF3">
        <w:rPr>
          <w:rFonts w:ascii="Times New Roman" w:hAnsi="Times New Roman" w:cs="Times New Roman"/>
          <w:b/>
          <w:sz w:val="28"/>
          <w:szCs w:val="28"/>
          <w:lang w:val="uk-UA"/>
        </w:rPr>
        <w:t xml:space="preserve"> </w:t>
      </w:r>
      <w:r w:rsidRPr="00BA1CF3">
        <w:rPr>
          <w:rFonts w:ascii="Times New Roman" w:hAnsi="Times New Roman" w:cs="Times New Roman"/>
          <w:sz w:val="28"/>
          <w:szCs w:val="28"/>
          <w:lang w:val="uk-UA"/>
        </w:rPr>
        <w:t>(</w:t>
      </w:r>
      <w:r w:rsidR="00BA1CF3" w:rsidRPr="00BA1CF3">
        <w:rPr>
          <w:rFonts w:ascii="Times New Roman" w:hAnsi="Times New Roman" w:cs="Times New Roman"/>
          <w:sz w:val="28"/>
          <w:szCs w:val="28"/>
          <w:lang w:val="uk-UA"/>
        </w:rPr>
        <w:t>загального профілю та спеціалізована</w:t>
      </w:r>
      <w:r w:rsidRPr="00BA1CF3">
        <w:rPr>
          <w:rFonts w:ascii="Times New Roman" w:hAnsi="Times New Roman" w:cs="Times New Roman"/>
          <w:sz w:val="28"/>
          <w:szCs w:val="28"/>
          <w:lang w:val="uk-UA"/>
        </w:rPr>
        <w:t xml:space="preserve">). </w:t>
      </w:r>
      <w:r w:rsidR="00BA1CF3" w:rsidRPr="00BA1CF3">
        <w:rPr>
          <w:rFonts w:ascii="Times New Roman" w:hAnsi="Times New Roman" w:cs="Times New Roman"/>
          <w:sz w:val="28"/>
          <w:szCs w:val="28"/>
          <w:lang w:val="uk-UA"/>
        </w:rPr>
        <w:t>Надається хворим, які потребують постійного медичного нагляду, застосування складних методів обстеження та інтенсивно</w:t>
      </w:r>
      <w:r w:rsidR="00572BE5">
        <w:rPr>
          <w:rFonts w:ascii="Times New Roman" w:hAnsi="Times New Roman" w:cs="Times New Roman"/>
          <w:sz w:val="28"/>
          <w:szCs w:val="28"/>
          <w:lang w:val="uk-UA"/>
        </w:rPr>
        <w:t>го</w:t>
      </w:r>
      <w:r w:rsidR="00BA1CF3" w:rsidRPr="00BA1CF3">
        <w:rPr>
          <w:rFonts w:ascii="Times New Roman" w:hAnsi="Times New Roman" w:cs="Times New Roman"/>
          <w:sz w:val="28"/>
          <w:szCs w:val="28"/>
          <w:lang w:val="uk-UA"/>
        </w:rPr>
        <w:t xml:space="preserve"> лікуванн</w:t>
      </w:r>
      <w:r w:rsidR="00572BE5">
        <w:rPr>
          <w:rFonts w:ascii="Times New Roman" w:hAnsi="Times New Roman" w:cs="Times New Roman"/>
          <w:sz w:val="28"/>
          <w:szCs w:val="28"/>
          <w:lang w:val="uk-UA"/>
        </w:rPr>
        <w:t>я</w:t>
      </w:r>
      <w:r w:rsidR="00BA1CF3" w:rsidRPr="00BA1CF3">
        <w:rPr>
          <w:rFonts w:ascii="Times New Roman" w:hAnsi="Times New Roman" w:cs="Times New Roman"/>
          <w:sz w:val="28"/>
          <w:szCs w:val="28"/>
          <w:lang w:val="uk-UA"/>
        </w:rPr>
        <w:t>, а також оперативних втручаннях, які не можуть бути виконані в амбул</w:t>
      </w:r>
      <w:r w:rsidR="00EA2E93">
        <w:rPr>
          <w:rFonts w:ascii="Times New Roman" w:hAnsi="Times New Roman" w:cs="Times New Roman"/>
          <w:sz w:val="28"/>
          <w:szCs w:val="28"/>
          <w:lang w:val="uk-UA"/>
        </w:rPr>
        <w:t>аторних умовах. Вона надається</w:t>
      </w:r>
      <w:r w:rsidR="00BA1CF3" w:rsidRPr="00BA1CF3">
        <w:rPr>
          <w:rFonts w:ascii="Times New Roman" w:hAnsi="Times New Roman" w:cs="Times New Roman"/>
          <w:sz w:val="28"/>
          <w:szCs w:val="28"/>
          <w:lang w:val="uk-UA"/>
        </w:rPr>
        <w:t xml:space="preserve"> в лікарнях загального профілю і спеціалізованих установах (багатопр</w:t>
      </w:r>
      <w:r w:rsidR="00EA2E93">
        <w:rPr>
          <w:rFonts w:ascii="Times New Roman" w:hAnsi="Times New Roman" w:cs="Times New Roman"/>
          <w:sz w:val="28"/>
          <w:szCs w:val="28"/>
          <w:lang w:val="uk-UA"/>
        </w:rPr>
        <w:t xml:space="preserve">офільні, </w:t>
      </w:r>
      <w:r w:rsidR="0054417C">
        <w:rPr>
          <w:rFonts w:ascii="Times New Roman" w:hAnsi="Times New Roman" w:cs="Times New Roman"/>
          <w:sz w:val="28"/>
          <w:szCs w:val="28"/>
          <w:lang w:val="uk-UA"/>
        </w:rPr>
        <w:t>екстреної</w:t>
      </w:r>
      <w:r w:rsidR="00BA1CF3" w:rsidRPr="00BA1CF3">
        <w:rPr>
          <w:rFonts w:ascii="Times New Roman" w:hAnsi="Times New Roman" w:cs="Times New Roman"/>
          <w:sz w:val="28"/>
          <w:szCs w:val="28"/>
          <w:lang w:val="uk-UA"/>
        </w:rPr>
        <w:t xml:space="preserve"> допомоги, стаціонари диспансерів, медичні центри</w:t>
      </w:r>
      <w:r w:rsidRPr="00BA1CF3">
        <w:rPr>
          <w:rFonts w:ascii="Times New Roman" w:hAnsi="Times New Roman" w:cs="Times New Roman"/>
          <w:sz w:val="28"/>
          <w:szCs w:val="28"/>
          <w:lang w:val="uk-UA"/>
        </w:rPr>
        <w:t>)</w:t>
      </w:r>
      <w:r w:rsidR="0029622C" w:rsidRPr="00BA1CF3">
        <w:rPr>
          <w:rFonts w:ascii="Times New Roman" w:hAnsi="Times New Roman" w:cs="Times New Roman"/>
          <w:sz w:val="28"/>
          <w:szCs w:val="28"/>
          <w:lang w:val="uk-UA"/>
        </w:rPr>
        <w:t>;</w:t>
      </w:r>
    </w:p>
    <w:p w:rsidR="00F31F39" w:rsidRPr="00F31F39" w:rsidRDefault="001E349B" w:rsidP="00F31F39">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b/>
          <w:sz w:val="28"/>
          <w:szCs w:val="28"/>
        </w:rPr>
        <w:t>3</w:t>
      </w:r>
      <w:r w:rsidR="0029622C">
        <w:rPr>
          <w:rFonts w:ascii="Times New Roman" w:hAnsi="Times New Roman" w:cs="Times New Roman"/>
          <w:b/>
          <w:sz w:val="28"/>
          <w:szCs w:val="28"/>
        </w:rPr>
        <w:t>) </w:t>
      </w:r>
      <w:r w:rsidR="00F31F39" w:rsidRPr="00F31F39">
        <w:rPr>
          <w:rFonts w:ascii="Times New Roman" w:hAnsi="Times New Roman" w:cs="Times New Roman"/>
          <w:b/>
          <w:sz w:val="28"/>
          <w:szCs w:val="28"/>
          <w:lang w:val="uk-UA"/>
        </w:rPr>
        <w:t xml:space="preserve">екстрена медична допомога </w:t>
      </w:r>
      <w:r w:rsidR="0029622C" w:rsidRPr="00F31F39">
        <w:rPr>
          <w:rFonts w:ascii="Times New Roman" w:hAnsi="Times New Roman" w:cs="Times New Roman"/>
          <w:b/>
          <w:sz w:val="28"/>
          <w:szCs w:val="28"/>
          <w:lang w:val="uk-UA"/>
        </w:rPr>
        <w:t>–</w:t>
      </w:r>
      <w:r w:rsidR="00657344" w:rsidRPr="00F31F39">
        <w:rPr>
          <w:rFonts w:ascii="Times New Roman" w:hAnsi="Times New Roman" w:cs="Times New Roman"/>
          <w:sz w:val="28"/>
          <w:szCs w:val="28"/>
          <w:lang w:val="uk-UA"/>
        </w:rPr>
        <w:t xml:space="preserve"> </w:t>
      </w:r>
      <w:r w:rsidR="00F31F39" w:rsidRPr="00F31F39">
        <w:rPr>
          <w:rFonts w:ascii="Times New Roman" w:hAnsi="Times New Roman" w:cs="Times New Roman"/>
          <w:sz w:val="28"/>
          <w:szCs w:val="28"/>
          <w:lang w:val="uk-UA"/>
        </w:rPr>
        <w:t>надається хворим при раптових захворюваннях з тяжким перебігом та потерпілим від нещасних випадків. Забезпечується установами охорони здоров'я (станції, відділення екстреної медичної допомоги, пункти розміщення бригад екстреної медичної допомоги) в максимально повному обсязі на місці ви</w:t>
      </w:r>
      <w:r w:rsidR="0054417C">
        <w:rPr>
          <w:rFonts w:ascii="Times New Roman" w:hAnsi="Times New Roman" w:cs="Times New Roman"/>
          <w:sz w:val="28"/>
          <w:szCs w:val="28"/>
          <w:lang w:val="uk-UA"/>
        </w:rPr>
        <w:t>клику, під час транспортування та</w:t>
      </w:r>
      <w:r w:rsidR="00F31F39" w:rsidRPr="00F31F39">
        <w:rPr>
          <w:rFonts w:ascii="Times New Roman" w:hAnsi="Times New Roman" w:cs="Times New Roman"/>
          <w:sz w:val="28"/>
          <w:szCs w:val="28"/>
          <w:lang w:val="uk-UA"/>
        </w:rPr>
        <w:t xml:space="preserve"> госпіталізації;</w:t>
      </w:r>
    </w:p>
    <w:p w:rsidR="00740D2B" w:rsidRDefault="00657344" w:rsidP="00F31F39">
      <w:pPr>
        <w:spacing w:after="0" w:line="240" w:lineRule="auto"/>
        <w:ind w:firstLine="851"/>
        <w:jc w:val="both"/>
        <w:rPr>
          <w:rFonts w:ascii="Times New Roman" w:hAnsi="Times New Roman"/>
          <w:sz w:val="28"/>
          <w:szCs w:val="28"/>
          <w:lang w:val="uk-UA"/>
        </w:rPr>
      </w:pPr>
      <w:r w:rsidRPr="00F31F39">
        <w:rPr>
          <w:rFonts w:ascii="Times New Roman" w:hAnsi="Times New Roman"/>
          <w:b/>
          <w:sz w:val="28"/>
          <w:szCs w:val="28"/>
          <w:lang w:val="uk-UA"/>
        </w:rPr>
        <w:t>4</w:t>
      </w:r>
      <w:r w:rsidR="0029622C" w:rsidRPr="00F31F39">
        <w:rPr>
          <w:rFonts w:ascii="Times New Roman" w:hAnsi="Times New Roman"/>
          <w:b/>
          <w:sz w:val="28"/>
          <w:szCs w:val="28"/>
          <w:lang w:val="uk-UA"/>
        </w:rPr>
        <w:t>)</w:t>
      </w:r>
      <w:r w:rsidR="0029622C">
        <w:rPr>
          <w:rFonts w:ascii="Times New Roman" w:hAnsi="Times New Roman"/>
          <w:b/>
          <w:sz w:val="28"/>
          <w:szCs w:val="28"/>
        </w:rPr>
        <w:t> </w:t>
      </w:r>
      <w:r w:rsidR="00F31F39">
        <w:rPr>
          <w:rFonts w:ascii="Times New Roman" w:hAnsi="Times New Roman"/>
          <w:b/>
          <w:sz w:val="28"/>
          <w:szCs w:val="28"/>
          <w:lang w:val="uk-UA"/>
        </w:rPr>
        <w:t>санаторно-курортна допомога</w:t>
      </w:r>
      <w:r w:rsidR="008B02B0" w:rsidRPr="00F31F39">
        <w:rPr>
          <w:rFonts w:ascii="Times New Roman" w:hAnsi="Times New Roman"/>
          <w:b/>
          <w:sz w:val="28"/>
          <w:szCs w:val="28"/>
          <w:lang w:val="uk-UA"/>
        </w:rPr>
        <w:t xml:space="preserve"> </w:t>
      </w:r>
      <w:r w:rsidR="0029622C" w:rsidRPr="00F31F39">
        <w:rPr>
          <w:rFonts w:ascii="Times New Roman" w:hAnsi="Times New Roman"/>
          <w:b/>
          <w:sz w:val="28"/>
          <w:szCs w:val="28"/>
          <w:lang w:val="uk-UA"/>
        </w:rPr>
        <w:t xml:space="preserve">– </w:t>
      </w:r>
      <w:r w:rsidR="00F31F39" w:rsidRPr="00F31F39">
        <w:rPr>
          <w:rFonts w:ascii="Times New Roman" w:hAnsi="Times New Roman"/>
          <w:sz w:val="28"/>
          <w:szCs w:val="28"/>
          <w:lang w:val="uk-UA"/>
        </w:rPr>
        <w:t>медична допомога, яка здійснюється</w:t>
      </w:r>
      <w:r w:rsidR="0054417C">
        <w:rPr>
          <w:rFonts w:ascii="Times New Roman" w:hAnsi="Times New Roman"/>
          <w:sz w:val="28"/>
          <w:szCs w:val="28"/>
          <w:lang w:val="uk-UA"/>
        </w:rPr>
        <w:t xml:space="preserve"> в профілактичних, лікувальних та реабілітаційних цілях з </w:t>
      </w:r>
      <w:r w:rsidR="00F31F39" w:rsidRPr="00F31F39">
        <w:rPr>
          <w:rFonts w:ascii="Times New Roman" w:hAnsi="Times New Roman"/>
          <w:sz w:val="28"/>
          <w:szCs w:val="28"/>
          <w:lang w:val="uk-UA"/>
        </w:rPr>
        <w:t>використання</w:t>
      </w:r>
      <w:r w:rsidR="0054417C">
        <w:rPr>
          <w:rFonts w:ascii="Times New Roman" w:hAnsi="Times New Roman"/>
          <w:sz w:val="28"/>
          <w:szCs w:val="28"/>
          <w:lang w:val="uk-UA"/>
        </w:rPr>
        <w:t>м</w:t>
      </w:r>
      <w:r w:rsidR="00F31F39" w:rsidRPr="00F31F39">
        <w:rPr>
          <w:rFonts w:ascii="Times New Roman" w:hAnsi="Times New Roman"/>
          <w:sz w:val="28"/>
          <w:szCs w:val="28"/>
          <w:lang w:val="uk-UA"/>
        </w:rPr>
        <w:t xml:space="preserve"> природних лікувальних факторів в умовах перебування на </w:t>
      </w:r>
      <w:r w:rsidR="0054417C">
        <w:rPr>
          <w:rFonts w:ascii="Times New Roman" w:hAnsi="Times New Roman"/>
          <w:sz w:val="28"/>
          <w:szCs w:val="28"/>
          <w:lang w:val="uk-UA"/>
        </w:rPr>
        <w:t>курорті, в лікувально-оздоровчій</w:t>
      </w:r>
      <w:r w:rsidR="00F31F39" w:rsidRPr="00F31F39">
        <w:rPr>
          <w:rFonts w:ascii="Times New Roman" w:hAnsi="Times New Roman"/>
          <w:sz w:val="28"/>
          <w:szCs w:val="28"/>
          <w:lang w:val="uk-UA"/>
        </w:rPr>
        <w:t xml:space="preserve"> місцевості, санаторно-курортних організаціях (бальнеологічні, кліматичні, грязьові лікарні, санаторії-профілакторії та ін.).</w:t>
      </w:r>
    </w:p>
    <w:p w:rsidR="00F31F39" w:rsidRPr="00F31F39" w:rsidRDefault="00F31F39" w:rsidP="00F31F39">
      <w:pPr>
        <w:spacing w:after="0" w:line="240" w:lineRule="auto"/>
        <w:ind w:firstLine="851"/>
        <w:jc w:val="both"/>
        <w:rPr>
          <w:rFonts w:ascii="Times New Roman" w:hAnsi="Times New Roman" w:cs="Times New Roman"/>
          <w:b/>
          <w:sz w:val="28"/>
          <w:szCs w:val="28"/>
          <w:lang w:val="uk-UA"/>
        </w:rPr>
      </w:pPr>
    </w:p>
    <w:p w:rsidR="00F31F39" w:rsidRPr="00E13B66" w:rsidRDefault="00726224" w:rsidP="00714F43">
      <w:pPr>
        <w:spacing w:after="0" w:line="240" w:lineRule="auto"/>
        <w:ind w:firstLine="851"/>
        <w:rPr>
          <w:rFonts w:ascii="Times New Roman" w:hAnsi="Times New Roman" w:cs="Times New Roman"/>
          <w:b/>
          <w:sz w:val="28"/>
          <w:szCs w:val="28"/>
          <w:lang w:val="uk-UA"/>
        </w:rPr>
      </w:pPr>
      <w:r>
        <w:rPr>
          <w:rFonts w:ascii="Times New Roman" w:hAnsi="Times New Roman" w:cs="Times New Roman"/>
          <w:b/>
          <w:sz w:val="28"/>
          <w:szCs w:val="28"/>
          <w:lang w:val="uk-UA"/>
        </w:rPr>
        <w:t>Крім цього слід</w:t>
      </w:r>
      <w:r w:rsidR="00F31F39" w:rsidRPr="00E13B66">
        <w:rPr>
          <w:rFonts w:ascii="Times New Roman" w:hAnsi="Times New Roman" w:cs="Times New Roman"/>
          <w:b/>
          <w:sz w:val="28"/>
          <w:szCs w:val="28"/>
          <w:lang w:val="uk-UA"/>
        </w:rPr>
        <w:t xml:space="preserve"> виділити наступні види медичної допомоги:</w:t>
      </w:r>
    </w:p>
    <w:p w:rsidR="00D97831" w:rsidRDefault="00D97831" w:rsidP="00714F43">
      <w:pPr>
        <w:spacing w:after="0" w:line="240" w:lineRule="auto"/>
        <w:ind w:firstLine="851"/>
        <w:rPr>
          <w:rFonts w:ascii="Times New Roman" w:hAnsi="Times New Roman" w:cs="Times New Roman"/>
          <w:sz w:val="28"/>
          <w:szCs w:val="28"/>
        </w:rPr>
      </w:pPr>
      <w:r w:rsidRPr="00657344">
        <w:rPr>
          <w:rFonts w:ascii="Times New Roman" w:hAnsi="Times New Roman" w:cs="Times New Roman"/>
          <w:sz w:val="28"/>
          <w:szCs w:val="28"/>
        </w:rPr>
        <w:t>–</w:t>
      </w:r>
      <w:r w:rsidR="00726224">
        <w:rPr>
          <w:rFonts w:ascii="Times New Roman" w:hAnsi="Times New Roman" w:cs="Times New Roman"/>
          <w:sz w:val="28"/>
          <w:szCs w:val="28"/>
        </w:rPr>
        <w:t> </w:t>
      </w:r>
      <w:r w:rsidR="00726224">
        <w:rPr>
          <w:rFonts w:ascii="Times New Roman" w:hAnsi="Times New Roman" w:cs="Times New Roman"/>
          <w:sz w:val="28"/>
          <w:szCs w:val="28"/>
          <w:lang w:val="uk-UA"/>
        </w:rPr>
        <w:t>екстрена</w:t>
      </w:r>
      <w:r w:rsidR="00F31F39">
        <w:rPr>
          <w:rFonts w:ascii="Times New Roman" w:hAnsi="Times New Roman" w:cs="Times New Roman"/>
          <w:sz w:val="28"/>
          <w:szCs w:val="28"/>
          <w:lang w:val="uk-UA"/>
        </w:rPr>
        <w:t xml:space="preserve"> медична допомога</w:t>
      </w:r>
      <w:r w:rsidR="0029622C">
        <w:rPr>
          <w:rFonts w:ascii="Times New Roman" w:hAnsi="Times New Roman" w:cs="Times New Roman"/>
          <w:sz w:val="28"/>
          <w:szCs w:val="28"/>
        </w:rPr>
        <w:t>;</w:t>
      </w:r>
    </w:p>
    <w:p w:rsidR="006136B2" w:rsidRPr="005F3124" w:rsidRDefault="006136B2" w:rsidP="00714F43">
      <w:pPr>
        <w:spacing w:after="0" w:line="240" w:lineRule="auto"/>
        <w:ind w:firstLine="851"/>
        <w:rPr>
          <w:rFonts w:ascii="Times New Roman" w:hAnsi="Times New Roman" w:cs="Times New Roman"/>
          <w:sz w:val="28"/>
          <w:szCs w:val="28"/>
        </w:rPr>
      </w:pPr>
      <w:r w:rsidRPr="00657344">
        <w:rPr>
          <w:rFonts w:ascii="Times New Roman" w:hAnsi="Times New Roman" w:cs="Times New Roman"/>
          <w:sz w:val="28"/>
          <w:szCs w:val="28"/>
        </w:rPr>
        <w:t>–</w:t>
      </w:r>
      <w:r w:rsidR="0029622C">
        <w:rPr>
          <w:rFonts w:ascii="Times New Roman" w:hAnsi="Times New Roman" w:cs="Times New Roman"/>
          <w:sz w:val="28"/>
          <w:szCs w:val="28"/>
        </w:rPr>
        <w:t> </w:t>
      </w:r>
      <w:r w:rsidR="00F31F39">
        <w:rPr>
          <w:rFonts w:ascii="Times New Roman" w:hAnsi="Times New Roman" w:cs="Times New Roman"/>
          <w:sz w:val="28"/>
          <w:szCs w:val="28"/>
          <w:lang w:val="uk-UA"/>
        </w:rPr>
        <w:t>невідкладна медична допомога</w:t>
      </w:r>
      <w:r w:rsidR="0029622C">
        <w:rPr>
          <w:rFonts w:ascii="Times New Roman" w:hAnsi="Times New Roman" w:cs="Times New Roman"/>
          <w:sz w:val="28"/>
          <w:szCs w:val="28"/>
        </w:rPr>
        <w:t>;</w:t>
      </w:r>
    </w:p>
    <w:p w:rsidR="000114BB" w:rsidRPr="005F3124" w:rsidRDefault="00097353" w:rsidP="00714F43">
      <w:pPr>
        <w:spacing w:after="0" w:line="240" w:lineRule="auto"/>
        <w:ind w:firstLine="851"/>
        <w:rPr>
          <w:rFonts w:ascii="Times New Roman" w:hAnsi="Times New Roman" w:cs="Times New Roman"/>
          <w:sz w:val="28"/>
          <w:szCs w:val="28"/>
        </w:rPr>
      </w:pPr>
      <w:r w:rsidRPr="00657344">
        <w:rPr>
          <w:rFonts w:ascii="Times New Roman" w:hAnsi="Times New Roman" w:cs="Times New Roman"/>
          <w:sz w:val="28"/>
          <w:szCs w:val="28"/>
        </w:rPr>
        <w:t>–</w:t>
      </w:r>
      <w:r w:rsidR="0029622C">
        <w:rPr>
          <w:rFonts w:ascii="Times New Roman" w:hAnsi="Times New Roman" w:cs="Times New Roman"/>
          <w:sz w:val="28"/>
          <w:szCs w:val="28"/>
        </w:rPr>
        <w:t> </w:t>
      </w:r>
      <w:r w:rsidR="00F31F39">
        <w:rPr>
          <w:rFonts w:ascii="Times New Roman" w:hAnsi="Times New Roman" w:cs="Times New Roman"/>
          <w:sz w:val="28"/>
          <w:szCs w:val="28"/>
          <w:lang w:val="uk-UA"/>
        </w:rPr>
        <w:t>планова медична допомога</w:t>
      </w:r>
      <w:r w:rsidR="0029622C">
        <w:rPr>
          <w:rFonts w:ascii="Times New Roman" w:hAnsi="Times New Roman" w:cs="Times New Roman"/>
          <w:sz w:val="28"/>
          <w:szCs w:val="28"/>
        </w:rPr>
        <w:t>.</w:t>
      </w:r>
    </w:p>
    <w:p w:rsidR="005F3124" w:rsidRPr="001A59AD" w:rsidRDefault="00B8252D" w:rsidP="00714F43">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b/>
          <w:sz w:val="28"/>
          <w:szCs w:val="28"/>
          <w:lang w:val="uk-UA"/>
        </w:rPr>
        <w:t>Екстрена медична допомога</w:t>
      </w:r>
      <w:r w:rsidR="0029622C">
        <w:rPr>
          <w:rFonts w:ascii="Times New Roman" w:hAnsi="Times New Roman" w:cs="Times New Roman"/>
          <w:b/>
          <w:sz w:val="28"/>
          <w:szCs w:val="28"/>
        </w:rPr>
        <w:t xml:space="preserve"> –</w:t>
      </w:r>
      <w:r w:rsidR="005F3124" w:rsidRPr="00657344">
        <w:rPr>
          <w:rFonts w:ascii="Times New Roman" w:hAnsi="Times New Roman" w:cs="Times New Roman"/>
          <w:sz w:val="28"/>
          <w:szCs w:val="28"/>
        </w:rPr>
        <w:t xml:space="preserve"> </w:t>
      </w:r>
      <w:r w:rsidR="001A59AD" w:rsidRPr="001A59AD">
        <w:rPr>
          <w:rFonts w:ascii="Times New Roman" w:hAnsi="Times New Roman" w:cs="Times New Roman"/>
          <w:sz w:val="28"/>
          <w:szCs w:val="28"/>
          <w:lang w:val="uk-UA"/>
        </w:rPr>
        <w:t xml:space="preserve">надається </w:t>
      </w:r>
      <w:r w:rsidR="001A59AD" w:rsidRPr="00CD6674">
        <w:rPr>
          <w:rFonts w:ascii="Times New Roman" w:hAnsi="Times New Roman" w:cs="Times New Roman"/>
          <w:sz w:val="28"/>
          <w:szCs w:val="28"/>
          <w:lang w:val="uk-UA"/>
        </w:rPr>
        <w:t>при</w:t>
      </w:r>
      <w:r w:rsidR="001A59AD" w:rsidRPr="001A59AD">
        <w:rPr>
          <w:rFonts w:ascii="Times New Roman" w:hAnsi="Times New Roman" w:cs="Times New Roman"/>
          <w:sz w:val="28"/>
          <w:szCs w:val="28"/>
          <w:lang w:val="uk-UA"/>
        </w:rPr>
        <w:t xml:space="preserve"> </w:t>
      </w:r>
      <w:r w:rsidR="00726224">
        <w:rPr>
          <w:rFonts w:ascii="Times New Roman" w:hAnsi="Times New Roman" w:cs="Times New Roman"/>
          <w:sz w:val="28"/>
          <w:szCs w:val="28"/>
          <w:lang w:val="uk-UA"/>
        </w:rPr>
        <w:t>раптових гостр</w:t>
      </w:r>
      <w:r w:rsidRPr="001A59AD">
        <w:rPr>
          <w:rFonts w:ascii="Times New Roman" w:hAnsi="Times New Roman" w:cs="Times New Roman"/>
          <w:sz w:val="28"/>
          <w:szCs w:val="28"/>
          <w:lang w:val="uk-UA"/>
        </w:rPr>
        <w:t>их захворювання</w:t>
      </w:r>
      <w:r w:rsidR="001A59AD" w:rsidRPr="001A59AD">
        <w:rPr>
          <w:rFonts w:ascii="Times New Roman" w:hAnsi="Times New Roman" w:cs="Times New Roman"/>
          <w:sz w:val="28"/>
          <w:szCs w:val="28"/>
          <w:lang w:val="uk-UA"/>
        </w:rPr>
        <w:t>х, станах, загостренні хронічних захворювань</w:t>
      </w:r>
      <w:r w:rsidRPr="001A59AD">
        <w:rPr>
          <w:rFonts w:ascii="Times New Roman" w:hAnsi="Times New Roman" w:cs="Times New Roman"/>
          <w:sz w:val="28"/>
          <w:szCs w:val="28"/>
          <w:lang w:val="uk-UA"/>
        </w:rPr>
        <w:t xml:space="preserve">, </w:t>
      </w:r>
      <w:r w:rsidR="001A59AD" w:rsidRPr="001A59AD">
        <w:rPr>
          <w:rFonts w:ascii="Times New Roman" w:hAnsi="Times New Roman" w:cs="Times New Roman"/>
          <w:sz w:val="28"/>
          <w:szCs w:val="28"/>
          <w:lang w:val="uk-UA"/>
        </w:rPr>
        <w:t>які становлять</w:t>
      </w:r>
      <w:r w:rsidRPr="001A59AD">
        <w:rPr>
          <w:rFonts w:ascii="Times New Roman" w:hAnsi="Times New Roman" w:cs="Times New Roman"/>
          <w:sz w:val="28"/>
          <w:szCs w:val="28"/>
          <w:lang w:val="uk-UA"/>
        </w:rPr>
        <w:t xml:space="preserve"> загрозу житт</w:t>
      </w:r>
      <w:r w:rsidR="001A59AD" w:rsidRPr="001A59AD">
        <w:rPr>
          <w:rFonts w:ascii="Times New Roman" w:hAnsi="Times New Roman" w:cs="Times New Roman"/>
          <w:sz w:val="28"/>
          <w:szCs w:val="28"/>
          <w:lang w:val="uk-UA"/>
        </w:rPr>
        <w:t>ю</w:t>
      </w:r>
      <w:r w:rsidRPr="001A59AD">
        <w:rPr>
          <w:rFonts w:ascii="Times New Roman" w:hAnsi="Times New Roman" w:cs="Times New Roman"/>
          <w:sz w:val="28"/>
          <w:szCs w:val="28"/>
          <w:lang w:val="uk-UA"/>
        </w:rPr>
        <w:t xml:space="preserve"> пацієнта. Забезпечується установами охорони </w:t>
      </w:r>
      <w:r w:rsidR="001A59AD" w:rsidRPr="001A59AD">
        <w:rPr>
          <w:rFonts w:ascii="Times New Roman" w:hAnsi="Times New Roman" w:cs="Times New Roman"/>
          <w:sz w:val="28"/>
          <w:szCs w:val="28"/>
          <w:lang w:val="uk-UA"/>
        </w:rPr>
        <w:t xml:space="preserve">здоров’я </w:t>
      </w:r>
      <w:r w:rsidRPr="001A59AD">
        <w:rPr>
          <w:rFonts w:ascii="Times New Roman" w:hAnsi="Times New Roman" w:cs="Times New Roman"/>
          <w:sz w:val="28"/>
          <w:szCs w:val="28"/>
          <w:lang w:val="uk-UA"/>
        </w:rPr>
        <w:t>(станції</w:t>
      </w:r>
      <w:r w:rsidR="00726224">
        <w:rPr>
          <w:rFonts w:ascii="Times New Roman" w:hAnsi="Times New Roman" w:cs="Times New Roman"/>
          <w:sz w:val="28"/>
          <w:szCs w:val="28"/>
          <w:lang w:val="uk-UA"/>
        </w:rPr>
        <w:t>,</w:t>
      </w:r>
      <w:r w:rsidRPr="001A59AD">
        <w:rPr>
          <w:rFonts w:ascii="Times New Roman" w:hAnsi="Times New Roman" w:cs="Times New Roman"/>
          <w:sz w:val="28"/>
          <w:szCs w:val="28"/>
          <w:lang w:val="uk-UA"/>
        </w:rPr>
        <w:t xml:space="preserve"> від</w:t>
      </w:r>
      <w:r w:rsidR="001A59AD" w:rsidRPr="001A59AD">
        <w:rPr>
          <w:rFonts w:ascii="Times New Roman" w:hAnsi="Times New Roman" w:cs="Times New Roman"/>
          <w:sz w:val="28"/>
          <w:szCs w:val="28"/>
          <w:lang w:val="uk-UA"/>
        </w:rPr>
        <w:t>ділення</w:t>
      </w:r>
      <w:r w:rsidRPr="001A59AD">
        <w:rPr>
          <w:rFonts w:ascii="Times New Roman" w:hAnsi="Times New Roman" w:cs="Times New Roman"/>
          <w:sz w:val="28"/>
          <w:szCs w:val="28"/>
          <w:lang w:val="uk-UA"/>
        </w:rPr>
        <w:t xml:space="preserve"> екстреної медичної допомоги</w:t>
      </w:r>
      <w:r w:rsidR="001A59AD" w:rsidRPr="001A59AD">
        <w:rPr>
          <w:rFonts w:ascii="Times New Roman" w:hAnsi="Times New Roman" w:cs="Times New Roman"/>
          <w:sz w:val="28"/>
          <w:szCs w:val="28"/>
          <w:lang w:val="uk-UA"/>
        </w:rPr>
        <w:t>,</w:t>
      </w:r>
      <w:r w:rsidRPr="001A59AD">
        <w:rPr>
          <w:rFonts w:ascii="Times New Roman" w:hAnsi="Times New Roman" w:cs="Times New Roman"/>
          <w:sz w:val="28"/>
          <w:szCs w:val="28"/>
          <w:lang w:val="uk-UA"/>
        </w:rPr>
        <w:t xml:space="preserve"> пункти </w:t>
      </w:r>
      <w:r w:rsidR="001A59AD" w:rsidRPr="001A59AD">
        <w:rPr>
          <w:rFonts w:ascii="Times New Roman" w:hAnsi="Times New Roman" w:cs="Times New Roman"/>
          <w:sz w:val="28"/>
          <w:szCs w:val="28"/>
          <w:lang w:val="uk-UA"/>
        </w:rPr>
        <w:t>розміщення</w:t>
      </w:r>
      <w:r w:rsidRPr="001A59AD">
        <w:rPr>
          <w:rFonts w:ascii="Times New Roman" w:hAnsi="Times New Roman" w:cs="Times New Roman"/>
          <w:sz w:val="28"/>
          <w:szCs w:val="28"/>
          <w:lang w:val="uk-UA"/>
        </w:rPr>
        <w:t xml:space="preserve"> бригад </w:t>
      </w:r>
      <w:r w:rsidR="001A59AD" w:rsidRPr="001A59AD">
        <w:rPr>
          <w:rFonts w:ascii="Times New Roman" w:hAnsi="Times New Roman" w:cs="Times New Roman"/>
          <w:sz w:val="28"/>
          <w:szCs w:val="28"/>
          <w:lang w:val="uk-UA"/>
        </w:rPr>
        <w:t>екстрен</w:t>
      </w:r>
      <w:r w:rsidRPr="001A59AD">
        <w:rPr>
          <w:rFonts w:ascii="Times New Roman" w:hAnsi="Times New Roman" w:cs="Times New Roman"/>
          <w:sz w:val="28"/>
          <w:szCs w:val="28"/>
          <w:lang w:val="uk-UA"/>
        </w:rPr>
        <w:t xml:space="preserve">ої </w:t>
      </w:r>
      <w:r w:rsidR="001A59AD" w:rsidRPr="001A59AD">
        <w:rPr>
          <w:rFonts w:ascii="Times New Roman" w:hAnsi="Times New Roman" w:cs="Times New Roman"/>
          <w:sz w:val="28"/>
          <w:szCs w:val="28"/>
          <w:lang w:val="uk-UA"/>
        </w:rPr>
        <w:t xml:space="preserve">медичної </w:t>
      </w:r>
      <w:r w:rsidRPr="001A59AD">
        <w:rPr>
          <w:rFonts w:ascii="Times New Roman" w:hAnsi="Times New Roman" w:cs="Times New Roman"/>
          <w:sz w:val="28"/>
          <w:szCs w:val="28"/>
          <w:lang w:val="uk-UA"/>
        </w:rPr>
        <w:t>допомоги) в максимально</w:t>
      </w:r>
      <w:r w:rsidR="001A59AD" w:rsidRPr="001A59AD">
        <w:rPr>
          <w:rFonts w:ascii="Times New Roman" w:hAnsi="Times New Roman" w:cs="Times New Roman"/>
          <w:sz w:val="28"/>
          <w:szCs w:val="28"/>
          <w:lang w:val="uk-UA"/>
        </w:rPr>
        <w:t>му</w:t>
      </w:r>
      <w:r w:rsidRPr="001A59AD">
        <w:rPr>
          <w:rFonts w:ascii="Times New Roman" w:hAnsi="Times New Roman" w:cs="Times New Roman"/>
          <w:sz w:val="28"/>
          <w:szCs w:val="28"/>
          <w:lang w:val="uk-UA"/>
        </w:rPr>
        <w:t xml:space="preserve"> обсязі </w:t>
      </w:r>
      <w:r w:rsidR="00726224">
        <w:rPr>
          <w:rFonts w:ascii="Times New Roman" w:hAnsi="Times New Roman" w:cs="Times New Roman"/>
          <w:sz w:val="28"/>
          <w:szCs w:val="28"/>
          <w:lang w:val="uk-UA"/>
        </w:rPr>
        <w:t>на місці</w:t>
      </w:r>
      <w:r w:rsidR="001A59AD" w:rsidRPr="001A59AD">
        <w:rPr>
          <w:rFonts w:ascii="Times New Roman" w:hAnsi="Times New Roman" w:cs="Times New Roman"/>
          <w:sz w:val="28"/>
          <w:szCs w:val="28"/>
          <w:lang w:val="uk-UA"/>
        </w:rPr>
        <w:t xml:space="preserve"> виклик</w:t>
      </w:r>
      <w:r w:rsidR="001A59AD">
        <w:rPr>
          <w:rFonts w:ascii="Times New Roman" w:hAnsi="Times New Roman" w:cs="Times New Roman"/>
          <w:sz w:val="28"/>
          <w:szCs w:val="28"/>
          <w:lang w:val="uk-UA"/>
        </w:rPr>
        <w:t>у</w:t>
      </w:r>
      <w:r w:rsidR="001A59AD" w:rsidRPr="001A59AD">
        <w:rPr>
          <w:rFonts w:ascii="Times New Roman" w:hAnsi="Times New Roman" w:cs="Times New Roman"/>
          <w:sz w:val="28"/>
          <w:szCs w:val="28"/>
          <w:lang w:val="uk-UA"/>
        </w:rPr>
        <w:t>,</w:t>
      </w:r>
      <w:r w:rsidR="00726224">
        <w:rPr>
          <w:rFonts w:ascii="Times New Roman" w:hAnsi="Times New Roman" w:cs="Times New Roman"/>
          <w:sz w:val="28"/>
          <w:szCs w:val="28"/>
          <w:lang w:val="uk-UA"/>
        </w:rPr>
        <w:t xml:space="preserve"> під час транспортування та</w:t>
      </w:r>
      <w:r w:rsidRPr="001A59AD">
        <w:rPr>
          <w:rFonts w:ascii="Times New Roman" w:hAnsi="Times New Roman" w:cs="Times New Roman"/>
          <w:sz w:val="28"/>
          <w:szCs w:val="28"/>
          <w:lang w:val="uk-UA"/>
        </w:rPr>
        <w:t xml:space="preserve"> госпіталізації.</w:t>
      </w:r>
    </w:p>
    <w:p w:rsidR="00032A7C" w:rsidRPr="00032A7C" w:rsidRDefault="00032A7C" w:rsidP="00714F43">
      <w:pPr>
        <w:spacing w:after="0" w:line="240" w:lineRule="auto"/>
        <w:ind w:firstLine="851"/>
        <w:jc w:val="both"/>
        <w:rPr>
          <w:rFonts w:ascii="Times New Roman" w:hAnsi="Times New Roman" w:cs="Times New Roman"/>
          <w:sz w:val="28"/>
          <w:szCs w:val="28"/>
          <w:lang w:val="uk-UA"/>
        </w:rPr>
      </w:pPr>
      <w:r w:rsidRPr="00032A7C">
        <w:rPr>
          <w:rFonts w:ascii="Times New Roman" w:hAnsi="Times New Roman" w:cs="Times New Roman"/>
          <w:b/>
          <w:sz w:val="28"/>
          <w:szCs w:val="28"/>
          <w:lang w:val="uk-UA"/>
        </w:rPr>
        <w:lastRenderedPageBreak/>
        <w:t>Невідкладна медична допомога</w:t>
      </w:r>
      <w:r w:rsidR="0029622C" w:rsidRPr="00032A7C">
        <w:rPr>
          <w:rFonts w:ascii="Times New Roman" w:hAnsi="Times New Roman" w:cs="Times New Roman"/>
          <w:b/>
          <w:sz w:val="28"/>
          <w:szCs w:val="28"/>
          <w:lang w:val="uk-UA"/>
        </w:rPr>
        <w:t xml:space="preserve"> –</w:t>
      </w:r>
      <w:r w:rsidR="0038024A" w:rsidRPr="00032A7C">
        <w:rPr>
          <w:rFonts w:ascii="Times New Roman" w:hAnsi="Times New Roman" w:cs="Times New Roman"/>
          <w:sz w:val="28"/>
          <w:szCs w:val="28"/>
          <w:lang w:val="uk-UA"/>
        </w:rPr>
        <w:t xml:space="preserve"> </w:t>
      </w:r>
      <w:r w:rsidRPr="00032A7C">
        <w:rPr>
          <w:rFonts w:ascii="Times New Roman" w:hAnsi="Times New Roman" w:cs="Times New Roman"/>
          <w:sz w:val="28"/>
          <w:szCs w:val="28"/>
          <w:lang w:val="uk-UA"/>
        </w:rPr>
        <w:t xml:space="preserve">надається </w:t>
      </w:r>
      <w:r w:rsidRPr="00CD6674">
        <w:rPr>
          <w:rFonts w:ascii="Times New Roman" w:hAnsi="Times New Roman" w:cs="Times New Roman"/>
          <w:sz w:val="28"/>
          <w:szCs w:val="28"/>
          <w:lang w:val="uk-UA"/>
        </w:rPr>
        <w:t>при</w:t>
      </w:r>
      <w:r w:rsidRPr="00032A7C">
        <w:rPr>
          <w:rFonts w:ascii="Times New Roman" w:hAnsi="Times New Roman" w:cs="Times New Roman"/>
          <w:sz w:val="28"/>
          <w:szCs w:val="28"/>
          <w:lang w:val="uk-UA"/>
        </w:rPr>
        <w:t xml:space="preserve"> раптових гострих захворюваннях, станах, загостренні хронічних захворювань без явних ознак загрози життю пацієнта;</w:t>
      </w:r>
    </w:p>
    <w:p w:rsidR="003707F7" w:rsidRPr="00097E1C" w:rsidRDefault="00032A7C" w:rsidP="008E3670">
      <w:pPr>
        <w:spacing w:after="0" w:line="240" w:lineRule="auto"/>
        <w:ind w:firstLine="851"/>
        <w:jc w:val="both"/>
        <w:rPr>
          <w:rFonts w:ascii="Times New Roman" w:hAnsi="Times New Roman" w:cs="Times New Roman"/>
          <w:sz w:val="28"/>
          <w:szCs w:val="28"/>
          <w:lang w:val="uk-UA"/>
        </w:rPr>
      </w:pPr>
      <w:r w:rsidRPr="00032A7C">
        <w:rPr>
          <w:rFonts w:ascii="Times New Roman" w:hAnsi="Times New Roman" w:cs="Times New Roman"/>
          <w:b/>
          <w:sz w:val="28"/>
          <w:szCs w:val="28"/>
          <w:lang w:val="uk-UA"/>
        </w:rPr>
        <w:t>Планова медична допомога</w:t>
      </w:r>
      <w:r w:rsidR="0029622C" w:rsidRPr="00032A7C">
        <w:rPr>
          <w:rFonts w:ascii="Times New Roman" w:hAnsi="Times New Roman" w:cs="Times New Roman"/>
          <w:b/>
          <w:sz w:val="28"/>
          <w:szCs w:val="28"/>
          <w:lang w:val="uk-UA"/>
        </w:rPr>
        <w:t xml:space="preserve"> –</w:t>
      </w:r>
      <w:r w:rsidR="0074496E" w:rsidRPr="00032A7C">
        <w:rPr>
          <w:lang w:val="uk-UA"/>
        </w:rPr>
        <w:t xml:space="preserve"> </w:t>
      </w:r>
      <w:r w:rsidRPr="009C2D9F">
        <w:rPr>
          <w:rFonts w:ascii="Times New Roman" w:hAnsi="Times New Roman" w:cs="Times New Roman"/>
          <w:sz w:val="28"/>
          <w:szCs w:val="28"/>
          <w:lang w:val="uk-UA"/>
        </w:rPr>
        <w:t>надається при проведенні профілактичних заходів, при захворюваннях і станах, що не супроводжуються загрозою життю пацієнта, які не потребують екстреної та невідкладної медичної допомоги, і відстрочка надання якої на пе</w:t>
      </w:r>
      <w:r w:rsidR="009C2D9F" w:rsidRPr="009C2D9F">
        <w:rPr>
          <w:rFonts w:ascii="Times New Roman" w:hAnsi="Times New Roman" w:cs="Times New Roman"/>
          <w:sz w:val="28"/>
          <w:szCs w:val="28"/>
          <w:lang w:val="uk-UA"/>
        </w:rPr>
        <w:t xml:space="preserve">вний час не спричинить </w:t>
      </w:r>
      <w:r w:rsidRPr="009C2D9F">
        <w:rPr>
          <w:rFonts w:ascii="Times New Roman" w:hAnsi="Times New Roman" w:cs="Times New Roman"/>
          <w:sz w:val="28"/>
          <w:szCs w:val="28"/>
          <w:lang w:val="uk-UA"/>
        </w:rPr>
        <w:t>погіршення ст</w:t>
      </w:r>
      <w:r w:rsidR="009C2D9F" w:rsidRPr="009C2D9F">
        <w:rPr>
          <w:rFonts w:ascii="Times New Roman" w:hAnsi="Times New Roman" w:cs="Times New Roman"/>
          <w:sz w:val="28"/>
          <w:szCs w:val="28"/>
          <w:lang w:val="uk-UA"/>
        </w:rPr>
        <w:t>ану пацієнта, загрозу його життю та</w:t>
      </w:r>
      <w:r w:rsidRPr="009C2D9F">
        <w:rPr>
          <w:rFonts w:ascii="Times New Roman" w:hAnsi="Times New Roman" w:cs="Times New Roman"/>
          <w:sz w:val="28"/>
          <w:szCs w:val="28"/>
          <w:lang w:val="uk-UA"/>
        </w:rPr>
        <w:t xml:space="preserve"> здоро</w:t>
      </w:r>
      <w:r w:rsidR="009C2D9F" w:rsidRPr="009C2D9F">
        <w:rPr>
          <w:rFonts w:ascii="Times New Roman" w:hAnsi="Times New Roman" w:cs="Times New Roman"/>
          <w:sz w:val="28"/>
          <w:szCs w:val="28"/>
          <w:lang w:val="uk-UA"/>
        </w:rPr>
        <w:t>в'ю</w:t>
      </w:r>
      <w:r w:rsidRPr="009C2D9F">
        <w:rPr>
          <w:rFonts w:ascii="Times New Roman" w:hAnsi="Times New Roman" w:cs="Times New Roman"/>
          <w:sz w:val="28"/>
          <w:szCs w:val="28"/>
          <w:lang w:val="uk-UA"/>
        </w:rPr>
        <w:t>.</w:t>
      </w:r>
    </w:p>
    <w:p w:rsidR="00032A7C" w:rsidRPr="00032A7C" w:rsidRDefault="00032A7C" w:rsidP="008E3670">
      <w:pPr>
        <w:spacing w:after="0" w:line="240" w:lineRule="auto"/>
        <w:ind w:firstLine="851"/>
        <w:jc w:val="both"/>
        <w:rPr>
          <w:rFonts w:ascii="Times New Roman" w:hAnsi="Times New Roman" w:cs="Times New Roman"/>
          <w:sz w:val="28"/>
          <w:szCs w:val="28"/>
          <w:lang w:val="uk-UA"/>
        </w:rPr>
      </w:pPr>
    </w:p>
    <w:p w:rsidR="00A35D9E" w:rsidRPr="00175F07" w:rsidRDefault="00A35D9E" w:rsidP="0029622C">
      <w:pPr>
        <w:spacing w:after="0" w:line="240" w:lineRule="auto"/>
        <w:jc w:val="center"/>
        <w:rPr>
          <w:rFonts w:ascii="Times New Roman" w:hAnsi="Times New Roman" w:cs="Times New Roman"/>
          <w:b/>
          <w:sz w:val="28"/>
          <w:szCs w:val="28"/>
          <w:lang w:val="uk-UA"/>
        </w:rPr>
      </w:pPr>
      <w:r w:rsidRPr="00175F07">
        <w:rPr>
          <w:rFonts w:ascii="Times New Roman" w:hAnsi="Times New Roman" w:cs="Times New Roman"/>
          <w:b/>
          <w:sz w:val="28"/>
          <w:szCs w:val="28"/>
          <w:lang w:val="uk-UA"/>
        </w:rPr>
        <w:t>4.</w:t>
      </w:r>
      <w:r w:rsidR="0029622C" w:rsidRPr="00175F07">
        <w:rPr>
          <w:rFonts w:ascii="Times New Roman" w:hAnsi="Times New Roman" w:cs="Times New Roman"/>
          <w:b/>
          <w:sz w:val="28"/>
          <w:szCs w:val="28"/>
          <w:lang w:val="uk-UA"/>
        </w:rPr>
        <w:t xml:space="preserve"> </w:t>
      </w:r>
      <w:r w:rsidRPr="00175F07">
        <w:rPr>
          <w:rFonts w:ascii="Times New Roman" w:hAnsi="Times New Roman" w:cs="Times New Roman"/>
          <w:b/>
          <w:sz w:val="28"/>
          <w:szCs w:val="28"/>
          <w:lang w:val="uk-UA"/>
        </w:rPr>
        <w:t xml:space="preserve">Номенклатура </w:t>
      </w:r>
      <w:r w:rsidR="00097E1C">
        <w:rPr>
          <w:rFonts w:ascii="Times New Roman" w:hAnsi="Times New Roman" w:cs="Times New Roman"/>
          <w:b/>
          <w:sz w:val="28"/>
          <w:szCs w:val="28"/>
          <w:lang w:val="uk-UA"/>
        </w:rPr>
        <w:t>медичних закладів</w:t>
      </w:r>
    </w:p>
    <w:p w:rsidR="003707F7" w:rsidRPr="00175F07" w:rsidRDefault="00097E1C" w:rsidP="0029622C">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b/>
          <w:sz w:val="28"/>
          <w:szCs w:val="28"/>
          <w:lang w:val="uk-UA"/>
        </w:rPr>
        <w:t>Всі медичні заклади</w:t>
      </w:r>
      <w:r w:rsidR="00032A7C" w:rsidRPr="00175F07">
        <w:rPr>
          <w:rFonts w:ascii="Times New Roman" w:hAnsi="Times New Roman" w:cs="Times New Roman"/>
          <w:b/>
          <w:sz w:val="28"/>
          <w:szCs w:val="28"/>
          <w:lang w:val="uk-UA"/>
        </w:rPr>
        <w:t xml:space="preserve"> системи охорони здоров'я, </w:t>
      </w:r>
      <w:r w:rsidR="00032A7C" w:rsidRPr="00175F07">
        <w:rPr>
          <w:rFonts w:ascii="Times New Roman" w:hAnsi="Times New Roman" w:cs="Times New Roman"/>
          <w:sz w:val="28"/>
          <w:szCs w:val="28"/>
          <w:lang w:val="uk-UA"/>
        </w:rPr>
        <w:t>в залежності від їх призначення, поділяються на 5 основних груп.</w:t>
      </w:r>
    </w:p>
    <w:p w:rsidR="003707F7" w:rsidRPr="00175F07" w:rsidRDefault="003707F7" w:rsidP="0029622C">
      <w:pPr>
        <w:spacing w:after="0" w:line="240" w:lineRule="auto"/>
        <w:ind w:firstLine="851"/>
        <w:jc w:val="both"/>
        <w:rPr>
          <w:rFonts w:ascii="Times New Roman" w:hAnsi="Times New Roman" w:cs="Times New Roman"/>
          <w:b/>
          <w:sz w:val="28"/>
          <w:szCs w:val="28"/>
          <w:lang w:val="uk-UA"/>
        </w:rPr>
      </w:pPr>
      <w:r w:rsidRPr="00175F07">
        <w:rPr>
          <w:rFonts w:ascii="Times New Roman" w:hAnsi="Times New Roman" w:cs="Times New Roman"/>
          <w:b/>
          <w:sz w:val="28"/>
          <w:szCs w:val="28"/>
          <w:lang w:val="uk-UA"/>
        </w:rPr>
        <w:t xml:space="preserve">I гр. </w:t>
      </w:r>
      <w:r w:rsidR="00175F07" w:rsidRPr="00175F07">
        <w:rPr>
          <w:rFonts w:ascii="Times New Roman" w:hAnsi="Times New Roman" w:cs="Times New Roman"/>
          <w:b/>
          <w:sz w:val="28"/>
          <w:szCs w:val="28"/>
          <w:lang w:val="uk-UA"/>
        </w:rPr>
        <w:t>Лікувально-профілактичні</w:t>
      </w:r>
      <w:r w:rsidRPr="00175F07">
        <w:rPr>
          <w:rFonts w:ascii="Times New Roman" w:hAnsi="Times New Roman" w:cs="Times New Roman"/>
          <w:b/>
          <w:sz w:val="28"/>
          <w:szCs w:val="28"/>
          <w:lang w:val="uk-UA"/>
        </w:rPr>
        <w:t>:</w:t>
      </w:r>
    </w:p>
    <w:p w:rsidR="00175F07" w:rsidRPr="00175F07" w:rsidRDefault="0029622C" w:rsidP="0029622C">
      <w:pPr>
        <w:spacing w:after="0" w:line="240" w:lineRule="auto"/>
        <w:ind w:firstLine="851"/>
        <w:jc w:val="both"/>
        <w:rPr>
          <w:rFonts w:ascii="Times New Roman" w:hAnsi="Times New Roman" w:cs="Times New Roman"/>
          <w:i/>
          <w:sz w:val="28"/>
          <w:szCs w:val="28"/>
          <w:lang w:val="uk-UA"/>
        </w:rPr>
      </w:pPr>
      <w:r w:rsidRPr="00175F07">
        <w:rPr>
          <w:rFonts w:ascii="Times New Roman" w:hAnsi="Times New Roman" w:cs="Times New Roman"/>
          <w:i/>
          <w:sz w:val="28"/>
          <w:szCs w:val="28"/>
          <w:lang w:val="uk-UA"/>
        </w:rPr>
        <w:t>– </w:t>
      </w:r>
      <w:r w:rsidR="00097E1C">
        <w:rPr>
          <w:rFonts w:ascii="Times New Roman" w:hAnsi="Times New Roman" w:cs="Times New Roman"/>
          <w:i/>
          <w:sz w:val="28"/>
          <w:szCs w:val="28"/>
          <w:lang w:val="uk-UA"/>
        </w:rPr>
        <w:t>лікарняні заклади</w:t>
      </w:r>
      <w:r w:rsidR="00175F07" w:rsidRPr="00175F07">
        <w:rPr>
          <w:rFonts w:ascii="Times New Roman" w:hAnsi="Times New Roman" w:cs="Times New Roman"/>
          <w:sz w:val="28"/>
          <w:szCs w:val="28"/>
          <w:lang w:val="uk-UA"/>
        </w:rPr>
        <w:t>: обласна лікарня, центральна міська лікарня, центральна районна лікарня, міська лікарня, районна лікарня, дитяча обласна лікарня, дитяча міська лікарня, дитяча районна лікарня, відомчі лікарні (залізнична, водного транспорту, госпіталь інвалідів, військовий госпіталь), спеціалізовані лікарні (дерматовенерологічні, інфекційні, офтальмологічні, отоларингологічні та ін.</w:t>
      </w:r>
      <w:r w:rsidR="00175F07" w:rsidRPr="00175F07">
        <w:rPr>
          <w:rFonts w:ascii="Times New Roman" w:hAnsi="Times New Roman" w:cs="Times New Roman"/>
          <w:i/>
          <w:sz w:val="28"/>
          <w:szCs w:val="28"/>
          <w:lang w:val="uk-UA"/>
        </w:rPr>
        <w:t>);</w:t>
      </w:r>
    </w:p>
    <w:p w:rsidR="00175F07" w:rsidRPr="00175F07" w:rsidRDefault="0029622C" w:rsidP="0029622C">
      <w:pPr>
        <w:spacing w:after="0" w:line="240" w:lineRule="auto"/>
        <w:ind w:firstLine="851"/>
        <w:jc w:val="both"/>
        <w:rPr>
          <w:rFonts w:ascii="Times New Roman" w:hAnsi="Times New Roman" w:cs="Times New Roman"/>
          <w:sz w:val="28"/>
          <w:szCs w:val="28"/>
          <w:lang w:val="uk-UA"/>
        </w:rPr>
      </w:pPr>
      <w:r w:rsidRPr="00175F07">
        <w:rPr>
          <w:rFonts w:ascii="Times New Roman" w:hAnsi="Times New Roman" w:cs="Times New Roman"/>
          <w:i/>
          <w:sz w:val="28"/>
          <w:szCs w:val="28"/>
          <w:lang w:val="uk-UA"/>
        </w:rPr>
        <w:t>– </w:t>
      </w:r>
      <w:r w:rsidR="003707F7" w:rsidRPr="00175F07">
        <w:rPr>
          <w:rFonts w:ascii="Times New Roman" w:hAnsi="Times New Roman" w:cs="Times New Roman"/>
          <w:i/>
          <w:sz w:val="28"/>
          <w:szCs w:val="28"/>
          <w:lang w:val="uk-UA"/>
        </w:rPr>
        <w:t>амбулаторно-</w:t>
      </w:r>
      <w:r w:rsidR="00097E1C">
        <w:rPr>
          <w:rFonts w:ascii="Times New Roman" w:hAnsi="Times New Roman" w:cs="Times New Roman"/>
          <w:i/>
          <w:sz w:val="28"/>
          <w:szCs w:val="28"/>
          <w:lang w:val="uk-UA"/>
        </w:rPr>
        <w:t>поліклінічні заклади</w:t>
      </w:r>
      <w:r w:rsidR="003707F7" w:rsidRPr="00175F07">
        <w:rPr>
          <w:rFonts w:ascii="Times New Roman" w:hAnsi="Times New Roman" w:cs="Times New Roman"/>
          <w:sz w:val="28"/>
          <w:szCs w:val="28"/>
          <w:lang w:val="uk-UA"/>
        </w:rPr>
        <w:t xml:space="preserve">: </w:t>
      </w:r>
      <w:r w:rsidR="00175F07" w:rsidRPr="00175F07">
        <w:rPr>
          <w:rFonts w:ascii="Times New Roman" w:hAnsi="Times New Roman" w:cs="Times New Roman"/>
          <w:sz w:val="28"/>
          <w:szCs w:val="28"/>
          <w:lang w:val="uk-UA"/>
        </w:rPr>
        <w:t>центральна районна поліклініка, міська поліклініка, студентська поліклініка, дитяча обласна та міська поліклініка, амбулаторія, ФАП, діагностичні цен</w:t>
      </w:r>
      <w:r w:rsidR="0019486A">
        <w:rPr>
          <w:rFonts w:ascii="Times New Roman" w:hAnsi="Times New Roman" w:cs="Times New Roman"/>
          <w:sz w:val="28"/>
          <w:szCs w:val="28"/>
          <w:lang w:val="uk-UA"/>
        </w:rPr>
        <w:t>три, жіноча консультація та ін.</w:t>
      </w:r>
      <w:r w:rsidR="00175F07" w:rsidRPr="00175F07">
        <w:rPr>
          <w:rFonts w:ascii="Times New Roman" w:hAnsi="Times New Roman" w:cs="Times New Roman"/>
          <w:sz w:val="28"/>
          <w:szCs w:val="28"/>
          <w:lang w:val="uk-UA"/>
        </w:rPr>
        <w:t>;</w:t>
      </w:r>
    </w:p>
    <w:p w:rsidR="00175F07" w:rsidRPr="00175F07" w:rsidRDefault="003707F7" w:rsidP="0029622C">
      <w:pPr>
        <w:spacing w:after="0" w:line="240" w:lineRule="auto"/>
        <w:ind w:firstLine="851"/>
        <w:jc w:val="both"/>
        <w:rPr>
          <w:rFonts w:ascii="Times New Roman" w:hAnsi="Times New Roman" w:cs="Times New Roman"/>
          <w:sz w:val="28"/>
          <w:szCs w:val="28"/>
          <w:lang w:val="uk-UA"/>
        </w:rPr>
      </w:pPr>
      <w:r w:rsidRPr="00175F07">
        <w:rPr>
          <w:rFonts w:ascii="Times New Roman" w:hAnsi="Times New Roman" w:cs="Times New Roman"/>
          <w:i/>
          <w:sz w:val="28"/>
          <w:szCs w:val="28"/>
          <w:lang w:val="uk-UA"/>
        </w:rPr>
        <w:t>–</w:t>
      </w:r>
      <w:r w:rsidR="0029622C" w:rsidRPr="00175F07">
        <w:rPr>
          <w:rFonts w:ascii="Times New Roman" w:hAnsi="Times New Roman" w:cs="Times New Roman"/>
          <w:i/>
          <w:sz w:val="28"/>
          <w:szCs w:val="28"/>
          <w:lang w:val="uk-UA"/>
        </w:rPr>
        <w:t> </w:t>
      </w:r>
      <w:r w:rsidRPr="00175F07">
        <w:rPr>
          <w:rFonts w:ascii="Times New Roman" w:hAnsi="Times New Roman" w:cs="Times New Roman"/>
          <w:i/>
          <w:sz w:val="28"/>
          <w:szCs w:val="28"/>
          <w:lang w:val="uk-UA"/>
        </w:rPr>
        <w:t>л</w:t>
      </w:r>
      <w:r w:rsidR="00175F07">
        <w:rPr>
          <w:rFonts w:ascii="Times New Roman" w:hAnsi="Times New Roman" w:cs="Times New Roman"/>
          <w:i/>
          <w:sz w:val="28"/>
          <w:szCs w:val="28"/>
          <w:lang w:val="uk-UA"/>
        </w:rPr>
        <w:t>ікувально</w:t>
      </w:r>
      <w:r w:rsidRPr="00175F07">
        <w:rPr>
          <w:rFonts w:ascii="Times New Roman" w:hAnsi="Times New Roman" w:cs="Times New Roman"/>
          <w:i/>
          <w:sz w:val="28"/>
          <w:szCs w:val="28"/>
          <w:lang w:val="uk-UA"/>
        </w:rPr>
        <w:t>-</w:t>
      </w:r>
      <w:r w:rsidR="00175F07" w:rsidRPr="00175F07">
        <w:rPr>
          <w:rFonts w:ascii="Times New Roman" w:hAnsi="Times New Roman" w:cs="Times New Roman"/>
          <w:i/>
          <w:sz w:val="28"/>
          <w:szCs w:val="28"/>
          <w:lang w:val="uk-UA"/>
        </w:rPr>
        <w:t>профілактичні</w:t>
      </w:r>
      <w:r w:rsidRPr="00175F07">
        <w:rPr>
          <w:rFonts w:ascii="Times New Roman" w:hAnsi="Times New Roman" w:cs="Times New Roman"/>
          <w:i/>
          <w:sz w:val="28"/>
          <w:szCs w:val="28"/>
          <w:lang w:val="uk-UA"/>
        </w:rPr>
        <w:t xml:space="preserve"> </w:t>
      </w:r>
      <w:r w:rsidR="0072764A">
        <w:rPr>
          <w:rFonts w:ascii="Times New Roman" w:hAnsi="Times New Roman" w:cs="Times New Roman"/>
          <w:i/>
          <w:sz w:val="28"/>
          <w:szCs w:val="28"/>
          <w:lang w:val="uk-UA"/>
        </w:rPr>
        <w:t>заклади</w:t>
      </w:r>
      <w:r w:rsidRPr="00175F07">
        <w:rPr>
          <w:rFonts w:ascii="Times New Roman" w:hAnsi="Times New Roman" w:cs="Times New Roman"/>
          <w:i/>
          <w:sz w:val="28"/>
          <w:szCs w:val="28"/>
          <w:lang w:val="uk-UA"/>
        </w:rPr>
        <w:t xml:space="preserve"> особ</w:t>
      </w:r>
      <w:r w:rsidR="00175F07" w:rsidRPr="00175F07">
        <w:rPr>
          <w:rFonts w:ascii="Times New Roman" w:hAnsi="Times New Roman" w:cs="Times New Roman"/>
          <w:i/>
          <w:sz w:val="28"/>
          <w:szCs w:val="28"/>
          <w:lang w:val="uk-UA"/>
        </w:rPr>
        <w:t>ливого типу</w:t>
      </w:r>
      <w:r w:rsidRPr="00175F07">
        <w:rPr>
          <w:rFonts w:ascii="Times New Roman" w:hAnsi="Times New Roman" w:cs="Times New Roman"/>
          <w:sz w:val="28"/>
          <w:szCs w:val="28"/>
          <w:lang w:val="uk-UA"/>
        </w:rPr>
        <w:t xml:space="preserve">: </w:t>
      </w:r>
      <w:r w:rsidR="00175F07" w:rsidRPr="00175F07">
        <w:rPr>
          <w:rFonts w:ascii="Times New Roman" w:hAnsi="Times New Roman" w:cs="Times New Roman"/>
          <w:sz w:val="28"/>
          <w:szCs w:val="28"/>
          <w:lang w:val="uk-UA"/>
        </w:rPr>
        <w:t>лепрозорій, центр боротьби зі СНІДом, центр реабілітації реп</w:t>
      </w:r>
      <w:r w:rsidR="0019486A">
        <w:rPr>
          <w:rFonts w:ascii="Times New Roman" w:hAnsi="Times New Roman" w:cs="Times New Roman"/>
          <w:sz w:val="28"/>
          <w:szCs w:val="28"/>
          <w:lang w:val="uk-UA"/>
        </w:rPr>
        <w:t>родуктивної функції жінки та ін</w:t>
      </w:r>
      <w:r w:rsidR="00175F07" w:rsidRPr="00175F07">
        <w:rPr>
          <w:rFonts w:ascii="Times New Roman" w:hAnsi="Times New Roman" w:cs="Times New Roman"/>
          <w:sz w:val="28"/>
          <w:szCs w:val="28"/>
          <w:lang w:val="uk-UA"/>
        </w:rPr>
        <w:t>.;</w:t>
      </w:r>
    </w:p>
    <w:p w:rsidR="003707F7" w:rsidRPr="00175F07" w:rsidRDefault="003707F7" w:rsidP="0029622C">
      <w:pPr>
        <w:spacing w:after="0" w:line="240" w:lineRule="auto"/>
        <w:ind w:firstLine="851"/>
        <w:jc w:val="both"/>
        <w:rPr>
          <w:rFonts w:ascii="Times New Roman" w:hAnsi="Times New Roman" w:cs="Times New Roman"/>
          <w:sz w:val="28"/>
          <w:szCs w:val="28"/>
          <w:lang w:val="uk-UA"/>
        </w:rPr>
      </w:pPr>
      <w:r w:rsidRPr="00175F07">
        <w:rPr>
          <w:rFonts w:ascii="Times New Roman" w:hAnsi="Times New Roman" w:cs="Times New Roman"/>
          <w:i/>
          <w:sz w:val="28"/>
          <w:szCs w:val="28"/>
          <w:lang w:val="uk-UA"/>
        </w:rPr>
        <w:t>–</w:t>
      </w:r>
      <w:r w:rsidR="0029622C" w:rsidRPr="00175F07">
        <w:rPr>
          <w:rFonts w:ascii="Times New Roman" w:hAnsi="Times New Roman" w:cs="Times New Roman"/>
          <w:i/>
          <w:sz w:val="28"/>
          <w:szCs w:val="28"/>
          <w:lang w:val="uk-UA"/>
        </w:rPr>
        <w:t> </w:t>
      </w:r>
      <w:r w:rsidR="0072764A" w:rsidRPr="00175F07">
        <w:rPr>
          <w:rFonts w:ascii="Times New Roman" w:hAnsi="Times New Roman" w:cs="Times New Roman"/>
          <w:i/>
          <w:sz w:val="28"/>
          <w:szCs w:val="28"/>
          <w:lang w:val="uk-UA"/>
        </w:rPr>
        <w:t>д</w:t>
      </w:r>
      <w:r w:rsidR="0072764A">
        <w:rPr>
          <w:rFonts w:ascii="Times New Roman" w:hAnsi="Times New Roman" w:cs="Times New Roman"/>
          <w:i/>
          <w:sz w:val="28"/>
          <w:szCs w:val="28"/>
          <w:lang w:val="uk-UA"/>
        </w:rPr>
        <w:t>и</w:t>
      </w:r>
      <w:r w:rsidR="0072764A" w:rsidRPr="00175F07">
        <w:rPr>
          <w:rFonts w:ascii="Times New Roman" w:hAnsi="Times New Roman" w:cs="Times New Roman"/>
          <w:i/>
          <w:sz w:val="28"/>
          <w:szCs w:val="28"/>
          <w:lang w:val="uk-UA"/>
        </w:rPr>
        <w:t>спансери</w:t>
      </w:r>
      <w:r w:rsidRPr="00175F07">
        <w:rPr>
          <w:rFonts w:ascii="Times New Roman" w:hAnsi="Times New Roman" w:cs="Times New Roman"/>
          <w:i/>
          <w:sz w:val="28"/>
          <w:szCs w:val="28"/>
          <w:lang w:val="uk-UA"/>
        </w:rPr>
        <w:t>:</w:t>
      </w:r>
      <w:r w:rsidRPr="00175F07">
        <w:rPr>
          <w:rFonts w:ascii="Times New Roman" w:hAnsi="Times New Roman" w:cs="Times New Roman"/>
          <w:sz w:val="28"/>
          <w:szCs w:val="28"/>
          <w:lang w:val="uk-UA"/>
        </w:rPr>
        <w:t xml:space="preserve"> </w:t>
      </w:r>
      <w:r w:rsidR="00175F07" w:rsidRPr="00175F07">
        <w:rPr>
          <w:rFonts w:ascii="Times New Roman" w:hAnsi="Times New Roman" w:cs="Times New Roman"/>
          <w:sz w:val="28"/>
          <w:szCs w:val="28"/>
          <w:lang w:val="uk-UA"/>
        </w:rPr>
        <w:t>гастроентерологічний, ендокринологічний, кардіологічний, наркологічний, онкологічний, протитуберкульозний, психоневрологічний, шкірно-венерологічний і ін.;</w:t>
      </w:r>
    </w:p>
    <w:p w:rsidR="0029622C" w:rsidRPr="00175F07" w:rsidRDefault="0029622C" w:rsidP="0029622C">
      <w:pPr>
        <w:spacing w:after="0" w:line="240" w:lineRule="auto"/>
        <w:ind w:firstLine="851"/>
        <w:jc w:val="both"/>
        <w:rPr>
          <w:rFonts w:ascii="Times New Roman" w:hAnsi="Times New Roman" w:cs="Times New Roman"/>
          <w:sz w:val="28"/>
          <w:szCs w:val="28"/>
          <w:lang w:val="uk-UA"/>
        </w:rPr>
      </w:pPr>
      <w:r w:rsidRPr="00175F07">
        <w:rPr>
          <w:rFonts w:ascii="Times New Roman" w:hAnsi="Times New Roman" w:cs="Times New Roman"/>
          <w:i/>
          <w:sz w:val="28"/>
          <w:szCs w:val="28"/>
          <w:lang w:val="uk-UA"/>
        </w:rPr>
        <w:t>– </w:t>
      </w:r>
      <w:r w:rsidR="0072764A">
        <w:rPr>
          <w:rFonts w:ascii="Times New Roman" w:hAnsi="Times New Roman" w:cs="Times New Roman"/>
          <w:i/>
          <w:sz w:val="28"/>
          <w:szCs w:val="28"/>
          <w:lang w:val="uk-UA"/>
        </w:rPr>
        <w:t>заклади</w:t>
      </w:r>
      <w:r w:rsidR="00175F07" w:rsidRPr="00175F07">
        <w:rPr>
          <w:rFonts w:ascii="Times New Roman" w:hAnsi="Times New Roman" w:cs="Times New Roman"/>
          <w:i/>
          <w:sz w:val="28"/>
          <w:szCs w:val="28"/>
          <w:lang w:val="uk-UA"/>
        </w:rPr>
        <w:t xml:space="preserve"> переливання крові</w:t>
      </w:r>
      <w:r w:rsidR="003707F7" w:rsidRPr="00175F07">
        <w:rPr>
          <w:rFonts w:ascii="Times New Roman" w:hAnsi="Times New Roman" w:cs="Times New Roman"/>
          <w:i/>
          <w:sz w:val="28"/>
          <w:szCs w:val="28"/>
          <w:lang w:val="uk-UA"/>
        </w:rPr>
        <w:t>:</w:t>
      </w:r>
      <w:r w:rsidR="003707F7" w:rsidRPr="00175F07">
        <w:rPr>
          <w:rFonts w:ascii="Times New Roman" w:hAnsi="Times New Roman" w:cs="Times New Roman"/>
          <w:sz w:val="28"/>
          <w:szCs w:val="28"/>
          <w:lang w:val="uk-UA"/>
        </w:rPr>
        <w:t xml:space="preserve"> </w:t>
      </w:r>
      <w:r w:rsidR="00175F07" w:rsidRPr="00175F07">
        <w:rPr>
          <w:rFonts w:ascii="Times New Roman" w:hAnsi="Times New Roman" w:cs="Times New Roman"/>
          <w:sz w:val="28"/>
          <w:szCs w:val="28"/>
          <w:lang w:val="uk-UA"/>
        </w:rPr>
        <w:t>обласна станція переливання крові, міська станція переливання крові та ін</w:t>
      </w:r>
      <w:r w:rsidR="003707F7" w:rsidRPr="00175F07">
        <w:rPr>
          <w:rFonts w:ascii="Times New Roman" w:hAnsi="Times New Roman" w:cs="Times New Roman"/>
          <w:sz w:val="28"/>
          <w:szCs w:val="28"/>
          <w:lang w:val="uk-UA"/>
        </w:rPr>
        <w:t>.</w:t>
      </w:r>
    </w:p>
    <w:p w:rsidR="00175F07" w:rsidRPr="00175F07" w:rsidRDefault="0029622C" w:rsidP="0029622C">
      <w:pPr>
        <w:spacing w:after="0" w:line="240" w:lineRule="auto"/>
        <w:ind w:firstLine="851"/>
        <w:jc w:val="both"/>
        <w:rPr>
          <w:rFonts w:ascii="Times New Roman" w:hAnsi="Times New Roman" w:cs="Times New Roman"/>
          <w:sz w:val="28"/>
          <w:szCs w:val="28"/>
          <w:lang w:val="uk-UA"/>
        </w:rPr>
      </w:pPr>
      <w:r w:rsidRPr="00175F07">
        <w:rPr>
          <w:rFonts w:ascii="Times New Roman" w:hAnsi="Times New Roman" w:cs="Times New Roman"/>
          <w:i/>
          <w:sz w:val="28"/>
          <w:szCs w:val="28"/>
          <w:lang w:val="uk-UA"/>
        </w:rPr>
        <w:t>– </w:t>
      </w:r>
      <w:r w:rsidR="0072764A">
        <w:rPr>
          <w:rFonts w:ascii="Times New Roman" w:hAnsi="Times New Roman" w:cs="Times New Roman"/>
          <w:i/>
          <w:sz w:val="28"/>
          <w:szCs w:val="28"/>
          <w:lang w:val="uk-UA"/>
        </w:rPr>
        <w:t>заклади</w:t>
      </w:r>
      <w:r w:rsidR="00175F07" w:rsidRPr="00175F07">
        <w:rPr>
          <w:rFonts w:ascii="Times New Roman" w:hAnsi="Times New Roman" w:cs="Times New Roman"/>
          <w:i/>
          <w:sz w:val="28"/>
          <w:szCs w:val="28"/>
          <w:lang w:val="uk-UA"/>
        </w:rPr>
        <w:t xml:space="preserve"> екстреної</w:t>
      </w:r>
      <w:r w:rsidR="003707F7" w:rsidRPr="00175F07">
        <w:rPr>
          <w:rFonts w:ascii="Times New Roman" w:hAnsi="Times New Roman" w:cs="Times New Roman"/>
          <w:i/>
          <w:sz w:val="28"/>
          <w:szCs w:val="28"/>
          <w:lang w:val="uk-UA"/>
        </w:rPr>
        <w:t xml:space="preserve"> </w:t>
      </w:r>
      <w:r w:rsidR="00175F07" w:rsidRPr="00175F07">
        <w:rPr>
          <w:rFonts w:ascii="Times New Roman" w:hAnsi="Times New Roman" w:cs="Times New Roman"/>
          <w:i/>
          <w:sz w:val="28"/>
          <w:szCs w:val="28"/>
          <w:lang w:val="uk-UA"/>
        </w:rPr>
        <w:t>та невідкладної</w:t>
      </w:r>
      <w:r w:rsidR="003707F7" w:rsidRPr="00175F07">
        <w:rPr>
          <w:rFonts w:ascii="Times New Roman" w:hAnsi="Times New Roman" w:cs="Times New Roman"/>
          <w:i/>
          <w:sz w:val="28"/>
          <w:szCs w:val="28"/>
          <w:lang w:val="uk-UA"/>
        </w:rPr>
        <w:t xml:space="preserve"> </w:t>
      </w:r>
      <w:r w:rsidR="00175F07" w:rsidRPr="00175F07">
        <w:rPr>
          <w:rFonts w:ascii="Times New Roman" w:hAnsi="Times New Roman" w:cs="Times New Roman"/>
          <w:i/>
          <w:sz w:val="28"/>
          <w:szCs w:val="28"/>
          <w:lang w:val="uk-UA"/>
        </w:rPr>
        <w:t>медичної допомоги</w:t>
      </w:r>
      <w:r w:rsidR="003707F7" w:rsidRPr="00175F07">
        <w:rPr>
          <w:rFonts w:ascii="Times New Roman" w:hAnsi="Times New Roman" w:cs="Times New Roman"/>
          <w:i/>
          <w:sz w:val="28"/>
          <w:szCs w:val="28"/>
          <w:lang w:val="uk-UA"/>
        </w:rPr>
        <w:t>:</w:t>
      </w:r>
      <w:r w:rsidR="003707F7" w:rsidRPr="00175F07">
        <w:rPr>
          <w:rFonts w:ascii="Times New Roman" w:hAnsi="Times New Roman" w:cs="Times New Roman"/>
          <w:sz w:val="28"/>
          <w:szCs w:val="28"/>
          <w:lang w:val="uk-UA"/>
        </w:rPr>
        <w:t xml:space="preserve"> </w:t>
      </w:r>
      <w:r w:rsidR="0072764A">
        <w:rPr>
          <w:rFonts w:ascii="Times New Roman" w:hAnsi="Times New Roman" w:cs="Times New Roman"/>
          <w:sz w:val="28"/>
          <w:szCs w:val="28"/>
          <w:lang w:val="uk-UA"/>
        </w:rPr>
        <w:t>станція екстреної</w:t>
      </w:r>
      <w:r w:rsidR="00175F07" w:rsidRPr="00175F07">
        <w:rPr>
          <w:rFonts w:ascii="Times New Roman" w:hAnsi="Times New Roman" w:cs="Times New Roman"/>
          <w:sz w:val="28"/>
          <w:szCs w:val="28"/>
          <w:lang w:val="uk-UA"/>
        </w:rPr>
        <w:t xml:space="preserve"> медичної допомоги, територіальні центри екстреної медичної допомоги та ін.;</w:t>
      </w:r>
    </w:p>
    <w:p w:rsidR="003707F7" w:rsidRPr="00175F07" w:rsidRDefault="003707F7" w:rsidP="0029622C">
      <w:pPr>
        <w:spacing w:after="0" w:line="240" w:lineRule="auto"/>
        <w:ind w:firstLine="851"/>
        <w:jc w:val="both"/>
        <w:rPr>
          <w:rFonts w:ascii="Times New Roman" w:hAnsi="Times New Roman" w:cs="Times New Roman"/>
          <w:sz w:val="28"/>
          <w:szCs w:val="28"/>
          <w:lang w:val="uk-UA"/>
        </w:rPr>
      </w:pPr>
      <w:r w:rsidRPr="00175F07">
        <w:rPr>
          <w:rFonts w:ascii="Times New Roman" w:hAnsi="Times New Roman" w:cs="Times New Roman"/>
          <w:i/>
          <w:sz w:val="28"/>
          <w:szCs w:val="28"/>
          <w:lang w:val="uk-UA"/>
        </w:rPr>
        <w:t>–</w:t>
      </w:r>
      <w:r w:rsidR="0029622C" w:rsidRPr="00175F07">
        <w:rPr>
          <w:rFonts w:ascii="Times New Roman" w:hAnsi="Times New Roman" w:cs="Times New Roman"/>
          <w:i/>
          <w:sz w:val="28"/>
          <w:szCs w:val="28"/>
          <w:lang w:val="uk-UA"/>
        </w:rPr>
        <w:t> </w:t>
      </w:r>
      <w:r w:rsidRPr="00175F07">
        <w:rPr>
          <w:rFonts w:ascii="Times New Roman" w:hAnsi="Times New Roman" w:cs="Times New Roman"/>
          <w:i/>
          <w:sz w:val="28"/>
          <w:szCs w:val="28"/>
          <w:lang w:val="uk-UA"/>
        </w:rPr>
        <w:t>санаторно-курорт</w:t>
      </w:r>
      <w:r w:rsidR="00175F07" w:rsidRPr="00175F07">
        <w:rPr>
          <w:rFonts w:ascii="Times New Roman" w:hAnsi="Times New Roman" w:cs="Times New Roman"/>
          <w:i/>
          <w:sz w:val="28"/>
          <w:szCs w:val="28"/>
          <w:lang w:val="uk-UA"/>
        </w:rPr>
        <w:t>і</w:t>
      </w:r>
      <w:r w:rsidR="0072764A">
        <w:rPr>
          <w:rFonts w:ascii="Times New Roman" w:hAnsi="Times New Roman" w:cs="Times New Roman"/>
          <w:i/>
          <w:sz w:val="28"/>
          <w:szCs w:val="28"/>
          <w:lang w:val="uk-UA"/>
        </w:rPr>
        <w:t xml:space="preserve"> заклади</w:t>
      </w:r>
      <w:r w:rsidRPr="00175F07">
        <w:rPr>
          <w:rFonts w:ascii="Times New Roman" w:hAnsi="Times New Roman" w:cs="Times New Roman"/>
          <w:i/>
          <w:sz w:val="28"/>
          <w:szCs w:val="28"/>
          <w:lang w:val="uk-UA"/>
        </w:rPr>
        <w:t>:</w:t>
      </w:r>
      <w:r w:rsidRPr="00175F07">
        <w:rPr>
          <w:rFonts w:ascii="Times New Roman" w:hAnsi="Times New Roman" w:cs="Times New Roman"/>
          <w:sz w:val="28"/>
          <w:szCs w:val="28"/>
          <w:lang w:val="uk-UA"/>
        </w:rPr>
        <w:t xml:space="preserve"> </w:t>
      </w:r>
      <w:r w:rsidR="00175F07" w:rsidRPr="00175F07">
        <w:rPr>
          <w:rFonts w:ascii="Times New Roman" w:hAnsi="Times New Roman" w:cs="Times New Roman"/>
          <w:sz w:val="28"/>
          <w:szCs w:val="28"/>
          <w:lang w:val="uk-UA"/>
        </w:rPr>
        <w:t>бальнеологічні лікарні, санаторії-профілакторії, спеціалізовані санаторії та ін.).</w:t>
      </w:r>
    </w:p>
    <w:p w:rsidR="003707F7" w:rsidRPr="00175F07" w:rsidRDefault="003707F7" w:rsidP="0029622C">
      <w:pPr>
        <w:spacing w:after="0" w:line="240" w:lineRule="auto"/>
        <w:ind w:firstLine="851"/>
        <w:jc w:val="both"/>
        <w:rPr>
          <w:rFonts w:ascii="Times New Roman" w:hAnsi="Times New Roman" w:cs="Times New Roman"/>
          <w:b/>
          <w:sz w:val="28"/>
          <w:szCs w:val="28"/>
          <w:lang w:val="uk-UA"/>
        </w:rPr>
      </w:pPr>
      <w:r w:rsidRPr="00175F07">
        <w:rPr>
          <w:rFonts w:ascii="Times New Roman" w:hAnsi="Times New Roman" w:cs="Times New Roman"/>
          <w:b/>
          <w:sz w:val="28"/>
          <w:szCs w:val="28"/>
          <w:lang w:val="uk-UA"/>
        </w:rPr>
        <w:t>II гр. Сан</w:t>
      </w:r>
      <w:r w:rsidR="00CD6674">
        <w:rPr>
          <w:rFonts w:ascii="Times New Roman" w:hAnsi="Times New Roman" w:cs="Times New Roman"/>
          <w:b/>
          <w:sz w:val="28"/>
          <w:szCs w:val="28"/>
          <w:lang w:val="uk-UA"/>
        </w:rPr>
        <w:t>ітарно-профілактичні заклади</w:t>
      </w:r>
      <w:r w:rsidRPr="00175F07">
        <w:rPr>
          <w:rFonts w:ascii="Times New Roman" w:hAnsi="Times New Roman" w:cs="Times New Roman"/>
          <w:b/>
          <w:sz w:val="28"/>
          <w:szCs w:val="28"/>
          <w:lang w:val="uk-UA"/>
        </w:rPr>
        <w:t>:</w:t>
      </w:r>
    </w:p>
    <w:p w:rsidR="003707F7" w:rsidRPr="00175F07" w:rsidRDefault="003707F7" w:rsidP="0029622C">
      <w:pPr>
        <w:spacing w:after="0" w:line="240" w:lineRule="auto"/>
        <w:ind w:firstLine="851"/>
        <w:jc w:val="both"/>
        <w:rPr>
          <w:rFonts w:ascii="Times New Roman" w:hAnsi="Times New Roman" w:cs="Times New Roman"/>
          <w:sz w:val="28"/>
          <w:szCs w:val="28"/>
          <w:lang w:val="uk-UA"/>
        </w:rPr>
      </w:pPr>
      <w:r w:rsidRPr="00175F07">
        <w:rPr>
          <w:rFonts w:ascii="Times New Roman" w:hAnsi="Times New Roman" w:cs="Times New Roman"/>
          <w:sz w:val="28"/>
          <w:szCs w:val="28"/>
          <w:lang w:val="uk-UA"/>
        </w:rPr>
        <w:t>–</w:t>
      </w:r>
      <w:r w:rsidR="0029622C" w:rsidRPr="00175F07">
        <w:rPr>
          <w:rFonts w:ascii="Times New Roman" w:hAnsi="Times New Roman" w:cs="Times New Roman"/>
          <w:sz w:val="28"/>
          <w:szCs w:val="28"/>
          <w:lang w:val="uk-UA"/>
        </w:rPr>
        <w:t> </w:t>
      </w:r>
      <w:r w:rsidRPr="00175F07">
        <w:rPr>
          <w:rFonts w:ascii="Times New Roman" w:hAnsi="Times New Roman" w:cs="Times New Roman"/>
          <w:i/>
          <w:sz w:val="28"/>
          <w:szCs w:val="28"/>
          <w:lang w:val="uk-UA"/>
        </w:rPr>
        <w:t>сан</w:t>
      </w:r>
      <w:r w:rsidR="00175F07" w:rsidRPr="00175F07">
        <w:rPr>
          <w:rFonts w:ascii="Times New Roman" w:hAnsi="Times New Roman" w:cs="Times New Roman"/>
          <w:i/>
          <w:sz w:val="28"/>
          <w:szCs w:val="28"/>
          <w:lang w:val="uk-UA"/>
        </w:rPr>
        <w:t>і</w:t>
      </w:r>
      <w:r w:rsidRPr="00175F07">
        <w:rPr>
          <w:rFonts w:ascii="Times New Roman" w:hAnsi="Times New Roman" w:cs="Times New Roman"/>
          <w:i/>
          <w:sz w:val="28"/>
          <w:szCs w:val="28"/>
          <w:lang w:val="uk-UA"/>
        </w:rPr>
        <w:t>тарно-</w:t>
      </w:r>
      <w:r w:rsidR="00175F07" w:rsidRPr="00175F07">
        <w:rPr>
          <w:rFonts w:ascii="Times New Roman" w:hAnsi="Times New Roman" w:cs="Times New Roman"/>
          <w:i/>
          <w:sz w:val="28"/>
          <w:szCs w:val="28"/>
          <w:lang w:val="uk-UA"/>
        </w:rPr>
        <w:t>е</w:t>
      </w:r>
      <w:r w:rsidRPr="00175F07">
        <w:rPr>
          <w:rFonts w:ascii="Times New Roman" w:hAnsi="Times New Roman" w:cs="Times New Roman"/>
          <w:i/>
          <w:sz w:val="28"/>
          <w:szCs w:val="28"/>
          <w:lang w:val="uk-UA"/>
        </w:rPr>
        <w:t>п</w:t>
      </w:r>
      <w:r w:rsidR="00175F07" w:rsidRPr="00175F07">
        <w:rPr>
          <w:rFonts w:ascii="Times New Roman" w:hAnsi="Times New Roman" w:cs="Times New Roman"/>
          <w:i/>
          <w:sz w:val="28"/>
          <w:szCs w:val="28"/>
          <w:lang w:val="uk-UA"/>
        </w:rPr>
        <w:t>і</w:t>
      </w:r>
      <w:r w:rsidRPr="00175F07">
        <w:rPr>
          <w:rFonts w:ascii="Times New Roman" w:hAnsi="Times New Roman" w:cs="Times New Roman"/>
          <w:i/>
          <w:sz w:val="28"/>
          <w:szCs w:val="28"/>
          <w:lang w:val="uk-UA"/>
        </w:rPr>
        <w:t>дем</w:t>
      </w:r>
      <w:r w:rsidR="00175F07" w:rsidRPr="00175F07">
        <w:rPr>
          <w:rFonts w:ascii="Times New Roman" w:hAnsi="Times New Roman" w:cs="Times New Roman"/>
          <w:i/>
          <w:sz w:val="28"/>
          <w:szCs w:val="28"/>
          <w:lang w:val="uk-UA"/>
        </w:rPr>
        <w:t>і</w:t>
      </w:r>
      <w:r w:rsidRPr="00175F07">
        <w:rPr>
          <w:rFonts w:ascii="Times New Roman" w:hAnsi="Times New Roman" w:cs="Times New Roman"/>
          <w:i/>
          <w:sz w:val="28"/>
          <w:szCs w:val="28"/>
          <w:lang w:val="uk-UA"/>
        </w:rPr>
        <w:t>олог</w:t>
      </w:r>
      <w:r w:rsidR="00175F07" w:rsidRPr="00175F07">
        <w:rPr>
          <w:rFonts w:ascii="Times New Roman" w:hAnsi="Times New Roman" w:cs="Times New Roman"/>
          <w:i/>
          <w:sz w:val="28"/>
          <w:szCs w:val="28"/>
          <w:lang w:val="uk-UA"/>
        </w:rPr>
        <w:t>і</w:t>
      </w:r>
      <w:r w:rsidRPr="00175F07">
        <w:rPr>
          <w:rFonts w:ascii="Times New Roman" w:hAnsi="Times New Roman" w:cs="Times New Roman"/>
          <w:i/>
          <w:sz w:val="28"/>
          <w:szCs w:val="28"/>
          <w:lang w:val="uk-UA"/>
        </w:rPr>
        <w:t>ч</w:t>
      </w:r>
      <w:r w:rsidR="00175F07" w:rsidRPr="00175F07">
        <w:rPr>
          <w:rFonts w:ascii="Times New Roman" w:hAnsi="Times New Roman" w:cs="Times New Roman"/>
          <w:i/>
          <w:sz w:val="28"/>
          <w:szCs w:val="28"/>
          <w:lang w:val="uk-UA"/>
        </w:rPr>
        <w:t>ні</w:t>
      </w:r>
      <w:r w:rsidRPr="00175F07">
        <w:rPr>
          <w:rFonts w:ascii="Times New Roman" w:hAnsi="Times New Roman" w:cs="Times New Roman"/>
          <w:i/>
          <w:sz w:val="28"/>
          <w:szCs w:val="28"/>
          <w:lang w:val="uk-UA"/>
        </w:rPr>
        <w:t xml:space="preserve"> </w:t>
      </w:r>
      <w:r w:rsidR="00CD6674">
        <w:rPr>
          <w:rFonts w:ascii="Times New Roman" w:hAnsi="Times New Roman" w:cs="Times New Roman"/>
          <w:i/>
          <w:sz w:val="28"/>
          <w:szCs w:val="28"/>
          <w:lang w:val="uk-UA"/>
        </w:rPr>
        <w:t>заклади</w:t>
      </w:r>
      <w:r w:rsidR="0029622C" w:rsidRPr="00175F07">
        <w:rPr>
          <w:rFonts w:ascii="Times New Roman" w:hAnsi="Times New Roman" w:cs="Times New Roman"/>
          <w:sz w:val="28"/>
          <w:szCs w:val="28"/>
          <w:lang w:val="uk-UA"/>
        </w:rPr>
        <w:t>;</w:t>
      </w:r>
    </w:p>
    <w:p w:rsidR="00E17132" w:rsidRPr="0097181D" w:rsidRDefault="003707F7" w:rsidP="0029622C">
      <w:pPr>
        <w:spacing w:after="0" w:line="240" w:lineRule="auto"/>
        <w:ind w:firstLine="851"/>
        <w:jc w:val="both"/>
        <w:rPr>
          <w:rFonts w:ascii="Times New Roman" w:hAnsi="Times New Roman" w:cs="Times New Roman"/>
          <w:sz w:val="28"/>
          <w:szCs w:val="28"/>
          <w:lang w:val="uk-UA"/>
        </w:rPr>
      </w:pPr>
      <w:r w:rsidRPr="0097181D">
        <w:rPr>
          <w:rFonts w:ascii="Times New Roman" w:hAnsi="Times New Roman" w:cs="Times New Roman"/>
          <w:i/>
          <w:sz w:val="28"/>
          <w:szCs w:val="28"/>
          <w:lang w:val="uk-UA"/>
        </w:rPr>
        <w:t>–</w:t>
      </w:r>
      <w:r w:rsidR="0029622C" w:rsidRPr="0097181D">
        <w:rPr>
          <w:rFonts w:ascii="Times New Roman" w:hAnsi="Times New Roman" w:cs="Times New Roman"/>
          <w:i/>
          <w:sz w:val="28"/>
          <w:szCs w:val="28"/>
          <w:lang w:val="uk-UA"/>
        </w:rPr>
        <w:t> </w:t>
      </w:r>
      <w:r w:rsidR="00CD6674">
        <w:rPr>
          <w:rFonts w:ascii="Times New Roman" w:hAnsi="Times New Roman" w:cs="Times New Roman"/>
          <w:i/>
          <w:sz w:val="28"/>
          <w:szCs w:val="28"/>
          <w:lang w:val="uk-UA"/>
        </w:rPr>
        <w:t>заклади</w:t>
      </w:r>
      <w:r w:rsidR="00E17132" w:rsidRPr="0097181D">
        <w:rPr>
          <w:rFonts w:ascii="Times New Roman" w:hAnsi="Times New Roman" w:cs="Times New Roman"/>
          <w:i/>
          <w:sz w:val="28"/>
          <w:szCs w:val="28"/>
          <w:lang w:val="uk-UA"/>
        </w:rPr>
        <w:t xml:space="preserve"> формування здорового способу життя</w:t>
      </w:r>
      <w:r w:rsidRPr="0097181D">
        <w:rPr>
          <w:rFonts w:ascii="Times New Roman" w:hAnsi="Times New Roman" w:cs="Times New Roman"/>
          <w:i/>
          <w:sz w:val="28"/>
          <w:szCs w:val="28"/>
          <w:lang w:val="uk-UA"/>
        </w:rPr>
        <w:t>:</w:t>
      </w:r>
      <w:r w:rsidRPr="0097181D">
        <w:rPr>
          <w:rFonts w:ascii="Times New Roman" w:hAnsi="Times New Roman" w:cs="Times New Roman"/>
          <w:sz w:val="28"/>
          <w:szCs w:val="28"/>
          <w:lang w:val="uk-UA"/>
        </w:rPr>
        <w:t xml:space="preserve"> </w:t>
      </w:r>
      <w:r w:rsidR="00E17132" w:rsidRPr="0097181D">
        <w:rPr>
          <w:rFonts w:ascii="Times New Roman" w:hAnsi="Times New Roman" w:cs="Times New Roman"/>
          <w:sz w:val="28"/>
          <w:szCs w:val="28"/>
          <w:lang w:val="uk-UA"/>
        </w:rPr>
        <w:t>Український центр здоров'я, Республіканський центр здоров'я, обласний центр здоров'я, міський центр здоров'я, районний центр здоров'я.</w:t>
      </w:r>
    </w:p>
    <w:p w:rsidR="003707F7" w:rsidRPr="0097181D" w:rsidRDefault="003707F7" w:rsidP="0029622C">
      <w:pPr>
        <w:spacing w:after="0" w:line="240" w:lineRule="auto"/>
        <w:ind w:firstLine="851"/>
        <w:jc w:val="both"/>
        <w:rPr>
          <w:rFonts w:ascii="Times New Roman" w:hAnsi="Times New Roman" w:cs="Times New Roman"/>
          <w:sz w:val="28"/>
          <w:szCs w:val="28"/>
          <w:lang w:val="uk-UA"/>
        </w:rPr>
      </w:pPr>
      <w:r w:rsidRPr="0097181D">
        <w:rPr>
          <w:rFonts w:ascii="Times New Roman" w:hAnsi="Times New Roman" w:cs="Times New Roman"/>
          <w:b/>
          <w:sz w:val="28"/>
          <w:szCs w:val="28"/>
          <w:lang w:val="uk-UA"/>
        </w:rPr>
        <w:t>III гр. Фармацевт</w:t>
      </w:r>
      <w:r w:rsidR="00E17132" w:rsidRPr="0097181D">
        <w:rPr>
          <w:rFonts w:ascii="Times New Roman" w:hAnsi="Times New Roman" w:cs="Times New Roman"/>
          <w:b/>
          <w:sz w:val="28"/>
          <w:szCs w:val="28"/>
          <w:lang w:val="uk-UA"/>
        </w:rPr>
        <w:t>ичні</w:t>
      </w:r>
      <w:r w:rsidRPr="0097181D">
        <w:rPr>
          <w:rFonts w:ascii="Times New Roman" w:hAnsi="Times New Roman" w:cs="Times New Roman"/>
          <w:b/>
          <w:sz w:val="28"/>
          <w:szCs w:val="28"/>
          <w:lang w:val="uk-UA"/>
        </w:rPr>
        <w:t xml:space="preserve"> (аптечн</w:t>
      </w:r>
      <w:r w:rsidR="00E17132" w:rsidRPr="0097181D">
        <w:rPr>
          <w:rFonts w:ascii="Times New Roman" w:hAnsi="Times New Roman" w:cs="Times New Roman"/>
          <w:b/>
          <w:sz w:val="28"/>
          <w:szCs w:val="28"/>
          <w:lang w:val="uk-UA"/>
        </w:rPr>
        <w:t>і</w:t>
      </w:r>
      <w:r w:rsidR="00312FA2">
        <w:rPr>
          <w:rFonts w:ascii="Times New Roman" w:hAnsi="Times New Roman" w:cs="Times New Roman"/>
          <w:b/>
          <w:sz w:val="28"/>
          <w:szCs w:val="28"/>
          <w:lang w:val="uk-UA"/>
        </w:rPr>
        <w:t>) заклади</w:t>
      </w:r>
      <w:r w:rsidRPr="0097181D">
        <w:rPr>
          <w:rFonts w:ascii="Times New Roman" w:hAnsi="Times New Roman" w:cs="Times New Roman"/>
          <w:sz w:val="28"/>
          <w:szCs w:val="28"/>
          <w:lang w:val="uk-UA"/>
        </w:rPr>
        <w:t xml:space="preserve">: </w:t>
      </w:r>
      <w:r w:rsidR="00E17132" w:rsidRPr="0097181D">
        <w:rPr>
          <w:rFonts w:ascii="Times New Roman" w:hAnsi="Times New Roman" w:cs="Times New Roman"/>
          <w:sz w:val="28"/>
          <w:szCs w:val="28"/>
          <w:lang w:val="uk-UA"/>
        </w:rPr>
        <w:t>аптеки, аптечн</w:t>
      </w:r>
      <w:r w:rsidR="003C0CD6" w:rsidRPr="0097181D">
        <w:rPr>
          <w:rFonts w:ascii="Times New Roman" w:hAnsi="Times New Roman" w:cs="Times New Roman"/>
          <w:sz w:val="28"/>
          <w:szCs w:val="28"/>
          <w:lang w:val="uk-UA"/>
        </w:rPr>
        <w:t>а</w:t>
      </w:r>
      <w:r w:rsidR="00E17132" w:rsidRPr="0097181D">
        <w:rPr>
          <w:rFonts w:ascii="Times New Roman" w:hAnsi="Times New Roman" w:cs="Times New Roman"/>
          <w:sz w:val="28"/>
          <w:szCs w:val="28"/>
          <w:lang w:val="uk-UA"/>
        </w:rPr>
        <w:t xml:space="preserve"> база (склад), контрольно-аналітична лабораторія, база (склад) медичної техніки, магазин медичної техніки, магазин медичної оптики.</w:t>
      </w:r>
    </w:p>
    <w:p w:rsidR="003C0CD6" w:rsidRPr="0097181D" w:rsidRDefault="003707F7" w:rsidP="0029622C">
      <w:pPr>
        <w:spacing w:after="0" w:line="240" w:lineRule="auto"/>
        <w:ind w:firstLine="851"/>
        <w:jc w:val="both"/>
        <w:rPr>
          <w:rFonts w:ascii="Times New Roman" w:hAnsi="Times New Roman" w:cs="Times New Roman"/>
          <w:sz w:val="28"/>
          <w:szCs w:val="28"/>
          <w:lang w:val="uk-UA"/>
        </w:rPr>
      </w:pPr>
      <w:r w:rsidRPr="0097181D">
        <w:rPr>
          <w:rFonts w:ascii="Times New Roman" w:hAnsi="Times New Roman" w:cs="Times New Roman"/>
          <w:b/>
          <w:sz w:val="28"/>
          <w:szCs w:val="28"/>
          <w:lang w:val="uk-UA"/>
        </w:rPr>
        <w:t xml:space="preserve">IV гр. </w:t>
      </w:r>
      <w:r w:rsidR="00312FA2">
        <w:rPr>
          <w:rFonts w:ascii="Times New Roman" w:hAnsi="Times New Roman" w:cs="Times New Roman"/>
          <w:b/>
          <w:sz w:val="28"/>
          <w:szCs w:val="28"/>
          <w:lang w:val="uk-UA"/>
        </w:rPr>
        <w:t>Інші заклади</w:t>
      </w:r>
      <w:r w:rsidRPr="0097181D">
        <w:rPr>
          <w:rFonts w:ascii="Times New Roman" w:hAnsi="Times New Roman" w:cs="Times New Roman"/>
          <w:sz w:val="28"/>
          <w:szCs w:val="28"/>
          <w:lang w:val="uk-UA"/>
        </w:rPr>
        <w:t xml:space="preserve">: </w:t>
      </w:r>
      <w:r w:rsidR="003C0CD6" w:rsidRPr="0097181D">
        <w:rPr>
          <w:rFonts w:ascii="Times New Roman" w:hAnsi="Times New Roman" w:cs="Times New Roman"/>
          <w:sz w:val="28"/>
          <w:szCs w:val="28"/>
          <w:lang w:val="uk-UA"/>
        </w:rPr>
        <w:t xml:space="preserve">патологоанатомічний центр України, Республіканське патологоанатомічне бюро, Обласне патологоанатомічне бюро, Міське патологоанатомічне бюро, Головне бюро судово-медичної експертизи </w:t>
      </w:r>
      <w:r w:rsidR="003C0CD6" w:rsidRPr="0097181D">
        <w:rPr>
          <w:rFonts w:ascii="Times New Roman" w:hAnsi="Times New Roman" w:cs="Times New Roman"/>
          <w:sz w:val="28"/>
          <w:szCs w:val="28"/>
          <w:lang w:val="uk-UA"/>
        </w:rPr>
        <w:lastRenderedPageBreak/>
        <w:t>України, Республіканське бюро судово-медичної експертизи, Обласне бюро судово-медичної експертизи, Центр медичної статистики МОЗ України, Обласний центр медичної статистики, підприємства санітарного транспорту.</w:t>
      </w:r>
    </w:p>
    <w:p w:rsidR="003C0CD6" w:rsidRPr="0097181D" w:rsidRDefault="003707F7" w:rsidP="0029622C">
      <w:pPr>
        <w:spacing w:after="0" w:line="240" w:lineRule="auto"/>
        <w:ind w:firstLine="851"/>
        <w:jc w:val="both"/>
        <w:rPr>
          <w:rFonts w:ascii="Times New Roman" w:hAnsi="Times New Roman" w:cs="Times New Roman"/>
          <w:sz w:val="28"/>
          <w:szCs w:val="28"/>
          <w:lang w:val="uk-UA"/>
        </w:rPr>
      </w:pPr>
      <w:r w:rsidRPr="0097181D">
        <w:rPr>
          <w:rFonts w:ascii="Times New Roman" w:hAnsi="Times New Roman" w:cs="Times New Roman"/>
          <w:b/>
          <w:sz w:val="28"/>
          <w:szCs w:val="28"/>
          <w:lang w:val="uk-UA"/>
        </w:rPr>
        <w:t xml:space="preserve">V гр. </w:t>
      </w:r>
      <w:r w:rsidR="00CD6674">
        <w:rPr>
          <w:rFonts w:ascii="Times New Roman" w:hAnsi="Times New Roman" w:cs="Times New Roman"/>
          <w:b/>
          <w:sz w:val="28"/>
          <w:szCs w:val="28"/>
          <w:lang w:val="uk-UA"/>
        </w:rPr>
        <w:t>Заклади</w:t>
      </w:r>
      <w:r w:rsidR="003C0CD6" w:rsidRPr="0097181D">
        <w:rPr>
          <w:rFonts w:ascii="Times New Roman" w:hAnsi="Times New Roman" w:cs="Times New Roman"/>
          <w:b/>
          <w:sz w:val="28"/>
          <w:szCs w:val="28"/>
          <w:lang w:val="uk-UA"/>
        </w:rPr>
        <w:t xml:space="preserve"> медико-соціального захисту населення</w:t>
      </w:r>
      <w:r w:rsidRPr="0097181D">
        <w:rPr>
          <w:rFonts w:ascii="Times New Roman" w:hAnsi="Times New Roman" w:cs="Times New Roman"/>
          <w:sz w:val="28"/>
          <w:szCs w:val="28"/>
          <w:lang w:val="uk-UA"/>
        </w:rPr>
        <w:t xml:space="preserve">: </w:t>
      </w:r>
      <w:r w:rsidR="003C0CD6" w:rsidRPr="0097181D">
        <w:rPr>
          <w:rFonts w:ascii="Times New Roman" w:hAnsi="Times New Roman" w:cs="Times New Roman"/>
          <w:sz w:val="28"/>
          <w:szCs w:val="28"/>
          <w:lang w:val="uk-UA"/>
        </w:rPr>
        <w:t>Обласне бюро (центр) медико-соціального захисту, будинок дитини.</w:t>
      </w:r>
    </w:p>
    <w:p w:rsidR="00553EFC" w:rsidRDefault="00553EFC" w:rsidP="0029622C">
      <w:pPr>
        <w:spacing w:after="0" w:line="240" w:lineRule="auto"/>
        <w:ind w:firstLine="851"/>
        <w:jc w:val="both"/>
        <w:rPr>
          <w:rFonts w:ascii="Times New Roman" w:hAnsi="Times New Roman" w:cs="Times New Roman"/>
          <w:b/>
          <w:sz w:val="28"/>
          <w:szCs w:val="28"/>
          <w:lang w:val="uk-UA"/>
        </w:rPr>
      </w:pPr>
    </w:p>
    <w:p w:rsidR="003C0CD6" w:rsidRPr="0097181D" w:rsidRDefault="001E349B" w:rsidP="0029622C">
      <w:pPr>
        <w:spacing w:after="0" w:line="240" w:lineRule="auto"/>
        <w:ind w:firstLine="851"/>
        <w:jc w:val="both"/>
        <w:rPr>
          <w:rFonts w:ascii="Times New Roman" w:hAnsi="Times New Roman" w:cs="Times New Roman"/>
          <w:b/>
          <w:sz w:val="28"/>
          <w:szCs w:val="28"/>
          <w:lang w:val="uk-UA"/>
        </w:rPr>
      </w:pPr>
      <w:r w:rsidRPr="0097181D">
        <w:rPr>
          <w:rFonts w:ascii="Times New Roman" w:hAnsi="Times New Roman" w:cs="Times New Roman"/>
          <w:b/>
          <w:sz w:val="28"/>
          <w:szCs w:val="28"/>
          <w:lang w:val="uk-UA"/>
        </w:rPr>
        <w:t xml:space="preserve">Система </w:t>
      </w:r>
      <w:r w:rsidR="003C0CD6" w:rsidRPr="0097181D">
        <w:rPr>
          <w:rFonts w:ascii="Times New Roman" w:hAnsi="Times New Roman" w:cs="Times New Roman"/>
          <w:b/>
          <w:sz w:val="28"/>
          <w:szCs w:val="28"/>
          <w:lang w:val="uk-UA"/>
        </w:rPr>
        <w:t>охорони здоров’я України</w:t>
      </w:r>
      <w:r w:rsidRPr="0097181D">
        <w:rPr>
          <w:rFonts w:ascii="Times New Roman" w:hAnsi="Times New Roman" w:cs="Times New Roman"/>
          <w:b/>
          <w:sz w:val="28"/>
          <w:szCs w:val="28"/>
          <w:lang w:val="uk-UA"/>
        </w:rPr>
        <w:t xml:space="preserve"> </w:t>
      </w:r>
      <w:r w:rsidR="00312FA2">
        <w:rPr>
          <w:rFonts w:ascii="Times New Roman" w:hAnsi="Times New Roman" w:cs="Times New Roman"/>
          <w:b/>
          <w:sz w:val="28"/>
          <w:szCs w:val="28"/>
          <w:lang w:val="uk-UA"/>
        </w:rPr>
        <w:t>містить</w:t>
      </w:r>
      <w:r w:rsidR="009C2D9F">
        <w:rPr>
          <w:rFonts w:ascii="Times New Roman" w:hAnsi="Times New Roman" w:cs="Times New Roman"/>
          <w:sz w:val="28"/>
          <w:szCs w:val="28"/>
          <w:lang w:val="uk-UA"/>
        </w:rPr>
        <w:t xml:space="preserve"> заклади</w:t>
      </w:r>
      <w:r w:rsidR="003C0CD6" w:rsidRPr="0097181D">
        <w:rPr>
          <w:rFonts w:ascii="Times New Roman" w:hAnsi="Times New Roman" w:cs="Times New Roman"/>
          <w:sz w:val="28"/>
          <w:szCs w:val="28"/>
          <w:lang w:val="uk-UA"/>
        </w:rPr>
        <w:t>, які необхідні для забезпечення медичної допомоги населенн</w:t>
      </w:r>
      <w:r w:rsidR="009C2D9F">
        <w:rPr>
          <w:rFonts w:ascii="Times New Roman" w:hAnsi="Times New Roman" w:cs="Times New Roman"/>
          <w:sz w:val="28"/>
          <w:szCs w:val="28"/>
          <w:lang w:val="uk-UA"/>
        </w:rPr>
        <w:t>ю</w:t>
      </w:r>
      <w:r w:rsidR="003C0CD6" w:rsidRPr="0097181D">
        <w:rPr>
          <w:rFonts w:ascii="Times New Roman" w:hAnsi="Times New Roman" w:cs="Times New Roman"/>
          <w:b/>
          <w:sz w:val="28"/>
          <w:szCs w:val="28"/>
          <w:lang w:val="uk-UA"/>
        </w:rPr>
        <w:t>. В даний час вони представлені:</w:t>
      </w:r>
    </w:p>
    <w:p w:rsidR="00D97831" w:rsidRPr="0097181D" w:rsidRDefault="00B96774" w:rsidP="0029622C">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CD6674">
        <w:rPr>
          <w:rFonts w:ascii="Times New Roman" w:hAnsi="Times New Roman" w:cs="Times New Roman"/>
          <w:sz w:val="28"/>
          <w:szCs w:val="28"/>
          <w:lang w:val="uk-UA"/>
        </w:rPr>
        <w:t>державними закладами</w:t>
      </w:r>
      <w:r w:rsidR="0029622C" w:rsidRPr="0097181D">
        <w:rPr>
          <w:rFonts w:ascii="Times New Roman" w:hAnsi="Times New Roman" w:cs="Times New Roman"/>
          <w:sz w:val="28"/>
          <w:szCs w:val="28"/>
          <w:lang w:val="uk-UA"/>
        </w:rPr>
        <w:t>;</w:t>
      </w:r>
    </w:p>
    <w:p w:rsidR="00D97831" w:rsidRPr="0097181D" w:rsidRDefault="00B96774" w:rsidP="0029622C">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CD6674">
        <w:rPr>
          <w:rFonts w:ascii="Times New Roman" w:hAnsi="Times New Roman" w:cs="Times New Roman"/>
          <w:sz w:val="28"/>
          <w:szCs w:val="28"/>
          <w:lang w:val="uk-UA"/>
        </w:rPr>
        <w:t>змішаними закладами</w:t>
      </w:r>
      <w:r w:rsidR="0029622C" w:rsidRPr="0097181D">
        <w:rPr>
          <w:rFonts w:ascii="Times New Roman" w:hAnsi="Times New Roman" w:cs="Times New Roman"/>
          <w:sz w:val="28"/>
          <w:szCs w:val="28"/>
          <w:lang w:val="uk-UA"/>
        </w:rPr>
        <w:t>;</w:t>
      </w:r>
    </w:p>
    <w:p w:rsidR="00D97831" w:rsidRPr="0097181D" w:rsidRDefault="00B96774" w:rsidP="0029622C">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CD6674">
        <w:rPr>
          <w:rFonts w:ascii="Times New Roman" w:hAnsi="Times New Roman" w:cs="Times New Roman"/>
          <w:sz w:val="28"/>
          <w:szCs w:val="28"/>
          <w:lang w:val="uk-UA"/>
        </w:rPr>
        <w:t>приватними закладами</w:t>
      </w:r>
      <w:r w:rsidR="00D97831" w:rsidRPr="0097181D">
        <w:rPr>
          <w:rFonts w:ascii="Times New Roman" w:hAnsi="Times New Roman" w:cs="Times New Roman"/>
          <w:sz w:val="28"/>
          <w:szCs w:val="28"/>
          <w:lang w:val="uk-UA"/>
        </w:rPr>
        <w:t>.</w:t>
      </w:r>
    </w:p>
    <w:p w:rsidR="0097181D" w:rsidRPr="0097181D" w:rsidRDefault="00CD6674" w:rsidP="0029622C">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b/>
          <w:bCs/>
          <w:sz w:val="28"/>
          <w:szCs w:val="28"/>
          <w:lang w:val="uk-UA"/>
        </w:rPr>
        <w:t>Державні заклади</w:t>
      </w:r>
      <w:r w:rsidR="005F3124" w:rsidRPr="0097181D">
        <w:rPr>
          <w:rFonts w:ascii="Times New Roman" w:hAnsi="Times New Roman" w:cs="Times New Roman"/>
          <w:sz w:val="28"/>
          <w:szCs w:val="28"/>
          <w:lang w:val="uk-UA"/>
        </w:rPr>
        <w:t xml:space="preserve"> </w:t>
      </w:r>
      <w:r w:rsidR="0097181D" w:rsidRPr="0097181D">
        <w:rPr>
          <w:rFonts w:ascii="Times New Roman" w:hAnsi="Times New Roman" w:cs="Times New Roman"/>
          <w:sz w:val="28"/>
          <w:szCs w:val="28"/>
          <w:lang w:val="uk-UA"/>
        </w:rPr>
        <w:t xml:space="preserve">зобов'язані забезпечити гарантований мінімум медичного обслуговування, їх діяльність фінансується </w:t>
      </w:r>
      <w:r w:rsidR="0097181D" w:rsidRPr="0097181D">
        <w:rPr>
          <w:rFonts w:ascii="Times New Roman" w:hAnsi="Times New Roman" w:cs="Times New Roman"/>
          <w:b/>
          <w:sz w:val="28"/>
          <w:szCs w:val="28"/>
          <w:lang w:val="uk-UA"/>
        </w:rPr>
        <w:t>з державного бюджету</w:t>
      </w:r>
      <w:r w:rsidR="0097181D" w:rsidRPr="0097181D">
        <w:rPr>
          <w:rFonts w:ascii="Times New Roman" w:hAnsi="Times New Roman" w:cs="Times New Roman"/>
          <w:sz w:val="28"/>
          <w:szCs w:val="28"/>
          <w:lang w:val="uk-UA"/>
        </w:rPr>
        <w:t>.</w:t>
      </w:r>
    </w:p>
    <w:p w:rsidR="0097181D" w:rsidRPr="0097181D" w:rsidRDefault="00CD6674" w:rsidP="0029622C">
      <w:pPr>
        <w:spacing w:after="0" w:line="240" w:lineRule="auto"/>
        <w:ind w:firstLine="851"/>
        <w:jc w:val="both"/>
        <w:rPr>
          <w:rFonts w:ascii="Times New Roman" w:hAnsi="Times New Roman" w:cs="Times New Roman"/>
          <w:bCs/>
          <w:sz w:val="28"/>
          <w:szCs w:val="28"/>
          <w:lang w:val="uk-UA"/>
        </w:rPr>
      </w:pPr>
      <w:r>
        <w:rPr>
          <w:rFonts w:ascii="Times New Roman" w:hAnsi="Times New Roman" w:cs="Times New Roman"/>
          <w:b/>
          <w:bCs/>
          <w:sz w:val="28"/>
          <w:szCs w:val="28"/>
          <w:lang w:val="uk-UA"/>
        </w:rPr>
        <w:t>При створенні змішаних закладів</w:t>
      </w:r>
      <w:r w:rsidR="0097181D" w:rsidRPr="0097181D">
        <w:rPr>
          <w:rFonts w:ascii="Times New Roman" w:hAnsi="Times New Roman" w:cs="Times New Roman"/>
          <w:b/>
          <w:bCs/>
          <w:sz w:val="28"/>
          <w:szCs w:val="28"/>
          <w:lang w:val="uk-UA"/>
        </w:rPr>
        <w:t xml:space="preserve"> </w:t>
      </w:r>
      <w:r w:rsidR="0097181D" w:rsidRPr="0097181D">
        <w:rPr>
          <w:rFonts w:ascii="Times New Roman" w:hAnsi="Times New Roman" w:cs="Times New Roman"/>
          <w:bCs/>
          <w:sz w:val="28"/>
          <w:szCs w:val="28"/>
          <w:lang w:val="uk-UA"/>
        </w:rPr>
        <w:t>медичні працівники, як правило, орендують у відповідних органів управління або державних установ приміщення і оснащення,</w:t>
      </w:r>
      <w:r w:rsidR="0097181D" w:rsidRPr="0097181D">
        <w:rPr>
          <w:rFonts w:ascii="Times New Roman" w:hAnsi="Times New Roman" w:cs="Times New Roman"/>
          <w:b/>
          <w:bCs/>
          <w:sz w:val="28"/>
          <w:szCs w:val="28"/>
          <w:lang w:val="uk-UA"/>
        </w:rPr>
        <w:t xml:space="preserve"> а їх робота оплачується за рахунок коштів пацієнтів. </w:t>
      </w:r>
      <w:r>
        <w:rPr>
          <w:rFonts w:ascii="Times New Roman" w:hAnsi="Times New Roman" w:cs="Times New Roman"/>
          <w:bCs/>
          <w:sz w:val="28"/>
          <w:szCs w:val="28"/>
          <w:lang w:val="uk-UA"/>
        </w:rPr>
        <w:t>Частина</w:t>
      </w:r>
      <w:r w:rsidR="0097181D" w:rsidRPr="0097181D">
        <w:rPr>
          <w:rFonts w:ascii="Times New Roman" w:hAnsi="Times New Roman" w:cs="Times New Roman"/>
          <w:bCs/>
          <w:sz w:val="28"/>
          <w:szCs w:val="28"/>
          <w:lang w:val="uk-UA"/>
        </w:rPr>
        <w:t xml:space="preserve"> зароблених коштів перераховується державі як орендна плата.</w:t>
      </w:r>
    </w:p>
    <w:p w:rsidR="00A16F6A" w:rsidRPr="0097181D" w:rsidRDefault="00CD6674" w:rsidP="002235E6">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b/>
          <w:bCs/>
          <w:sz w:val="28"/>
          <w:szCs w:val="28"/>
          <w:lang w:val="uk-UA"/>
        </w:rPr>
        <w:t>Приватні заклади</w:t>
      </w:r>
      <w:r w:rsidR="005F3124" w:rsidRPr="0097181D">
        <w:rPr>
          <w:rFonts w:ascii="Times New Roman" w:hAnsi="Times New Roman" w:cs="Times New Roman"/>
          <w:sz w:val="28"/>
          <w:szCs w:val="28"/>
          <w:lang w:val="uk-UA"/>
        </w:rPr>
        <w:t xml:space="preserve"> </w:t>
      </w:r>
      <w:r w:rsidR="0097181D" w:rsidRPr="0097181D">
        <w:rPr>
          <w:rFonts w:ascii="Times New Roman" w:hAnsi="Times New Roman" w:cs="Times New Roman"/>
          <w:sz w:val="28"/>
          <w:szCs w:val="28"/>
          <w:lang w:val="uk-UA"/>
        </w:rPr>
        <w:t>в повному обсязі фінансуються за рахунок пацієнтів. Найбільш інте</w:t>
      </w:r>
      <w:r>
        <w:rPr>
          <w:rFonts w:ascii="Times New Roman" w:hAnsi="Times New Roman" w:cs="Times New Roman"/>
          <w:sz w:val="28"/>
          <w:szCs w:val="28"/>
          <w:lang w:val="uk-UA"/>
        </w:rPr>
        <w:t>нсивно приватні медичні заклади</w:t>
      </w:r>
      <w:r w:rsidR="0097181D" w:rsidRPr="0097181D">
        <w:rPr>
          <w:rFonts w:ascii="Times New Roman" w:hAnsi="Times New Roman" w:cs="Times New Roman"/>
          <w:sz w:val="28"/>
          <w:szCs w:val="28"/>
          <w:lang w:val="uk-UA"/>
        </w:rPr>
        <w:t xml:space="preserve"> відкриваються в </w:t>
      </w:r>
      <w:r>
        <w:rPr>
          <w:rFonts w:ascii="Times New Roman" w:hAnsi="Times New Roman" w:cs="Times New Roman"/>
          <w:sz w:val="28"/>
          <w:szCs w:val="28"/>
          <w:lang w:val="uk-UA"/>
        </w:rPr>
        <w:t>Харківській, Дніпропетровській та</w:t>
      </w:r>
      <w:r w:rsidR="0097181D" w:rsidRPr="0097181D">
        <w:rPr>
          <w:rFonts w:ascii="Times New Roman" w:hAnsi="Times New Roman" w:cs="Times New Roman"/>
          <w:sz w:val="28"/>
          <w:szCs w:val="28"/>
          <w:lang w:val="uk-UA"/>
        </w:rPr>
        <w:t xml:space="preserve"> Одеській областях.</w:t>
      </w:r>
    </w:p>
    <w:p w:rsidR="001E68EC" w:rsidRDefault="001E68EC" w:rsidP="00A35D9E">
      <w:pPr>
        <w:spacing w:after="0" w:line="240" w:lineRule="auto"/>
        <w:jc w:val="center"/>
        <w:rPr>
          <w:rFonts w:ascii="Times New Roman" w:hAnsi="Times New Roman" w:cs="Times New Roman"/>
          <w:b/>
          <w:sz w:val="28"/>
          <w:szCs w:val="28"/>
          <w:lang w:val="uk-UA"/>
        </w:rPr>
      </w:pPr>
    </w:p>
    <w:p w:rsidR="00A35D9E" w:rsidRPr="00553EFC" w:rsidRDefault="00A35D9E" w:rsidP="00553EFC">
      <w:pPr>
        <w:spacing w:after="0" w:line="240" w:lineRule="auto"/>
        <w:jc w:val="center"/>
        <w:rPr>
          <w:rFonts w:ascii="Times New Roman" w:hAnsi="Times New Roman"/>
          <w:b/>
          <w:sz w:val="28"/>
          <w:szCs w:val="28"/>
          <w:lang w:val="uk-UA"/>
        </w:rPr>
      </w:pPr>
      <w:r w:rsidRPr="0097181D">
        <w:rPr>
          <w:rFonts w:ascii="Times New Roman" w:hAnsi="Times New Roman" w:cs="Times New Roman"/>
          <w:b/>
          <w:sz w:val="28"/>
          <w:szCs w:val="28"/>
          <w:lang w:val="uk-UA"/>
        </w:rPr>
        <w:t>5.</w:t>
      </w:r>
      <w:r w:rsidRPr="0097181D">
        <w:rPr>
          <w:rFonts w:ascii="Times New Roman" w:hAnsi="Times New Roman"/>
          <w:b/>
          <w:sz w:val="28"/>
          <w:szCs w:val="28"/>
          <w:lang w:val="uk-UA"/>
        </w:rPr>
        <w:t xml:space="preserve"> Система </w:t>
      </w:r>
      <w:r w:rsidR="0097181D" w:rsidRPr="0097181D">
        <w:rPr>
          <w:rFonts w:ascii="Times New Roman" w:hAnsi="Times New Roman"/>
          <w:b/>
          <w:sz w:val="28"/>
          <w:szCs w:val="28"/>
          <w:lang w:val="uk-UA"/>
        </w:rPr>
        <w:t>оцінки якості</w:t>
      </w:r>
      <w:r w:rsidR="00553EFC">
        <w:rPr>
          <w:rFonts w:ascii="Times New Roman" w:hAnsi="Times New Roman"/>
          <w:b/>
          <w:sz w:val="28"/>
          <w:szCs w:val="28"/>
          <w:lang w:val="uk-UA"/>
        </w:rPr>
        <w:t xml:space="preserve"> </w:t>
      </w:r>
      <w:r w:rsidR="001E68EC">
        <w:rPr>
          <w:rFonts w:ascii="Times New Roman" w:hAnsi="Times New Roman"/>
          <w:b/>
          <w:sz w:val="28"/>
          <w:szCs w:val="28"/>
          <w:lang w:val="uk-UA"/>
        </w:rPr>
        <w:t>м</w:t>
      </w:r>
      <w:r w:rsidR="0097181D" w:rsidRPr="0097181D">
        <w:rPr>
          <w:rFonts w:ascii="Times New Roman" w:hAnsi="Times New Roman"/>
          <w:b/>
          <w:sz w:val="28"/>
          <w:szCs w:val="28"/>
          <w:lang w:val="uk-UA"/>
        </w:rPr>
        <w:t>едичної допомоги</w:t>
      </w:r>
      <w:r w:rsidR="00CA4192" w:rsidRPr="0097181D">
        <w:rPr>
          <w:rFonts w:ascii="Times New Roman" w:hAnsi="Times New Roman"/>
          <w:b/>
          <w:sz w:val="28"/>
          <w:szCs w:val="28"/>
          <w:lang w:val="uk-UA"/>
        </w:rPr>
        <w:t xml:space="preserve"> в Укра</w:t>
      </w:r>
      <w:r w:rsidR="0097181D" w:rsidRPr="0097181D">
        <w:rPr>
          <w:rFonts w:ascii="Times New Roman" w:hAnsi="Times New Roman"/>
          <w:b/>
          <w:sz w:val="28"/>
          <w:szCs w:val="28"/>
          <w:lang w:val="uk-UA"/>
        </w:rPr>
        <w:t>ї</w:t>
      </w:r>
      <w:r w:rsidR="00CA4192" w:rsidRPr="0097181D">
        <w:rPr>
          <w:rFonts w:ascii="Times New Roman" w:hAnsi="Times New Roman"/>
          <w:b/>
          <w:sz w:val="28"/>
          <w:szCs w:val="28"/>
          <w:lang w:val="uk-UA"/>
        </w:rPr>
        <w:t>н</w:t>
      </w:r>
      <w:r w:rsidR="0097181D" w:rsidRPr="0097181D">
        <w:rPr>
          <w:rFonts w:ascii="Times New Roman" w:hAnsi="Times New Roman"/>
          <w:b/>
          <w:sz w:val="28"/>
          <w:szCs w:val="28"/>
          <w:lang w:val="uk-UA"/>
        </w:rPr>
        <w:t>і</w:t>
      </w:r>
    </w:p>
    <w:p w:rsidR="0097181D" w:rsidRPr="0097181D" w:rsidRDefault="0097181D" w:rsidP="0097181D">
      <w:pPr>
        <w:spacing w:after="0" w:line="240" w:lineRule="auto"/>
        <w:ind w:firstLine="851"/>
        <w:jc w:val="both"/>
        <w:rPr>
          <w:rFonts w:ascii="Times New Roman" w:hAnsi="Times New Roman" w:cs="Times New Roman"/>
          <w:sz w:val="28"/>
          <w:szCs w:val="28"/>
          <w:lang w:val="uk-UA"/>
        </w:rPr>
      </w:pPr>
      <w:r w:rsidRPr="0097181D">
        <w:rPr>
          <w:rFonts w:ascii="Times New Roman" w:hAnsi="Times New Roman" w:cs="Times New Roman"/>
          <w:sz w:val="28"/>
          <w:szCs w:val="28"/>
          <w:lang w:val="uk-UA"/>
        </w:rPr>
        <w:t>Система оцінки якості медичної допомоги забезпечується поєднанням відомчого (внутрішнього) і позавідомчого (зовнішнього) контролю.</w:t>
      </w:r>
    </w:p>
    <w:p w:rsidR="0097181D" w:rsidRPr="0097181D" w:rsidRDefault="0097181D" w:rsidP="0097181D">
      <w:pPr>
        <w:spacing w:after="0" w:line="240" w:lineRule="auto"/>
        <w:ind w:firstLine="851"/>
        <w:jc w:val="both"/>
        <w:rPr>
          <w:rFonts w:ascii="Times New Roman" w:hAnsi="Times New Roman" w:cs="Times New Roman"/>
          <w:sz w:val="28"/>
          <w:szCs w:val="28"/>
          <w:lang w:val="uk-UA"/>
        </w:rPr>
      </w:pPr>
      <w:r w:rsidRPr="0097181D">
        <w:rPr>
          <w:rFonts w:ascii="Times New Roman" w:hAnsi="Times New Roman" w:cs="Times New Roman"/>
          <w:sz w:val="28"/>
          <w:szCs w:val="28"/>
          <w:lang w:val="uk-UA"/>
        </w:rPr>
        <w:t>Внутрішня експертиза якості є оцінкою роботи медичного персоналу особами, які задіяні в про</w:t>
      </w:r>
      <w:r w:rsidR="00553EFC">
        <w:rPr>
          <w:rFonts w:ascii="Times New Roman" w:hAnsi="Times New Roman" w:cs="Times New Roman"/>
          <w:sz w:val="28"/>
          <w:szCs w:val="28"/>
          <w:lang w:val="uk-UA"/>
        </w:rPr>
        <w:t>цесі надання медичної допомоги</w:t>
      </w:r>
      <w:r w:rsidRPr="0097181D">
        <w:rPr>
          <w:rFonts w:ascii="Times New Roman" w:hAnsi="Times New Roman" w:cs="Times New Roman"/>
          <w:sz w:val="28"/>
          <w:szCs w:val="28"/>
          <w:lang w:val="uk-UA"/>
        </w:rPr>
        <w:t xml:space="preserve"> колегами / медичними асоціаціями або адміністрацією медичного закладу.</w:t>
      </w:r>
    </w:p>
    <w:p w:rsidR="0097181D" w:rsidRPr="0097181D" w:rsidRDefault="0097181D" w:rsidP="0097181D">
      <w:pPr>
        <w:spacing w:after="0" w:line="240" w:lineRule="auto"/>
        <w:ind w:firstLine="851"/>
        <w:jc w:val="both"/>
        <w:rPr>
          <w:rFonts w:ascii="Times New Roman" w:hAnsi="Times New Roman" w:cs="Times New Roman"/>
          <w:sz w:val="28"/>
          <w:szCs w:val="28"/>
          <w:lang w:val="uk-UA"/>
        </w:rPr>
      </w:pPr>
      <w:r w:rsidRPr="0097181D">
        <w:rPr>
          <w:rFonts w:ascii="Times New Roman" w:hAnsi="Times New Roman" w:cs="Times New Roman"/>
          <w:sz w:val="28"/>
          <w:szCs w:val="28"/>
          <w:lang w:val="uk-UA"/>
        </w:rPr>
        <w:t>Зовнішній контроль передбачає контроль щодо дотримання встановлених вимог органом, який не є складовою системи охорони здоров'я.</w:t>
      </w:r>
    </w:p>
    <w:p w:rsidR="00C24248" w:rsidRPr="00F92157" w:rsidRDefault="00C24248" w:rsidP="001E68EC">
      <w:pPr>
        <w:spacing w:after="0" w:line="240" w:lineRule="auto"/>
        <w:ind w:firstLine="851"/>
        <w:jc w:val="both"/>
        <w:rPr>
          <w:rFonts w:ascii="Times New Roman" w:hAnsi="Times New Roman" w:cs="Times New Roman"/>
          <w:b/>
          <w:sz w:val="28"/>
          <w:szCs w:val="28"/>
          <w:lang w:val="uk-UA"/>
        </w:rPr>
      </w:pPr>
      <w:r w:rsidRPr="00F92157">
        <w:rPr>
          <w:rFonts w:ascii="Times New Roman" w:hAnsi="Times New Roman" w:cs="Times New Roman"/>
          <w:b/>
          <w:sz w:val="28"/>
          <w:szCs w:val="28"/>
          <w:lang w:val="uk-UA"/>
        </w:rPr>
        <w:t>Позавідомчий (зовнішній) контроль представлений трьома основними формами:</w:t>
      </w:r>
    </w:p>
    <w:p w:rsidR="005F3124" w:rsidRPr="00F92157" w:rsidRDefault="00097353" w:rsidP="002235E6">
      <w:pPr>
        <w:spacing w:after="0" w:line="240" w:lineRule="auto"/>
        <w:ind w:firstLine="851"/>
        <w:rPr>
          <w:rFonts w:ascii="Times New Roman" w:hAnsi="Times New Roman"/>
          <w:sz w:val="28"/>
          <w:szCs w:val="28"/>
          <w:lang w:val="uk-UA"/>
        </w:rPr>
      </w:pPr>
      <w:r w:rsidRPr="00F92157">
        <w:rPr>
          <w:rFonts w:ascii="Times New Roman" w:hAnsi="Times New Roman" w:cs="Times New Roman"/>
          <w:sz w:val="28"/>
          <w:szCs w:val="28"/>
          <w:lang w:val="uk-UA"/>
        </w:rPr>
        <w:t>–</w:t>
      </w:r>
      <w:r w:rsidR="0029622C" w:rsidRPr="00F92157">
        <w:rPr>
          <w:rFonts w:ascii="Times New Roman" w:hAnsi="Times New Roman" w:cs="Times New Roman"/>
          <w:sz w:val="28"/>
          <w:szCs w:val="28"/>
          <w:lang w:val="uk-UA"/>
        </w:rPr>
        <w:t> </w:t>
      </w:r>
      <w:r w:rsidR="00C24248" w:rsidRPr="00F92157">
        <w:rPr>
          <w:rFonts w:ascii="Times New Roman" w:hAnsi="Times New Roman" w:cs="Times New Roman"/>
          <w:sz w:val="28"/>
          <w:szCs w:val="28"/>
          <w:lang w:val="uk-UA"/>
        </w:rPr>
        <w:t>ліцензуванням медичної практики</w:t>
      </w:r>
      <w:r w:rsidR="0029622C" w:rsidRPr="00F92157">
        <w:rPr>
          <w:rFonts w:ascii="Times New Roman" w:hAnsi="Times New Roman"/>
          <w:sz w:val="28"/>
          <w:szCs w:val="28"/>
          <w:lang w:val="uk-UA"/>
        </w:rPr>
        <w:t>;</w:t>
      </w:r>
    </w:p>
    <w:p w:rsidR="005F3124" w:rsidRPr="00F92157" w:rsidRDefault="00097353" w:rsidP="002235E6">
      <w:pPr>
        <w:spacing w:after="0" w:line="240" w:lineRule="auto"/>
        <w:ind w:firstLine="851"/>
        <w:rPr>
          <w:rFonts w:ascii="Times New Roman" w:hAnsi="Times New Roman"/>
          <w:sz w:val="28"/>
          <w:szCs w:val="28"/>
          <w:lang w:val="uk-UA"/>
        </w:rPr>
      </w:pPr>
      <w:r w:rsidRPr="00F92157">
        <w:rPr>
          <w:rFonts w:ascii="Times New Roman" w:hAnsi="Times New Roman" w:cs="Times New Roman"/>
          <w:sz w:val="28"/>
          <w:szCs w:val="28"/>
          <w:lang w:val="uk-UA"/>
        </w:rPr>
        <w:t>–</w:t>
      </w:r>
      <w:r w:rsidR="0029622C" w:rsidRPr="00F92157">
        <w:rPr>
          <w:rFonts w:ascii="Times New Roman" w:hAnsi="Times New Roman" w:cs="Times New Roman"/>
          <w:sz w:val="28"/>
          <w:szCs w:val="28"/>
          <w:lang w:val="uk-UA"/>
        </w:rPr>
        <w:t> </w:t>
      </w:r>
      <w:r w:rsidR="00C24248" w:rsidRPr="00F92157">
        <w:rPr>
          <w:rFonts w:ascii="Times New Roman" w:hAnsi="Times New Roman" w:cs="Times New Roman"/>
          <w:sz w:val="28"/>
          <w:szCs w:val="28"/>
          <w:lang w:val="uk-UA"/>
        </w:rPr>
        <w:t>акредитацією медичних установ</w:t>
      </w:r>
      <w:r w:rsidR="0029622C" w:rsidRPr="00F92157">
        <w:rPr>
          <w:rFonts w:ascii="Times New Roman" w:hAnsi="Times New Roman"/>
          <w:sz w:val="28"/>
          <w:szCs w:val="28"/>
          <w:lang w:val="uk-UA"/>
        </w:rPr>
        <w:t>;</w:t>
      </w:r>
    </w:p>
    <w:p w:rsidR="005F3124" w:rsidRPr="00F92157" w:rsidRDefault="00097353" w:rsidP="002235E6">
      <w:pPr>
        <w:spacing w:after="0" w:line="240" w:lineRule="auto"/>
        <w:ind w:firstLine="851"/>
        <w:rPr>
          <w:rFonts w:ascii="Times New Roman" w:hAnsi="Times New Roman"/>
          <w:sz w:val="28"/>
          <w:szCs w:val="28"/>
          <w:lang w:val="uk-UA"/>
        </w:rPr>
      </w:pPr>
      <w:r w:rsidRPr="00F92157">
        <w:rPr>
          <w:rFonts w:ascii="Times New Roman" w:hAnsi="Times New Roman" w:cs="Times New Roman"/>
          <w:sz w:val="28"/>
          <w:szCs w:val="28"/>
          <w:lang w:val="uk-UA"/>
        </w:rPr>
        <w:t>–</w:t>
      </w:r>
      <w:r w:rsidR="0029622C" w:rsidRPr="00F92157">
        <w:rPr>
          <w:rFonts w:ascii="Times New Roman" w:hAnsi="Times New Roman" w:cs="Times New Roman"/>
          <w:sz w:val="28"/>
          <w:szCs w:val="28"/>
          <w:lang w:val="uk-UA"/>
        </w:rPr>
        <w:t> </w:t>
      </w:r>
      <w:r w:rsidR="001E68EC">
        <w:rPr>
          <w:rFonts w:ascii="Times New Roman" w:hAnsi="Times New Roman"/>
          <w:sz w:val="28"/>
          <w:szCs w:val="28"/>
          <w:lang w:val="uk-UA"/>
        </w:rPr>
        <w:t>галузевим</w:t>
      </w:r>
      <w:r w:rsidR="00C24E23">
        <w:rPr>
          <w:rFonts w:ascii="Times New Roman" w:hAnsi="Times New Roman"/>
          <w:sz w:val="28"/>
          <w:szCs w:val="28"/>
          <w:lang w:val="uk-UA"/>
        </w:rPr>
        <w:t xml:space="preserve"> стандартом у</w:t>
      </w:r>
      <w:r w:rsidR="00F92157" w:rsidRPr="00F92157">
        <w:rPr>
          <w:rFonts w:ascii="Times New Roman" w:hAnsi="Times New Roman"/>
          <w:sz w:val="28"/>
          <w:szCs w:val="28"/>
          <w:lang w:val="uk-UA"/>
        </w:rPr>
        <w:t xml:space="preserve"> сфері охорони здоров'я</w:t>
      </w:r>
      <w:r w:rsidR="0029622C" w:rsidRPr="00F92157">
        <w:rPr>
          <w:rFonts w:ascii="Times New Roman" w:hAnsi="Times New Roman"/>
          <w:sz w:val="28"/>
          <w:szCs w:val="28"/>
          <w:lang w:val="uk-UA"/>
        </w:rPr>
        <w:t>.</w:t>
      </w:r>
    </w:p>
    <w:p w:rsidR="0055076A" w:rsidRPr="002F3982" w:rsidRDefault="0055076A" w:rsidP="00752338">
      <w:pPr>
        <w:spacing w:after="0" w:line="240" w:lineRule="auto"/>
        <w:ind w:firstLine="851"/>
        <w:jc w:val="both"/>
        <w:rPr>
          <w:rFonts w:ascii="Times New Roman" w:hAnsi="Times New Roman" w:cs="Times New Roman"/>
          <w:sz w:val="28"/>
          <w:szCs w:val="28"/>
          <w:lang w:val="uk-UA"/>
        </w:rPr>
      </w:pPr>
      <w:r w:rsidRPr="0010610B">
        <w:rPr>
          <w:rFonts w:ascii="Times New Roman" w:hAnsi="Times New Roman" w:cs="Times New Roman"/>
          <w:b/>
          <w:bCs/>
          <w:sz w:val="28"/>
          <w:szCs w:val="28"/>
          <w:lang w:val="uk-UA"/>
        </w:rPr>
        <w:t>Ліцензування</w:t>
      </w:r>
      <w:r w:rsidR="00491C3E" w:rsidRPr="0010610B">
        <w:rPr>
          <w:rFonts w:ascii="Times New Roman" w:hAnsi="Times New Roman" w:cs="Times New Roman"/>
          <w:b/>
          <w:bCs/>
          <w:sz w:val="28"/>
          <w:szCs w:val="28"/>
          <w:lang w:val="uk-UA"/>
        </w:rPr>
        <w:t xml:space="preserve"> </w:t>
      </w:r>
      <w:r w:rsidR="0029622C" w:rsidRPr="0010610B">
        <w:rPr>
          <w:rFonts w:ascii="Times New Roman" w:hAnsi="Times New Roman" w:cs="Times New Roman"/>
          <w:b/>
          <w:bCs/>
          <w:sz w:val="28"/>
          <w:szCs w:val="28"/>
          <w:lang w:val="uk-UA"/>
        </w:rPr>
        <w:t>–</w:t>
      </w:r>
      <w:r w:rsidR="00C22F32" w:rsidRPr="0010610B">
        <w:rPr>
          <w:rFonts w:ascii="Times New Roman" w:hAnsi="Times New Roman" w:cs="Times New Roman"/>
          <w:sz w:val="28"/>
          <w:szCs w:val="28"/>
          <w:lang w:val="uk-UA"/>
        </w:rPr>
        <w:t xml:space="preserve"> </w:t>
      </w:r>
      <w:r w:rsidRPr="0010610B">
        <w:rPr>
          <w:rFonts w:ascii="Times New Roman" w:hAnsi="Times New Roman" w:cs="Times New Roman"/>
          <w:sz w:val="28"/>
          <w:szCs w:val="28"/>
          <w:lang w:val="uk-UA"/>
        </w:rPr>
        <w:t>це отримання дозволу (ліцензії) суб'єктами підприємницької діяльності, а також засіб контролю держави за дотриманням ними вимог законодавства, які пред'являються до ліцензованих видів діяльності.</w:t>
      </w:r>
    </w:p>
    <w:p w:rsidR="0055076A" w:rsidRPr="0010610B" w:rsidRDefault="0055076A" w:rsidP="00D97831">
      <w:pPr>
        <w:spacing w:after="0" w:line="240" w:lineRule="auto"/>
        <w:ind w:firstLine="851"/>
        <w:jc w:val="both"/>
        <w:rPr>
          <w:rFonts w:ascii="Times New Roman" w:hAnsi="Times New Roman" w:cs="Times New Roman"/>
          <w:sz w:val="28"/>
          <w:szCs w:val="28"/>
          <w:lang w:val="uk-UA"/>
        </w:rPr>
      </w:pPr>
      <w:r w:rsidRPr="0010610B">
        <w:rPr>
          <w:rFonts w:ascii="Times New Roman" w:hAnsi="Times New Roman" w:cs="Times New Roman"/>
          <w:b/>
          <w:bCs/>
          <w:sz w:val="28"/>
          <w:szCs w:val="28"/>
          <w:lang w:val="uk-UA"/>
        </w:rPr>
        <w:t xml:space="preserve">Державна акредитація закладу охорони здоров'я </w:t>
      </w:r>
      <w:r w:rsidR="00553EFC" w:rsidRPr="00967374">
        <w:rPr>
          <w:rFonts w:ascii="Times New Roman" w:hAnsi="Times New Roman" w:cs="Times New Roman"/>
          <w:sz w:val="28"/>
          <w:szCs w:val="28"/>
          <w:lang w:val="uk-UA"/>
        </w:rPr>
        <w:t>–</w:t>
      </w:r>
      <w:r w:rsidRPr="0010610B">
        <w:rPr>
          <w:rFonts w:ascii="Times New Roman" w:hAnsi="Times New Roman" w:cs="Times New Roman"/>
          <w:b/>
          <w:bCs/>
          <w:sz w:val="28"/>
          <w:szCs w:val="28"/>
          <w:lang w:val="uk-UA"/>
        </w:rPr>
        <w:t xml:space="preserve"> </w:t>
      </w:r>
      <w:r w:rsidRPr="0010610B">
        <w:rPr>
          <w:rFonts w:ascii="Times New Roman" w:hAnsi="Times New Roman" w:cs="Times New Roman"/>
          <w:sz w:val="28"/>
          <w:szCs w:val="28"/>
          <w:lang w:val="uk-UA"/>
        </w:rPr>
        <w:t>це офіційне визнання статусу закладу охорони здоров'я, наявності в ньому умов для надання певного рівня медико-санітарної допомоги, а також підтвердження його відповідності в</w:t>
      </w:r>
      <w:r w:rsidR="001E68EC">
        <w:rPr>
          <w:rFonts w:ascii="Times New Roman" w:hAnsi="Times New Roman" w:cs="Times New Roman"/>
          <w:sz w:val="28"/>
          <w:szCs w:val="28"/>
          <w:lang w:val="uk-UA"/>
        </w:rPr>
        <w:t>становленим стандартам, нормам та</w:t>
      </w:r>
      <w:r w:rsidRPr="0010610B">
        <w:rPr>
          <w:rFonts w:ascii="Times New Roman" w:hAnsi="Times New Roman" w:cs="Times New Roman"/>
          <w:sz w:val="28"/>
          <w:szCs w:val="28"/>
          <w:lang w:val="uk-UA"/>
        </w:rPr>
        <w:t xml:space="preserve"> правилам.</w:t>
      </w:r>
    </w:p>
    <w:p w:rsidR="0055076A" w:rsidRPr="0010610B" w:rsidRDefault="001E68EC" w:rsidP="00752338">
      <w:pPr>
        <w:spacing w:after="0" w:line="240" w:lineRule="auto"/>
        <w:ind w:firstLine="851"/>
        <w:jc w:val="both"/>
        <w:rPr>
          <w:rFonts w:ascii="Times New Roman" w:hAnsi="Times New Roman" w:cs="Times New Roman"/>
          <w:sz w:val="28"/>
          <w:szCs w:val="28"/>
          <w:lang w:val="uk-UA"/>
        </w:rPr>
      </w:pPr>
      <w:r w:rsidRPr="003E5125">
        <w:rPr>
          <w:rFonts w:ascii="Times New Roman" w:hAnsi="Times New Roman" w:cs="Times New Roman"/>
          <w:b/>
          <w:bCs/>
          <w:sz w:val="28"/>
          <w:szCs w:val="28"/>
          <w:lang w:val="uk-UA"/>
        </w:rPr>
        <w:t>Не</w:t>
      </w:r>
      <w:r w:rsidR="0055076A" w:rsidRPr="003E5125">
        <w:rPr>
          <w:rFonts w:ascii="Times New Roman" w:hAnsi="Times New Roman" w:cs="Times New Roman"/>
          <w:b/>
          <w:bCs/>
          <w:sz w:val="28"/>
          <w:szCs w:val="28"/>
          <w:lang w:val="uk-UA"/>
        </w:rPr>
        <w:t>залежно</w:t>
      </w:r>
      <w:r w:rsidR="00D97831" w:rsidRPr="0010610B">
        <w:rPr>
          <w:rFonts w:ascii="Times New Roman" w:hAnsi="Times New Roman" w:cs="Times New Roman"/>
          <w:sz w:val="28"/>
          <w:szCs w:val="28"/>
          <w:lang w:val="uk-UA"/>
        </w:rPr>
        <w:t xml:space="preserve"> </w:t>
      </w:r>
      <w:r w:rsidR="0055076A" w:rsidRPr="0010610B">
        <w:rPr>
          <w:rFonts w:ascii="Times New Roman" w:hAnsi="Times New Roman" w:cs="Times New Roman"/>
          <w:sz w:val="28"/>
          <w:szCs w:val="28"/>
          <w:lang w:val="uk-UA"/>
        </w:rPr>
        <w:t>від форм</w:t>
      </w:r>
      <w:r>
        <w:rPr>
          <w:rFonts w:ascii="Times New Roman" w:hAnsi="Times New Roman" w:cs="Times New Roman"/>
          <w:sz w:val="28"/>
          <w:szCs w:val="28"/>
          <w:lang w:val="uk-UA"/>
        </w:rPr>
        <w:t>и власності всі медичні заклади</w:t>
      </w:r>
      <w:r w:rsidR="0055076A" w:rsidRPr="0010610B">
        <w:rPr>
          <w:rFonts w:ascii="Times New Roman" w:hAnsi="Times New Roman" w:cs="Times New Roman"/>
          <w:sz w:val="28"/>
          <w:szCs w:val="28"/>
          <w:lang w:val="uk-UA"/>
        </w:rPr>
        <w:t xml:space="preserve"> проходять </w:t>
      </w:r>
      <w:r>
        <w:rPr>
          <w:rFonts w:ascii="Times New Roman" w:hAnsi="Times New Roman" w:cs="Times New Roman"/>
          <w:b/>
          <w:sz w:val="28"/>
          <w:szCs w:val="28"/>
          <w:lang w:val="uk-UA"/>
        </w:rPr>
        <w:t>акредитацію та</w:t>
      </w:r>
      <w:r w:rsidR="0055076A" w:rsidRPr="0010610B">
        <w:rPr>
          <w:rFonts w:ascii="Times New Roman" w:hAnsi="Times New Roman" w:cs="Times New Roman"/>
          <w:b/>
          <w:sz w:val="28"/>
          <w:szCs w:val="28"/>
          <w:lang w:val="uk-UA"/>
        </w:rPr>
        <w:t xml:space="preserve"> ліцензування</w:t>
      </w:r>
      <w:r w:rsidR="003E5125">
        <w:rPr>
          <w:rFonts w:ascii="Times New Roman" w:hAnsi="Times New Roman" w:cs="Times New Roman"/>
          <w:sz w:val="28"/>
          <w:szCs w:val="28"/>
          <w:lang w:val="uk-UA"/>
        </w:rPr>
        <w:t xml:space="preserve"> не рідше</w:t>
      </w:r>
      <w:r w:rsidR="00572BE5">
        <w:rPr>
          <w:rFonts w:ascii="Times New Roman" w:hAnsi="Times New Roman" w:cs="Times New Roman"/>
          <w:sz w:val="28"/>
          <w:szCs w:val="28"/>
          <w:lang w:val="uk-UA"/>
        </w:rPr>
        <w:t>,</w:t>
      </w:r>
      <w:r w:rsidR="003E5125">
        <w:rPr>
          <w:rFonts w:ascii="Times New Roman" w:hAnsi="Times New Roman" w:cs="Times New Roman"/>
          <w:sz w:val="28"/>
          <w:szCs w:val="28"/>
          <w:lang w:val="uk-UA"/>
        </w:rPr>
        <w:t xml:space="preserve"> ніж раз</w:t>
      </w:r>
      <w:r w:rsidR="0055076A" w:rsidRPr="0010610B">
        <w:rPr>
          <w:rFonts w:ascii="Times New Roman" w:hAnsi="Times New Roman" w:cs="Times New Roman"/>
          <w:sz w:val="28"/>
          <w:szCs w:val="28"/>
          <w:lang w:val="uk-UA"/>
        </w:rPr>
        <w:t xml:space="preserve"> на 3 роки.</w:t>
      </w:r>
    </w:p>
    <w:p w:rsidR="0055076A" w:rsidRPr="0010610B" w:rsidRDefault="0055076A" w:rsidP="00752338">
      <w:pPr>
        <w:spacing w:after="0" w:line="240" w:lineRule="auto"/>
        <w:ind w:firstLine="851"/>
        <w:jc w:val="both"/>
        <w:rPr>
          <w:rFonts w:ascii="Times New Roman" w:hAnsi="Times New Roman" w:cs="Times New Roman"/>
          <w:b/>
          <w:bCs/>
          <w:sz w:val="28"/>
          <w:szCs w:val="28"/>
          <w:lang w:val="uk-UA"/>
        </w:rPr>
      </w:pPr>
      <w:r w:rsidRPr="0010610B">
        <w:rPr>
          <w:rFonts w:ascii="Times New Roman" w:hAnsi="Times New Roman" w:cs="Times New Roman"/>
          <w:b/>
          <w:bCs/>
          <w:sz w:val="28"/>
          <w:szCs w:val="28"/>
          <w:lang w:val="uk-UA"/>
        </w:rPr>
        <w:lastRenderedPageBreak/>
        <w:t>Галузевий стандарт в сфері охорони здоров'я включає в себе:</w:t>
      </w:r>
    </w:p>
    <w:p w:rsidR="00491C3E" w:rsidRPr="0010610B" w:rsidRDefault="003707F7" w:rsidP="00752338">
      <w:pPr>
        <w:spacing w:after="0" w:line="240" w:lineRule="auto"/>
        <w:ind w:firstLine="851"/>
        <w:jc w:val="both"/>
        <w:rPr>
          <w:rFonts w:ascii="Times New Roman" w:hAnsi="Times New Roman" w:cs="Times New Roman"/>
          <w:sz w:val="28"/>
          <w:szCs w:val="28"/>
          <w:lang w:val="uk-UA"/>
        </w:rPr>
      </w:pPr>
      <w:r w:rsidRPr="0010610B">
        <w:rPr>
          <w:rFonts w:ascii="Times New Roman" w:hAnsi="Times New Roman" w:cs="Times New Roman"/>
          <w:sz w:val="28"/>
          <w:szCs w:val="28"/>
          <w:lang w:val="uk-UA"/>
        </w:rPr>
        <w:t>–</w:t>
      </w:r>
      <w:r w:rsidR="008049E7">
        <w:rPr>
          <w:rFonts w:ascii="Times New Roman" w:hAnsi="Times New Roman" w:cs="Times New Roman"/>
          <w:sz w:val="28"/>
          <w:szCs w:val="28"/>
          <w:lang w:val="uk-UA"/>
        </w:rPr>
        <w:t> </w:t>
      </w:r>
      <w:r w:rsidR="0029622C" w:rsidRPr="0010610B">
        <w:rPr>
          <w:rFonts w:ascii="Times New Roman" w:hAnsi="Times New Roman" w:cs="Times New Roman"/>
          <w:sz w:val="28"/>
          <w:szCs w:val="28"/>
          <w:lang w:val="uk-UA"/>
        </w:rPr>
        <w:t>с</w:t>
      </w:r>
      <w:r w:rsidR="00491C3E" w:rsidRPr="0010610B">
        <w:rPr>
          <w:rFonts w:ascii="Times New Roman" w:hAnsi="Times New Roman" w:cs="Times New Roman"/>
          <w:sz w:val="28"/>
          <w:szCs w:val="28"/>
          <w:lang w:val="uk-UA"/>
        </w:rPr>
        <w:t xml:space="preserve">тандарт </w:t>
      </w:r>
      <w:r w:rsidR="0055076A" w:rsidRPr="0010610B">
        <w:rPr>
          <w:rFonts w:ascii="Times New Roman" w:hAnsi="Times New Roman" w:cs="Times New Roman"/>
          <w:sz w:val="28"/>
          <w:szCs w:val="28"/>
          <w:lang w:val="uk-UA"/>
        </w:rPr>
        <w:t>медичної допомоги</w:t>
      </w:r>
      <w:r w:rsidR="00491C3E" w:rsidRPr="0010610B">
        <w:rPr>
          <w:rFonts w:ascii="Times New Roman" w:hAnsi="Times New Roman" w:cs="Times New Roman"/>
          <w:sz w:val="28"/>
          <w:szCs w:val="28"/>
          <w:lang w:val="uk-UA"/>
        </w:rPr>
        <w:t>;</w:t>
      </w:r>
    </w:p>
    <w:p w:rsidR="00491C3E" w:rsidRPr="0010610B" w:rsidRDefault="003707F7" w:rsidP="00642EF6">
      <w:pPr>
        <w:spacing w:after="0" w:line="240" w:lineRule="auto"/>
        <w:ind w:firstLine="851"/>
        <w:jc w:val="both"/>
        <w:rPr>
          <w:rFonts w:ascii="Times New Roman" w:hAnsi="Times New Roman" w:cs="Times New Roman"/>
          <w:sz w:val="28"/>
          <w:szCs w:val="28"/>
          <w:lang w:val="uk-UA"/>
        </w:rPr>
      </w:pPr>
      <w:r w:rsidRPr="0010610B">
        <w:rPr>
          <w:rFonts w:ascii="Times New Roman" w:hAnsi="Times New Roman" w:cs="Times New Roman"/>
          <w:sz w:val="28"/>
          <w:szCs w:val="28"/>
          <w:lang w:val="uk-UA"/>
        </w:rPr>
        <w:t>–</w:t>
      </w:r>
      <w:r w:rsidR="008049E7">
        <w:rPr>
          <w:rFonts w:ascii="Times New Roman" w:hAnsi="Times New Roman" w:cs="Times New Roman"/>
          <w:sz w:val="28"/>
          <w:szCs w:val="28"/>
          <w:lang w:val="uk-UA"/>
        </w:rPr>
        <w:t> </w:t>
      </w:r>
      <w:r w:rsidR="00D81ECB" w:rsidRPr="0010610B">
        <w:rPr>
          <w:rFonts w:ascii="Times New Roman" w:hAnsi="Times New Roman" w:cs="Times New Roman"/>
          <w:sz w:val="28"/>
          <w:szCs w:val="28"/>
          <w:lang w:val="uk-UA"/>
        </w:rPr>
        <w:t>клінічний протокол</w:t>
      </w:r>
      <w:r w:rsidR="00491C3E" w:rsidRPr="0010610B">
        <w:rPr>
          <w:rFonts w:ascii="Times New Roman" w:hAnsi="Times New Roman" w:cs="Times New Roman"/>
          <w:sz w:val="28"/>
          <w:szCs w:val="28"/>
          <w:lang w:val="uk-UA"/>
        </w:rPr>
        <w:t>;</w:t>
      </w:r>
    </w:p>
    <w:p w:rsidR="00491C3E" w:rsidRPr="0010610B" w:rsidRDefault="003707F7" w:rsidP="00642EF6">
      <w:pPr>
        <w:spacing w:after="0" w:line="240" w:lineRule="auto"/>
        <w:ind w:firstLine="851"/>
        <w:jc w:val="both"/>
        <w:rPr>
          <w:rFonts w:ascii="Times New Roman" w:hAnsi="Times New Roman" w:cs="Times New Roman"/>
          <w:sz w:val="28"/>
          <w:szCs w:val="28"/>
          <w:lang w:val="uk-UA"/>
        </w:rPr>
      </w:pPr>
      <w:r w:rsidRPr="0010610B">
        <w:rPr>
          <w:rFonts w:ascii="Times New Roman" w:hAnsi="Times New Roman" w:cs="Times New Roman"/>
          <w:sz w:val="28"/>
          <w:szCs w:val="28"/>
          <w:lang w:val="uk-UA"/>
        </w:rPr>
        <w:t>–</w:t>
      </w:r>
      <w:r w:rsidR="008049E7">
        <w:rPr>
          <w:rFonts w:ascii="Times New Roman" w:hAnsi="Times New Roman" w:cs="Times New Roman"/>
          <w:sz w:val="28"/>
          <w:szCs w:val="28"/>
          <w:lang w:val="uk-UA"/>
        </w:rPr>
        <w:t> </w:t>
      </w:r>
      <w:r w:rsidR="00D81ECB" w:rsidRPr="0010610B">
        <w:rPr>
          <w:rFonts w:ascii="Times New Roman" w:hAnsi="Times New Roman" w:cs="Times New Roman"/>
          <w:sz w:val="28"/>
          <w:szCs w:val="28"/>
          <w:lang w:val="uk-UA"/>
        </w:rPr>
        <w:t>табель матеріально-технічного оснащення</w:t>
      </w:r>
      <w:r w:rsidR="00491C3E" w:rsidRPr="0010610B">
        <w:rPr>
          <w:rFonts w:ascii="Times New Roman" w:hAnsi="Times New Roman" w:cs="Times New Roman"/>
          <w:sz w:val="28"/>
          <w:szCs w:val="28"/>
          <w:lang w:val="uk-UA"/>
        </w:rPr>
        <w:t>;</w:t>
      </w:r>
    </w:p>
    <w:p w:rsidR="002046D5" w:rsidRPr="0010610B" w:rsidRDefault="008049E7" w:rsidP="00642EF6">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10610B" w:rsidRPr="0010610B">
        <w:rPr>
          <w:rFonts w:ascii="Times New Roman" w:hAnsi="Times New Roman" w:cs="Times New Roman"/>
          <w:sz w:val="28"/>
          <w:szCs w:val="28"/>
          <w:lang w:val="uk-UA"/>
        </w:rPr>
        <w:t>лікарняний формуляр</w:t>
      </w:r>
      <w:r w:rsidR="0029622C" w:rsidRPr="0010610B">
        <w:rPr>
          <w:rFonts w:ascii="Times New Roman" w:hAnsi="Times New Roman" w:cs="Times New Roman"/>
          <w:sz w:val="28"/>
          <w:szCs w:val="28"/>
          <w:lang w:val="uk-UA"/>
        </w:rPr>
        <w:t>.</w:t>
      </w:r>
    </w:p>
    <w:p w:rsidR="0010610B" w:rsidRPr="0010610B" w:rsidRDefault="007635AC" w:rsidP="00553EFC">
      <w:pPr>
        <w:spacing w:after="0" w:line="240" w:lineRule="auto"/>
        <w:ind w:firstLine="851"/>
        <w:jc w:val="both"/>
        <w:rPr>
          <w:rFonts w:ascii="Times New Roman" w:hAnsi="Times New Roman" w:cs="Times New Roman"/>
          <w:sz w:val="28"/>
          <w:szCs w:val="28"/>
          <w:lang w:val="uk-UA"/>
        </w:rPr>
      </w:pPr>
      <w:r w:rsidRPr="0010610B">
        <w:rPr>
          <w:rFonts w:ascii="Times New Roman" w:hAnsi="Times New Roman" w:cs="Times New Roman"/>
          <w:b/>
          <w:bCs/>
          <w:sz w:val="28"/>
          <w:szCs w:val="28"/>
          <w:lang w:val="uk-UA"/>
        </w:rPr>
        <w:t>С</w:t>
      </w:r>
      <w:r w:rsidR="00491C3E" w:rsidRPr="0010610B">
        <w:rPr>
          <w:rFonts w:ascii="Times New Roman" w:hAnsi="Times New Roman" w:cs="Times New Roman"/>
          <w:b/>
          <w:bCs/>
          <w:sz w:val="28"/>
          <w:szCs w:val="28"/>
          <w:lang w:val="uk-UA"/>
        </w:rPr>
        <w:t xml:space="preserve">тандарт </w:t>
      </w:r>
      <w:r w:rsidR="0010610B" w:rsidRPr="0010610B">
        <w:rPr>
          <w:rFonts w:ascii="Times New Roman" w:hAnsi="Times New Roman" w:cs="Times New Roman"/>
          <w:b/>
          <w:bCs/>
          <w:sz w:val="28"/>
          <w:szCs w:val="28"/>
          <w:lang w:val="uk-UA"/>
        </w:rPr>
        <w:t>медичної допомоги</w:t>
      </w:r>
      <w:r w:rsidR="00491C3E" w:rsidRPr="0010610B">
        <w:rPr>
          <w:rFonts w:ascii="Times New Roman" w:hAnsi="Times New Roman" w:cs="Times New Roman"/>
          <w:b/>
          <w:bCs/>
          <w:sz w:val="28"/>
          <w:szCs w:val="28"/>
          <w:lang w:val="uk-UA"/>
        </w:rPr>
        <w:t xml:space="preserve"> </w:t>
      </w:r>
      <w:r w:rsidR="00491C3E" w:rsidRPr="0010610B">
        <w:rPr>
          <w:rFonts w:ascii="Times New Roman" w:hAnsi="Times New Roman" w:cs="Times New Roman"/>
          <w:sz w:val="28"/>
          <w:szCs w:val="28"/>
          <w:lang w:val="uk-UA"/>
        </w:rPr>
        <w:t>(меди</w:t>
      </w:r>
      <w:r w:rsidR="0010610B" w:rsidRPr="0010610B">
        <w:rPr>
          <w:rFonts w:ascii="Times New Roman" w:hAnsi="Times New Roman" w:cs="Times New Roman"/>
          <w:sz w:val="28"/>
          <w:szCs w:val="28"/>
          <w:lang w:val="uk-UA"/>
        </w:rPr>
        <w:t>чний</w:t>
      </w:r>
      <w:r w:rsidR="00491C3E" w:rsidRPr="0010610B">
        <w:rPr>
          <w:rFonts w:ascii="Times New Roman" w:hAnsi="Times New Roman" w:cs="Times New Roman"/>
          <w:sz w:val="28"/>
          <w:szCs w:val="28"/>
          <w:lang w:val="uk-UA"/>
        </w:rPr>
        <w:t xml:space="preserve"> стандарт) – </w:t>
      </w:r>
      <w:r w:rsidR="006805B8">
        <w:rPr>
          <w:rFonts w:ascii="Times New Roman" w:hAnsi="Times New Roman" w:cs="Times New Roman"/>
          <w:sz w:val="28"/>
          <w:szCs w:val="28"/>
          <w:lang w:val="uk-UA"/>
        </w:rPr>
        <w:t>це сукупність норм, правил та</w:t>
      </w:r>
      <w:r w:rsidR="0010610B" w:rsidRPr="0010610B">
        <w:rPr>
          <w:rFonts w:ascii="Times New Roman" w:hAnsi="Times New Roman" w:cs="Times New Roman"/>
          <w:sz w:val="28"/>
          <w:szCs w:val="28"/>
          <w:lang w:val="uk-UA"/>
        </w:rPr>
        <w:t xml:space="preserve"> нормативів, а також показників (індикаторів) якості надання медичної допомоги відповідного виду, які розробляються з урахуванням сучасного</w:t>
      </w:r>
      <w:r w:rsidR="006805B8">
        <w:rPr>
          <w:rFonts w:ascii="Times New Roman" w:hAnsi="Times New Roman" w:cs="Times New Roman"/>
          <w:sz w:val="28"/>
          <w:szCs w:val="28"/>
          <w:lang w:val="uk-UA"/>
        </w:rPr>
        <w:t xml:space="preserve"> рівня розвитку медичної науки та</w:t>
      </w:r>
      <w:r w:rsidR="0010610B" w:rsidRPr="0010610B">
        <w:rPr>
          <w:rFonts w:ascii="Times New Roman" w:hAnsi="Times New Roman" w:cs="Times New Roman"/>
          <w:sz w:val="28"/>
          <w:szCs w:val="28"/>
          <w:lang w:val="uk-UA"/>
        </w:rPr>
        <w:t xml:space="preserve"> практики.</w:t>
      </w:r>
    </w:p>
    <w:p w:rsidR="0010610B" w:rsidRPr="0010610B" w:rsidRDefault="00491C3E" w:rsidP="00553EFC">
      <w:pPr>
        <w:spacing w:after="0" w:line="240" w:lineRule="auto"/>
        <w:ind w:firstLine="851"/>
        <w:jc w:val="both"/>
        <w:rPr>
          <w:rFonts w:ascii="Times New Roman" w:hAnsi="Times New Roman" w:cs="Times New Roman"/>
          <w:sz w:val="28"/>
          <w:szCs w:val="28"/>
          <w:lang w:val="uk-UA"/>
        </w:rPr>
      </w:pPr>
      <w:r w:rsidRPr="0010610B">
        <w:rPr>
          <w:rFonts w:ascii="Times New Roman" w:hAnsi="Times New Roman" w:cs="Times New Roman"/>
          <w:b/>
          <w:bCs/>
          <w:sz w:val="28"/>
          <w:szCs w:val="28"/>
          <w:lang w:val="uk-UA"/>
        </w:rPr>
        <w:t>Кл</w:t>
      </w:r>
      <w:r w:rsidR="0010610B" w:rsidRPr="0010610B">
        <w:rPr>
          <w:rFonts w:ascii="Times New Roman" w:hAnsi="Times New Roman" w:cs="Times New Roman"/>
          <w:b/>
          <w:bCs/>
          <w:sz w:val="28"/>
          <w:szCs w:val="28"/>
          <w:lang w:val="uk-UA"/>
        </w:rPr>
        <w:t xml:space="preserve">інічний протокол </w:t>
      </w:r>
      <w:r w:rsidRPr="0010610B">
        <w:rPr>
          <w:rFonts w:ascii="Times New Roman" w:hAnsi="Times New Roman" w:cs="Times New Roman"/>
          <w:sz w:val="28"/>
          <w:szCs w:val="28"/>
          <w:lang w:val="uk-UA"/>
        </w:rPr>
        <w:t xml:space="preserve">– </w:t>
      </w:r>
      <w:r w:rsidR="0010610B" w:rsidRPr="0010610B">
        <w:rPr>
          <w:rFonts w:ascii="Times New Roman" w:hAnsi="Times New Roman" w:cs="Times New Roman"/>
          <w:sz w:val="28"/>
          <w:szCs w:val="28"/>
          <w:lang w:val="uk-UA"/>
        </w:rPr>
        <w:t>уніфікований документ, який визначає вимоги до діагностичних, лікувальних, профілактичних та реабілітаційних методів надання медичної допомоги та їх послідовність.</w:t>
      </w:r>
    </w:p>
    <w:p w:rsidR="00491C3E" w:rsidRPr="0010610B" w:rsidRDefault="007635AC" w:rsidP="00553EFC">
      <w:pPr>
        <w:spacing w:after="0" w:line="240" w:lineRule="auto"/>
        <w:ind w:firstLine="851"/>
        <w:jc w:val="both"/>
        <w:rPr>
          <w:rFonts w:ascii="Times New Roman" w:hAnsi="Times New Roman" w:cs="Times New Roman"/>
          <w:sz w:val="28"/>
          <w:szCs w:val="28"/>
          <w:lang w:val="uk-UA"/>
        </w:rPr>
      </w:pPr>
      <w:r w:rsidRPr="0010610B">
        <w:rPr>
          <w:rFonts w:ascii="Times New Roman" w:hAnsi="Times New Roman" w:cs="Times New Roman"/>
          <w:b/>
          <w:bCs/>
          <w:sz w:val="28"/>
          <w:szCs w:val="28"/>
          <w:lang w:val="uk-UA"/>
        </w:rPr>
        <w:t>Т</w:t>
      </w:r>
      <w:r w:rsidR="002046D5" w:rsidRPr="0010610B">
        <w:rPr>
          <w:rFonts w:ascii="Times New Roman" w:hAnsi="Times New Roman" w:cs="Times New Roman"/>
          <w:b/>
          <w:bCs/>
          <w:sz w:val="28"/>
          <w:szCs w:val="28"/>
          <w:lang w:val="uk-UA"/>
        </w:rPr>
        <w:t xml:space="preserve">абель </w:t>
      </w:r>
      <w:r w:rsidRPr="0010610B">
        <w:rPr>
          <w:rFonts w:ascii="Times New Roman" w:hAnsi="Times New Roman" w:cs="Times New Roman"/>
          <w:b/>
          <w:bCs/>
          <w:sz w:val="28"/>
          <w:szCs w:val="28"/>
          <w:lang w:val="uk-UA"/>
        </w:rPr>
        <w:t>матер</w:t>
      </w:r>
      <w:r w:rsidR="0010610B" w:rsidRPr="0010610B">
        <w:rPr>
          <w:rFonts w:ascii="Times New Roman" w:hAnsi="Times New Roman" w:cs="Times New Roman"/>
          <w:b/>
          <w:bCs/>
          <w:sz w:val="28"/>
          <w:szCs w:val="28"/>
          <w:lang w:val="uk-UA"/>
        </w:rPr>
        <w:t>і</w:t>
      </w:r>
      <w:r w:rsidRPr="0010610B">
        <w:rPr>
          <w:rFonts w:ascii="Times New Roman" w:hAnsi="Times New Roman" w:cs="Times New Roman"/>
          <w:b/>
          <w:bCs/>
          <w:sz w:val="28"/>
          <w:szCs w:val="28"/>
          <w:lang w:val="uk-UA"/>
        </w:rPr>
        <w:t>ально-</w:t>
      </w:r>
      <w:r w:rsidR="006805B8" w:rsidRPr="0010610B">
        <w:rPr>
          <w:rFonts w:ascii="Times New Roman" w:hAnsi="Times New Roman" w:cs="Times New Roman"/>
          <w:b/>
          <w:bCs/>
          <w:sz w:val="28"/>
          <w:szCs w:val="28"/>
          <w:lang w:val="uk-UA"/>
        </w:rPr>
        <w:t>технічного</w:t>
      </w:r>
      <w:r w:rsidRPr="0010610B">
        <w:rPr>
          <w:rFonts w:ascii="Times New Roman" w:hAnsi="Times New Roman" w:cs="Times New Roman"/>
          <w:b/>
          <w:bCs/>
          <w:sz w:val="28"/>
          <w:szCs w:val="28"/>
          <w:lang w:val="uk-UA"/>
        </w:rPr>
        <w:t xml:space="preserve"> оснащен</w:t>
      </w:r>
      <w:r w:rsidR="0010610B" w:rsidRPr="0010610B">
        <w:rPr>
          <w:rFonts w:ascii="Times New Roman" w:hAnsi="Times New Roman" w:cs="Times New Roman"/>
          <w:b/>
          <w:bCs/>
          <w:sz w:val="28"/>
          <w:szCs w:val="28"/>
          <w:lang w:val="uk-UA"/>
        </w:rPr>
        <w:t>ня</w:t>
      </w:r>
      <w:r w:rsidR="00491C3E" w:rsidRPr="0010610B">
        <w:rPr>
          <w:rFonts w:ascii="Times New Roman" w:hAnsi="Times New Roman" w:cs="Times New Roman"/>
          <w:b/>
          <w:bCs/>
          <w:sz w:val="28"/>
          <w:szCs w:val="28"/>
          <w:lang w:val="uk-UA"/>
        </w:rPr>
        <w:t xml:space="preserve"> </w:t>
      </w:r>
      <w:r w:rsidR="00491C3E" w:rsidRPr="0010610B">
        <w:rPr>
          <w:rFonts w:ascii="Times New Roman" w:hAnsi="Times New Roman" w:cs="Times New Roman"/>
          <w:sz w:val="28"/>
          <w:szCs w:val="28"/>
          <w:lang w:val="uk-UA"/>
        </w:rPr>
        <w:t xml:space="preserve">– </w:t>
      </w:r>
      <w:r w:rsidR="0010610B" w:rsidRPr="0010610B">
        <w:rPr>
          <w:rFonts w:ascii="Times New Roman" w:hAnsi="Times New Roman" w:cs="Times New Roman"/>
          <w:sz w:val="28"/>
          <w:szCs w:val="28"/>
          <w:lang w:val="uk-UA"/>
        </w:rPr>
        <w:t>документ, який визначає мінімальний перелік обладнання, устаткування та засобів, необхідних для оснащення конкретного типу закладу охорони здоров'я, його підрозділу, а також для забезпечення діяльності фізичних осіб-підприємців, які здійснюють господарську діяльність з медичної практики за певною спеціальністю (спеціальностями).</w:t>
      </w:r>
    </w:p>
    <w:p w:rsidR="0010610B" w:rsidRPr="0010610B" w:rsidRDefault="00222F39" w:rsidP="00553EFC">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b/>
          <w:bCs/>
          <w:sz w:val="28"/>
          <w:szCs w:val="28"/>
          <w:lang w:val="uk-UA"/>
        </w:rPr>
        <w:t>Лікарський</w:t>
      </w:r>
      <w:r w:rsidR="00491C3E" w:rsidRPr="0010610B">
        <w:rPr>
          <w:rFonts w:ascii="Times New Roman" w:hAnsi="Times New Roman" w:cs="Times New Roman"/>
          <w:b/>
          <w:bCs/>
          <w:sz w:val="28"/>
          <w:szCs w:val="28"/>
          <w:lang w:val="uk-UA"/>
        </w:rPr>
        <w:t xml:space="preserve"> формуляр </w:t>
      </w:r>
      <w:r w:rsidR="00491C3E" w:rsidRPr="0010610B">
        <w:rPr>
          <w:rFonts w:ascii="Times New Roman" w:hAnsi="Times New Roman" w:cs="Times New Roman"/>
          <w:sz w:val="28"/>
          <w:szCs w:val="28"/>
          <w:lang w:val="uk-UA"/>
        </w:rPr>
        <w:t xml:space="preserve">– </w:t>
      </w:r>
      <w:r w:rsidR="0010610B" w:rsidRPr="0010610B">
        <w:rPr>
          <w:rFonts w:ascii="Times New Roman" w:hAnsi="Times New Roman" w:cs="Times New Roman"/>
          <w:sz w:val="28"/>
          <w:szCs w:val="28"/>
          <w:lang w:val="uk-UA"/>
        </w:rPr>
        <w:t xml:space="preserve">перелік зареєстрованих в Україні лікарських засобів, які містять ліки з доведеною ефективністю, </w:t>
      </w:r>
      <w:r w:rsidR="00572BE5">
        <w:rPr>
          <w:rFonts w:ascii="Times New Roman" w:hAnsi="Times New Roman" w:cs="Times New Roman"/>
          <w:sz w:val="28"/>
          <w:szCs w:val="28"/>
          <w:lang w:val="uk-UA"/>
        </w:rPr>
        <w:t>до</w:t>
      </w:r>
      <w:r w:rsidR="0010610B" w:rsidRPr="0010610B">
        <w:rPr>
          <w:rFonts w:ascii="Times New Roman" w:hAnsi="Times New Roman" w:cs="Times New Roman"/>
          <w:sz w:val="28"/>
          <w:szCs w:val="28"/>
          <w:lang w:val="uk-UA"/>
        </w:rPr>
        <w:t>пустимим рівнем безпеки, застосування яких є економічно прийнятним.</w:t>
      </w:r>
    </w:p>
    <w:p w:rsidR="00553EFC" w:rsidRDefault="00553EFC" w:rsidP="00DD00D0">
      <w:pPr>
        <w:tabs>
          <w:tab w:val="left" w:pos="284"/>
        </w:tabs>
        <w:spacing w:after="0" w:line="240" w:lineRule="auto"/>
        <w:ind w:firstLine="851"/>
        <w:jc w:val="both"/>
        <w:rPr>
          <w:rFonts w:ascii="Times New Roman" w:hAnsi="Times New Roman" w:cs="Times New Roman"/>
          <w:bCs/>
          <w:sz w:val="28"/>
          <w:szCs w:val="28"/>
          <w:lang w:val="uk-UA"/>
        </w:rPr>
      </w:pPr>
    </w:p>
    <w:p w:rsidR="0010610B" w:rsidRPr="0010610B" w:rsidRDefault="0010610B" w:rsidP="00DD00D0">
      <w:pPr>
        <w:tabs>
          <w:tab w:val="left" w:pos="284"/>
        </w:tabs>
        <w:spacing w:after="0" w:line="240" w:lineRule="auto"/>
        <w:ind w:firstLine="851"/>
        <w:jc w:val="both"/>
        <w:rPr>
          <w:rFonts w:ascii="Times New Roman" w:hAnsi="Times New Roman" w:cs="Times New Roman"/>
          <w:bCs/>
          <w:sz w:val="28"/>
          <w:szCs w:val="28"/>
          <w:lang w:val="uk-UA"/>
        </w:rPr>
      </w:pPr>
      <w:r w:rsidRPr="0010610B">
        <w:rPr>
          <w:rFonts w:ascii="Times New Roman" w:hAnsi="Times New Roman" w:cs="Times New Roman"/>
          <w:bCs/>
          <w:sz w:val="28"/>
          <w:szCs w:val="28"/>
          <w:lang w:val="uk-UA"/>
        </w:rPr>
        <w:t xml:space="preserve">Важливе значення в забезпеченні кваліфікації медичних працівників мають </w:t>
      </w:r>
      <w:r w:rsidRPr="0010610B">
        <w:rPr>
          <w:rFonts w:ascii="Times New Roman" w:hAnsi="Times New Roman" w:cs="Times New Roman"/>
          <w:b/>
          <w:bCs/>
          <w:sz w:val="28"/>
          <w:szCs w:val="28"/>
          <w:lang w:val="uk-UA"/>
        </w:rPr>
        <w:t>освітньо-кваліфікаційні характеристики</w:t>
      </w:r>
      <w:r w:rsidRPr="0010610B">
        <w:rPr>
          <w:rFonts w:ascii="Times New Roman" w:hAnsi="Times New Roman" w:cs="Times New Roman"/>
          <w:bCs/>
          <w:sz w:val="28"/>
          <w:szCs w:val="28"/>
          <w:lang w:val="uk-UA"/>
        </w:rPr>
        <w:t>, які визначають професійну ко</w:t>
      </w:r>
      <w:r w:rsidR="006805B8">
        <w:rPr>
          <w:rFonts w:ascii="Times New Roman" w:hAnsi="Times New Roman" w:cs="Times New Roman"/>
          <w:bCs/>
          <w:sz w:val="28"/>
          <w:szCs w:val="28"/>
          <w:lang w:val="uk-UA"/>
        </w:rPr>
        <w:t>мпетентність і обсяг загальних та</w:t>
      </w:r>
      <w:r w:rsidRPr="0010610B">
        <w:rPr>
          <w:rFonts w:ascii="Times New Roman" w:hAnsi="Times New Roman" w:cs="Times New Roman"/>
          <w:bCs/>
          <w:sz w:val="28"/>
          <w:szCs w:val="28"/>
          <w:lang w:val="uk-UA"/>
        </w:rPr>
        <w:t xml:space="preserve"> спеціал</w:t>
      </w:r>
      <w:r w:rsidR="00685CE0">
        <w:rPr>
          <w:rFonts w:ascii="Times New Roman" w:hAnsi="Times New Roman" w:cs="Times New Roman"/>
          <w:bCs/>
          <w:sz w:val="28"/>
          <w:szCs w:val="28"/>
          <w:lang w:val="uk-UA"/>
        </w:rPr>
        <w:t>ьних знань, практичних навичок та</w:t>
      </w:r>
      <w:r w:rsidRPr="0010610B">
        <w:rPr>
          <w:rFonts w:ascii="Times New Roman" w:hAnsi="Times New Roman" w:cs="Times New Roman"/>
          <w:bCs/>
          <w:sz w:val="28"/>
          <w:szCs w:val="28"/>
          <w:lang w:val="uk-UA"/>
        </w:rPr>
        <w:t xml:space="preserve"> умінь лікарів-фахівців.</w:t>
      </w:r>
    </w:p>
    <w:p w:rsidR="0010610B" w:rsidRPr="0010610B" w:rsidRDefault="00767F9C" w:rsidP="00DD00D0">
      <w:pPr>
        <w:spacing w:after="0" w:line="240" w:lineRule="auto"/>
        <w:ind w:firstLine="851"/>
        <w:jc w:val="both"/>
        <w:rPr>
          <w:rFonts w:ascii="Times New Roman" w:hAnsi="Times New Roman"/>
          <w:b/>
          <w:sz w:val="28"/>
          <w:szCs w:val="28"/>
          <w:lang w:val="uk-UA"/>
        </w:rPr>
      </w:pPr>
      <w:r>
        <w:rPr>
          <w:rFonts w:ascii="Times New Roman" w:hAnsi="Times New Roman"/>
          <w:b/>
          <w:sz w:val="28"/>
          <w:szCs w:val="28"/>
          <w:lang w:val="uk-UA"/>
        </w:rPr>
        <w:t>У</w:t>
      </w:r>
      <w:r w:rsidR="006805B8">
        <w:rPr>
          <w:rFonts w:ascii="Times New Roman" w:hAnsi="Times New Roman"/>
          <w:b/>
          <w:sz w:val="28"/>
          <w:szCs w:val="28"/>
          <w:lang w:val="uk-UA"/>
        </w:rPr>
        <w:t>сі функції, обов'язки, права та</w:t>
      </w:r>
      <w:r w:rsidR="0010610B" w:rsidRPr="0010610B">
        <w:rPr>
          <w:rFonts w:ascii="Times New Roman" w:hAnsi="Times New Roman"/>
          <w:b/>
          <w:sz w:val="28"/>
          <w:szCs w:val="28"/>
          <w:lang w:val="uk-UA"/>
        </w:rPr>
        <w:t xml:space="preserve"> </w:t>
      </w:r>
      <w:r w:rsidR="0010610B" w:rsidRPr="006805B8">
        <w:rPr>
          <w:rFonts w:ascii="Times New Roman" w:hAnsi="Times New Roman"/>
          <w:b/>
          <w:sz w:val="28"/>
          <w:szCs w:val="28"/>
          <w:lang w:val="uk-UA"/>
        </w:rPr>
        <w:t>відповідальність</w:t>
      </w:r>
      <w:r w:rsidR="0010610B" w:rsidRPr="0010610B">
        <w:rPr>
          <w:rFonts w:ascii="Times New Roman" w:hAnsi="Times New Roman"/>
          <w:sz w:val="28"/>
          <w:szCs w:val="28"/>
          <w:lang w:val="uk-UA"/>
        </w:rPr>
        <w:t xml:space="preserve"> медичних працівників визначаються посадовими інструкціями та функціональними обов'язками, які розробляються в лікув</w:t>
      </w:r>
      <w:r w:rsidR="006805B8">
        <w:rPr>
          <w:rFonts w:ascii="Times New Roman" w:hAnsi="Times New Roman"/>
          <w:sz w:val="28"/>
          <w:szCs w:val="28"/>
          <w:lang w:val="uk-UA"/>
        </w:rPr>
        <w:t>аль</w:t>
      </w:r>
      <w:r>
        <w:rPr>
          <w:rFonts w:ascii="Times New Roman" w:hAnsi="Times New Roman"/>
          <w:sz w:val="28"/>
          <w:szCs w:val="28"/>
          <w:lang w:val="uk-UA"/>
        </w:rPr>
        <w:t>но-профілактичних закладах</w:t>
      </w:r>
      <w:r w:rsidR="006805B8">
        <w:rPr>
          <w:rFonts w:ascii="Times New Roman" w:hAnsi="Times New Roman"/>
          <w:sz w:val="28"/>
          <w:szCs w:val="28"/>
          <w:lang w:val="uk-UA"/>
        </w:rPr>
        <w:t xml:space="preserve"> та</w:t>
      </w:r>
      <w:r w:rsidR="0010610B" w:rsidRPr="0010610B">
        <w:rPr>
          <w:rFonts w:ascii="Times New Roman" w:hAnsi="Times New Roman"/>
          <w:sz w:val="28"/>
          <w:szCs w:val="28"/>
          <w:lang w:val="uk-UA"/>
        </w:rPr>
        <w:t xml:space="preserve"> за</w:t>
      </w:r>
      <w:r>
        <w:rPr>
          <w:rFonts w:ascii="Times New Roman" w:hAnsi="Times New Roman"/>
          <w:sz w:val="28"/>
          <w:szCs w:val="28"/>
          <w:lang w:val="uk-UA"/>
        </w:rPr>
        <w:t>тверджуються керівником закладу</w:t>
      </w:r>
      <w:r w:rsidR="0010610B" w:rsidRPr="0010610B">
        <w:rPr>
          <w:rFonts w:ascii="Times New Roman" w:hAnsi="Times New Roman"/>
          <w:b/>
          <w:sz w:val="28"/>
          <w:szCs w:val="28"/>
          <w:lang w:val="uk-UA"/>
        </w:rPr>
        <w:t>.</w:t>
      </w:r>
    </w:p>
    <w:p w:rsidR="0010610B" w:rsidRDefault="0010610B" w:rsidP="00DD00D0">
      <w:pPr>
        <w:spacing w:after="0" w:line="240" w:lineRule="auto"/>
        <w:ind w:firstLine="851"/>
        <w:jc w:val="both"/>
        <w:rPr>
          <w:rFonts w:ascii="Times New Roman" w:hAnsi="Times New Roman"/>
          <w:bCs/>
          <w:sz w:val="28"/>
          <w:szCs w:val="28"/>
          <w:lang w:val="uk-UA"/>
        </w:rPr>
      </w:pPr>
    </w:p>
    <w:p w:rsidR="0010610B" w:rsidRDefault="0010610B" w:rsidP="00DD00D0">
      <w:pPr>
        <w:spacing w:after="0" w:line="240" w:lineRule="auto"/>
        <w:ind w:firstLine="851"/>
        <w:jc w:val="both"/>
        <w:rPr>
          <w:rFonts w:ascii="Times New Roman" w:hAnsi="Times New Roman"/>
          <w:bCs/>
          <w:sz w:val="28"/>
          <w:szCs w:val="28"/>
          <w:lang w:val="uk-UA"/>
        </w:rPr>
      </w:pPr>
    </w:p>
    <w:p w:rsidR="0010610B" w:rsidRPr="0010610B" w:rsidRDefault="0010610B" w:rsidP="00DD00D0">
      <w:pPr>
        <w:spacing w:after="0" w:line="240" w:lineRule="auto"/>
        <w:ind w:firstLine="851"/>
        <w:jc w:val="both"/>
        <w:rPr>
          <w:rFonts w:ascii="Times New Roman" w:hAnsi="Times New Roman"/>
          <w:sz w:val="28"/>
          <w:szCs w:val="28"/>
          <w:lang w:val="uk-UA"/>
        </w:rPr>
      </w:pPr>
    </w:p>
    <w:p w:rsidR="00091216" w:rsidRDefault="00091216">
      <w:pP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br w:type="page"/>
      </w:r>
    </w:p>
    <w:p w:rsidR="00657344" w:rsidRPr="008444B7" w:rsidRDefault="008444B7" w:rsidP="00453260">
      <w:pPr>
        <w:shd w:val="clear" w:color="auto" w:fill="FFFFFF"/>
        <w:spacing w:after="0" w:line="280" w:lineRule="exact"/>
        <w:jc w:val="center"/>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lastRenderedPageBreak/>
        <w:t>ТЕСТОВІ ЗАВДАННЯ</w:t>
      </w:r>
    </w:p>
    <w:p w:rsidR="00642EF6" w:rsidRPr="00657344" w:rsidRDefault="00642EF6" w:rsidP="00453260">
      <w:pPr>
        <w:shd w:val="clear" w:color="auto" w:fill="FFFFFF"/>
        <w:spacing w:after="0" w:line="280" w:lineRule="exact"/>
        <w:jc w:val="center"/>
        <w:rPr>
          <w:rFonts w:ascii="Times New Roman" w:hAnsi="Times New Roman" w:cs="Times New Roman"/>
          <w:b/>
          <w:color w:val="000000" w:themeColor="text1"/>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
        <w:gridCol w:w="142"/>
        <w:gridCol w:w="8079"/>
      </w:tblGrid>
      <w:tr w:rsidR="00905D6E" w:rsidRPr="006805B8" w:rsidTr="002235E6">
        <w:tc>
          <w:tcPr>
            <w:tcW w:w="851" w:type="dxa"/>
          </w:tcPr>
          <w:p w:rsidR="00905D6E" w:rsidRPr="006805B8" w:rsidRDefault="00905D6E" w:rsidP="008049E7">
            <w:pPr>
              <w:spacing w:after="0" w:line="240" w:lineRule="auto"/>
              <w:jc w:val="center"/>
              <w:rPr>
                <w:rFonts w:ascii="Times New Roman" w:eastAsia="Times New Roman" w:hAnsi="Times New Roman" w:cs="Times New Roman"/>
                <w:b/>
                <w:bCs/>
                <w:sz w:val="28"/>
                <w:szCs w:val="28"/>
              </w:rPr>
            </w:pPr>
            <w:r w:rsidRPr="006805B8">
              <w:rPr>
                <w:rFonts w:ascii="Times New Roman" w:eastAsia="Times New Roman" w:hAnsi="Times New Roman" w:cs="Times New Roman"/>
                <w:bCs/>
                <w:sz w:val="28"/>
                <w:szCs w:val="28"/>
              </w:rPr>
              <w:t>1</w:t>
            </w:r>
            <w:r w:rsidRPr="006805B8">
              <w:rPr>
                <w:rFonts w:ascii="Times New Roman" w:eastAsia="Times New Roman" w:hAnsi="Times New Roman" w:cs="Times New Roman"/>
                <w:b/>
                <w:bCs/>
                <w:sz w:val="28"/>
                <w:szCs w:val="28"/>
              </w:rPr>
              <w:t>.</w:t>
            </w:r>
          </w:p>
        </w:tc>
        <w:tc>
          <w:tcPr>
            <w:tcW w:w="8788" w:type="dxa"/>
            <w:gridSpan w:val="3"/>
          </w:tcPr>
          <w:p w:rsidR="00905D6E" w:rsidRPr="006805B8" w:rsidRDefault="006805B8" w:rsidP="008049E7">
            <w:pPr>
              <w:spacing w:after="0" w:line="240" w:lineRule="auto"/>
              <w:jc w:val="both"/>
              <w:rPr>
                <w:rFonts w:ascii="Times New Roman" w:eastAsia="Times New Roman" w:hAnsi="Times New Roman" w:cs="Times New Roman"/>
                <w:b/>
                <w:bCs/>
                <w:sz w:val="28"/>
                <w:szCs w:val="28"/>
                <w:lang w:val="uk-UA"/>
              </w:rPr>
            </w:pPr>
            <w:r w:rsidRPr="006805B8">
              <w:rPr>
                <w:rFonts w:ascii="Times New Roman" w:hAnsi="Times New Roman" w:cs="Times New Roman"/>
                <w:bCs/>
                <w:sz w:val="28"/>
                <w:szCs w:val="28"/>
                <w:lang w:val="uk-UA"/>
              </w:rPr>
              <w:t>Одним</w:t>
            </w:r>
            <w:r w:rsidR="00905D6E" w:rsidRPr="006805B8">
              <w:rPr>
                <w:rFonts w:ascii="Times New Roman" w:hAnsi="Times New Roman" w:cs="Times New Roman"/>
                <w:bCs/>
                <w:sz w:val="28"/>
                <w:szCs w:val="28"/>
                <w:lang w:val="uk-UA"/>
              </w:rPr>
              <w:t xml:space="preserve"> з основних завдань</w:t>
            </w:r>
            <w:r w:rsidRPr="006805B8">
              <w:rPr>
                <w:rFonts w:ascii="Times New Roman" w:hAnsi="Times New Roman" w:cs="Times New Roman"/>
                <w:bCs/>
                <w:sz w:val="28"/>
                <w:szCs w:val="28"/>
                <w:lang w:val="uk-UA"/>
              </w:rPr>
              <w:t xml:space="preserve"> </w:t>
            </w:r>
            <w:r w:rsidR="003006D2">
              <w:rPr>
                <w:rFonts w:ascii="Times New Roman" w:hAnsi="Times New Roman" w:cs="Times New Roman"/>
                <w:bCs/>
                <w:sz w:val="28"/>
                <w:szCs w:val="28"/>
                <w:lang w:val="uk-UA"/>
              </w:rPr>
              <w:t xml:space="preserve">системи </w:t>
            </w:r>
            <w:r w:rsidRPr="006805B8">
              <w:rPr>
                <w:rFonts w:ascii="Times New Roman" w:hAnsi="Times New Roman" w:cs="Times New Roman"/>
                <w:bCs/>
                <w:sz w:val="28"/>
                <w:szCs w:val="28"/>
                <w:lang w:val="uk-UA"/>
              </w:rPr>
              <w:t>охорони здоров'я є збереження та</w:t>
            </w:r>
            <w:r w:rsidR="00905D6E" w:rsidRPr="006805B8">
              <w:rPr>
                <w:rFonts w:ascii="Times New Roman" w:hAnsi="Times New Roman" w:cs="Times New Roman"/>
                <w:bCs/>
                <w:sz w:val="28"/>
                <w:szCs w:val="28"/>
                <w:lang w:val="uk-UA"/>
              </w:rPr>
              <w:t xml:space="preserve"> зміцнення здоров'я населення. Важлива роль в цьому на</w:t>
            </w:r>
            <w:r w:rsidRPr="006805B8">
              <w:rPr>
                <w:rFonts w:ascii="Times New Roman" w:hAnsi="Times New Roman" w:cs="Times New Roman"/>
                <w:bCs/>
                <w:sz w:val="28"/>
                <w:szCs w:val="28"/>
                <w:lang w:val="uk-UA"/>
              </w:rPr>
              <w:t>лежить лікувально-профілактичній допомозі. Дайте визначення цій допомозі</w:t>
            </w:r>
            <w:r w:rsidR="00905D6E" w:rsidRPr="006805B8">
              <w:rPr>
                <w:rFonts w:ascii="Times New Roman" w:hAnsi="Times New Roman" w:cs="Times New Roman"/>
                <w:bCs/>
                <w:sz w:val="28"/>
                <w:szCs w:val="28"/>
                <w:lang w:val="uk-UA"/>
              </w:rPr>
              <w:t>:</w:t>
            </w:r>
          </w:p>
        </w:tc>
      </w:tr>
      <w:tr w:rsidR="00905D6E" w:rsidRPr="00626229" w:rsidTr="003006D2">
        <w:trPr>
          <w:trHeight w:val="1409"/>
        </w:trPr>
        <w:tc>
          <w:tcPr>
            <w:tcW w:w="851" w:type="dxa"/>
          </w:tcPr>
          <w:p w:rsidR="00905D6E" w:rsidRPr="006805B8" w:rsidRDefault="00905D6E" w:rsidP="008049E7">
            <w:pPr>
              <w:spacing w:after="0" w:line="240" w:lineRule="auto"/>
              <w:jc w:val="center"/>
              <w:rPr>
                <w:rFonts w:ascii="Times New Roman" w:eastAsia="Times New Roman" w:hAnsi="Times New Roman" w:cs="Times New Roman"/>
                <w:b/>
                <w:bCs/>
                <w:sz w:val="28"/>
                <w:szCs w:val="28"/>
              </w:rPr>
            </w:pPr>
          </w:p>
        </w:tc>
        <w:tc>
          <w:tcPr>
            <w:tcW w:w="709" w:type="dxa"/>
            <w:gridSpan w:val="2"/>
          </w:tcPr>
          <w:p w:rsidR="00905D6E" w:rsidRPr="006805B8" w:rsidRDefault="00905D6E" w:rsidP="008049E7">
            <w:pPr>
              <w:keepNext/>
              <w:spacing w:after="0" w:line="240" w:lineRule="auto"/>
              <w:jc w:val="right"/>
              <w:outlineLvl w:val="3"/>
              <w:rPr>
                <w:rFonts w:ascii="Times New Roman" w:eastAsia="Times New Roman" w:hAnsi="Times New Roman" w:cs="Times New Roman"/>
                <w:snapToGrid w:val="0"/>
                <w:sz w:val="28"/>
                <w:szCs w:val="28"/>
                <w:lang w:val="uk-UA"/>
              </w:rPr>
            </w:pPr>
            <w:r w:rsidRPr="006805B8">
              <w:rPr>
                <w:rFonts w:ascii="Times New Roman" w:eastAsia="Times New Roman" w:hAnsi="Times New Roman" w:cs="Times New Roman"/>
                <w:sz w:val="28"/>
                <w:szCs w:val="28"/>
                <w:lang w:val="uk-UA"/>
              </w:rPr>
              <w:t>*</w:t>
            </w:r>
            <w:r w:rsidRPr="006805B8">
              <w:rPr>
                <w:rFonts w:ascii="Times New Roman" w:eastAsia="Times New Roman" w:hAnsi="Times New Roman" w:cs="Times New Roman"/>
                <w:snapToGrid w:val="0"/>
                <w:sz w:val="28"/>
                <w:szCs w:val="28"/>
                <w:lang w:val="uk-UA"/>
              </w:rPr>
              <w:t>A</w:t>
            </w:r>
          </w:p>
        </w:tc>
        <w:tc>
          <w:tcPr>
            <w:tcW w:w="8079" w:type="dxa"/>
          </w:tcPr>
          <w:p w:rsidR="00905D6E" w:rsidRPr="006805B8" w:rsidRDefault="00905D6E" w:rsidP="008049E7">
            <w:pPr>
              <w:spacing w:line="240" w:lineRule="auto"/>
              <w:jc w:val="both"/>
              <w:rPr>
                <w:rFonts w:ascii="Times New Roman" w:hAnsi="Times New Roman" w:cs="Times New Roman"/>
                <w:sz w:val="28"/>
                <w:szCs w:val="28"/>
                <w:lang w:val="uk-UA"/>
              </w:rPr>
            </w:pPr>
            <w:r w:rsidRPr="006805B8">
              <w:rPr>
                <w:rFonts w:ascii="Times New Roman" w:hAnsi="Times New Roman" w:cs="Times New Roman"/>
                <w:sz w:val="28"/>
                <w:szCs w:val="28"/>
                <w:lang w:val="uk-UA"/>
              </w:rPr>
              <w:t>Це комплекс заходів, спрямованих на запобігання захворюванням, ранню діагностику, меди</w:t>
            </w:r>
            <w:r w:rsidR="006805B8" w:rsidRPr="006805B8">
              <w:rPr>
                <w:rFonts w:ascii="Times New Roman" w:hAnsi="Times New Roman" w:cs="Times New Roman"/>
                <w:sz w:val="28"/>
                <w:szCs w:val="28"/>
                <w:lang w:val="uk-UA"/>
              </w:rPr>
              <w:t>чну допомогу особам з гострими і</w:t>
            </w:r>
            <w:r w:rsidRPr="006805B8">
              <w:rPr>
                <w:rFonts w:ascii="Times New Roman" w:hAnsi="Times New Roman" w:cs="Times New Roman"/>
                <w:sz w:val="28"/>
                <w:szCs w:val="28"/>
                <w:lang w:val="uk-UA"/>
              </w:rPr>
              <w:t xml:space="preserve"> хронічними захворюваннями та реабілітацію хворих та інвалідів з метою продовження їх активного довголіття</w:t>
            </w:r>
          </w:p>
        </w:tc>
      </w:tr>
      <w:tr w:rsidR="00905D6E" w:rsidRPr="006805B8" w:rsidTr="0063294E">
        <w:tc>
          <w:tcPr>
            <w:tcW w:w="851" w:type="dxa"/>
          </w:tcPr>
          <w:p w:rsidR="00905D6E" w:rsidRPr="006805B8" w:rsidRDefault="00905D6E" w:rsidP="008049E7">
            <w:pPr>
              <w:spacing w:after="0" w:line="240" w:lineRule="auto"/>
              <w:jc w:val="center"/>
              <w:rPr>
                <w:rFonts w:ascii="Times New Roman" w:eastAsia="Times New Roman" w:hAnsi="Times New Roman" w:cs="Times New Roman"/>
                <w:b/>
                <w:bCs/>
                <w:sz w:val="28"/>
                <w:szCs w:val="28"/>
                <w:lang w:val="uk-UA"/>
              </w:rPr>
            </w:pPr>
          </w:p>
        </w:tc>
        <w:tc>
          <w:tcPr>
            <w:tcW w:w="709" w:type="dxa"/>
            <w:gridSpan w:val="2"/>
          </w:tcPr>
          <w:p w:rsidR="00905D6E" w:rsidRPr="006805B8" w:rsidRDefault="00905D6E" w:rsidP="008049E7">
            <w:pPr>
              <w:keepNext/>
              <w:spacing w:after="0" w:line="240" w:lineRule="auto"/>
              <w:jc w:val="right"/>
              <w:outlineLvl w:val="3"/>
              <w:rPr>
                <w:rFonts w:ascii="Times New Roman" w:eastAsia="Times New Roman" w:hAnsi="Times New Roman" w:cs="Times New Roman"/>
                <w:snapToGrid w:val="0"/>
                <w:sz w:val="28"/>
                <w:szCs w:val="28"/>
                <w:lang w:val="uk-UA"/>
              </w:rPr>
            </w:pPr>
            <w:r w:rsidRPr="006805B8">
              <w:rPr>
                <w:rFonts w:ascii="Times New Roman" w:eastAsia="Times New Roman" w:hAnsi="Times New Roman" w:cs="Times New Roman"/>
                <w:snapToGrid w:val="0"/>
                <w:sz w:val="28"/>
                <w:szCs w:val="28"/>
                <w:lang w:val="uk-UA"/>
              </w:rPr>
              <w:t>B</w:t>
            </w:r>
          </w:p>
        </w:tc>
        <w:tc>
          <w:tcPr>
            <w:tcW w:w="8079" w:type="dxa"/>
          </w:tcPr>
          <w:p w:rsidR="00905D6E" w:rsidRPr="006805B8" w:rsidRDefault="00905D6E" w:rsidP="008049E7">
            <w:pPr>
              <w:spacing w:line="240" w:lineRule="auto"/>
              <w:jc w:val="both"/>
              <w:rPr>
                <w:rFonts w:ascii="Times New Roman" w:hAnsi="Times New Roman" w:cs="Times New Roman"/>
                <w:sz w:val="28"/>
                <w:szCs w:val="28"/>
                <w:lang w:val="uk-UA"/>
              </w:rPr>
            </w:pPr>
            <w:r w:rsidRPr="006805B8">
              <w:rPr>
                <w:rFonts w:ascii="Times New Roman" w:hAnsi="Times New Roman" w:cs="Times New Roman"/>
                <w:sz w:val="28"/>
                <w:szCs w:val="28"/>
                <w:lang w:val="uk-UA"/>
              </w:rPr>
              <w:t>Це медична допомога хворим, які потребують по</w:t>
            </w:r>
            <w:r w:rsidR="00767F9C">
              <w:rPr>
                <w:rFonts w:ascii="Times New Roman" w:hAnsi="Times New Roman" w:cs="Times New Roman"/>
                <w:sz w:val="28"/>
                <w:szCs w:val="28"/>
                <w:lang w:val="uk-UA"/>
              </w:rPr>
              <w:t>стійного медичного нагляду</w:t>
            </w:r>
            <w:r w:rsidRPr="006805B8">
              <w:rPr>
                <w:rFonts w:ascii="Times New Roman" w:hAnsi="Times New Roman" w:cs="Times New Roman"/>
                <w:sz w:val="28"/>
                <w:szCs w:val="28"/>
                <w:lang w:val="uk-UA"/>
              </w:rPr>
              <w:t>, застосування складних методів обстеження та інтенсивного лікування, а також оперативних втручань, які не можуть бути виконані в амбулаторних умовах</w:t>
            </w:r>
          </w:p>
        </w:tc>
      </w:tr>
      <w:tr w:rsidR="00905D6E" w:rsidRPr="006805B8" w:rsidTr="0063294E">
        <w:tc>
          <w:tcPr>
            <w:tcW w:w="851" w:type="dxa"/>
          </w:tcPr>
          <w:p w:rsidR="00905D6E" w:rsidRPr="006805B8" w:rsidRDefault="00905D6E" w:rsidP="008049E7">
            <w:pPr>
              <w:spacing w:after="0" w:line="240" w:lineRule="auto"/>
              <w:jc w:val="center"/>
              <w:rPr>
                <w:rFonts w:ascii="Times New Roman" w:eastAsia="Times New Roman" w:hAnsi="Times New Roman" w:cs="Times New Roman"/>
                <w:b/>
                <w:bCs/>
                <w:sz w:val="28"/>
                <w:szCs w:val="28"/>
              </w:rPr>
            </w:pPr>
          </w:p>
        </w:tc>
        <w:tc>
          <w:tcPr>
            <w:tcW w:w="709" w:type="dxa"/>
            <w:gridSpan w:val="2"/>
          </w:tcPr>
          <w:p w:rsidR="00905D6E" w:rsidRPr="006805B8" w:rsidRDefault="00905D6E" w:rsidP="008049E7">
            <w:pPr>
              <w:keepNext/>
              <w:spacing w:after="0" w:line="240" w:lineRule="auto"/>
              <w:jc w:val="right"/>
              <w:outlineLvl w:val="3"/>
              <w:rPr>
                <w:rFonts w:ascii="Times New Roman" w:eastAsia="Times New Roman" w:hAnsi="Times New Roman" w:cs="Times New Roman"/>
                <w:snapToGrid w:val="0"/>
                <w:sz w:val="28"/>
                <w:szCs w:val="28"/>
                <w:lang w:val="uk-UA"/>
              </w:rPr>
            </w:pPr>
            <w:r w:rsidRPr="006805B8">
              <w:rPr>
                <w:rFonts w:ascii="Times New Roman" w:eastAsia="Times New Roman" w:hAnsi="Times New Roman" w:cs="Times New Roman"/>
                <w:snapToGrid w:val="0"/>
                <w:sz w:val="28"/>
                <w:szCs w:val="28"/>
                <w:lang w:val="uk-UA"/>
              </w:rPr>
              <w:t>C</w:t>
            </w:r>
          </w:p>
        </w:tc>
        <w:tc>
          <w:tcPr>
            <w:tcW w:w="8079" w:type="dxa"/>
          </w:tcPr>
          <w:p w:rsidR="00905D6E" w:rsidRPr="006805B8" w:rsidRDefault="00905D6E" w:rsidP="008049E7">
            <w:pPr>
              <w:spacing w:line="240" w:lineRule="auto"/>
              <w:jc w:val="both"/>
              <w:rPr>
                <w:rFonts w:ascii="Times New Roman" w:hAnsi="Times New Roman" w:cs="Times New Roman"/>
                <w:sz w:val="28"/>
                <w:szCs w:val="28"/>
                <w:lang w:val="uk-UA"/>
              </w:rPr>
            </w:pPr>
            <w:r w:rsidRPr="006805B8">
              <w:rPr>
                <w:rFonts w:ascii="Times New Roman" w:hAnsi="Times New Roman" w:cs="Times New Roman"/>
                <w:sz w:val="28"/>
                <w:szCs w:val="28"/>
                <w:lang w:val="uk-UA"/>
              </w:rPr>
              <w:t>Це медична допомога хворим при раптових захворюваннях з тяжким перебігом та потерпілим від нещасних випадків</w:t>
            </w:r>
          </w:p>
        </w:tc>
      </w:tr>
      <w:tr w:rsidR="00905D6E" w:rsidRPr="006805B8" w:rsidTr="0063294E">
        <w:tc>
          <w:tcPr>
            <w:tcW w:w="851" w:type="dxa"/>
          </w:tcPr>
          <w:p w:rsidR="00905D6E" w:rsidRPr="006805B8" w:rsidRDefault="00905D6E" w:rsidP="008049E7">
            <w:pPr>
              <w:spacing w:after="0" w:line="240" w:lineRule="auto"/>
              <w:jc w:val="center"/>
              <w:rPr>
                <w:rFonts w:ascii="Times New Roman" w:eastAsia="Times New Roman" w:hAnsi="Times New Roman" w:cs="Times New Roman"/>
                <w:b/>
                <w:bCs/>
                <w:sz w:val="28"/>
                <w:szCs w:val="28"/>
              </w:rPr>
            </w:pPr>
          </w:p>
        </w:tc>
        <w:tc>
          <w:tcPr>
            <w:tcW w:w="709" w:type="dxa"/>
            <w:gridSpan w:val="2"/>
          </w:tcPr>
          <w:p w:rsidR="00905D6E" w:rsidRPr="006805B8" w:rsidRDefault="00905D6E" w:rsidP="008049E7">
            <w:pPr>
              <w:keepNext/>
              <w:spacing w:after="0" w:line="240" w:lineRule="auto"/>
              <w:jc w:val="right"/>
              <w:outlineLvl w:val="3"/>
              <w:rPr>
                <w:rFonts w:ascii="Times New Roman" w:eastAsia="Times New Roman" w:hAnsi="Times New Roman" w:cs="Times New Roman"/>
                <w:snapToGrid w:val="0"/>
                <w:sz w:val="28"/>
                <w:szCs w:val="28"/>
                <w:lang w:val="uk-UA"/>
              </w:rPr>
            </w:pPr>
            <w:r w:rsidRPr="006805B8">
              <w:rPr>
                <w:rFonts w:ascii="Times New Roman" w:eastAsia="Times New Roman" w:hAnsi="Times New Roman" w:cs="Times New Roman"/>
                <w:snapToGrid w:val="0"/>
                <w:sz w:val="28"/>
                <w:szCs w:val="28"/>
                <w:lang w:val="uk-UA"/>
              </w:rPr>
              <w:t>D</w:t>
            </w:r>
          </w:p>
        </w:tc>
        <w:tc>
          <w:tcPr>
            <w:tcW w:w="8079" w:type="dxa"/>
          </w:tcPr>
          <w:p w:rsidR="00905D6E" w:rsidRPr="006805B8" w:rsidRDefault="00905D6E" w:rsidP="008049E7">
            <w:pPr>
              <w:spacing w:line="240" w:lineRule="auto"/>
              <w:jc w:val="both"/>
              <w:rPr>
                <w:rFonts w:ascii="Times New Roman" w:hAnsi="Times New Roman" w:cs="Times New Roman"/>
                <w:sz w:val="28"/>
                <w:szCs w:val="28"/>
                <w:lang w:val="uk-UA"/>
              </w:rPr>
            </w:pPr>
            <w:r w:rsidRPr="006805B8">
              <w:rPr>
                <w:rFonts w:ascii="Times New Roman" w:hAnsi="Times New Roman" w:cs="Times New Roman"/>
                <w:sz w:val="28"/>
                <w:szCs w:val="28"/>
                <w:lang w:val="uk-UA"/>
              </w:rPr>
              <w:t>Це медичн</w:t>
            </w:r>
            <w:r w:rsidR="006805B8">
              <w:rPr>
                <w:rFonts w:ascii="Times New Roman" w:hAnsi="Times New Roman" w:cs="Times New Roman"/>
                <w:sz w:val="28"/>
                <w:szCs w:val="28"/>
                <w:lang w:val="uk-UA"/>
              </w:rPr>
              <w:t>а допомога особам, які потребують лікувально-профілактичних та</w:t>
            </w:r>
            <w:r w:rsidRPr="006805B8">
              <w:rPr>
                <w:rFonts w:ascii="Times New Roman" w:hAnsi="Times New Roman" w:cs="Times New Roman"/>
                <w:sz w:val="28"/>
                <w:szCs w:val="28"/>
                <w:lang w:val="uk-UA"/>
              </w:rPr>
              <w:t xml:space="preserve"> оздоровчих заходів з використанням природно-кліматичних факторів</w:t>
            </w:r>
          </w:p>
        </w:tc>
      </w:tr>
      <w:tr w:rsidR="00905D6E" w:rsidRPr="006805B8" w:rsidTr="0063294E">
        <w:tc>
          <w:tcPr>
            <w:tcW w:w="851" w:type="dxa"/>
          </w:tcPr>
          <w:p w:rsidR="00905D6E" w:rsidRPr="006805B8" w:rsidRDefault="00905D6E" w:rsidP="008049E7">
            <w:pPr>
              <w:spacing w:after="0" w:line="240" w:lineRule="auto"/>
              <w:jc w:val="center"/>
              <w:rPr>
                <w:rFonts w:ascii="Times New Roman" w:eastAsia="Times New Roman" w:hAnsi="Times New Roman" w:cs="Times New Roman"/>
                <w:b/>
                <w:bCs/>
                <w:sz w:val="28"/>
                <w:szCs w:val="28"/>
              </w:rPr>
            </w:pPr>
          </w:p>
        </w:tc>
        <w:tc>
          <w:tcPr>
            <w:tcW w:w="709" w:type="dxa"/>
            <w:gridSpan w:val="2"/>
          </w:tcPr>
          <w:p w:rsidR="00905D6E" w:rsidRPr="006805B8" w:rsidRDefault="00905D6E" w:rsidP="008049E7">
            <w:pPr>
              <w:keepNext/>
              <w:spacing w:after="0" w:line="240" w:lineRule="auto"/>
              <w:jc w:val="right"/>
              <w:outlineLvl w:val="3"/>
              <w:rPr>
                <w:rFonts w:ascii="Times New Roman" w:eastAsia="Times New Roman" w:hAnsi="Times New Roman" w:cs="Times New Roman"/>
                <w:snapToGrid w:val="0"/>
                <w:sz w:val="28"/>
                <w:szCs w:val="28"/>
                <w:lang w:val="uk-UA"/>
              </w:rPr>
            </w:pPr>
            <w:r w:rsidRPr="006805B8">
              <w:rPr>
                <w:rFonts w:ascii="Times New Roman" w:eastAsia="Times New Roman" w:hAnsi="Times New Roman" w:cs="Times New Roman"/>
                <w:snapToGrid w:val="0"/>
                <w:sz w:val="28"/>
                <w:szCs w:val="28"/>
                <w:lang w:val="uk-UA"/>
              </w:rPr>
              <w:t>E</w:t>
            </w:r>
          </w:p>
        </w:tc>
        <w:tc>
          <w:tcPr>
            <w:tcW w:w="8079" w:type="dxa"/>
          </w:tcPr>
          <w:p w:rsidR="00905D6E" w:rsidRPr="006805B8" w:rsidRDefault="00905D6E" w:rsidP="008049E7">
            <w:pPr>
              <w:spacing w:line="240" w:lineRule="auto"/>
              <w:jc w:val="both"/>
              <w:rPr>
                <w:rFonts w:ascii="Times New Roman" w:hAnsi="Times New Roman" w:cs="Times New Roman"/>
                <w:sz w:val="28"/>
                <w:szCs w:val="28"/>
                <w:lang w:val="uk-UA"/>
              </w:rPr>
            </w:pPr>
            <w:r w:rsidRPr="006805B8">
              <w:rPr>
                <w:rFonts w:ascii="Times New Roman" w:hAnsi="Times New Roman" w:cs="Times New Roman"/>
                <w:sz w:val="28"/>
                <w:szCs w:val="28"/>
                <w:lang w:val="uk-UA"/>
              </w:rPr>
              <w:t>Це медичн</w:t>
            </w:r>
            <w:r w:rsidR="006805B8">
              <w:rPr>
                <w:rFonts w:ascii="Times New Roman" w:hAnsi="Times New Roman" w:cs="Times New Roman"/>
                <w:sz w:val="28"/>
                <w:szCs w:val="28"/>
                <w:lang w:val="uk-UA"/>
              </w:rPr>
              <w:t>а допомога особам, які потребують</w:t>
            </w:r>
            <w:r w:rsidRPr="006805B8">
              <w:rPr>
                <w:rFonts w:ascii="Times New Roman" w:hAnsi="Times New Roman" w:cs="Times New Roman"/>
                <w:sz w:val="28"/>
                <w:szCs w:val="28"/>
                <w:lang w:val="uk-UA"/>
              </w:rPr>
              <w:t xml:space="preserve"> періодичного медичного нагляду, лікування на догоспітальному етапі та проведення профілактичних заходів</w:t>
            </w:r>
          </w:p>
        </w:tc>
      </w:tr>
      <w:tr w:rsidR="0053074C" w:rsidRPr="006805B8" w:rsidTr="002235E6">
        <w:tc>
          <w:tcPr>
            <w:tcW w:w="851" w:type="dxa"/>
          </w:tcPr>
          <w:p w:rsidR="0053074C" w:rsidRPr="006805B8" w:rsidRDefault="006150F4" w:rsidP="008049E7">
            <w:pPr>
              <w:spacing w:after="0" w:line="240" w:lineRule="auto"/>
              <w:jc w:val="center"/>
              <w:rPr>
                <w:rFonts w:ascii="Times New Roman" w:eastAsia="Times New Roman" w:hAnsi="Times New Roman" w:cs="Times New Roman"/>
                <w:b/>
                <w:bCs/>
                <w:sz w:val="28"/>
                <w:szCs w:val="28"/>
              </w:rPr>
            </w:pPr>
            <w:r w:rsidRPr="006805B8">
              <w:rPr>
                <w:rFonts w:ascii="Times New Roman" w:eastAsia="Times New Roman" w:hAnsi="Times New Roman" w:cs="Times New Roman"/>
                <w:bCs/>
                <w:sz w:val="28"/>
                <w:szCs w:val="28"/>
              </w:rPr>
              <w:t>2</w:t>
            </w:r>
            <w:r w:rsidR="0053074C" w:rsidRPr="006805B8">
              <w:rPr>
                <w:rFonts w:ascii="Times New Roman" w:eastAsia="Times New Roman" w:hAnsi="Times New Roman" w:cs="Times New Roman"/>
                <w:b/>
                <w:bCs/>
                <w:sz w:val="28"/>
                <w:szCs w:val="28"/>
              </w:rPr>
              <w:t>.</w:t>
            </w:r>
          </w:p>
        </w:tc>
        <w:tc>
          <w:tcPr>
            <w:tcW w:w="8788" w:type="dxa"/>
            <w:gridSpan w:val="3"/>
          </w:tcPr>
          <w:p w:rsidR="0053074C" w:rsidRPr="006805B8" w:rsidRDefault="00905D6E" w:rsidP="008049E7">
            <w:pPr>
              <w:spacing w:after="0" w:line="240" w:lineRule="auto"/>
              <w:jc w:val="both"/>
              <w:rPr>
                <w:rFonts w:ascii="Times New Roman" w:eastAsia="Times New Roman" w:hAnsi="Times New Roman" w:cs="Times New Roman"/>
                <w:bCs/>
                <w:sz w:val="28"/>
                <w:szCs w:val="28"/>
                <w:lang w:val="uk-UA"/>
              </w:rPr>
            </w:pPr>
            <w:r w:rsidRPr="006805B8">
              <w:rPr>
                <w:rFonts w:ascii="Times New Roman" w:eastAsia="Times New Roman" w:hAnsi="Times New Roman" w:cs="Times New Roman"/>
                <w:bCs/>
                <w:sz w:val="28"/>
                <w:szCs w:val="28"/>
                <w:lang w:val="uk-UA"/>
              </w:rPr>
              <w:t>У наданні лікувально-профілактичної допомоги населенн</w:t>
            </w:r>
            <w:r w:rsidR="00260EB7">
              <w:rPr>
                <w:rFonts w:ascii="Times New Roman" w:eastAsia="Times New Roman" w:hAnsi="Times New Roman" w:cs="Times New Roman"/>
                <w:bCs/>
                <w:sz w:val="28"/>
                <w:szCs w:val="28"/>
                <w:lang w:val="uk-UA"/>
              </w:rPr>
              <w:t>ю беруть участь медичні заклади</w:t>
            </w:r>
            <w:r w:rsidRPr="006805B8">
              <w:rPr>
                <w:rFonts w:ascii="Times New Roman" w:eastAsia="Times New Roman" w:hAnsi="Times New Roman" w:cs="Times New Roman"/>
                <w:bCs/>
                <w:sz w:val="28"/>
                <w:szCs w:val="28"/>
                <w:lang w:val="uk-UA"/>
              </w:rPr>
              <w:t xml:space="preserve"> різ</w:t>
            </w:r>
            <w:r w:rsidR="00260EB7">
              <w:rPr>
                <w:rFonts w:ascii="Times New Roman" w:eastAsia="Times New Roman" w:hAnsi="Times New Roman" w:cs="Times New Roman"/>
                <w:bCs/>
                <w:sz w:val="28"/>
                <w:szCs w:val="28"/>
                <w:lang w:val="uk-UA"/>
              </w:rPr>
              <w:t>них рівнів. Які медичні заклади</w:t>
            </w:r>
            <w:r w:rsidRPr="006805B8">
              <w:rPr>
                <w:rFonts w:ascii="Times New Roman" w:eastAsia="Times New Roman" w:hAnsi="Times New Roman" w:cs="Times New Roman"/>
                <w:bCs/>
                <w:sz w:val="28"/>
                <w:szCs w:val="28"/>
                <w:lang w:val="uk-UA"/>
              </w:rPr>
              <w:t xml:space="preserve"> відносяться до державного рівня?</w:t>
            </w:r>
          </w:p>
        </w:tc>
      </w:tr>
      <w:tr w:rsidR="001A7BBA" w:rsidRPr="006805B8" w:rsidTr="0063294E">
        <w:tc>
          <w:tcPr>
            <w:tcW w:w="851" w:type="dxa"/>
          </w:tcPr>
          <w:p w:rsidR="001A7BBA" w:rsidRPr="006805B8" w:rsidRDefault="001A7BBA" w:rsidP="008049E7">
            <w:pPr>
              <w:spacing w:after="0" w:line="240" w:lineRule="auto"/>
              <w:jc w:val="center"/>
              <w:rPr>
                <w:rFonts w:ascii="Times New Roman" w:eastAsia="Times New Roman" w:hAnsi="Times New Roman" w:cs="Times New Roman"/>
                <w:b/>
                <w:bCs/>
                <w:sz w:val="28"/>
                <w:szCs w:val="28"/>
              </w:rPr>
            </w:pPr>
          </w:p>
        </w:tc>
        <w:tc>
          <w:tcPr>
            <w:tcW w:w="709" w:type="dxa"/>
            <w:gridSpan w:val="2"/>
          </w:tcPr>
          <w:p w:rsidR="001A7BBA" w:rsidRPr="006805B8" w:rsidRDefault="001A7BBA" w:rsidP="008049E7">
            <w:pPr>
              <w:pStyle w:val="4"/>
              <w:jc w:val="right"/>
              <w:rPr>
                <w:snapToGrid w:val="0"/>
              </w:rPr>
            </w:pPr>
            <w:r w:rsidRPr="006805B8">
              <w:rPr>
                <w:snapToGrid w:val="0"/>
              </w:rPr>
              <w:t>A</w:t>
            </w:r>
          </w:p>
        </w:tc>
        <w:tc>
          <w:tcPr>
            <w:tcW w:w="8079" w:type="dxa"/>
          </w:tcPr>
          <w:p w:rsidR="001A7BBA" w:rsidRPr="006805B8" w:rsidRDefault="00905D6E" w:rsidP="008049E7">
            <w:pPr>
              <w:pStyle w:val="5"/>
              <w:jc w:val="both"/>
              <w:rPr>
                <w:bCs/>
              </w:rPr>
            </w:pPr>
            <w:r w:rsidRPr="006805B8">
              <w:rPr>
                <w:bCs/>
              </w:rPr>
              <w:t>Лікарні, диспансери та медичні центри</w:t>
            </w:r>
          </w:p>
        </w:tc>
      </w:tr>
      <w:tr w:rsidR="001A7BBA" w:rsidRPr="006805B8" w:rsidTr="0063294E">
        <w:tc>
          <w:tcPr>
            <w:tcW w:w="851" w:type="dxa"/>
          </w:tcPr>
          <w:p w:rsidR="001A7BBA" w:rsidRPr="006805B8" w:rsidRDefault="001A7BBA" w:rsidP="008049E7">
            <w:pPr>
              <w:spacing w:after="0" w:line="240" w:lineRule="auto"/>
              <w:jc w:val="center"/>
              <w:rPr>
                <w:rFonts w:ascii="Times New Roman" w:eastAsia="Times New Roman" w:hAnsi="Times New Roman" w:cs="Times New Roman"/>
                <w:b/>
                <w:bCs/>
                <w:sz w:val="28"/>
                <w:szCs w:val="28"/>
              </w:rPr>
            </w:pPr>
          </w:p>
        </w:tc>
        <w:tc>
          <w:tcPr>
            <w:tcW w:w="709" w:type="dxa"/>
            <w:gridSpan w:val="2"/>
          </w:tcPr>
          <w:p w:rsidR="001A7BBA" w:rsidRPr="006805B8" w:rsidRDefault="001A7BBA" w:rsidP="008049E7">
            <w:pPr>
              <w:pStyle w:val="4"/>
              <w:jc w:val="right"/>
              <w:rPr>
                <w:snapToGrid w:val="0"/>
              </w:rPr>
            </w:pPr>
            <w:r w:rsidRPr="006805B8">
              <w:rPr>
                <w:snapToGrid w:val="0"/>
              </w:rPr>
              <w:t>B</w:t>
            </w:r>
          </w:p>
        </w:tc>
        <w:tc>
          <w:tcPr>
            <w:tcW w:w="8079" w:type="dxa"/>
          </w:tcPr>
          <w:p w:rsidR="001A7BBA" w:rsidRPr="006805B8" w:rsidRDefault="00905D6E" w:rsidP="008049E7">
            <w:pPr>
              <w:pStyle w:val="5"/>
              <w:jc w:val="both"/>
              <w:rPr>
                <w:bCs/>
              </w:rPr>
            </w:pPr>
            <w:r w:rsidRPr="006805B8">
              <w:rPr>
                <w:bCs/>
              </w:rPr>
              <w:t>Міські лікарні, диспансери, консультативно-діагностичні та медичні центри</w:t>
            </w:r>
          </w:p>
        </w:tc>
      </w:tr>
      <w:tr w:rsidR="001A7BBA" w:rsidRPr="00626229" w:rsidTr="0063294E">
        <w:tc>
          <w:tcPr>
            <w:tcW w:w="851" w:type="dxa"/>
          </w:tcPr>
          <w:p w:rsidR="001A7BBA" w:rsidRPr="006805B8" w:rsidRDefault="001A7BBA" w:rsidP="008049E7">
            <w:pPr>
              <w:spacing w:after="0" w:line="240" w:lineRule="auto"/>
              <w:jc w:val="center"/>
              <w:rPr>
                <w:rFonts w:ascii="Times New Roman" w:eastAsia="Times New Roman" w:hAnsi="Times New Roman" w:cs="Times New Roman"/>
                <w:b/>
                <w:bCs/>
                <w:sz w:val="28"/>
                <w:szCs w:val="28"/>
              </w:rPr>
            </w:pPr>
          </w:p>
        </w:tc>
        <w:tc>
          <w:tcPr>
            <w:tcW w:w="709" w:type="dxa"/>
            <w:gridSpan w:val="2"/>
          </w:tcPr>
          <w:p w:rsidR="001A7BBA" w:rsidRPr="006805B8" w:rsidRDefault="001A7BBA" w:rsidP="008049E7">
            <w:pPr>
              <w:pStyle w:val="4"/>
              <w:jc w:val="right"/>
              <w:rPr>
                <w:snapToGrid w:val="0"/>
              </w:rPr>
            </w:pPr>
            <w:r w:rsidRPr="006805B8">
              <w:rPr>
                <w:snapToGrid w:val="0"/>
              </w:rPr>
              <w:t>C</w:t>
            </w:r>
          </w:p>
        </w:tc>
        <w:tc>
          <w:tcPr>
            <w:tcW w:w="8079" w:type="dxa"/>
          </w:tcPr>
          <w:p w:rsidR="001A7BBA" w:rsidRPr="006805B8" w:rsidRDefault="00905D6E" w:rsidP="008049E7">
            <w:pPr>
              <w:pStyle w:val="5"/>
              <w:jc w:val="both"/>
              <w:rPr>
                <w:bCs/>
              </w:rPr>
            </w:pPr>
            <w:r w:rsidRPr="006805B8">
              <w:rPr>
                <w:bCs/>
              </w:rPr>
              <w:t>Обласні лікарні та диспансери, міжобласні та обласні спеціалізовані центри</w:t>
            </w:r>
          </w:p>
        </w:tc>
      </w:tr>
      <w:tr w:rsidR="001A7BBA" w:rsidRPr="006805B8" w:rsidTr="0063294E">
        <w:tc>
          <w:tcPr>
            <w:tcW w:w="851" w:type="dxa"/>
          </w:tcPr>
          <w:p w:rsidR="001A7BBA" w:rsidRPr="006805B8" w:rsidRDefault="001A7BBA" w:rsidP="008049E7">
            <w:pPr>
              <w:spacing w:after="0" w:line="240" w:lineRule="auto"/>
              <w:jc w:val="center"/>
              <w:rPr>
                <w:rFonts w:ascii="Times New Roman" w:eastAsia="Times New Roman" w:hAnsi="Times New Roman" w:cs="Times New Roman"/>
                <w:b/>
                <w:bCs/>
                <w:sz w:val="28"/>
                <w:szCs w:val="28"/>
                <w:lang w:val="uk-UA"/>
              </w:rPr>
            </w:pPr>
          </w:p>
        </w:tc>
        <w:tc>
          <w:tcPr>
            <w:tcW w:w="709" w:type="dxa"/>
            <w:gridSpan w:val="2"/>
          </w:tcPr>
          <w:p w:rsidR="001A7BBA" w:rsidRPr="006805B8" w:rsidRDefault="001A7BBA" w:rsidP="008049E7">
            <w:pPr>
              <w:pStyle w:val="4"/>
              <w:jc w:val="right"/>
              <w:rPr>
                <w:snapToGrid w:val="0"/>
              </w:rPr>
            </w:pPr>
            <w:r w:rsidRPr="006805B8">
              <w:t>*</w:t>
            </w:r>
            <w:r w:rsidRPr="006805B8">
              <w:rPr>
                <w:snapToGrid w:val="0"/>
              </w:rPr>
              <w:t>D</w:t>
            </w:r>
          </w:p>
        </w:tc>
        <w:tc>
          <w:tcPr>
            <w:tcW w:w="8079" w:type="dxa"/>
          </w:tcPr>
          <w:p w:rsidR="001A7BBA" w:rsidRPr="006805B8" w:rsidRDefault="00905D6E" w:rsidP="008049E7">
            <w:pPr>
              <w:pStyle w:val="5"/>
              <w:jc w:val="both"/>
              <w:rPr>
                <w:bCs/>
              </w:rPr>
            </w:pPr>
            <w:r w:rsidRPr="006805B8">
              <w:rPr>
                <w:bCs/>
              </w:rPr>
              <w:t>Спеціалізовані медичні центри, клінік</w:t>
            </w:r>
            <w:r w:rsidR="00A97AD0">
              <w:rPr>
                <w:bCs/>
              </w:rPr>
              <w:t>и науково-дослідних інститутів та</w:t>
            </w:r>
            <w:r w:rsidRPr="006805B8">
              <w:rPr>
                <w:bCs/>
              </w:rPr>
              <w:t xml:space="preserve"> вищих навчальних закладів</w:t>
            </w:r>
          </w:p>
        </w:tc>
      </w:tr>
      <w:tr w:rsidR="001A7BBA" w:rsidRPr="00626229" w:rsidTr="0063294E">
        <w:tc>
          <w:tcPr>
            <w:tcW w:w="851" w:type="dxa"/>
          </w:tcPr>
          <w:p w:rsidR="001A7BBA" w:rsidRPr="006805B8" w:rsidRDefault="001A7BBA" w:rsidP="008049E7">
            <w:pPr>
              <w:spacing w:after="0" w:line="240" w:lineRule="auto"/>
              <w:jc w:val="center"/>
              <w:rPr>
                <w:rFonts w:ascii="Times New Roman" w:eastAsia="Times New Roman" w:hAnsi="Times New Roman" w:cs="Times New Roman"/>
                <w:b/>
                <w:bCs/>
                <w:sz w:val="28"/>
                <w:szCs w:val="28"/>
              </w:rPr>
            </w:pPr>
          </w:p>
        </w:tc>
        <w:tc>
          <w:tcPr>
            <w:tcW w:w="709" w:type="dxa"/>
            <w:gridSpan w:val="2"/>
          </w:tcPr>
          <w:p w:rsidR="001A7BBA" w:rsidRPr="006805B8" w:rsidRDefault="001A7BBA" w:rsidP="008049E7">
            <w:pPr>
              <w:pStyle w:val="4"/>
              <w:jc w:val="right"/>
              <w:rPr>
                <w:snapToGrid w:val="0"/>
              </w:rPr>
            </w:pPr>
            <w:r w:rsidRPr="006805B8">
              <w:rPr>
                <w:snapToGrid w:val="0"/>
              </w:rPr>
              <w:t>E</w:t>
            </w:r>
          </w:p>
        </w:tc>
        <w:tc>
          <w:tcPr>
            <w:tcW w:w="8079" w:type="dxa"/>
          </w:tcPr>
          <w:p w:rsidR="001A7BBA" w:rsidRPr="006805B8" w:rsidRDefault="00905D6E" w:rsidP="008049E7">
            <w:pPr>
              <w:pStyle w:val="5"/>
              <w:jc w:val="both"/>
              <w:rPr>
                <w:bCs/>
              </w:rPr>
            </w:pPr>
            <w:r w:rsidRPr="006805B8">
              <w:rPr>
                <w:bCs/>
              </w:rPr>
              <w:t>Центральні районні та районні лікарні, районні та міжрайонні диспансери, дільничні лікарні, лікарські амбулаторії, фельдшерсько-акушерські пункти</w:t>
            </w:r>
          </w:p>
        </w:tc>
      </w:tr>
      <w:tr w:rsidR="001A7BBA" w:rsidRPr="006805B8" w:rsidTr="002235E6">
        <w:trPr>
          <w:trHeight w:val="1040"/>
        </w:trPr>
        <w:tc>
          <w:tcPr>
            <w:tcW w:w="851" w:type="dxa"/>
          </w:tcPr>
          <w:p w:rsidR="001A7BBA" w:rsidRPr="006805B8" w:rsidRDefault="006150F4" w:rsidP="008049E7">
            <w:pPr>
              <w:spacing w:after="0" w:line="240" w:lineRule="auto"/>
              <w:jc w:val="center"/>
              <w:rPr>
                <w:rFonts w:ascii="Times New Roman" w:eastAsia="Times New Roman" w:hAnsi="Times New Roman" w:cs="Times New Roman"/>
                <w:b/>
                <w:bCs/>
                <w:sz w:val="28"/>
                <w:szCs w:val="28"/>
              </w:rPr>
            </w:pPr>
            <w:r w:rsidRPr="006805B8">
              <w:rPr>
                <w:rFonts w:ascii="Times New Roman" w:eastAsia="Times New Roman" w:hAnsi="Times New Roman" w:cs="Times New Roman"/>
                <w:bCs/>
                <w:sz w:val="28"/>
                <w:szCs w:val="28"/>
              </w:rPr>
              <w:t>3</w:t>
            </w:r>
            <w:r w:rsidR="001A7BBA" w:rsidRPr="006805B8">
              <w:rPr>
                <w:rFonts w:ascii="Times New Roman" w:eastAsia="Times New Roman" w:hAnsi="Times New Roman" w:cs="Times New Roman"/>
                <w:b/>
                <w:bCs/>
                <w:sz w:val="28"/>
                <w:szCs w:val="28"/>
              </w:rPr>
              <w:t>.</w:t>
            </w:r>
          </w:p>
        </w:tc>
        <w:tc>
          <w:tcPr>
            <w:tcW w:w="8788" w:type="dxa"/>
            <w:gridSpan w:val="3"/>
          </w:tcPr>
          <w:p w:rsidR="001A7BBA" w:rsidRPr="006805B8" w:rsidRDefault="00905D6E" w:rsidP="008049E7">
            <w:pPr>
              <w:pStyle w:val="ac"/>
              <w:spacing w:after="0" w:line="240" w:lineRule="auto"/>
              <w:jc w:val="both"/>
              <w:rPr>
                <w:rFonts w:ascii="Times New Roman" w:hAnsi="Times New Roman" w:cs="Times New Roman"/>
                <w:bCs/>
                <w:sz w:val="28"/>
                <w:szCs w:val="28"/>
                <w:lang w:val="uk-UA"/>
              </w:rPr>
            </w:pPr>
            <w:r w:rsidRPr="006805B8">
              <w:rPr>
                <w:rFonts w:ascii="Times New Roman" w:hAnsi="Times New Roman" w:cs="Times New Roman"/>
                <w:bCs/>
                <w:sz w:val="28"/>
                <w:szCs w:val="28"/>
                <w:lang w:val="uk-UA"/>
              </w:rPr>
              <w:t>У наданні лікувально-профілактичної допомоги населенн</w:t>
            </w:r>
            <w:r w:rsidR="00260EB7">
              <w:rPr>
                <w:rFonts w:ascii="Times New Roman" w:hAnsi="Times New Roman" w:cs="Times New Roman"/>
                <w:bCs/>
                <w:sz w:val="28"/>
                <w:szCs w:val="28"/>
                <w:lang w:val="uk-UA"/>
              </w:rPr>
              <w:t>ю беруть участь медичні заклади</w:t>
            </w:r>
            <w:r w:rsidRPr="006805B8">
              <w:rPr>
                <w:rFonts w:ascii="Times New Roman" w:hAnsi="Times New Roman" w:cs="Times New Roman"/>
                <w:bCs/>
                <w:sz w:val="28"/>
                <w:szCs w:val="28"/>
                <w:lang w:val="uk-UA"/>
              </w:rPr>
              <w:t xml:space="preserve"> різ</w:t>
            </w:r>
            <w:r w:rsidR="00260EB7">
              <w:rPr>
                <w:rFonts w:ascii="Times New Roman" w:hAnsi="Times New Roman" w:cs="Times New Roman"/>
                <w:bCs/>
                <w:sz w:val="28"/>
                <w:szCs w:val="28"/>
                <w:lang w:val="uk-UA"/>
              </w:rPr>
              <w:t>них рівнів. Які медичні заклади</w:t>
            </w:r>
            <w:r w:rsidRPr="006805B8">
              <w:rPr>
                <w:rFonts w:ascii="Times New Roman" w:hAnsi="Times New Roman" w:cs="Times New Roman"/>
                <w:bCs/>
                <w:sz w:val="28"/>
                <w:szCs w:val="28"/>
                <w:lang w:val="uk-UA"/>
              </w:rPr>
              <w:t xml:space="preserve"> відносяться до обласного рівня?</w:t>
            </w:r>
          </w:p>
        </w:tc>
      </w:tr>
      <w:tr w:rsidR="001A7BBA" w:rsidRPr="006805B8" w:rsidTr="0063294E">
        <w:tc>
          <w:tcPr>
            <w:tcW w:w="851" w:type="dxa"/>
          </w:tcPr>
          <w:p w:rsidR="001A7BBA" w:rsidRPr="006805B8" w:rsidRDefault="001A7BBA" w:rsidP="008049E7">
            <w:pPr>
              <w:spacing w:after="0" w:line="240" w:lineRule="auto"/>
              <w:jc w:val="center"/>
              <w:rPr>
                <w:rFonts w:ascii="Times New Roman" w:eastAsia="Times New Roman" w:hAnsi="Times New Roman" w:cs="Times New Roman"/>
                <w:b/>
                <w:bCs/>
                <w:sz w:val="28"/>
                <w:szCs w:val="28"/>
              </w:rPr>
            </w:pPr>
          </w:p>
        </w:tc>
        <w:tc>
          <w:tcPr>
            <w:tcW w:w="709" w:type="dxa"/>
            <w:gridSpan w:val="2"/>
          </w:tcPr>
          <w:p w:rsidR="001A7BBA" w:rsidRPr="006805B8" w:rsidRDefault="001A7BBA" w:rsidP="008049E7">
            <w:pPr>
              <w:pStyle w:val="4"/>
              <w:jc w:val="right"/>
              <w:rPr>
                <w:snapToGrid w:val="0"/>
              </w:rPr>
            </w:pPr>
            <w:r w:rsidRPr="006805B8">
              <w:rPr>
                <w:snapToGrid w:val="0"/>
              </w:rPr>
              <w:t>A</w:t>
            </w:r>
          </w:p>
        </w:tc>
        <w:tc>
          <w:tcPr>
            <w:tcW w:w="8079" w:type="dxa"/>
          </w:tcPr>
          <w:p w:rsidR="001A7BBA" w:rsidRPr="006805B8" w:rsidRDefault="00905D6E" w:rsidP="008049E7">
            <w:pPr>
              <w:pStyle w:val="5"/>
              <w:jc w:val="both"/>
              <w:rPr>
                <w:bCs/>
              </w:rPr>
            </w:pPr>
            <w:r w:rsidRPr="006805B8">
              <w:rPr>
                <w:bCs/>
              </w:rPr>
              <w:t>Лікарні, диспансери та медичні центри</w:t>
            </w:r>
          </w:p>
        </w:tc>
      </w:tr>
      <w:tr w:rsidR="00905D6E" w:rsidRPr="006805B8" w:rsidTr="0063294E">
        <w:tc>
          <w:tcPr>
            <w:tcW w:w="851" w:type="dxa"/>
          </w:tcPr>
          <w:p w:rsidR="00905D6E" w:rsidRPr="006805B8" w:rsidRDefault="00905D6E" w:rsidP="008049E7">
            <w:pPr>
              <w:spacing w:after="0" w:line="240" w:lineRule="auto"/>
              <w:jc w:val="center"/>
              <w:rPr>
                <w:rFonts w:ascii="Times New Roman" w:eastAsia="Times New Roman" w:hAnsi="Times New Roman" w:cs="Times New Roman"/>
                <w:b/>
                <w:bCs/>
                <w:sz w:val="28"/>
                <w:szCs w:val="28"/>
              </w:rPr>
            </w:pPr>
          </w:p>
        </w:tc>
        <w:tc>
          <w:tcPr>
            <w:tcW w:w="709" w:type="dxa"/>
            <w:gridSpan w:val="2"/>
          </w:tcPr>
          <w:p w:rsidR="00905D6E" w:rsidRPr="006805B8" w:rsidRDefault="00905D6E" w:rsidP="008049E7">
            <w:pPr>
              <w:pStyle w:val="4"/>
              <w:jc w:val="right"/>
              <w:rPr>
                <w:snapToGrid w:val="0"/>
              </w:rPr>
            </w:pPr>
            <w:r w:rsidRPr="006805B8">
              <w:rPr>
                <w:snapToGrid w:val="0"/>
              </w:rPr>
              <w:t>B</w:t>
            </w:r>
          </w:p>
        </w:tc>
        <w:tc>
          <w:tcPr>
            <w:tcW w:w="8079" w:type="dxa"/>
          </w:tcPr>
          <w:p w:rsidR="00905D6E" w:rsidRPr="006805B8" w:rsidRDefault="00905D6E" w:rsidP="008049E7">
            <w:pPr>
              <w:pStyle w:val="5"/>
              <w:jc w:val="both"/>
              <w:rPr>
                <w:bCs/>
              </w:rPr>
            </w:pPr>
            <w:r w:rsidRPr="006805B8">
              <w:rPr>
                <w:bCs/>
              </w:rPr>
              <w:t>Міські лікарні, диспансери, консультативно-діагностичні та медичні центри</w:t>
            </w:r>
          </w:p>
        </w:tc>
      </w:tr>
      <w:tr w:rsidR="001A7BBA" w:rsidRPr="00626229" w:rsidTr="0063294E">
        <w:tc>
          <w:tcPr>
            <w:tcW w:w="851" w:type="dxa"/>
          </w:tcPr>
          <w:p w:rsidR="001A7BBA" w:rsidRPr="006805B8" w:rsidRDefault="001A7BBA" w:rsidP="008049E7">
            <w:pPr>
              <w:spacing w:after="0" w:line="240" w:lineRule="auto"/>
              <w:jc w:val="center"/>
              <w:rPr>
                <w:rFonts w:ascii="Times New Roman" w:eastAsia="Times New Roman" w:hAnsi="Times New Roman" w:cs="Times New Roman"/>
                <w:b/>
                <w:bCs/>
                <w:sz w:val="28"/>
                <w:szCs w:val="28"/>
              </w:rPr>
            </w:pPr>
          </w:p>
        </w:tc>
        <w:tc>
          <w:tcPr>
            <w:tcW w:w="709" w:type="dxa"/>
            <w:gridSpan w:val="2"/>
          </w:tcPr>
          <w:p w:rsidR="001A7BBA" w:rsidRPr="006805B8" w:rsidRDefault="001A7BBA" w:rsidP="008049E7">
            <w:pPr>
              <w:pStyle w:val="4"/>
              <w:jc w:val="right"/>
              <w:rPr>
                <w:snapToGrid w:val="0"/>
              </w:rPr>
            </w:pPr>
            <w:r w:rsidRPr="006805B8">
              <w:t>*</w:t>
            </w:r>
            <w:r w:rsidRPr="006805B8">
              <w:rPr>
                <w:snapToGrid w:val="0"/>
              </w:rPr>
              <w:t>C</w:t>
            </w:r>
          </w:p>
        </w:tc>
        <w:tc>
          <w:tcPr>
            <w:tcW w:w="8079" w:type="dxa"/>
          </w:tcPr>
          <w:p w:rsidR="001A7BBA" w:rsidRPr="006805B8" w:rsidRDefault="00905D6E" w:rsidP="008049E7">
            <w:pPr>
              <w:pStyle w:val="5"/>
              <w:jc w:val="both"/>
              <w:rPr>
                <w:bCs/>
              </w:rPr>
            </w:pPr>
            <w:r w:rsidRPr="006805B8">
              <w:rPr>
                <w:bCs/>
              </w:rPr>
              <w:t xml:space="preserve">Обласні лікарні та диспансери, міжобласні та обласні </w:t>
            </w:r>
            <w:r w:rsidRPr="006805B8">
              <w:rPr>
                <w:bCs/>
              </w:rPr>
              <w:lastRenderedPageBreak/>
              <w:t>спеціалізовані центри</w:t>
            </w:r>
          </w:p>
        </w:tc>
      </w:tr>
      <w:tr w:rsidR="001A7BBA" w:rsidRPr="006805B8" w:rsidTr="0063294E">
        <w:tc>
          <w:tcPr>
            <w:tcW w:w="851" w:type="dxa"/>
          </w:tcPr>
          <w:p w:rsidR="001A7BBA" w:rsidRPr="006805B8" w:rsidRDefault="001A7BBA" w:rsidP="008049E7">
            <w:pPr>
              <w:spacing w:after="0" w:line="240" w:lineRule="auto"/>
              <w:jc w:val="center"/>
              <w:rPr>
                <w:rFonts w:ascii="Times New Roman" w:eastAsia="Times New Roman" w:hAnsi="Times New Roman" w:cs="Times New Roman"/>
                <w:b/>
                <w:bCs/>
                <w:sz w:val="28"/>
                <w:szCs w:val="28"/>
                <w:lang w:val="uk-UA"/>
              </w:rPr>
            </w:pPr>
          </w:p>
        </w:tc>
        <w:tc>
          <w:tcPr>
            <w:tcW w:w="709" w:type="dxa"/>
            <w:gridSpan w:val="2"/>
          </w:tcPr>
          <w:p w:rsidR="001A7BBA" w:rsidRPr="006805B8" w:rsidRDefault="001A7BBA" w:rsidP="008049E7">
            <w:pPr>
              <w:pStyle w:val="4"/>
              <w:jc w:val="right"/>
              <w:rPr>
                <w:snapToGrid w:val="0"/>
              </w:rPr>
            </w:pPr>
            <w:r w:rsidRPr="006805B8">
              <w:rPr>
                <w:snapToGrid w:val="0"/>
              </w:rPr>
              <w:t>D</w:t>
            </w:r>
          </w:p>
        </w:tc>
        <w:tc>
          <w:tcPr>
            <w:tcW w:w="8079" w:type="dxa"/>
          </w:tcPr>
          <w:p w:rsidR="001A7BBA" w:rsidRPr="006805B8" w:rsidRDefault="00905D6E" w:rsidP="008049E7">
            <w:pPr>
              <w:pStyle w:val="5"/>
              <w:jc w:val="both"/>
              <w:rPr>
                <w:bCs/>
              </w:rPr>
            </w:pPr>
            <w:r w:rsidRPr="006805B8">
              <w:rPr>
                <w:bCs/>
              </w:rPr>
              <w:t>Спеціалізовані медичні центри, клініки науково-дослідних інститутів і вищих навчальних закладів</w:t>
            </w:r>
          </w:p>
        </w:tc>
      </w:tr>
      <w:tr w:rsidR="001A7BBA" w:rsidRPr="00626229" w:rsidTr="0063294E">
        <w:tc>
          <w:tcPr>
            <w:tcW w:w="851" w:type="dxa"/>
          </w:tcPr>
          <w:p w:rsidR="001A7BBA" w:rsidRPr="006805B8" w:rsidRDefault="001A7BBA" w:rsidP="008049E7">
            <w:pPr>
              <w:spacing w:after="0" w:line="240" w:lineRule="auto"/>
              <w:jc w:val="center"/>
              <w:rPr>
                <w:rFonts w:ascii="Times New Roman" w:eastAsia="Times New Roman" w:hAnsi="Times New Roman" w:cs="Times New Roman"/>
                <w:b/>
                <w:bCs/>
                <w:sz w:val="28"/>
                <w:szCs w:val="28"/>
              </w:rPr>
            </w:pPr>
          </w:p>
        </w:tc>
        <w:tc>
          <w:tcPr>
            <w:tcW w:w="709" w:type="dxa"/>
            <w:gridSpan w:val="2"/>
          </w:tcPr>
          <w:p w:rsidR="001A7BBA" w:rsidRPr="006805B8" w:rsidRDefault="001A7BBA" w:rsidP="008049E7">
            <w:pPr>
              <w:pStyle w:val="4"/>
              <w:jc w:val="right"/>
              <w:rPr>
                <w:snapToGrid w:val="0"/>
              </w:rPr>
            </w:pPr>
            <w:r w:rsidRPr="006805B8">
              <w:rPr>
                <w:snapToGrid w:val="0"/>
              </w:rPr>
              <w:t>E</w:t>
            </w:r>
          </w:p>
        </w:tc>
        <w:tc>
          <w:tcPr>
            <w:tcW w:w="8079" w:type="dxa"/>
          </w:tcPr>
          <w:p w:rsidR="001A7BBA" w:rsidRPr="006805B8" w:rsidRDefault="00905D6E" w:rsidP="008049E7">
            <w:pPr>
              <w:pStyle w:val="5"/>
              <w:jc w:val="both"/>
              <w:rPr>
                <w:bCs/>
              </w:rPr>
            </w:pPr>
            <w:r w:rsidRPr="006805B8">
              <w:rPr>
                <w:bCs/>
              </w:rPr>
              <w:t>Центральні районні та районні лікарні, районні та міжрайонні диспансери, дільничні лікарні, лікарські амбулаторії, фельдшерсько-акушерські пункти</w:t>
            </w:r>
          </w:p>
        </w:tc>
      </w:tr>
      <w:tr w:rsidR="001A7BBA" w:rsidRPr="006805B8" w:rsidTr="002235E6">
        <w:tc>
          <w:tcPr>
            <w:tcW w:w="851" w:type="dxa"/>
          </w:tcPr>
          <w:p w:rsidR="001A7BBA" w:rsidRPr="006805B8" w:rsidRDefault="006150F4" w:rsidP="008049E7">
            <w:pPr>
              <w:spacing w:after="0" w:line="240" w:lineRule="auto"/>
              <w:jc w:val="center"/>
              <w:rPr>
                <w:rFonts w:ascii="Times New Roman" w:eastAsia="Times New Roman" w:hAnsi="Times New Roman" w:cs="Times New Roman"/>
                <w:b/>
                <w:bCs/>
                <w:sz w:val="28"/>
                <w:szCs w:val="28"/>
              </w:rPr>
            </w:pPr>
            <w:r w:rsidRPr="006805B8">
              <w:rPr>
                <w:rFonts w:ascii="Times New Roman" w:eastAsia="Times New Roman" w:hAnsi="Times New Roman" w:cs="Times New Roman"/>
                <w:bCs/>
                <w:sz w:val="28"/>
                <w:szCs w:val="28"/>
              </w:rPr>
              <w:t>4</w:t>
            </w:r>
            <w:r w:rsidR="001A7BBA" w:rsidRPr="006805B8">
              <w:rPr>
                <w:rFonts w:ascii="Times New Roman" w:eastAsia="Times New Roman" w:hAnsi="Times New Roman" w:cs="Times New Roman"/>
                <w:b/>
                <w:bCs/>
                <w:sz w:val="28"/>
                <w:szCs w:val="28"/>
              </w:rPr>
              <w:t>.</w:t>
            </w:r>
          </w:p>
        </w:tc>
        <w:tc>
          <w:tcPr>
            <w:tcW w:w="8788" w:type="dxa"/>
            <w:gridSpan w:val="3"/>
          </w:tcPr>
          <w:p w:rsidR="001A7BBA" w:rsidRPr="006805B8" w:rsidRDefault="00905D6E" w:rsidP="008049E7">
            <w:pPr>
              <w:spacing w:after="0" w:line="240" w:lineRule="auto"/>
              <w:jc w:val="both"/>
              <w:rPr>
                <w:rFonts w:ascii="Times New Roman" w:eastAsia="Times New Roman" w:hAnsi="Times New Roman" w:cs="Times New Roman"/>
                <w:b/>
                <w:bCs/>
                <w:sz w:val="28"/>
                <w:szCs w:val="28"/>
                <w:lang w:val="uk-UA"/>
              </w:rPr>
            </w:pPr>
            <w:r w:rsidRPr="006805B8">
              <w:rPr>
                <w:rFonts w:ascii="Times New Roman" w:hAnsi="Times New Roman" w:cs="Times New Roman"/>
                <w:bCs/>
                <w:sz w:val="28"/>
                <w:szCs w:val="28"/>
                <w:lang w:val="uk-UA"/>
              </w:rPr>
              <w:t>У наданні лікувально-профілактичної допомоги населенн</w:t>
            </w:r>
            <w:r w:rsidR="00AC6764">
              <w:rPr>
                <w:rFonts w:ascii="Times New Roman" w:hAnsi="Times New Roman" w:cs="Times New Roman"/>
                <w:bCs/>
                <w:sz w:val="28"/>
                <w:szCs w:val="28"/>
                <w:lang w:val="uk-UA"/>
              </w:rPr>
              <w:t>ю беруть участь медичні заклади</w:t>
            </w:r>
            <w:r w:rsidRPr="006805B8">
              <w:rPr>
                <w:rFonts w:ascii="Times New Roman" w:hAnsi="Times New Roman" w:cs="Times New Roman"/>
                <w:bCs/>
                <w:sz w:val="28"/>
                <w:szCs w:val="28"/>
                <w:lang w:val="uk-UA"/>
              </w:rPr>
              <w:t xml:space="preserve"> різних</w:t>
            </w:r>
            <w:r w:rsidR="00AC6764">
              <w:rPr>
                <w:rFonts w:ascii="Times New Roman" w:hAnsi="Times New Roman" w:cs="Times New Roman"/>
                <w:bCs/>
                <w:sz w:val="28"/>
                <w:szCs w:val="28"/>
                <w:lang w:val="uk-UA"/>
              </w:rPr>
              <w:t xml:space="preserve"> рівнів. Які з наведених закладів відносяться до медичних закладів</w:t>
            </w:r>
            <w:r w:rsidRPr="006805B8">
              <w:rPr>
                <w:rFonts w:ascii="Times New Roman" w:hAnsi="Times New Roman" w:cs="Times New Roman"/>
                <w:bCs/>
                <w:sz w:val="28"/>
                <w:szCs w:val="28"/>
                <w:lang w:val="uk-UA"/>
              </w:rPr>
              <w:t xml:space="preserve"> сільських адміністративних районів?</w:t>
            </w:r>
          </w:p>
        </w:tc>
      </w:tr>
      <w:tr w:rsidR="00905D6E" w:rsidRPr="006805B8" w:rsidTr="0063294E">
        <w:tc>
          <w:tcPr>
            <w:tcW w:w="851" w:type="dxa"/>
          </w:tcPr>
          <w:p w:rsidR="00905D6E" w:rsidRPr="006805B8" w:rsidRDefault="00905D6E" w:rsidP="008049E7">
            <w:pPr>
              <w:spacing w:line="240" w:lineRule="auto"/>
              <w:rPr>
                <w:rFonts w:ascii="Times New Roman" w:hAnsi="Times New Roman" w:cs="Times New Roman"/>
                <w:sz w:val="28"/>
                <w:szCs w:val="28"/>
              </w:rPr>
            </w:pPr>
          </w:p>
        </w:tc>
        <w:tc>
          <w:tcPr>
            <w:tcW w:w="709" w:type="dxa"/>
            <w:gridSpan w:val="2"/>
          </w:tcPr>
          <w:p w:rsidR="00905D6E" w:rsidRPr="006805B8" w:rsidRDefault="00905D6E" w:rsidP="008049E7">
            <w:pPr>
              <w:pStyle w:val="4"/>
              <w:jc w:val="right"/>
              <w:rPr>
                <w:snapToGrid w:val="0"/>
                <w:color w:val="000000"/>
              </w:rPr>
            </w:pPr>
            <w:r w:rsidRPr="006805B8">
              <w:rPr>
                <w:snapToGrid w:val="0"/>
                <w:color w:val="000000"/>
              </w:rPr>
              <w:t>A</w:t>
            </w:r>
          </w:p>
        </w:tc>
        <w:tc>
          <w:tcPr>
            <w:tcW w:w="8079" w:type="dxa"/>
          </w:tcPr>
          <w:p w:rsidR="00905D6E" w:rsidRPr="006805B8" w:rsidRDefault="00905D6E" w:rsidP="008049E7">
            <w:pPr>
              <w:pStyle w:val="5"/>
              <w:jc w:val="both"/>
              <w:rPr>
                <w:bCs/>
              </w:rPr>
            </w:pPr>
            <w:r w:rsidRPr="006805B8">
              <w:rPr>
                <w:bCs/>
              </w:rPr>
              <w:t>Лікарні, диспансери та медичні центри</w:t>
            </w:r>
          </w:p>
        </w:tc>
      </w:tr>
      <w:tr w:rsidR="00905D6E" w:rsidRPr="006805B8" w:rsidTr="0063294E">
        <w:tc>
          <w:tcPr>
            <w:tcW w:w="851" w:type="dxa"/>
          </w:tcPr>
          <w:p w:rsidR="00905D6E" w:rsidRPr="006805B8" w:rsidRDefault="00905D6E" w:rsidP="008049E7">
            <w:pPr>
              <w:spacing w:line="240" w:lineRule="auto"/>
              <w:rPr>
                <w:rFonts w:ascii="Times New Roman" w:hAnsi="Times New Roman" w:cs="Times New Roman"/>
                <w:sz w:val="28"/>
                <w:szCs w:val="28"/>
              </w:rPr>
            </w:pPr>
          </w:p>
        </w:tc>
        <w:tc>
          <w:tcPr>
            <w:tcW w:w="709" w:type="dxa"/>
            <w:gridSpan w:val="2"/>
          </w:tcPr>
          <w:p w:rsidR="00905D6E" w:rsidRPr="006805B8" w:rsidRDefault="00905D6E" w:rsidP="008049E7">
            <w:pPr>
              <w:pStyle w:val="4"/>
              <w:jc w:val="right"/>
              <w:rPr>
                <w:snapToGrid w:val="0"/>
                <w:color w:val="000000"/>
              </w:rPr>
            </w:pPr>
            <w:r w:rsidRPr="006805B8">
              <w:rPr>
                <w:snapToGrid w:val="0"/>
                <w:color w:val="000000"/>
              </w:rPr>
              <w:t>B</w:t>
            </w:r>
          </w:p>
        </w:tc>
        <w:tc>
          <w:tcPr>
            <w:tcW w:w="8079" w:type="dxa"/>
          </w:tcPr>
          <w:p w:rsidR="00905D6E" w:rsidRPr="006805B8" w:rsidRDefault="00905D6E" w:rsidP="008049E7">
            <w:pPr>
              <w:pStyle w:val="5"/>
              <w:jc w:val="both"/>
              <w:rPr>
                <w:bCs/>
              </w:rPr>
            </w:pPr>
            <w:r w:rsidRPr="006805B8">
              <w:rPr>
                <w:bCs/>
              </w:rPr>
              <w:t>Міські лікарні, диспансери, консультативно-діагностичні та медичні центри</w:t>
            </w:r>
          </w:p>
        </w:tc>
      </w:tr>
      <w:tr w:rsidR="00905D6E" w:rsidRPr="00626229" w:rsidTr="0063294E">
        <w:tc>
          <w:tcPr>
            <w:tcW w:w="851" w:type="dxa"/>
          </w:tcPr>
          <w:p w:rsidR="00905D6E" w:rsidRPr="006805B8" w:rsidRDefault="00905D6E" w:rsidP="008049E7">
            <w:pPr>
              <w:spacing w:line="240" w:lineRule="auto"/>
              <w:rPr>
                <w:rFonts w:ascii="Times New Roman" w:hAnsi="Times New Roman" w:cs="Times New Roman"/>
                <w:sz w:val="28"/>
                <w:szCs w:val="28"/>
              </w:rPr>
            </w:pPr>
          </w:p>
        </w:tc>
        <w:tc>
          <w:tcPr>
            <w:tcW w:w="709" w:type="dxa"/>
            <w:gridSpan w:val="2"/>
          </w:tcPr>
          <w:p w:rsidR="00905D6E" w:rsidRPr="006805B8" w:rsidRDefault="00905D6E" w:rsidP="008049E7">
            <w:pPr>
              <w:pStyle w:val="4"/>
              <w:jc w:val="right"/>
              <w:rPr>
                <w:snapToGrid w:val="0"/>
                <w:color w:val="000000"/>
              </w:rPr>
            </w:pPr>
            <w:r w:rsidRPr="006805B8">
              <w:rPr>
                <w:snapToGrid w:val="0"/>
                <w:color w:val="000000"/>
              </w:rPr>
              <w:t>C</w:t>
            </w:r>
          </w:p>
        </w:tc>
        <w:tc>
          <w:tcPr>
            <w:tcW w:w="8079" w:type="dxa"/>
          </w:tcPr>
          <w:p w:rsidR="00905D6E" w:rsidRPr="006805B8" w:rsidRDefault="00905D6E" w:rsidP="008049E7">
            <w:pPr>
              <w:pStyle w:val="5"/>
              <w:jc w:val="both"/>
              <w:rPr>
                <w:bCs/>
              </w:rPr>
            </w:pPr>
            <w:r w:rsidRPr="006805B8">
              <w:rPr>
                <w:bCs/>
              </w:rPr>
              <w:t>Обласні лікарні та диспансери, міжобласні та обласні спеціалізовані центри</w:t>
            </w:r>
          </w:p>
        </w:tc>
      </w:tr>
      <w:tr w:rsidR="00905D6E" w:rsidRPr="006805B8" w:rsidTr="0063294E">
        <w:tc>
          <w:tcPr>
            <w:tcW w:w="851" w:type="dxa"/>
          </w:tcPr>
          <w:p w:rsidR="00905D6E" w:rsidRPr="006805B8" w:rsidRDefault="00905D6E" w:rsidP="008049E7">
            <w:pPr>
              <w:spacing w:line="240" w:lineRule="auto"/>
              <w:rPr>
                <w:rFonts w:ascii="Times New Roman" w:hAnsi="Times New Roman" w:cs="Times New Roman"/>
                <w:sz w:val="28"/>
                <w:szCs w:val="28"/>
                <w:lang w:val="uk-UA"/>
              </w:rPr>
            </w:pPr>
          </w:p>
        </w:tc>
        <w:tc>
          <w:tcPr>
            <w:tcW w:w="709" w:type="dxa"/>
            <w:gridSpan w:val="2"/>
          </w:tcPr>
          <w:p w:rsidR="00905D6E" w:rsidRPr="006805B8" w:rsidRDefault="00905D6E" w:rsidP="008049E7">
            <w:pPr>
              <w:pStyle w:val="4"/>
              <w:jc w:val="right"/>
              <w:rPr>
                <w:snapToGrid w:val="0"/>
                <w:color w:val="000000"/>
              </w:rPr>
            </w:pPr>
            <w:r w:rsidRPr="006805B8">
              <w:rPr>
                <w:snapToGrid w:val="0"/>
                <w:color w:val="000000"/>
              </w:rPr>
              <w:t>D</w:t>
            </w:r>
          </w:p>
        </w:tc>
        <w:tc>
          <w:tcPr>
            <w:tcW w:w="8079" w:type="dxa"/>
          </w:tcPr>
          <w:p w:rsidR="00905D6E" w:rsidRPr="006805B8" w:rsidRDefault="00905D6E" w:rsidP="008049E7">
            <w:pPr>
              <w:pStyle w:val="5"/>
              <w:jc w:val="both"/>
              <w:rPr>
                <w:bCs/>
              </w:rPr>
            </w:pPr>
            <w:r w:rsidRPr="006805B8">
              <w:rPr>
                <w:bCs/>
              </w:rPr>
              <w:t>Спеціалізовані медичні центри, клініки науково-дослідних інститутів і вищих навчальних закладів</w:t>
            </w:r>
          </w:p>
        </w:tc>
      </w:tr>
      <w:tr w:rsidR="00905D6E" w:rsidRPr="00626229" w:rsidTr="0063294E">
        <w:tc>
          <w:tcPr>
            <w:tcW w:w="851" w:type="dxa"/>
          </w:tcPr>
          <w:p w:rsidR="00905D6E" w:rsidRPr="006805B8" w:rsidRDefault="00905D6E" w:rsidP="008049E7">
            <w:pPr>
              <w:spacing w:line="240" w:lineRule="auto"/>
              <w:rPr>
                <w:rFonts w:ascii="Times New Roman" w:hAnsi="Times New Roman" w:cs="Times New Roman"/>
                <w:sz w:val="28"/>
                <w:szCs w:val="28"/>
              </w:rPr>
            </w:pPr>
          </w:p>
        </w:tc>
        <w:tc>
          <w:tcPr>
            <w:tcW w:w="709" w:type="dxa"/>
            <w:gridSpan w:val="2"/>
          </w:tcPr>
          <w:p w:rsidR="00905D6E" w:rsidRPr="006805B8" w:rsidRDefault="00905D6E" w:rsidP="008049E7">
            <w:pPr>
              <w:pStyle w:val="4"/>
              <w:jc w:val="right"/>
              <w:rPr>
                <w:snapToGrid w:val="0"/>
              </w:rPr>
            </w:pPr>
            <w:r w:rsidRPr="006805B8">
              <w:t>*</w:t>
            </w:r>
            <w:r w:rsidRPr="006805B8">
              <w:rPr>
                <w:snapToGrid w:val="0"/>
              </w:rPr>
              <w:t>E</w:t>
            </w:r>
          </w:p>
        </w:tc>
        <w:tc>
          <w:tcPr>
            <w:tcW w:w="8079" w:type="dxa"/>
          </w:tcPr>
          <w:p w:rsidR="00905D6E" w:rsidRPr="006805B8" w:rsidRDefault="00905D6E" w:rsidP="008049E7">
            <w:pPr>
              <w:pStyle w:val="5"/>
              <w:jc w:val="both"/>
              <w:rPr>
                <w:bCs/>
              </w:rPr>
            </w:pPr>
            <w:r w:rsidRPr="006805B8">
              <w:rPr>
                <w:bCs/>
              </w:rPr>
              <w:t>Центральні районні та районні лікарні, районні та міжрайонні диспансери, дільничні лікарні, лікарські амбулаторії, фельдшерсько-акушерські пункти</w:t>
            </w:r>
          </w:p>
        </w:tc>
      </w:tr>
      <w:tr w:rsidR="00BC6C94" w:rsidRPr="006805B8" w:rsidTr="00DA0FC6">
        <w:tc>
          <w:tcPr>
            <w:tcW w:w="851" w:type="dxa"/>
          </w:tcPr>
          <w:p w:rsidR="00BC6C94" w:rsidRPr="006805B8" w:rsidRDefault="006150F4" w:rsidP="008049E7">
            <w:pPr>
              <w:autoSpaceDE w:val="0"/>
              <w:autoSpaceDN w:val="0"/>
              <w:spacing w:after="0" w:line="240" w:lineRule="auto"/>
              <w:jc w:val="center"/>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5</w:t>
            </w:r>
            <w:r w:rsidR="00BC6C94" w:rsidRPr="006805B8">
              <w:rPr>
                <w:rFonts w:ascii="Times New Roman" w:eastAsia="Times New Roman" w:hAnsi="Times New Roman" w:cs="Times New Roman"/>
                <w:sz w:val="28"/>
                <w:szCs w:val="28"/>
                <w:lang w:val="uk-UA"/>
              </w:rPr>
              <w:t>.</w:t>
            </w:r>
          </w:p>
        </w:tc>
        <w:tc>
          <w:tcPr>
            <w:tcW w:w="8788" w:type="dxa"/>
            <w:gridSpan w:val="3"/>
          </w:tcPr>
          <w:p w:rsidR="00BC6C94" w:rsidRPr="006805B8" w:rsidRDefault="00B00690" w:rsidP="008049E7">
            <w:pPr>
              <w:pStyle w:val="ac"/>
              <w:spacing w:after="0" w:line="240" w:lineRule="auto"/>
              <w:jc w:val="both"/>
              <w:rPr>
                <w:rFonts w:ascii="Times New Roman" w:hAnsi="Times New Roman" w:cs="Times New Roman"/>
                <w:bCs/>
                <w:sz w:val="28"/>
                <w:szCs w:val="28"/>
                <w:lang w:val="uk-UA"/>
              </w:rPr>
            </w:pPr>
            <w:r w:rsidRPr="006805B8">
              <w:rPr>
                <w:rFonts w:ascii="Times New Roman" w:hAnsi="Times New Roman" w:cs="Times New Roman"/>
                <w:bCs/>
                <w:sz w:val="28"/>
                <w:szCs w:val="28"/>
                <w:lang w:val="uk-UA"/>
              </w:rPr>
              <w:t>Систему охорони здоров'я насел</w:t>
            </w:r>
            <w:r w:rsidR="00437DBB">
              <w:rPr>
                <w:rFonts w:ascii="Times New Roman" w:hAnsi="Times New Roman" w:cs="Times New Roman"/>
                <w:bCs/>
                <w:sz w:val="28"/>
                <w:szCs w:val="28"/>
                <w:lang w:val="uk-UA"/>
              </w:rPr>
              <w:t>ення забезпечують різні заклади</w:t>
            </w:r>
            <w:r w:rsidRPr="006805B8">
              <w:rPr>
                <w:rFonts w:ascii="Times New Roman" w:hAnsi="Times New Roman" w:cs="Times New Roman"/>
                <w:bCs/>
                <w:sz w:val="28"/>
                <w:szCs w:val="28"/>
                <w:lang w:val="uk-UA"/>
              </w:rPr>
              <w:t xml:space="preserve">, які затверджені наказами МОЗ України </w:t>
            </w:r>
            <w:r w:rsidR="003006D2">
              <w:rPr>
                <w:rFonts w:ascii="Times New Roman" w:hAnsi="Times New Roman" w:cs="Times New Roman"/>
                <w:bCs/>
                <w:sz w:val="28"/>
                <w:szCs w:val="28"/>
                <w:lang w:val="uk-UA"/>
              </w:rPr>
              <w:t>№ 144 від 22 червня 1995 року №</w:t>
            </w:r>
            <w:r w:rsidRPr="006805B8">
              <w:rPr>
                <w:rFonts w:ascii="Times New Roman" w:hAnsi="Times New Roman" w:cs="Times New Roman"/>
                <w:bCs/>
                <w:sz w:val="28"/>
                <w:szCs w:val="28"/>
                <w:lang w:val="uk-UA"/>
              </w:rPr>
              <w:t>365 від 04.12.96 р, № 379 від 16.12.96 р та іншими. До яких типів закладів охорони зд</w:t>
            </w:r>
            <w:r w:rsidR="00437DBB">
              <w:rPr>
                <w:rFonts w:ascii="Times New Roman" w:hAnsi="Times New Roman" w:cs="Times New Roman"/>
                <w:bCs/>
                <w:sz w:val="28"/>
                <w:szCs w:val="28"/>
                <w:lang w:val="uk-UA"/>
              </w:rPr>
              <w:t>оров'я відносяться поліклініки та</w:t>
            </w:r>
            <w:r w:rsidRPr="006805B8">
              <w:rPr>
                <w:rFonts w:ascii="Times New Roman" w:hAnsi="Times New Roman" w:cs="Times New Roman"/>
                <w:bCs/>
                <w:sz w:val="28"/>
                <w:szCs w:val="28"/>
                <w:lang w:val="uk-UA"/>
              </w:rPr>
              <w:t xml:space="preserve"> амбулаторії?</w:t>
            </w:r>
          </w:p>
        </w:tc>
      </w:tr>
      <w:tr w:rsidR="00BC6C94" w:rsidRPr="006805B8" w:rsidTr="0063294E">
        <w:tc>
          <w:tcPr>
            <w:tcW w:w="851" w:type="dxa"/>
          </w:tcPr>
          <w:p w:rsidR="00BC6C94" w:rsidRPr="006805B8" w:rsidRDefault="00BC6C94"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C6C94" w:rsidRPr="006805B8" w:rsidRDefault="00BC6C94"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sidRPr="006805B8">
              <w:rPr>
                <w:rFonts w:ascii="Times New Roman" w:eastAsia="Times New Roman" w:hAnsi="Times New Roman" w:cs="Times New Roman"/>
                <w:snapToGrid w:val="0"/>
                <w:color w:val="000000"/>
                <w:sz w:val="28"/>
                <w:szCs w:val="28"/>
                <w:lang w:val="uk-UA"/>
              </w:rPr>
              <w:t>A</w:t>
            </w:r>
          </w:p>
        </w:tc>
        <w:tc>
          <w:tcPr>
            <w:tcW w:w="8079" w:type="dxa"/>
          </w:tcPr>
          <w:p w:rsidR="00BC6C94" w:rsidRPr="006805B8" w:rsidRDefault="003006D2"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Інші заклади</w:t>
            </w:r>
          </w:p>
        </w:tc>
      </w:tr>
      <w:tr w:rsidR="003006D2" w:rsidRPr="006805B8" w:rsidTr="0063294E">
        <w:tc>
          <w:tcPr>
            <w:tcW w:w="851" w:type="dxa"/>
          </w:tcPr>
          <w:p w:rsidR="003006D2" w:rsidRPr="006805B8" w:rsidRDefault="003006D2"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3006D2" w:rsidRPr="006805B8" w:rsidRDefault="003006D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hAnsi="Times New Roman" w:cs="Times New Roman"/>
                <w:sz w:val="28"/>
                <w:szCs w:val="28"/>
              </w:rPr>
            </w:pPr>
            <w:r w:rsidRPr="006805B8">
              <w:rPr>
                <w:rFonts w:ascii="Times New Roman" w:hAnsi="Times New Roman" w:cs="Times New Roman"/>
                <w:sz w:val="28"/>
                <w:szCs w:val="28"/>
              </w:rPr>
              <w:t>*</w:t>
            </w:r>
            <w:r w:rsidRPr="006805B8">
              <w:rPr>
                <w:rFonts w:ascii="Times New Roman" w:eastAsia="Times New Roman" w:hAnsi="Times New Roman" w:cs="Times New Roman"/>
                <w:snapToGrid w:val="0"/>
                <w:color w:val="000000"/>
                <w:sz w:val="28"/>
                <w:szCs w:val="28"/>
                <w:lang w:val="uk-UA"/>
              </w:rPr>
              <w:t>B</w:t>
            </w:r>
          </w:p>
        </w:tc>
        <w:tc>
          <w:tcPr>
            <w:tcW w:w="8079" w:type="dxa"/>
          </w:tcPr>
          <w:p w:rsidR="003006D2" w:rsidRPr="006805B8" w:rsidRDefault="003006D2"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Лікувально-профілактичні</w:t>
            </w:r>
          </w:p>
        </w:tc>
      </w:tr>
      <w:tr w:rsidR="00BC6C94" w:rsidRPr="006805B8" w:rsidTr="0063294E">
        <w:tc>
          <w:tcPr>
            <w:tcW w:w="851" w:type="dxa"/>
          </w:tcPr>
          <w:p w:rsidR="00BC6C94" w:rsidRPr="006805B8" w:rsidRDefault="00BC6C94"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C6C94" w:rsidRPr="003006D2" w:rsidRDefault="003006D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C</w:t>
            </w:r>
          </w:p>
        </w:tc>
        <w:tc>
          <w:tcPr>
            <w:tcW w:w="8079" w:type="dxa"/>
          </w:tcPr>
          <w:p w:rsidR="00BC6C94" w:rsidRPr="006805B8" w:rsidRDefault="00BC6C94"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Медико-соц</w:t>
            </w:r>
            <w:r w:rsidR="00B00690" w:rsidRPr="006805B8">
              <w:rPr>
                <w:rFonts w:ascii="Times New Roman" w:eastAsia="Times New Roman" w:hAnsi="Times New Roman" w:cs="Times New Roman"/>
                <w:sz w:val="28"/>
                <w:szCs w:val="28"/>
                <w:lang w:val="uk-UA"/>
              </w:rPr>
              <w:t>іального захисту населення</w:t>
            </w:r>
            <w:r w:rsidRPr="006805B8">
              <w:rPr>
                <w:rFonts w:ascii="Times New Roman" w:eastAsia="Times New Roman" w:hAnsi="Times New Roman" w:cs="Times New Roman"/>
                <w:sz w:val="28"/>
                <w:szCs w:val="28"/>
                <w:lang w:val="uk-UA"/>
              </w:rPr>
              <w:t xml:space="preserve"> </w:t>
            </w:r>
          </w:p>
        </w:tc>
      </w:tr>
      <w:tr w:rsidR="00BC6C94" w:rsidRPr="006805B8" w:rsidTr="0063294E">
        <w:tc>
          <w:tcPr>
            <w:tcW w:w="851" w:type="dxa"/>
          </w:tcPr>
          <w:p w:rsidR="00BC6C94" w:rsidRPr="006805B8" w:rsidRDefault="00BC6C94"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C6C94" w:rsidRPr="003006D2" w:rsidRDefault="003006D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D</w:t>
            </w:r>
          </w:p>
        </w:tc>
        <w:tc>
          <w:tcPr>
            <w:tcW w:w="8079" w:type="dxa"/>
          </w:tcPr>
          <w:p w:rsidR="00BC6C94" w:rsidRPr="006805B8" w:rsidRDefault="00BC6C94"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Сан</w:t>
            </w:r>
            <w:r w:rsidR="00B00690" w:rsidRPr="006805B8">
              <w:rPr>
                <w:rFonts w:ascii="Times New Roman" w:eastAsia="Times New Roman" w:hAnsi="Times New Roman" w:cs="Times New Roman"/>
                <w:sz w:val="28"/>
                <w:szCs w:val="28"/>
                <w:lang w:val="uk-UA"/>
              </w:rPr>
              <w:t>і</w:t>
            </w:r>
            <w:r w:rsidRPr="006805B8">
              <w:rPr>
                <w:rFonts w:ascii="Times New Roman" w:eastAsia="Times New Roman" w:hAnsi="Times New Roman" w:cs="Times New Roman"/>
                <w:sz w:val="28"/>
                <w:szCs w:val="28"/>
                <w:lang w:val="uk-UA"/>
              </w:rPr>
              <w:t>тарно-проф</w:t>
            </w:r>
            <w:r w:rsidR="00B00690" w:rsidRPr="006805B8">
              <w:rPr>
                <w:rFonts w:ascii="Times New Roman" w:eastAsia="Times New Roman" w:hAnsi="Times New Roman" w:cs="Times New Roman"/>
                <w:sz w:val="28"/>
                <w:szCs w:val="28"/>
                <w:lang w:val="uk-UA"/>
              </w:rPr>
              <w:t>і</w:t>
            </w:r>
            <w:r w:rsidRPr="006805B8">
              <w:rPr>
                <w:rFonts w:ascii="Times New Roman" w:eastAsia="Times New Roman" w:hAnsi="Times New Roman" w:cs="Times New Roman"/>
                <w:sz w:val="28"/>
                <w:szCs w:val="28"/>
                <w:lang w:val="uk-UA"/>
              </w:rPr>
              <w:t>лакт</w:t>
            </w:r>
            <w:r w:rsidR="00B00690" w:rsidRPr="006805B8">
              <w:rPr>
                <w:rFonts w:ascii="Times New Roman" w:eastAsia="Times New Roman" w:hAnsi="Times New Roman" w:cs="Times New Roman"/>
                <w:sz w:val="28"/>
                <w:szCs w:val="28"/>
                <w:lang w:val="uk-UA"/>
              </w:rPr>
              <w:t>ичні</w:t>
            </w:r>
          </w:p>
        </w:tc>
      </w:tr>
      <w:tr w:rsidR="00BC6C94" w:rsidRPr="006805B8" w:rsidTr="0063294E">
        <w:tc>
          <w:tcPr>
            <w:tcW w:w="851" w:type="dxa"/>
          </w:tcPr>
          <w:p w:rsidR="00BC6C94" w:rsidRPr="006805B8" w:rsidRDefault="00BC6C94"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C6C94" w:rsidRPr="003006D2" w:rsidRDefault="003006D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E</w:t>
            </w:r>
          </w:p>
        </w:tc>
        <w:tc>
          <w:tcPr>
            <w:tcW w:w="8079" w:type="dxa"/>
          </w:tcPr>
          <w:p w:rsidR="00BC6C94" w:rsidRPr="006805B8" w:rsidRDefault="00BC6C94"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Фармацевтич</w:t>
            </w:r>
            <w:r w:rsidR="00B00690" w:rsidRPr="006805B8">
              <w:rPr>
                <w:rFonts w:ascii="Times New Roman" w:eastAsia="Times New Roman" w:hAnsi="Times New Roman" w:cs="Times New Roman"/>
                <w:sz w:val="28"/>
                <w:szCs w:val="28"/>
                <w:lang w:val="uk-UA"/>
              </w:rPr>
              <w:t>ні</w:t>
            </w:r>
          </w:p>
        </w:tc>
      </w:tr>
      <w:tr w:rsidR="00BC6C94" w:rsidRPr="003006D2" w:rsidTr="00DA0FC6">
        <w:tc>
          <w:tcPr>
            <w:tcW w:w="851" w:type="dxa"/>
          </w:tcPr>
          <w:p w:rsidR="00BC6C94" w:rsidRPr="006805B8" w:rsidRDefault="006150F4" w:rsidP="008049E7">
            <w:pPr>
              <w:autoSpaceDE w:val="0"/>
              <w:autoSpaceDN w:val="0"/>
              <w:spacing w:after="0" w:line="240" w:lineRule="auto"/>
              <w:jc w:val="center"/>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rPr>
              <w:t>6</w:t>
            </w:r>
            <w:r w:rsidR="00BC6C94" w:rsidRPr="006805B8">
              <w:rPr>
                <w:rFonts w:ascii="Times New Roman" w:eastAsia="Times New Roman" w:hAnsi="Times New Roman" w:cs="Times New Roman"/>
                <w:sz w:val="28"/>
                <w:szCs w:val="28"/>
                <w:lang w:val="uk-UA"/>
              </w:rPr>
              <w:t>.</w:t>
            </w:r>
          </w:p>
        </w:tc>
        <w:tc>
          <w:tcPr>
            <w:tcW w:w="8788" w:type="dxa"/>
            <w:gridSpan w:val="3"/>
          </w:tcPr>
          <w:p w:rsidR="00BC6C94" w:rsidRPr="00437DBB"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До системи охорони здоров'я насе</w:t>
            </w:r>
            <w:r w:rsidR="00437DBB">
              <w:rPr>
                <w:rFonts w:ascii="Times New Roman" w:eastAsia="Times New Roman" w:hAnsi="Times New Roman" w:cs="Times New Roman"/>
                <w:sz w:val="28"/>
                <w:szCs w:val="28"/>
                <w:lang w:val="uk-UA"/>
              </w:rPr>
              <w:t>лення відносяться різні заклади</w:t>
            </w:r>
            <w:r w:rsidRPr="006805B8">
              <w:rPr>
                <w:rFonts w:ascii="Times New Roman" w:eastAsia="Times New Roman" w:hAnsi="Times New Roman" w:cs="Times New Roman"/>
                <w:sz w:val="28"/>
                <w:szCs w:val="28"/>
                <w:lang w:val="uk-UA"/>
              </w:rPr>
              <w:t xml:space="preserve">, які затверджені наказами МОЗ України </w:t>
            </w:r>
            <w:r w:rsidR="003006D2">
              <w:rPr>
                <w:rFonts w:ascii="Times New Roman" w:eastAsia="Times New Roman" w:hAnsi="Times New Roman" w:cs="Times New Roman"/>
                <w:sz w:val="28"/>
                <w:szCs w:val="28"/>
                <w:lang w:val="uk-UA"/>
              </w:rPr>
              <w:t>№ 144 від 22 червня 1995 року №</w:t>
            </w:r>
            <w:r w:rsidRPr="006805B8">
              <w:rPr>
                <w:rFonts w:ascii="Times New Roman" w:eastAsia="Times New Roman" w:hAnsi="Times New Roman" w:cs="Times New Roman"/>
                <w:sz w:val="28"/>
                <w:szCs w:val="28"/>
                <w:lang w:val="uk-UA"/>
              </w:rPr>
              <w:t xml:space="preserve">365 від 04.12.96 р, № 379 від 16.12.96 р та іншими. </w:t>
            </w:r>
            <w:r w:rsidRPr="00437DBB">
              <w:rPr>
                <w:rFonts w:ascii="Times New Roman" w:eastAsia="Times New Roman" w:hAnsi="Times New Roman" w:cs="Times New Roman"/>
                <w:sz w:val="28"/>
                <w:szCs w:val="28"/>
                <w:lang w:val="uk-UA"/>
              </w:rPr>
              <w:t>До яких типів закладів охорони здоров'я відноситься будинок дитини?</w:t>
            </w:r>
          </w:p>
        </w:tc>
      </w:tr>
      <w:tr w:rsidR="00B00690" w:rsidRPr="006805B8" w:rsidTr="0063294E">
        <w:tc>
          <w:tcPr>
            <w:tcW w:w="851"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00690" w:rsidRPr="006805B8" w:rsidRDefault="00B00690"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sidRPr="006805B8">
              <w:rPr>
                <w:rFonts w:ascii="Times New Roman" w:eastAsia="Times New Roman" w:hAnsi="Times New Roman" w:cs="Times New Roman"/>
                <w:snapToGrid w:val="0"/>
                <w:color w:val="000000"/>
                <w:sz w:val="28"/>
                <w:szCs w:val="28"/>
                <w:lang w:val="uk-UA"/>
              </w:rPr>
              <w:t>A</w:t>
            </w:r>
          </w:p>
        </w:tc>
        <w:tc>
          <w:tcPr>
            <w:tcW w:w="8079" w:type="dxa"/>
          </w:tcPr>
          <w:p w:rsidR="00B00690" w:rsidRPr="006805B8" w:rsidRDefault="00C579EF"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Інші заклади</w:t>
            </w:r>
          </w:p>
        </w:tc>
      </w:tr>
      <w:tr w:rsidR="00C579EF" w:rsidRPr="006805B8" w:rsidTr="0063294E">
        <w:tc>
          <w:tcPr>
            <w:tcW w:w="851" w:type="dxa"/>
          </w:tcPr>
          <w:p w:rsidR="00C579EF" w:rsidRPr="006805B8" w:rsidRDefault="00C579EF"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C579EF" w:rsidRPr="00C579EF" w:rsidRDefault="00C579EF"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B</w:t>
            </w:r>
          </w:p>
        </w:tc>
        <w:tc>
          <w:tcPr>
            <w:tcW w:w="8079" w:type="dxa"/>
          </w:tcPr>
          <w:p w:rsidR="00C579EF" w:rsidRPr="006805B8" w:rsidRDefault="00C579EF"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Лікувально-профілактичні</w:t>
            </w:r>
          </w:p>
        </w:tc>
      </w:tr>
      <w:tr w:rsidR="00B00690" w:rsidRPr="006805B8" w:rsidTr="0063294E">
        <w:tc>
          <w:tcPr>
            <w:tcW w:w="851"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00690" w:rsidRPr="006805B8" w:rsidRDefault="00B00690"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sidRPr="006805B8">
              <w:rPr>
                <w:rFonts w:ascii="Times New Roman" w:hAnsi="Times New Roman" w:cs="Times New Roman"/>
                <w:sz w:val="28"/>
                <w:szCs w:val="28"/>
              </w:rPr>
              <w:t>*</w:t>
            </w:r>
            <w:r w:rsidR="00C579EF">
              <w:rPr>
                <w:rFonts w:ascii="Times New Roman" w:eastAsia="Times New Roman" w:hAnsi="Times New Roman" w:cs="Times New Roman"/>
                <w:snapToGrid w:val="0"/>
                <w:color w:val="000000"/>
                <w:sz w:val="28"/>
                <w:szCs w:val="28"/>
                <w:lang w:val="en-US"/>
              </w:rPr>
              <w:t>C</w:t>
            </w:r>
            <w:r w:rsidRPr="006805B8">
              <w:rPr>
                <w:rFonts w:ascii="Times New Roman" w:eastAsia="Times New Roman" w:hAnsi="Times New Roman" w:cs="Times New Roman"/>
                <w:snapToGrid w:val="0"/>
                <w:color w:val="000000"/>
                <w:sz w:val="28"/>
                <w:szCs w:val="28"/>
                <w:lang w:val="uk-UA"/>
              </w:rPr>
              <w:t xml:space="preserve"> </w:t>
            </w:r>
          </w:p>
        </w:tc>
        <w:tc>
          <w:tcPr>
            <w:tcW w:w="8079"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 xml:space="preserve">Медико-соціального захисту населення </w:t>
            </w:r>
          </w:p>
        </w:tc>
      </w:tr>
      <w:tr w:rsidR="00B00690" w:rsidRPr="006805B8" w:rsidTr="0063294E">
        <w:tc>
          <w:tcPr>
            <w:tcW w:w="851"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00690" w:rsidRPr="00C579EF" w:rsidRDefault="00C579EF"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D</w:t>
            </w:r>
          </w:p>
        </w:tc>
        <w:tc>
          <w:tcPr>
            <w:tcW w:w="8079"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Санітарно-профілактичні</w:t>
            </w:r>
          </w:p>
        </w:tc>
      </w:tr>
      <w:tr w:rsidR="00B00690" w:rsidRPr="006805B8" w:rsidTr="0063294E">
        <w:tc>
          <w:tcPr>
            <w:tcW w:w="851"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00690" w:rsidRPr="00C579EF" w:rsidRDefault="00C579EF"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E</w:t>
            </w:r>
          </w:p>
        </w:tc>
        <w:tc>
          <w:tcPr>
            <w:tcW w:w="8079"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Фармацевтичні</w:t>
            </w:r>
          </w:p>
        </w:tc>
      </w:tr>
      <w:tr w:rsidR="00CF2BFC" w:rsidRPr="0088153D" w:rsidTr="00DA0FC6">
        <w:tc>
          <w:tcPr>
            <w:tcW w:w="851" w:type="dxa"/>
          </w:tcPr>
          <w:p w:rsidR="00CF2BFC" w:rsidRPr="006805B8" w:rsidRDefault="006150F4" w:rsidP="008049E7">
            <w:pPr>
              <w:autoSpaceDE w:val="0"/>
              <w:autoSpaceDN w:val="0"/>
              <w:spacing w:after="0" w:line="240" w:lineRule="auto"/>
              <w:jc w:val="center"/>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rPr>
              <w:t>7</w:t>
            </w:r>
            <w:r w:rsidR="00CF2BFC" w:rsidRPr="006805B8">
              <w:rPr>
                <w:rFonts w:ascii="Times New Roman" w:eastAsia="Times New Roman" w:hAnsi="Times New Roman" w:cs="Times New Roman"/>
                <w:sz w:val="28"/>
                <w:szCs w:val="28"/>
                <w:lang w:val="uk-UA"/>
              </w:rPr>
              <w:t>.</w:t>
            </w:r>
          </w:p>
        </w:tc>
        <w:tc>
          <w:tcPr>
            <w:tcW w:w="8788" w:type="dxa"/>
            <w:gridSpan w:val="3"/>
          </w:tcPr>
          <w:p w:rsidR="00CF2BFC" w:rsidRPr="00437DBB" w:rsidRDefault="00B00690" w:rsidP="008049E7">
            <w:pPr>
              <w:pStyle w:val="ac"/>
              <w:spacing w:after="0" w:line="240" w:lineRule="auto"/>
              <w:jc w:val="both"/>
              <w:rPr>
                <w:rFonts w:ascii="Times New Roman" w:hAnsi="Times New Roman" w:cs="Times New Roman"/>
                <w:bCs/>
                <w:sz w:val="28"/>
                <w:szCs w:val="28"/>
                <w:lang w:val="uk-UA"/>
              </w:rPr>
            </w:pPr>
            <w:r w:rsidRPr="006805B8">
              <w:rPr>
                <w:rFonts w:ascii="Times New Roman" w:hAnsi="Times New Roman" w:cs="Times New Roman"/>
                <w:bCs/>
                <w:sz w:val="28"/>
                <w:szCs w:val="28"/>
                <w:lang w:val="uk-UA"/>
              </w:rPr>
              <w:t>В системі охорони здоров'я насе</w:t>
            </w:r>
            <w:r w:rsidR="00437DBB">
              <w:rPr>
                <w:rFonts w:ascii="Times New Roman" w:hAnsi="Times New Roman" w:cs="Times New Roman"/>
                <w:bCs/>
                <w:sz w:val="28"/>
                <w:szCs w:val="28"/>
                <w:lang w:val="uk-UA"/>
              </w:rPr>
              <w:t>лення працюють різні заклади</w:t>
            </w:r>
            <w:r w:rsidRPr="006805B8">
              <w:rPr>
                <w:rFonts w:ascii="Times New Roman" w:hAnsi="Times New Roman" w:cs="Times New Roman"/>
                <w:bCs/>
                <w:sz w:val="28"/>
                <w:szCs w:val="28"/>
                <w:lang w:val="uk-UA"/>
              </w:rPr>
              <w:t>, які затверджені наказами МОЗ України № 144 від 22 червня 199</w:t>
            </w:r>
            <w:r w:rsidR="0088153D">
              <w:rPr>
                <w:rFonts w:ascii="Times New Roman" w:hAnsi="Times New Roman" w:cs="Times New Roman"/>
                <w:bCs/>
                <w:sz w:val="28"/>
                <w:szCs w:val="28"/>
                <w:lang w:val="uk-UA"/>
              </w:rPr>
              <w:t>5 року №</w:t>
            </w:r>
            <w:r w:rsidRPr="006805B8">
              <w:rPr>
                <w:rFonts w:ascii="Times New Roman" w:hAnsi="Times New Roman" w:cs="Times New Roman"/>
                <w:bCs/>
                <w:sz w:val="28"/>
                <w:szCs w:val="28"/>
                <w:lang w:val="uk-UA"/>
              </w:rPr>
              <w:t xml:space="preserve">365 від 04.12.96 р, № 379 від 16.12.96 р та іншими. </w:t>
            </w:r>
            <w:r w:rsidRPr="00437DBB">
              <w:rPr>
                <w:rFonts w:ascii="Times New Roman" w:hAnsi="Times New Roman" w:cs="Times New Roman"/>
                <w:bCs/>
                <w:sz w:val="28"/>
                <w:szCs w:val="28"/>
                <w:lang w:val="uk-UA"/>
              </w:rPr>
              <w:t>До яких типів закладів охорони здоров'я відносяться центри здоров'я?</w:t>
            </w:r>
          </w:p>
        </w:tc>
      </w:tr>
      <w:tr w:rsidR="00B00690" w:rsidRPr="006805B8" w:rsidTr="0063294E">
        <w:tc>
          <w:tcPr>
            <w:tcW w:w="851"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00690" w:rsidRPr="006805B8" w:rsidRDefault="00B00690"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sidRPr="006805B8">
              <w:rPr>
                <w:rFonts w:ascii="Times New Roman" w:eastAsia="Times New Roman" w:hAnsi="Times New Roman" w:cs="Times New Roman"/>
                <w:snapToGrid w:val="0"/>
                <w:color w:val="000000"/>
                <w:sz w:val="28"/>
                <w:szCs w:val="28"/>
                <w:lang w:val="uk-UA"/>
              </w:rPr>
              <w:t>A</w:t>
            </w:r>
          </w:p>
        </w:tc>
        <w:tc>
          <w:tcPr>
            <w:tcW w:w="8079" w:type="dxa"/>
          </w:tcPr>
          <w:p w:rsidR="00B00690" w:rsidRPr="006805B8" w:rsidRDefault="0088153D"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Інші заклади</w:t>
            </w:r>
          </w:p>
        </w:tc>
      </w:tr>
      <w:tr w:rsidR="0088153D" w:rsidRPr="006805B8" w:rsidTr="0063294E">
        <w:tc>
          <w:tcPr>
            <w:tcW w:w="851" w:type="dxa"/>
          </w:tcPr>
          <w:p w:rsidR="0088153D" w:rsidRPr="006805B8" w:rsidRDefault="0088153D"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88153D" w:rsidRPr="0088153D" w:rsidRDefault="0088153D"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B</w:t>
            </w:r>
          </w:p>
        </w:tc>
        <w:tc>
          <w:tcPr>
            <w:tcW w:w="8079" w:type="dxa"/>
          </w:tcPr>
          <w:p w:rsidR="0088153D" w:rsidRPr="006805B8" w:rsidRDefault="0088153D"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Лікувально-профілактичні</w:t>
            </w:r>
          </w:p>
        </w:tc>
      </w:tr>
      <w:tr w:rsidR="00B00690" w:rsidRPr="006805B8" w:rsidTr="0063294E">
        <w:tc>
          <w:tcPr>
            <w:tcW w:w="851"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00690" w:rsidRPr="006805B8" w:rsidRDefault="0088153D"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Pr>
                <w:rFonts w:ascii="Times New Roman" w:eastAsia="Times New Roman" w:hAnsi="Times New Roman" w:cs="Times New Roman"/>
                <w:snapToGrid w:val="0"/>
                <w:color w:val="000000"/>
                <w:sz w:val="28"/>
                <w:szCs w:val="28"/>
                <w:lang w:val="en-US"/>
              </w:rPr>
              <w:t>C</w:t>
            </w:r>
            <w:r w:rsidR="00B00690" w:rsidRPr="006805B8">
              <w:rPr>
                <w:rFonts w:ascii="Times New Roman" w:eastAsia="Times New Roman" w:hAnsi="Times New Roman" w:cs="Times New Roman"/>
                <w:snapToGrid w:val="0"/>
                <w:color w:val="000000"/>
                <w:sz w:val="28"/>
                <w:szCs w:val="28"/>
                <w:lang w:val="uk-UA"/>
              </w:rPr>
              <w:t xml:space="preserve"> </w:t>
            </w:r>
          </w:p>
        </w:tc>
        <w:tc>
          <w:tcPr>
            <w:tcW w:w="8079"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 xml:space="preserve">Медико-соціального захисту населення </w:t>
            </w:r>
          </w:p>
        </w:tc>
      </w:tr>
      <w:tr w:rsidR="00B00690" w:rsidRPr="006805B8" w:rsidTr="0063294E">
        <w:tc>
          <w:tcPr>
            <w:tcW w:w="851"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00690" w:rsidRPr="006805B8" w:rsidRDefault="00B00690"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sidRPr="006805B8">
              <w:rPr>
                <w:rFonts w:ascii="Times New Roman" w:hAnsi="Times New Roman" w:cs="Times New Roman"/>
                <w:sz w:val="28"/>
                <w:szCs w:val="28"/>
              </w:rPr>
              <w:t>*</w:t>
            </w:r>
            <w:r w:rsidR="0088153D">
              <w:rPr>
                <w:rFonts w:ascii="Times New Roman" w:eastAsia="Times New Roman" w:hAnsi="Times New Roman" w:cs="Times New Roman"/>
                <w:snapToGrid w:val="0"/>
                <w:color w:val="000000"/>
                <w:sz w:val="28"/>
                <w:szCs w:val="28"/>
                <w:lang w:val="en-US"/>
              </w:rPr>
              <w:t>D</w:t>
            </w:r>
            <w:r w:rsidRPr="006805B8">
              <w:rPr>
                <w:rFonts w:ascii="Times New Roman" w:eastAsia="Times New Roman" w:hAnsi="Times New Roman" w:cs="Times New Roman"/>
                <w:snapToGrid w:val="0"/>
                <w:color w:val="000000"/>
                <w:sz w:val="28"/>
                <w:szCs w:val="28"/>
                <w:lang w:val="uk-UA"/>
              </w:rPr>
              <w:t xml:space="preserve"> </w:t>
            </w:r>
          </w:p>
        </w:tc>
        <w:tc>
          <w:tcPr>
            <w:tcW w:w="8079"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Санітарно-профілактичні</w:t>
            </w:r>
          </w:p>
        </w:tc>
      </w:tr>
      <w:tr w:rsidR="00B00690" w:rsidRPr="006805B8" w:rsidTr="0063294E">
        <w:tc>
          <w:tcPr>
            <w:tcW w:w="851"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00690" w:rsidRPr="0088153D" w:rsidRDefault="0088153D"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E</w:t>
            </w:r>
          </w:p>
        </w:tc>
        <w:tc>
          <w:tcPr>
            <w:tcW w:w="8079"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Фармацевтичні</w:t>
            </w:r>
          </w:p>
        </w:tc>
      </w:tr>
      <w:tr w:rsidR="00CF2BFC" w:rsidRPr="006805B8" w:rsidTr="00DA0FC6">
        <w:tc>
          <w:tcPr>
            <w:tcW w:w="851" w:type="dxa"/>
          </w:tcPr>
          <w:p w:rsidR="00CF2BFC" w:rsidRPr="006805B8" w:rsidRDefault="006150F4" w:rsidP="008049E7">
            <w:pPr>
              <w:autoSpaceDE w:val="0"/>
              <w:autoSpaceDN w:val="0"/>
              <w:spacing w:after="0" w:line="240" w:lineRule="auto"/>
              <w:jc w:val="center"/>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rPr>
              <w:t>8</w:t>
            </w:r>
            <w:r w:rsidR="00CF2BFC" w:rsidRPr="006805B8">
              <w:rPr>
                <w:rFonts w:ascii="Times New Roman" w:eastAsia="Times New Roman" w:hAnsi="Times New Roman" w:cs="Times New Roman"/>
                <w:sz w:val="28"/>
                <w:szCs w:val="28"/>
                <w:lang w:val="uk-UA"/>
              </w:rPr>
              <w:t>.</w:t>
            </w:r>
          </w:p>
        </w:tc>
        <w:tc>
          <w:tcPr>
            <w:tcW w:w="8788" w:type="dxa"/>
            <w:gridSpan w:val="3"/>
          </w:tcPr>
          <w:p w:rsidR="00CF2BFC"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Відповідно до «Основ законодавства України про охорону здоров'я» (1992 р</w:t>
            </w:r>
            <w:r w:rsidR="008049E7">
              <w:rPr>
                <w:rFonts w:ascii="Times New Roman" w:eastAsia="Times New Roman" w:hAnsi="Times New Roman" w:cs="Times New Roman"/>
                <w:sz w:val="28"/>
                <w:szCs w:val="28"/>
                <w:lang w:val="uk-UA"/>
              </w:rPr>
              <w:t>.</w:t>
            </w:r>
            <w:r w:rsidR="00437DBB">
              <w:rPr>
                <w:rFonts w:ascii="Times New Roman" w:eastAsia="Times New Roman" w:hAnsi="Times New Roman" w:cs="Times New Roman"/>
                <w:sz w:val="28"/>
                <w:szCs w:val="28"/>
                <w:lang w:val="uk-UA"/>
              </w:rPr>
              <w:t>) виділяють первинну, вторинну та</w:t>
            </w:r>
            <w:r w:rsidRPr="006805B8">
              <w:rPr>
                <w:rFonts w:ascii="Times New Roman" w:eastAsia="Times New Roman" w:hAnsi="Times New Roman" w:cs="Times New Roman"/>
                <w:sz w:val="28"/>
                <w:szCs w:val="28"/>
                <w:lang w:val="uk-UA"/>
              </w:rPr>
              <w:t xml:space="preserve"> третинну лікувально-профілактичну допомогу. Що відноситься до первинної лікувально-профілактичної допомоги?</w:t>
            </w:r>
          </w:p>
        </w:tc>
      </w:tr>
      <w:tr w:rsidR="00CF2BFC" w:rsidRPr="00626229" w:rsidTr="0063294E">
        <w:tc>
          <w:tcPr>
            <w:tcW w:w="851" w:type="dxa"/>
          </w:tcPr>
          <w:p w:rsidR="00CF2BFC" w:rsidRPr="006805B8" w:rsidRDefault="00CF2BFC"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CF2BFC" w:rsidRPr="006805B8" w:rsidRDefault="00CF2BFC"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sidRPr="006805B8">
              <w:rPr>
                <w:rFonts w:ascii="Times New Roman" w:eastAsia="Times New Roman" w:hAnsi="Times New Roman" w:cs="Times New Roman"/>
                <w:snapToGrid w:val="0"/>
                <w:color w:val="000000"/>
                <w:sz w:val="28"/>
                <w:szCs w:val="28"/>
                <w:lang w:val="uk-UA"/>
              </w:rPr>
              <w:t>A</w:t>
            </w:r>
          </w:p>
        </w:tc>
        <w:tc>
          <w:tcPr>
            <w:tcW w:w="8079" w:type="dxa"/>
          </w:tcPr>
          <w:p w:rsidR="00CF2BFC" w:rsidRPr="006805B8" w:rsidRDefault="00836EA2"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Допомога, яка надається лікарями (або їх групами), які мають відповідну підготовку в об</w:t>
            </w:r>
            <w:r>
              <w:rPr>
                <w:rFonts w:ascii="Times New Roman" w:eastAsia="Times New Roman" w:hAnsi="Times New Roman" w:cs="Times New Roman"/>
                <w:sz w:val="28"/>
                <w:szCs w:val="28"/>
                <w:lang w:val="uk-UA"/>
              </w:rPr>
              <w:t>ласті складних для діагностики та</w:t>
            </w:r>
            <w:r w:rsidRPr="006805B8">
              <w:rPr>
                <w:rFonts w:ascii="Times New Roman" w:eastAsia="Times New Roman" w:hAnsi="Times New Roman" w:cs="Times New Roman"/>
                <w:sz w:val="28"/>
                <w:szCs w:val="28"/>
                <w:lang w:val="uk-UA"/>
              </w:rPr>
              <w:t xml:space="preserve"> лікування захворювань, а також захворювань, які рідко зустрічаються</w:t>
            </w:r>
          </w:p>
        </w:tc>
      </w:tr>
      <w:tr w:rsidR="00836EA2" w:rsidRPr="00836EA2" w:rsidTr="0063294E">
        <w:tc>
          <w:tcPr>
            <w:tcW w:w="851" w:type="dxa"/>
          </w:tcPr>
          <w:p w:rsidR="00836EA2" w:rsidRPr="006805B8" w:rsidRDefault="00836EA2"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836EA2" w:rsidRPr="00836EA2" w:rsidRDefault="00836EA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B</w:t>
            </w:r>
          </w:p>
        </w:tc>
        <w:tc>
          <w:tcPr>
            <w:tcW w:w="8079" w:type="dxa"/>
          </w:tcPr>
          <w:p w:rsidR="00836EA2" w:rsidRPr="006805B8" w:rsidRDefault="00836EA2"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Допомога, яка надається в поліклініці</w:t>
            </w:r>
          </w:p>
        </w:tc>
      </w:tr>
      <w:tr w:rsidR="00B15FE9" w:rsidRPr="006805B8" w:rsidTr="0063294E">
        <w:tc>
          <w:tcPr>
            <w:tcW w:w="851" w:type="dxa"/>
          </w:tcPr>
          <w:p w:rsidR="00B15FE9" w:rsidRPr="006805B8" w:rsidRDefault="00B15FE9"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15FE9" w:rsidRPr="00836EA2" w:rsidRDefault="00836EA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C</w:t>
            </w:r>
          </w:p>
        </w:tc>
        <w:tc>
          <w:tcPr>
            <w:tcW w:w="8079" w:type="dxa"/>
          </w:tcPr>
          <w:p w:rsidR="00B15FE9" w:rsidRPr="006805B8" w:rsidRDefault="00B15FE9"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Кваліфіковане консультування, діагностика, профілактика та лікування у лікаря-фахівця</w:t>
            </w:r>
          </w:p>
        </w:tc>
      </w:tr>
      <w:tr w:rsidR="00CF2BFC" w:rsidRPr="00626229" w:rsidTr="0063294E">
        <w:tc>
          <w:tcPr>
            <w:tcW w:w="851" w:type="dxa"/>
          </w:tcPr>
          <w:p w:rsidR="00CF2BFC" w:rsidRPr="006805B8" w:rsidRDefault="00CF2BFC"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CF2BFC" w:rsidRPr="00836EA2" w:rsidRDefault="00E71CAA"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sidRPr="006805B8">
              <w:rPr>
                <w:rFonts w:ascii="Times New Roman" w:hAnsi="Times New Roman" w:cs="Times New Roman"/>
                <w:sz w:val="28"/>
                <w:szCs w:val="28"/>
                <w:lang w:val="uk-UA"/>
              </w:rPr>
              <w:t>*</w:t>
            </w:r>
            <w:r w:rsidR="00836EA2">
              <w:rPr>
                <w:rFonts w:ascii="Times New Roman" w:eastAsia="Times New Roman" w:hAnsi="Times New Roman" w:cs="Times New Roman"/>
                <w:snapToGrid w:val="0"/>
                <w:color w:val="000000"/>
                <w:sz w:val="28"/>
                <w:szCs w:val="28"/>
                <w:lang w:val="en-US"/>
              </w:rPr>
              <w:t>D</w:t>
            </w:r>
          </w:p>
        </w:tc>
        <w:tc>
          <w:tcPr>
            <w:tcW w:w="8079" w:type="dxa"/>
          </w:tcPr>
          <w:p w:rsidR="00CF2BFC"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Консультація лікаря загальної пра</w:t>
            </w:r>
            <w:r w:rsidR="00437DBB">
              <w:rPr>
                <w:rFonts w:ascii="Times New Roman" w:eastAsia="Times New Roman" w:hAnsi="Times New Roman" w:cs="Times New Roman"/>
                <w:sz w:val="28"/>
                <w:szCs w:val="28"/>
                <w:lang w:val="uk-UA"/>
              </w:rPr>
              <w:t>ктики (сімейного), діагностика та</w:t>
            </w:r>
            <w:r w:rsidRPr="006805B8">
              <w:rPr>
                <w:rFonts w:ascii="Times New Roman" w:eastAsia="Times New Roman" w:hAnsi="Times New Roman" w:cs="Times New Roman"/>
                <w:sz w:val="28"/>
                <w:szCs w:val="28"/>
                <w:lang w:val="uk-UA"/>
              </w:rPr>
              <w:t xml:space="preserve"> лікування основних найпоширеніших захворювань, направлення пацієнта для надання спеціалізованої допомоги, проведення профілактичних з</w:t>
            </w:r>
            <w:r w:rsidR="00437DBB">
              <w:rPr>
                <w:rFonts w:ascii="Times New Roman" w:eastAsia="Times New Roman" w:hAnsi="Times New Roman" w:cs="Times New Roman"/>
                <w:sz w:val="28"/>
                <w:szCs w:val="28"/>
                <w:lang w:val="uk-UA"/>
              </w:rPr>
              <w:t>аходів, охорона здоров'я дітей та</w:t>
            </w:r>
            <w:r w:rsidRPr="006805B8">
              <w:rPr>
                <w:rFonts w:ascii="Times New Roman" w:eastAsia="Times New Roman" w:hAnsi="Times New Roman" w:cs="Times New Roman"/>
                <w:sz w:val="28"/>
                <w:szCs w:val="28"/>
                <w:lang w:val="uk-UA"/>
              </w:rPr>
              <w:t xml:space="preserve"> жінок</w:t>
            </w:r>
          </w:p>
        </w:tc>
      </w:tr>
      <w:tr w:rsidR="00CF2BFC" w:rsidRPr="006805B8" w:rsidTr="0063294E">
        <w:tc>
          <w:tcPr>
            <w:tcW w:w="851" w:type="dxa"/>
          </w:tcPr>
          <w:p w:rsidR="00CF2BFC" w:rsidRPr="006805B8" w:rsidRDefault="00CF2BFC"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CF2BFC" w:rsidRPr="006805B8" w:rsidRDefault="00CF2BFC"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sidRPr="006805B8">
              <w:rPr>
                <w:rFonts w:ascii="Times New Roman" w:eastAsia="Times New Roman" w:hAnsi="Times New Roman" w:cs="Times New Roman"/>
                <w:snapToGrid w:val="0"/>
                <w:color w:val="000000"/>
                <w:sz w:val="28"/>
                <w:szCs w:val="28"/>
                <w:lang w:val="uk-UA"/>
              </w:rPr>
              <w:t>E</w:t>
            </w:r>
          </w:p>
        </w:tc>
        <w:tc>
          <w:tcPr>
            <w:tcW w:w="8079" w:type="dxa"/>
          </w:tcPr>
          <w:p w:rsidR="00CF2BFC" w:rsidRPr="006805B8" w:rsidRDefault="00437DBB"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w:t>
            </w:r>
            <w:r w:rsidR="00B00690" w:rsidRPr="006805B8">
              <w:rPr>
                <w:rFonts w:ascii="Times New Roman" w:eastAsia="Times New Roman" w:hAnsi="Times New Roman" w:cs="Times New Roman"/>
                <w:sz w:val="28"/>
                <w:szCs w:val="28"/>
                <w:lang w:val="uk-UA"/>
              </w:rPr>
              <w:t>се вищезгадане</w:t>
            </w:r>
          </w:p>
        </w:tc>
      </w:tr>
      <w:tr w:rsidR="00E71CAA" w:rsidRPr="006805B8" w:rsidTr="00B65C2B">
        <w:tc>
          <w:tcPr>
            <w:tcW w:w="851" w:type="dxa"/>
          </w:tcPr>
          <w:p w:rsidR="00E71CAA" w:rsidRPr="006805B8" w:rsidRDefault="006150F4" w:rsidP="008049E7">
            <w:pPr>
              <w:autoSpaceDE w:val="0"/>
              <w:autoSpaceDN w:val="0"/>
              <w:spacing w:after="0" w:line="240" w:lineRule="auto"/>
              <w:jc w:val="center"/>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rPr>
              <w:t>9</w:t>
            </w:r>
            <w:r w:rsidR="00E71CAA" w:rsidRPr="006805B8">
              <w:rPr>
                <w:rFonts w:ascii="Times New Roman" w:eastAsia="Times New Roman" w:hAnsi="Times New Roman" w:cs="Times New Roman"/>
                <w:sz w:val="28"/>
                <w:szCs w:val="28"/>
                <w:lang w:val="uk-UA"/>
              </w:rPr>
              <w:t>.</w:t>
            </w:r>
          </w:p>
        </w:tc>
        <w:tc>
          <w:tcPr>
            <w:tcW w:w="8788" w:type="dxa"/>
            <w:gridSpan w:val="3"/>
          </w:tcPr>
          <w:p w:rsidR="00E71CAA" w:rsidRPr="006805B8" w:rsidRDefault="00437DBB" w:rsidP="008049E7">
            <w:pPr>
              <w:autoSpaceDE w:val="0"/>
              <w:autoSpaceDN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Населенню України надаються</w:t>
            </w:r>
            <w:r w:rsidR="00B00690" w:rsidRPr="006805B8">
              <w:rPr>
                <w:rFonts w:ascii="Times New Roman" w:eastAsia="Times New Roman" w:hAnsi="Times New Roman" w:cs="Times New Roman"/>
                <w:sz w:val="28"/>
                <w:szCs w:val="28"/>
              </w:rPr>
              <w:t xml:space="preserve"> різні види лікувально-профілактичної допомоги. Відповідно до «Основ законодавства України про охорону здоров'я» (1992 р</w:t>
            </w:r>
            <w:r w:rsidR="008049E7">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виділяють первинну, вторинну та</w:t>
            </w:r>
            <w:r w:rsidR="00B00690" w:rsidRPr="006805B8">
              <w:rPr>
                <w:rFonts w:ascii="Times New Roman" w:eastAsia="Times New Roman" w:hAnsi="Times New Roman" w:cs="Times New Roman"/>
                <w:sz w:val="28"/>
                <w:szCs w:val="28"/>
              </w:rPr>
              <w:t xml:space="preserve"> третинну лікувально-профілактичну допомогу. Що відноситься до вторинної лікувально-профілактичної допомоги?</w:t>
            </w:r>
          </w:p>
        </w:tc>
      </w:tr>
      <w:tr w:rsidR="00B00690" w:rsidRPr="00626229" w:rsidTr="0063294E">
        <w:tc>
          <w:tcPr>
            <w:tcW w:w="851"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00690" w:rsidRPr="006805B8" w:rsidRDefault="00B00690"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sidRPr="006805B8">
              <w:rPr>
                <w:rFonts w:ascii="Times New Roman" w:eastAsia="Times New Roman" w:hAnsi="Times New Roman" w:cs="Times New Roman"/>
                <w:snapToGrid w:val="0"/>
                <w:color w:val="000000"/>
                <w:sz w:val="28"/>
                <w:szCs w:val="28"/>
                <w:lang w:val="uk-UA"/>
              </w:rPr>
              <w:t>A</w:t>
            </w:r>
          </w:p>
        </w:tc>
        <w:tc>
          <w:tcPr>
            <w:tcW w:w="8079" w:type="dxa"/>
          </w:tcPr>
          <w:p w:rsidR="00B00690" w:rsidRPr="006805B8" w:rsidRDefault="0013422D"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Допомога, яка надається лікарями (або їх групами), які мають відповідну підготовку в об</w:t>
            </w:r>
            <w:r>
              <w:rPr>
                <w:rFonts w:ascii="Times New Roman" w:eastAsia="Times New Roman" w:hAnsi="Times New Roman" w:cs="Times New Roman"/>
                <w:sz w:val="28"/>
                <w:szCs w:val="28"/>
                <w:lang w:val="uk-UA"/>
              </w:rPr>
              <w:t>ласті складних для діагностики та</w:t>
            </w:r>
            <w:r w:rsidRPr="006805B8">
              <w:rPr>
                <w:rFonts w:ascii="Times New Roman" w:eastAsia="Times New Roman" w:hAnsi="Times New Roman" w:cs="Times New Roman"/>
                <w:sz w:val="28"/>
                <w:szCs w:val="28"/>
                <w:lang w:val="uk-UA"/>
              </w:rPr>
              <w:t xml:space="preserve"> лікування захворювань, а також захворювань, які рідко зустрічаються</w:t>
            </w:r>
          </w:p>
        </w:tc>
      </w:tr>
      <w:tr w:rsidR="0013422D" w:rsidRPr="0013422D" w:rsidTr="0063294E">
        <w:tc>
          <w:tcPr>
            <w:tcW w:w="851" w:type="dxa"/>
          </w:tcPr>
          <w:p w:rsidR="0013422D" w:rsidRPr="0013422D" w:rsidRDefault="0013422D"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13422D" w:rsidRPr="0013422D" w:rsidRDefault="0013422D"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B</w:t>
            </w:r>
          </w:p>
        </w:tc>
        <w:tc>
          <w:tcPr>
            <w:tcW w:w="8079" w:type="dxa"/>
          </w:tcPr>
          <w:p w:rsidR="0013422D" w:rsidRPr="006805B8" w:rsidRDefault="0013422D"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Допомога, яка надається в поліклініці</w:t>
            </w:r>
          </w:p>
        </w:tc>
      </w:tr>
      <w:tr w:rsidR="0013422D" w:rsidRPr="006805B8" w:rsidTr="0063294E">
        <w:tc>
          <w:tcPr>
            <w:tcW w:w="851" w:type="dxa"/>
          </w:tcPr>
          <w:p w:rsidR="0013422D" w:rsidRPr="0013422D" w:rsidRDefault="0013422D"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13422D" w:rsidRPr="0013422D" w:rsidRDefault="0013422D"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sidRPr="006805B8">
              <w:rPr>
                <w:rFonts w:ascii="Times New Roman" w:eastAsia="Times New Roman" w:hAnsi="Times New Roman" w:cs="Times New Roman"/>
                <w:snapToGrid w:val="0"/>
                <w:color w:val="000000"/>
                <w:sz w:val="28"/>
                <w:szCs w:val="28"/>
                <w:lang w:val="uk-UA"/>
              </w:rPr>
              <w:t>*</w:t>
            </w:r>
            <w:r>
              <w:rPr>
                <w:rFonts w:ascii="Times New Roman" w:eastAsia="Times New Roman" w:hAnsi="Times New Roman" w:cs="Times New Roman"/>
                <w:snapToGrid w:val="0"/>
                <w:color w:val="000000"/>
                <w:sz w:val="28"/>
                <w:szCs w:val="28"/>
                <w:lang w:val="en-US"/>
              </w:rPr>
              <w:t>C</w:t>
            </w:r>
          </w:p>
        </w:tc>
        <w:tc>
          <w:tcPr>
            <w:tcW w:w="8079" w:type="dxa"/>
          </w:tcPr>
          <w:p w:rsidR="0013422D" w:rsidRPr="006805B8" w:rsidRDefault="0013422D"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Кваліфіковане консультування, діагностика, профілактика та лікування у лікаря-фахівця</w:t>
            </w:r>
          </w:p>
        </w:tc>
      </w:tr>
      <w:tr w:rsidR="00B00690" w:rsidRPr="00626229" w:rsidTr="0063294E">
        <w:tc>
          <w:tcPr>
            <w:tcW w:w="851"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00690" w:rsidRPr="0013422D" w:rsidRDefault="0013422D"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D</w:t>
            </w:r>
          </w:p>
        </w:tc>
        <w:tc>
          <w:tcPr>
            <w:tcW w:w="8079"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Консультація лікаря загальної пра</w:t>
            </w:r>
            <w:r w:rsidR="00437DBB">
              <w:rPr>
                <w:rFonts w:ascii="Times New Roman" w:eastAsia="Times New Roman" w:hAnsi="Times New Roman" w:cs="Times New Roman"/>
                <w:sz w:val="28"/>
                <w:szCs w:val="28"/>
                <w:lang w:val="uk-UA"/>
              </w:rPr>
              <w:t>ктики (сімейного), діагностика та</w:t>
            </w:r>
            <w:r w:rsidRPr="006805B8">
              <w:rPr>
                <w:rFonts w:ascii="Times New Roman" w:eastAsia="Times New Roman" w:hAnsi="Times New Roman" w:cs="Times New Roman"/>
                <w:sz w:val="28"/>
                <w:szCs w:val="28"/>
                <w:lang w:val="uk-UA"/>
              </w:rPr>
              <w:t xml:space="preserve"> лікування основних найпоширеніших захворювань, направлення пацієнта для надання спеціалізованої допомоги, проведення профілактичних з</w:t>
            </w:r>
            <w:r w:rsidR="00437DBB">
              <w:rPr>
                <w:rFonts w:ascii="Times New Roman" w:eastAsia="Times New Roman" w:hAnsi="Times New Roman" w:cs="Times New Roman"/>
                <w:sz w:val="28"/>
                <w:szCs w:val="28"/>
                <w:lang w:val="uk-UA"/>
              </w:rPr>
              <w:t>аходів, охорона здоров'я дітей та</w:t>
            </w:r>
            <w:r w:rsidRPr="006805B8">
              <w:rPr>
                <w:rFonts w:ascii="Times New Roman" w:eastAsia="Times New Roman" w:hAnsi="Times New Roman" w:cs="Times New Roman"/>
                <w:sz w:val="28"/>
                <w:szCs w:val="28"/>
                <w:lang w:val="uk-UA"/>
              </w:rPr>
              <w:t xml:space="preserve"> жінок</w:t>
            </w:r>
          </w:p>
        </w:tc>
      </w:tr>
      <w:tr w:rsidR="00B00690" w:rsidRPr="006805B8" w:rsidTr="0063294E">
        <w:tc>
          <w:tcPr>
            <w:tcW w:w="851" w:type="dxa"/>
          </w:tcPr>
          <w:p w:rsidR="00B00690"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00690" w:rsidRPr="006805B8" w:rsidRDefault="00B00690"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sidRPr="006805B8">
              <w:rPr>
                <w:rFonts w:ascii="Times New Roman" w:eastAsia="Times New Roman" w:hAnsi="Times New Roman" w:cs="Times New Roman"/>
                <w:snapToGrid w:val="0"/>
                <w:color w:val="000000"/>
                <w:sz w:val="28"/>
                <w:szCs w:val="28"/>
                <w:lang w:val="uk-UA"/>
              </w:rPr>
              <w:t>E</w:t>
            </w:r>
          </w:p>
        </w:tc>
        <w:tc>
          <w:tcPr>
            <w:tcW w:w="8079" w:type="dxa"/>
          </w:tcPr>
          <w:p w:rsidR="00B00690" w:rsidRPr="006805B8" w:rsidRDefault="00437DBB"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w:t>
            </w:r>
            <w:r w:rsidR="00B00690" w:rsidRPr="006805B8">
              <w:rPr>
                <w:rFonts w:ascii="Times New Roman" w:eastAsia="Times New Roman" w:hAnsi="Times New Roman" w:cs="Times New Roman"/>
                <w:sz w:val="28"/>
                <w:szCs w:val="28"/>
                <w:lang w:val="uk-UA"/>
              </w:rPr>
              <w:t>се вищезгадане</w:t>
            </w:r>
          </w:p>
        </w:tc>
      </w:tr>
      <w:tr w:rsidR="00E71CAA" w:rsidRPr="006805B8" w:rsidTr="00B65C2B">
        <w:tc>
          <w:tcPr>
            <w:tcW w:w="851" w:type="dxa"/>
          </w:tcPr>
          <w:p w:rsidR="00E71CAA" w:rsidRPr="006805B8" w:rsidRDefault="000D5B83" w:rsidP="008049E7">
            <w:pPr>
              <w:autoSpaceDE w:val="0"/>
              <w:autoSpaceDN w:val="0"/>
              <w:spacing w:after="0" w:line="240" w:lineRule="auto"/>
              <w:jc w:val="center"/>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en-US"/>
              </w:rPr>
              <w:t>1</w:t>
            </w:r>
            <w:r w:rsidR="006150F4" w:rsidRPr="006805B8">
              <w:rPr>
                <w:rFonts w:ascii="Times New Roman" w:eastAsia="Times New Roman" w:hAnsi="Times New Roman" w:cs="Times New Roman"/>
                <w:sz w:val="28"/>
                <w:szCs w:val="28"/>
              </w:rPr>
              <w:t>0</w:t>
            </w:r>
            <w:r w:rsidR="00E71CAA" w:rsidRPr="006805B8">
              <w:rPr>
                <w:rFonts w:ascii="Times New Roman" w:eastAsia="Times New Roman" w:hAnsi="Times New Roman" w:cs="Times New Roman"/>
                <w:sz w:val="28"/>
                <w:szCs w:val="28"/>
                <w:lang w:val="uk-UA"/>
              </w:rPr>
              <w:t>.</w:t>
            </w:r>
          </w:p>
        </w:tc>
        <w:tc>
          <w:tcPr>
            <w:tcW w:w="8788" w:type="dxa"/>
            <w:gridSpan w:val="3"/>
          </w:tcPr>
          <w:p w:rsidR="00E71CAA" w:rsidRPr="006805B8" w:rsidRDefault="00FD339C"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До медичного закладу</w:t>
            </w:r>
            <w:r w:rsidR="00B00690" w:rsidRPr="006805B8">
              <w:rPr>
                <w:rFonts w:ascii="Times New Roman" w:eastAsia="Times New Roman" w:hAnsi="Times New Roman" w:cs="Times New Roman"/>
                <w:sz w:val="28"/>
                <w:szCs w:val="28"/>
                <w:lang w:val="uk-UA"/>
              </w:rPr>
              <w:t xml:space="preserve"> звернувся хворий, який потребує періодичного медичного нагляду, лікування на догоспітальному етапі та проведенні п</w:t>
            </w:r>
            <w:r>
              <w:rPr>
                <w:rFonts w:ascii="Times New Roman" w:eastAsia="Times New Roman" w:hAnsi="Times New Roman" w:cs="Times New Roman"/>
                <w:sz w:val="28"/>
                <w:szCs w:val="28"/>
                <w:lang w:val="uk-UA"/>
              </w:rPr>
              <w:t>рофілактичних заходів. Я</w:t>
            </w:r>
            <w:r w:rsidR="007A6456">
              <w:rPr>
                <w:rFonts w:ascii="Times New Roman" w:eastAsia="Times New Roman" w:hAnsi="Times New Roman" w:cs="Times New Roman"/>
                <w:sz w:val="28"/>
                <w:szCs w:val="28"/>
                <w:lang w:val="uk-UA"/>
              </w:rPr>
              <w:t>кої</w:t>
            </w:r>
            <w:r w:rsidR="00B00690" w:rsidRPr="006805B8">
              <w:rPr>
                <w:rFonts w:ascii="Times New Roman" w:eastAsia="Times New Roman" w:hAnsi="Times New Roman" w:cs="Times New Roman"/>
                <w:sz w:val="28"/>
                <w:szCs w:val="28"/>
                <w:lang w:val="uk-UA"/>
              </w:rPr>
              <w:t xml:space="preserve"> лікувально-профілактичної допомоги він потребує?</w:t>
            </w:r>
          </w:p>
        </w:tc>
      </w:tr>
      <w:tr w:rsidR="00E71CAA" w:rsidRPr="006805B8" w:rsidTr="0063294E">
        <w:tc>
          <w:tcPr>
            <w:tcW w:w="851" w:type="dxa"/>
          </w:tcPr>
          <w:p w:rsidR="00E71CAA" w:rsidRPr="006805B8" w:rsidRDefault="00E71CAA"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E71CAA" w:rsidRPr="006805B8" w:rsidRDefault="007F606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Pr>
                <w:rFonts w:ascii="Times New Roman" w:eastAsia="Times New Roman" w:hAnsi="Times New Roman" w:cs="Times New Roman"/>
                <w:snapToGrid w:val="0"/>
                <w:color w:val="000000"/>
                <w:sz w:val="28"/>
                <w:szCs w:val="28"/>
                <w:lang w:val="uk-UA"/>
              </w:rPr>
              <w:t>*</w:t>
            </w:r>
            <w:r w:rsidR="00E71CAA" w:rsidRPr="006805B8">
              <w:rPr>
                <w:rFonts w:ascii="Times New Roman" w:eastAsia="Times New Roman" w:hAnsi="Times New Roman" w:cs="Times New Roman"/>
                <w:snapToGrid w:val="0"/>
                <w:color w:val="000000"/>
                <w:sz w:val="28"/>
                <w:szCs w:val="28"/>
                <w:lang w:val="uk-UA"/>
              </w:rPr>
              <w:t>A</w:t>
            </w:r>
          </w:p>
        </w:tc>
        <w:tc>
          <w:tcPr>
            <w:tcW w:w="8079" w:type="dxa"/>
          </w:tcPr>
          <w:p w:rsidR="00E71CAA" w:rsidRPr="006805B8" w:rsidRDefault="00E5108B"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Амбулаторно-пол</w:t>
            </w:r>
            <w:r w:rsidR="00B00690" w:rsidRPr="006805B8">
              <w:rPr>
                <w:rFonts w:ascii="Times New Roman" w:eastAsia="Times New Roman" w:hAnsi="Times New Roman" w:cs="Times New Roman"/>
                <w:sz w:val="28"/>
                <w:szCs w:val="28"/>
                <w:lang w:val="uk-UA"/>
              </w:rPr>
              <w:t>іклінічної допомоги</w:t>
            </w:r>
          </w:p>
        </w:tc>
      </w:tr>
      <w:tr w:rsidR="007F6062" w:rsidRPr="006805B8" w:rsidTr="0063294E">
        <w:tc>
          <w:tcPr>
            <w:tcW w:w="851" w:type="dxa"/>
          </w:tcPr>
          <w:p w:rsidR="007F6062" w:rsidRPr="006805B8" w:rsidRDefault="007F6062"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7F6062" w:rsidRPr="007F6062" w:rsidRDefault="007F606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B</w:t>
            </w:r>
          </w:p>
        </w:tc>
        <w:tc>
          <w:tcPr>
            <w:tcW w:w="8079" w:type="dxa"/>
          </w:tcPr>
          <w:p w:rsidR="007F6062" w:rsidRPr="006805B8" w:rsidRDefault="007F6062"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Екстреної медичної допомоги</w:t>
            </w:r>
          </w:p>
        </w:tc>
      </w:tr>
      <w:tr w:rsidR="00E71CAA" w:rsidRPr="006805B8" w:rsidTr="0063294E">
        <w:tc>
          <w:tcPr>
            <w:tcW w:w="851" w:type="dxa"/>
          </w:tcPr>
          <w:p w:rsidR="00E71CAA" w:rsidRPr="006805B8" w:rsidRDefault="00E71CAA"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E71CAA" w:rsidRPr="007F6062" w:rsidRDefault="007F606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C</w:t>
            </w:r>
          </w:p>
        </w:tc>
        <w:tc>
          <w:tcPr>
            <w:tcW w:w="8079" w:type="dxa"/>
          </w:tcPr>
          <w:p w:rsidR="00E71CAA" w:rsidRPr="006805B8" w:rsidRDefault="00B00690"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Палі</w:t>
            </w:r>
            <w:r w:rsidR="003C7458" w:rsidRPr="006805B8">
              <w:rPr>
                <w:rFonts w:ascii="Times New Roman" w:eastAsia="Times New Roman" w:hAnsi="Times New Roman" w:cs="Times New Roman"/>
                <w:sz w:val="28"/>
                <w:szCs w:val="28"/>
                <w:lang w:val="uk-UA"/>
              </w:rPr>
              <w:t>ативно</w:t>
            </w:r>
            <w:r w:rsidRPr="006805B8">
              <w:rPr>
                <w:rFonts w:ascii="Times New Roman" w:eastAsia="Times New Roman" w:hAnsi="Times New Roman" w:cs="Times New Roman"/>
                <w:sz w:val="28"/>
                <w:szCs w:val="28"/>
                <w:lang w:val="uk-UA"/>
              </w:rPr>
              <w:t>ї</w:t>
            </w:r>
            <w:r w:rsidR="003C7458" w:rsidRPr="006805B8">
              <w:rPr>
                <w:rFonts w:ascii="Times New Roman" w:eastAsia="Times New Roman" w:hAnsi="Times New Roman" w:cs="Times New Roman"/>
                <w:sz w:val="28"/>
                <w:szCs w:val="28"/>
                <w:lang w:val="uk-UA"/>
              </w:rPr>
              <w:t xml:space="preserve"> </w:t>
            </w:r>
            <w:r w:rsidRPr="006805B8">
              <w:rPr>
                <w:rFonts w:ascii="Times New Roman" w:eastAsia="Times New Roman" w:hAnsi="Times New Roman" w:cs="Times New Roman"/>
                <w:sz w:val="28"/>
                <w:szCs w:val="28"/>
                <w:lang w:val="uk-UA"/>
              </w:rPr>
              <w:t>медичної допомоги</w:t>
            </w:r>
          </w:p>
        </w:tc>
      </w:tr>
      <w:tr w:rsidR="00E71CAA" w:rsidRPr="006805B8" w:rsidTr="0063294E">
        <w:tc>
          <w:tcPr>
            <w:tcW w:w="851" w:type="dxa"/>
          </w:tcPr>
          <w:p w:rsidR="00E71CAA" w:rsidRPr="006805B8" w:rsidRDefault="00E71CAA"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E71CAA" w:rsidRPr="007F6062" w:rsidRDefault="007F606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D</w:t>
            </w:r>
          </w:p>
        </w:tc>
        <w:tc>
          <w:tcPr>
            <w:tcW w:w="8079" w:type="dxa"/>
          </w:tcPr>
          <w:p w:rsidR="00E71CAA" w:rsidRPr="006805B8" w:rsidRDefault="003C7458"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Санаторно-курортн</w:t>
            </w:r>
            <w:r w:rsidR="00B00690" w:rsidRPr="006805B8">
              <w:rPr>
                <w:rFonts w:ascii="Times New Roman" w:eastAsia="Times New Roman" w:hAnsi="Times New Roman" w:cs="Times New Roman"/>
                <w:sz w:val="28"/>
                <w:szCs w:val="28"/>
                <w:lang w:val="uk-UA"/>
              </w:rPr>
              <w:t>ої</w:t>
            </w:r>
            <w:r w:rsidRPr="006805B8">
              <w:rPr>
                <w:rFonts w:ascii="Times New Roman" w:eastAsia="Times New Roman" w:hAnsi="Times New Roman" w:cs="Times New Roman"/>
                <w:sz w:val="28"/>
                <w:szCs w:val="28"/>
                <w:lang w:val="uk-UA"/>
              </w:rPr>
              <w:t xml:space="preserve"> </w:t>
            </w:r>
            <w:r w:rsidR="00B00690" w:rsidRPr="006805B8">
              <w:rPr>
                <w:rFonts w:ascii="Times New Roman" w:eastAsia="Times New Roman" w:hAnsi="Times New Roman" w:cs="Times New Roman"/>
                <w:sz w:val="28"/>
                <w:szCs w:val="28"/>
                <w:lang w:val="uk-UA"/>
              </w:rPr>
              <w:t>допомоги</w:t>
            </w:r>
          </w:p>
        </w:tc>
      </w:tr>
      <w:tr w:rsidR="00E71CAA" w:rsidRPr="006805B8" w:rsidTr="0063294E">
        <w:tc>
          <w:tcPr>
            <w:tcW w:w="851" w:type="dxa"/>
          </w:tcPr>
          <w:p w:rsidR="00E71CAA" w:rsidRPr="006805B8" w:rsidRDefault="00E71CAA"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E71CAA" w:rsidRPr="007F6062" w:rsidRDefault="007F606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E</w:t>
            </w:r>
          </w:p>
        </w:tc>
        <w:tc>
          <w:tcPr>
            <w:tcW w:w="8079" w:type="dxa"/>
          </w:tcPr>
          <w:p w:rsidR="00E71CAA" w:rsidRPr="006805B8" w:rsidRDefault="00FD339C"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Стаціонарної</w:t>
            </w:r>
            <w:r w:rsidR="00E5108B" w:rsidRPr="006805B8">
              <w:rPr>
                <w:rFonts w:ascii="Times New Roman" w:eastAsia="Times New Roman" w:hAnsi="Times New Roman" w:cs="Times New Roman"/>
                <w:sz w:val="28"/>
                <w:szCs w:val="28"/>
                <w:lang w:val="uk-UA"/>
              </w:rPr>
              <w:t xml:space="preserve"> </w:t>
            </w:r>
            <w:r w:rsidR="00B00690" w:rsidRPr="006805B8">
              <w:rPr>
                <w:rFonts w:ascii="Times New Roman" w:eastAsia="Times New Roman" w:hAnsi="Times New Roman" w:cs="Times New Roman"/>
                <w:sz w:val="28"/>
                <w:szCs w:val="28"/>
                <w:lang w:val="uk-UA"/>
              </w:rPr>
              <w:t>допомоги</w:t>
            </w:r>
          </w:p>
        </w:tc>
      </w:tr>
      <w:tr w:rsidR="00E71CAA" w:rsidRPr="007A6456" w:rsidTr="00B65C2B">
        <w:tc>
          <w:tcPr>
            <w:tcW w:w="851" w:type="dxa"/>
          </w:tcPr>
          <w:p w:rsidR="00E71CAA" w:rsidRPr="006805B8" w:rsidRDefault="00487114" w:rsidP="008049E7">
            <w:pPr>
              <w:autoSpaceDE w:val="0"/>
              <w:autoSpaceDN w:val="0"/>
              <w:spacing w:after="0" w:line="240" w:lineRule="auto"/>
              <w:jc w:val="center"/>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rPr>
              <w:t>1</w:t>
            </w:r>
            <w:r w:rsidR="006150F4" w:rsidRPr="006805B8">
              <w:rPr>
                <w:rFonts w:ascii="Times New Roman" w:eastAsia="Times New Roman" w:hAnsi="Times New Roman" w:cs="Times New Roman"/>
                <w:sz w:val="28"/>
                <w:szCs w:val="28"/>
              </w:rPr>
              <w:t>1</w:t>
            </w:r>
            <w:r w:rsidR="00E71CAA" w:rsidRPr="006805B8">
              <w:rPr>
                <w:rFonts w:ascii="Times New Roman" w:eastAsia="Times New Roman" w:hAnsi="Times New Roman" w:cs="Times New Roman"/>
                <w:sz w:val="28"/>
                <w:szCs w:val="28"/>
                <w:lang w:val="uk-UA"/>
              </w:rPr>
              <w:t>.</w:t>
            </w:r>
          </w:p>
        </w:tc>
        <w:tc>
          <w:tcPr>
            <w:tcW w:w="8788" w:type="dxa"/>
            <w:gridSpan w:val="3"/>
          </w:tcPr>
          <w:p w:rsidR="00E71CAA" w:rsidRPr="006805B8" w:rsidRDefault="009E20F7"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У місті Н. в поліклініку за медичною допомогою звернувся хворий. Лікар встановив, що він потребує постійного медичного нагляду, застосування</w:t>
            </w:r>
            <w:r w:rsidR="007A6456">
              <w:rPr>
                <w:rFonts w:ascii="Times New Roman" w:eastAsia="Times New Roman" w:hAnsi="Times New Roman" w:cs="Times New Roman"/>
                <w:sz w:val="28"/>
                <w:szCs w:val="28"/>
                <w:lang w:val="uk-UA"/>
              </w:rPr>
              <w:t xml:space="preserve"> складних методів дослідження та інтенсивного лікування, а також оперативного</w:t>
            </w:r>
            <w:r w:rsidRPr="006805B8">
              <w:rPr>
                <w:rFonts w:ascii="Times New Roman" w:eastAsia="Times New Roman" w:hAnsi="Times New Roman" w:cs="Times New Roman"/>
                <w:sz w:val="28"/>
                <w:szCs w:val="28"/>
                <w:lang w:val="uk-UA"/>
              </w:rPr>
              <w:t xml:space="preserve"> втручання, які не можуть бути виконані</w:t>
            </w:r>
            <w:r w:rsidR="007A6456">
              <w:rPr>
                <w:rFonts w:ascii="Times New Roman" w:eastAsia="Times New Roman" w:hAnsi="Times New Roman" w:cs="Times New Roman"/>
                <w:sz w:val="28"/>
                <w:szCs w:val="28"/>
                <w:lang w:val="uk-UA"/>
              </w:rPr>
              <w:t xml:space="preserve"> в амбулаторних умовах. Якої</w:t>
            </w:r>
            <w:r w:rsidRPr="006805B8">
              <w:rPr>
                <w:rFonts w:ascii="Times New Roman" w:eastAsia="Times New Roman" w:hAnsi="Times New Roman" w:cs="Times New Roman"/>
                <w:sz w:val="28"/>
                <w:szCs w:val="28"/>
                <w:lang w:val="uk-UA"/>
              </w:rPr>
              <w:t xml:space="preserve"> лікувально-профілактичної допомоги він потребує?</w:t>
            </w:r>
          </w:p>
        </w:tc>
      </w:tr>
      <w:tr w:rsidR="009E20F7" w:rsidRPr="006805B8" w:rsidTr="0063294E">
        <w:tc>
          <w:tcPr>
            <w:tcW w:w="851" w:type="dxa"/>
          </w:tcPr>
          <w:p w:rsidR="009E20F7" w:rsidRPr="006805B8" w:rsidRDefault="009E20F7"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9E20F7" w:rsidRPr="006805B8" w:rsidRDefault="009E20F7"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sidRPr="006805B8">
              <w:rPr>
                <w:rFonts w:ascii="Times New Roman" w:eastAsia="Times New Roman" w:hAnsi="Times New Roman" w:cs="Times New Roman"/>
                <w:snapToGrid w:val="0"/>
                <w:color w:val="000000"/>
                <w:sz w:val="28"/>
                <w:szCs w:val="28"/>
                <w:lang w:val="uk-UA"/>
              </w:rPr>
              <w:t>A</w:t>
            </w:r>
          </w:p>
        </w:tc>
        <w:tc>
          <w:tcPr>
            <w:tcW w:w="8079" w:type="dxa"/>
          </w:tcPr>
          <w:p w:rsidR="009E20F7" w:rsidRPr="006805B8" w:rsidRDefault="009E20F7"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Амбулаторно-поліклінічної допомоги</w:t>
            </w:r>
          </w:p>
        </w:tc>
      </w:tr>
      <w:tr w:rsidR="007F6062" w:rsidRPr="006805B8" w:rsidTr="0063294E">
        <w:tc>
          <w:tcPr>
            <w:tcW w:w="851" w:type="dxa"/>
          </w:tcPr>
          <w:p w:rsidR="007F6062" w:rsidRPr="006805B8" w:rsidRDefault="007F6062"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7F6062" w:rsidRPr="007F6062" w:rsidRDefault="007F606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B</w:t>
            </w:r>
          </w:p>
        </w:tc>
        <w:tc>
          <w:tcPr>
            <w:tcW w:w="8079" w:type="dxa"/>
          </w:tcPr>
          <w:p w:rsidR="007F6062" w:rsidRPr="006805B8" w:rsidRDefault="007F6062"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Екстреної</w:t>
            </w:r>
            <w:r w:rsidRPr="006805B8">
              <w:rPr>
                <w:rFonts w:ascii="Times New Roman" w:eastAsia="Times New Roman" w:hAnsi="Times New Roman" w:cs="Times New Roman"/>
                <w:sz w:val="28"/>
                <w:szCs w:val="28"/>
                <w:lang w:val="uk-UA"/>
              </w:rPr>
              <w:t xml:space="preserve"> медичної допомоги</w:t>
            </w:r>
          </w:p>
        </w:tc>
      </w:tr>
      <w:tr w:rsidR="009E20F7" w:rsidRPr="006805B8" w:rsidTr="0063294E">
        <w:tc>
          <w:tcPr>
            <w:tcW w:w="851" w:type="dxa"/>
          </w:tcPr>
          <w:p w:rsidR="009E20F7" w:rsidRPr="006805B8" w:rsidRDefault="009E20F7"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9E20F7" w:rsidRPr="007F6062" w:rsidRDefault="007F606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C</w:t>
            </w:r>
          </w:p>
        </w:tc>
        <w:tc>
          <w:tcPr>
            <w:tcW w:w="8079" w:type="dxa"/>
          </w:tcPr>
          <w:p w:rsidR="009E20F7" w:rsidRPr="006805B8" w:rsidRDefault="009E20F7"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Паліативної медичної допомоги</w:t>
            </w:r>
          </w:p>
        </w:tc>
      </w:tr>
      <w:tr w:rsidR="009E20F7" w:rsidRPr="006805B8" w:rsidTr="0063294E">
        <w:tc>
          <w:tcPr>
            <w:tcW w:w="851" w:type="dxa"/>
          </w:tcPr>
          <w:p w:rsidR="009E20F7" w:rsidRPr="006805B8" w:rsidRDefault="009E20F7"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9E20F7" w:rsidRPr="007F6062" w:rsidRDefault="007F606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D</w:t>
            </w:r>
          </w:p>
        </w:tc>
        <w:tc>
          <w:tcPr>
            <w:tcW w:w="8079" w:type="dxa"/>
          </w:tcPr>
          <w:p w:rsidR="009E20F7" w:rsidRPr="006805B8" w:rsidRDefault="009E20F7"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Санаторно-курортної допомоги</w:t>
            </w:r>
          </w:p>
        </w:tc>
      </w:tr>
      <w:tr w:rsidR="009E20F7" w:rsidRPr="006805B8" w:rsidTr="0063294E">
        <w:tc>
          <w:tcPr>
            <w:tcW w:w="851" w:type="dxa"/>
          </w:tcPr>
          <w:p w:rsidR="009E20F7" w:rsidRPr="006805B8" w:rsidRDefault="009E20F7"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9E20F7" w:rsidRPr="007F6062" w:rsidRDefault="007F606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uk-UA"/>
              </w:rPr>
              <w:t>*</w:t>
            </w:r>
            <w:r>
              <w:rPr>
                <w:rFonts w:ascii="Times New Roman" w:eastAsia="Times New Roman" w:hAnsi="Times New Roman" w:cs="Times New Roman"/>
                <w:snapToGrid w:val="0"/>
                <w:color w:val="000000"/>
                <w:sz w:val="28"/>
                <w:szCs w:val="28"/>
                <w:lang w:val="en-US"/>
              </w:rPr>
              <w:t>E</w:t>
            </w:r>
          </w:p>
        </w:tc>
        <w:tc>
          <w:tcPr>
            <w:tcW w:w="8079" w:type="dxa"/>
          </w:tcPr>
          <w:p w:rsidR="009E20F7" w:rsidRPr="006805B8" w:rsidRDefault="007A6456"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Стаціонарної</w:t>
            </w:r>
            <w:r w:rsidR="009E20F7" w:rsidRPr="006805B8">
              <w:rPr>
                <w:rFonts w:ascii="Times New Roman" w:eastAsia="Times New Roman" w:hAnsi="Times New Roman" w:cs="Times New Roman"/>
                <w:sz w:val="28"/>
                <w:szCs w:val="28"/>
                <w:lang w:val="uk-UA"/>
              </w:rPr>
              <w:t xml:space="preserve"> допомоги</w:t>
            </w:r>
          </w:p>
        </w:tc>
      </w:tr>
      <w:tr w:rsidR="00BF7832" w:rsidRPr="006805B8" w:rsidTr="00B65C2B">
        <w:tc>
          <w:tcPr>
            <w:tcW w:w="851" w:type="dxa"/>
          </w:tcPr>
          <w:p w:rsidR="00BF7832" w:rsidRPr="006805B8" w:rsidRDefault="00BF7832" w:rsidP="008049E7">
            <w:pPr>
              <w:autoSpaceDE w:val="0"/>
              <w:autoSpaceDN w:val="0"/>
              <w:spacing w:after="0" w:line="240" w:lineRule="auto"/>
              <w:jc w:val="center"/>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rPr>
              <w:t>1</w:t>
            </w:r>
            <w:r w:rsidR="006150F4" w:rsidRPr="006805B8">
              <w:rPr>
                <w:rFonts w:ascii="Times New Roman" w:eastAsia="Times New Roman" w:hAnsi="Times New Roman" w:cs="Times New Roman"/>
                <w:sz w:val="28"/>
                <w:szCs w:val="28"/>
              </w:rPr>
              <w:t>2</w:t>
            </w:r>
            <w:r w:rsidRPr="006805B8">
              <w:rPr>
                <w:rFonts w:ascii="Times New Roman" w:eastAsia="Times New Roman" w:hAnsi="Times New Roman" w:cs="Times New Roman"/>
                <w:sz w:val="28"/>
                <w:szCs w:val="28"/>
                <w:lang w:val="uk-UA"/>
              </w:rPr>
              <w:t>.</w:t>
            </w:r>
          </w:p>
        </w:tc>
        <w:tc>
          <w:tcPr>
            <w:tcW w:w="8788" w:type="dxa"/>
            <w:gridSpan w:val="3"/>
          </w:tcPr>
          <w:p w:rsidR="00BF7832" w:rsidRPr="006805B8" w:rsidRDefault="0097160D"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До медичного закладу надійшов виклик від</w:t>
            </w:r>
            <w:r w:rsidR="004A5787" w:rsidRPr="006805B8">
              <w:rPr>
                <w:rFonts w:ascii="Times New Roman" w:eastAsia="Times New Roman" w:hAnsi="Times New Roman" w:cs="Times New Roman"/>
                <w:sz w:val="28"/>
                <w:szCs w:val="28"/>
                <w:lang w:val="uk-UA"/>
              </w:rPr>
              <w:t xml:space="preserve"> хворого, у якого раптово виникло захворювання з тяжким перебіг</w:t>
            </w:r>
            <w:r>
              <w:rPr>
                <w:rFonts w:ascii="Times New Roman" w:eastAsia="Times New Roman" w:hAnsi="Times New Roman" w:cs="Times New Roman"/>
                <w:sz w:val="28"/>
                <w:szCs w:val="28"/>
                <w:lang w:val="uk-UA"/>
              </w:rPr>
              <w:t xml:space="preserve">ом. Якої </w:t>
            </w:r>
            <w:r w:rsidR="004A5787" w:rsidRPr="006805B8">
              <w:rPr>
                <w:rFonts w:ascii="Times New Roman" w:eastAsia="Times New Roman" w:hAnsi="Times New Roman" w:cs="Times New Roman"/>
                <w:sz w:val="28"/>
                <w:szCs w:val="28"/>
                <w:lang w:val="uk-UA"/>
              </w:rPr>
              <w:t>лікувально-профілактичної допомоги він потребує?</w:t>
            </w:r>
          </w:p>
        </w:tc>
      </w:tr>
      <w:tr w:rsidR="004A5787" w:rsidRPr="006805B8" w:rsidTr="0063294E">
        <w:tc>
          <w:tcPr>
            <w:tcW w:w="851" w:type="dxa"/>
          </w:tcPr>
          <w:p w:rsidR="004A5787" w:rsidRPr="006805B8" w:rsidRDefault="004A5787"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4A5787" w:rsidRPr="006805B8" w:rsidRDefault="004A5787"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sidRPr="006805B8">
              <w:rPr>
                <w:rFonts w:ascii="Times New Roman" w:eastAsia="Times New Roman" w:hAnsi="Times New Roman" w:cs="Times New Roman"/>
                <w:snapToGrid w:val="0"/>
                <w:color w:val="000000"/>
                <w:sz w:val="28"/>
                <w:szCs w:val="28"/>
                <w:lang w:val="uk-UA"/>
              </w:rPr>
              <w:t>A</w:t>
            </w:r>
          </w:p>
        </w:tc>
        <w:tc>
          <w:tcPr>
            <w:tcW w:w="8079" w:type="dxa"/>
          </w:tcPr>
          <w:p w:rsidR="004A5787" w:rsidRPr="006805B8" w:rsidRDefault="004A5787"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Амбулаторно-поліклінічної допомоги</w:t>
            </w:r>
          </w:p>
        </w:tc>
      </w:tr>
      <w:tr w:rsidR="00BE38C2" w:rsidRPr="006805B8" w:rsidTr="0063294E">
        <w:tc>
          <w:tcPr>
            <w:tcW w:w="851" w:type="dxa"/>
          </w:tcPr>
          <w:p w:rsidR="00BE38C2" w:rsidRPr="006805B8" w:rsidRDefault="00BE38C2"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BE38C2" w:rsidRPr="00BE38C2" w:rsidRDefault="00BE38C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sidRPr="006805B8">
              <w:rPr>
                <w:rFonts w:ascii="Times New Roman" w:eastAsia="Times New Roman" w:hAnsi="Times New Roman" w:cs="Times New Roman"/>
                <w:snapToGrid w:val="0"/>
                <w:color w:val="000000"/>
                <w:sz w:val="28"/>
                <w:szCs w:val="28"/>
                <w:lang w:val="uk-UA"/>
              </w:rPr>
              <w:t>*</w:t>
            </w:r>
            <w:r>
              <w:rPr>
                <w:rFonts w:ascii="Times New Roman" w:eastAsia="Times New Roman" w:hAnsi="Times New Roman" w:cs="Times New Roman"/>
                <w:snapToGrid w:val="0"/>
                <w:color w:val="000000"/>
                <w:sz w:val="28"/>
                <w:szCs w:val="28"/>
                <w:lang w:val="en-US"/>
              </w:rPr>
              <w:t>B</w:t>
            </w:r>
          </w:p>
        </w:tc>
        <w:tc>
          <w:tcPr>
            <w:tcW w:w="8079" w:type="dxa"/>
          </w:tcPr>
          <w:p w:rsidR="00BE38C2" w:rsidRPr="006805B8" w:rsidRDefault="00BE38C2"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Екстреної</w:t>
            </w:r>
            <w:r w:rsidRPr="006805B8">
              <w:rPr>
                <w:rFonts w:ascii="Times New Roman" w:eastAsia="Times New Roman" w:hAnsi="Times New Roman" w:cs="Times New Roman"/>
                <w:sz w:val="28"/>
                <w:szCs w:val="28"/>
                <w:lang w:val="uk-UA"/>
              </w:rPr>
              <w:t xml:space="preserve"> медичної допомоги</w:t>
            </w:r>
          </w:p>
        </w:tc>
      </w:tr>
      <w:tr w:rsidR="004A5787" w:rsidRPr="006805B8" w:rsidTr="0063294E">
        <w:tc>
          <w:tcPr>
            <w:tcW w:w="851" w:type="dxa"/>
          </w:tcPr>
          <w:p w:rsidR="004A5787" w:rsidRPr="006805B8" w:rsidRDefault="004A5787"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4A5787" w:rsidRPr="00BE38C2" w:rsidRDefault="00BE38C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C</w:t>
            </w:r>
          </w:p>
        </w:tc>
        <w:tc>
          <w:tcPr>
            <w:tcW w:w="8079" w:type="dxa"/>
          </w:tcPr>
          <w:p w:rsidR="004A5787" w:rsidRPr="006805B8" w:rsidRDefault="004A5787"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Паліативної медичної допомоги</w:t>
            </w:r>
          </w:p>
        </w:tc>
      </w:tr>
      <w:tr w:rsidR="004A5787" w:rsidRPr="006805B8" w:rsidTr="0063294E">
        <w:tc>
          <w:tcPr>
            <w:tcW w:w="851" w:type="dxa"/>
          </w:tcPr>
          <w:p w:rsidR="004A5787" w:rsidRPr="006805B8" w:rsidRDefault="004A5787"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4A5787" w:rsidRPr="00BE38C2" w:rsidRDefault="00BE38C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D</w:t>
            </w:r>
          </w:p>
        </w:tc>
        <w:tc>
          <w:tcPr>
            <w:tcW w:w="8079" w:type="dxa"/>
          </w:tcPr>
          <w:p w:rsidR="004A5787" w:rsidRPr="006805B8" w:rsidRDefault="004A5787"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Санаторно-курортної допомоги</w:t>
            </w:r>
          </w:p>
        </w:tc>
      </w:tr>
      <w:tr w:rsidR="004A5787" w:rsidRPr="006805B8" w:rsidTr="004A5787">
        <w:tc>
          <w:tcPr>
            <w:tcW w:w="851" w:type="dxa"/>
          </w:tcPr>
          <w:p w:rsidR="004A5787" w:rsidRPr="006805B8" w:rsidRDefault="004A5787"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709" w:type="dxa"/>
            <w:gridSpan w:val="2"/>
          </w:tcPr>
          <w:p w:rsidR="004A5787" w:rsidRPr="00BE38C2" w:rsidRDefault="00BE38C2"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E</w:t>
            </w:r>
          </w:p>
        </w:tc>
        <w:tc>
          <w:tcPr>
            <w:tcW w:w="8079" w:type="dxa"/>
          </w:tcPr>
          <w:p w:rsidR="004A5787" w:rsidRPr="006805B8" w:rsidRDefault="00E2632B"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uk-UA"/>
              </w:rPr>
              <w:t>Стаціонарної</w:t>
            </w:r>
            <w:r w:rsidR="004A5787" w:rsidRPr="006805B8">
              <w:rPr>
                <w:rFonts w:ascii="Times New Roman" w:eastAsia="Times New Roman" w:hAnsi="Times New Roman" w:cs="Times New Roman"/>
                <w:sz w:val="28"/>
                <w:szCs w:val="28"/>
                <w:lang w:val="uk-UA"/>
              </w:rPr>
              <w:t xml:space="preserve"> допомоги</w:t>
            </w:r>
          </w:p>
        </w:tc>
      </w:tr>
      <w:tr w:rsidR="00380201" w:rsidRPr="006805B8" w:rsidTr="007A3157">
        <w:tc>
          <w:tcPr>
            <w:tcW w:w="851" w:type="dxa"/>
          </w:tcPr>
          <w:p w:rsidR="00380201" w:rsidRPr="006805B8" w:rsidRDefault="00380201" w:rsidP="008049E7">
            <w:pPr>
              <w:autoSpaceDE w:val="0"/>
              <w:autoSpaceDN w:val="0"/>
              <w:spacing w:after="0" w:line="240" w:lineRule="auto"/>
              <w:jc w:val="both"/>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rPr>
              <w:t>1</w:t>
            </w:r>
            <w:r w:rsidR="006150F4" w:rsidRPr="006805B8">
              <w:rPr>
                <w:rFonts w:ascii="Times New Roman" w:eastAsia="Times New Roman" w:hAnsi="Times New Roman" w:cs="Times New Roman"/>
                <w:sz w:val="28"/>
                <w:szCs w:val="28"/>
              </w:rPr>
              <w:t>3</w:t>
            </w:r>
            <w:r w:rsidRPr="006805B8">
              <w:rPr>
                <w:rFonts w:ascii="Times New Roman" w:eastAsia="Times New Roman" w:hAnsi="Times New Roman" w:cs="Times New Roman"/>
                <w:sz w:val="28"/>
                <w:szCs w:val="28"/>
                <w:lang w:val="uk-UA"/>
              </w:rPr>
              <w:t>.</w:t>
            </w:r>
          </w:p>
        </w:tc>
        <w:tc>
          <w:tcPr>
            <w:tcW w:w="8788" w:type="dxa"/>
            <w:gridSpan w:val="3"/>
          </w:tcPr>
          <w:p w:rsidR="00380201" w:rsidRPr="006805B8" w:rsidRDefault="00651DFC" w:rsidP="00091216">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w:t>
            </w:r>
            <w:r w:rsidR="00381F8B" w:rsidRPr="006805B8">
              <w:rPr>
                <w:rFonts w:ascii="Times New Roman" w:eastAsia="Times New Roman" w:hAnsi="Times New Roman" w:cs="Times New Roman"/>
                <w:sz w:val="28"/>
                <w:szCs w:val="28"/>
                <w:lang w:val="uk-UA"/>
              </w:rPr>
              <w:t>ідповід</w:t>
            </w:r>
            <w:r>
              <w:rPr>
                <w:rFonts w:ascii="Times New Roman" w:eastAsia="Times New Roman" w:hAnsi="Times New Roman" w:cs="Times New Roman"/>
                <w:sz w:val="28"/>
                <w:szCs w:val="28"/>
                <w:lang w:val="uk-UA"/>
              </w:rPr>
              <w:t>но до існуючо</w:t>
            </w:r>
            <w:r w:rsidR="00091216">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lang w:val="uk-UA"/>
              </w:rPr>
              <w:t xml:space="preserve"> номенклатур</w:t>
            </w:r>
            <w:r w:rsidR="00091216">
              <w:rPr>
                <w:rFonts w:ascii="Times New Roman" w:eastAsia="Times New Roman" w:hAnsi="Times New Roman" w:cs="Times New Roman"/>
                <w:sz w:val="28"/>
                <w:szCs w:val="28"/>
                <w:lang w:val="uk-UA"/>
              </w:rPr>
              <w:t>и</w:t>
            </w:r>
            <w:r>
              <w:rPr>
                <w:rFonts w:ascii="Times New Roman" w:eastAsia="Times New Roman" w:hAnsi="Times New Roman" w:cs="Times New Roman"/>
                <w:sz w:val="28"/>
                <w:szCs w:val="28"/>
                <w:lang w:val="uk-UA"/>
              </w:rPr>
              <w:t>, заклади</w:t>
            </w:r>
            <w:r w:rsidR="00381F8B" w:rsidRPr="006805B8">
              <w:rPr>
                <w:rFonts w:ascii="Times New Roman" w:eastAsia="Times New Roman" w:hAnsi="Times New Roman" w:cs="Times New Roman"/>
                <w:sz w:val="28"/>
                <w:szCs w:val="28"/>
                <w:lang w:val="uk-UA"/>
              </w:rPr>
              <w:t xml:space="preserve"> охорони здоров'я, що забезпечують певний рівень медичної допомоги, поділяють за формою власності. Дайте ха</w:t>
            </w:r>
            <w:r>
              <w:rPr>
                <w:rFonts w:ascii="Times New Roman" w:eastAsia="Times New Roman" w:hAnsi="Times New Roman" w:cs="Times New Roman"/>
                <w:sz w:val="28"/>
                <w:szCs w:val="28"/>
                <w:lang w:val="uk-UA"/>
              </w:rPr>
              <w:t>рактеристику державним закладам</w:t>
            </w:r>
            <w:r w:rsidR="00381F8B" w:rsidRPr="006805B8">
              <w:rPr>
                <w:rFonts w:ascii="Times New Roman" w:eastAsia="Times New Roman" w:hAnsi="Times New Roman" w:cs="Times New Roman"/>
                <w:sz w:val="28"/>
                <w:szCs w:val="28"/>
                <w:lang w:val="uk-UA"/>
              </w:rPr>
              <w:t>.</w:t>
            </w:r>
          </w:p>
        </w:tc>
      </w:tr>
      <w:tr w:rsidR="00380201" w:rsidRPr="00626229" w:rsidTr="00642EF6">
        <w:tc>
          <w:tcPr>
            <w:tcW w:w="851" w:type="dxa"/>
          </w:tcPr>
          <w:p w:rsidR="00380201" w:rsidRPr="006805B8" w:rsidRDefault="00380201"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567" w:type="dxa"/>
          </w:tcPr>
          <w:p w:rsidR="00380201" w:rsidRPr="006805B8" w:rsidRDefault="00380201" w:rsidP="00091216">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sidRPr="006805B8">
              <w:rPr>
                <w:rFonts w:ascii="Times New Roman" w:eastAsia="Times New Roman" w:hAnsi="Times New Roman" w:cs="Times New Roman"/>
                <w:snapToGrid w:val="0"/>
                <w:color w:val="000000"/>
                <w:sz w:val="28"/>
                <w:szCs w:val="28"/>
                <w:lang w:val="uk-UA"/>
              </w:rPr>
              <w:t>*A</w:t>
            </w:r>
          </w:p>
        </w:tc>
        <w:tc>
          <w:tcPr>
            <w:tcW w:w="8221" w:type="dxa"/>
            <w:gridSpan w:val="2"/>
          </w:tcPr>
          <w:p w:rsidR="00380201" w:rsidRPr="006805B8" w:rsidRDefault="00651DFC"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Заклади</w:t>
            </w:r>
            <w:r w:rsidR="00381F8B" w:rsidRPr="006805B8">
              <w:rPr>
                <w:rFonts w:ascii="Times New Roman" w:eastAsia="Times New Roman" w:hAnsi="Times New Roman" w:cs="Times New Roman"/>
                <w:sz w:val="28"/>
                <w:szCs w:val="28"/>
                <w:lang w:val="uk-UA"/>
              </w:rPr>
              <w:t>, які забезпечують гарантований, безкоштовний мінімум медичного обслуговування, їх діяльність фінансується з відповідного бюджету</w:t>
            </w:r>
          </w:p>
        </w:tc>
      </w:tr>
      <w:tr w:rsidR="00380201" w:rsidRPr="006805B8" w:rsidTr="00642EF6">
        <w:tc>
          <w:tcPr>
            <w:tcW w:w="851" w:type="dxa"/>
          </w:tcPr>
          <w:p w:rsidR="00380201" w:rsidRPr="006805B8" w:rsidRDefault="00380201"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567" w:type="dxa"/>
          </w:tcPr>
          <w:p w:rsidR="00380201" w:rsidRPr="006805B8" w:rsidRDefault="00380201"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sidRPr="006805B8">
              <w:rPr>
                <w:rFonts w:ascii="Times New Roman" w:eastAsia="Times New Roman" w:hAnsi="Times New Roman" w:cs="Times New Roman"/>
                <w:snapToGrid w:val="0"/>
                <w:color w:val="000000"/>
                <w:sz w:val="28"/>
                <w:szCs w:val="28"/>
                <w:lang w:val="uk-UA"/>
              </w:rPr>
              <w:t>B</w:t>
            </w:r>
          </w:p>
        </w:tc>
        <w:tc>
          <w:tcPr>
            <w:tcW w:w="8221" w:type="dxa"/>
            <w:gridSpan w:val="2"/>
          </w:tcPr>
          <w:p w:rsidR="00380201" w:rsidRPr="006805B8" w:rsidRDefault="00651DFC"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Заклади</w:t>
            </w:r>
            <w:r w:rsidR="00381F8B" w:rsidRPr="006805B8">
              <w:rPr>
                <w:rFonts w:ascii="Times New Roman" w:eastAsia="Times New Roman" w:hAnsi="Times New Roman" w:cs="Times New Roman"/>
                <w:sz w:val="28"/>
                <w:szCs w:val="28"/>
                <w:lang w:val="uk-UA"/>
              </w:rPr>
              <w:t>, в яких працівники орендують у відповідних органів управління або державних установ приміщення і обладнання, а їх праця оплачується за рахунок коштів пацієнтів</w:t>
            </w:r>
          </w:p>
        </w:tc>
      </w:tr>
      <w:tr w:rsidR="00380201" w:rsidRPr="006805B8" w:rsidTr="00642EF6">
        <w:tc>
          <w:tcPr>
            <w:tcW w:w="851" w:type="dxa"/>
          </w:tcPr>
          <w:p w:rsidR="00380201" w:rsidRPr="006805B8" w:rsidRDefault="00380201"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567" w:type="dxa"/>
          </w:tcPr>
          <w:p w:rsidR="00380201" w:rsidRPr="006805B8" w:rsidRDefault="00380201"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sidRPr="006805B8">
              <w:rPr>
                <w:rFonts w:ascii="Times New Roman" w:eastAsia="Times New Roman" w:hAnsi="Times New Roman" w:cs="Times New Roman"/>
                <w:snapToGrid w:val="0"/>
                <w:color w:val="000000"/>
                <w:sz w:val="28"/>
                <w:szCs w:val="28"/>
                <w:lang w:val="uk-UA"/>
              </w:rPr>
              <w:t>C</w:t>
            </w:r>
          </w:p>
        </w:tc>
        <w:tc>
          <w:tcPr>
            <w:tcW w:w="8221" w:type="dxa"/>
            <w:gridSpan w:val="2"/>
          </w:tcPr>
          <w:p w:rsidR="00380201" w:rsidRPr="006805B8" w:rsidRDefault="00651DFC"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Заклади</w:t>
            </w:r>
            <w:r w:rsidR="00381F8B" w:rsidRPr="006805B8">
              <w:rPr>
                <w:rFonts w:ascii="Times New Roman" w:eastAsia="Times New Roman" w:hAnsi="Times New Roman" w:cs="Times New Roman"/>
                <w:sz w:val="28"/>
                <w:szCs w:val="28"/>
                <w:lang w:val="uk-UA"/>
              </w:rPr>
              <w:t>, які повністю фінансуються за рахунок пацієнтів</w:t>
            </w:r>
          </w:p>
        </w:tc>
      </w:tr>
      <w:tr w:rsidR="00380201" w:rsidRPr="006805B8" w:rsidTr="00642EF6">
        <w:tc>
          <w:tcPr>
            <w:tcW w:w="851" w:type="dxa"/>
          </w:tcPr>
          <w:p w:rsidR="00380201" w:rsidRPr="006805B8" w:rsidRDefault="00380201"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567" w:type="dxa"/>
          </w:tcPr>
          <w:p w:rsidR="00380201" w:rsidRPr="006805B8" w:rsidRDefault="00380201"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sidRPr="006805B8">
              <w:rPr>
                <w:rFonts w:ascii="Times New Roman" w:eastAsia="Times New Roman" w:hAnsi="Times New Roman" w:cs="Times New Roman"/>
                <w:snapToGrid w:val="0"/>
                <w:color w:val="000000"/>
                <w:sz w:val="28"/>
                <w:szCs w:val="28"/>
                <w:lang w:val="uk-UA"/>
              </w:rPr>
              <w:t>D</w:t>
            </w:r>
          </w:p>
        </w:tc>
        <w:tc>
          <w:tcPr>
            <w:tcW w:w="8221" w:type="dxa"/>
            <w:gridSpan w:val="2"/>
          </w:tcPr>
          <w:p w:rsidR="00380201" w:rsidRPr="006805B8" w:rsidRDefault="00651DFC"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Заклади</w:t>
            </w:r>
            <w:r w:rsidR="00381F8B" w:rsidRPr="006805B8">
              <w:rPr>
                <w:rFonts w:ascii="Times New Roman" w:eastAsia="Times New Roman" w:hAnsi="Times New Roman" w:cs="Times New Roman"/>
                <w:sz w:val="28"/>
                <w:szCs w:val="28"/>
                <w:lang w:val="uk-UA"/>
              </w:rPr>
              <w:t>, які надають весь обсяг безкоштовної медичної допомоги</w:t>
            </w:r>
          </w:p>
        </w:tc>
      </w:tr>
      <w:tr w:rsidR="00380201" w:rsidRPr="006805B8" w:rsidTr="00642EF6">
        <w:tc>
          <w:tcPr>
            <w:tcW w:w="851" w:type="dxa"/>
          </w:tcPr>
          <w:p w:rsidR="00380201" w:rsidRPr="006805B8" w:rsidRDefault="00380201"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567" w:type="dxa"/>
          </w:tcPr>
          <w:p w:rsidR="00380201" w:rsidRPr="006805B8" w:rsidRDefault="00380201"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uk-UA"/>
              </w:rPr>
            </w:pPr>
            <w:r w:rsidRPr="006805B8">
              <w:rPr>
                <w:rFonts w:ascii="Times New Roman" w:eastAsia="Times New Roman" w:hAnsi="Times New Roman" w:cs="Times New Roman"/>
                <w:snapToGrid w:val="0"/>
                <w:color w:val="000000"/>
                <w:sz w:val="28"/>
                <w:szCs w:val="28"/>
                <w:lang w:val="uk-UA"/>
              </w:rPr>
              <w:t>E</w:t>
            </w:r>
          </w:p>
        </w:tc>
        <w:tc>
          <w:tcPr>
            <w:tcW w:w="8221" w:type="dxa"/>
            <w:gridSpan w:val="2"/>
          </w:tcPr>
          <w:p w:rsidR="00380201" w:rsidRPr="006805B8" w:rsidRDefault="00651DFC"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w:t>
            </w:r>
            <w:r w:rsidR="00381F8B" w:rsidRPr="006805B8">
              <w:rPr>
                <w:rFonts w:ascii="Times New Roman" w:eastAsia="Times New Roman" w:hAnsi="Times New Roman" w:cs="Times New Roman"/>
                <w:sz w:val="28"/>
                <w:szCs w:val="28"/>
                <w:lang w:val="uk-UA"/>
              </w:rPr>
              <w:t>сі відповіді невірні</w:t>
            </w:r>
          </w:p>
        </w:tc>
      </w:tr>
      <w:tr w:rsidR="00AF051F" w:rsidRPr="006805B8" w:rsidTr="007A3157">
        <w:tc>
          <w:tcPr>
            <w:tcW w:w="851" w:type="dxa"/>
          </w:tcPr>
          <w:p w:rsidR="00AF051F" w:rsidRPr="006805B8" w:rsidRDefault="00AF051F" w:rsidP="008049E7">
            <w:pPr>
              <w:autoSpaceDE w:val="0"/>
              <w:autoSpaceDN w:val="0"/>
              <w:spacing w:after="0" w:line="240" w:lineRule="auto"/>
              <w:jc w:val="center"/>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en-US"/>
              </w:rPr>
              <w:t>1</w:t>
            </w:r>
            <w:r w:rsidR="006150F4" w:rsidRPr="006805B8">
              <w:rPr>
                <w:rFonts w:ascii="Times New Roman" w:eastAsia="Times New Roman" w:hAnsi="Times New Roman" w:cs="Times New Roman"/>
                <w:sz w:val="28"/>
                <w:szCs w:val="28"/>
              </w:rPr>
              <w:t>4</w:t>
            </w:r>
            <w:r w:rsidRPr="006805B8">
              <w:rPr>
                <w:rFonts w:ascii="Times New Roman" w:eastAsia="Times New Roman" w:hAnsi="Times New Roman" w:cs="Times New Roman"/>
                <w:sz w:val="28"/>
                <w:szCs w:val="28"/>
                <w:lang w:val="uk-UA"/>
              </w:rPr>
              <w:t>.</w:t>
            </w:r>
          </w:p>
        </w:tc>
        <w:tc>
          <w:tcPr>
            <w:tcW w:w="8788" w:type="dxa"/>
            <w:gridSpan w:val="3"/>
          </w:tcPr>
          <w:p w:rsidR="00AF051F" w:rsidRPr="006805B8" w:rsidRDefault="00091216" w:rsidP="00091216">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Відповідно до </w:t>
            </w:r>
            <w:r w:rsidR="00381F8B" w:rsidRPr="006805B8">
              <w:rPr>
                <w:rFonts w:ascii="Times New Roman" w:eastAsia="Times New Roman" w:hAnsi="Times New Roman" w:cs="Times New Roman"/>
                <w:sz w:val="28"/>
                <w:szCs w:val="28"/>
                <w:lang w:val="uk-UA"/>
              </w:rPr>
              <w:t>існуючо</w:t>
            </w:r>
            <w:r>
              <w:rPr>
                <w:rFonts w:ascii="Times New Roman" w:eastAsia="Times New Roman" w:hAnsi="Times New Roman" w:cs="Times New Roman"/>
                <w:sz w:val="28"/>
                <w:szCs w:val="28"/>
                <w:lang w:val="uk-UA"/>
              </w:rPr>
              <w:t>ї</w:t>
            </w:r>
            <w:r w:rsidR="00381F8B" w:rsidRPr="006805B8">
              <w:rPr>
                <w:rFonts w:ascii="Times New Roman" w:eastAsia="Times New Roman" w:hAnsi="Times New Roman" w:cs="Times New Roman"/>
                <w:sz w:val="28"/>
                <w:szCs w:val="28"/>
                <w:lang w:val="uk-UA"/>
              </w:rPr>
              <w:t xml:space="preserve"> номенклатур</w:t>
            </w:r>
            <w:r>
              <w:rPr>
                <w:rFonts w:ascii="Times New Roman" w:eastAsia="Times New Roman" w:hAnsi="Times New Roman" w:cs="Times New Roman"/>
                <w:sz w:val="28"/>
                <w:szCs w:val="28"/>
                <w:lang w:val="uk-UA"/>
              </w:rPr>
              <w:t>и</w:t>
            </w:r>
            <w:r w:rsidR="00381F8B" w:rsidRPr="006805B8">
              <w:rPr>
                <w:rFonts w:ascii="Times New Roman" w:eastAsia="Times New Roman" w:hAnsi="Times New Roman" w:cs="Times New Roman"/>
                <w:sz w:val="28"/>
                <w:szCs w:val="28"/>
                <w:lang w:val="uk-UA"/>
              </w:rPr>
              <w:t>, установи охорони здоров'я, що забезпечують певний рівень медичної допомоги, поділяють за формою власності. Дайте ха</w:t>
            </w:r>
            <w:r w:rsidR="00B02652">
              <w:rPr>
                <w:rFonts w:ascii="Times New Roman" w:eastAsia="Times New Roman" w:hAnsi="Times New Roman" w:cs="Times New Roman"/>
                <w:sz w:val="28"/>
                <w:szCs w:val="28"/>
                <w:lang w:val="uk-UA"/>
              </w:rPr>
              <w:t>рактеристику приватним закладам</w:t>
            </w:r>
            <w:r w:rsidR="00381F8B" w:rsidRPr="006805B8">
              <w:rPr>
                <w:rFonts w:ascii="Times New Roman" w:eastAsia="Times New Roman" w:hAnsi="Times New Roman" w:cs="Times New Roman"/>
                <w:sz w:val="28"/>
                <w:szCs w:val="28"/>
                <w:lang w:val="uk-UA"/>
              </w:rPr>
              <w:t>.</w:t>
            </w:r>
          </w:p>
        </w:tc>
      </w:tr>
      <w:tr w:rsidR="00381F8B" w:rsidRPr="006805B8" w:rsidTr="00642EF6">
        <w:tc>
          <w:tcPr>
            <w:tcW w:w="851" w:type="dxa"/>
          </w:tcPr>
          <w:p w:rsidR="00381F8B" w:rsidRPr="006805B8" w:rsidRDefault="00381F8B"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567" w:type="dxa"/>
          </w:tcPr>
          <w:p w:rsidR="00381F8B" w:rsidRPr="004A5DE9" w:rsidRDefault="004A5DE9"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A</w:t>
            </w:r>
          </w:p>
        </w:tc>
        <w:tc>
          <w:tcPr>
            <w:tcW w:w="8221" w:type="dxa"/>
            <w:gridSpan w:val="2"/>
          </w:tcPr>
          <w:p w:rsidR="00381F8B" w:rsidRPr="006805B8" w:rsidRDefault="00B02652"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Заклади</w:t>
            </w:r>
            <w:r w:rsidR="00381F8B" w:rsidRPr="006805B8">
              <w:rPr>
                <w:rFonts w:ascii="Times New Roman" w:eastAsia="Times New Roman" w:hAnsi="Times New Roman" w:cs="Times New Roman"/>
                <w:sz w:val="28"/>
                <w:szCs w:val="28"/>
                <w:lang w:val="uk-UA"/>
              </w:rPr>
              <w:t>, в яких працівники орендують у відповідних органів управління або державних установ приміщення і обладнання, а їх праця оплачується за рахунок коштів пацієнтів</w:t>
            </w:r>
          </w:p>
        </w:tc>
      </w:tr>
      <w:tr w:rsidR="004A5DE9" w:rsidRPr="00626229" w:rsidTr="00642EF6">
        <w:tc>
          <w:tcPr>
            <w:tcW w:w="851" w:type="dxa"/>
          </w:tcPr>
          <w:p w:rsidR="004A5DE9" w:rsidRPr="006805B8" w:rsidRDefault="004A5DE9"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567" w:type="dxa"/>
          </w:tcPr>
          <w:p w:rsidR="004A5DE9" w:rsidRPr="004A5DE9" w:rsidRDefault="004A5DE9"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B</w:t>
            </w:r>
          </w:p>
        </w:tc>
        <w:tc>
          <w:tcPr>
            <w:tcW w:w="8221" w:type="dxa"/>
            <w:gridSpan w:val="2"/>
          </w:tcPr>
          <w:p w:rsidR="004A5DE9" w:rsidRDefault="004A5DE9"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Заклади</w:t>
            </w:r>
            <w:r w:rsidRPr="006805B8">
              <w:rPr>
                <w:rFonts w:ascii="Times New Roman" w:eastAsia="Times New Roman" w:hAnsi="Times New Roman" w:cs="Times New Roman"/>
                <w:sz w:val="28"/>
                <w:szCs w:val="28"/>
                <w:lang w:val="uk-UA"/>
              </w:rPr>
              <w:t>, які забезпечують гарантований, безкоштовний мінімум медичного обслуговування, їх діяльність фінансується з відповідного бюджету</w:t>
            </w:r>
          </w:p>
        </w:tc>
      </w:tr>
      <w:tr w:rsidR="004A5DE9" w:rsidRPr="004A5DE9" w:rsidTr="00642EF6">
        <w:tc>
          <w:tcPr>
            <w:tcW w:w="851" w:type="dxa"/>
          </w:tcPr>
          <w:p w:rsidR="004A5DE9" w:rsidRPr="006805B8" w:rsidRDefault="004A5DE9"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567" w:type="dxa"/>
          </w:tcPr>
          <w:p w:rsidR="004A5DE9" w:rsidRPr="004A5DE9" w:rsidRDefault="004A5DE9"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C</w:t>
            </w:r>
          </w:p>
        </w:tc>
        <w:tc>
          <w:tcPr>
            <w:tcW w:w="8221" w:type="dxa"/>
            <w:gridSpan w:val="2"/>
          </w:tcPr>
          <w:p w:rsidR="004A5DE9" w:rsidRDefault="004A5DE9"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Заклади</w:t>
            </w:r>
            <w:r w:rsidRPr="006805B8">
              <w:rPr>
                <w:rFonts w:ascii="Times New Roman" w:eastAsia="Times New Roman" w:hAnsi="Times New Roman" w:cs="Times New Roman"/>
                <w:sz w:val="28"/>
                <w:szCs w:val="28"/>
                <w:lang w:val="uk-UA"/>
              </w:rPr>
              <w:t>, які надають весь обсяг безкоштовної медичної допомоги</w:t>
            </w:r>
          </w:p>
        </w:tc>
      </w:tr>
      <w:tr w:rsidR="00381F8B" w:rsidRPr="006805B8" w:rsidTr="00642EF6">
        <w:tc>
          <w:tcPr>
            <w:tcW w:w="851" w:type="dxa"/>
          </w:tcPr>
          <w:p w:rsidR="00381F8B" w:rsidRPr="006805B8" w:rsidRDefault="00381F8B"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567" w:type="dxa"/>
          </w:tcPr>
          <w:p w:rsidR="00381F8B" w:rsidRPr="004A5DE9" w:rsidRDefault="004A5DE9"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uk-UA"/>
              </w:rPr>
              <w:t>*</w:t>
            </w:r>
            <w:r>
              <w:rPr>
                <w:rFonts w:ascii="Times New Roman" w:eastAsia="Times New Roman" w:hAnsi="Times New Roman" w:cs="Times New Roman"/>
                <w:snapToGrid w:val="0"/>
                <w:color w:val="000000"/>
                <w:sz w:val="28"/>
                <w:szCs w:val="28"/>
                <w:lang w:val="en-US"/>
              </w:rPr>
              <w:t>D</w:t>
            </w:r>
          </w:p>
        </w:tc>
        <w:tc>
          <w:tcPr>
            <w:tcW w:w="8221" w:type="dxa"/>
            <w:gridSpan w:val="2"/>
          </w:tcPr>
          <w:p w:rsidR="00381F8B" w:rsidRPr="006805B8" w:rsidRDefault="00B02652"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Заклади</w:t>
            </w:r>
            <w:r w:rsidR="00381F8B" w:rsidRPr="006805B8">
              <w:rPr>
                <w:rFonts w:ascii="Times New Roman" w:eastAsia="Times New Roman" w:hAnsi="Times New Roman" w:cs="Times New Roman"/>
                <w:sz w:val="28"/>
                <w:szCs w:val="28"/>
                <w:lang w:val="uk-UA"/>
              </w:rPr>
              <w:t>, які повністю фінансуються за рахунок пацієнтів</w:t>
            </w:r>
          </w:p>
        </w:tc>
      </w:tr>
      <w:tr w:rsidR="00381F8B" w:rsidRPr="006805B8" w:rsidTr="00642EF6">
        <w:tc>
          <w:tcPr>
            <w:tcW w:w="851" w:type="dxa"/>
          </w:tcPr>
          <w:p w:rsidR="00381F8B" w:rsidRPr="006805B8" w:rsidRDefault="00381F8B"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567" w:type="dxa"/>
          </w:tcPr>
          <w:p w:rsidR="00381F8B" w:rsidRPr="004A5DE9" w:rsidRDefault="004A5DE9"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E</w:t>
            </w:r>
          </w:p>
        </w:tc>
        <w:tc>
          <w:tcPr>
            <w:tcW w:w="8221" w:type="dxa"/>
            <w:gridSpan w:val="2"/>
          </w:tcPr>
          <w:p w:rsidR="00381F8B" w:rsidRPr="006805B8" w:rsidRDefault="004A5DE9"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w:t>
            </w:r>
            <w:r w:rsidRPr="006805B8">
              <w:rPr>
                <w:rFonts w:ascii="Times New Roman" w:eastAsia="Times New Roman" w:hAnsi="Times New Roman" w:cs="Times New Roman"/>
                <w:sz w:val="28"/>
                <w:szCs w:val="28"/>
                <w:lang w:val="uk-UA"/>
              </w:rPr>
              <w:t>сі відповіді невірні</w:t>
            </w:r>
          </w:p>
        </w:tc>
      </w:tr>
      <w:tr w:rsidR="00754566" w:rsidRPr="006805B8" w:rsidTr="007A3157">
        <w:tc>
          <w:tcPr>
            <w:tcW w:w="851" w:type="dxa"/>
          </w:tcPr>
          <w:p w:rsidR="00754566" w:rsidRPr="006805B8" w:rsidRDefault="00754566" w:rsidP="008049E7">
            <w:pPr>
              <w:autoSpaceDE w:val="0"/>
              <w:autoSpaceDN w:val="0"/>
              <w:spacing w:after="0" w:line="240" w:lineRule="auto"/>
              <w:jc w:val="center"/>
              <w:rPr>
                <w:rFonts w:ascii="Times New Roman" w:eastAsia="Times New Roman" w:hAnsi="Times New Roman" w:cs="Times New Roman"/>
                <w:sz w:val="28"/>
                <w:szCs w:val="28"/>
                <w:lang w:val="uk-UA"/>
              </w:rPr>
            </w:pPr>
            <w:r w:rsidRPr="006805B8">
              <w:rPr>
                <w:rFonts w:ascii="Times New Roman" w:eastAsia="Times New Roman" w:hAnsi="Times New Roman" w:cs="Times New Roman"/>
                <w:sz w:val="28"/>
                <w:szCs w:val="28"/>
                <w:lang w:val="en-US"/>
              </w:rPr>
              <w:t>1</w:t>
            </w:r>
            <w:r w:rsidR="006150F4" w:rsidRPr="006805B8">
              <w:rPr>
                <w:rFonts w:ascii="Times New Roman" w:eastAsia="Times New Roman" w:hAnsi="Times New Roman" w:cs="Times New Roman"/>
                <w:sz w:val="28"/>
                <w:szCs w:val="28"/>
              </w:rPr>
              <w:t>5</w:t>
            </w:r>
            <w:r w:rsidRPr="006805B8">
              <w:rPr>
                <w:rFonts w:ascii="Times New Roman" w:eastAsia="Times New Roman" w:hAnsi="Times New Roman" w:cs="Times New Roman"/>
                <w:sz w:val="28"/>
                <w:szCs w:val="28"/>
                <w:lang w:val="uk-UA"/>
              </w:rPr>
              <w:t>.</w:t>
            </w:r>
          </w:p>
        </w:tc>
        <w:tc>
          <w:tcPr>
            <w:tcW w:w="8788" w:type="dxa"/>
            <w:gridSpan w:val="3"/>
          </w:tcPr>
          <w:p w:rsidR="00754566" w:rsidRPr="006805B8" w:rsidRDefault="002B5CB6" w:rsidP="00091216">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Відповідно до</w:t>
            </w:r>
            <w:r w:rsidR="00381F8B" w:rsidRPr="006805B8">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існуючо</w:t>
            </w:r>
            <w:r w:rsidR="00091216">
              <w:rPr>
                <w:rFonts w:ascii="Times New Roman" w:eastAsia="Times New Roman" w:hAnsi="Times New Roman" w:cs="Times New Roman"/>
                <w:sz w:val="28"/>
                <w:szCs w:val="28"/>
                <w:lang w:val="uk-UA"/>
              </w:rPr>
              <w:t>ї</w:t>
            </w:r>
            <w:r>
              <w:rPr>
                <w:rFonts w:ascii="Times New Roman" w:eastAsia="Times New Roman" w:hAnsi="Times New Roman" w:cs="Times New Roman"/>
                <w:sz w:val="28"/>
                <w:szCs w:val="28"/>
                <w:lang w:val="uk-UA"/>
              </w:rPr>
              <w:t xml:space="preserve"> номенклатур</w:t>
            </w:r>
            <w:r w:rsidR="00091216">
              <w:rPr>
                <w:rFonts w:ascii="Times New Roman" w:eastAsia="Times New Roman" w:hAnsi="Times New Roman" w:cs="Times New Roman"/>
                <w:sz w:val="28"/>
                <w:szCs w:val="28"/>
                <w:lang w:val="uk-UA"/>
              </w:rPr>
              <w:t>и</w:t>
            </w:r>
            <w:r>
              <w:rPr>
                <w:rFonts w:ascii="Times New Roman" w:eastAsia="Times New Roman" w:hAnsi="Times New Roman" w:cs="Times New Roman"/>
                <w:sz w:val="28"/>
                <w:szCs w:val="28"/>
                <w:lang w:val="uk-UA"/>
              </w:rPr>
              <w:t>, заклади</w:t>
            </w:r>
            <w:r w:rsidR="00381F8B" w:rsidRPr="006805B8">
              <w:rPr>
                <w:rFonts w:ascii="Times New Roman" w:eastAsia="Times New Roman" w:hAnsi="Times New Roman" w:cs="Times New Roman"/>
                <w:sz w:val="28"/>
                <w:szCs w:val="28"/>
                <w:lang w:val="uk-UA"/>
              </w:rPr>
              <w:t xml:space="preserve"> охорони здоров'я, що забезпечують певний рівень медичної допомоги, поділяють за формою власності. Дайте х</w:t>
            </w:r>
            <w:r>
              <w:rPr>
                <w:rFonts w:ascii="Times New Roman" w:eastAsia="Times New Roman" w:hAnsi="Times New Roman" w:cs="Times New Roman"/>
                <w:sz w:val="28"/>
                <w:szCs w:val="28"/>
                <w:lang w:val="uk-UA"/>
              </w:rPr>
              <w:t>арактеристику змішаним закладам</w:t>
            </w:r>
            <w:r w:rsidR="00381F8B" w:rsidRPr="006805B8">
              <w:rPr>
                <w:rFonts w:ascii="Times New Roman" w:eastAsia="Times New Roman" w:hAnsi="Times New Roman" w:cs="Times New Roman"/>
                <w:sz w:val="28"/>
                <w:szCs w:val="28"/>
                <w:lang w:val="uk-UA"/>
              </w:rPr>
              <w:t>.</w:t>
            </w:r>
          </w:p>
        </w:tc>
      </w:tr>
      <w:tr w:rsidR="00381F8B" w:rsidRPr="006805B8" w:rsidTr="00642EF6">
        <w:tc>
          <w:tcPr>
            <w:tcW w:w="851" w:type="dxa"/>
          </w:tcPr>
          <w:p w:rsidR="00381F8B" w:rsidRPr="006805B8" w:rsidRDefault="00381F8B"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567" w:type="dxa"/>
          </w:tcPr>
          <w:p w:rsidR="00381F8B" w:rsidRPr="00BF5307" w:rsidRDefault="002209B0"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sidRPr="006805B8">
              <w:rPr>
                <w:rFonts w:ascii="Times New Roman" w:eastAsia="Times New Roman" w:hAnsi="Times New Roman" w:cs="Times New Roman"/>
                <w:snapToGrid w:val="0"/>
                <w:color w:val="000000"/>
                <w:sz w:val="28"/>
                <w:szCs w:val="28"/>
                <w:lang w:val="uk-UA"/>
              </w:rPr>
              <w:t>*</w:t>
            </w:r>
            <w:r w:rsidR="00BF5307">
              <w:rPr>
                <w:rFonts w:ascii="Times New Roman" w:eastAsia="Times New Roman" w:hAnsi="Times New Roman" w:cs="Times New Roman"/>
                <w:snapToGrid w:val="0"/>
                <w:color w:val="000000"/>
                <w:sz w:val="28"/>
                <w:szCs w:val="28"/>
                <w:lang w:val="en-US"/>
              </w:rPr>
              <w:t>A</w:t>
            </w:r>
          </w:p>
        </w:tc>
        <w:tc>
          <w:tcPr>
            <w:tcW w:w="8221" w:type="dxa"/>
            <w:gridSpan w:val="2"/>
          </w:tcPr>
          <w:p w:rsidR="00381F8B" w:rsidRPr="006805B8" w:rsidRDefault="002B5CB6"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Заклади</w:t>
            </w:r>
            <w:r w:rsidR="00381F8B" w:rsidRPr="006805B8">
              <w:rPr>
                <w:rFonts w:ascii="Times New Roman" w:eastAsia="Times New Roman" w:hAnsi="Times New Roman" w:cs="Times New Roman"/>
                <w:sz w:val="28"/>
                <w:szCs w:val="28"/>
                <w:lang w:val="uk-UA"/>
              </w:rPr>
              <w:t>, в яких працівники орендують у відповідних органів управління або державних установ приміщення і обладнання, а їх праця оплачується за рахунок коштів пацієнтів</w:t>
            </w:r>
          </w:p>
        </w:tc>
      </w:tr>
      <w:tr w:rsidR="00A70839" w:rsidRPr="00626229" w:rsidTr="00642EF6">
        <w:tc>
          <w:tcPr>
            <w:tcW w:w="851" w:type="dxa"/>
          </w:tcPr>
          <w:p w:rsidR="00A70839" w:rsidRPr="006805B8" w:rsidRDefault="00A70839"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567" w:type="dxa"/>
          </w:tcPr>
          <w:p w:rsidR="00A70839" w:rsidRPr="00BF5307" w:rsidRDefault="00BF5307"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B</w:t>
            </w:r>
          </w:p>
        </w:tc>
        <w:tc>
          <w:tcPr>
            <w:tcW w:w="8221" w:type="dxa"/>
            <w:gridSpan w:val="2"/>
          </w:tcPr>
          <w:p w:rsidR="00A70839" w:rsidRDefault="00A70839"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Заклади</w:t>
            </w:r>
            <w:r w:rsidRPr="006805B8">
              <w:rPr>
                <w:rFonts w:ascii="Times New Roman" w:eastAsia="Times New Roman" w:hAnsi="Times New Roman" w:cs="Times New Roman"/>
                <w:sz w:val="28"/>
                <w:szCs w:val="28"/>
                <w:lang w:val="uk-UA"/>
              </w:rPr>
              <w:t>, які забезпечують гарантований, безкоштовний мінімум медичного обслуговування, їх діяльність фінансується з відповідного бюджету</w:t>
            </w:r>
          </w:p>
        </w:tc>
      </w:tr>
      <w:tr w:rsidR="00A70839" w:rsidRPr="00A70839" w:rsidTr="00642EF6">
        <w:tc>
          <w:tcPr>
            <w:tcW w:w="851" w:type="dxa"/>
          </w:tcPr>
          <w:p w:rsidR="00A70839" w:rsidRPr="006805B8" w:rsidRDefault="00A70839"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567" w:type="dxa"/>
          </w:tcPr>
          <w:p w:rsidR="00A70839" w:rsidRPr="00BF5307" w:rsidRDefault="00BF5307"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C</w:t>
            </w:r>
          </w:p>
        </w:tc>
        <w:tc>
          <w:tcPr>
            <w:tcW w:w="8221" w:type="dxa"/>
            <w:gridSpan w:val="2"/>
          </w:tcPr>
          <w:p w:rsidR="00A70839" w:rsidRPr="00BF5307" w:rsidRDefault="00BF5307"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Заклади</w:t>
            </w:r>
            <w:r w:rsidRPr="006805B8">
              <w:rPr>
                <w:rFonts w:ascii="Times New Roman" w:eastAsia="Times New Roman" w:hAnsi="Times New Roman" w:cs="Times New Roman"/>
                <w:sz w:val="28"/>
                <w:szCs w:val="28"/>
                <w:lang w:val="uk-UA"/>
              </w:rPr>
              <w:t>, які надають весь обсяг безкоштовної медичної допомог</w:t>
            </w:r>
            <w:r>
              <w:rPr>
                <w:rFonts w:ascii="Times New Roman" w:eastAsia="Times New Roman" w:hAnsi="Times New Roman" w:cs="Times New Roman"/>
                <w:sz w:val="28"/>
                <w:szCs w:val="28"/>
                <w:lang w:val="uk-UA"/>
              </w:rPr>
              <w:t>и</w:t>
            </w:r>
          </w:p>
        </w:tc>
      </w:tr>
      <w:tr w:rsidR="00381F8B" w:rsidRPr="006805B8" w:rsidTr="00642EF6">
        <w:tc>
          <w:tcPr>
            <w:tcW w:w="851" w:type="dxa"/>
          </w:tcPr>
          <w:p w:rsidR="00381F8B" w:rsidRPr="006805B8" w:rsidRDefault="00381F8B"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567" w:type="dxa"/>
          </w:tcPr>
          <w:p w:rsidR="00381F8B" w:rsidRPr="00BF5307" w:rsidRDefault="00BF5307"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D</w:t>
            </w:r>
          </w:p>
        </w:tc>
        <w:tc>
          <w:tcPr>
            <w:tcW w:w="8221" w:type="dxa"/>
            <w:gridSpan w:val="2"/>
          </w:tcPr>
          <w:p w:rsidR="00381F8B" w:rsidRPr="006805B8" w:rsidRDefault="002B5CB6"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Заклади</w:t>
            </w:r>
            <w:r w:rsidR="00381F8B" w:rsidRPr="006805B8">
              <w:rPr>
                <w:rFonts w:ascii="Times New Roman" w:eastAsia="Times New Roman" w:hAnsi="Times New Roman" w:cs="Times New Roman"/>
                <w:sz w:val="28"/>
                <w:szCs w:val="28"/>
                <w:lang w:val="uk-UA"/>
              </w:rPr>
              <w:t>, які повністю фінансуються за рахунок пацієнтів</w:t>
            </w:r>
          </w:p>
        </w:tc>
      </w:tr>
      <w:tr w:rsidR="00381F8B" w:rsidRPr="006805B8" w:rsidTr="00642EF6">
        <w:tc>
          <w:tcPr>
            <w:tcW w:w="851" w:type="dxa"/>
          </w:tcPr>
          <w:p w:rsidR="00381F8B" w:rsidRPr="006805B8" w:rsidRDefault="00381F8B" w:rsidP="008049E7">
            <w:pPr>
              <w:autoSpaceDE w:val="0"/>
              <w:autoSpaceDN w:val="0"/>
              <w:spacing w:after="0" w:line="240" w:lineRule="auto"/>
              <w:jc w:val="both"/>
              <w:rPr>
                <w:rFonts w:ascii="Times New Roman" w:eastAsia="Times New Roman" w:hAnsi="Times New Roman" w:cs="Times New Roman"/>
                <w:sz w:val="28"/>
                <w:szCs w:val="28"/>
                <w:lang w:val="uk-UA"/>
              </w:rPr>
            </w:pPr>
          </w:p>
        </w:tc>
        <w:tc>
          <w:tcPr>
            <w:tcW w:w="567" w:type="dxa"/>
          </w:tcPr>
          <w:p w:rsidR="00381F8B" w:rsidRPr="00BF5307" w:rsidRDefault="00BF5307" w:rsidP="008049E7">
            <w:pPr>
              <w:widowControl w:val="0"/>
              <w:tabs>
                <w:tab w:val="left" w:pos="891"/>
                <w:tab w:val="left" w:pos="6561"/>
                <w:tab w:val="left" w:pos="8375"/>
                <w:tab w:val="left" w:pos="10189"/>
                <w:tab w:val="left" w:pos="12004"/>
                <w:tab w:val="left" w:pos="13818"/>
                <w:tab w:val="left" w:pos="15633"/>
              </w:tabs>
              <w:autoSpaceDE w:val="0"/>
              <w:autoSpaceDN w:val="0"/>
              <w:spacing w:after="0" w:line="240" w:lineRule="auto"/>
              <w:jc w:val="right"/>
              <w:rPr>
                <w:rFonts w:ascii="Times New Roman" w:eastAsia="Times New Roman" w:hAnsi="Times New Roman" w:cs="Times New Roman"/>
                <w:snapToGrid w:val="0"/>
                <w:color w:val="000000"/>
                <w:sz w:val="28"/>
                <w:szCs w:val="28"/>
                <w:lang w:val="en-US"/>
              </w:rPr>
            </w:pPr>
            <w:r>
              <w:rPr>
                <w:rFonts w:ascii="Times New Roman" w:eastAsia="Times New Roman" w:hAnsi="Times New Roman" w:cs="Times New Roman"/>
                <w:snapToGrid w:val="0"/>
                <w:color w:val="000000"/>
                <w:sz w:val="28"/>
                <w:szCs w:val="28"/>
                <w:lang w:val="en-US"/>
              </w:rPr>
              <w:t>E</w:t>
            </w:r>
          </w:p>
        </w:tc>
        <w:tc>
          <w:tcPr>
            <w:tcW w:w="8221" w:type="dxa"/>
            <w:gridSpan w:val="2"/>
          </w:tcPr>
          <w:p w:rsidR="00381F8B" w:rsidRPr="006805B8" w:rsidRDefault="00BF5307" w:rsidP="008049E7">
            <w:pPr>
              <w:autoSpaceDE w:val="0"/>
              <w:autoSpaceDN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w:t>
            </w:r>
            <w:r w:rsidRPr="006805B8">
              <w:rPr>
                <w:rFonts w:ascii="Times New Roman" w:eastAsia="Times New Roman" w:hAnsi="Times New Roman" w:cs="Times New Roman"/>
                <w:sz w:val="28"/>
                <w:szCs w:val="28"/>
                <w:lang w:val="uk-UA"/>
              </w:rPr>
              <w:t>сі відповіді невірні</w:t>
            </w:r>
          </w:p>
        </w:tc>
      </w:tr>
    </w:tbl>
    <w:p w:rsidR="002131BF" w:rsidRPr="006805B8" w:rsidRDefault="002131BF" w:rsidP="008049E7">
      <w:pPr>
        <w:pStyle w:val="aa"/>
        <w:rPr>
          <w:rFonts w:ascii="Times New Roman" w:hAnsi="Times New Roman"/>
          <w:b/>
          <w:sz w:val="28"/>
          <w:szCs w:val="28"/>
        </w:rPr>
      </w:pPr>
    </w:p>
    <w:p w:rsidR="00642EF6" w:rsidRDefault="00642EF6" w:rsidP="00FE4CE6">
      <w:pPr>
        <w:pStyle w:val="aa"/>
        <w:jc w:val="center"/>
        <w:rPr>
          <w:rFonts w:ascii="Times New Roman" w:hAnsi="Times New Roman"/>
          <w:b/>
          <w:sz w:val="28"/>
          <w:szCs w:val="28"/>
        </w:rPr>
      </w:pPr>
    </w:p>
    <w:p w:rsidR="00091216" w:rsidRPr="006805B8" w:rsidRDefault="00091216" w:rsidP="00FE4CE6">
      <w:pPr>
        <w:pStyle w:val="aa"/>
        <w:jc w:val="center"/>
        <w:rPr>
          <w:rFonts w:ascii="Times New Roman" w:hAnsi="Times New Roman"/>
          <w:b/>
          <w:sz w:val="28"/>
          <w:szCs w:val="28"/>
        </w:rPr>
      </w:pPr>
    </w:p>
    <w:p w:rsidR="00DD00D0" w:rsidRDefault="00EA5160" w:rsidP="00084A3C">
      <w:pPr>
        <w:pStyle w:val="aa"/>
        <w:jc w:val="center"/>
        <w:rPr>
          <w:rFonts w:ascii="Times New Roman" w:hAnsi="Times New Roman"/>
          <w:b/>
          <w:sz w:val="28"/>
          <w:szCs w:val="28"/>
          <w:lang w:val="en-US"/>
        </w:rPr>
      </w:pPr>
      <w:r w:rsidRPr="006805B8">
        <w:rPr>
          <w:rFonts w:ascii="Times New Roman" w:hAnsi="Times New Roman"/>
          <w:b/>
          <w:sz w:val="28"/>
          <w:szCs w:val="28"/>
          <w:lang w:val="uk-UA"/>
        </w:rPr>
        <w:t>КОНТРОЛЬНІ ПИТАННЯ</w:t>
      </w:r>
    </w:p>
    <w:p w:rsidR="002209B0" w:rsidRPr="002209B0" w:rsidRDefault="002209B0" w:rsidP="00084A3C">
      <w:pPr>
        <w:pStyle w:val="aa"/>
        <w:jc w:val="center"/>
        <w:rPr>
          <w:rFonts w:ascii="Times New Roman" w:hAnsi="Times New Roman"/>
          <w:b/>
          <w:sz w:val="28"/>
          <w:szCs w:val="28"/>
          <w:lang w:val="en-US"/>
        </w:rPr>
      </w:pPr>
    </w:p>
    <w:p w:rsidR="00EA5160" w:rsidRPr="006805B8" w:rsidRDefault="00EA5160" w:rsidP="00091216">
      <w:pPr>
        <w:spacing w:after="0" w:line="240" w:lineRule="auto"/>
        <w:ind w:firstLine="851"/>
        <w:jc w:val="both"/>
        <w:rPr>
          <w:rFonts w:ascii="Times New Roman" w:eastAsia="+mn-ea" w:hAnsi="Times New Roman" w:cs="Times New Roman"/>
          <w:color w:val="000000"/>
          <w:kern w:val="24"/>
          <w:sz w:val="28"/>
          <w:szCs w:val="28"/>
          <w:lang w:val="uk-UA"/>
        </w:rPr>
      </w:pPr>
      <w:r w:rsidRPr="006805B8">
        <w:rPr>
          <w:rFonts w:ascii="Times New Roman" w:eastAsia="+mn-ea" w:hAnsi="Times New Roman" w:cs="Times New Roman"/>
          <w:color w:val="000000"/>
          <w:kern w:val="24"/>
          <w:sz w:val="28"/>
          <w:szCs w:val="28"/>
          <w:lang w:val="uk-UA"/>
        </w:rPr>
        <w:t>1. Системи охорони здоров'я в світі, с</w:t>
      </w:r>
      <w:r w:rsidR="00E61729">
        <w:rPr>
          <w:rFonts w:ascii="Times New Roman" w:eastAsia="+mn-ea" w:hAnsi="Times New Roman" w:cs="Times New Roman"/>
          <w:color w:val="000000"/>
          <w:kern w:val="24"/>
          <w:sz w:val="28"/>
          <w:szCs w:val="28"/>
          <w:lang w:val="uk-UA"/>
        </w:rPr>
        <w:t>утність</w:t>
      </w:r>
      <w:r w:rsidRPr="006805B8">
        <w:rPr>
          <w:rFonts w:ascii="Times New Roman" w:eastAsia="+mn-ea" w:hAnsi="Times New Roman" w:cs="Times New Roman"/>
          <w:color w:val="000000"/>
          <w:kern w:val="24"/>
          <w:sz w:val="28"/>
          <w:szCs w:val="28"/>
          <w:lang w:val="uk-UA"/>
        </w:rPr>
        <w:t xml:space="preserve"> їх багатоукладності.</w:t>
      </w:r>
    </w:p>
    <w:p w:rsidR="00EA5160" w:rsidRPr="006805B8" w:rsidRDefault="00EA5160" w:rsidP="00091216">
      <w:pPr>
        <w:spacing w:after="0" w:line="240" w:lineRule="auto"/>
        <w:ind w:firstLine="851"/>
        <w:jc w:val="both"/>
        <w:rPr>
          <w:rFonts w:ascii="Times New Roman" w:eastAsia="+mn-ea" w:hAnsi="Times New Roman" w:cs="Times New Roman"/>
          <w:color w:val="000000"/>
          <w:kern w:val="24"/>
          <w:sz w:val="28"/>
          <w:szCs w:val="28"/>
          <w:lang w:val="uk-UA"/>
        </w:rPr>
      </w:pPr>
      <w:r w:rsidRPr="006805B8">
        <w:rPr>
          <w:rFonts w:ascii="Times New Roman" w:eastAsia="+mn-ea" w:hAnsi="Times New Roman" w:cs="Times New Roman"/>
          <w:color w:val="000000"/>
          <w:kern w:val="24"/>
          <w:sz w:val="28"/>
          <w:szCs w:val="28"/>
          <w:lang w:val="uk-UA"/>
        </w:rPr>
        <w:t>2. Основні принципи охорони здоров'я в Україні.</w:t>
      </w:r>
    </w:p>
    <w:p w:rsidR="00EA5160" w:rsidRPr="006805B8" w:rsidRDefault="00977A7C" w:rsidP="00091216">
      <w:pPr>
        <w:spacing w:after="0" w:line="240" w:lineRule="auto"/>
        <w:ind w:firstLine="851"/>
        <w:jc w:val="both"/>
        <w:rPr>
          <w:rFonts w:ascii="Times New Roman" w:eastAsia="+mn-ea" w:hAnsi="Times New Roman" w:cs="Times New Roman"/>
          <w:color w:val="000000"/>
          <w:kern w:val="24"/>
          <w:sz w:val="28"/>
          <w:szCs w:val="28"/>
          <w:lang w:val="uk-UA"/>
        </w:rPr>
      </w:pPr>
      <w:r>
        <w:rPr>
          <w:rFonts w:ascii="Times New Roman" w:eastAsia="+mn-ea" w:hAnsi="Times New Roman" w:cs="Times New Roman"/>
          <w:color w:val="000000"/>
          <w:kern w:val="24"/>
          <w:sz w:val="28"/>
          <w:szCs w:val="28"/>
          <w:lang w:val="uk-UA"/>
        </w:rPr>
        <w:t>3. </w:t>
      </w:r>
      <w:r w:rsidR="00EA5160" w:rsidRPr="006805B8">
        <w:rPr>
          <w:rFonts w:ascii="Times New Roman" w:eastAsia="+mn-ea" w:hAnsi="Times New Roman" w:cs="Times New Roman"/>
          <w:color w:val="000000"/>
          <w:kern w:val="24"/>
          <w:sz w:val="28"/>
          <w:szCs w:val="28"/>
          <w:lang w:val="uk-UA"/>
        </w:rPr>
        <w:t>Медична термінологія, яка використовується в охороні здоров'я (охорона здоров'я, мережа закладів охорони здоров'я, медична допомога, медичне обслуговування, долікарська допомога, пацієнт, невідкладний стан людини інші).</w:t>
      </w:r>
    </w:p>
    <w:p w:rsidR="00EA5160" w:rsidRPr="006805B8" w:rsidRDefault="00A653D1" w:rsidP="00091216">
      <w:pPr>
        <w:spacing w:after="0" w:line="240" w:lineRule="auto"/>
        <w:ind w:firstLine="851"/>
        <w:jc w:val="both"/>
        <w:rPr>
          <w:rFonts w:ascii="Times New Roman" w:eastAsia="+mn-ea" w:hAnsi="Times New Roman" w:cs="Times New Roman"/>
          <w:color w:val="000000"/>
          <w:kern w:val="24"/>
          <w:sz w:val="28"/>
          <w:szCs w:val="28"/>
          <w:lang w:val="uk-UA"/>
        </w:rPr>
      </w:pPr>
      <w:r>
        <w:rPr>
          <w:rFonts w:ascii="Times New Roman" w:eastAsia="+mn-ea" w:hAnsi="Times New Roman" w:cs="Times New Roman"/>
          <w:color w:val="000000"/>
          <w:kern w:val="24"/>
          <w:sz w:val="28"/>
          <w:szCs w:val="28"/>
          <w:lang w:val="uk-UA"/>
        </w:rPr>
        <w:t>4. </w:t>
      </w:r>
      <w:r w:rsidR="00EA5160" w:rsidRPr="006805B8">
        <w:rPr>
          <w:rFonts w:ascii="Times New Roman" w:eastAsia="+mn-ea" w:hAnsi="Times New Roman" w:cs="Times New Roman"/>
          <w:color w:val="000000"/>
          <w:kern w:val="24"/>
          <w:sz w:val="28"/>
          <w:szCs w:val="28"/>
          <w:lang w:val="uk-UA"/>
        </w:rPr>
        <w:t>Лікувально-профілактична допомога, її роль в наданні медичної допомоги.</w:t>
      </w:r>
    </w:p>
    <w:p w:rsidR="00EA5160" w:rsidRPr="006805B8" w:rsidRDefault="00EA5160" w:rsidP="00091216">
      <w:pPr>
        <w:spacing w:after="0" w:line="240" w:lineRule="auto"/>
        <w:ind w:firstLine="851"/>
        <w:jc w:val="both"/>
        <w:rPr>
          <w:rFonts w:ascii="Times New Roman" w:eastAsia="+mn-ea" w:hAnsi="Times New Roman" w:cs="Times New Roman"/>
          <w:color w:val="000000"/>
          <w:kern w:val="24"/>
          <w:sz w:val="28"/>
          <w:szCs w:val="28"/>
          <w:lang w:val="uk-UA"/>
        </w:rPr>
      </w:pPr>
      <w:r w:rsidRPr="006805B8">
        <w:rPr>
          <w:rFonts w:ascii="Times New Roman" w:eastAsia="+mn-ea" w:hAnsi="Times New Roman" w:cs="Times New Roman"/>
          <w:color w:val="000000"/>
          <w:kern w:val="24"/>
          <w:sz w:val="28"/>
          <w:szCs w:val="28"/>
          <w:lang w:val="uk-UA"/>
        </w:rPr>
        <w:t>5. Принципи надання лікувально-профілактичної допомоги населенню, їх характеристика.</w:t>
      </w:r>
    </w:p>
    <w:p w:rsidR="00EA5160" w:rsidRPr="006805B8" w:rsidRDefault="00091216" w:rsidP="00091216">
      <w:pPr>
        <w:spacing w:after="0" w:line="240" w:lineRule="auto"/>
        <w:ind w:firstLine="851"/>
        <w:jc w:val="both"/>
        <w:rPr>
          <w:rFonts w:ascii="Times New Roman" w:eastAsia="+mn-ea" w:hAnsi="Times New Roman" w:cs="Times New Roman"/>
          <w:color w:val="000000"/>
          <w:kern w:val="24"/>
          <w:sz w:val="28"/>
          <w:szCs w:val="28"/>
          <w:lang w:val="uk-UA"/>
        </w:rPr>
      </w:pPr>
      <w:r>
        <w:rPr>
          <w:rFonts w:ascii="Times New Roman" w:eastAsia="+mn-ea" w:hAnsi="Times New Roman" w:cs="Times New Roman"/>
          <w:color w:val="000000"/>
          <w:kern w:val="24"/>
          <w:sz w:val="28"/>
          <w:szCs w:val="28"/>
          <w:lang w:val="uk-UA"/>
        </w:rPr>
        <w:t>6. </w:t>
      </w:r>
      <w:r w:rsidR="00EA5160" w:rsidRPr="006805B8">
        <w:rPr>
          <w:rFonts w:ascii="Times New Roman" w:eastAsia="+mn-ea" w:hAnsi="Times New Roman" w:cs="Times New Roman"/>
          <w:color w:val="000000"/>
          <w:kern w:val="24"/>
          <w:sz w:val="28"/>
          <w:szCs w:val="28"/>
          <w:lang w:val="uk-UA"/>
        </w:rPr>
        <w:t>Види лікувально-профілактичної допомоги в залежності від складності відповідно до «Основ законодавства України про охорону здоров'я».</w:t>
      </w:r>
    </w:p>
    <w:p w:rsidR="00EA5160" w:rsidRPr="006805B8" w:rsidRDefault="00A653D1" w:rsidP="00091216">
      <w:pPr>
        <w:spacing w:after="0" w:line="240" w:lineRule="auto"/>
        <w:ind w:firstLine="851"/>
        <w:jc w:val="both"/>
        <w:rPr>
          <w:rFonts w:ascii="Times New Roman" w:eastAsia="+mn-ea" w:hAnsi="Times New Roman" w:cs="Times New Roman"/>
          <w:color w:val="000000"/>
          <w:kern w:val="24"/>
          <w:sz w:val="28"/>
          <w:szCs w:val="28"/>
          <w:lang w:val="uk-UA"/>
        </w:rPr>
      </w:pPr>
      <w:r>
        <w:rPr>
          <w:rFonts w:ascii="Times New Roman" w:eastAsia="+mn-ea" w:hAnsi="Times New Roman" w:cs="Times New Roman"/>
          <w:color w:val="000000"/>
          <w:kern w:val="24"/>
          <w:sz w:val="28"/>
          <w:szCs w:val="28"/>
          <w:lang w:val="uk-UA"/>
        </w:rPr>
        <w:t>7. </w:t>
      </w:r>
      <w:r w:rsidR="00EA5160" w:rsidRPr="006805B8">
        <w:rPr>
          <w:rFonts w:ascii="Times New Roman" w:eastAsia="+mn-ea" w:hAnsi="Times New Roman" w:cs="Times New Roman"/>
          <w:color w:val="000000"/>
          <w:kern w:val="24"/>
          <w:sz w:val="28"/>
          <w:szCs w:val="28"/>
          <w:lang w:val="uk-UA"/>
        </w:rPr>
        <w:t>Види лікувально-профілактичної допомоги в залежності від особливостей її надання.</w:t>
      </w:r>
    </w:p>
    <w:p w:rsidR="00EA5160" w:rsidRPr="006805B8" w:rsidRDefault="00E61729" w:rsidP="00091216">
      <w:pPr>
        <w:spacing w:after="0" w:line="240" w:lineRule="auto"/>
        <w:ind w:firstLine="851"/>
        <w:jc w:val="both"/>
        <w:rPr>
          <w:rFonts w:ascii="Times New Roman" w:eastAsia="+mn-ea" w:hAnsi="Times New Roman" w:cs="Times New Roman"/>
          <w:color w:val="000000"/>
          <w:kern w:val="24"/>
          <w:sz w:val="28"/>
          <w:szCs w:val="28"/>
          <w:lang w:val="uk-UA"/>
        </w:rPr>
      </w:pPr>
      <w:r>
        <w:rPr>
          <w:rFonts w:ascii="Times New Roman" w:eastAsia="+mn-ea" w:hAnsi="Times New Roman" w:cs="Times New Roman"/>
          <w:color w:val="000000"/>
          <w:kern w:val="24"/>
          <w:sz w:val="28"/>
          <w:szCs w:val="28"/>
          <w:lang w:val="uk-UA"/>
        </w:rPr>
        <w:t>8. Номенклатура медичних закладів</w:t>
      </w:r>
      <w:r w:rsidR="00EA5160" w:rsidRPr="006805B8">
        <w:rPr>
          <w:rFonts w:ascii="Times New Roman" w:eastAsia="+mn-ea" w:hAnsi="Times New Roman" w:cs="Times New Roman"/>
          <w:color w:val="000000"/>
          <w:kern w:val="24"/>
          <w:sz w:val="28"/>
          <w:szCs w:val="28"/>
          <w:lang w:val="uk-UA"/>
        </w:rPr>
        <w:t xml:space="preserve"> в залежності від їх призначення.</w:t>
      </w:r>
    </w:p>
    <w:p w:rsidR="00EA5160" w:rsidRPr="006805B8" w:rsidRDefault="00A653D1" w:rsidP="00091216">
      <w:pPr>
        <w:spacing w:after="0" w:line="240" w:lineRule="auto"/>
        <w:ind w:firstLine="851"/>
        <w:jc w:val="both"/>
        <w:rPr>
          <w:rFonts w:ascii="Times New Roman" w:eastAsia="+mn-ea" w:hAnsi="Times New Roman" w:cs="Times New Roman"/>
          <w:color w:val="000000"/>
          <w:kern w:val="24"/>
          <w:sz w:val="28"/>
          <w:szCs w:val="28"/>
          <w:lang w:val="uk-UA"/>
        </w:rPr>
      </w:pPr>
      <w:r>
        <w:rPr>
          <w:rFonts w:ascii="Times New Roman" w:eastAsia="+mn-ea" w:hAnsi="Times New Roman" w:cs="Times New Roman"/>
          <w:color w:val="000000"/>
          <w:kern w:val="24"/>
          <w:sz w:val="28"/>
          <w:szCs w:val="28"/>
          <w:lang w:val="uk-UA"/>
        </w:rPr>
        <w:t>9. </w:t>
      </w:r>
      <w:r w:rsidR="00EA5160" w:rsidRPr="006805B8">
        <w:rPr>
          <w:rFonts w:ascii="Times New Roman" w:eastAsia="+mn-ea" w:hAnsi="Times New Roman" w:cs="Times New Roman"/>
          <w:color w:val="000000"/>
          <w:kern w:val="24"/>
          <w:sz w:val="28"/>
          <w:szCs w:val="28"/>
          <w:lang w:val="uk-UA"/>
        </w:rPr>
        <w:t>Заклади охорони здоров'я з надання лікувально-профілактичної допомоги.</w:t>
      </w:r>
    </w:p>
    <w:p w:rsidR="00EA5160" w:rsidRPr="006805B8" w:rsidRDefault="00EA5160" w:rsidP="00091216">
      <w:pPr>
        <w:spacing w:after="0" w:line="240" w:lineRule="auto"/>
        <w:ind w:firstLine="851"/>
        <w:jc w:val="both"/>
        <w:rPr>
          <w:rFonts w:ascii="Times New Roman" w:eastAsia="+mn-ea" w:hAnsi="Times New Roman" w:cs="Times New Roman"/>
          <w:color w:val="000000"/>
          <w:kern w:val="24"/>
          <w:sz w:val="28"/>
          <w:szCs w:val="28"/>
          <w:lang w:val="uk-UA"/>
        </w:rPr>
      </w:pPr>
      <w:r w:rsidRPr="006805B8">
        <w:rPr>
          <w:rFonts w:ascii="Times New Roman" w:eastAsia="+mn-ea" w:hAnsi="Times New Roman" w:cs="Times New Roman"/>
          <w:color w:val="000000"/>
          <w:kern w:val="24"/>
          <w:sz w:val="28"/>
          <w:szCs w:val="28"/>
          <w:lang w:val="uk-UA"/>
        </w:rPr>
        <w:t>10. Система оцінки якості медичної допомоги в Україні.</w:t>
      </w:r>
    </w:p>
    <w:p w:rsidR="00EA5160" w:rsidRPr="006805B8" w:rsidRDefault="00A653D1" w:rsidP="00091216">
      <w:pPr>
        <w:spacing w:after="0" w:line="240" w:lineRule="auto"/>
        <w:ind w:firstLine="851"/>
        <w:jc w:val="both"/>
        <w:rPr>
          <w:rFonts w:ascii="Times New Roman" w:eastAsia="+mn-ea" w:hAnsi="Times New Roman" w:cs="Times New Roman"/>
          <w:color w:val="000000"/>
          <w:kern w:val="24"/>
          <w:sz w:val="28"/>
          <w:szCs w:val="28"/>
          <w:lang w:val="uk-UA"/>
        </w:rPr>
      </w:pPr>
      <w:r>
        <w:rPr>
          <w:rFonts w:ascii="Times New Roman" w:eastAsia="+mn-ea" w:hAnsi="Times New Roman" w:cs="Times New Roman"/>
          <w:color w:val="000000"/>
          <w:kern w:val="24"/>
          <w:sz w:val="28"/>
          <w:szCs w:val="28"/>
          <w:lang w:val="uk-UA"/>
        </w:rPr>
        <w:t>11. </w:t>
      </w:r>
      <w:r w:rsidR="00091216">
        <w:rPr>
          <w:rFonts w:ascii="Times New Roman" w:eastAsia="+mn-ea" w:hAnsi="Times New Roman" w:cs="Times New Roman"/>
          <w:color w:val="000000"/>
          <w:kern w:val="24"/>
          <w:sz w:val="28"/>
          <w:szCs w:val="28"/>
          <w:lang w:val="uk-UA"/>
        </w:rPr>
        <w:t>Ліцензування</w:t>
      </w:r>
      <w:r w:rsidR="00E61729">
        <w:rPr>
          <w:rFonts w:ascii="Times New Roman" w:eastAsia="+mn-ea" w:hAnsi="Times New Roman" w:cs="Times New Roman"/>
          <w:color w:val="000000"/>
          <w:kern w:val="24"/>
          <w:sz w:val="28"/>
          <w:szCs w:val="28"/>
          <w:lang w:val="uk-UA"/>
        </w:rPr>
        <w:t xml:space="preserve"> та</w:t>
      </w:r>
      <w:r w:rsidR="00EA5160" w:rsidRPr="006805B8">
        <w:rPr>
          <w:rFonts w:ascii="Times New Roman" w:eastAsia="+mn-ea" w:hAnsi="Times New Roman" w:cs="Times New Roman"/>
          <w:color w:val="000000"/>
          <w:kern w:val="24"/>
          <w:sz w:val="28"/>
          <w:szCs w:val="28"/>
          <w:lang w:val="uk-UA"/>
        </w:rPr>
        <w:t xml:space="preserve"> акредитація медичної практики та установ охорони здоров'я</w:t>
      </w:r>
      <w:r w:rsidR="008049E7">
        <w:rPr>
          <w:rFonts w:ascii="Times New Roman" w:eastAsia="+mn-ea" w:hAnsi="Times New Roman" w:cs="Times New Roman"/>
          <w:color w:val="000000"/>
          <w:kern w:val="24"/>
          <w:sz w:val="28"/>
          <w:szCs w:val="28"/>
          <w:lang w:val="uk-UA"/>
        </w:rPr>
        <w:t>.</w:t>
      </w:r>
    </w:p>
    <w:p w:rsidR="00FE4CE6" w:rsidRPr="00084A3C" w:rsidRDefault="00EA5160" w:rsidP="00091216">
      <w:pPr>
        <w:spacing w:after="0" w:line="240" w:lineRule="auto"/>
        <w:ind w:firstLine="851"/>
        <w:jc w:val="both"/>
        <w:rPr>
          <w:rFonts w:ascii="Times New Roman" w:hAnsi="Times New Roman" w:cs="Times New Roman"/>
          <w:b/>
          <w:sz w:val="28"/>
          <w:szCs w:val="28"/>
          <w:lang w:val="uk-UA"/>
        </w:rPr>
      </w:pPr>
      <w:r w:rsidRPr="006805B8">
        <w:rPr>
          <w:rFonts w:ascii="Times New Roman" w:eastAsia="+mn-ea" w:hAnsi="Times New Roman" w:cs="Times New Roman"/>
          <w:color w:val="000000"/>
          <w:kern w:val="24"/>
          <w:sz w:val="28"/>
          <w:szCs w:val="28"/>
          <w:lang w:val="uk-UA"/>
        </w:rPr>
        <w:t>13. Галузеві стандарти в сфері охорони здоров'я</w:t>
      </w:r>
      <w:r w:rsidR="008049E7">
        <w:rPr>
          <w:rFonts w:ascii="Times New Roman" w:eastAsia="+mn-ea" w:hAnsi="Times New Roman" w:cs="Times New Roman"/>
          <w:color w:val="000000"/>
          <w:kern w:val="24"/>
          <w:sz w:val="28"/>
          <w:szCs w:val="28"/>
          <w:lang w:val="uk-UA"/>
        </w:rPr>
        <w:t>.</w:t>
      </w:r>
    </w:p>
    <w:p w:rsidR="00091216" w:rsidRDefault="00091216">
      <w:pPr>
        <w:rPr>
          <w:rFonts w:ascii="Times New Roman" w:hAnsi="Times New Roman" w:cs="Times New Roman"/>
          <w:b/>
          <w:sz w:val="28"/>
          <w:szCs w:val="28"/>
        </w:rPr>
      </w:pPr>
      <w:r>
        <w:rPr>
          <w:rFonts w:ascii="Times New Roman" w:hAnsi="Times New Roman" w:cs="Times New Roman"/>
          <w:b/>
          <w:sz w:val="28"/>
          <w:szCs w:val="28"/>
        </w:rPr>
        <w:br w:type="page"/>
      </w:r>
    </w:p>
    <w:p w:rsidR="00AE2791" w:rsidRDefault="00EA5160" w:rsidP="002209B0">
      <w:pPr>
        <w:spacing w:after="0" w:line="240" w:lineRule="auto"/>
        <w:jc w:val="center"/>
        <w:rPr>
          <w:rFonts w:ascii="Times New Roman" w:hAnsi="Times New Roman" w:cs="Times New Roman"/>
          <w:b/>
          <w:sz w:val="28"/>
          <w:szCs w:val="28"/>
          <w:lang w:val="uk-UA"/>
        </w:rPr>
      </w:pPr>
      <w:r w:rsidRPr="006805B8">
        <w:rPr>
          <w:rFonts w:ascii="Times New Roman" w:hAnsi="Times New Roman" w:cs="Times New Roman"/>
          <w:b/>
          <w:sz w:val="28"/>
          <w:szCs w:val="28"/>
          <w:lang w:val="uk-UA"/>
        </w:rPr>
        <w:lastRenderedPageBreak/>
        <w:t>ЗМІСТ</w:t>
      </w:r>
    </w:p>
    <w:p w:rsidR="008049E7" w:rsidRPr="006805B8" w:rsidRDefault="008049E7" w:rsidP="002209B0">
      <w:pPr>
        <w:spacing w:after="0" w:line="240" w:lineRule="auto"/>
        <w:jc w:val="center"/>
        <w:rPr>
          <w:rFonts w:ascii="Times New Roman" w:hAnsi="Times New Roman" w:cs="Times New Roman"/>
          <w:b/>
          <w:sz w:val="28"/>
          <w:szCs w:val="28"/>
          <w:lang w:val="uk-UA"/>
        </w:rPr>
      </w:pPr>
    </w:p>
    <w:tbl>
      <w:tblPr>
        <w:tblW w:w="9498" w:type="dxa"/>
        <w:tblInd w:w="108" w:type="dxa"/>
        <w:tblLook w:val="0000" w:firstRow="0" w:lastRow="0" w:firstColumn="0" w:lastColumn="0" w:noHBand="0" w:noVBand="0"/>
      </w:tblPr>
      <w:tblGrid>
        <w:gridCol w:w="8695"/>
        <w:gridCol w:w="803"/>
      </w:tblGrid>
      <w:tr w:rsidR="00AE2791" w:rsidRPr="006805B8" w:rsidTr="00916F5A">
        <w:trPr>
          <w:trHeight w:val="339"/>
        </w:trPr>
        <w:tc>
          <w:tcPr>
            <w:tcW w:w="8695" w:type="dxa"/>
          </w:tcPr>
          <w:p w:rsidR="00AE2791" w:rsidRPr="006805B8" w:rsidRDefault="00EA5160" w:rsidP="00EA5160">
            <w:pPr>
              <w:spacing w:after="0" w:line="240" w:lineRule="auto"/>
              <w:rPr>
                <w:rFonts w:ascii="Times New Roman" w:hAnsi="Times New Roman" w:cs="Times New Roman"/>
                <w:b/>
                <w:sz w:val="28"/>
                <w:szCs w:val="28"/>
                <w:lang w:val="uk-UA"/>
              </w:rPr>
            </w:pPr>
            <w:r w:rsidRPr="006805B8">
              <w:rPr>
                <w:rFonts w:ascii="Times New Roman" w:eastAsia="+mn-ea" w:hAnsi="Times New Roman" w:cs="Times New Roman"/>
                <w:color w:val="000000"/>
                <w:kern w:val="24"/>
                <w:sz w:val="28"/>
                <w:szCs w:val="28"/>
                <w:lang w:val="uk-UA"/>
              </w:rPr>
              <w:t>Методика проведенн</w:t>
            </w:r>
            <w:r w:rsidR="00AE2791" w:rsidRPr="006805B8">
              <w:rPr>
                <w:rFonts w:ascii="Times New Roman" w:eastAsia="+mn-ea" w:hAnsi="Times New Roman" w:cs="Times New Roman"/>
                <w:color w:val="000000"/>
                <w:kern w:val="24"/>
                <w:sz w:val="28"/>
                <w:szCs w:val="28"/>
                <w:lang w:val="uk-UA"/>
              </w:rPr>
              <w:t>я занят</w:t>
            </w:r>
            <w:r w:rsidRPr="006805B8">
              <w:rPr>
                <w:rFonts w:ascii="Times New Roman" w:eastAsia="+mn-ea" w:hAnsi="Times New Roman" w:cs="Times New Roman"/>
                <w:color w:val="000000"/>
                <w:kern w:val="24"/>
                <w:sz w:val="28"/>
                <w:szCs w:val="28"/>
                <w:lang w:val="uk-UA"/>
              </w:rPr>
              <w:t>т</w:t>
            </w:r>
            <w:r w:rsidR="00AE2791" w:rsidRPr="006805B8">
              <w:rPr>
                <w:rFonts w:ascii="Times New Roman" w:eastAsia="+mn-ea" w:hAnsi="Times New Roman" w:cs="Times New Roman"/>
                <w:color w:val="000000"/>
                <w:kern w:val="24"/>
                <w:sz w:val="28"/>
                <w:szCs w:val="28"/>
                <w:lang w:val="uk-UA"/>
              </w:rPr>
              <w:t>я………………………................................</w:t>
            </w:r>
            <w:r w:rsidR="00626229">
              <w:rPr>
                <w:rFonts w:ascii="Times New Roman" w:eastAsia="+mn-ea" w:hAnsi="Times New Roman" w:cs="Times New Roman"/>
                <w:color w:val="000000"/>
                <w:kern w:val="24"/>
                <w:sz w:val="28"/>
                <w:szCs w:val="28"/>
                <w:lang w:val="uk-UA"/>
              </w:rPr>
              <w:t>.</w:t>
            </w:r>
            <w:r w:rsidR="00AE2791" w:rsidRPr="006805B8">
              <w:rPr>
                <w:rFonts w:ascii="Times New Roman" w:eastAsia="+mn-ea" w:hAnsi="Times New Roman" w:cs="Times New Roman"/>
                <w:color w:val="000000"/>
                <w:kern w:val="24"/>
                <w:sz w:val="28"/>
                <w:szCs w:val="28"/>
                <w:lang w:val="uk-UA"/>
              </w:rPr>
              <w:t>.</w:t>
            </w:r>
          </w:p>
        </w:tc>
        <w:tc>
          <w:tcPr>
            <w:tcW w:w="803" w:type="dxa"/>
          </w:tcPr>
          <w:p w:rsidR="00AE2791" w:rsidRPr="006805B8" w:rsidRDefault="00916F5A" w:rsidP="00453260">
            <w:pPr>
              <w:spacing w:after="0" w:line="240" w:lineRule="auto"/>
              <w:rPr>
                <w:rFonts w:ascii="Times New Roman" w:hAnsi="Times New Roman" w:cs="Times New Roman"/>
                <w:b/>
                <w:sz w:val="28"/>
                <w:szCs w:val="28"/>
                <w:lang w:val="uk-UA"/>
              </w:rPr>
            </w:pPr>
            <w:r w:rsidRPr="006805B8">
              <w:rPr>
                <w:rFonts w:ascii="Times New Roman" w:eastAsia="+mn-ea" w:hAnsi="Times New Roman" w:cs="Times New Roman"/>
                <w:color w:val="000000"/>
                <w:kern w:val="24"/>
                <w:sz w:val="28"/>
                <w:szCs w:val="28"/>
                <w:lang w:val="uk-UA"/>
              </w:rPr>
              <w:t>3</w:t>
            </w:r>
          </w:p>
        </w:tc>
      </w:tr>
      <w:tr w:rsidR="00AE2791" w:rsidRPr="006805B8" w:rsidTr="00916F5A">
        <w:trPr>
          <w:trHeight w:val="270"/>
        </w:trPr>
        <w:tc>
          <w:tcPr>
            <w:tcW w:w="8695" w:type="dxa"/>
          </w:tcPr>
          <w:p w:rsidR="00AE2791" w:rsidRPr="006805B8" w:rsidRDefault="00EA5160" w:rsidP="00EA5160">
            <w:pPr>
              <w:spacing w:after="0" w:line="240" w:lineRule="auto"/>
              <w:rPr>
                <w:rFonts w:ascii="Times New Roman" w:hAnsi="Times New Roman" w:cs="Times New Roman"/>
                <w:b/>
                <w:sz w:val="28"/>
                <w:szCs w:val="28"/>
                <w:lang w:val="uk-UA"/>
              </w:rPr>
            </w:pPr>
            <w:r w:rsidRPr="006805B8">
              <w:rPr>
                <w:rFonts w:ascii="Times New Roman" w:eastAsia="+mn-ea" w:hAnsi="Times New Roman" w:cs="Times New Roman"/>
                <w:color w:val="000000"/>
                <w:kern w:val="24"/>
                <w:sz w:val="28"/>
                <w:szCs w:val="28"/>
                <w:lang w:val="uk-UA"/>
              </w:rPr>
              <w:t>Основни</w:t>
            </w:r>
            <w:r w:rsidR="00AE2791" w:rsidRPr="006805B8">
              <w:rPr>
                <w:rFonts w:ascii="Times New Roman" w:eastAsia="+mn-ea" w:hAnsi="Times New Roman" w:cs="Times New Roman"/>
                <w:color w:val="000000"/>
                <w:kern w:val="24"/>
                <w:sz w:val="28"/>
                <w:szCs w:val="28"/>
                <w:lang w:val="uk-UA"/>
              </w:rPr>
              <w:t>й теоретич</w:t>
            </w:r>
            <w:r w:rsidRPr="006805B8">
              <w:rPr>
                <w:rFonts w:ascii="Times New Roman" w:eastAsia="+mn-ea" w:hAnsi="Times New Roman" w:cs="Times New Roman"/>
                <w:color w:val="000000"/>
                <w:kern w:val="24"/>
                <w:sz w:val="28"/>
                <w:szCs w:val="28"/>
                <w:lang w:val="uk-UA"/>
              </w:rPr>
              <w:t>ний</w:t>
            </w:r>
            <w:r w:rsidR="00AE2791" w:rsidRPr="006805B8">
              <w:rPr>
                <w:rFonts w:ascii="Times New Roman" w:eastAsia="+mn-ea" w:hAnsi="Times New Roman" w:cs="Times New Roman"/>
                <w:color w:val="000000"/>
                <w:kern w:val="24"/>
                <w:sz w:val="28"/>
                <w:szCs w:val="28"/>
                <w:lang w:val="uk-UA"/>
              </w:rPr>
              <w:t xml:space="preserve"> матер</w:t>
            </w:r>
            <w:r w:rsidRPr="006805B8">
              <w:rPr>
                <w:rFonts w:ascii="Times New Roman" w:eastAsia="+mn-ea" w:hAnsi="Times New Roman" w:cs="Times New Roman"/>
                <w:color w:val="000000"/>
                <w:kern w:val="24"/>
                <w:sz w:val="28"/>
                <w:szCs w:val="28"/>
                <w:lang w:val="uk-UA"/>
              </w:rPr>
              <w:t>і</w:t>
            </w:r>
            <w:r w:rsidR="00AE2791" w:rsidRPr="006805B8">
              <w:rPr>
                <w:rFonts w:ascii="Times New Roman" w:eastAsia="+mn-ea" w:hAnsi="Times New Roman" w:cs="Times New Roman"/>
                <w:color w:val="000000"/>
                <w:kern w:val="24"/>
                <w:sz w:val="28"/>
                <w:szCs w:val="28"/>
                <w:lang w:val="uk-UA"/>
              </w:rPr>
              <w:t>ал</w:t>
            </w:r>
            <w:r w:rsidR="00916F5A" w:rsidRPr="006805B8">
              <w:rPr>
                <w:rFonts w:ascii="Times New Roman" w:eastAsia="+mn-ea" w:hAnsi="Times New Roman" w:cs="Times New Roman"/>
                <w:color w:val="000000"/>
                <w:kern w:val="24"/>
                <w:sz w:val="28"/>
                <w:szCs w:val="28"/>
                <w:lang w:val="uk-UA"/>
              </w:rPr>
              <w:t xml:space="preserve"> для п</w:t>
            </w:r>
            <w:r w:rsidRPr="006805B8">
              <w:rPr>
                <w:rFonts w:ascii="Times New Roman" w:eastAsia="+mn-ea" w:hAnsi="Times New Roman" w:cs="Times New Roman"/>
                <w:color w:val="000000"/>
                <w:kern w:val="24"/>
                <w:sz w:val="28"/>
                <w:szCs w:val="28"/>
                <w:lang w:val="uk-UA"/>
              </w:rPr>
              <w:t>і</w:t>
            </w:r>
            <w:r w:rsidR="00916F5A" w:rsidRPr="006805B8">
              <w:rPr>
                <w:rFonts w:ascii="Times New Roman" w:eastAsia="+mn-ea" w:hAnsi="Times New Roman" w:cs="Times New Roman"/>
                <w:color w:val="000000"/>
                <w:kern w:val="24"/>
                <w:sz w:val="28"/>
                <w:szCs w:val="28"/>
                <w:lang w:val="uk-UA"/>
              </w:rPr>
              <w:t xml:space="preserve">дготовки </w:t>
            </w:r>
            <w:r w:rsidRPr="006805B8">
              <w:rPr>
                <w:rFonts w:ascii="Times New Roman" w:eastAsia="+mn-ea" w:hAnsi="Times New Roman" w:cs="Times New Roman"/>
                <w:color w:val="000000"/>
                <w:kern w:val="24"/>
                <w:sz w:val="28"/>
                <w:szCs w:val="28"/>
                <w:lang w:val="uk-UA"/>
              </w:rPr>
              <w:t>до</w:t>
            </w:r>
            <w:r w:rsidR="00916F5A" w:rsidRPr="006805B8">
              <w:rPr>
                <w:rFonts w:ascii="Times New Roman" w:eastAsia="+mn-ea" w:hAnsi="Times New Roman" w:cs="Times New Roman"/>
                <w:color w:val="000000"/>
                <w:kern w:val="24"/>
                <w:sz w:val="28"/>
                <w:szCs w:val="28"/>
                <w:lang w:val="uk-UA"/>
              </w:rPr>
              <w:t xml:space="preserve"> занят</w:t>
            </w:r>
            <w:r w:rsidRPr="006805B8">
              <w:rPr>
                <w:rFonts w:ascii="Times New Roman" w:eastAsia="+mn-ea" w:hAnsi="Times New Roman" w:cs="Times New Roman"/>
                <w:color w:val="000000"/>
                <w:kern w:val="24"/>
                <w:sz w:val="28"/>
                <w:szCs w:val="28"/>
                <w:lang w:val="uk-UA"/>
              </w:rPr>
              <w:t>тя</w:t>
            </w:r>
            <w:r w:rsidR="00916F5A" w:rsidRPr="006805B8">
              <w:rPr>
                <w:rFonts w:ascii="Times New Roman" w:eastAsia="+mn-ea" w:hAnsi="Times New Roman" w:cs="Times New Roman"/>
                <w:color w:val="000000"/>
                <w:kern w:val="24"/>
                <w:sz w:val="28"/>
                <w:szCs w:val="28"/>
                <w:lang w:val="uk-UA"/>
              </w:rPr>
              <w:t xml:space="preserve">  .</w:t>
            </w:r>
            <w:r w:rsidR="00AE2791" w:rsidRPr="006805B8">
              <w:rPr>
                <w:rFonts w:ascii="Times New Roman" w:eastAsia="+mn-ea" w:hAnsi="Times New Roman" w:cs="Times New Roman"/>
                <w:color w:val="000000"/>
                <w:kern w:val="24"/>
                <w:sz w:val="28"/>
                <w:szCs w:val="28"/>
                <w:lang w:val="uk-UA"/>
              </w:rPr>
              <w:t>………</w:t>
            </w:r>
            <w:r w:rsidR="00626229">
              <w:rPr>
                <w:rFonts w:ascii="Times New Roman" w:eastAsia="+mn-ea" w:hAnsi="Times New Roman" w:cs="Times New Roman"/>
                <w:color w:val="000000"/>
                <w:kern w:val="24"/>
                <w:sz w:val="28"/>
                <w:szCs w:val="28"/>
                <w:lang w:val="uk-UA"/>
              </w:rPr>
              <w:t>…</w:t>
            </w:r>
            <w:r w:rsidR="00AE2791" w:rsidRPr="006805B8">
              <w:rPr>
                <w:rFonts w:ascii="Times New Roman" w:eastAsia="+mn-ea" w:hAnsi="Times New Roman" w:cs="Times New Roman"/>
                <w:color w:val="000000"/>
                <w:kern w:val="24"/>
                <w:sz w:val="28"/>
                <w:szCs w:val="28"/>
                <w:lang w:val="uk-UA"/>
              </w:rPr>
              <w:t>.</w:t>
            </w:r>
          </w:p>
        </w:tc>
        <w:tc>
          <w:tcPr>
            <w:tcW w:w="803" w:type="dxa"/>
          </w:tcPr>
          <w:p w:rsidR="00AE2791" w:rsidRPr="006805B8" w:rsidRDefault="00FE4CE6" w:rsidP="00453260">
            <w:pPr>
              <w:spacing w:after="0" w:line="240" w:lineRule="auto"/>
              <w:rPr>
                <w:rFonts w:ascii="Times New Roman" w:hAnsi="Times New Roman" w:cs="Times New Roman"/>
                <w:sz w:val="28"/>
                <w:szCs w:val="28"/>
                <w:lang w:val="uk-UA"/>
              </w:rPr>
            </w:pPr>
            <w:r w:rsidRPr="006805B8">
              <w:rPr>
                <w:rFonts w:ascii="Times New Roman" w:hAnsi="Times New Roman" w:cs="Times New Roman"/>
                <w:sz w:val="28"/>
                <w:szCs w:val="28"/>
                <w:lang w:val="uk-UA"/>
              </w:rPr>
              <w:t>6</w:t>
            </w:r>
          </w:p>
        </w:tc>
      </w:tr>
      <w:tr w:rsidR="00AE2791" w:rsidRPr="006805B8" w:rsidTr="00916F5A">
        <w:trPr>
          <w:trHeight w:val="330"/>
        </w:trPr>
        <w:tc>
          <w:tcPr>
            <w:tcW w:w="8695" w:type="dxa"/>
          </w:tcPr>
          <w:p w:rsidR="00AE2791" w:rsidRPr="006805B8" w:rsidRDefault="00C74A3E" w:rsidP="00FE4CE6">
            <w:pPr>
              <w:pStyle w:val="af6"/>
              <w:ind w:left="0" w:firstLine="601"/>
              <w:jc w:val="both"/>
              <w:rPr>
                <w:rFonts w:eastAsia="+mn-ea"/>
                <w:color w:val="000000"/>
                <w:kern w:val="24"/>
                <w:sz w:val="28"/>
                <w:szCs w:val="28"/>
                <w:lang w:val="uk-UA"/>
              </w:rPr>
            </w:pPr>
            <w:r w:rsidRPr="006805B8">
              <w:rPr>
                <w:rFonts w:eastAsia="+mn-ea"/>
                <w:color w:val="000000"/>
                <w:kern w:val="24"/>
                <w:sz w:val="28"/>
                <w:szCs w:val="28"/>
                <w:lang w:val="uk-UA"/>
              </w:rPr>
              <w:t>1.</w:t>
            </w:r>
            <w:r w:rsidR="00FE4CE6" w:rsidRPr="006805B8">
              <w:rPr>
                <w:rFonts w:eastAsia="+mn-ea"/>
                <w:color w:val="000000"/>
                <w:kern w:val="24"/>
                <w:sz w:val="28"/>
                <w:szCs w:val="28"/>
                <w:lang w:val="uk-UA"/>
              </w:rPr>
              <w:t xml:space="preserve"> </w:t>
            </w:r>
            <w:r w:rsidR="00EA5160" w:rsidRPr="006805B8">
              <w:rPr>
                <w:rFonts w:eastAsia="+mn-ea"/>
                <w:color w:val="000000"/>
                <w:kern w:val="24"/>
                <w:sz w:val="28"/>
                <w:szCs w:val="28"/>
                <w:lang w:val="uk-UA"/>
              </w:rPr>
              <w:t xml:space="preserve">Системи охорони здоров'я та сутність їх багатоукладності </w:t>
            </w:r>
            <w:r w:rsidR="00626229">
              <w:rPr>
                <w:rFonts w:eastAsia="+mn-ea"/>
                <w:color w:val="000000"/>
                <w:kern w:val="24"/>
                <w:sz w:val="28"/>
                <w:szCs w:val="28"/>
                <w:lang w:val="uk-UA"/>
              </w:rPr>
              <w:t>..</w:t>
            </w:r>
            <w:r w:rsidR="00D97831" w:rsidRPr="006805B8">
              <w:rPr>
                <w:rFonts w:eastAsia="+mn-ea"/>
                <w:color w:val="000000"/>
                <w:kern w:val="24"/>
                <w:sz w:val="28"/>
                <w:szCs w:val="28"/>
                <w:lang w:val="uk-UA"/>
              </w:rPr>
              <w:t>…</w:t>
            </w:r>
            <w:r w:rsidR="00FE4CE6" w:rsidRPr="006805B8">
              <w:rPr>
                <w:rFonts w:eastAsia="+mn-ea"/>
                <w:color w:val="000000"/>
                <w:kern w:val="24"/>
                <w:sz w:val="28"/>
                <w:szCs w:val="28"/>
                <w:lang w:val="uk-UA"/>
              </w:rPr>
              <w:t>..</w:t>
            </w:r>
          </w:p>
        </w:tc>
        <w:tc>
          <w:tcPr>
            <w:tcW w:w="803" w:type="dxa"/>
          </w:tcPr>
          <w:p w:rsidR="00AE2791" w:rsidRPr="006805B8" w:rsidRDefault="00FE4CE6" w:rsidP="00453260">
            <w:pPr>
              <w:spacing w:after="0" w:line="240" w:lineRule="auto"/>
              <w:rPr>
                <w:rFonts w:ascii="Times New Roman" w:hAnsi="Times New Roman" w:cs="Times New Roman"/>
                <w:sz w:val="28"/>
                <w:szCs w:val="28"/>
                <w:lang w:val="uk-UA"/>
              </w:rPr>
            </w:pPr>
            <w:r w:rsidRPr="006805B8">
              <w:rPr>
                <w:rFonts w:ascii="Times New Roman" w:hAnsi="Times New Roman" w:cs="Times New Roman"/>
                <w:sz w:val="28"/>
                <w:szCs w:val="28"/>
                <w:lang w:val="uk-UA"/>
              </w:rPr>
              <w:t>6</w:t>
            </w:r>
          </w:p>
        </w:tc>
      </w:tr>
      <w:tr w:rsidR="00B80813" w:rsidRPr="006805B8" w:rsidTr="00916F5A">
        <w:trPr>
          <w:trHeight w:val="330"/>
        </w:trPr>
        <w:tc>
          <w:tcPr>
            <w:tcW w:w="8695" w:type="dxa"/>
          </w:tcPr>
          <w:p w:rsidR="00B80813" w:rsidRPr="006805B8" w:rsidRDefault="00B80813" w:rsidP="00FE4CE6">
            <w:pPr>
              <w:pStyle w:val="af6"/>
              <w:ind w:left="0" w:firstLine="601"/>
              <w:jc w:val="both"/>
              <w:rPr>
                <w:rFonts w:eastAsia="+mn-ea"/>
                <w:color w:val="000000"/>
                <w:kern w:val="24"/>
                <w:sz w:val="28"/>
                <w:szCs w:val="28"/>
                <w:lang w:val="uk-UA"/>
              </w:rPr>
            </w:pPr>
            <w:r w:rsidRPr="006805B8">
              <w:rPr>
                <w:rFonts w:eastAsia="+mn-ea"/>
                <w:color w:val="000000"/>
                <w:kern w:val="24"/>
                <w:sz w:val="28"/>
                <w:szCs w:val="28"/>
                <w:lang w:val="uk-UA"/>
              </w:rPr>
              <w:t>2.</w:t>
            </w:r>
            <w:r w:rsidR="00FE4CE6" w:rsidRPr="006805B8">
              <w:rPr>
                <w:rFonts w:eastAsia="+mn-ea"/>
                <w:color w:val="000000"/>
                <w:kern w:val="24"/>
                <w:sz w:val="28"/>
                <w:szCs w:val="28"/>
                <w:lang w:val="uk-UA"/>
              </w:rPr>
              <w:t xml:space="preserve"> </w:t>
            </w:r>
            <w:r w:rsidR="00EA5160" w:rsidRPr="006805B8">
              <w:rPr>
                <w:rFonts w:eastAsia="+mn-ea"/>
                <w:color w:val="000000"/>
                <w:kern w:val="24"/>
                <w:sz w:val="28"/>
                <w:szCs w:val="28"/>
                <w:lang w:val="uk-UA"/>
              </w:rPr>
              <w:t xml:space="preserve">Принципи охорони здоров'я в Україні </w:t>
            </w:r>
            <w:r w:rsidR="00DD00D0" w:rsidRPr="006805B8">
              <w:rPr>
                <w:rFonts w:eastAsia="+mn-ea"/>
                <w:color w:val="000000"/>
                <w:kern w:val="24"/>
                <w:sz w:val="28"/>
                <w:szCs w:val="28"/>
                <w:lang w:val="uk-UA"/>
              </w:rPr>
              <w:t>………………………</w:t>
            </w:r>
            <w:r w:rsidR="00626229">
              <w:rPr>
                <w:rFonts w:eastAsia="+mn-ea"/>
                <w:color w:val="000000"/>
                <w:kern w:val="24"/>
                <w:sz w:val="28"/>
                <w:szCs w:val="28"/>
                <w:lang w:val="uk-UA"/>
              </w:rPr>
              <w:t>…..</w:t>
            </w:r>
            <w:r w:rsidRPr="006805B8">
              <w:rPr>
                <w:rFonts w:eastAsia="+mn-ea"/>
                <w:color w:val="000000"/>
                <w:kern w:val="24"/>
                <w:sz w:val="28"/>
                <w:szCs w:val="28"/>
                <w:lang w:val="uk-UA"/>
              </w:rPr>
              <w:t>.</w:t>
            </w:r>
          </w:p>
        </w:tc>
        <w:tc>
          <w:tcPr>
            <w:tcW w:w="803" w:type="dxa"/>
          </w:tcPr>
          <w:p w:rsidR="00B80813" w:rsidRPr="006805B8" w:rsidRDefault="00453260" w:rsidP="00453260">
            <w:pPr>
              <w:spacing w:after="0" w:line="240" w:lineRule="auto"/>
              <w:rPr>
                <w:rFonts w:ascii="Times New Roman" w:hAnsi="Times New Roman" w:cs="Times New Roman"/>
                <w:sz w:val="28"/>
                <w:szCs w:val="28"/>
                <w:lang w:val="uk-UA"/>
              </w:rPr>
            </w:pPr>
            <w:r w:rsidRPr="006805B8">
              <w:rPr>
                <w:rFonts w:ascii="Times New Roman" w:hAnsi="Times New Roman" w:cs="Times New Roman"/>
                <w:sz w:val="28"/>
                <w:szCs w:val="28"/>
                <w:lang w:val="uk-UA"/>
              </w:rPr>
              <w:t>8</w:t>
            </w:r>
          </w:p>
        </w:tc>
      </w:tr>
      <w:tr w:rsidR="00B80813" w:rsidRPr="006805B8" w:rsidTr="00916F5A">
        <w:trPr>
          <w:trHeight w:val="330"/>
        </w:trPr>
        <w:tc>
          <w:tcPr>
            <w:tcW w:w="8695" w:type="dxa"/>
          </w:tcPr>
          <w:p w:rsidR="00B80813" w:rsidRPr="006805B8" w:rsidRDefault="00DD00D0" w:rsidP="00453260">
            <w:pPr>
              <w:pStyle w:val="aa"/>
              <w:ind w:firstLine="601"/>
              <w:jc w:val="both"/>
              <w:rPr>
                <w:rFonts w:ascii="Times New Roman" w:eastAsia="+mn-ea" w:hAnsi="Times New Roman"/>
                <w:color w:val="000000"/>
                <w:kern w:val="24"/>
                <w:sz w:val="28"/>
                <w:szCs w:val="28"/>
                <w:lang w:val="uk-UA"/>
              </w:rPr>
            </w:pPr>
            <w:r w:rsidRPr="006805B8">
              <w:rPr>
                <w:rFonts w:ascii="Times New Roman" w:hAnsi="Times New Roman"/>
                <w:sz w:val="28"/>
                <w:szCs w:val="28"/>
                <w:lang w:val="uk-UA"/>
              </w:rPr>
              <w:t>3</w:t>
            </w:r>
            <w:r w:rsidR="00B80813" w:rsidRPr="006805B8">
              <w:rPr>
                <w:rFonts w:ascii="Times New Roman" w:hAnsi="Times New Roman"/>
                <w:sz w:val="28"/>
                <w:szCs w:val="28"/>
                <w:lang w:val="uk-UA"/>
              </w:rPr>
              <w:t>.</w:t>
            </w:r>
            <w:r w:rsidR="00091216">
              <w:rPr>
                <w:rFonts w:ascii="Times New Roman" w:hAnsi="Times New Roman"/>
                <w:sz w:val="28"/>
                <w:szCs w:val="28"/>
                <w:lang w:val="uk-UA"/>
              </w:rPr>
              <w:t> </w:t>
            </w:r>
            <w:r w:rsidR="00EA5160" w:rsidRPr="006805B8">
              <w:rPr>
                <w:rFonts w:ascii="Times New Roman" w:hAnsi="Times New Roman"/>
                <w:sz w:val="28"/>
                <w:szCs w:val="28"/>
                <w:lang w:val="uk-UA"/>
              </w:rPr>
              <w:t xml:space="preserve">Лікувально-профілактична допомога, її роль в наданні медичної допомоги </w:t>
            </w:r>
            <w:r w:rsidRPr="006805B8">
              <w:rPr>
                <w:rFonts w:ascii="Times New Roman" w:hAnsi="Times New Roman"/>
                <w:sz w:val="28"/>
                <w:szCs w:val="28"/>
                <w:lang w:val="uk-UA"/>
              </w:rPr>
              <w:t>………………………</w:t>
            </w:r>
            <w:r w:rsidR="00FE4CE6" w:rsidRPr="006805B8">
              <w:rPr>
                <w:rFonts w:ascii="Times New Roman" w:hAnsi="Times New Roman"/>
                <w:sz w:val="28"/>
                <w:szCs w:val="28"/>
                <w:lang w:val="uk-UA"/>
              </w:rPr>
              <w:t>…….</w:t>
            </w:r>
            <w:r w:rsidRPr="006805B8">
              <w:rPr>
                <w:rFonts w:ascii="Times New Roman" w:hAnsi="Times New Roman"/>
                <w:sz w:val="28"/>
                <w:szCs w:val="28"/>
                <w:lang w:val="uk-UA"/>
              </w:rPr>
              <w:t>………………………</w:t>
            </w:r>
            <w:r w:rsidR="00626229">
              <w:rPr>
                <w:rFonts w:ascii="Times New Roman" w:hAnsi="Times New Roman"/>
                <w:sz w:val="28"/>
                <w:szCs w:val="28"/>
                <w:lang w:val="uk-UA"/>
              </w:rPr>
              <w:t>…</w:t>
            </w:r>
            <w:r w:rsidR="00B80813" w:rsidRPr="006805B8">
              <w:rPr>
                <w:rFonts w:ascii="Times New Roman" w:hAnsi="Times New Roman"/>
                <w:sz w:val="28"/>
                <w:szCs w:val="28"/>
                <w:lang w:val="uk-UA"/>
              </w:rPr>
              <w:t>.</w:t>
            </w:r>
          </w:p>
        </w:tc>
        <w:tc>
          <w:tcPr>
            <w:tcW w:w="803" w:type="dxa"/>
          </w:tcPr>
          <w:p w:rsidR="00B80813" w:rsidRPr="006805B8" w:rsidRDefault="00B80813" w:rsidP="00453260">
            <w:pPr>
              <w:spacing w:after="0" w:line="240" w:lineRule="auto"/>
              <w:rPr>
                <w:rFonts w:ascii="Times New Roman" w:hAnsi="Times New Roman" w:cs="Times New Roman"/>
                <w:sz w:val="28"/>
                <w:szCs w:val="28"/>
                <w:lang w:val="uk-UA"/>
              </w:rPr>
            </w:pPr>
          </w:p>
          <w:p w:rsidR="00FE4CE6" w:rsidRPr="006805B8" w:rsidRDefault="00FE4CE6" w:rsidP="00453260">
            <w:pPr>
              <w:spacing w:after="0" w:line="240" w:lineRule="auto"/>
              <w:rPr>
                <w:rFonts w:ascii="Times New Roman" w:hAnsi="Times New Roman" w:cs="Times New Roman"/>
                <w:sz w:val="28"/>
                <w:szCs w:val="28"/>
                <w:lang w:val="uk-UA"/>
              </w:rPr>
            </w:pPr>
            <w:r w:rsidRPr="006805B8">
              <w:rPr>
                <w:rFonts w:ascii="Times New Roman" w:hAnsi="Times New Roman" w:cs="Times New Roman"/>
                <w:sz w:val="28"/>
                <w:szCs w:val="28"/>
                <w:lang w:val="uk-UA"/>
              </w:rPr>
              <w:t>9</w:t>
            </w:r>
          </w:p>
        </w:tc>
      </w:tr>
      <w:tr w:rsidR="005D53AB" w:rsidRPr="006805B8" w:rsidTr="00916F5A">
        <w:trPr>
          <w:trHeight w:val="330"/>
        </w:trPr>
        <w:tc>
          <w:tcPr>
            <w:tcW w:w="8695" w:type="dxa"/>
          </w:tcPr>
          <w:p w:rsidR="005D53AB" w:rsidRPr="006805B8" w:rsidRDefault="00DD00D0" w:rsidP="00FE4CE6">
            <w:pPr>
              <w:pStyle w:val="aa"/>
              <w:ind w:firstLine="601"/>
              <w:jc w:val="both"/>
              <w:rPr>
                <w:rFonts w:ascii="Times New Roman" w:hAnsi="Times New Roman"/>
                <w:sz w:val="28"/>
                <w:szCs w:val="28"/>
                <w:lang w:val="uk-UA"/>
              </w:rPr>
            </w:pPr>
            <w:r w:rsidRPr="006805B8">
              <w:rPr>
                <w:rFonts w:ascii="Times New Roman" w:hAnsi="Times New Roman"/>
                <w:sz w:val="28"/>
                <w:szCs w:val="28"/>
                <w:lang w:val="uk-UA"/>
              </w:rPr>
              <w:t>4.</w:t>
            </w:r>
            <w:r w:rsidR="00FE4CE6" w:rsidRPr="006805B8">
              <w:rPr>
                <w:rFonts w:ascii="Times New Roman" w:hAnsi="Times New Roman"/>
                <w:sz w:val="28"/>
                <w:szCs w:val="28"/>
                <w:lang w:val="uk-UA"/>
              </w:rPr>
              <w:t xml:space="preserve"> </w:t>
            </w:r>
            <w:r w:rsidR="00E61729">
              <w:rPr>
                <w:rFonts w:ascii="Times New Roman" w:hAnsi="Times New Roman"/>
                <w:sz w:val="28"/>
                <w:szCs w:val="28"/>
                <w:lang w:val="uk-UA"/>
              </w:rPr>
              <w:t>Номенклатура медичних закладів</w:t>
            </w:r>
            <w:r w:rsidR="00EA5160" w:rsidRPr="006805B8">
              <w:rPr>
                <w:rFonts w:ascii="Times New Roman" w:hAnsi="Times New Roman"/>
                <w:sz w:val="28"/>
                <w:szCs w:val="28"/>
                <w:lang w:val="uk-UA"/>
              </w:rPr>
              <w:t xml:space="preserve"> </w:t>
            </w:r>
            <w:r w:rsidRPr="006805B8">
              <w:rPr>
                <w:rFonts w:ascii="Times New Roman" w:hAnsi="Times New Roman"/>
                <w:sz w:val="28"/>
                <w:szCs w:val="28"/>
                <w:lang w:val="uk-UA"/>
              </w:rPr>
              <w:t>…</w:t>
            </w:r>
            <w:r w:rsidR="00FE4CE6" w:rsidRPr="006805B8">
              <w:rPr>
                <w:rFonts w:ascii="Times New Roman" w:hAnsi="Times New Roman"/>
                <w:sz w:val="28"/>
                <w:szCs w:val="28"/>
                <w:lang w:val="uk-UA"/>
              </w:rPr>
              <w:t>..</w:t>
            </w:r>
            <w:r w:rsidRPr="006805B8">
              <w:rPr>
                <w:rFonts w:ascii="Times New Roman" w:hAnsi="Times New Roman"/>
                <w:sz w:val="28"/>
                <w:szCs w:val="28"/>
                <w:lang w:val="uk-UA"/>
              </w:rPr>
              <w:t>…………………</w:t>
            </w:r>
            <w:r w:rsidR="00626229">
              <w:rPr>
                <w:rFonts w:ascii="Times New Roman" w:hAnsi="Times New Roman"/>
                <w:sz w:val="28"/>
                <w:szCs w:val="28"/>
                <w:lang w:val="uk-UA"/>
              </w:rPr>
              <w:t>………...</w:t>
            </w:r>
            <w:r w:rsidRPr="006805B8">
              <w:rPr>
                <w:rFonts w:ascii="Times New Roman" w:hAnsi="Times New Roman"/>
                <w:sz w:val="28"/>
                <w:szCs w:val="28"/>
                <w:lang w:val="uk-UA"/>
              </w:rPr>
              <w:t>.</w:t>
            </w:r>
          </w:p>
        </w:tc>
        <w:tc>
          <w:tcPr>
            <w:tcW w:w="803" w:type="dxa"/>
          </w:tcPr>
          <w:p w:rsidR="005D53AB" w:rsidRPr="006805B8" w:rsidRDefault="00A35D9E" w:rsidP="00453260">
            <w:pPr>
              <w:spacing w:after="0" w:line="240" w:lineRule="auto"/>
              <w:rPr>
                <w:rFonts w:ascii="Times New Roman" w:hAnsi="Times New Roman" w:cs="Times New Roman"/>
                <w:sz w:val="28"/>
                <w:szCs w:val="28"/>
                <w:lang w:val="uk-UA"/>
              </w:rPr>
            </w:pPr>
            <w:r w:rsidRPr="006805B8">
              <w:rPr>
                <w:rFonts w:ascii="Times New Roman" w:hAnsi="Times New Roman" w:cs="Times New Roman"/>
                <w:sz w:val="28"/>
                <w:szCs w:val="28"/>
                <w:lang w:val="uk-UA"/>
              </w:rPr>
              <w:t>1</w:t>
            </w:r>
            <w:r w:rsidR="00453260" w:rsidRPr="006805B8">
              <w:rPr>
                <w:rFonts w:ascii="Times New Roman" w:hAnsi="Times New Roman" w:cs="Times New Roman"/>
                <w:sz w:val="28"/>
                <w:szCs w:val="28"/>
                <w:lang w:val="uk-UA"/>
              </w:rPr>
              <w:t>6</w:t>
            </w:r>
          </w:p>
        </w:tc>
      </w:tr>
      <w:tr w:rsidR="00B80813" w:rsidRPr="006805B8" w:rsidTr="00916F5A">
        <w:trPr>
          <w:trHeight w:val="330"/>
        </w:trPr>
        <w:tc>
          <w:tcPr>
            <w:tcW w:w="8695" w:type="dxa"/>
          </w:tcPr>
          <w:p w:rsidR="00B80813" w:rsidRPr="006805B8" w:rsidRDefault="00B80813" w:rsidP="00453260">
            <w:pPr>
              <w:pStyle w:val="af6"/>
              <w:ind w:left="0" w:firstLine="601"/>
              <w:jc w:val="both"/>
              <w:rPr>
                <w:rFonts w:eastAsia="+mn-ea"/>
                <w:color w:val="000000"/>
                <w:kern w:val="24"/>
                <w:sz w:val="28"/>
                <w:szCs w:val="28"/>
                <w:lang w:val="uk-UA"/>
              </w:rPr>
            </w:pPr>
            <w:r w:rsidRPr="006805B8">
              <w:rPr>
                <w:sz w:val="28"/>
                <w:szCs w:val="28"/>
                <w:lang w:val="uk-UA"/>
              </w:rPr>
              <w:t>5.</w:t>
            </w:r>
            <w:r w:rsidR="00FE4CE6" w:rsidRPr="006805B8">
              <w:rPr>
                <w:sz w:val="28"/>
                <w:szCs w:val="28"/>
                <w:lang w:val="uk-UA"/>
              </w:rPr>
              <w:t xml:space="preserve"> </w:t>
            </w:r>
            <w:r w:rsidR="00EA5160" w:rsidRPr="006805B8">
              <w:rPr>
                <w:sz w:val="28"/>
                <w:szCs w:val="28"/>
                <w:lang w:val="uk-UA"/>
              </w:rPr>
              <w:t>Система оцінки якості медичної доп</w:t>
            </w:r>
            <w:bookmarkStart w:id="1" w:name="_GoBack"/>
            <w:bookmarkEnd w:id="1"/>
            <w:r w:rsidR="00EA5160" w:rsidRPr="006805B8">
              <w:rPr>
                <w:sz w:val="28"/>
                <w:szCs w:val="28"/>
                <w:lang w:val="uk-UA"/>
              </w:rPr>
              <w:t xml:space="preserve">омоги в Україні </w:t>
            </w:r>
            <w:r w:rsidR="00DD00D0" w:rsidRPr="006805B8">
              <w:rPr>
                <w:sz w:val="28"/>
                <w:szCs w:val="28"/>
                <w:lang w:val="uk-UA"/>
              </w:rPr>
              <w:t>……</w:t>
            </w:r>
            <w:r w:rsidR="00626229">
              <w:rPr>
                <w:sz w:val="28"/>
                <w:szCs w:val="28"/>
                <w:lang w:val="uk-UA"/>
              </w:rPr>
              <w:t>……..</w:t>
            </w:r>
          </w:p>
        </w:tc>
        <w:tc>
          <w:tcPr>
            <w:tcW w:w="803" w:type="dxa"/>
          </w:tcPr>
          <w:p w:rsidR="00B80813" w:rsidRPr="006805B8" w:rsidRDefault="00A35D9E" w:rsidP="00453260">
            <w:pPr>
              <w:spacing w:after="0" w:line="240" w:lineRule="auto"/>
              <w:rPr>
                <w:rFonts w:ascii="Times New Roman" w:hAnsi="Times New Roman" w:cs="Times New Roman"/>
                <w:sz w:val="28"/>
                <w:szCs w:val="28"/>
                <w:lang w:val="uk-UA"/>
              </w:rPr>
            </w:pPr>
            <w:r w:rsidRPr="006805B8">
              <w:rPr>
                <w:rFonts w:ascii="Times New Roman" w:hAnsi="Times New Roman" w:cs="Times New Roman"/>
                <w:sz w:val="28"/>
                <w:szCs w:val="28"/>
                <w:lang w:val="uk-UA"/>
              </w:rPr>
              <w:t>17</w:t>
            </w:r>
          </w:p>
        </w:tc>
      </w:tr>
      <w:tr w:rsidR="00AE2791" w:rsidRPr="006805B8" w:rsidTr="00916F5A">
        <w:trPr>
          <w:trHeight w:val="360"/>
        </w:trPr>
        <w:tc>
          <w:tcPr>
            <w:tcW w:w="8695" w:type="dxa"/>
          </w:tcPr>
          <w:p w:rsidR="00AE2791" w:rsidRPr="006805B8" w:rsidRDefault="00AE2791" w:rsidP="00EA5160">
            <w:pPr>
              <w:spacing w:after="0" w:line="240" w:lineRule="auto"/>
              <w:rPr>
                <w:rFonts w:ascii="Times New Roman" w:hAnsi="Times New Roman" w:cs="Times New Roman"/>
                <w:b/>
                <w:sz w:val="28"/>
                <w:szCs w:val="28"/>
                <w:lang w:val="uk-UA"/>
              </w:rPr>
            </w:pPr>
            <w:r w:rsidRPr="006805B8">
              <w:rPr>
                <w:rFonts w:ascii="Times New Roman" w:eastAsia="+mn-ea" w:hAnsi="Times New Roman" w:cs="Times New Roman"/>
                <w:color w:val="000000"/>
                <w:kern w:val="24"/>
                <w:sz w:val="28"/>
                <w:szCs w:val="28"/>
                <w:lang w:val="uk-UA"/>
              </w:rPr>
              <w:t>Тестов</w:t>
            </w:r>
            <w:r w:rsidR="00EA5160" w:rsidRPr="006805B8">
              <w:rPr>
                <w:rFonts w:ascii="Times New Roman" w:eastAsia="+mn-ea" w:hAnsi="Times New Roman" w:cs="Times New Roman"/>
                <w:color w:val="000000"/>
                <w:kern w:val="24"/>
                <w:sz w:val="28"/>
                <w:szCs w:val="28"/>
                <w:lang w:val="uk-UA"/>
              </w:rPr>
              <w:t>і</w:t>
            </w:r>
            <w:r w:rsidRPr="006805B8">
              <w:rPr>
                <w:rFonts w:ascii="Times New Roman" w:eastAsia="+mn-ea" w:hAnsi="Times New Roman" w:cs="Times New Roman"/>
                <w:color w:val="000000"/>
                <w:kern w:val="24"/>
                <w:sz w:val="28"/>
                <w:szCs w:val="28"/>
                <w:lang w:val="uk-UA"/>
              </w:rPr>
              <w:t xml:space="preserve"> задан</w:t>
            </w:r>
            <w:r w:rsidR="00EA5160" w:rsidRPr="006805B8">
              <w:rPr>
                <w:rFonts w:ascii="Times New Roman" w:eastAsia="+mn-ea" w:hAnsi="Times New Roman" w:cs="Times New Roman"/>
                <w:color w:val="000000"/>
                <w:kern w:val="24"/>
                <w:sz w:val="28"/>
                <w:szCs w:val="28"/>
                <w:lang w:val="uk-UA"/>
              </w:rPr>
              <w:t>н</w:t>
            </w:r>
            <w:r w:rsidRPr="006805B8">
              <w:rPr>
                <w:rFonts w:ascii="Times New Roman" w:eastAsia="+mn-ea" w:hAnsi="Times New Roman" w:cs="Times New Roman"/>
                <w:color w:val="000000"/>
                <w:kern w:val="24"/>
                <w:sz w:val="28"/>
                <w:szCs w:val="28"/>
                <w:lang w:val="uk-UA"/>
              </w:rPr>
              <w:t>я…………………………………………………………</w:t>
            </w:r>
            <w:r w:rsidR="00626229">
              <w:rPr>
                <w:rFonts w:ascii="Times New Roman" w:eastAsia="+mn-ea" w:hAnsi="Times New Roman" w:cs="Times New Roman"/>
                <w:color w:val="000000"/>
                <w:kern w:val="24"/>
                <w:sz w:val="28"/>
                <w:szCs w:val="28"/>
                <w:lang w:val="uk-UA"/>
              </w:rPr>
              <w:t>…</w:t>
            </w:r>
            <w:r w:rsidRPr="006805B8">
              <w:rPr>
                <w:rFonts w:ascii="Times New Roman" w:eastAsia="+mn-ea" w:hAnsi="Times New Roman" w:cs="Times New Roman"/>
                <w:color w:val="000000"/>
                <w:kern w:val="24"/>
                <w:sz w:val="28"/>
                <w:szCs w:val="28"/>
                <w:lang w:val="uk-UA"/>
              </w:rPr>
              <w:t>..</w:t>
            </w:r>
          </w:p>
        </w:tc>
        <w:tc>
          <w:tcPr>
            <w:tcW w:w="803" w:type="dxa"/>
          </w:tcPr>
          <w:p w:rsidR="00AE2791" w:rsidRPr="006805B8" w:rsidRDefault="002F2149" w:rsidP="00453260">
            <w:pPr>
              <w:spacing w:after="0" w:line="240" w:lineRule="auto"/>
              <w:rPr>
                <w:rFonts w:ascii="Times New Roman" w:hAnsi="Times New Roman" w:cs="Times New Roman"/>
                <w:sz w:val="28"/>
                <w:szCs w:val="28"/>
              </w:rPr>
            </w:pPr>
            <w:r w:rsidRPr="006805B8">
              <w:rPr>
                <w:rFonts w:ascii="Times New Roman" w:hAnsi="Times New Roman" w:cs="Times New Roman"/>
                <w:sz w:val="28"/>
                <w:szCs w:val="28"/>
              </w:rPr>
              <w:t>18</w:t>
            </w:r>
          </w:p>
        </w:tc>
      </w:tr>
      <w:tr w:rsidR="00AE2791" w:rsidRPr="006805B8" w:rsidTr="00916F5A">
        <w:trPr>
          <w:trHeight w:val="270"/>
        </w:trPr>
        <w:tc>
          <w:tcPr>
            <w:tcW w:w="8695" w:type="dxa"/>
          </w:tcPr>
          <w:p w:rsidR="00AE2791" w:rsidRPr="006805B8" w:rsidRDefault="00AE2791" w:rsidP="00EA5160">
            <w:pPr>
              <w:spacing w:after="0" w:line="240" w:lineRule="auto"/>
              <w:rPr>
                <w:rFonts w:ascii="Times New Roman" w:hAnsi="Times New Roman" w:cs="Times New Roman"/>
                <w:b/>
                <w:sz w:val="28"/>
                <w:szCs w:val="28"/>
                <w:lang w:val="uk-UA"/>
              </w:rPr>
            </w:pPr>
            <w:r w:rsidRPr="006805B8">
              <w:rPr>
                <w:rFonts w:ascii="Times New Roman" w:eastAsia="+mn-ea" w:hAnsi="Times New Roman" w:cs="Times New Roman"/>
                <w:color w:val="000000"/>
                <w:kern w:val="24"/>
                <w:sz w:val="28"/>
                <w:szCs w:val="28"/>
                <w:lang w:val="uk-UA"/>
              </w:rPr>
              <w:t>Контрольн</w:t>
            </w:r>
            <w:r w:rsidR="00EA5160" w:rsidRPr="006805B8">
              <w:rPr>
                <w:rFonts w:ascii="Times New Roman" w:eastAsia="+mn-ea" w:hAnsi="Times New Roman" w:cs="Times New Roman"/>
                <w:color w:val="000000"/>
                <w:kern w:val="24"/>
                <w:sz w:val="28"/>
                <w:szCs w:val="28"/>
                <w:lang w:val="uk-UA"/>
              </w:rPr>
              <w:t>і</w:t>
            </w:r>
            <w:r w:rsidRPr="006805B8">
              <w:rPr>
                <w:rFonts w:ascii="Times New Roman" w:eastAsia="+mn-ea" w:hAnsi="Times New Roman" w:cs="Times New Roman"/>
                <w:color w:val="000000"/>
                <w:kern w:val="24"/>
                <w:sz w:val="28"/>
                <w:szCs w:val="28"/>
                <w:lang w:val="uk-UA"/>
              </w:rPr>
              <w:t xml:space="preserve"> </w:t>
            </w:r>
            <w:r w:rsidR="00EA5160" w:rsidRPr="006805B8">
              <w:rPr>
                <w:rFonts w:ascii="Times New Roman" w:eastAsia="+mn-ea" w:hAnsi="Times New Roman" w:cs="Times New Roman"/>
                <w:color w:val="000000"/>
                <w:kern w:val="24"/>
                <w:sz w:val="28"/>
                <w:szCs w:val="28"/>
                <w:lang w:val="uk-UA"/>
              </w:rPr>
              <w:t>питання</w:t>
            </w:r>
            <w:r w:rsidRPr="006805B8">
              <w:rPr>
                <w:rFonts w:ascii="Times New Roman" w:eastAsia="+mn-ea" w:hAnsi="Times New Roman" w:cs="Times New Roman"/>
                <w:color w:val="000000"/>
                <w:kern w:val="24"/>
                <w:sz w:val="28"/>
                <w:szCs w:val="28"/>
                <w:lang w:val="uk-UA"/>
              </w:rPr>
              <w:t>…………………………………………………</w:t>
            </w:r>
            <w:r w:rsidR="00626229">
              <w:rPr>
                <w:rFonts w:ascii="Times New Roman" w:eastAsia="+mn-ea" w:hAnsi="Times New Roman" w:cs="Times New Roman"/>
                <w:color w:val="000000"/>
                <w:kern w:val="24"/>
                <w:sz w:val="28"/>
                <w:szCs w:val="28"/>
                <w:lang w:val="uk-UA"/>
              </w:rPr>
              <w:t>…</w:t>
            </w:r>
            <w:r w:rsidRPr="006805B8">
              <w:rPr>
                <w:rFonts w:ascii="Times New Roman" w:eastAsia="+mn-ea" w:hAnsi="Times New Roman" w:cs="Times New Roman"/>
                <w:color w:val="000000"/>
                <w:kern w:val="24"/>
                <w:sz w:val="28"/>
                <w:szCs w:val="28"/>
                <w:lang w:val="uk-UA"/>
              </w:rPr>
              <w:t>…..</w:t>
            </w:r>
          </w:p>
        </w:tc>
        <w:tc>
          <w:tcPr>
            <w:tcW w:w="803" w:type="dxa"/>
          </w:tcPr>
          <w:p w:rsidR="00AE2791" w:rsidRPr="006805B8" w:rsidRDefault="002F2149" w:rsidP="00642EF6">
            <w:pPr>
              <w:spacing w:after="0" w:line="240" w:lineRule="auto"/>
              <w:rPr>
                <w:rFonts w:ascii="Times New Roman" w:hAnsi="Times New Roman" w:cs="Times New Roman"/>
                <w:sz w:val="28"/>
                <w:szCs w:val="28"/>
                <w:lang w:val="uk-UA"/>
              </w:rPr>
            </w:pPr>
            <w:r w:rsidRPr="006805B8">
              <w:rPr>
                <w:rFonts w:ascii="Times New Roman" w:hAnsi="Times New Roman" w:cs="Times New Roman"/>
                <w:sz w:val="28"/>
                <w:szCs w:val="28"/>
                <w:lang w:val="uk-UA"/>
              </w:rPr>
              <w:t>2</w:t>
            </w:r>
            <w:r w:rsidR="00091216">
              <w:rPr>
                <w:rFonts w:ascii="Times New Roman" w:hAnsi="Times New Roman" w:cs="Times New Roman"/>
                <w:sz w:val="28"/>
                <w:szCs w:val="28"/>
                <w:lang w:val="uk-UA"/>
              </w:rPr>
              <w:t>2</w:t>
            </w:r>
          </w:p>
        </w:tc>
      </w:tr>
    </w:tbl>
    <w:p w:rsidR="00FE4CE6" w:rsidRPr="006805B8" w:rsidRDefault="00FE4CE6" w:rsidP="00564FBD">
      <w:pPr>
        <w:jc w:val="center"/>
        <w:rPr>
          <w:rFonts w:ascii="Times New Roman" w:hAnsi="Times New Roman" w:cs="Times New Roman"/>
          <w:i/>
          <w:sz w:val="28"/>
          <w:szCs w:val="28"/>
        </w:rPr>
        <w:sectPr w:rsidR="00FE4CE6" w:rsidRPr="006805B8" w:rsidSect="00FC66EC">
          <w:pgSz w:w="11906" w:h="16838"/>
          <w:pgMar w:top="1134" w:right="1134" w:bottom="1134" w:left="1134" w:header="709" w:footer="510" w:gutter="0"/>
          <w:cols w:space="708"/>
          <w:titlePg/>
          <w:docGrid w:linePitch="360"/>
        </w:sectPr>
      </w:pPr>
    </w:p>
    <w:p w:rsidR="0098688B" w:rsidRPr="006805B8" w:rsidRDefault="00394509" w:rsidP="00564FBD">
      <w:pPr>
        <w:jc w:val="center"/>
        <w:rPr>
          <w:rFonts w:ascii="Times New Roman" w:eastAsia="Times New Roman" w:hAnsi="Times New Roman" w:cs="Times New Roman"/>
          <w:sz w:val="28"/>
          <w:szCs w:val="28"/>
          <w:lang w:val="uk-UA"/>
        </w:rPr>
      </w:pPr>
      <w:r w:rsidRPr="006805B8">
        <w:rPr>
          <w:rFonts w:ascii="Times New Roman" w:hAnsi="Times New Roman" w:cs="Times New Roman"/>
          <w:i/>
          <w:sz w:val="28"/>
          <w:szCs w:val="28"/>
          <w:lang w:val="uk-UA"/>
        </w:rPr>
        <w:lastRenderedPageBreak/>
        <w:t>Навчальне видання</w:t>
      </w:r>
    </w:p>
    <w:p w:rsidR="0098688B" w:rsidRPr="006805B8" w:rsidRDefault="0098688B" w:rsidP="0098688B">
      <w:pPr>
        <w:spacing w:after="0" w:line="360" w:lineRule="auto"/>
        <w:ind w:firstLine="709"/>
        <w:jc w:val="center"/>
        <w:rPr>
          <w:rFonts w:ascii="Times New Roman" w:hAnsi="Times New Roman" w:cs="Times New Roman"/>
          <w:i/>
          <w:sz w:val="28"/>
          <w:szCs w:val="28"/>
        </w:rPr>
      </w:pPr>
    </w:p>
    <w:p w:rsidR="00642EF6" w:rsidRPr="006805B8" w:rsidRDefault="00642EF6" w:rsidP="0098688B">
      <w:pPr>
        <w:spacing w:after="0" w:line="360" w:lineRule="auto"/>
        <w:ind w:firstLine="709"/>
        <w:jc w:val="center"/>
        <w:rPr>
          <w:rFonts w:ascii="Times New Roman" w:hAnsi="Times New Roman" w:cs="Times New Roman"/>
          <w:i/>
          <w:sz w:val="28"/>
          <w:szCs w:val="28"/>
        </w:rPr>
      </w:pPr>
    </w:p>
    <w:p w:rsidR="00241613" w:rsidRPr="005B31A5" w:rsidRDefault="00E85BCB" w:rsidP="0098688B">
      <w:pPr>
        <w:spacing w:after="0" w:line="240" w:lineRule="auto"/>
        <w:jc w:val="center"/>
        <w:rPr>
          <w:rFonts w:ascii="Times New Roman" w:hAnsi="Times New Roman" w:cs="Times New Roman"/>
          <w:b/>
          <w:sz w:val="32"/>
          <w:szCs w:val="32"/>
        </w:rPr>
      </w:pPr>
      <w:r w:rsidRPr="00F266D3">
        <w:rPr>
          <w:rFonts w:ascii="Times New Roman" w:hAnsi="Times New Roman" w:cs="Times New Roman"/>
          <w:b/>
          <w:sz w:val="32"/>
          <w:szCs w:val="32"/>
        </w:rPr>
        <w:t>СОЦ</w:t>
      </w:r>
      <w:r w:rsidR="00394509">
        <w:rPr>
          <w:rFonts w:ascii="Times New Roman" w:hAnsi="Times New Roman" w:cs="Times New Roman"/>
          <w:b/>
          <w:sz w:val="32"/>
          <w:szCs w:val="32"/>
          <w:lang w:val="uk-UA"/>
        </w:rPr>
        <w:t>І</w:t>
      </w:r>
      <w:r w:rsidRPr="00F266D3">
        <w:rPr>
          <w:rFonts w:ascii="Times New Roman" w:hAnsi="Times New Roman" w:cs="Times New Roman"/>
          <w:b/>
          <w:sz w:val="32"/>
          <w:szCs w:val="32"/>
        </w:rPr>
        <w:t xml:space="preserve">АЛЬНА МЕДИЦИНА </w:t>
      </w:r>
      <w:r w:rsidR="00091216">
        <w:rPr>
          <w:rFonts w:ascii="Times New Roman" w:hAnsi="Times New Roman" w:cs="Times New Roman"/>
          <w:b/>
          <w:sz w:val="32"/>
          <w:szCs w:val="32"/>
        </w:rPr>
        <w:br/>
      </w:r>
      <w:r w:rsidR="00E61729">
        <w:rPr>
          <w:rFonts w:ascii="Times New Roman" w:hAnsi="Times New Roman" w:cs="Times New Roman"/>
          <w:b/>
          <w:sz w:val="32"/>
          <w:szCs w:val="32"/>
          <w:lang w:val="uk-UA"/>
        </w:rPr>
        <w:t>ТА</w:t>
      </w:r>
      <w:r w:rsidRPr="00F266D3">
        <w:rPr>
          <w:rFonts w:ascii="Times New Roman" w:hAnsi="Times New Roman" w:cs="Times New Roman"/>
          <w:b/>
          <w:sz w:val="32"/>
          <w:szCs w:val="32"/>
        </w:rPr>
        <w:t xml:space="preserve"> ОРГАН</w:t>
      </w:r>
      <w:r w:rsidR="00394509">
        <w:rPr>
          <w:rFonts w:ascii="Times New Roman" w:hAnsi="Times New Roman" w:cs="Times New Roman"/>
          <w:b/>
          <w:sz w:val="32"/>
          <w:szCs w:val="32"/>
          <w:lang w:val="uk-UA"/>
        </w:rPr>
        <w:t>І</w:t>
      </w:r>
      <w:r w:rsidRPr="00F266D3">
        <w:rPr>
          <w:rFonts w:ascii="Times New Roman" w:hAnsi="Times New Roman" w:cs="Times New Roman"/>
          <w:b/>
          <w:sz w:val="32"/>
          <w:szCs w:val="32"/>
        </w:rPr>
        <w:t>ЗАЦ</w:t>
      </w:r>
      <w:r w:rsidR="00394509">
        <w:rPr>
          <w:rFonts w:ascii="Times New Roman" w:hAnsi="Times New Roman" w:cs="Times New Roman"/>
          <w:b/>
          <w:sz w:val="32"/>
          <w:szCs w:val="32"/>
          <w:lang w:val="uk-UA"/>
        </w:rPr>
        <w:t>І</w:t>
      </w:r>
      <w:r w:rsidRPr="00F266D3">
        <w:rPr>
          <w:rFonts w:ascii="Times New Roman" w:hAnsi="Times New Roman" w:cs="Times New Roman"/>
          <w:b/>
          <w:sz w:val="32"/>
          <w:szCs w:val="32"/>
        </w:rPr>
        <w:t xml:space="preserve">Я </w:t>
      </w:r>
      <w:r w:rsidR="00394509">
        <w:rPr>
          <w:rFonts w:ascii="Times New Roman" w:hAnsi="Times New Roman" w:cs="Times New Roman"/>
          <w:b/>
          <w:sz w:val="32"/>
          <w:szCs w:val="32"/>
          <w:lang w:val="uk-UA"/>
        </w:rPr>
        <w:t>ОХОРОНИ ЗДОРОВ</w:t>
      </w:r>
      <w:r w:rsidR="00394509" w:rsidRPr="005B31A5">
        <w:rPr>
          <w:rFonts w:ascii="Times New Roman" w:hAnsi="Times New Roman" w:cs="Times New Roman"/>
          <w:b/>
          <w:sz w:val="32"/>
          <w:szCs w:val="32"/>
        </w:rPr>
        <w:t>’</w:t>
      </w:r>
      <w:r w:rsidR="00394509">
        <w:rPr>
          <w:rFonts w:ascii="Times New Roman" w:hAnsi="Times New Roman" w:cs="Times New Roman"/>
          <w:b/>
          <w:sz w:val="32"/>
          <w:szCs w:val="32"/>
          <w:lang w:val="uk-UA"/>
        </w:rPr>
        <w:t>Я</w:t>
      </w:r>
    </w:p>
    <w:p w:rsidR="0098688B" w:rsidRPr="00F266D3" w:rsidRDefault="0098688B" w:rsidP="00DD00D0">
      <w:pPr>
        <w:spacing w:after="0" w:line="240" w:lineRule="auto"/>
        <w:rPr>
          <w:rFonts w:ascii="Times New Roman" w:hAnsi="Times New Roman" w:cs="Times New Roman"/>
          <w:sz w:val="28"/>
          <w:szCs w:val="28"/>
        </w:rPr>
      </w:pPr>
    </w:p>
    <w:p w:rsidR="0098688B" w:rsidRPr="00F266D3" w:rsidRDefault="0098688B" w:rsidP="0098688B">
      <w:pPr>
        <w:spacing w:after="0" w:line="240" w:lineRule="auto"/>
        <w:jc w:val="center"/>
        <w:rPr>
          <w:rFonts w:ascii="Times New Roman" w:hAnsi="Times New Roman" w:cs="Times New Roman"/>
          <w:sz w:val="28"/>
          <w:szCs w:val="28"/>
        </w:rPr>
      </w:pPr>
    </w:p>
    <w:p w:rsidR="005B31A5" w:rsidRPr="005B31A5" w:rsidRDefault="005B31A5" w:rsidP="005B31A5">
      <w:pPr>
        <w:spacing w:after="0" w:line="240" w:lineRule="auto"/>
        <w:jc w:val="center"/>
        <w:rPr>
          <w:rFonts w:ascii="Times New Roman" w:hAnsi="Times New Roman" w:cs="Times New Roman"/>
          <w:sz w:val="32"/>
          <w:szCs w:val="32"/>
        </w:rPr>
      </w:pPr>
      <w:r w:rsidRPr="005B31A5">
        <w:rPr>
          <w:rFonts w:ascii="Times New Roman" w:hAnsi="Times New Roman" w:cs="Times New Roman"/>
          <w:sz w:val="32"/>
          <w:szCs w:val="32"/>
        </w:rPr>
        <w:t>Методичні розробки для викладачів</w:t>
      </w:r>
    </w:p>
    <w:p w:rsidR="005B31A5" w:rsidRDefault="005B31A5" w:rsidP="005B31A5">
      <w:pPr>
        <w:spacing w:after="0" w:line="240" w:lineRule="auto"/>
        <w:jc w:val="center"/>
        <w:rPr>
          <w:rFonts w:ascii="Times New Roman" w:hAnsi="Times New Roman" w:cs="Times New Roman"/>
          <w:b/>
          <w:i/>
          <w:sz w:val="32"/>
          <w:szCs w:val="32"/>
          <w:lang w:val="uk-UA"/>
        </w:rPr>
      </w:pPr>
      <w:r w:rsidRPr="005B31A5">
        <w:rPr>
          <w:rFonts w:ascii="Times New Roman" w:hAnsi="Times New Roman" w:cs="Times New Roman"/>
          <w:sz w:val="32"/>
          <w:szCs w:val="32"/>
        </w:rPr>
        <w:t>до п</w:t>
      </w:r>
      <w:r w:rsidR="008049E7">
        <w:rPr>
          <w:rFonts w:ascii="Times New Roman" w:hAnsi="Times New Roman" w:cs="Times New Roman"/>
          <w:sz w:val="32"/>
          <w:szCs w:val="32"/>
        </w:rPr>
        <w:t xml:space="preserve">роведення практичного заняття </w:t>
      </w:r>
      <w:r w:rsidR="008049E7">
        <w:rPr>
          <w:rFonts w:ascii="Times New Roman" w:hAnsi="Times New Roman" w:cs="Times New Roman"/>
          <w:sz w:val="32"/>
          <w:szCs w:val="32"/>
          <w:lang w:val="uk-UA"/>
        </w:rPr>
        <w:t>на</w:t>
      </w:r>
      <w:r w:rsidR="008049E7">
        <w:rPr>
          <w:rFonts w:ascii="Times New Roman" w:hAnsi="Times New Roman" w:cs="Times New Roman"/>
          <w:sz w:val="32"/>
          <w:szCs w:val="32"/>
        </w:rPr>
        <w:t xml:space="preserve"> тем</w:t>
      </w:r>
      <w:r w:rsidR="008049E7">
        <w:rPr>
          <w:rFonts w:ascii="Times New Roman" w:hAnsi="Times New Roman" w:cs="Times New Roman"/>
          <w:sz w:val="32"/>
          <w:szCs w:val="32"/>
          <w:lang w:val="uk-UA"/>
        </w:rPr>
        <w:t>у</w:t>
      </w:r>
      <w:r w:rsidRPr="005B31A5">
        <w:rPr>
          <w:rFonts w:ascii="Times New Roman" w:hAnsi="Times New Roman" w:cs="Times New Roman"/>
          <w:sz w:val="32"/>
          <w:szCs w:val="32"/>
        </w:rPr>
        <w:t>:</w:t>
      </w:r>
      <w:r w:rsidRPr="005B31A5">
        <w:rPr>
          <w:rFonts w:ascii="Times New Roman" w:hAnsi="Times New Roman" w:cs="Times New Roman"/>
          <w:b/>
          <w:i/>
          <w:sz w:val="32"/>
          <w:szCs w:val="32"/>
        </w:rPr>
        <w:t xml:space="preserve"> </w:t>
      </w:r>
    </w:p>
    <w:p w:rsidR="00B86900" w:rsidRPr="00642EF6" w:rsidRDefault="00B86900" w:rsidP="005B31A5">
      <w:pPr>
        <w:spacing w:after="0" w:line="240" w:lineRule="auto"/>
        <w:jc w:val="center"/>
        <w:rPr>
          <w:rFonts w:ascii="Times New Roman" w:hAnsi="Times New Roman" w:cs="Times New Roman"/>
          <w:b/>
          <w:i/>
          <w:sz w:val="32"/>
          <w:szCs w:val="32"/>
        </w:rPr>
      </w:pPr>
      <w:r w:rsidRPr="00642EF6">
        <w:rPr>
          <w:rFonts w:ascii="Times New Roman" w:hAnsi="Times New Roman" w:cs="Times New Roman"/>
          <w:b/>
          <w:i/>
          <w:sz w:val="32"/>
          <w:szCs w:val="32"/>
        </w:rPr>
        <w:t>«</w:t>
      </w:r>
      <w:r w:rsidR="005B31A5" w:rsidRPr="005B31A5">
        <w:rPr>
          <w:rFonts w:ascii="Times New Roman" w:hAnsi="Times New Roman" w:cs="Times New Roman"/>
          <w:b/>
          <w:i/>
          <w:sz w:val="32"/>
          <w:szCs w:val="32"/>
        </w:rPr>
        <w:t>Система охорони здоров'я в Україні, принципи організації медико-санітарної допомоги населенню. Види лікувально-профілактичного забезпечення та номенклатура</w:t>
      </w:r>
      <w:r w:rsidR="00091216">
        <w:rPr>
          <w:rFonts w:ascii="Times New Roman" w:hAnsi="Times New Roman" w:cs="Times New Roman"/>
          <w:b/>
          <w:i/>
          <w:sz w:val="32"/>
          <w:szCs w:val="32"/>
        </w:rPr>
        <w:br/>
      </w:r>
      <w:r w:rsidR="005B31A5" w:rsidRPr="005B31A5">
        <w:rPr>
          <w:rFonts w:ascii="Times New Roman" w:hAnsi="Times New Roman" w:cs="Times New Roman"/>
          <w:b/>
          <w:i/>
          <w:sz w:val="32"/>
          <w:szCs w:val="32"/>
        </w:rPr>
        <w:t xml:space="preserve"> закладів охорони здоров'я</w:t>
      </w:r>
      <w:r w:rsidRPr="00642EF6">
        <w:rPr>
          <w:rFonts w:ascii="Times New Roman" w:hAnsi="Times New Roman" w:cs="Times New Roman"/>
          <w:b/>
          <w:i/>
          <w:sz w:val="32"/>
          <w:szCs w:val="32"/>
        </w:rPr>
        <w:t>»</w:t>
      </w:r>
    </w:p>
    <w:p w:rsidR="0098688B" w:rsidRPr="00091216" w:rsidRDefault="0098688B" w:rsidP="0098688B">
      <w:pPr>
        <w:spacing w:after="0" w:line="240" w:lineRule="auto"/>
        <w:jc w:val="center"/>
        <w:rPr>
          <w:rFonts w:ascii="Times New Roman" w:hAnsi="Times New Roman" w:cs="Times New Roman"/>
          <w:sz w:val="32"/>
          <w:szCs w:val="32"/>
          <w:lang w:val="uk-UA"/>
        </w:rPr>
      </w:pPr>
      <w:r w:rsidRPr="00642EF6">
        <w:rPr>
          <w:rFonts w:ascii="Times New Roman" w:hAnsi="Times New Roman" w:cs="Times New Roman"/>
          <w:sz w:val="32"/>
          <w:szCs w:val="32"/>
        </w:rPr>
        <w:t>для п</w:t>
      </w:r>
      <w:r w:rsidR="005B31A5">
        <w:rPr>
          <w:rFonts w:ascii="Times New Roman" w:hAnsi="Times New Roman" w:cs="Times New Roman"/>
          <w:sz w:val="32"/>
          <w:szCs w:val="32"/>
          <w:lang w:val="uk-UA"/>
        </w:rPr>
        <w:t>і</w:t>
      </w:r>
      <w:r w:rsidR="00D47CE2" w:rsidRPr="00642EF6">
        <w:rPr>
          <w:rFonts w:ascii="Times New Roman" w:hAnsi="Times New Roman" w:cs="Times New Roman"/>
          <w:sz w:val="32"/>
          <w:szCs w:val="32"/>
        </w:rPr>
        <w:t>дготовки студент</w:t>
      </w:r>
      <w:r w:rsidR="005B31A5">
        <w:rPr>
          <w:rFonts w:ascii="Times New Roman" w:hAnsi="Times New Roman" w:cs="Times New Roman"/>
          <w:sz w:val="32"/>
          <w:szCs w:val="32"/>
          <w:lang w:val="uk-UA"/>
        </w:rPr>
        <w:t>і</w:t>
      </w:r>
      <w:r w:rsidRPr="00642EF6">
        <w:rPr>
          <w:rFonts w:ascii="Times New Roman" w:hAnsi="Times New Roman" w:cs="Times New Roman"/>
          <w:sz w:val="32"/>
          <w:szCs w:val="32"/>
        </w:rPr>
        <w:t xml:space="preserve">в </w:t>
      </w:r>
      <w:r w:rsidR="00091216">
        <w:rPr>
          <w:rFonts w:ascii="Times New Roman" w:hAnsi="Times New Roman" w:cs="Times New Roman"/>
          <w:sz w:val="32"/>
          <w:szCs w:val="32"/>
          <w:lang w:val="uk-UA"/>
        </w:rPr>
        <w:t>5-х курсів</w:t>
      </w:r>
    </w:p>
    <w:p w:rsidR="0098688B" w:rsidRPr="00642EF6" w:rsidRDefault="003D0BBC" w:rsidP="00B60C50">
      <w:pPr>
        <w:spacing w:after="0" w:line="240" w:lineRule="auto"/>
        <w:jc w:val="center"/>
        <w:rPr>
          <w:rFonts w:ascii="Times New Roman" w:hAnsi="Times New Roman"/>
          <w:sz w:val="32"/>
          <w:szCs w:val="32"/>
        </w:rPr>
      </w:pPr>
      <w:r>
        <w:rPr>
          <w:rFonts w:ascii="Times New Roman" w:hAnsi="Times New Roman" w:cs="Times New Roman"/>
          <w:sz w:val="32"/>
          <w:szCs w:val="32"/>
          <w:lang w:val="uk-UA"/>
        </w:rPr>
        <w:t>за</w:t>
      </w:r>
      <w:r w:rsidR="008049E7">
        <w:rPr>
          <w:rFonts w:ascii="Times New Roman" w:hAnsi="Times New Roman" w:cs="Times New Roman"/>
          <w:sz w:val="32"/>
          <w:szCs w:val="32"/>
          <w:lang w:val="uk-UA"/>
        </w:rPr>
        <w:t xml:space="preserve"> спеціальност</w:t>
      </w:r>
      <w:r>
        <w:rPr>
          <w:rFonts w:ascii="Times New Roman" w:hAnsi="Times New Roman" w:cs="Times New Roman"/>
          <w:sz w:val="32"/>
          <w:szCs w:val="32"/>
          <w:lang w:val="uk-UA"/>
        </w:rPr>
        <w:t>ями</w:t>
      </w:r>
      <w:r w:rsidR="00B60C50" w:rsidRPr="00642EF6">
        <w:rPr>
          <w:rFonts w:ascii="Times New Roman" w:hAnsi="Times New Roman" w:cs="Times New Roman"/>
          <w:sz w:val="32"/>
          <w:szCs w:val="32"/>
        </w:rPr>
        <w:t xml:space="preserve"> 7.12010001 «</w:t>
      </w:r>
      <w:r w:rsidR="005B31A5" w:rsidRPr="005B31A5">
        <w:rPr>
          <w:rFonts w:ascii="Times New Roman" w:hAnsi="Times New Roman" w:cs="Times New Roman"/>
          <w:sz w:val="32"/>
          <w:szCs w:val="32"/>
        </w:rPr>
        <w:t>Лікувальна справа</w:t>
      </w:r>
      <w:r w:rsidR="00B60C50" w:rsidRPr="00642EF6">
        <w:rPr>
          <w:rFonts w:ascii="Times New Roman" w:hAnsi="Times New Roman" w:cs="Times New Roman"/>
          <w:sz w:val="32"/>
          <w:szCs w:val="32"/>
        </w:rPr>
        <w:t>», 7.12010002, «Пед</w:t>
      </w:r>
      <w:r w:rsidR="005B31A5">
        <w:rPr>
          <w:rFonts w:ascii="Times New Roman" w:hAnsi="Times New Roman" w:cs="Times New Roman"/>
          <w:sz w:val="32"/>
          <w:szCs w:val="32"/>
          <w:lang w:val="uk-UA"/>
        </w:rPr>
        <w:t>і</w:t>
      </w:r>
      <w:r w:rsidR="00B60C50" w:rsidRPr="00642EF6">
        <w:rPr>
          <w:rFonts w:ascii="Times New Roman" w:hAnsi="Times New Roman" w:cs="Times New Roman"/>
          <w:sz w:val="32"/>
          <w:szCs w:val="32"/>
        </w:rPr>
        <w:t>атр</w:t>
      </w:r>
      <w:r w:rsidR="005B31A5">
        <w:rPr>
          <w:rFonts w:ascii="Times New Roman" w:hAnsi="Times New Roman" w:cs="Times New Roman"/>
          <w:sz w:val="32"/>
          <w:szCs w:val="32"/>
          <w:lang w:val="uk-UA"/>
        </w:rPr>
        <w:t>і</w:t>
      </w:r>
      <w:r w:rsidR="00B60C50" w:rsidRPr="00642EF6">
        <w:rPr>
          <w:rFonts w:ascii="Times New Roman" w:hAnsi="Times New Roman" w:cs="Times New Roman"/>
          <w:sz w:val="32"/>
          <w:szCs w:val="32"/>
        </w:rPr>
        <w:t>я», 7.12010003 «Медико-проф</w:t>
      </w:r>
      <w:r w:rsidR="005B31A5">
        <w:rPr>
          <w:rFonts w:ascii="Times New Roman" w:hAnsi="Times New Roman" w:cs="Times New Roman"/>
          <w:sz w:val="32"/>
          <w:szCs w:val="32"/>
          <w:lang w:val="uk-UA"/>
        </w:rPr>
        <w:t>ілактична</w:t>
      </w:r>
      <w:r w:rsidR="00B60C50" w:rsidRPr="00642EF6">
        <w:rPr>
          <w:rFonts w:ascii="Times New Roman" w:hAnsi="Times New Roman" w:cs="Times New Roman"/>
          <w:sz w:val="32"/>
          <w:szCs w:val="32"/>
        </w:rPr>
        <w:t xml:space="preserve"> </w:t>
      </w:r>
      <w:r w:rsidR="005B31A5">
        <w:rPr>
          <w:rFonts w:ascii="Times New Roman" w:hAnsi="Times New Roman" w:cs="Times New Roman"/>
          <w:sz w:val="32"/>
          <w:szCs w:val="32"/>
          <w:lang w:val="uk-UA"/>
        </w:rPr>
        <w:t>справа</w:t>
      </w:r>
      <w:r w:rsidR="00B60C50" w:rsidRPr="00642EF6">
        <w:rPr>
          <w:rFonts w:ascii="Times New Roman" w:hAnsi="Times New Roman" w:cs="Times New Roman"/>
          <w:sz w:val="32"/>
          <w:szCs w:val="32"/>
        </w:rPr>
        <w:t>».</w:t>
      </w:r>
    </w:p>
    <w:p w:rsidR="0098688B" w:rsidRPr="00642EF6" w:rsidRDefault="0098688B" w:rsidP="00642EF6">
      <w:pPr>
        <w:spacing w:after="0" w:line="240" w:lineRule="auto"/>
        <w:ind w:firstLine="709"/>
        <w:jc w:val="center"/>
        <w:rPr>
          <w:rFonts w:ascii="Times New Roman" w:hAnsi="Times New Roman"/>
          <w:sz w:val="32"/>
          <w:szCs w:val="32"/>
        </w:rPr>
      </w:pPr>
    </w:p>
    <w:p w:rsidR="0098688B" w:rsidRPr="00642EF6" w:rsidRDefault="0098688B" w:rsidP="00642EF6">
      <w:pPr>
        <w:spacing w:after="0" w:line="240" w:lineRule="auto"/>
        <w:ind w:firstLine="709"/>
        <w:jc w:val="center"/>
        <w:rPr>
          <w:rFonts w:ascii="Times New Roman" w:hAnsi="Times New Roman"/>
          <w:sz w:val="32"/>
          <w:szCs w:val="32"/>
        </w:rPr>
      </w:pPr>
    </w:p>
    <w:p w:rsidR="00642EF6" w:rsidRPr="00642EF6" w:rsidRDefault="00642EF6" w:rsidP="00642EF6">
      <w:pPr>
        <w:spacing w:after="0" w:line="240" w:lineRule="auto"/>
        <w:ind w:firstLine="709"/>
        <w:jc w:val="center"/>
        <w:rPr>
          <w:rFonts w:ascii="Times New Roman" w:hAnsi="Times New Roman"/>
          <w:sz w:val="32"/>
          <w:szCs w:val="32"/>
        </w:rPr>
      </w:pPr>
    </w:p>
    <w:p w:rsidR="00642EF6" w:rsidRPr="00642EF6" w:rsidRDefault="00642EF6" w:rsidP="00642EF6">
      <w:pPr>
        <w:spacing w:after="0" w:line="240" w:lineRule="auto"/>
        <w:ind w:firstLine="709"/>
        <w:jc w:val="center"/>
        <w:rPr>
          <w:rFonts w:ascii="Times New Roman" w:hAnsi="Times New Roman"/>
          <w:sz w:val="32"/>
          <w:szCs w:val="32"/>
        </w:rPr>
      </w:pPr>
    </w:p>
    <w:tbl>
      <w:tblPr>
        <w:tblStyle w:val="af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4445"/>
      </w:tblGrid>
      <w:tr w:rsidR="005D6913" w:rsidTr="00857D2E">
        <w:trPr>
          <w:jc w:val="center"/>
        </w:trPr>
        <w:tc>
          <w:tcPr>
            <w:tcW w:w="1985" w:type="dxa"/>
          </w:tcPr>
          <w:p w:rsidR="005D6913" w:rsidRDefault="005B31A5" w:rsidP="00DA41D9">
            <w:pPr>
              <w:spacing w:line="312"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Укладачі</w:t>
            </w:r>
          </w:p>
        </w:tc>
        <w:tc>
          <w:tcPr>
            <w:tcW w:w="4445" w:type="dxa"/>
          </w:tcPr>
          <w:p w:rsidR="005D6913" w:rsidRPr="00BD60D6" w:rsidRDefault="005D6913" w:rsidP="005B31A5">
            <w:pPr>
              <w:spacing w:line="312" w:lineRule="auto"/>
              <w:jc w:val="both"/>
              <w:rPr>
                <w:rFonts w:ascii="Times New Roman" w:hAnsi="Times New Roman" w:cs="Times New Roman"/>
                <w:b/>
                <w:i/>
                <w:sz w:val="28"/>
                <w:szCs w:val="28"/>
                <w:lang w:val="uk-UA"/>
              </w:rPr>
            </w:pPr>
            <w:r>
              <w:rPr>
                <w:rFonts w:ascii="Times New Roman" w:hAnsi="Times New Roman"/>
                <w:b/>
                <w:i/>
                <w:sz w:val="28"/>
                <w:szCs w:val="28"/>
              </w:rPr>
              <w:t>Огн</w:t>
            </w:r>
            <w:r w:rsidR="005B31A5">
              <w:rPr>
                <w:rFonts w:ascii="Times New Roman" w:hAnsi="Times New Roman"/>
                <w:b/>
                <w:i/>
                <w:sz w:val="28"/>
                <w:szCs w:val="28"/>
                <w:lang w:val="uk-UA"/>
              </w:rPr>
              <w:t>є</w:t>
            </w:r>
            <w:r>
              <w:rPr>
                <w:rFonts w:ascii="Times New Roman" w:hAnsi="Times New Roman"/>
                <w:b/>
                <w:i/>
                <w:sz w:val="28"/>
                <w:szCs w:val="28"/>
              </w:rPr>
              <w:t>в В</w:t>
            </w:r>
            <w:r w:rsidR="005B31A5">
              <w:rPr>
                <w:rFonts w:ascii="Times New Roman" w:hAnsi="Times New Roman"/>
                <w:b/>
                <w:i/>
                <w:sz w:val="28"/>
                <w:szCs w:val="28"/>
                <w:lang w:val="uk-UA"/>
              </w:rPr>
              <w:t>і</w:t>
            </w:r>
            <w:r>
              <w:rPr>
                <w:rFonts w:ascii="Times New Roman" w:hAnsi="Times New Roman"/>
                <w:b/>
                <w:i/>
                <w:sz w:val="28"/>
                <w:szCs w:val="28"/>
              </w:rPr>
              <w:t>ктор Андр</w:t>
            </w:r>
            <w:r w:rsidR="005B31A5">
              <w:rPr>
                <w:rFonts w:ascii="Times New Roman" w:hAnsi="Times New Roman"/>
                <w:b/>
                <w:i/>
                <w:sz w:val="28"/>
                <w:szCs w:val="28"/>
                <w:lang w:val="uk-UA"/>
              </w:rPr>
              <w:t>ійович</w:t>
            </w:r>
          </w:p>
        </w:tc>
      </w:tr>
      <w:tr w:rsidR="005D6913" w:rsidTr="00857D2E">
        <w:trPr>
          <w:jc w:val="center"/>
        </w:trPr>
        <w:tc>
          <w:tcPr>
            <w:tcW w:w="1985" w:type="dxa"/>
          </w:tcPr>
          <w:p w:rsidR="005D6913" w:rsidRDefault="005D6913" w:rsidP="00DA41D9">
            <w:pPr>
              <w:spacing w:line="312" w:lineRule="auto"/>
              <w:jc w:val="both"/>
              <w:rPr>
                <w:rFonts w:ascii="Times New Roman" w:hAnsi="Times New Roman" w:cs="Times New Roman"/>
                <w:sz w:val="28"/>
                <w:szCs w:val="28"/>
                <w:lang w:val="uk-UA"/>
              </w:rPr>
            </w:pPr>
          </w:p>
        </w:tc>
        <w:tc>
          <w:tcPr>
            <w:tcW w:w="4445" w:type="dxa"/>
          </w:tcPr>
          <w:p w:rsidR="005D6913" w:rsidRPr="00BD60D6" w:rsidRDefault="005B31A5" w:rsidP="005B31A5">
            <w:pPr>
              <w:spacing w:line="312" w:lineRule="auto"/>
              <w:jc w:val="both"/>
              <w:rPr>
                <w:rFonts w:ascii="Times New Roman" w:hAnsi="Times New Roman" w:cs="Times New Roman"/>
                <w:b/>
                <w:i/>
                <w:sz w:val="28"/>
                <w:szCs w:val="28"/>
                <w:lang w:val="uk-UA"/>
              </w:rPr>
            </w:pPr>
            <w:r>
              <w:rPr>
                <w:rFonts w:ascii="Times New Roman" w:hAnsi="Times New Roman"/>
                <w:b/>
                <w:i/>
                <w:sz w:val="28"/>
                <w:szCs w:val="28"/>
              </w:rPr>
              <w:t>Подпрядова Ан</w:t>
            </w:r>
            <w:r w:rsidR="00E61729">
              <w:rPr>
                <w:rFonts w:ascii="Times New Roman" w:hAnsi="Times New Roman"/>
                <w:b/>
                <w:i/>
                <w:sz w:val="28"/>
                <w:szCs w:val="28"/>
                <w:lang w:val="uk-UA"/>
              </w:rPr>
              <w:t>н</w:t>
            </w:r>
            <w:r w:rsidR="005F4708">
              <w:rPr>
                <w:rFonts w:ascii="Times New Roman" w:hAnsi="Times New Roman"/>
                <w:b/>
                <w:i/>
                <w:sz w:val="28"/>
                <w:szCs w:val="28"/>
              </w:rPr>
              <w:t>а</w:t>
            </w:r>
            <w:r w:rsidR="00857D2E">
              <w:rPr>
                <w:rFonts w:ascii="Times New Roman" w:hAnsi="Times New Roman"/>
                <w:b/>
                <w:i/>
                <w:sz w:val="28"/>
                <w:szCs w:val="28"/>
              </w:rPr>
              <w:t xml:space="preserve"> </w:t>
            </w:r>
            <w:r w:rsidR="00E61729">
              <w:rPr>
                <w:rFonts w:ascii="Times New Roman" w:hAnsi="Times New Roman"/>
                <w:b/>
                <w:i/>
                <w:sz w:val="28"/>
                <w:szCs w:val="28"/>
              </w:rPr>
              <w:t>Анатолії</w:t>
            </w:r>
            <w:r w:rsidR="005F4708">
              <w:rPr>
                <w:rFonts w:ascii="Times New Roman" w:hAnsi="Times New Roman"/>
                <w:b/>
                <w:i/>
                <w:sz w:val="28"/>
                <w:szCs w:val="28"/>
              </w:rPr>
              <w:t>вна</w:t>
            </w:r>
          </w:p>
        </w:tc>
      </w:tr>
    </w:tbl>
    <w:p w:rsidR="005D6913" w:rsidRDefault="005D6913" w:rsidP="0098688B">
      <w:pPr>
        <w:spacing w:after="0" w:line="360" w:lineRule="auto"/>
        <w:ind w:firstLine="709"/>
        <w:jc w:val="center"/>
        <w:rPr>
          <w:rFonts w:ascii="Times New Roman" w:hAnsi="Times New Roman"/>
          <w:sz w:val="28"/>
          <w:szCs w:val="28"/>
        </w:rPr>
      </w:pPr>
    </w:p>
    <w:p w:rsidR="005D6913" w:rsidRDefault="005D6913" w:rsidP="0098688B">
      <w:pPr>
        <w:spacing w:after="0" w:line="360" w:lineRule="auto"/>
        <w:ind w:firstLine="709"/>
        <w:jc w:val="center"/>
        <w:rPr>
          <w:rFonts w:ascii="Times New Roman" w:hAnsi="Times New Roman"/>
          <w:sz w:val="28"/>
          <w:szCs w:val="28"/>
        </w:rPr>
      </w:pPr>
    </w:p>
    <w:p w:rsidR="00642EF6" w:rsidRPr="00F266D3" w:rsidRDefault="00642EF6" w:rsidP="0098688B">
      <w:pPr>
        <w:spacing w:after="0" w:line="360" w:lineRule="auto"/>
        <w:ind w:firstLine="709"/>
        <w:jc w:val="center"/>
        <w:rPr>
          <w:rFonts w:ascii="Times New Roman" w:hAnsi="Times New Roman"/>
          <w:sz w:val="28"/>
          <w:szCs w:val="28"/>
        </w:rPr>
      </w:pPr>
    </w:p>
    <w:p w:rsidR="0098688B" w:rsidRPr="00F266D3" w:rsidRDefault="005B31A5" w:rsidP="0098688B">
      <w:pPr>
        <w:autoSpaceDE w:val="0"/>
        <w:autoSpaceDN w:val="0"/>
        <w:adjustRightInd w:val="0"/>
        <w:spacing w:after="0" w:line="240" w:lineRule="auto"/>
        <w:jc w:val="center"/>
        <w:rPr>
          <w:rFonts w:ascii="Times New Roman" w:hAnsi="Times New Roman" w:cs="Times New Roman"/>
          <w:i/>
          <w:iCs/>
          <w:sz w:val="32"/>
          <w:szCs w:val="32"/>
        </w:rPr>
      </w:pPr>
      <w:r>
        <w:rPr>
          <w:rFonts w:ascii="Times New Roman" w:hAnsi="Times New Roman" w:cs="Times New Roman"/>
          <w:sz w:val="32"/>
          <w:szCs w:val="32"/>
          <w:lang w:val="uk-UA"/>
        </w:rPr>
        <w:t>Відповідальній за випуск</w:t>
      </w:r>
      <w:r w:rsidR="0098688B" w:rsidRPr="00F266D3">
        <w:rPr>
          <w:rFonts w:ascii="Times New Roman" w:hAnsi="Times New Roman" w:cs="Times New Roman"/>
          <w:sz w:val="32"/>
          <w:szCs w:val="32"/>
        </w:rPr>
        <w:t xml:space="preserve"> </w:t>
      </w:r>
      <w:r w:rsidR="0098688B" w:rsidRPr="00F266D3">
        <w:rPr>
          <w:rFonts w:ascii="Times New Roman" w:hAnsi="Times New Roman" w:cs="Times New Roman"/>
          <w:i/>
          <w:sz w:val="32"/>
          <w:szCs w:val="32"/>
        </w:rPr>
        <w:t>В. А. Огн</w:t>
      </w:r>
      <w:r>
        <w:rPr>
          <w:rFonts w:ascii="Times New Roman" w:hAnsi="Times New Roman" w:cs="Times New Roman"/>
          <w:i/>
          <w:sz w:val="32"/>
          <w:szCs w:val="32"/>
          <w:lang w:val="uk-UA"/>
        </w:rPr>
        <w:t>є</w:t>
      </w:r>
      <w:r w:rsidR="0098688B" w:rsidRPr="00F266D3">
        <w:rPr>
          <w:rFonts w:ascii="Times New Roman" w:hAnsi="Times New Roman" w:cs="Times New Roman"/>
          <w:i/>
          <w:sz w:val="32"/>
          <w:szCs w:val="32"/>
        </w:rPr>
        <w:t>в</w:t>
      </w:r>
    </w:p>
    <w:p w:rsidR="00642EF6" w:rsidRDefault="00642EF6" w:rsidP="00642EF6">
      <w:pPr>
        <w:widowControl w:val="0"/>
        <w:tabs>
          <w:tab w:val="left" w:pos="2640"/>
          <w:tab w:val="center" w:pos="4819"/>
        </w:tabs>
        <w:autoSpaceDE w:val="0"/>
        <w:autoSpaceDN w:val="0"/>
        <w:adjustRightInd w:val="0"/>
        <w:spacing w:after="0" w:line="240" w:lineRule="auto"/>
        <w:rPr>
          <w:rFonts w:ascii="Times New Roman" w:hAnsi="Times New Roman" w:cs="Times New Roman"/>
          <w:sz w:val="32"/>
          <w:szCs w:val="32"/>
        </w:rPr>
      </w:pPr>
    </w:p>
    <w:p w:rsidR="00642EF6" w:rsidRDefault="00642EF6" w:rsidP="00642EF6">
      <w:pPr>
        <w:widowControl w:val="0"/>
        <w:tabs>
          <w:tab w:val="left" w:pos="2640"/>
          <w:tab w:val="center" w:pos="4819"/>
        </w:tabs>
        <w:autoSpaceDE w:val="0"/>
        <w:autoSpaceDN w:val="0"/>
        <w:adjustRightInd w:val="0"/>
        <w:spacing w:after="0" w:line="240" w:lineRule="auto"/>
        <w:rPr>
          <w:rFonts w:ascii="Times New Roman" w:hAnsi="Times New Roman" w:cs="Times New Roman"/>
          <w:sz w:val="32"/>
          <w:szCs w:val="32"/>
        </w:rPr>
      </w:pPr>
    </w:p>
    <w:p w:rsidR="00642EF6" w:rsidRDefault="00642EF6" w:rsidP="00642EF6">
      <w:pPr>
        <w:widowControl w:val="0"/>
        <w:tabs>
          <w:tab w:val="left" w:pos="2640"/>
          <w:tab w:val="center" w:pos="4819"/>
        </w:tabs>
        <w:autoSpaceDE w:val="0"/>
        <w:autoSpaceDN w:val="0"/>
        <w:adjustRightInd w:val="0"/>
        <w:spacing w:after="0" w:line="240" w:lineRule="auto"/>
        <w:rPr>
          <w:rFonts w:ascii="Times New Roman" w:hAnsi="Times New Roman" w:cs="Times New Roman"/>
          <w:sz w:val="32"/>
          <w:szCs w:val="32"/>
        </w:rPr>
      </w:pPr>
    </w:p>
    <w:p w:rsidR="00642EF6" w:rsidRDefault="00642EF6" w:rsidP="00642EF6">
      <w:pPr>
        <w:widowControl w:val="0"/>
        <w:tabs>
          <w:tab w:val="left" w:pos="2640"/>
          <w:tab w:val="center" w:pos="4819"/>
        </w:tabs>
        <w:autoSpaceDE w:val="0"/>
        <w:autoSpaceDN w:val="0"/>
        <w:adjustRightInd w:val="0"/>
        <w:spacing w:after="0" w:line="240" w:lineRule="auto"/>
        <w:rPr>
          <w:rFonts w:ascii="Times New Roman" w:hAnsi="Times New Roman" w:cs="Times New Roman"/>
          <w:sz w:val="32"/>
          <w:szCs w:val="32"/>
        </w:rPr>
      </w:pPr>
    </w:p>
    <w:p w:rsidR="003D0BBC" w:rsidRDefault="003D0BBC" w:rsidP="00642EF6">
      <w:pPr>
        <w:widowControl w:val="0"/>
        <w:tabs>
          <w:tab w:val="left" w:pos="2640"/>
          <w:tab w:val="center" w:pos="4819"/>
        </w:tabs>
        <w:autoSpaceDE w:val="0"/>
        <w:autoSpaceDN w:val="0"/>
        <w:adjustRightInd w:val="0"/>
        <w:spacing w:after="0" w:line="240" w:lineRule="auto"/>
        <w:rPr>
          <w:rFonts w:ascii="Times New Roman" w:hAnsi="Times New Roman" w:cs="Times New Roman"/>
          <w:sz w:val="32"/>
          <w:szCs w:val="32"/>
        </w:rPr>
      </w:pPr>
    </w:p>
    <w:p w:rsidR="00642EF6" w:rsidRPr="006E35D9" w:rsidRDefault="00642EF6" w:rsidP="003D0BBC">
      <w:pPr>
        <w:widowControl w:val="0"/>
        <w:tabs>
          <w:tab w:val="left" w:pos="2640"/>
          <w:tab w:val="center" w:pos="4819"/>
        </w:tabs>
        <w:autoSpaceDE w:val="0"/>
        <w:autoSpaceDN w:val="0"/>
        <w:adjustRightInd w:val="0"/>
        <w:spacing w:after="0" w:line="240" w:lineRule="auto"/>
        <w:jc w:val="center"/>
        <w:rPr>
          <w:rFonts w:ascii="Times New Roman" w:eastAsia="Times New Roman" w:hAnsi="Times New Roman" w:cs="Times New Roman"/>
          <w:sz w:val="20"/>
          <w:szCs w:val="20"/>
        </w:rPr>
      </w:pPr>
      <w:r w:rsidRPr="006E35D9">
        <w:rPr>
          <w:rFonts w:ascii="Times New Roman" w:eastAsia="Times New Roman" w:hAnsi="Times New Roman" w:cs="Times New Roman"/>
          <w:sz w:val="20"/>
          <w:szCs w:val="20"/>
        </w:rPr>
        <w:t xml:space="preserve">Формат А5. Ризографія. Ум. друк. арк. </w:t>
      </w:r>
      <w:r w:rsidRPr="006E35D9">
        <w:rPr>
          <w:rFonts w:ascii="Times New Roman" w:eastAsia="Times New Roman" w:hAnsi="Times New Roman" w:cs="Times New Roman"/>
          <w:sz w:val="20"/>
          <w:szCs w:val="20"/>
          <w:lang w:val="uk-UA"/>
        </w:rPr>
        <w:t>1,</w:t>
      </w:r>
      <w:r>
        <w:rPr>
          <w:rFonts w:ascii="Times New Roman" w:eastAsia="Times New Roman" w:hAnsi="Times New Roman" w:cs="Times New Roman"/>
          <w:sz w:val="20"/>
          <w:szCs w:val="20"/>
          <w:lang w:val="uk-UA"/>
        </w:rPr>
        <w:t>5</w:t>
      </w:r>
      <w:r w:rsidRPr="006E35D9">
        <w:rPr>
          <w:rFonts w:ascii="Times New Roman" w:eastAsia="Times New Roman" w:hAnsi="Times New Roman" w:cs="Times New Roman"/>
          <w:sz w:val="20"/>
          <w:szCs w:val="20"/>
        </w:rPr>
        <w:t>.</w:t>
      </w:r>
    </w:p>
    <w:p w:rsidR="00642EF6" w:rsidRPr="006E35D9" w:rsidRDefault="00642EF6" w:rsidP="00642EF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E35D9">
        <w:rPr>
          <w:rFonts w:ascii="Times New Roman" w:eastAsia="Times New Roman" w:hAnsi="Times New Roman" w:cs="Times New Roman"/>
          <w:sz w:val="20"/>
          <w:szCs w:val="20"/>
        </w:rPr>
        <w:t>Тираж 1</w:t>
      </w:r>
      <w:r w:rsidR="008049E7">
        <w:rPr>
          <w:rFonts w:ascii="Times New Roman" w:eastAsia="Times New Roman" w:hAnsi="Times New Roman" w:cs="Times New Roman"/>
          <w:sz w:val="20"/>
          <w:szCs w:val="20"/>
          <w:lang w:val="uk-UA"/>
        </w:rPr>
        <w:t>0</w:t>
      </w:r>
      <w:r w:rsidRPr="006E35D9">
        <w:rPr>
          <w:rFonts w:ascii="Times New Roman" w:eastAsia="Times New Roman" w:hAnsi="Times New Roman" w:cs="Times New Roman"/>
          <w:sz w:val="20"/>
          <w:szCs w:val="20"/>
        </w:rPr>
        <w:t>0 прим. Зам. № 1</w:t>
      </w:r>
      <w:r w:rsidR="000A6994">
        <w:rPr>
          <w:rFonts w:ascii="Times New Roman" w:eastAsia="Times New Roman" w:hAnsi="Times New Roman" w:cs="Times New Roman"/>
          <w:sz w:val="20"/>
          <w:szCs w:val="20"/>
          <w:lang w:val="uk-UA"/>
        </w:rPr>
        <w:t>7</w:t>
      </w:r>
      <w:r w:rsidRPr="006E35D9">
        <w:rPr>
          <w:rFonts w:ascii="Times New Roman" w:eastAsia="Times New Roman" w:hAnsi="Times New Roman" w:cs="Times New Roman"/>
          <w:sz w:val="20"/>
          <w:szCs w:val="20"/>
        </w:rPr>
        <w:t>-</w:t>
      </w:r>
      <w:r w:rsidRPr="006E35D9">
        <w:rPr>
          <w:rFonts w:ascii="Times New Roman" w:eastAsia="Times New Roman" w:hAnsi="Times New Roman" w:cs="Times New Roman"/>
          <w:sz w:val="20"/>
          <w:szCs w:val="20"/>
          <w:lang w:val="uk-UA"/>
        </w:rPr>
        <w:t>33</w:t>
      </w:r>
      <w:r w:rsidR="000A6994">
        <w:rPr>
          <w:rFonts w:ascii="Times New Roman" w:eastAsia="Times New Roman" w:hAnsi="Times New Roman" w:cs="Times New Roman"/>
          <w:sz w:val="20"/>
          <w:szCs w:val="20"/>
          <w:lang w:val="uk-UA"/>
        </w:rPr>
        <w:t>473</w:t>
      </w:r>
      <w:r w:rsidRPr="006E35D9">
        <w:rPr>
          <w:rFonts w:ascii="Times New Roman" w:eastAsia="Times New Roman" w:hAnsi="Times New Roman" w:cs="Times New Roman"/>
          <w:sz w:val="20"/>
          <w:szCs w:val="20"/>
        </w:rPr>
        <w:t>.</w:t>
      </w:r>
    </w:p>
    <w:p w:rsidR="00642EF6" w:rsidRPr="006E35D9" w:rsidRDefault="00642EF6" w:rsidP="00642EF6">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6E35D9">
        <w:rPr>
          <w:rFonts w:ascii="Times New Roman" w:eastAsia="Times New Roman" w:hAnsi="Times New Roman" w:cs="Times New Roman"/>
          <w:b/>
          <w:sz w:val="20"/>
          <w:szCs w:val="20"/>
        </w:rPr>
        <w:t>______________________________________________________________</w:t>
      </w:r>
    </w:p>
    <w:p w:rsidR="00642EF6" w:rsidRPr="006E35D9" w:rsidRDefault="00642EF6" w:rsidP="00642EF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E35D9">
        <w:rPr>
          <w:rFonts w:ascii="Times New Roman" w:eastAsia="Times New Roman" w:hAnsi="Times New Roman" w:cs="Times New Roman"/>
          <w:sz w:val="20"/>
          <w:szCs w:val="20"/>
        </w:rPr>
        <w:t>Редакційно-видавничий відділ</w:t>
      </w:r>
    </w:p>
    <w:p w:rsidR="00642EF6" w:rsidRPr="006E35D9" w:rsidRDefault="00642EF6" w:rsidP="00642EF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E35D9">
        <w:rPr>
          <w:rFonts w:ascii="Times New Roman" w:eastAsia="Times New Roman" w:hAnsi="Times New Roman" w:cs="Times New Roman"/>
          <w:sz w:val="20"/>
          <w:szCs w:val="20"/>
        </w:rPr>
        <w:t>ХНМУ, пр. Леніна, 4, м. Харків, 61022</w:t>
      </w:r>
    </w:p>
    <w:p w:rsidR="00642EF6" w:rsidRPr="006E35D9" w:rsidRDefault="00642EF6" w:rsidP="00642EF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E35D9">
        <w:rPr>
          <w:rFonts w:ascii="Times New Roman" w:eastAsia="Times New Roman" w:hAnsi="Times New Roman" w:cs="Times New Roman"/>
          <w:sz w:val="20"/>
          <w:szCs w:val="20"/>
        </w:rPr>
        <w:t>izdatknmu@mail.ru, izdat@knmu.kharkov.ua</w:t>
      </w:r>
    </w:p>
    <w:p w:rsidR="00642EF6" w:rsidRPr="006E35D9" w:rsidRDefault="00642EF6" w:rsidP="00642EF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E35D9">
        <w:rPr>
          <w:rFonts w:ascii="Times New Roman" w:eastAsia="Times New Roman" w:hAnsi="Times New Roman" w:cs="Times New Roman"/>
          <w:sz w:val="20"/>
          <w:szCs w:val="20"/>
        </w:rPr>
        <w:t xml:space="preserve">Свідоцтво про внесення суб’єкта видавничої справи до Державного реєстру видавництв,виготівників і розповсюджувачів видавничої продукції серії </w:t>
      </w:r>
      <w:r w:rsidRPr="006E35D9">
        <w:rPr>
          <w:rFonts w:ascii="Times New Roman" w:eastAsia="Times New Roman" w:hAnsi="Times New Roman" w:cs="Times New Roman"/>
          <w:sz w:val="20"/>
          <w:szCs w:val="20"/>
          <w:lang w:val="uk-UA"/>
        </w:rPr>
        <w:br/>
      </w:r>
      <w:r w:rsidRPr="006E35D9">
        <w:rPr>
          <w:rFonts w:ascii="Times New Roman" w:eastAsia="Times New Roman" w:hAnsi="Times New Roman" w:cs="Times New Roman"/>
          <w:sz w:val="20"/>
          <w:szCs w:val="20"/>
        </w:rPr>
        <w:t>ДК № 3242 від 18.07.2008 р.</w:t>
      </w:r>
    </w:p>
    <w:sectPr w:rsidR="00642EF6" w:rsidRPr="006E35D9" w:rsidSect="00642EF6">
      <w:pgSz w:w="11906" w:h="16838"/>
      <w:pgMar w:top="1134" w:right="1134" w:bottom="1134" w:left="113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027" w:rsidRDefault="009B6027" w:rsidP="00FE4BA8">
      <w:pPr>
        <w:spacing w:after="0" w:line="240" w:lineRule="auto"/>
      </w:pPr>
      <w:r>
        <w:separator/>
      </w:r>
    </w:p>
  </w:endnote>
  <w:endnote w:type="continuationSeparator" w:id="0">
    <w:p w:rsidR="009B6027" w:rsidRDefault="009B6027" w:rsidP="00FE4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n-ea">
    <w:altName w:val="Times New Roman"/>
    <w:panose1 w:val="00000000000000000000"/>
    <w:charset w:val="00"/>
    <w:family w:val="roman"/>
    <w:notTrueType/>
    <w:pitch w:val="default"/>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3966745"/>
    </w:sdtPr>
    <w:sdtEndPr>
      <w:rPr>
        <w:sz w:val="24"/>
        <w:szCs w:val="24"/>
      </w:rPr>
    </w:sdtEndPr>
    <w:sdtContent>
      <w:p w:rsidR="00D25A00" w:rsidRPr="002C7299" w:rsidRDefault="00D25A00">
        <w:pPr>
          <w:pStyle w:val="af4"/>
          <w:jc w:val="center"/>
          <w:rPr>
            <w:sz w:val="24"/>
            <w:szCs w:val="24"/>
          </w:rPr>
        </w:pPr>
        <w:r w:rsidRPr="002C7299">
          <w:rPr>
            <w:sz w:val="24"/>
            <w:szCs w:val="24"/>
          </w:rPr>
          <w:fldChar w:fldCharType="begin"/>
        </w:r>
        <w:r w:rsidRPr="002C7299">
          <w:rPr>
            <w:sz w:val="24"/>
            <w:szCs w:val="24"/>
          </w:rPr>
          <w:instrText>PAGE   \* MERGEFORMAT</w:instrText>
        </w:r>
        <w:r w:rsidRPr="002C7299">
          <w:rPr>
            <w:sz w:val="24"/>
            <w:szCs w:val="24"/>
          </w:rPr>
          <w:fldChar w:fldCharType="separate"/>
        </w:r>
        <w:r w:rsidR="00626229" w:rsidRPr="00626229">
          <w:rPr>
            <w:noProof/>
            <w:sz w:val="24"/>
            <w:szCs w:val="24"/>
            <w:lang w:val="ru-RU"/>
          </w:rPr>
          <w:t>22</w:t>
        </w:r>
        <w:r w:rsidRPr="002C7299">
          <w:rPr>
            <w:noProof/>
            <w:sz w:val="24"/>
            <w:szCs w:val="24"/>
            <w:lang w:val="ru-RU"/>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A00" w:rsidRDefault="00D25A00" w:rsidP="00916F5A">
    <w:pPr>
      <w:pStyle w:val="af4"/>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027" w:rsidRDefault="009B6027" w:rsidP="00FE4BA8">
      <w:pPr>
        <w:spacing w:after="0" w:line="240" w:lineRule="auto"/>
      </w:pPr>
      <w:r>
        <w:separator/>
      </w:r>
    </w:p>
  </w:footnote>
  <w:footnote w:type="continuationSeparator" w:id="0">
    <w:p w:rsidR="009B6027" w:rsidRDefault="009B6027" w:rsidP="00FE4B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84ACD"/>
    <w:multiLevelType w:val="hybridMultilevel"/>
    <w:tmpl w:val="D6CA8A8E"/>
    <w:lvl w:ilvl="0" w:tplc="54362D00">
      <w:start w:val="1"/>
      <w:numFmt w:val="bullet"/>
      <w:lvlText w:val=""/>
      <w:lvlJc w:val="left"/>
      <w:pPr>
        <w:ind w:left="106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BFE2E14"/>
    <w:multiLevelType w:val="hybridMultilevel"/>
    <w:tmpl w:val="D3BA3232"/>
    <w:lvl w:ilvl="0" w:tplc="F7F052C0">
      <w:start w:val="1"/>
      <w:numFmt w:val="bullet"/>
      <w:lvlText w:val=""/>
      <w:lvlJc w:val="left"/>
      <w:pPr>
        <w:tabs>
          <w:tab w:val="num" w:pos="720"/>
        </w:tabs>
        <w:ind w:left="720" w:hanging="360"/>
      </w:pPr>
      <w:rPr>
        <w:rFonts w:ascii="Wingdings" w:hAnsi="Wingdings" w:hint="default"/>
      </w:rPr>
    </w:lvl>
    <w:lvl w:ilvl="1" w:tplc="FD427480" w:tentative="1">
      <w:start w:val="1"/>
      <w:numFmt w:val="bullet"/>
      <w:lvlText w:val=""/>
      <w:lvlJc w:val="left"/>
      <w:pPr>
        <w:tabs>
          <w:tab w:val="num" w:pos="1440"/>
        </w:tabs>
        <w:ind w:left="1440" w:hanging="360"/>
      </w:pPr>
      <w:rPr>
        <w:rFonts w:ascii="Wingdings" w:hAnsi="Wingdings" w:hint="default"/>
      </w:rPr>
    </w:lvl>
    <w:lvl w:ilvl="2" w:tplc="D95894F0" w:tentative="1">
      <w:start w:val="1"/>
      <w:numFmt w:val="bullet"/>
      <w:lvlText w:val=""/>
      <w:lvlJc w:val="left"/>
      <w:pPr>
        <w:tabs>
          <w:tab w:val="num" w:pos="2160"/>
        </w:tabs>
        <w:ind w:left="2160" w:hanging="360"/>
      </w:pPr>
      <w:rPr>
        <w:rFonts w:ascii="Wingdings" w:hAnsi="Wingdings" w:hint="default"/>
      </w:rPr>
    </w:lvl>
    <w:lvl w:ilvl="3" w:tplc="389AEF7C" w:tentative="1">
      <w:start w:val="1"/>
      <w:numFmt w:val="bullet"/>
      <w:lvlText w:val=""/>
      <w:lvlJc w:val="left"/>
      <w:pPr>
        <w:tabs>
          <w:tab w:val="num" w:pos="2880"/>
        </w:tabs>
        <w:ind w:left="2880" w:hanging="360"/>
      </w:pPr>
      <w:rPr>
        <w:rFonts w:ascii="Wingdings" w:hAnsi="Wingdings" w:hint="default"/>
      </w:rPr>
    </w:lvl>
    <w:lvl w:ilvl="4" w:tplc="FCEECF86" w:tentative="1">
      <w:start w:val="1"/>
      <w:numFmt w:val="bullet"/>
      <w:lvlText w:val=""/>
      <w:lvlJc w:val="left"/>
      <w:pPr>
        <w:tabs>
          <w:tab w:val="num" w:pos="3600"/>
        </w:tabs>
        <w:ind w:left="3600" w:hanging="360"/>
      </w:pPr>
      <w:rPr>
        <w:rFonts w:ascii="Wingdings" w:hAnsi="Wingdings" w:hint="default"/>
      </w:rPr>
    </w:lvl>
    <w:lvl w:ilvl="5" w:tplc="F96C327C" w:tentative="1">
      <w:start w:val="1"/>
      <w:numFmt w:val="bullet"/>
      <w:lvlText w:val=""/>
      <w:lvlJc w:val="left"/>
      <w:pPr>
        <w:tabs>
          <w:tab w:val="num" w:pos="4320"/>
        </w:tabs>
        <w:ind w:left="4320" w:hanging="360"/>
      </w:pPr>
      <w:rPr>
        <w:rFonts w:ascii="Wingdings" w:hAnsi="Wingdings" w:hint="default"/>
      </w:rPr>
    </w:lvl>
    <w:lvl w:ilvl="6" w:tplc="4402880A" w:tentative="1">
      <w:start w:val="1"/>
      <w:numFmt w:val="bullet"/>
      <w:lvlText w:val=""/>
      <w:lvlJc w:val="left"/>
      <w:pPr>
        <w:tabs>
          <w:tab w:val="num" w:pos="5040"/>
        </w:tabs>
        <w:ind w:left="5040" w:hanging="360"/>
      </w:pPr>
      <w:rPr>
        <w:rFonts w:ascii="Wingdings" w:hAnsi="Wingdings" w:hint="default"/>
      </w:rPr>
    </w:lvl>
    <w:lvl w:ilvl="7" w:tplc="84786EFE" w:tentative="1">
      <w:start w:val="1"/>
      <w:numFmt w:val="bullet"/>
      <w:lvlText w:val=""/>
      <w:lvlJc w:val="left"/>
      <w:pPr>
        <w:tabs>
          <w:tab w:val="num" w:pos="5760"/>
        </w:tabs>
        <w:ind w:left="5760" w:hanging="360"/>
      </w:pPr>
      <w:rPr>
        <w:rFonts w:ascii="Wingdings" w:hAnsi="Wingdings" w:hint="default"/>
      </w:rPr>
    </w:lvl>
    <w:lvl w:ilvl="8" w:tplc="6C5CA4A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DA1FE7"/>
    <w:multiLevelType w:val="multilevel"/>
    <w:tmpl w:val="67966B6E"/>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164DD8"/>
    <w:multiLevelType w:val="hybridMultilevel"/>
    <w:tmpl w:val="1A92C6A4"/>
    <w:lvl w:ilvl="0" w:tplc="54362D0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6317B5"/>
    <w:multiLevelType w:val="hybridMultilevel"/>
    <w:tmpl w:val="A61AB672"/>
    <w:lvl w:ilvl="0" w:tplc="2A30B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A044F59"/>
    <w:multiLevelType w:val="hybridMultilevel"/>
    <w:tmpl w:val="9F30A6C8"/>
    <w:lvl w:ilvl="0" w:tplc="8A4E7D68">
      <w:start w:val="1"/>
      <w:numFmt w:val="bullet"/>
      <w:lvlText w:val="-"/>
      <w:lvlJc w:val="left"/>
      <w:pPr>
        <w:ind w:left="915" w:hanging="360"/>
      </w:pPr>
      <w:rPr>
        <w:rFonts w:ascii="Times New Roman" w:eastAsia="+mn-ea" w:hAnsi="Times New Roman" w:cs="Times New Roman"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6" w15:restartNumberingAfterBreak="0">
    <w:nsid w:val="1C5E78A1"/>
    <w:multiLevelType w:val="hybridMultilevel"/>
    <w:tmpl w:val="2EA00C8C"/>
    <w:lvl w:ilvl="0" w:tplc="54362D00">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7" w15:restartNumberingAfterBreak="0">
    <w:nsid w:val="1E445CB0"/>
    <w:multiLevelType w:val="hybridMultilevel"/>
    <w:tmpl w:val="1AA6998E"/>
    <w:lvl w:ilvl="0" w:tplc="0419000F">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8" w15:restartNumberingAfterBreak="0">
    <w:nsid w:val="1F74688F"/>
    <w:multiLevelType w:val="hybridMultilevel"/>
    <w:tmpl w:val="E7F0A794"/>
    <w:lvl w:ilvl="0" w:tplc="C8B8D5AC">
      <w:start w:val="1"/>
      <w:numFmt w:val="decimal"/>
      <w:lvlText w:val="%1)"/>
      <w:lvlJc w:val="left"/>
      <w:pPr>
        <w:ind w:left="1873" w:hanging="11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04F1F71"/>
    <w:multiLevelType w:val="hybridMultilevel"/>
    <w:tmpl w:val="D5EA1D90"/>
    <w:lvl w:ilvl="0" w:tplc="54362D00">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0F934A9"/>
    <w:multiLevelType w:val="hybridMultilevel"/>
    <w:tmpl w:val="DC540F50"/>
    <w:lvl w:ilvl="0" w:tplc="54362D00">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1" w15:restartNumberingAfterBreak="0">
    <w:nsid w:val="23651F13"/>
    <w:multiLevelType w:val="hybridMultilevel"/>
    <w:tmpl w:val="AB567178"/>
    <w:lvl w:ilvl="0" w:tplc="914805A8">
      <w:start w:val="1"/>
      <w:numFmt w:val="bullet"/>
      <w:lvlText w:val=""/>
      <w:lvlJc w:val="left"/>
      <w:pPr>
        <w:tabs>
          <w:tab w:val="num" w:pos="720"/>
        </w:tabs>
        <w:ind w:left="720" w:hanging="360"/>
      </w:pPr>
      <w:rPr>
        <w:rFonts w:ascii="Wingdings" w:hAnsi="Wingdings" w:hint="default"/>
      </w:rPr>
    </w:lvl>
    <w:lvl w:ilvl="1" w:tplc="3DF07376" w:tentative="1">
      <w:start w:val="1"/>
      <w:numFmt w:val="bullet"/>
      <w:lvlText w:val=""/>
      <w:lvlJc w:val="left"/>
      <w:pPr>
        <w:tabs>
          <w:tab w:val="num" w:pos="1440"/>
        </w:tabs>
        <w:ind w:left="1440" w:hanging="360"/>
      </w:pPr>
      <w:rPr>
        <w:rFonts w:ascii="Wingdings" w:hAnsi="Wingdings" w:hint="default"/>
      </w:rPr>
    </w:lvl>
    <w:lvl w:ilvl="2" w:tplc="D8A6EAEC" w:tentative="1">
      <w:start w:val="1"/>
      <w:numFmt w:val="bullet"/>
      <w:lvlText w:val=""/>
      <w:lvlJc w:val="left"/>
      <w:pPr>
        <w:tabs>
          <w:tab w:val="num" w:pos="2160"/>
        </w:tabs>
        <w:ind w:left="2160" w:hanging="360"/>
      </w:pPr>
      <w:rPr>
        <w:rFonts w:ascii="Wingdings" w:hAnsi="Wingdings" w:hint="default"/>
      </w:rPr>
    </w:lvl>
    <w:lvl w:ilvl="3" w:tplc="17709058" w:tentative="1">
      <w:start w:val="1"/>
      <w:numFmt w:val="bullet"/>
      <w:lvlText w:val=""/>
      <w:lvlJc w:val="left"/>
      <w:pPr>
        <w:tabs>
          <w:tab w:val="num" w:pos="2880"/>
        </w:tabs>
        <w:ind w:left="2880" w:hanging="360"/>
      </w:pPr>
      <w:rPr>
        <w:rFonts w:ascii="Wingdings" w:hAnsi="Wingdings" w:hint="default"/>
      </w:rPr>
    </w:lvl>
    <w:lvl w:ilvl="4" w:tplc="E410CC30" w:tentative="1">
      <w:start w:val="1"/>
      <w:numFmt w:val="bullet"/>
      <w:lvlText w:val=""/>
      <w:lvlJc w:val="left"/>
      <w:pPr>
        <w:tabs>
          <w:tab w:val="num" w:pos="3600"/>
        </w:tabs>
        <w:ind w:left="3600" w:hanging="360"/>
      </w:pPr>
      <w:rPr>
        <w:rFonts w:ascii="Wingdings" w:hAnsi="Wingdings" w:hint="default"/>
      </w:rPr>
    </w:lvl>
    <w:lvl w:ilvl="5" w:tplc="F4E46B26" w:tentative="1">
      <w:start w:val="1"/>
      <w:numFmt w:val="bullet"/>
      <w:lvlText w:val=""/>
      <w:lvlJc w:val="left"/>
      <w:pPr>
        <w:tabs>
          <w:tab w:val="num" w:pos="4320"/>
        </w:tabs>
        <w:ind w:left="4320" w:hanging="360"/>
      </w:pPr>
      <w:rPr>
        <w:rFonts w:ascii="Wingdings" w:hAnsi="Wingdings" w:hint="default"/>
      </w:rPr>
    </w:lvl>
    <w:lvl w:ilvl="6" w:tplc="2E444264" w:tentative="1">
      <w:start w:val="1"/>
      <w:numFmt w:val="bullet"/>
      <w:lvlText w:val=""/>
      <w:lvlJc w:val="left"/>
      <w:pPr>
        <w:tabs>
          <w:tab w:val="num" w:pos="5040"/>
        </w:tabs>
        <w:ind w:left="5040" w:hanging="360"/>
      </w:pPr>
      <w:rPr>
        <w:rFonts w:ascii="Wingdings" w:hAnsi="Wingdings" w:hint="default"/>
      </w:rPr>
    </w:lvl>
    <w:lvl w:ilvl="7" w:tplc="80C2080C" w:tentative="1">
      <w:start w:val="1"/>
      <w:numFmt w:val="bullet"/>
      <w:lvlText w:val=""/>
      <w:lvlJc w:val="left"/>
      <w:pPr>
        <w:tabs>
          <w:tab w:val="num" w:pos="5760"/>
        </w:tabs>
        <w:ind w:left="5760" w:hanging="360"/>
      </w:pPr>
      <w:rPr>
        <w:rFonts w:ascii="Wingdings" w:hAnsi="Wingdings" w:hint="default"/>
      </w:rPr>
    </w:lvl>
    <w:lvl w:ilvl="8" w:tplc="2730D67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933036"/>
    <w:multiLevelType w:val="hybridMultilevel"/>
    <w:tmpl w:val="7D163E08"/>
    <w:lvl w:ilvl="0" w:tplc="48BA71B4">
      <w:start w:val="1"/>
      <w:numFmt w:val="bullet"/>
      <w:lvlText w:val=""/>
      <w:lvlJc w:val="left"/>
      <w:pPr>
        <w:tabs>
          <w:tab w:val="num" w:pos="720"/>
        </w:tabs>
        <w:ind w:left="720" w:hanging="360"/>
      </w:pPr>
      <w:rPr>
        <w:rFonts w:ascii="Wingdings" w:hAnsi="Wingdings" w:hint="default"/>
      </w:rPr>
    </w:lvl>
    <w:lvl w:ilvl="1" w:tplc="88383E52" w:tentative="1">
      <w:start w:val="1"/>
      <w:numFmt w:val="bullet"/>
      <w:lvlText w:val=""/>
      <w:lvlJc w:val="left"/>
      <w:pPr>
        <w:tabs>
          <w:tab w:val="num" w:pos="1440"/>
        </w:tabs>
        <w:ind w:left="1440" w:hanging="360"/>
      </w:pPr>
      <w:rPr>
        <w:rFonts w:ascii="Wingdings" w:hAnsi="Wingdings" w:hint="default"/>
      </w:rPr>
    </w:lvl>
    <w:lvl w:ilvl="2" w:tplc="44AAAAA2" w:tentative="1">
      <w:start w:val="1"/>
      <w:numFmt w:val="bullet"/>
      <w:lvlText w:val=""/>
      <w:lvlJc w:val="left"/>
      <w:pPr>
        <w:tabs>
          <w:tab w:val="num" w:pos="2160"/>
        </w:tabs>
        <w:ind w:left="2160" w:hanging="360"/>
      </w:pPr>
      <w:rPr>
        <w:rFonts w:ascii="Wingdings" w:hAnsi="Wingdings" w:hint="default"/>
      </w:rPr>
    </w:lvl>
    <w:lvl w:ilvl="3" w:tplc="8D76488E" w:tentative="1">
      <w:start w:val="1"/>
      <w:numFmt w:val="bullet"/>
      <w:lvlText w:val=""/>
      <w:lvlJc w:val="left"/>
      <w:pPr>
        <w:tabs>
          <w:tab w:val="num" w:pos="2880"/>
        </w:tabs>
        <w:ind w:left="2880" w:hanging="360"/>
      </w:pPr>
      <w:rPr>
        <w:rFonts w:ascii="Wingdings" w:hAnsi="Wingdings" w:hint="default"/>
      </w:rPr>
    </w:lvl>
    <w:lvl w:ilvl="4" w:tplc="05CEFCF6" w:tentative="1">
      <w:start w:val="1"/>
      <w:numFmt w:val="bullet"/>
      <w:lvlText w:val=""/>
      <w:lvlJc w:val="left"/>
      <w:pPr>
        <w:tabs>
          <w:tab w:val="num" w:pos="3600"/>
        </w:tabs>
        <w:ind w:left="3600" w:hanging="360"/>
      </w:pPr>
      <w:rPr>
        <w:rFonts w:ascii="Wingdings" w:hAnsi="Wingdings" w:hint="default"/>
      </w:rPr>
    </w:lvl>
    <w:lvl w:ilvl="5" w:tplc="EFFAE326" w:tentative="1">
      <w:start w:val="1"/>
      <w:numFmt w:val="bullet"/>
      <w:lvlText w:val=""/>
      <w:lvlJc w:val="left"/>
      <w:pPr>
        <w:tabs>
          <w:tab w:val="num" w:pos="4320"/>
        </w:tabs>
        <w:ind w:left="4320" w:hanging="360"/>
      </w:pPr>
      <w:rPr>
        <w:rFonts w:ascii="Wingdings" w:hAnsi="Wingdings" w:hint="default"/>
      </w:rPr>
    </w:lvl>
    <w:lvl w:ilvl="6" w:tplc="E25A2FBC" w:tentative="1">
      <w:start w:val="1"/>
      <w:numFmt w:val="bullet"/>
      <w:lvlText w:val=""/>
      <w:lvlJc w:val="left"/>
      <w:pPr>
        <w:tabs>
          <w:tab w:val="num" w:pos="5040"/>
        </w:tabs>
        <w:ind w:left="5040" w:hanging="360"/>
      </w:pPr>
      <w:rPr>
        <w:rFonts w:ascii="Wingdings" w:hAnsi="Wingdings" w:hint="default"/>
      </w:rPr>
    </w:lvl>
    <w:lvl w:ilvl="7" w:tplc="9D009C80" w:tentative="1">
      <w:start w:val="1"/>
      <w:numFmt w:val="bullet"/>
      <w:lvlText w:val=""/>
      <w:lvlJc w:val="left"/>
      <w:pPr>
        <w:tabs>
          <w:tab w:val="num" w:pos="5760"/>
        </w:tabs>
        <w:ind w:left="5760" w:hanging="360"/>
      </w:pPr>
      <w:rPr>
        <w:rFonts w:ascii="Wingdings" w:hAnsi="Wingdings" w:hint="default"/>
      </w:rPr>
    </w:lvl>
    <w:lvl w:ilvl="8" w:tplc="7F2EAF1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F26F2B"/>
    <w:multiLevelType w:val="hybridMultilevel"/>
    <w:tmpl w:val="3B58F6D6"/>
    <w:lvl w:ilvl="0" w:tplc="FAAC5136">
      <w:start w:val="1"/>
      <w:numFmt w:val="bullet"/>
      <w:lvlText w:val=""/>
      <w:lvlJc w:val="left"/>
      <w:pPr>
        <w:tabs>
          <w:tab w:val="num" w:pos="720"/>
        </w:tabs>
        <w:ind w:left="720" w:hanging="360"/>
      </w:pPr>
      <w:rPr>
        <w:rFonts w:ascii="Wingdings" w:hAnsi="Wingdings" w:hint="default"/>
      </w:rPr>
    </w:lvl>
    <w:lvl w:ilvl="1" w:tplc="162E3892" w:tentative="1">
      <w:start w:val="1"/>
      <w:numFmt w:val="bullet"/>
      <w:lvlText w:val=""/>
      <w:lvlJc w:val="left"/>
      <w:pPr>
        <w:tabs>
          <w:tab w:val="num" w:pos="1440"/>
        </w:tabs>
        <w:ind w:left="1440" w:hanging="360"/>
      </w:pPr>
      <w:rPr>
        <w:rFonts w:ascii="Wingdings" w:hAnsi="Wingdings" w:hint="default"/>
      </w:rPr>
    </w:lvl>
    <w:lvl w:ilvl="2" w:tplc="A2A29CA6" w:tentative="1">
      <w:start w:val="1"/>
      <w:numFmt w:val="bullet"/>
      <w:lvlText w:val=""/>
      <w:lvlJc w:val="left"/>
      <w:pPr>
        <w:tabs>
          <w:tab w:val="num" w:pos="2160"/>
        </w:tabs>
        <w:ind w:left="2160" w:hanging="360"/>
      </w:pPr>
      <w:rPr>
        <w:rFonts w:ascii="Wingdings" w:hAnsi="Wingdings" w:hint="default"/>
      </w:rPr>
    </w:lvl>
    <w:lvl w:ilvl="3" w:tplc="FCB2C106" w:tentative="1">
      <w:start w:val="1"/>
      <w:numFmt w:val="bullet"/>
      <w:lvlText w:val=""/>
      <w:lvlJc w:val="left"/>
      <w:pPr>
        <w:tabs>
          <w:tab w:val="num" w:pos="2880"/>
        </w:tabs>
        <w:ind w:left="2880" w:hanging="360"/>
      </w:pPr>
      <w:rPr>
        <w:rFonts w:ascii="Wingdings" w:hAnsi="Wingdings" w:hint="default"/>
      </w:rPr>
    </w:lvl>
    <w:lvl w:ilvl="4" w:tplc="B4E40E0C" w:tentative="1">
      <w:start w:val="1"/>
      <w:numFmt w:val="bullet"/>
      <w:lvlText w:val=""/>
      <w:lvlJc w:val="left"/>
      <w:pPr>
        <w:tabs>
          <w:tab w:val="num" w:pos="3600"/>
        </w:tabs>
        <w:ind w:left="3600" w:hanging="360"/>
      </w:pPr>
      <w:rPr>
        <w:rFonts w:ascii="Wingdings" w:hAnsi="Wingdings" w:hint="default"/>
      </w:rPr>
    </w:lvl>
    <w:lvl w:ilvl="5" w:tplc="2D30CE74" w:tentative="1">
      <w:start w:val="1"/>
      <w:numFmt w:val="bullet"/>
      <w:lvlText w:val=""/>
      <w:lvlJc w:val="left"/>
      <w:pPr>
        <w:tabs>
          <w:tab w:val="num" w:pos="4320"/>
        </w:tabs>
        <w:ind w:left="4320" w:hanging="360"/>
      </w:pPr>
      <w:rPr>
        <w:rFonts w:ascii="Wingdings" w:hAnsi="Wingdings" w:hint="default"/>
      </w:rPr>
    </w:lvl>
    <w:lvl w:ilvl="6" w:tplc="B9BE4738" w:tentative="1">
      <w:start w:val="1"/>
      <w:numFmt w:val="bullet"/>
      <w:lvlText w:val=""/>
      <w:lvlJc w:val="left"/>
      <w:pPr>
        <w:tabs>
          <w:tab w:val="num" w:pos="5040"/>
        </w:tabs>
        <w:ind w:left="5040" w:hanging="360"/>
      </w:pPr>
      <w:rPr>
        <w:rFonts w:ascii="Wingdings" w:hAnsi="Wingdings" w:hint="default"/>
      </w:rPr>
    </w:lvl>
    <w:lvl w:ilvl="7" w:tplc="A7CCAA7E" w:tentative="1">
      <w:start w:val="1"/>
      <w:numFmt w:val="bullet"/>
      <w:lvlText w:val=""/>
      <w:lvlJc w:val="left"/>
      <w:pPr>
        <w:tabs>
          <w:tab w:val="num" w:pos="5760"/>
        </w:tabs>
        <w:ind w:left="5760" w:hanging="360"/>
      </w:pPr>
      <w:rPr>
        <w:rFonts w:ascii="Wingdings" w:hAnsi="Wingdings" w:hint="default"/>
      </w:rPr>
    </w:lvl>
    <w:lvl w:ilvl="8" w:tplc="12B8A4B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FA6B18"/>
    <w:multiLevelType w:val="hybridMultilevel"/>
    <w:tmpl w:val="E84C4232"/>
    <w:lvl w:ilvl="0" w:tplc="54362D00">
      <w:start w:val="1"/>
      <w:numFmt w:val="bullet"/>
      <w:lvlText w:val=""/>
      <w:lvlJc w:val="left"/>
      <w:pPr>
        <w:ind w:left="106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B784A5A"/>
    <w:multiLevelType w:val="hybridMultilevel"/>
    <w:tmpl w:val="38B4C538"/>
    <w:lvl w:ilvl="0" w:tplc="9F0872DE">
      <w:start w:val="1"/>
      <w:numFmt w:val="bullet"/>
      <w:lvlText w:val=""/>
      <w:lvlJc w:val="left"/>
      <w:pPr>
        <w:tabs>
          <w:tab w:val="num" w:pos="720"/>
        </w:tabs>
        <w:ind w:left="720" w:hanging="360"/>
      </w:pPr>
      <w:rPr>
        <w:rFonts w:ascii="Wingdings" w:hAnsi="Wingdings" w:hint="default"/>
      </w:rPr>
    </w:lvl>
    <w:lvl w:ilvl="1" w:tplc="0E6A6052" w:tentative="1">
      <w:start w:val="1"/>
      <w:numFmt w:val="bullet"/>
      <w:lvlText w:val=""/>
      <w:lvlJc w:val="left"/>
      <w:pPr>
        <w:tabs>
          <w:tab w:val="num" w:pos="1440"/>
        </w:tabs>
        <w:ind w:left="1440" w:hanging="360"/>
      </w:pPr>
      <w:rPr>
        <w:rFonts w:ascii="Wingdings" w:hAnsi="Wingdings" w:hint="default"/>
      </w:rPr>
    </w:lvl>
    <w:lvl w:ilvl="2" w:tplc="B712E1B6" w:tentative="1">
      <w:start w:val="1"/>
      <w:numFmt w:val="bullet"/>
      <w:lvlText w:val=""/>
      <w:lvlJc w:val="left"/>
      <w:pPr>
        <w:tabs>
          <w:tab w:val="num" w:pos="2160"/>
        </w:tabs>
        <w:ind w:left="2160" w:hanging="360"/>
      </w:pPr>
      <w:rPr>
        <w:rFonts w:ascii="Wingdings" w:hAnsi="Wingdings" w:hint="default"/>
      </w:rPr>
    </w:lvl>
    <w:lvl w:ilvl="3" w:tplc="ADD41592" w:tentative="1">
      <w:start w:val="1"/>
      <w:numFmt w:val="bullet"/>
      <w:lvlText w:val=""/>
      <w:lvlJc w:val="left"/>
      <w:pPr>
        <w:tabs>
          <w:tab w:val="num" w:pos="2880"/>
        </w:tabs>
        <w:ind w:left="2880" w:hanging="360"/>
      </w:pPr>
      <w:rPr>
        <w:rFonts w:ascii="Wingdings" w:hAnsi="Wingdings" w:hint="default"/>
      </w:rPr>
    </w:lvl>
    <w:lvl w:ilvl="4" w:tplc="F63884A4" w:tentative="1">
      <w:start w:val="1"/>
      <w:numFmt w:val="bullet"/>
      <w:lvlText w:val=""/>
      <w:lvlJc w:val="left"/>
      <w:pPr>
        <w:tabs>
          <w:tab w:val="num" w:pos="3600"/>
        </w:tabs>
        <w:ind w:left="3600" w:hanging="360"/>
      </w:pPr>
      <w:rPr>
        <w:rFonts w:ascii="Wingdings" w:hAnsi="Wingdings" w:hint="default"/>
      </w:rPr>
    </w:lvl>
    <w:lvl w:ilvl="5" w:tplc="235870B4" w:tentative="1">
      <w:start w:val="1"/>
      <w:numFmt w:val="bullet"/>
      <w:lvlText w:val=""/>
      <w:lvlJc w:val="left"/>
      <w:pPr>
        <w:tabs>
          <w:tab w:val="num" w:pos="4320"/>
        </w:tabs>
        <w:ind w:left="4320" w:hanging="360"/>
      </w:pPr>
      <w:rPr>
        <w:rFonts w:ascii="Wingdings" w:hAnsi="Wingdings" w:hint="default"/>
      </w:rPr>
    </w:lvl>
    <w:lvl w:ilvl="6" w:tplc="0DDC1A08" w:tentative="1">
      <w:start w:val="1"/>
      <w:numFmt w:val="bullet"/>
      <w:lvlText w:val=""/>
      <w:lvlJc w:val="left"/>
      <w:pPr>
        <w:tabs>
          <w:tab w:val="num" w:pos="5040"/>
        </w:tabs>
        <w:ind w:left="5040" w:hanging="360"/>
      </w:pPr>
      <w:rPr>
        <w:rFonts w:ascii="Wingdings" w:hAnsi="Wingdings" w:hint="default"/>
      </w:rPr>
    </w:lvl>
    <w:lvl w:ilvl="7" w:tplc="0F6ADB0A" w:tentative="1">
      <w:start w:val="1"/>
      <w:numFmt w:val="bullet"/>
      <w:lvlText w:val=""/>
      <w:lvlJc w:val="left"/>
      <w:pPr>
        <w:tabs>
          <w:tab w:val="num" w:pos="5760"/>
        </w:tabs>
        <w:ind w:left="5760" w:hanging="360"/>
      </w:pPr>
      <w:rPr>
        <w:rFonts w:ascii="Wingdings" w:hAnsi="Wingdings" w:hint="default"/>
      </w:rPr>
    </w:lvl>
    <w:lvl w:ilvl="8" w:tplc="BF6E645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9753FE"/>
    <w:multiLevelType w:val="hybridMultilevel"/>
    <w:tmpl w:val="237A422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2EF76BAD"/>
    <w:multiLevelType w:val="hybridMultilevel"/>
    <w:tmpl w:val="35BA6744"/>
    <w:lvl w:ilvl="0" w:tplc="1AA45EFE">
      <w:start w:val="1"/>
      <w:numFmt w:val="bullet"/>
      <w:lvlText w:val=""/>
      <w:lvlJc w:val="left"/>
      <w:pPr>
        <w:tabs>
          <w:tab w:val="num" w:pos="720"/>
        </w:tabs>
        <w:ind w:left="720" w:hanging="360"/>
      </w:pPr>
      <w:rPr>
        <w:rFonts w:ascii="Wingdings" w:hAnsi="Wingdings" w:hint="default"/>
      </w:rPr>
    </w:lvl>
    <w:lvl w:ilvl="1" w:tplc="91E4828A" w:tentative="1">
      <w:start w:val="1"/>
      <w:numFmt w:val="bullet"/>
      <w:lvlText w:val=""/>
      <w:lvlJc w:val="left"/>
      <w:pPr>
        <w:tabs>
          <w:tab w:val="num" w:pos="1440"/>
        </w:tabs>
        <w:ind w:left="1440" w:hanging="360"/>
      </w:pPr>
      <w:rPr>
        <w:rFonts w:ascii="Wingdings" w:hAnsi="Wingdings" w:hint="default"/>
      </w:rPr>
    </w:lvl>
    <w:lvl w:ilvl="2" w:tplc="4EF6814C" w:tentative="1">
      <w:start w:val="1"/>
      <w:numFmt w:val="bullet"/>
      <w:lvlText w:val=""/>
      <w:lvlJc w:val="left"/>
      <w:pPr>
        <w:tabs>
          <w:tab w:val="num" w:pos="2160"/>
        </w:tabs>
        <w:ind w:left="2160" w:hanging="360"/>
      </w:pPr>
      <w:rPr>
        <w:rFonts w:ascii="Wingdings" w:hAnsi="Wingdings" w:hint="default"/>
      </w:rPr>
    </w:lvl>
    <w:lvl w:ilvl="3" w:tplc="AA0871C8" w:tentative="1">
      <w:start w:val="1"/>
      <w:numFmt w:val="bullet"/>
      <w:lvlText w:val=""/>
      <w:lvlJc w:val="left"/>
      <w:pPr>
        <w:tabs>
          <w:tab w:val="num" w:pos="2880"/>
        </w:tabs>
        <w:ind w:left="2880" w:hanging="360"/>
      </w:pPr>
      <w:rPr>
        <w:rFonts w:ascii="Wingdings" w:hAnsi="Wingdings" w:hint="default"/>
      </w:rPr>
    </w:lvl>
    <w:lvl w:ilvl="4" w:tplc="A1FA784E" w:tentative="1">
      <w:start w:val="1"/>
      <w:numFmt w:val="bullet"/>
      <w:lvlText w:val=""/>
      <w:lvlJc w:val="left"/>
      <w:pPr>
        <w:tabs>
          <w:tab w:val="num" w:pos="3600"/>
        </w:tabs>
        <w:ind w:left="3600" w:hanging="360"/>
      </w:pPr>
      <w:rPr>
        <w:rFonts w:ascii="Wingdings" w:hAnsi="Wingdings" w:hint="default"/>
      </w:rPr>
    </w:lvl>
    <w:lvl w:ilvl="5" w:tplc="CF208BEC" w:tentative="1">
      <w:start w:val="1"/>
      <w:numFmt w:val="bullet"/>
      <w:lvlText w:val=""/>
      <w:lvlJc w:val="left"/>
      <w:pPr>
        <w:tabs>
          <w:tab w:val="num" w:pos="4320"/>
        </w:tabs>
        <w:ind w:left="4320" w:hanging="360"/>
      </w:pPr>
      <w:rPr>
        <w:rFonts w:ascii="Wingdings" w:hAnsi="Wingdings" w:hint="default"/>
      </w:rPr>
    </w:lvl>
    <w:lvl w:ilvl="6" w:tplc="81D0A10E" w:tentative="1">
      <w:start w:val="1"/>
      <w:numFmt w:val="bullet"/>
      <w:lvlText w:val=""/>
      <w:lvlJc w:val="left"/>
      <w:pPr>
        <w:tabs>
          <w:tab w:val="num" w:pos="5040"/>
        </w:tabs>
        <w:ind w:left="5040" w:hanging="360"/>
      </w:pPr>
      <w:rPr>
        <w:rFonts w:ascii="Wingdings" w:hAnsi="Wingdings" w:hint="default"/>
      </w:rPr>
    </w:lvl>
    <w:lvl w:ilvl="7" w:tplc="2CECDCAE" w:tentative="1">
      <w:start w:val="1"/>
      <w:numFmt w:val="bullet"/>
      <w:lvlText w:val=""/>
      <w:lvlJc w:val="left"/>
      <w:pPr>
        <w:tabs>
          <w:tab w:val="num" w:pos="5760"/>
        </w:tabs>
        <w:ind w:left="5760" w:hanging="360"/>
      </w:pPr>
      <w:rPr>
        <w:rFonts w:ascii="Wingdings" w:hAnsi="Wingdings" w:hint="default"/>
      </w:rPr>
    </w:lvl>
    <w:lvl w:ilvl="8" w:tplc="80E4090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914700"/>
    <w:multiLevelType w:val="hybridMultilevel"/>
    <w:tmpl w:val="FFD40632"/>
    <w:lvl w:ilvl="0" w:tplc="0EE235B2">
      <w:start w:val="1"/>
      <w:numFmt w:val="bullet"/>
      <w:lvlText w:val=""/>
      <w:lvlJc w:val="left"/>
      <w:pPr>
        <w:tabs>
          <w:tab w:val="num" w:pos="720"/>
        </w:tabs>
        <w:ind w:left="720" w:hanging="360"/>
      </w:pPr>
      <w:rPr>
        <w:rFonts w:ascii="Wingdings" w:hAnsi="Wingdings" w:hint="default"/>
      </w:rPr>
    </w:lvl>
    <w:lvl w:ilvl="1" w:tplc="6C44C9BE" w:tentative="1">
      <w:start w:val="1"/>
      <w:numFmt w:val="bullet"/>
      <w:lvlText w:val=""/>
      <w:lvlJc w:val="left"/>
      <w:pPr>
        <w:tabs>
          <w:tab w:val="num" w:pos="1440"/>
        </w:tabs>
        <w:ind w:left="1440" w:hanging="360"/>
      </w:pPr>
      <w:rPr>
        <w:rFonts w:ascii="Wingdings" w:hAnsi="Wingdings" w:hint="default"/>
      </w:rPr>
    </w:lvl>
    <w:lvl w:ilvl="2" w:tplc="154081E8" w:tentative="1">
      <w:start w:val="1"/>
      <w:numFmt w:val="bullet"/>
      <w:lvlText w:val=""/>
      <w:lvlJc w:val="left"/>
      <w:pPr>
        <w:tabs>
          <w:tab w:val="num" w:pos="2160"/>
        </w:tabs>
        <w:ind w:left="2160" w:hanging="360"/>
      </w:pPr>
      <w:rPr>
        <w:rFonts w:ascii="Wingdings" w:hAnsi="Wingdings" w:hint="default"/>
      </w:rPr>
    </w:lvl>
    <w:lvl w:ilvl="3" w:tplc="2BB40242" w:tentative="1">
      <w:start w:val="1"/>
      <w:numFmt w:val="bullet"/>
      <w:lvlText w:val=""/>
      <w:lvlJc w:val="left"/>
      <w:pPr>
        <w:tabs>
          <w:tab w:val="num" w:pos="2880"/>
        </w:tabs>
        <w:ind w:left="2880" w:hanging="360"/>
      </w:pPr>
      <w:rPr>
        <w:rFonts w:ascii="Wingdings" w:hAnsi="Wingdings" w:hint="default"/>
      </w:rPr>
    </w:lvl>
    <w:lvl w:ilvl="4" w:tplc="D672556E" w:tentative="1">
      <w:start w:val="1"/>
      <w:numFmt w:val="bullet"/>
      <w:lvlText w:val=""/>
      <w:lvlJc w:val="left"/>
      <w:pPr>
        <w:tabs>
          <w:tab w:val="num" w:pos="3600"/>
        </w:tabs>
        <w:ind w:left="3600" w:hanging="360"/>
      </w:pPr>
      <w:rPr>
        <w:rFonts w:ascii="Wingdings" w:hAnsi="Wingdings" w:hint="default"/>
      </w:rPr>
    </w:lvl>
    <w:lvl w:ilvl="5" w:tplc="DA4AD9D2" w:tentative="1">
      <w:start w:val="1"/>
      <w:numFmt w:val="bullet"/>
      <w:lvlText w:val=""/>
      <w:lvlJc w:val="left"/>
      <w:pPr>
        <w:tabs>
          <w:tab w:val="num" w:pos="4320"/>
        </w:tabs>
        <w:ind w:left="4320" w:hanging="360"/>
      </w:pPr>
      <w:rPr>
        <w:rFonts w:ascii="Wingdings" w:hAnsi="Wingdings" w:hint="default"/>
      </w:rPr>
    </w:lvl>
    <w:lvl w:ilvl="6" w:tplc="DD26A96E" w:tentative="1">
      <w:start w:val="1"/>
      <w:numFmt w:val="bullet"/>
      <w:lvlText w:val=""/>
      <w:lvlJc w:val="left"/>
      <w:pPr>
        <w:tabs>
          <w:tab w:val="num" w:pos="5040"/>
        </w:tabs>
        <w:ind w:left="5040" w:hanging="360"/>
      </w:pPr>
      <w:rPr>
        <w:rFonts w:ascii="Wingdings" w:hAnsi="Wingdings" w:hint="default"/>
      </w:rPr>
    </w:lvl>
    <w:lvl w:ilvl="7" w:tplc="727A520E" w:tentative="1">
      <w:start w:val="1"/>
      <w:numFmt w:val="bullet"/>
      <w:lvlText w:val=""/>
      <w:lvlJc w:val="left"/>
      <w:pPr>
        <w:tabs>
          <w:tab w:val="num" w:pos="5760"/>
        </w:tabs>
        <w:ind w:left="5760" w:hanging="360"/>
      </w:pPr>
      <w:rPr>
        <w:rFonts w:ascii="Wingdings" w:hAnsi="Wingdings" w:hint="default"/>
      </w:rPr>
    </w:lvl>
    <w:lvl w:ilvl="8" w:tplc="4864B9C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871691"/>
    <w:multiLevelType w:val="hybridMultilevel"/>
    <w:tmpl w:val="C54EF72E"/>
    <w:lvl w:ilvl="0" w:tplc="32B837DE">
      <w:start w:val="1"/>
      <w:numFmt w:val="bullet"/>
      <w:lvlText w:val=""/>
      <w:lvlJc w:val="left"/>
      <w:pPr>
        <w:tabs>
          <w:tab w:val="num" w:pos="720"/>
        </w:tabs>
        <w:ind w:left="720" w:hanging="360"/>
      </w:pPr>
      <w:rPr>
        <w:rFonts w:ascii="Wingdings" w:hAnsi="Wingdings" w:hint="default"/>
      </w:rPr>
    </w:lvl>
    <w:lvl w:ilvl="1" w:tplc="B14E9694" w:tentative="1">
      <w:start w:val="1"/>
      <w:numFmt w:val="bullet"/>
      <w:lvlText w:val=""/>
      <w:lvlJc w:val="left"/>
      <w:pPr>
        <w:tabs>
          <w:tab w:val="num" w:pos="1440"/>
        </w:tabs>
        <w:ind w:left="1440" w:hanging="360"/>
      </w:pPr>
      <w:rPr>
        <w:rFonts w:ascii="Wingdings" w:hAnsi="Wingdings" w:hint="default"/>
      </w:rPr>
    </w:lvl>
    <w:lvl w:ilvl="2" w:tplc="549419DE" w:tentative="1">
      <w:start w:val="1"/>
      <w:numFmt w:val="bullet"/>
      <w:lvlText w:val=""/>
      <w:lvlJc w:val="left"/>
      <w:pPr>
        <w:tabs>
          <w:tab w:val="num" w:pos="2160"/>
        </w:tabs>
        <w:ind w:left="2160" w:hanging="360"/>
      </w:pPr>
      <w:rPr>
        <w:rFonts w:ascii="Wingdings" w:hAnsi="Wingdings" w:hint="default"/>
      </w:rPr>
    </w:lvl>
    <w:lvl w:ilvl="3" w:tplc="CEF2A230" w:tentative="1">
      <w:start w:val="1"/>
      <w:numFmt w:val="bullet"/>
      <w:lvlText w:val=""/>
      <w:lvlJc w:val="left"/>
      <w:pPr>
        <w:tabs>
          <w:tab w:val="num" w:pos="2880"/>
        </w:tabs>
        <w:ind w:left="2880" w:hanging="360"/>
      </w:pPr>
      <w:rPr>
        <w:rFonts w:ascii="Wingdings" w:hAnsi="Wingdings" w:hint="default"/>
      </w:rPr>
    </w:lvl>
    <w:lvl w:ilvl="4" w:tplc="931ABCCA" w:tentative="1">
      <w:start w:val="1"/>
      <w:numFmt w:val="bullet"/>
      <w:lvlText w:val=""/>
      <w:lvlJc w:val="left"/>
      <w:pPr>
        <w:tabs>
          <w:tab w:val="num" w:pos="3600"/>
        </w:tabs>
        <w:ind w:left="3600" w:hanging="360"/>
      </w:pPr>
      <w:rPr>
        <w:rFonts w:ascii="Wingdings" w:hAnsi="Wingdings" w:hint="default"/>
      </w:rPr>
    </w:lvl>
    <w:lvl w:ilvl="5" w:tplc="3D5C4872" w:tentative="1">
      <w:start w:val="1"/>
      <w:numFmt w:val="bullet"/>
      <w:lvlText w:val=""/>
      <w:lvlJc w:val="left"/>
      <w:pPr>
        <w:tabs>
          <w:tab w:val="num" w:pos="4320"/>
        </w:tabs>
        <w:ind w:left="4320" w:hanging="360"/>
      </w:pPr>
      <w:rPr>
        <w:rFonts w:ascii="Wingdings" w:hAnsi="Wingdings" w:hint="default"/>
      </w:rPr>
    </w:lvl>
    <w:lvl w:ilvl="6" w:tplc="96385EA8" w:tentative="1">
      <w:start w:val="1"/>
      <w:numFmt w:val="bullet"/>
      <w:lvlText w:val=""/>
      <w:lvlJc w:val="left"/>
      <w:pPr>
        <w:tabs>
          <w:tab w:val="num" w:pos="5040"/>
        </w:tabs>
        <w:ind w:left="5040" w:hanging="360"/>
      </w:pPr>
      <w:rPr>
        <w:rFonts w:ascii="Wingdings" w:hAnsi="Wingdings" w:hint="default"/>
      </w:rPr>
    </w:lvl>
    <w:lvl w:ilvl="7" w:tplc="EBE07C86" w:tentative="1">
      <w:start w:val="1"/>
      <w:numFmt w:val="bullet"/>
      <w:lvlText w:val=""/>
      <w:lvlJc w:val="left"/>
      <w:pPr>
        <w:tabs>
          <w:tab w:val="num" w:pos="5760"/>
        </w:tabs>
        <w:ind w:left="5760" w:hanging="360"/>
      </w:pPr>
      <w:rPr>
        <w:rFonts w:ascii="Wingdings" w:hAnsi="Wingdings" w:hint="default"/>
      </w:rPr>
    </w:lvl>
    <w:lvl w:ilvl="8" w:tplc="8C46F30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2225E7"/>
    <w:multiLevelType w:val="hybridMultilevel"/>
    <w:tmpl w:val="B5DC3E96"/>
    <w:lvl w:ilvl="0" w:tplc="29B2E856">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97E49D7"/>
    <w:multiLevelType w:val="hybridMultilevel"/>
    <w:tmpl w:val="05BA21E8"/>
    <w:lvl w:ilvl="0" w:tplc="54362D00">
      <w:start w:val="1"/>
      <w:numFmt w:val="bullet"/>
      <w:lvlText w:val=""/>
      <w:lvlJc w:val="left"/>
      <w:pPr>
        <w:ind w:left="2880" w:hanging="360"/>
      </w:pPr>
      <w:rPr>
        <w:rFonts w:ascii="Symbol" w:hAnsi="Symbol" w:hint="default"/>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22" w15:restartNumberingAfterBreak="0">
    <w:nsid w:val="3FB9694E"/>
    <w:multiLevelType w:val="hybridMultilevel"/>
    <w:tmpl w:val="5DD41852"/>
    <w:lvl w:ilvl="0" w:tplc="8B3E6FA6">
      <w:start w:val="1"/>
      <w:numFmt w:val="bullet"/>
      <w:lvlText w:val=""/>
      <w:lvlJc w:val="left"/>
      <w:pPr>
        <w:tabs>
          <w:tab w:val="num" w:pos="720"/>
        </w:tabs>
        <w:ind w:left="720" w:hanging="360"/>
      </w:pPr>
      <w:rPr>
        <w:rFonts w:ascii="Wingdings" w:hAnsi="Wingdings" w:hint="default"/>
      </w:rPr>
    </w:lvl>
    <w:lvl w:ilvl="1" w:tplc="956CC5B0" w:tentative="1">
      <w:start w:val="1"/>
      <w:numFmt w:val="bullet"/>
      <w:lvlText w:val=""/>
      <w:lvlJc w:val="left"/>
      <w:pPr>
        <w:tabs>
          <w:tab w:val="num" w:pos="1440"/>
        </w:tabs>
        <w:ind w:left="1440" w:hanging="360"/>
      </w:pPr>
      <w:rPr>
        <w:rFonts w:ascii="Wingdings" w:hAnsi="Wingdings" w:hint="default"/>
      </w:rPr>
    </w:lvl>
    <w:lvl w:ilvl="2" w:tplc="64CC72B4" w:tentative="1">
      <w:start w:val="1"/>
      <w:numFmt w:val="bullet"/>
      <w:lvlText w:val=""/>
      <w:lvlJc w:val="left"/>
      <w:pPr>
        <w:tabs>
          <w:tab w:val="num" w:pos="2160"/>
        </w:tabs>
        <w:ind w:left="2160" w:hanging="360"/>
      </w:pPr>
      <w:rPr>
        <w:rFonts w:ascii="Wingdings" w:hAnsi="Wingdings" w:hint="default"/>
      </w:rPr>
    </w:lvl>
    <w:lvl w:ilvl="3" w:tplc="FD264DB6" w:tentative="1">
      <w:start w:val="1"/>
      <w:numFmt w:val="bullet"/>
      <w:lvlText w:val=""/>
      <w:lvlJc w:val="left"/>
      <w:pPr>
        <w:tabs>
          <w:tab w:val="num" w:pos="2880"/>
        </w:tabs>
        <w:ind w:left="2880" w:hanging="360"/>
      </w:pPr>
      <w:rPr>
        <w:rFonts w:ascii="Wingdings" w:hAnsi="Wingdings" w:hint="default"/>
      </w:rPr>
    </w:lvl>
    <w:lvl w:ilvl="4" w:tplc="92AE871C" w:tentative="1">
      <w:start w:val="1"/>
      <w:numFmt w:val="bullet"/>
      <w:lvlText w:val=""/>
      <w:lvlJc w:val="left"/>
      <w:pPr>
        <w:tabs>
          <w:tab w:val="num" w:pos="3600"/>
        </w:tabs>
        <w:ind w:left="3600" w:hanging="360"/>
      </w:pPr>
      <w:rPr>
        <w:rFonts w:ascii="Wingdings" w:hAnsi="Wingdings" w:hint="default"/>
      </w:rPr>
    </w:lvl>
    <w:lvl w:ilvl="5" w:tplc="AA728BEA" w:tentative="1">
      <w:start w:val="1"/>
      <w:numFmt w:val="bullet"/>
      <w:lvlText w:val=""/>
      <w:lvlJc w:val="left"/>
      <w:pPr>
        <w:tabs>
          <w:tab w:val="num" w:pos="4320"/>
        </w:tabs>
        <w:ind w:left="4320" w:hanging="360"/>
      </w:pPr>
      <w:rPr>
        <w:rFonts w:ascii="Wingdings" w:hAnsi="Wingdings" w:hint="default"/>
      </w:rPr>
    </w:lvl>
    <w:lvl w:ilvl="6" w:tplc="3C4A3B96" w:tentative="1">
      <w:start w:val="1"/>
      <w:numFmt w:val="bullet"/>
      <w:lvlText w:val=""/>
      <w:lvlJc w:val="left"/>
      <w:pPr>
        <w:tabs>
          <w:tab w:val="num" w:pos="5040"/>
        </w:tabs>
        <w:ind w:left="5040" w:hanging="360"/>
      </w:pPr>
      <w:rPr>
        <w:rFonts w:ascii="Wingdings" w:hAnsi="Wingdings" w:hint="default"/>
      </w:rPr>
    </w:lvl>
    <w:lvl w:ilvl="7" w:tplc="7BE6BADE" w:tentative="1">
      <w:start w:val="1"/>
      <w:numFmt w:val="bullet"/>
      <w:lvlText w:val=""/>
      <w:lvlJc w:val="left"/>
      <w:pPr>
        <w:tabs>
          <w:tab w:val="num" w:pos="5760"/>
        </w:tabs>
        <w:ind w:left="5760" w:hanging="360"/>
      </w:pPr>
      <w:rPr>
        <w:rFonts w:ascii="Wingdings" w:hAnsi="Wingdings" w:hint="default"/>
      </w:rPr>
    </w:lvl>
    <w:lvl w:ilvl="8" w:tplc="61D0DBC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661F31"/>
    <w:multiLevelType w:val="hybridMultilevel"/>
    <w:tmpl w:val="98FA21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58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5812B66"/>
    <w:multiLevelType w:val="hybridMultilevel"/>
    <w:tmpl w:val="573061C0"/>
    <w:lvl w:ilvl="0" w:tplc="54362D00">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5" w15:restartNumberingAfterBreak="0">
    <w:nsid w:val="47914B69"/>
    <w:multiLevelType w:val="hybridMultilevel"/>
    <w:tmpl w:val="9B348354"/>
    <w:lvl w:ilvl="0" w:tplc="B5589AD6">
      <w:start w:val="1"/>
      <w:numFmt w:val="bullet"/>
      <w:lvlText w:val=""/>
      <w:lvlJc w:val="left"/>
      <w:pPr>
        <w:tabs>
          <w:tab w:val="num" w:pos="720"/>
        </w:tabs>
        <w:ind w:left="720" w:hanging="360"/>
      </w:pPr>
      <w:rPr>
        <w:rFonts w:ascii="Wingdings" w:hAnsi="Wingdings" w:hint="default"/>
      </w:rPr>
    </w:lvl>
    <w:lvl w:ilvl="1" w:tplc="997A4646" w:tentative="1">
      <w:start w:val="1"/>
      <w:numFmt w:val="bullet"/>
      <w:lvlText w:val=""/>
      <w:lvlJc w:val="left"/>
      <w:pPr>
        <w:tabs>
          <w:tab w:val="num" w:pos="1440"/>
        </w:tabs>
        <w:ind w:left="1440" w:hanging="360"/>
      </w:pPr>
      <w:rPr>
        <w:rFonts w:ascii="Wingdings" w:hAnsi="Wingdings" w:hint="default"/>
      </w:rPr>
    </w:lvl>
    <w:lvl w:ilvl="2" w:tplc="7C74E2AE" w:tentative="1">
      <w:start w:val="1"/>
      <w:numFmt w:val="bullet"/>
      <w:lvlText w:val=""/>
      <w:lvlJc w:val="left"/>
      <w:pPr>
        <w:tabs>
          <w:tab w:val="num" w:pos="2160"/>
        </w:tabs>
        <w:ind w:left="2160" w:hanging="360"/>
      </w:pPr>
      <w:rPr>
        <w:rFonts w:ascii="Wingdings" w:hAnsi="Wingdings" w:hint="default"/>
      </w:rPr>
    </w:lvl>
    <w:lvl w:ilvl="3" w:tplc="D2860484" w:tentative="1">
      <w:start w:val="1"/>
      <w:numFmt w:val="bullet"/>
      <w:lvlText w:val=""/>
      <w:lvlJc w:val="left"/>
      <w:pPr>
        <w:tabs>
          <w:tab w:val="num" w:pos="2880"/>
        </w:tabs>
        <w:ind w:left="2880" w:hanging="360"/>
      </w:pPr>
      <w:rPr>
        <w:rFonts w:ascii="Wingdings" w:hAnsi="Wingdings" w:hint="default"/>
      </w:rPr>
    </w:lvl>
    <w:lvl w:ilvl="4" w:tplc="A64A0E44" w:tentative="1">
      <w:start w:val="1"/>
      <w:numFmt w:val="bullet"/>
      <w:lvlText w:val=""/>
      <w:lvlJc w:val="left"/>
      <w:pPr>
        <w:tabs>
          <w:tab w:val="num" w:pos="3600"/>
        </w:tabs>
        <w:ind w:left="3600" w:hanging="360"/>
      </w:pPr>
      <w:rPr>
        <w:rFonts w:ascii="Wingdings" w:hAnsi="Wingdings" w:hint="default"/>
      </w:rPr>
    </w:lvl>
    <w:lvl w:ilvl="5" w:tplc="C11022CE" w:tentative="1">
      <w:start w:val="1"/>
      <w:numFmt w:val="bullet"/>
      <w:lvlText w:val=""/>
      <w:lvlJc w:val="left"/>
      <w:pPr>
        <w:tabs>
          <w:tab w:val="num" w:pos="4320"/>
        </w:tabs>
        <w:ind w:left="4320" w:hanging="360"/>
      </w:pPr>
      <w:rPr>
        <w:rFonts w:ascii="Wingdings" w:hAnsi="Wingdings" w:hint="default"/>
      </w:rPr>
    </w:lvl>
    <w:lvl w:ilvl="6" w:tplc="9232357E" w:tentative="1">
      <w:start w:val="1"/>
      <w:numFmt w:val="bullet"/>
      <w:lvlText w:val=""/>
      <w:lvlJc w:val="left"/>
      <w:pPr>
        <w:tabs>
          <w:tab w:val="num" w:pos="5040"/>
        </w:tabs>
        <w:ind w:left="5040" w:hanging="360"/>
      </w:pPr>
      <w:rPr>
        <w:rFonts w:ascii="Wingdings" w:hAnsi="Wingdings" w:hint="default"/>
      </w:rPr>
    </w:lvl>
    <w:lvl w:ilvl="7" w:tplc="804C618C" w:tentative="1">
      <w:start w:val="1"/>
      <w:numFmt w:val="bullet"/>
      <w:lvlText w:val=""/>
      <w:lvlJc w:val="left"/>
      <w:pPr>
        <w:tabs>
          <w:tab w:val="num" w:pos="5760"/>
        </w:tabs>
        <w:ind w:left="5760" w:hanging="360"/>
      </w:pPr>
      <w:rPr>
        <w:rFonts w:ascii="Wingdings" w:hAnsi="Wingdings" w:hint="default"/>
      </w:rPr>
    </w:lvl>
    <w:lvl w:ilvl="8" w:tplc="D766EDB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DB0F3C"/>
    <w:multiLevelType w:val="hybridMultilevel"/>
    <w:tmpl w:val="57BAFB62"/>
    <w:lvl w:ilvl="0" w:tplc="65387A1E">
      <w:start w:val="1"/>
      <w:numFmt w:val="bullet"/>
      <w:lvlText w:val=""/>
      <w:lvlJc w:val="left"/>
      <w:pPr>
        <w:tabs>
          <w:tab w:val="num" w:pos="720"/>
        </w:tabs>
        <w:ind w:left="720" w:hanging="360"/>
      </w:pPr>
      <w:rPr>
        <w:rFonts w:ascii="Wingdings" w:hAnsi="Wingdings" w:hint="default"/>
      </w:rPr>
    </w:lvl>
    <w:lvl w:ilvl="1" w:tplc="3382730E" w:tentative="1">
      <w:start w:val="1"/>
      <w:numFmt w:val="bullet"/>
      <w:lvlText w:val=""/>
      <w:lvlJc w:val="left"/>
      <w:pPr>
        <w:tabs>
          <w:tab w:val="num" w:pos="1440"/>
        </w:tabs>
        <w:ind w:left="1440" w:hanging="360"/>
      </w:pPr>
      <w:rPr>
        <w:rFonts w:ascii="Wingdings" w:hAnsi="Wingdings" w:hint="default"/>
      </w:rPr>
    </w:lvl>
    <w:lvl w:ilvl="2" w:tplc="700C1502" w:tentative="1">
      <w:start w:val="1"/>
      <w:numFmt w:val="bullet"/>
      <w:lvlText w:val=""/>
      <w:lvlJc w:val="left"/>
      <w:pPr>
        <w:tabs>
          <w:tab w:val="num" w:pos="2160"/>
        </w:tabs>
        <w:ind w:left="2160" w:hanging="360"/>
      </w:pPr>
      <w:rPr>
        <w:rFonts w:ascii="Wingdings" w:hAnsi="Wingdings" w:hint="default"/>
      </w:rPr>
    </w:lvl>
    <w:lvl w:ilvl="3" w:tplc="539CEA7E" w:tentative="1">
      <w:start w:val="1"/>
      <w:numFmt w:val="bullet"/>
      <w:lvlText w:val=""/>
      <w:lvlJc w:val="left"/>
      <w:pPr>
        <w:tabs>
          <w:tab w:val="num" w:pos="2880"/>
        </w:tabs>
        <w:ind w:left="2880" w:hanging="360"/>
      </w:pPr>
      <w:rPr>
        <w:rFonts w:ascii="Wingdings" w:hAnsi="Wingdings" w:hint="default"/>
      </w:rPr>
    </w:lvl>
    <w:lvl w:ilvl="4" w:tplc="A3883B5E" w:tentative="1">
      <w:start w:val="1"/>
      <w:numFmt w:val="bullet"/>
      <w:lvlText w:val=""/>
      <w:lvlJc w:val="left"/>
      <w:pPr>
        <w:tabs>
          <w:tab w:val="num" w:pos="3600"/>
        </w:tabs>
        <w:ind w:left="3600" w:hanging="360"/>
      </w:pPr>
      <w:rPr>
        <w:rFonts w:ascii="Wingdings" w:hAnsi="Wingdings" w:hint="default"/>
      </w:rPr>
    </w:lvl>
    <w:lvl w:ilvl="5" w:tplc="CE8A266A" w:tentative="1">
      <w:start w:val="1"/>
      <w:numFmt w:val="bullet"/>
      <w:lvlText w:val=""/>
      <w:lvlJc w:val="left"/>
      <w:pPr>
        <w:tabs>
          <w:tab w:val="num" w:pos="4320"/>
        </w:tabs>
        <w:ind w:left="4320" w:hanging="360"/>
      </w:pPr>
      <w:rPr>
        <w:rFonts w:ascii="Wingdings" w:hAnsi="Wingdings" w:hint="default"/>
      </w:rPr>
    </w:lvl>
    <w:lvl w:ilvl="6" w:tplc="127A4368" w:tentative="1">
      <w:start w:val="1"/>
      <w:numFmt w:val="bullet"/>
      <w:lvlText w:val=""/>
      <w:lvlJc w:val="left"/>
      <w:pPr>
        <w:tabs>
          <w:tab w:val="num" w:pos="5040"/>
        </w:tabs>
        <w:ind w:left="5040" w:hanging="360"/>
      </w:pPr>
      <w:rPr>
        <w:rFonts w:ascii="Wingdings" w:hAnsi="Wingdings" w:hint="default"/>
      </w:rPr>
    </w:lvl>
    <w:lvl w:ilvl="7" w:tplc="4532DE4A" w:tentative="1">
      <w:start w:val="1"/>
      <w:numFmt w:val="bullet"/>
      <w:lvlText w:val=""/>
      <w:lvlJc w:val="left"/>
      <w:pPr>
        <w:tabs>
          <w:tab w:val="num" w:pos="5760"/>
        </w:tabs>
        <w:ind w:left="5760" w:hanging="360"/>
      </w:pPr>
      <w:rPr>
        <w:rFonts w:ascii="Wingdings" w:hAnsi="Wingdings" w:hint="default"/>
      </w:rPr>
    </w:lvl>
    <w:lvl w:ilvl="8" w:tplc="812CD55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8A5BA4"/>
    <w:multiLevelType w:val="hybridMultilevel"/>
    <w:tmpl w:val="B680CA30"/>
    <w:lvl w:ilvl="0" w:tplc="0419000F">
      <w:start w:val="1"/>
      <w:numFmt w:val="decimal"/>
      <w:lvlText w:val="%1."/>
      <w:lvlJc w:val="left"/>
      <w:pPr>
        <w:ind w:left="927"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4FDC6A0E"/>
    <w:multiLevelType w:val="hybridMultilevel"/>
    <w:tmpl w:val="E86AA7AE"/>
    <w:lvl w:ilvl="0" w:tplc="50402D28">
      <w:start w:val="1"/>
      <w:numFmt w:val="bullet"/>
      <w:lvlText w:val=""/>
      <w:lvlJc w:val="left"/>
      <w:pPr>
        <w:tabs>
          <w:tab w:val="num" w:pos="720"/>
        </w:tabs>
        <w:ind w:left="720" w:hanging="360"/>
      </w:pPr>
      <w:rPr>
        <w:rFonts w:ascii="Wingdings" w:hAnsi="Wingdings" w:hint="default"/>
      </w:rPr>
    </w:lvl>
    <w:lvl w:ilvl="1" w:tplc="A502A736" w:tentative="1">
      <w:start w:val="1"/>
      <w:numFmt w:val="bullet"/>
      <w:lvlText w:val=""/>
      <w:lvlJc w:val="left"/>
      <w:pPr>
        <w:tabs>
          <w:tab w:val="num" w:pos="1440"/>
        </w:tabs>
        <w:ind w:left="1440" w:hanging="360"/>
      </w:pPr>
      <w:rPr>
        <w:rFonts w:ascii="Wingdings" w:hAnsi="Wingdings" w:hint="default"/>
      </w:rPr>
    </w:lvl>
    <w:lvl w:ilvl="2" w:tplc="47A84848" w:tentative="1">
      <w:start w:val="1"/>
      <w:numFmt w:val="bullet"/>
      <w:lvlText w:val=""/>
      <w:lvlJc w:val="left"/>
      <w:pPr>
        <w:tabs>
          <w:tab w:val="num" w:pos="2160"/>
        </w:tabs>
        <w:ind w:left="2160" w:hanging="360"/>
      </w:pPr>
      <w:rPr>
        <w:rFonts w:ascii="Wingdings" w:hAnsi="Wingdings" w:hint="default"/>
      </w:rPr>
    </w:lvl>
    <w:lvl w:ilvl="3" w:tplc="7A2EB8A6" w:tentative="1">
      <w:start w:val="1"/>
      <w:numFmt w:val="bullet"/>
      <w:lvlText w:val=""/>
      <w:lvlJc w:val="left"/>
      <w:pPr>
        <w:tabs>
          <w:tab w:val="num" w:pos="2880"/>
        </w:tabs>
        <w:ind w:left="2880" w:hanging="360"/>
      </w:pPr>
      <w:rPr>
        <w:rFonts w:ascii="Wingdings" w:hAnsi="Wingdings" w:hint="default"/>
      </w:rPr>
    </w:lvl>
    <w:lvl w:ilvl="4" w:tplc="578043A8" w:tentative="1">
      <w:start w:val="1"/>
      <w:numFmt w:val="bullet"/>
      <w:lvlText w:val=""/>
      <w:lvlJc w:val="left"/>
      <w:pPr>
        <w:tabs>
          <w:tab w:val="num" w:pos="3600"/>
        </w:tabs>
        <w:ind w:left="3600" w:hanging="360"/>
      </w:pPr>
      <w:rPr>
        <w:rFonts w:ascii="Wingdings" w:hAnsi="Wingdings" w:hint="default"/>
      </w:rPr>
    </w:lvl>
    <w:lvl w:ilvl="5" w:tplc="064E3186" w:tentative="1">
      <w:start w:val="1"/>
      <w:numFmt w:val="bullet"/>
      <w:lvlText w:val=""/>
      <w:lvlJc w:val="left"/>
      <w:pPr>
        <w:tabs>
          <w:tab w:val="num" w:pos="4320"/>
        </w:tabs>
        <w:ind w:left="4320" w:hanging="360"/>
      </w:pPr>
      <w:rPr>
        <w:rFonts w:ascii="Wingdings" w:hAnsi="Wingdings" w:hint="default"/>
      </w:rPr>
    </w:lvl>
    <w:lvl w:ilvl="6" w:tplc="2B48D28C" w:tentative="1">
      <w:start w:val="1"/>
      <w:numFmt w:val="bullet"/>
      <w:lvlText w:val=""/>
      <w:lvlJc w:val="left"/>
      <w:pPr>
        <w:tabs>
          <w:tab w:val="num" w:pos="5040"/>
        </w:tabs>
        <w:ind w:left="5040" w:hanging="360"/>
      </w:pPr>
      <w:rPr>
        <w:rFonts w:ascii="Wingdings" w:hAnsi="Wingdings" w:hint="default"/>
      </w:rPr>
    </w:lvl>
    <w:lvl w:ilvl="7" w:tplc="C4F470CE" w:tentative="1">
      <w:start w:val="1"/>
      <w:numFmt w:val="bullet"/>
      <w:lvlText w:val=""/>
      <w:lvlJc w:val="left"/>
      <w:pPr>
        <w:tabs>
          <w:tab w:val="num" w:pos="5760"/>
        </w:tabs>
        <w:ind w:left="5760" w:hanging="360"/>
      </w:pPr>
      <w:rPr>
        <w:rFonts w:ascii="Wingdings" w:hAnsi="Wingdings" w:hint="default"/>
      </w:rPr>
    </w:lvl>
    <w:lvl w:ilvl="8" w:tplc="32AAF8C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231A6D"/>
    <w:multiLevelType w:val="hybridMultilevel"/>
    <w:tmpl w:val="0164B8A6"/>
    <w:lvl w:ilvl="0" w:tplc="37A4E09C">
      <w:start w:val="1"/>
      <w:numFmt w:val="bullet"/>
      <w:lvlText w:val=""/>
      <w:lvlJc w:val="left"/>
      <w:pPr>
        <w:tabs>
          <w:tab w:val="num" w:pos="720"/>
        </w:tabs>
        <w:ind w:left="720" w:hanging="360"/>
      </w:pPr>
      <w:rPr>
        <w:rFonts w:ascii="Wingdings" w:hAnsi="Wingdings" w:hint="default"/>
      </w:rPr>
    </w:lvl>
    <w:lvl w:ilvl="1" w:tplc="3DAC6F34" w:tentative="1">
      <w:start w:val="1"/>
      <w:numFmt w:val="bullet"/>
      <w:lvlText w:val=""/>
      <w:lvlJc w:val="left"/>
      <w:pPr>
        <w:tabs>
          <w:tab w:val="num" w:pos="1440"/>
        </w:tabs>
        <w:ind w:left="1440" w:hanging="360"/>
      </w:pPr>
      <w:rPr>
        <w:rFonts w:ascii="Wingdings" w:hAnsi="Wingdings" w:hint="default"/>
      </w:rPr>
    </w:lvl>
    <w:lvl w:ilvl="2" w:tplc="A4827EB0" w:tentative="1">
      <w:start w:val="1"/>
      <w:numFmt w:val="bullet"/>
      <w:lvlText w:val=""/>
      <w:lvlJc w:val="left"/>
      <w:pPr>
        <w:tabs>
          <w:tab w:val="num" w:pos="2160"/>
        </w:tabs>
        <w:ind w:left="2160" w:hanging="360"/>
      </w:pPr>
      <w:rPr>
        <w:rFonts w:ascii="Wingdings" w:hAnsi="Wingdings" w:hint="default"/>
      </w:rPr>
    </w:lvl>
    <w:lvl w:ilvl="3" w:tplc="9C76C34A" w:tentative="1">
      <w:start w:val="1"/>
      <w:numFmt w:val="bullet"/>
      <w:lvlText w:val=""/>
      <w:lvlJc w:val="left"/>
      <w:pPr>
        <w:tabs>
          <w:tab w:val="num" w:pos="2880"/>
        </w:tabs>
        <w:ind w:left="2880" w:hanging="360"/>
      </w:pPr>
      <w:rPr>
        <w:rFonts w:ascii="Wingdings" w:hAnsi="Wingdings" w:hint="default"/>
      </w:rPr>
    </w:lvl>
    <w:lvl w:ilvl="4" w:tplc="879840CC" w:tentative="1">
      <w:start w:val="1"/>
      <w:numFmt w:val="bullet"/>
      <w:lvlText w:val=""/>
      <w:lvlJc w:val="left"/>
      <w:pPr>
        <w:tabs>
          <w:tab w:val="num" w:pos="3600"/>
        </w:tabs>
        <w:ind w:left="3600" w:hanging="360"/>
      </w:pPr>
      <w:rPr>
        <w:rFonts w:ascii="Wingdings" w:hAnsi="Wingdings" w:hint="default"/>
      </w:rPr>
    </w:lvl>
    <w:lvl w:ilvl="5" w:tplc="570013DE" w:tentative="1">
      <w:start w:val="1"/>
      <w:numFmt w:val="bullet"/>
      <w:lvlText w:val=""/>
      <w:lvlJc w:val="left"/>
      <w:pPr>
        <w:tabs>
          <w:tab w:val="num" w:pos="4320"/>
        </w:tabs>
        <w:ind w:left="4320" w:hanging="360"/>
      </w:pPr>
      <w:rPr>
        <w:rFonts w:ascii="Wingdings" w:hAnsi="Wingdings" w:hint="default"/>
      </w:rPr>
    </w:lvl>
    <w:lvl w:ilvl="6" w:tplc="7A8A6BE0" w:tentative="1">
      <w:start w:val="1"/>
      <w:numFmt w:val="bullet"/>
      <w:lvlText w:val=""/>
      <w:lvlJc w:val="left"/>
      <w:pPr>
        <w:tabs>
          <w:tab w:val="num" w:pos="5040"/>
        </w:tabs>
        <w:ind w:left="5040" w:hanging="360"/>
      </w:pPr>
      <w:rPr>
        <w:rFonts w:ascii="Wingdings" w:hAnsi="Wingdings" w:hint="default"/>
      </w:rPr>
    </w:lvl>
    <w:lvl w:ilvl="7" w:tplc="C8D88210" w:tentative="1">
      <w:start w:val="1"/>
      <w:numFmt w:val="bullet"/>
      <w:lvlText w:val=""/>
      <w:lvlJc w:val="left"/>
      <w:pPr>
        <w:tabs>
          <w:tab w:val="num" w:pos="5760"/>
        </w:tabs>
        <w:ind w:left="5760" w:hanging="360"/>
      </w:pPr>
      <w:rPr>
        <w:rFonts w:ascii="Wingdings" w:hAnsi="Wingdings" w:hint="default"/>
      </w:rPr>
    </w:lvl>
    <w:lvl w:ilvl="8" w:tplc="1112667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566098"/>
    <w:multiLevelType w:val="hybridMultilevel"/>
    <w:tmpl w:val="056ED00A"/>
    <w:lvl w:ilvl="0" w:tplc="9EC2E85E">
      <w:start w:val="1"/>
      <w:numFmt w:val="bullet"/>
      <w:lvlText w:val=""/>
      <w:lvlJc w:val="left"/>
      <w:pPr>
        <w:tabs>
          <w:tab w:val="num" w:pos="720"/>
        </w:tabs>
        <w:ind w:left="720" w:hanging="360"/>
      </w:pPr>
      <w:rPr>
        <w:rFonts w:ascii="Wingdings" w:hAnsi="Wingdings" w:hint="default"/>
      </w:rPr>
    </w:lvl>
    <w:lvl w:ilvl="1" w:tplc="EF3C5D7C" w:tentative="1">
      <w:start w:val="1"/>
      <w:numFmt w:val="bullet"/>
      <w:lvlText w:val=""/>
      <w:lvlJc w:val="left"/>
      <w:pPr>
        <w:tabs>
          <w:tab w:val="num" w:pos="1440"/>
        </w:tabs>
        <w:ind w:left="1440" w:hanging="360"/>
      </w:pPr>
      <w:rPr>
        <w:rFonts w:ascii="Wingdings" w:hAnsi="Wingdings" w:hint="default"/>
      </w:rPr>
    </w:lvl>
    <w:lvl w:ilvl="2" w:tplc="E86CFAE8" w:tentative="1">
      <w:start w:val="1"/>
      <w:numFmt w:val="bullet"/>
      <w:lvlText w:val=""/>
      <w:lvlJc w:val="left"/>
      <w:pPr>
        <w:tabs>
          <w:tab w:val="num" w:pos="2160"/>
        </w:tabs>
        <w:ind w:left="2160" w:hanging="360"/>
      </w:pPr>
      <w:rPr>
        <w:rFonts w:ascii="Wingdings" w:hAnsi="Wingdings" w:hint="default"/>
      </w:rPr>
    </w:lvl>
    <w:lvl w:ilvl="3" w:tplc="43C690D6" w:tentative="1">
      <w:start w:val="1"/>
      <w:numFmt w:val="bullet"/>
      <w:lvlText w:val=""/>
      <w:lvlJc w:val="left"/>
      <w:pPr>
        <w:tabs>
          <w:tab w:val="num" w:pos="2880"/>
        </w:tabs>
        <w:ind w:left="2880" w:hanging="360"/>
      </w:pPr>
      <w:rPr>
        <w:rFonts w:ascii="Wingdings" w:hAnsi="Wingdings" w:hint="default"/>
      </w:rPr>
    </w:lvl>
    <w:lvl w:ilvl="4" w:tplc="CFA6A154" w:tentative="1">
      <w:start w:val="1"/>
      <w:numFmt w:val="bullet"/>
      <w:lvlText w:val=""/>
      <w:lvlJc w:val="left"/>
      <w:pPr>
        <w:tabs>
          <w:tab w:val="num" w:pos="3600"/>
        </w:tabs>
        <w:ind w:left="3600" w:hanging="360"/>
      </w:pPr>
      <w:rPr>
        <w:rFonts w:ascii="Wingdings" w:hAnsi="Wingdings" w:hint="default"/>
      </w:rPr>
    </w:lvl>
    <w:lvl w:ilvl="5" w:tplc="81449142" w:tentative="1">
      <w:start w:val="1"/>
      <w:numFmt w:val="bullet"/>
      <w:lvlText w:val=""/>
      <w:lvlJc w:val="left"/>
      <w:pPr>
        <w:tabs>
          <w:tab w:val="num" w:pos="4320"/>
        </w:tabs>
        <w:ind w:left="4320" w:hanging="360"/>
      </w:pPr>
      <w:rPr>
        <w:rFonts w:ascii="Wingdings" w:hAnsi="Wingdings" w:hint="default"/>
      </w:rPr>
    </w:lvl>
    <w:lvl w:ilvl="6" w:tplc="25800CEE" w:tentative="1">
      <w:start w:val="1"/>
      <w:numFmt w:val="bullet"/>
      <w:lvlText w:val=""/>
      <w:lvlJc w:val="left"/>
      <w:pPr>
        <w:tabs>
          <w:tab w:val="num" w:pos="5040"/>
        </w:tabs>
        <w:ind w:left="5040" w:hanging="360"/>
      </w:pPr>
      <w:rPr>
        <w:rFonts w:ascii="Wingdings" w:hAnsi="Wingdings" w:hint="default"/>
      </w:rPr>
    </w:lvl>
    <w:lvl w:ilvl="7" w:tplc="5878755A" w:tentative="1">
      <w:start w:val="1"/>
      <w:numFmt w:val="bullet"/>
      <w:lvlText w:val=""/>
      <w:lvlJc w:val="left"/>
      <w:pPr>
        <w:tabs>
          <w:tab w:val="num" w:pos="5760"/>
        </w:tabs>
        <w:ind w:left="5760" w:hanging="360"/>
      </w:pPr>
      <w:rPr>
        <w:rFonts w:ascii="Wingdings" w:hAnsi="Wingdings" w:hint="default"/>
      </w:rPr>
    </w:lvl>
    <w:lvl w:ilvl="8" w:tplc="6FAEE744"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C321E7"/>
    <w:multiLevelType w:val="hybridMultilevel"/>
    <w:tmpl w:val="2E60606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55BC546D"/>
    <w:multiLevelType w:val="hybridMultilevel"/>
    <w:tmpl w:val="495E2360"/>
    <w:lvl w:ilvl="0" w:tplc="7C28B058">
      <w:start w:val="1"/>
      <w:numFmt w:val="bullet"/>
      <w:lvlText w:val=""/>
      <w:lvlJc w:val="left"/>
      <w:pPr>
        <w:tabs>
          <w:tab w:val="num" w:pos="720"/>
        </w:tabs>
        <w:ind w:left="720" w:hanging="360"/>
      </w:pPr>
      <w:rPr>
        <w:rFonts w:ascii="Wingdings" w:hAnsi="Wingdings" w:hint="default"/>
      </w:rPr>
    </w:lvl>
    <w:lvl w:ilvl="1" w:tplc="8D6833C2" w:tentative="1">
      <w:start w:val="1"/>
      <w:numFmt w:val="bullet"/>
      <w:lvlText w:val=""/>
      <w:lvlJc w:val="left"/>
      <w:pPr>
        <w:tabs>
          <w:tab w:val="num" w:pos="1440"/>
        </w:tabs>
        <w:ind w:left="1440" w:hanging="360"/>
      </w:pPr>
      <w:rPr>
        <w:rFonts w:ascii="Wingdings" w:hAnsi="Wingdings" w:hint="default"/>
      </w:rPr>
    </w:lvl>
    <w:lvl w:ilvl="2" w:tplc="DF927C6C" w:tentative="1">
      <w:start w:val="1"/>
      <w:numFmt w:val="bullet"/>
      <w:lvlText w:val=""/>
      <w:lvlJc w:val="left"/>
      <w:pPr>
        <w:tabs>
          <w:tab w:val="num" w:pos="2160"/>
        </w:tabs>
        <w:ind w:left="2160" w:hanging="360"/>
      </w:pPr>
      <w:rPr>
        <w:rFonts w:ascii="Wingdings" w:hAnsi="Wingdings" w:hint="default"/>
      </w:rPr>
    </w:lvl>
    <w:lvl w:ilvl="3" w:tplc="B77ECD78" w:tentative="1">
      <w:start w:val="1"/>
      <w:numFmt w:val="bullet"/>
      <w:lvlText w:val=""/>
      <w:lvlJc w:val="left"/>
      <w:pPr>
        <w:tabs>
          <w:tab w:val="num" w:pos="2880"/>
        </w:tabs>
        <w:ind w:left="2880" w:hanging="360"/>
      </w:pPr>
      <w:rPr>
        <w:rFonts w:ascii="Wingdings" w:hAnsi="Wingdings" w:hint="default"/>
      </w:rPr>
    </w:lvl>
    <w:lvl w:ilvl="4" w:tplc="FF981C12" w:tentative="1">
      <w:start w:val="1"/>
      <w:numFmt w:val="bullet"/>
      <w:lvlText w:val=""/>
      <w:lvlJc w:val="left"/>
      <w:pPr>
        <w:tabs>
          <w:tab w:val="num" w:pos="3600"/>
        </w:tabs>
        <w:ind w:left="3600" w:hanging="360"/>
      </w:pPr>
      <w:rPr>
        <w:rFonts w:ascii="Wingdings" w:hAnsi="Wingdings" w:hint="default"/>
      </w:rPr>
    </w:lvl>
    <w:lvl w:ilvl="5" w:tplc="363C08E6" w:tentative="1">
      <w:start w:val="1"/>
      <w:numFmt w:val="bullet"/>
      <w:lvlText w:val=""/>
      <w:lvlJc w:val="left"/>
      <w:pPr>
        <w:tabs>
          <w:tab w:val="num" w:pos="4320"/>
        </w:tabs>
        <w:ind w:left="4320" w:hanging="360"/>
      </w:pPr>
      <w:rPr>
        <w:rFonts w:ascii="Wingdings" w:hAnsi="Wingdings" w:hint="default"/>
      </w:rPr>
    </w:lvl>
    <w:lvl w:ilvl="6" w:tplc="9CFE6A7E" w:tentative="1">
      <w:start w:val="1"/>
      <w:numFmt w:val="bullet"/>
      <w:lvlText w:val=""/>
      <w:lvlJc w:val="left"/>
      <w:pPr>
        <w:tabs>
          <w:tab w:val="num" w:pos="5040"/>
        </w:tabs>
        <w:ind w:left="5040" w:hanging="360"/>
      </w:pPr>
      <w:rPr>
        <w:rFonts w:ascii="Wingdings" w:hAnsi="Wingdings" w:hint="default"/>
      </w:rPr>
    </w:lvl>
    <w:lvl w:ilvl="7" w:tplc="BC7A3FE8" w:tentative="1">
      <w:start w:val="1"/>
      <w:numFmt w:val="bullet"/>
      <w:lvlText w:val=""/>
      <w:lvlJc w:val="left"/>
      <w:pPr>
        <w:tabs>
          <w:tab w:val="num" w:pos="5760"/>
        </w:tabs>
        <w:ind w:left="5760" w:hanging="360"/>
      </w:pPr>
      <w:rPr>
        <w:rFonts w:ascii="Wingdings" w:hAnsi="Wingdings" w:hint="default"/>
      </w:rPr>
    </w:lvl>
    <w:lvl w:ilvl="8" w:tplc="068EE89A"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6205E37"/>
    <w:multiLevelType w:val="hybridMultilevel"/>
    <w:tmpl w:val="84CE76CE"/>
    <w:lvl w:ilvl="0" w:tplc="82F0B0A0">
      <w:numFmt w:val="bullet"/>
      <w:lvlText w:val="–"/>
      <w:lvlJc w:val="left"/>
      <w:pPr>
        <w:ind w:left="1170" w:hanging="360"/>
      </w:pPr>
      <w:rPr>
        <w:rFonts w:ascii="Times New Roman" w:eastAsiaTheme="minorEastAsia" w:hAnsi="Times New Roman" w:cs="Times New Roma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34" w15:restartNumberingAfterBreak="0">
    <w:nsid w:val="62923663"/>
    <w:multiLevelType w:val="hybridMultilevel"/>
    <w:tmpl w:val="4E30FB6E"/>
    <w:lvl w:ilvl="0" w:tplc="DD886F96">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15:restartNumberingAfterBreak="0">
    <w:nsid w:val="661E4EFA"/>
    <w:multiLevelType w:val="hybridMultilevel"/>
    <w:tmpl w:val="297E0A46"/>
    <w:lvl w:ilvl="0" w:tplc="8B66502C">
      <w:start w:val="1"/>
      <w:numFmt w:val="bullet"/>
      <w:lvlText w:val=""/>
      <w:lvlJc w:val="left"/>
      <w:pPr>
        <w:tabs>
          <w:tab w:val="num" w:pos="720"/>
        </w:tabs>
        <w:ind w:left="720" w:hanging="360"/>
      </w:pPr>
      <w:rPr>
        <w:rFonts w:ascii="Wingdings" w:hAnsi="Wingdings" w:hint="default"/>
      </w:rPr>
    </w:lvl>
    <w:lvl w:ilvl="1" w:tplc="FD28B08A" w:tentative="1">
      <w:start w:val="1"/>
      <w:numFmt w:val="bullet"/>
      <w:lvlText w:val=""/>
      <w:lvlJc w:val="left"/>
      <w:pPr>
        <w:tabs>
          <w:tab w:val="num" w:pos="1440"/>
        </w:tabs>
        <w:ind w:left="1440" w:hanging="360"/>
      </w:pPr>
      <w:rPr>
        <w:rFonts w:ascii="Wingdings" w:hAnsi="Wingdings" w:hint="default"/>
      </w:rPr>
    </w:lvl>
    <w:lvl w:ilvl="2" w:tplc="2C700EF8" w:tentative="1">
      <w:start w:val="1"/>
      <w:numFmt w:val="bullet"/>
      <w:lvlText w:val=""/>
      <w:lvlJc w:val="left"/>
      <w:pPr>
        <w:tabs>
          <w:tab w:val="num" w:pos="2160"/>
        </w:tabs>
        <w:ind w:left="2160" w:hanging="360"/>
      </w:pPr>
      <w:rPr>
        <w:rFonts w:ascii="Wingdings" w:hAnsi="Wingdings" w:hint="default"/>
      </w:rPr>
    </w:lvl>
    <w:lvl w:ilvl="3" w:tplc="968CFCC2" w:tentative="1">
      <w:start w:val="1"/>
      <w:numFmt w:val="bullet"/>
      <w:lvlText w:val=""/>
      <w:lvlJc w:val="left"/>
      <w:pPr>
        <w:tabs>
          <w:tab w:val="num" w:pos="2880"/>
        </w:tabs>
        <w:ind w:left="2880" w:hanging="360"/>
      </w:pPr>
      <w:rPr>
        <w:rFonts w:ascii="Wingdings" w:hAnsi="Wingdings" w:hint="default"/>
      </w:rPr>
    </w:lvl>
    <w:lvl w:ilvl="4" w:tplc="2288199E" w:tentative="1">
      <w:start w:val="1"/>
      <w:numFmt w:val="bullet"/>
      <w:lvlText w:val=""/>
      <w:lvlJc w:val="left"/>
      <w:pPr>
        <w:tabs>
          <w:tab w:val="num" w:pos="3600"/>
        </w:tabs>
        <w:ind w:left="3600" w:hanging="360"/>
      </w:pPr>
      <w:rPr>
        <w:rFonts w:ascii="Wingdings" w:hAnsi="Wingdings" w:hint="default"/>
      </w:rPr>
    </w:lvl>
    <w:lvl w:ilvl="5" w:tplc="43A68D0A" w:tentative="1">
      <w:start w:val="1"/>
      <w:numFmt w:val="bullet"/>
      <w:lvlText w:val=""/>
      <w:lvlJc w:val="left"/>
      <w:pPr>
        <w:tabs>
          <w:tab w:val="num" w:pos="4320"/>
        </w:tabs>
        <w:ind w:left="4320" w:hanging="360"/>
      </w:pPr>
      <w:rPr>
        <w:rFonts w:ascii="Wingdings" w:hAnsi="Wingdings" w:hint="default"/>
      </w:rPr>
    </w:lvl>
    <w:lvl w:ilvl="6" w:tplc="35DE0536" w:tentative="1">
      <w:start w:val="1"/>
      <w:numFmt w:val="bullet"/>
      <w:lvlText w:val=""/>
      <w:lvlJc w:val="left"/>
      <w:pPr>
        <w:tabs>
          <w:tab w:val="num" w:pos="5040"/>
        </w:tabs>
        <w:ind w:left="5040" w:hanging="360"/>
      </w:pPr>
      <w:rPr>
        <w:rFonts w:ascii="Wingdings" w:hAnsi="Wingdings" w:hint="default"/>
      </w:rPr>
    </w:lvl>
    <w:lvl w:ilvl="7" w:tplc="639A7CD4" w:tentative="1">
      <w:start w:val="1"/>
      <w:numFmt w:val="bullet"/>
      <w:lvlText w:val=""/>
      <w:lvlJc w:val="left"/>
      <w:pPr>
        <w:tabs>
          <w:tab w:val="num" w:pos="5760"/>
        </w:tabs>
        <w:ind w:left="5760" w:hanging="360"/>
      </w:pPr>
      <w:rPr>
        <w:rFonts w:ascii="Wingdings" w:hAnsi="Wingdings" w:hint="default"/>
      </w:rPr>
    </w:lvl>
    <w:lvl w:ilvl="8" w:tplc="5714FD7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F54805"/>
    <w:multiLevelType w:val="hybridMultilevel"/>
    <w:tmpl w:val="5B46114C"/>
    <w:lvl w:ilvl="0" w:tplc="D39CC12C">
      <w:start w:val="1"/>
      <w:numFmt w:val="bullet"/>
      <w:lvlText w:val=""/>
      <w:lvlJc w:val="left"/>
      <w:pPr>
        <w:tabs>
          <w:tab w:val="num" w:pos="720"/>
        </w:tabs>
        <w:ind w:left="720" w:hanging="360"/>
      </w:pPr>
      <w:rPr>
        <w:rFonts w:ascii="Wingdings" w:hAnsi="Wingdings" w:hint="default"/>
      </w:rPr>
    </w:lvl>
    <w:lvl w:ilvl="1" w:tplc="3AC4EEA8" w:tentative="1">
      <w:start w:val="1"/>
      <w:numFmt w:val="bullet"/>
      <w:lvlText w:val=""/>
      <w:lvlJc w:val="left"/>
      <w:pPr>
        <w:tabs>
          <w:tab w:val="num" w:pos="1440"/>
        </w:tabs>
        <w:ind w:left="1440" w:hanging="360"/>
      </w:pPr>
      <w:rPr>
        <w:rFonts w:ascii="Wingdings" w:hAnsi="Wingdings" w:hint="default"/>
      </w:rPr>
    </w:lvl>
    <w:lvl w:ilvl="2" w:tplc="3F46F0A8" w:tentative="1">
      <w:start w:val="1"/>
      <w:numFmt w:val="bullet"/>
      <w:lvlText w:val=""/>
      <w:lvlJc w:val="left"/>
      <w:pPr>
        <w:tabs>
          <w:tab w:val="num" w:pos="2160"/>
        </w:tabs>
        <w:ind w:left="2160" w:hanging="360"/>
      </w:pPr>
      <w:rPr>
        <w:rFonts w:ascii="Wingdings" w:hAnsi="Wingdings" w:hint="default"/>
      </w:rPr>
    </w:lvl>
    <w:lvl w:ilvl="3" w:tplc="004C9F7A" w:tentative="1">
      <w:start w:val="1"/>
      <w:numFmt w:val="bullet"/>
      <w:lvlText w:val=""/>
      <w:lvlJc w:val="left"/>
      <w:pPr>
        <w:tabs>
          <w:tab w:val="num" w:pos="2880"/>
        </w:tabs>
        <w:ind w:left="2880" w:hanging="360"/>
      </w:pPr>
      <w:rPr>
        <w:rFonts w:ascii="Wingdings" w:hAnsi="Wingdings" w:hint="default"/>
      </w:rPr>
    </w:lvl>
    <w:lvl w:ilvl="4" w:tplc="7CEAB23A" w:tentative="1">
      <w:start w:val="1"/>
      <w:numFmt w:val="bullet"/>
      <w:lvlText w:val=""/>
      <w:lvlJc w:val="left"/>
      <w:pPr>
        <w:tabs>
          <w:tab w:val="num" w:pos="3600"/>
        </w:tabs>
        <w:ind w:left="3600" w:hanging="360"/>
      </w:pPr>
      <w:rPr>
        <w:rFonts w:ascii="Wingdings" w:hAnsi="Wingdings" w:hint="default"/>
      </w:rPr>
    </w:lvl>
    <w:lvl w:ilvl="5" w:tplc="0068FB40" w:tentative="1">
      <w:start w:val="1"/>
      <w:numFmt w:val="bullet"/>
      <w:lvlText w:val=""/>
      <w:lvlJc w:val="left"/>
      <w:pPr>
        <w:tabs>
          <w:tab w:val="num" w:pos="4320"/>
        </w:tabs>
        <w:ind w:left="4320" w:hanging="360"/>
      </w:pPr>
      <w:rPr>
        <w:rFonts w:ascii="Wingdings" w:hAnsi="Wingdings" w:hint="default"/>
      </w:rPr>
    </w:lvl>
    <w:lvl w:ilvl="6" w:tplc="920415E4" w:tentative="1">
      <w:start w:val="1"/>
      <w:numFmt w:val="bullet"/>
      <w:lvlText w:val=""/>
      <w:lvlJc w:val="left"/>
      <w:pPr>
        <w:tabs>
          <w:tab w:val="num" w:pos="5040"/>
        </w:tabs>
        <w:ind w:left="5040" w:hanging="360"/>
      </w:pPr>
      <w:rPr>
        <w:rFonts w:ascii="Wingdings" w:hAnsi="Wingdings" w:hint="default"/>
      </w:rPr>
    </w:lvl>
    <w:lvl w:ilvl="7" w:tplc="18861568" w:tentative="1">
      <w:start w:val="1"/>
      <w:numFmt w:val="bullet"/>
      <w:lvlText w:val=""/>
      <w:lvlJc w:val="left"/>
      <w:pPr>
        <w:tabs>
          <w:tab w:val="num" w:pos="5760"/>
        </w:tabs>
        <w:ind w:left="5760" w:hanging="360"/>
      </w:pPr>
      <w:rPr>
        <w:rFonts w:ascii="Wingdings" w:hAnsi="Wingdings" w:hint="default"/>
      </w:rPr>
    </w:lvl>
    <w:lvl w:ilvl="8" w:tplc="7F52FD0A"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02452"/>
    <w:multiLevelType w:val="hybridMultilevel"/>
    <w:tmpl w:val="13F0514E"/>
    <w:lvl w:ilvl="0" w:tplc="54362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B695F89"/>
    <w:multiLevelType w:val="hybridMultilevel"/>
    <w:tmpl w:val="81AE5CB6"/>
    <w:lvl w:ilvl="0" w:tplc="083AEECE">
      <w:start w:val="1"/>
      <w:numFmt w:val="decimal"/>
      <w:lvlText w:val="%1."/>
      <w:lvlJc w:val="left"/>
      <w:pPr>
        <w:tabs>
          <w:tab w:val="num" w:pos="720"/>
        </w:tabs>
        <w:ind w:left="720" w:hanging="360"/>
      </w:pPr>
      <w:rPr>
        <w:rFonts w:cs="Times New Roman"/>
        <w:b w:val="0"/>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9" w15:restartNumberingAfterBreak="0">
    <w:nsid w:val="6BFA1AFF"/>
    <w:multiLevelType w:val="hybridMultilevel"/>
    <w:tmpl w:val="BF84E4BE"/>
    <w:lvl w:ilvl="0" w:tplc="019028AE">
      <w:start w:val="1"/>
      <w:numFmt w:val="bullet"/>
      <w:lvlText w:val=""/>
      <w:lvlJc w:val="left"/>
      <w:pPr>
        <w:tabs>
          <w:tab w:val="num" w:pos="720"/>
        </w:tabs>
        <w:ind w:left="720" w:hanging="360"/>
      </w:pPr>
      <w:rPr>
        <w:rFonts w:ascii="Wingdings" w:hAnsi="Wingdings" w:hint="default"/>
      </w:rPr>
    </w:lvl>
    <w:lvl w:ilvl="1" w:tplc="10B68B8A" w:tentative="1">
      <w:start w:val="1"/>
      <w:numFmt w:val="bullet"/>
      <w:lvlText w:val=""/>
      <w:lvlJc w:val="left"/>
      <w:pPr>
        <w:tabs>
          <w:tab w:val="num" w:pos="1440"/>
        </w:tabs>
        <w:ind w:left="1440" w:hanging="360"/>
      </w:pPr>
      <w:rPr>
        <w:rFonts w:ascii="Wingdings" w:hAnsi="Wingdings" w:hint="default"/>
      </w:rPr>
    </w:lvl>
    <w:lvl w:ilvl="2" w:tplc="9596FFAA" w:tentative="1">
      <w:start w:val="1"/>
      <w:numFmt w:val="bullet"/>
      <w:lvlText w:val=""/>
      <w:lvlJc w:val="left"/>
      <w:pPr>
        <w:tabs>
          <w:tab w:val="num" w:pos="2160"/>
        </w:tabs>
        <w:ind w:left="2160" w:hanging="360"/>
      </w:pPr>
      <w:rPr>
        <w:rFonts w:ascii="Wingdings" w:hAnsi="Wingdings" w:hint="default"/>
      </w:rPr>
    </w:lvl>
    <w:lvl w:ilvl="3" w:tplc="B0C63634" w:tentative="1">
      <w:start w:val="1"/>
      <w:numFmt w:val="bullet"/>
      <w:lvlText w:val=""/>
      <w:lvlJc w:val="left"/>
      <w:pPr>
        <w:tabs>
          <w:tab w:val="num" w:pos="2880"/>
        </w:tabs>
        <w:ind w:left="2880" w:hanging="360"/>
      </w:pPr>
      <w:rPr>
        <w:rFonts w:ascii="Wingdings" w:hAnsi="Wingdings" w:hint="default"/>
      </w:rPr>
    </w:lvl>
    <w:lvl w:ilvl="4" w:tplc="DBF4B7E6" w:tentative="1">
      <w:start w:val="1"/>
      <w:numFmt w:val="bullet"/>
      <w:lvlText w:val=""/>
      <w:lvlJc w:val="left"/>
      <w:pPr>
        <w:tabs>
          <w:tab w:val="num" w:pos="3600"/>
        </w:tabs>
        <w:ind w:left="3600" w:hanging="360"/>
      </w:pPr>
      <w:rPr>
        <w:rFonts w:ascii="Wingdings" w:hAnsi="Wingdings" w:hint="default"/>
      </w:rPr>
    </w:lvl>
    <w:lvl w:ilvl="5" w:tplc="68F63C3C" w:tentative="1">
      <w:start w:val="1"/>
      <w:numFmt w:val="bullet"/>
      <w:lvlText w:val=""/>
      <w:lvlJc w:val="left"/>
      <w:pPr>
        <w:tabs>
          <w:tab w:val="num" w:pos="4320"/>
        </w:tabs>
        <w:ind w:left="4320" w:hanging="360"/>
      </w:pPr>
      <w:rPr>
        <w:rFonts w:ascii="Wingdings" w:hAnsi="Wingdings" w:hint="default"/>
      </w:rPr>
    </w:lvl>
    <w:lvl w:ilvl="6" w:tplc="3ADC784A" w:tentative="1">
      <w:start w:val="1"/>
      <w:numFmt w:val="bullet"/>
      <w:lvlText w:val=""/>
      <w:lvlJc w:val="left"/>
      <w:pPr>
        <w:tabs>
          <w:tab w:val="num" w:pos="5040"/>
        </w:tabs>
        <w:ind w:left="5040" w:hanging="360"/>
      </w:pPr>
      <w:rPr>
        <w:rFonts w:ascii="Wingdings" w:hAnsi="Wingdings" w:hint="default"/>
      </w:rPr>
    </w:lvl>
    <w:lvl w:ilvl="7" w:tplc="3280BE9A" w:tentative="1">
      <w:start w:val="1"/>
      <w:numFmt w:val="bullet"/>
      <w:lvlText w:val=""/>
      <w:lvlJc w:val="left"/>
      <w:pPr>
        <w:tabs>
          <w:tab w:val="num" w:pos="5760"/>
        </w:tabs>
        <w:ind w:left="5760" w:hanging="360"/>
      </w:pPr>
      <w:rPr>
        <w:rFonts w:ascii="Wingdings" w:hAnsi="Wingdings" w:hint="default"/>
      </w:rPr>
    </w:lvl>
    <w:lvl w:ilvl="8" w:tplc="D30871E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D84A31"/>
    <w:multiLevelType w:val="hybridMultilevel"/>
    <w:tmpl w:val="1A3841E6"/>
    <w:lvl w:ilvl="0" w:tplc="7AAA46BE">
      <w:start w:val="1"/>
      <w:numFmt w:val="bullet"/>
      <w:lvlText w:val=""/>
      <w:lvlJc w:val="left"/>
      <w:pPr>
        <w:tabs>
          <w:tab w:val="num" w:pos="720"/>
        </w:tabs>
        <w:ind w:left="720" w:hanging="360"/>
      </w:pPr>
      <w:rPr>
        <w:rFonts w:ascii="Wingdings" w:hAnsi="Wingdings" w:hint="default"/>
      </w:rPr>
    </w:lvl>
    <w:lvl w:ilvl="1" w:tplc="49024CDE" w:tentative="1">
      <w:start w:val="1"/>
      <w:numFmt w:val="bullet"/>
      <w:lvlText w:val=""/>
      <w:lvlJc w:val="left"/>
      <w:pPr>
        <w:tabs>
          <w:tab w:val="num" w:pos="1440"/>
        </w:tabs>
        <w:ind w:left="1440" w:hanging="360"/>
      </w:pPr>
      <w:rPr>
        <w:rFonts w:ascii="Wingdings" w:hAnsi="Wingdings" w:hint="default"/>
      </w:rPr>
    </w:lvl>
    <w:lvl w:ilvl="2" w:tplc="4828A9CA" w:tentative="1">
      <w:start w:val="1"/>
      <w:numFmt w:val="bullet"/>
      <w:lvlText w:val=""/>
      <w:lvlJc w:val="left"/>
      <w:pPr>
        <w:tabs>
          <w:tab w:val="num" w:pos="2160"/>
        </w:tabs>
        <w:ind w:left="2160" w:hanging="360"/>
      </w:pPr>
      <w:rPr>
        <w:rFonts w:ascii="Wingdings" w:hAnsi="Wingdings" w:hint="default"/>
      </w:rPr>
    </w:lvl>
    <w:lvl w:ilvl="3" w:tplc="280A867E" w:tentative="1">
      <w:start w:val="1"/>
      <w:numFmt w:val="bullet"/>
      <w:lvlText w:val=""/>
      <w:lvlJc w:val="left"/>
      <w:pPr>
        <w:tabs>
          <w:tab w:val="num" w:pos="2880"/>
        </w:tabs>
        <w:ind w:left="2880" w:hanging="360"/>
      </w:pPr>
      <w:rPr>
        <w:rFonts w:ascii="Wingdings" w:hAnsi="Wingdings" w:hint="default"/>
      </w:rPr>
    </w:lvl>
    <w:lvl w:ilvl="4" w:tplc="F2C0352C" w:tentative="1">
      <w:start w:val="1"/>
      <w:numFmt w:val="bullet"/>
      <w:lvlText w:val=""/>
      <w:lvlJc w:val="left"/>
      <w:pPr>
        <w:tabs>
          <w:tab w:val="num" w:pos="3600"/>
        </w:tabs>
        <w:ind w:left="3600" w:hanging="360"/>
      </w:pPr>
      <w:rPr>
        <w:rFonts w:ascii="Wingdings" w:hAnsi="Wingdings" w:hint="default"/>
      </w:rPr>
    </w:lvl>
    <w:lvl w:ilvl="5" w:tplc="327A0182" w:tentative="1">
      <w:start w:val="1"/>
      <w:numFmt w:val="bullet"/>
      <w:lvlText w:val=""/>
      <w:lvlJc w:val="left"/>
      <w:pPr>
        <w:tabs>
          <w:tab w:val="num" w:pos="4320"/>
        </w:tabs>
        <w:ind w:left="4320" w:hanging="360"/>
      </w:pPr>
      <w:rPr>
        <w:rFonts w:ascii="Wingdings" w:hAnsi="Wingdings" w:hint="default"/>
      </w:rPr>
    </w:lvl>
    <w:lvl w:ilvl="6" w:tplc="292E2E8C" w:tentative="1">
      <w:start w:val="1"/>
      <w:numFmt w:val="bullet"/>
      <w:lvlText w:val=""/>
      <w:lvlJc w:val="left"/>
      <w:pPr>
        <w:tabs>
          <w:tab w:val="num" w:pos="5040"/>
        </w:tabs>
        <w:ind w:left="5040" w:hanging="360"/>
      </w:pPr>
      <w:rPr>
        <w:rFonts w:ascii="Wingdings" w:hAnsi="Wingdings" w:hint="default"/>
      </w:rPr>
    </w:lvl>
    <w:lvl w:ilvl="7" w:tplc="125A6EDE" w:tentative="1">
      <w:start w:val="1"/>
      <w:numFmt w:val="bullet"/>
      <w:lvlText w:val=""/>
      <w:lvlJc w:val="left"/>
      <w:pPr>
        <w:tabs>
          <w:tab w:val="num" w:pos="5760"/>
        </w:tabs>
        <w:ind w:left="5760" w:hanging="360"/>
      </w:pPr>
      <w:rPr>
        <w:rFonts w:ascii="Wingdings" w:hAnsi="Wingdings" w:hint="default"/>
      </w:rPr>
    </w:lvl>
    <w:lvl w:ilvl="8" w:tplc="A0626B56"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EB73858"/>
    <w:multiLevelType w:val="hybridMultilevel"/>
    <w:tmpl w:val="72CEE068"/>
    <w:lvl w:ilvl="0" w:tplc="893EAEBA">
      <w:start w:val="1"/>
      <w:numFmt w:val="bullet"/>
      <w:lvlText w:val=""/>
      <w:lvlJc w:val="left"/>
      <w:pPr>
        <w:tabs>
          <w:tab w:val="num" w:pos="720"/>
        </w:tabs>
        <w:ind w:left="720" w:hanging="360"/>
      </w:pPr>
      <w:rPr>
        <w:rFonts w:ascii="Wingdings" w:hAnsi="Wingdings" w:hint="default"/>
      </w:rPr>
    </w:lvl>
    <w:lvl w:ilvl="1" w:tplc="A06CC9B6" w:tentative="1">
      <w:start w:val="1"/>
      <w:numFmt w:val="bullet"/>
      <w:lvlText w:val=""/>
      <w:lvlJc w:val="left"/>
      <w:pPr>
        <w:tabs>
          <w:tab w:val="num" w:pos="1440"/>
        </w:tabs>
        <w:ind w:left="1440" w:hanging="360"/>
      </w:pPr>
      <w:rPr>
        <w:rFonts w:ascii="Wingdings" w:hAnsi="Wingdings" w:hint="default"/>
      </w:rPr>
    </w:lvl>
    <w:lvl w:ilvl="2" w:tplc="D5CA5358" w:tentative="1">
      <w:start w:val="1"/>
      <w:numFmt w:val="bullet"/>
      <w:lvlText w:val=""/>
      <w:lvlJc w:val="left"/>
      <w:pPr>
        <w:tabs>
          <w:tab w:val="num" w:pos="2160"/>
        </w:tabs>
        <w:ind w:left="2160" w:hanging="360"/>
      </w:pPr>
      <w:rPr>
        <w:rFonts w:ascii="Wingdings" w:hAnsi="Wingdings" w:hint="default"/>
      </w:rPr>
    </w:lvl>
    <w:lvl w:ilvl="3" w:tplc="ACE2E4F2" w:tentative="1">
      <w:start w:val="1"/>
      <w:numFmt w:val="bullet"/>
      <w:lvlText w:val=""/>
      <w:lvlJc w:val="left"/>
      <w:pPr>
        <w:tabs>
          <w:tab w:val="num" w:pos="2880"/>
        </w:tabs>
        <w:ind w:left="2880" w:hanging="360"/>
      </w:pPr>
      <w:rPr>
        <w:rFonts w:ascii="Wingdings" w:hAnsi="Wingdings" w:hint="default"/>
      </w:rPr>
    </w:lvl>
    <w:lvl w:ilvl="4" w:tplc="BD86359E" w:tentative="1">
      <w:start w:val="1"/>
      <w:numFmt w:val="bullet"/>
      <w:lvlText w:val=""/>
      <w:lvlJc w:val="left"/>
      <w:pPr>
        <w:tabs>
          <w:tab w:val="num" w:pos="3600"/>
        </w:tabs>
        <w:ind w:left="3600" w:hanging="360"/>
      </w:pPr>
      <w:rPr>
        <w:rFonts w:ascii="Wingdings" w:hAnsi="Wingdings" w:hint="default"/>
      </w:rPr>
    </w:lvl>
    <w:lvl w:ilvl="5" w:tplc="5E1CBCA2" w:tentative="1">
      <w:start w:val="1"/>
      <w:numFmt w:val="bullet"/>
      <w:lvlText w:val=""/>
      <w:lvlJc w:val="left"/>
      <w:pPr>
        <w:tabs>
          <w:tab w:val="num" w:pos="4320"/>
        </w:tabs>
        <w:ind w:left="4320" w:hanging="360"/>
      </w:pPr>
      <w:rPr>
        <w:rFonts w:ascii="Wingdings" w:hAnsi="Wingdings" w:hint="default"/>
      </w:rPr>
    </w:lvl>
    <w:lvl w:ilvl="6" w:tplc="12409CFC" w:tentative="1">
      <w:start w:val="1"/>
      <w:numFmt w:val="bullet"/>
      <w:lvlText w:val=""/>
      <w:lvlJc w:val="left"/>
      <w:pPr>
        <w:tabs>
          <w:tab w:val="num" w:pos="5040"/>
        </w:tabs>
        <w:ind w:left="5040" w:hanging="360"/>
      </w:pPr>
      <w:rPr>
        <w:rFonts w:ascii="Wingdings" w:hAnsi="Wingdings" w:hint="default"/>
      </w:rPr>
    </w:lvl>
    <w:lvl w:ilvl="7" w:tplc="0FC662C8" w:tentative="1">
      <w:start w:val="1"/>
      <w:numFmt w:val="bullet"/>
      <w:lvlText w:val=""/>
      <w:lvlJc w:val="left"/>
      <w:pPr>
        <w:tabs>
          <w:tab w:val="num" w:pos="5760"/>
        </w:tabs>
        <w:ind w:left="5760" w:hanging="360"/>
      </w:pPr>
      <w:rPr>
        <w:rFonts w:ascii="Wingdings" w:hAnsi="Wingdings" w:hint="default"/>
      </w:rPr>
    </w:lvl>
    <w:lvl w:ilvl="8" w:tplc="02EC51E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F8917AD"/>
    <w:multiLevelType w:val="hybridMultilevel"/>
    <w:tmpl w:val="116A7C20"/>
    <w:lvl w:ilvl="0" w:tplc="54362D0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FD7101"/>
    <w:multiLevelType w:val="hybridMultilevel"/>
    <w:tmpl w:val="FC22726A"/>
    <w:lvl w:ilvl="0" w:tplc="BE4627B2">
      <w:start w:val="1"/>
      <w:numFmt w:val="bullet"/>
      <w:lvlText w:val=""/>
      <w:lvlJc w:val="left"/>
      <w:pPr>
        <w:tabs>
          <w:tab w:val="num" w:pos="720"/>
        </w:tabs>
        <w:ind w:left="720" w:hanging="360"/>
      </w:pPr>
      <w:rPr>
        <w:rFonts w:ascii="Wingdings" w:hAnsi="Wingdings" w:hint="default"/>
      </w:rPr>
    </w:lvl>
    <w:lvl w:ilvl="1" w:tplc="441C5638" w:tentative="1">
      <w:start w:val="1"/>
      <w:numFmt w:val="bullet"/>
      <w:lvlText w:val=""/>
      <w:lvlJc w:val="left"/>
      <w:pPr>
        <w:tabs>
          <w:tab w:val="num" w:pos="1440"/>
        </w:tabs>
        <w:ind w:left="1440" w:hanging="360"/>
      </w:pPr>
      <w:rPr>
        <w:rFonts w:ascii="Wingdings" w:hAnsi="Wingdings" w:hint="default"/>
      </w:rPr>
    </w:lvl>
    <w:lvl w:ilvl="2" w:tplc="27EA97EA" w:tentative="1">
      <w:start w:val="1"/>
      <w:numFmt w:val="bullet"/>
      <w:lvlText w:val=""/>
      <w:lvlJc w:val="left"/>
      <w:pPr>
        <w:tabs>
          <w:tab w:val="num" w:pos="2160"/>
        </w:tabs>
        <w:ind w:left="2160" w:hanging="360"/>
      </w:pPr>
      <w:rPr>
        <w:rFonts w:ascii="Wingdings" w:hAnsi="Wingdings" w:hint="default"/>
      </w:rPr>
    </w:lvl>
    <w:lvl w:ilvl="3" w:tplc="906C0EB4" w:tentative="1">
      <w:start w:val="1"/>
      <w:numFmt w:val="bullet"/>
      <w:lvlText w:val=""/>
      <w:lvlJc w:val="left"/>
      <w:pPr>
        <w:tabs>
          <w:tab w:val="num" w:pos="2880"/>
        </w:tabs>
        <w:ind w:left="2880" w:hanging="360"/>
      </w:pPr>
      <w:rPr>
        <w:rFonts w:ascii="Wingdings" w:hAnsi="Wingdings" w:hint="default"/>
      </w:rPr>
    </w:lvl>
    <w:lvl w:ilvl="4" w:tplc="82C0A508" w:tentative="1">
      <w:start w:val="1"/>
      <w:numFmt w:val="bullet"/>
      <w:lvlText w:val=""/>
      <w:lvlJc w:val="left"/>
      <w:pPr>
        <w:tabs>
          <w:tab w:val="num" w:pos="3600"/>
        </w:tabs>
        <w:ind w:left="3600" w:hanging="360"/>
      </w:pPr>
      <w:rPr>
        <w:rFonts w:ascii="Wingdings" w:hAnsi="Wingdings" w:hint="default"/>
      </w:rPr>
    </w:lvl>
    <w:lvl w:ilvl="5" w:tplc="D368B56E" w:tentative="1">
      <w:start w:val="1"/>
      <w:numFmt w:val="bullet"/>
      <w:lvlText w:val=""/>
      <w:lvlJc w:val="left"/>
      <w:pPr>
        <w:tabs>
          <w:tab w:val="num" w:pos="4320"/>
        </w:tabs>
        <w:ind w:left="4320" w:hanging="360"/>
      </w:pPr>
      <w:rPr>
        <w:rFonts w:ascii="Wingdings" w:hAnsi="Wingdings" w:hint="default"/>
      </w:rPr>
    </w:lvl>
    <w:lvl w:ilvl="6" w:tplc="EFB0C1BC" w:tentative="1">
      <w:start w:val="1"/>
      <w:numFmt w:val="bullet"/>
      <w:lvlText w:val=""/>
      <w:lvlJc w:val="left"/>
      <w:pPr>
        <w:tabs>
          <w:tab w:val="num" w:pos="5040"/>
        </w:tabs>
        <w:ind w:left="5040" w:hanging="360"/>
      </w:pPr>
      <w:rPr>
        <w:rFonts w:ascii="Wingdings" w:hAnsi="Wingdings" w:hint="default"/>
      </w:rPr>
    </w:lvl>
    <w:lvl w:ilvl="7" w:tplc="CF326B18" w:tentative="1">
      <w:start w:val="1"/>
      <w:numFmt w:val="bullet"/>
      <w:lvlText w:val=""/>
      <w:lvlJc w:val="left"/>
      <w:pPr>
        <w:tabs>
          <w:tab w:val="num" w:pos="5760"/>
        </w:tabs>
        <w:ind w:left="5760" w:hanging="360"/>
      </w:pPr>
      <w:rPr>
        <w:rFonts w:ascii="Wingdings" w:hAnsi="Wingdings" w:hint="default"/>
      </w:rPr>
    </w:lvl>
    <w:lvl w:ilvl="8" w:tplc="13F03A50"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777F76"/>
    <w:multiLevelType w:val="hybridMultilevel"/>
    <w:tmpl w:val="DBFE220A"/>
    <w:lvl w:ilvl="0" w:tplc="3162DA00">
      <w:start w:val="1"/>
      <w:numFmt w:val="bullet"/>
      <w:lvlText w:val="-"/>
      <w:lvlJc w:val="left"/>
      <w:pPr>
        <w:ind w:left="915" w:hanging="360"/>
      </w:pPr>
      <w:rPr>
        <w:rFonts w:ascii="Times New Roman" w:eastAsia="Times New Roman" w:hAnsi="Times New Roman" w:cs="Times New Roman"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45" w15:restartNumberingAfterBreak="0">
    <w:nsid w:val="7F79166B"/>
    <w:multiLevelType w:val="hybridMultilevel"/>
    <w:tmpl w:val="6800572A"/>
    <w:lvl w:ilvl="0" w:tplc="657808CA">
      <w:start w:val="1"/>
      <w:numFmt w:val="bullet"/>
      <w:lvlText w:val=""/>
      <w:lvlJc w:val="left"/>
      <w:pPr>
        <w:tabs>
          <w:tab w:val="num" w:pos="720"/>
        </w:tabs>
        <w:ind w:left="720" w:hanging="360"/>
      </w:pPr>
      <w:rPr>
        <w:rFonts w:ascii="Wingdings" w:hAnsi="Wingdings" w:hint="default"/>
      </w:rPr>
    </w:lvl>
    <w:lvl w:ilvl="1" w:tplc="A7E44524" w:tentative="1">
      <w:start w:val="1"/>
      <w:numFmt w:val="bullet"/>
      <w:lvlText w:val=""/>
      <w:lvlJc w:val="left"/>
      <w:pPr>
        <w:tabs>
          <w:tab w:val="num" w:pos="1440"/>
        </w:tabs>
        <w:ind w:left="1440" w:hanging="360"/>
      </w:pPr>
      <w:rPr>
        <w:rFonts w:ascii="Wingdings" w:hAnsi="Wingdings" w:hint="default"/>
      </w:rPr>
    </w:lvl>
    <w:lvl w:ilvl="2" w:tplc="0CE87118" w:tentative="1">
      <w:start w:val="1"/>
      <w:numFmt w:val="bullet"/>
      <w:lvlText w:val=""/>
      <w:lvlJc w:val="left"/>
      <w:pPr>
        <w:tabs>
          <w:tab w:val="num" w:pos="2160"/>
        </w:tabs>
        <w:ind w:left="2160" w:hanging="360"/>
      </w:pPr>
      <w:rPr>
        <w:rFonts w:ascii="Wingdings" w:hAnsi="Wingdings" w:hint="default"/>
      </w:rPr>
    </w:lvl>
    <w:lvl w:ilvl="3" w:tplc="25C44B12" w:tentative="1">
      <w:start w:val="1"/>
      <w:numFmt w:val="bullet"/>
      <w:lvlText w:val=""/>
      <w:lvlJc w:val="left"/>
      <w:pPr>
        <w:tabs>
          <w:tab w:val="num" w:pos="2880"/>
        </w:tabs>
        <w:ind w:left="2880" w:hanging="360"/>
      </w:pPr>
      <w:rPr>
        <w:rFonts w:ascii="Wingdings" w:hAnsi="Wingdings" w:hint="default"/>
      </w:rPr>
    </w:lvl>
    <w:lvl w:ilvl="4" w:tplc="62BAF862" w:tentative="1">
      <w:start w:val="1"/>
      <w:numFmt w:val="bullet"/>
      <w:lvlText w:val=""/>
      <w:lvlJc w:val="left"/>
      <w:pPr>
        <w:tabs>
          <w:tab w:val="num" w:pos="3600"/>
        </w:tabs>
        <w:ind w:left="3600" w:hanging="360"/>
      </w:pPr>
      <w:rPr>
        <w:rFonts w:ascii="Wingdings" w:hAnsi="Wingdings" w:hint="default"/>
      </w:rPr>
    </w:lvl>
    <w:lvl w:ilvl="5" w:tplc="5F7A5D7A" w:tentative="1">
      <w:start w:val="1"/>
      <w:numFmt w:val="bullet"/>
      <w:lvlText w:val=""/>
      <w:lvlJc w:val="left"/>
      <w:pPr>
        <w:tabs>
          <w:tab w:val="num" w:pos="4320"/>
        </w:tabs>
        <w:ind w:left="4320" w:hanging="360"/>
      </w:pPr>
      <w:rPr>
        <w:rFonts w:ascii="Wingdings" w:hAnsi="Wingdings" w:hint="default"/>
      </w:rPr>
    </w:lvl>
    <w:lvl w:ilvl="6" w:tplc="6AC8E3BC" w:tentative="1">
      <w:start w:val="1"/>
      <w:numFmt w:val="bullet"/>
      <w:lvlText w:val=""/>
      <w:lvlJc w:val="left"/>
      <w:pPr>
        <w:tabs>
          <w:tab w:val="num" w:pos="5040"/>
        </w:tabs>
        <w:ind w:left="5040" w:hanging="360"/>
      </w:pPr>
      <w:rPr>
        <w:rFonts w:ascii="Wingdings" w:hAnsi="Wingdings" w:hint="default"/>
      </w:rPr>
    </w:lvl>
    <w:lvl w:ilvl="7" w:tplc="4B6A9ED6" w:tentative="1">
      <w:start w:val="1"/>
      <w:numFmt w:val="bullet"/>
      <w:lvlText w:val=""/>
      <w:lvlJc w:val="left"/>
      <w:pPr>
        <w:tabs>
          <w:tab w:val="num" w:pos="5760"/>
        </w:tabs>
        <w:ind w:left="5760" w:hanging="360"/>
      </w:pPr>
      <w:rPr>
        <w:rFonts w:ascii="Wingdings" w:hAnsi="Wingdings" w:hint="default"/>
      </w:rPr>
    </w:lvl>
    <w:lvl w:ilvl="8" w:tplc="1DE2D260"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44"/>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num>
  <w:num w:numId="6">
    <w:abstractNumId w:val="7"/>
  </w:num>
  <w:num w:numId="7">
    <w:abstractNumId w:val="27"/>
  </w:num>
  <w:num w:numId="8">
    <w:abstractNumId w:val="8"/>
  </w:num>
  <w:num w:numId="9">
    <w:abstractNumId w:val="31"/>
  </w:num>
  <w:num w:numId="10">
    <w:abstractNumId w:val="14"/>
  </w:num>
  <w:num w:numId="11">
    <w:abstractNumId w:val="42"/>
  </w:num>
  <w:num w:numId="12">
    <w:abstractNumId w:val="9"/>
  </w:num>
  <w:num w:numId="13">
    <w:abstractNumId w:val="6"/>
  </w:num>
  <w:num w:numId="14">
    <w:abstractNumId w:val="34"/>
  </w:num>
  <w:num w:numId="15">
    <w:abstractNumId w:val="3"/>
  </w:num>
  <w:num w:numId="16">
    <w:abstractNumId w:val="24"/>
  </w:num>
  <w:num w:numId="17">
    <w:abstractNumId w:val="10"/>
  </w:num>
  <w:num w:numId="18">
    <w:abstractNumId w:val="21"/>
  </w:num>
  <w:num w:numId="19">
    <w:abstractNumId w:val="23"/>
  </w:num>
  <w:num w:numId="20">
    <w:abstractNumId w:val="16"/>
  </w:num>
  <w:num w:numId="21">
    <w:abstractNumId w:val="37"/>
  </w:num>
  <w:num w:numId="22">
    <w:abstractNumId w:val="20"/>
  </w:num>
  <w:num w:numId="23">
    <w:abstractNumId w:val="0"/>
  </w:num>
  <w:num w:numId="24">
    <w:abstractNumId w:val="4"/>
  </w:num>
  <w:num w:numId="25">
    <w:abstractNumId w:val="2"/>
  </w:num>
  <w:num w:numId="26">
    <w:abstractNumId w:val="26"/>
  </w:num>
  <w:num w:numId="27">
    <w:abstractNumId w:val="40"/>
  </w:num>
  <w:num w:numId="28">
    <w:abstractNumId w:val="39"/>
  </w:num>
  <w:num w:numId="29">
    <w:abstractNumId w:val="1"/>
  </w:num>
  <w:num w:numId="30">
    <w:abstractNumId w:val="19"/>
  </w:num>
  <w:num w:numId="31">
    <w:abstractNumId w:val="18"/>
  </w:num>
  <w:num w:numId="32">
    <w:abstractNumId w:val="36"/>
  </w:num>
  <w:num w:numId="33">
    <w:abstractNumId w:val="12"/>
  </w:num>
  <w:num w:numId="34">
    <w:abstractNumId w:val="11"/>
  </w:num>
  <w:num w:numId="35">
    <w:abstractNumId w:val="25"/>
  </w:num>
  <w:num w:numId="36">
    <w:abstractNumId w:val="30"/>
  </w:num>
  <w:num w:numId="37">
    <w:abstractNumId w:val="41"/>
  </w:num>
  <w:num w:numId="38">
    <w:abstractNumId w:val="29"/>
  </w:num>
  <w:num w:numId="39">
    <w:abstractNumId w:val="28"/>
  </w:num>
  <w:num w:numId="40">
    <w:abstractNumId w:val="45"/>
  </w:num>
  <w:num w:numId="41">
    <w:abstractNumId w:val="15"/>
  </w:num>
  <w:num w:numId="42">
    <w:abstractNumId w:val="43"/>
  </w:num>
  <w:num w:numId="43">
    <w:abstractNumId w:val="17"/>
  </w:num>
  <w:num w:numId="44">
    <w:abstractNumId w:val="35"/>
  </w:num>
  <w:num w:numId="45">
    <w:abstractNumId w:val="13"/>
  </w:num>
  <w:num w:numId="46">
    <w:abstractNumId w:val="22"/>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60B9F"/>
    <w:rsid w:val="000114BB"/>
    <w:rsid w:val="00023BCE"/>
    <w:rsid w:val="00024F33"/>
    <w:rsid w:val="00032948"/>
    <w:rsid w:val="00032A7C"/>
    <w:rsid w:val="000368C9"/>
    <w:rsid w:val="00040792"/>
    <w:rsid w:val="00055623"/>
    <w:rsid w:val="000612C6"/>
    <w:rsid w:val="0006620B"/>
    <w:rsid w:val="00070BB3"/>
    <w:rsid w:val="000775AB"/>
    <w:rsid w:val="00077AB3"/>
    <w:rsid w:val="00081451"/>
    <w:rsid w:val="000831AC"/>
    <w:rsid w:val="00084A3C"/>
    <w:rsid w:val="00090462"/>
    <w:rsid w:val="00091216"/>
    <w:rsid w:val="00097353"/>
    <w:rsid w:val="00097E1C"/>
    <w:rsid w:val="00097EA1"/>
    <w:rsid w:val="000A6994"/>
    <w:rsid w:val="000B1C96"/>
    <w:rsid w:val="000C0FF9"/>
    <w:rsid w:val="000D5B83"/>
    <w:rsid w:val="000E335E"/>
    <w:rsid w:val="000F08A9"/>
    <w:rsid w:val="000F7DFF"/>
    <w:rsid w:val="001048A1"/>
    <w:rsid w:val="0010610B"/>
    <w:rsid w:val="00115E9B"/>
    <w:rsid w:val="0012349B"/>
    <w:rsid w:val="00130C47"/>
    <w:rsid w:val="00133CA8"/>
    <w:rsid w:val="0013422D"/>
    <w:rsid w:val="001619DA"/>
    <w:rsid w:val="00163F8F"/>
    <w:rsid w:val="00164F3D"/>
    <w:rsid w:val="00174B7A"/>
    <w:rsid w:val="00175F07"/>
    <w:rsid w:val="00180B39"/>
    <w:rsid w:val="00190E72"/>
    <w:rsid w:val="001912FE"/>
    <w:rsid w:val="001932A4"/>
    <w:rsid w:val="0019486A"/>
    <w:rsid w:val="001953C7"/>
    <w:rsid w:val="001A125A"/>
    <w:rsid w:val="001A59AD"/>
    <w:rsid w:val="001A7BBA"/>
    <w:rsid w:val="001B0C81"/>
    <w:rsid w:val="001C4AEF"/>
    <w:rsid w:val="001C62DD"/>
    <w:rsid w:val="001E180E"/>
    <w:rsid w:val="001E3226"/>
    <w:rsid w:val="001E349B"/>
    <w:rsid w:val="001E68EC"/>
    <w:rsid w:val="001F25F2"/>
    <w:rsid w:val="001F3E7A"/>
    <w:rsid w:val="001F49EF"/>
    <w:rsid w:val="001F546A"/>
    <w:rsid w:val="002046D5"/>
    <w:rsid w:val="00206832"/>
    <w:rsid w:val="00211487"/>
    <w:rsid w:val="0021281F"/>
    <w:rsid w:val="002131BF"/>
    <w:rsid w:val="00213BFF"/>
    <w:rsid w:val="00213EBB"/>
    <w:rsid w:val="00215C03"/>
    <w:rsid w:val="002170F6"/>
    <w:rsid w:val="002209B0"/>
    <w:rsid w:val="00222F39"/>
    <w:rsid w:val="002235E6"/>
    <w:rsid w:val="00225E5B"/>
    <w:rsid w:val="002340BC"/>
    <w:rsid w:val="00241613"/>
    <w:rsid w:val="00241696"/>
    <w:rsid w:val="002424C0"/>
    <w:rsid w:val="0024302F"/>
    <w:rsid w:val="0024750C"/>
    <w:rsid w:val="00247D89"/>
    <w:rsid w:val="00254718"/>
    <w:rsid w:val="002573DF"/>
    <w:rsid w:val="00260EB7"/>
    <w:rsid w:val="002610DC"/>
    <w:rsid w:val="00271FCD"/>
    <w:rsid w:val="00274E73"/>
    <w:rsid w:val="00277FAF"/>
    <w:rsid w:val="00285D08"/>
    <w:rsid w:val="00290CA7"/>
    <w:rsid w:val="0029458B"/>
    <w:rsid w:val="0029525A"/>
    <w:rsid w:val="0029622C"/>
    <w:rsid w:val="002A72BE"/>
    <w:rsid w:val="002B2A11"/>
    <w:rsid w:val="002B5857"/>
    <w:rsid w:val="002B58AA"/>
    <w:rsid w:val="002B5CB6"/>
    <w:rsid w:val="002B5D23"/>
    <w:rsid w:val="002C1069"/>
    <w:rsid w:val="002D13F8"/>
    <w:rsid w:val="002E3C3E"/>
    <w:rsid w:val="002F2054"/>
    <w:rsid w:val="002F2149"/>
    <w:rsid w:val="002F3982"/>
    <w:rsid w:val="002F3D04"/>
    <w:rsid w:val="002F5EA9"/>
    <w:rsid w:val="002F694E"/>
    <w:rsid w:val="002F7975"/>
    <w:rsid w:val="003006D2"/>
    <w:rsid w:val="00303B31"/>
    <w:rsid w:val="00312FA2"/>
    <w:rsid w:val="00314225"/>
    <w:rsid w:val="00323F96"/>
    <w:rsid w:val="00330C0E"/>
    <w:rsid w:val="003361D2"/>
    <w:rsid w:val="00346CFE"/>
    <w:rsid w:val="003707F7"/>
    <w:rsid w:val="00375209"/>
    <w:rsid w:val="00380201"/>
    <w:rsid w:val="0038024A"/>
    <w:rsid w:val="00381F8B"/>
    <w:rsid w:val="003853E8"/>
    <w:rsid w:val="00394509"/>
    <w:rsid w:val="00397E82"/>
    <w:rsid w:val="003A02BF"/>
    <w:rsid w:val="003A0DEA"/>
    <w:rsid w:val="003B26B3"/>
    <w:rsid w:val="003B3DC8"/>
    <w:rsid w:val="003C0CD6"/>
    <w:rsid w:val="003C7458"/>
    <w:rsid w:val="003D0BBC"/>
    <w:rsid w:val="003D75AB"/>
    <w:rsid w:val="003E1C14"/>
    <w:rsid w:val="003E5125"/>
    <w:rsid w:val="003E6BFD"/>
    <w:rsid w:val="00403AB6"/>
    <w:rsid w:val="00415A0F"/>
    <w:rsid w:val="00420737"/>
    <w:rsid w:val="0042143E"/>
    <w:rsid w:val="0042478A"/>
    <w:rsid w:val="00434C1E"/>
    <w:rsid w:val="00437DBB"/>
    <w:rsid w:val="00447506"/>
    <w:rsid w:val="00453260"/>
    <w:rsid w:val="00461666"/>
    <w:rsid w:val="0046256D"/>
    <w:rsid w:val="004811CD"/>
    <w:rsid w:val="00487114"/>
    <w:rsid w:val="00490466"/>
    <w:rsid w:val="00490BD5"/>
    <w:rsid w:val="00491C3E"/>
    <w:rsid w:val="004920F1"/>
    <w:rsid w:val="00492ED0"/>
    <w:rsid w:val="004A2AE0"/>
    <w:rsid w:val="004A4769"/>
    <w:rsid w:val="004A5787"/>
    <w:rsid w:val="004A5DE9"/>
    <w:rsid w:val="004B03AA"/>
    <w:rsid w:val="004B53DE"/>
    <w:rsid w:val="004B644F"/>
    <w:rsid w:val="004C02AC"/>
    <w:rsid w:val="004D0FE0"/>
    <w:rsid w:val="004D6BC8"/>
    <w:rsid w:val="004F016D"/>
    <w:rsid w:val="004F1DC0"/>
    <w:rsid w:val="004F2A0D"/>
    <w:rsid w:val="00511162"/>
    <w:rsid w:val="005176C8"/>
    <w:rsid w:val="00520B7B"/>
    <w:rsid w:val="00521A4E"/>
    <w:rsid w:val="0053074C"/>
    <w:rsid w:val="0054417C"/>
    <w:rsid w:val="0054683D"/>
    <w:rsid w:val="0055076A"/>
    <w:rsid w:val="00553EFC"/>
    <w:rsid w:val="00562FBB"/>
    <w:rsid w:val="00564FBD"/>
    <w:rsid w:val="00572BE5"/>
    <w:rsid w:val="00573877"/>
    <w:rsid w:val="00590F02"/>
    <w:rsid w:val="005962FE"/>
    <w:rsid w:val="005A1438"/>
    <w:rsid w:val="005A3282"/>
    <w:rsid w:val="005B22B1"/>
    <w:rsid w:val="005B31A5"/>
    <w:rsid w:val="005B7C58"/>
    <w:rsid w:val="005C00F0"/>
    <w:rsid w:val="005D4212"/>
    <w:rsid w:val="005D5236"/>
    <w:rsid w:val="005D53AB"/>
    <w:rsid w:val="005D6913"/>
    <w:rsid w:val="005E7A7D"/>
    <w:rsid w:val="005F3124"/>
    <w:rsid w:val="005F4404"/>
    <w:rsid w:val="005F4708"/>
    <w:rsid w:val="005F7F0A"/>
    <w:rsid w:val="0060251F"/>
    <w:rsid w:val="00611728"/>
    <w:rsid w:val="00612034"/>
    <w:rsid w:val="006136B2"/>
    <w:rsid w:val="006150F4"/>
    <w:rsid w:val="006165E5"/>
    <w:rsid w:val="00626229"/>
    <w:rsid w:val="0063013E"/>
    <w:rsid w:val="006317B8"/>
    <w:rsid w:val="0063294E"/>
    <w:rsid w:val="00632F9A"/>
    <w:rsid w:val="00637DB0"/>
    <w:rsid w:val="00642EF6"/>
    <w:rsid w:val="00645708"/>
    <w:rsid w:val="006479B5"/>
    <w:rsid w:val="00651DFC"/>
    <w:rsid w:val="00655E47"/>
    <w:rsid w:val="00656782"/>
    <w:rsid w:val="00657344"/>
    <w:rsid w:val="00657E68"/>
    <w:rsid w:val="00661F6E"/>
    <w:rsid w:val="00662938"/>
    <w:rsid w:val="006805B8"/>
    <w:rsid w:val="00682F7A"/>
    <w:rsid w:val="00685CE0"/>
    <w:rsid w:val="00696C21"/>
    <w:rsid w:val="006A0B3D"/>
    <w:rsid w:val="006A78CB"/>
    <w:rsid w:val="006B716D"/>
    <w:rsid w:val="006D162D"/>
    <w:rsid w:val="006D19A2"/>
    <w:rsid w:val="006D4911"/>
    <w:rsid w:val="006D5212"/>
    <w:rsid w:val="006D701A"/>
    <w:rsid w:val="006E3F55"/>
    <w:rsid w:val="006F0BEA"/>
    <w:rsid w:val="00711A89"/>
    <w:rsid w:val="00711C6F"/>
    <w:rsid w:val="00714F43"/>
    <w:rsid w:val="007163D3"/>
    <w:rsid w:val="0071641F"/>
    <w:rsid w:val="007179F3"/>
    <w:rsid w:val="00726224"/>
    <w:rsid w:val="0072764A"/>
    <w:rsid w:val="00734EDB"/>
    <w:rsid w:val="007379D2"/>
    <w:rsid w:val="00740D2B"/>
    <w:rsid w:val="0074398C"/>
    <w:rsid w:val="0074496E"/>
    <w:rsid w:val="007476A1"/>
    <w:rsid w:val="00750589"/>
    <w:rsid w:val="00752115"/>
    <w:rsid w:val="00752338"/>
    <w:rsid w:val="00754566"/>
    <w:rsid w:val="00760B9F"/>
    <w:rsid w:val="007635AC"/>
    <w:rsid w:val="00764A11"/>
    <w:rsid w:val="007662DA"/>
    <w:rsid w:val="0076668D"/>
    <w:rsid w:val="00767050"/>
    <w:rsid w:val="00767F9C"/>
    <w:rsid w:val="0077289F"/>
    <w:rsid w:val="00780FD8"/>
    <w:rsid w:val="007820D6"/>
    <w:rsid w:val="007826A9"/>
    <w:rsid w:val="00786101"/>
    <w:rsid w:val="00792569"/>
    <w:rsid w:val="00797180"/>
    <w:rsid w:val="007A05C7"/>
    <w:rsid w:val="007A3157"/>
    <w:rsid w:val="007A35D5"/>
    <w:rsid w:val="007A6456"/>
    <w:rsid w:val="007B140E"/>
    <w:rsid w:val="007C3CCA"/>
    <w:rsid w:val="007D2A30"/>
    <w:rsid w:val="007D75BF"/>
    <w:rsid w:val="007D7CED"/>
    <w:rsid w:val="007F6062"/>
    <w:rsid w:val="00801AE2"/>
    <w:rsid w:val="008049E7"/>
    <w:rsid w:val="00805AF8"/>
    <w:rsid w:val="0080680A"/>
    <w:rsid w:val="00807B3A"/>
    <w:rsid w:val="00807E6E"/>
    <w:rsid w:val="00810EA3"/>
    <w:rsid w:val="00813DA7"/>
    <w:rsid w:val="00822524"/>
    <w:rsid w:val="0083011E"/>
    <w:rsid w:val="00830D96"/>
    <w:rsid w:val="008312D4"/>
    <w:rsid w:val="00836EA2"/>
    <w:rsid w:val="00837AC7"/>
    <w:rsid w:val="0084211C"/>
    <w:rsid w:val="008444B7"/>
    <w:rsid w:val="0084522E"/>
    <w:rsid w:val="00850619"/>
    <w:rsid w:val="00857D2E"/>
    <w:rsid w:val="0086153F"/>
    <w:rsid w:val="0087529C"/>
    <w:rsid w:val="0088153D"/>
    <w:rsid w:val="008823D0"/>
    <w:rsid w:val="00883FD3"/>
    <w:rsid w:val="008847E5"/>
    <w:rsid w:val="0088566A"/>
    <w:rsid w:val="00886512"/>
    <w:rsid w:val="00890AB0"/>
    <w:rsid w:val="008925E3"/>
    <w:rsid w:val="00896B11"/>
    <w:rsid w:val="008A3A8F"/>
    <w:rsid w:val="008A678F"/>
    <w:rsid w:val="008A7015"/>
    <w:rsid w:val="008B02B0"/>
    <w:rsid w:val="008B2C16"/>
    <w:rsid w:val="008D4408"/>
    <w:rsid w:val="008E0507"/>
    <w:rsid w:val="008E3670"/>
    <w:rsid w:val="008F082F"/>
    <w:rsid w:val="00905D6E"/>
    <w:rsid w:val="009074A0"/>
    <w:rsid w:val="00907680"/>
    <w:rsid w:val="009128FA"/>
    <w:rsid w:val="009165FF"/>
    <w:rsid w:val="00916F5A"/>
    <w:rsid w:val="00920A61"/>
    <w:rsid w:val="0092117A"/>
    <w:rsid w:val="00935BEA"/>
    <w:rsid w:val="009376DB"/>
    <w:rsid w:val="00937FC5"/>
    <w:rsid w:val="00943785"/>
    <w:rsid w:val="00944058"/>
    <w:rsid w:val="00967374"/>
    <w:rsid w:val="00967B20"/>
    <w:rsid w:val="0097160D"/>
    <w:rsid w:val="0097181D"/>
    <w:rsid w:val="00976CF9"/>
    <w:rsid w:val="00977A7C"/>
    <w:rsid w:val="00983CFA"/>
    <w:rsid w:val="0098688B"/>
    <w:rsid w:val="00987FF9"/>
    <w:rsid w:val="009A5F27"/>
    <w:rsid w:val="009B21CA"/>
    <w:rsid w:val="009B4265"/>
    <w:rsid w:val="009B43BC"/>
    <w:rsid w:val="009B5B44"/>
    <w:rsid w:val="009B6027"/>
    <w:rsid w:val="009B7240"/>
    <w:rsid w:val="009C2688"/>
    <w:rsid w:val="009C2D9F"/>
    <w:rsid w:val="009E20F7"/>
    <w:rsid w:val="009F1BA6"/>
    <w:rsid w:val="009F56A3"/>
    <w:rsid w:val="009F5985"/>
    <w:rsid w:val="00A05A0C"/>
    <w:rsid w:val="00A16F6A"/>
    <w:rsid w:val="00A33DA9"/>
    <w:rsid w:val="00A34E44"/>
    <w:rsid w:val="00A35D9E"/>
    <w:rsid w:val="00A465F1"/>
    <w:rsid w:val="00A53B0D"/>
    <w:rsid w:val="00A55ECF"/>
    <w:rsid w:val="00A56617"/>
    <w:rsid w:val="00A653D1"/>
    <w:rsid w:val="00A66E3F"/>
    <w:rsid w:val="00A70839"/>
    <w:rsid w:val="00A749EB"/>
    <w:rsid w:val="00A75C10"/>
    <w:rsid w:val="00A762E9"/>
    <w:rsid w:val="00A84D44"/>
    <w:rsid w:val="00A84E85"/>
    <w:rsid w:val="00A86FEB"/>
    <w:rsid w:val="00A90183"/>
    <w:rsid w:val="00A978CE"/>
    <w:rsid w:val="00A97AD0"/>
    <w:rsid w:val="00AB0CA1"/>
    <w:rsid w:val="00AB34AB"/>
    <w:rsid w:val="00AC1726"/>
    <w:rsid w:val="00AC2651"/>
    <w:rsid w:val="00AC6764"/>
    <w:rsid w:val="00AD5973"/>
    <w:rsid w:val="00AD7A71"/>
    <w:rsid w:val="00AE2791"/>
    <w:rsid w:val="00AE5940"/>
    <w:rsid w:val="00AE6BE3"/>
    <w:rsid w:val="00AF051F"/>
    <w:rsid w:val="00AF3F2B"/>
    <w:rsid w:val="00B00690"/>
    <w:rsid w:val="00B02652"/>
    <w:rsid w:val="00B04C35"/>
    <w:rsid w:val="00B07F33"/>
    <w:rsid w:val="00B15FE9"/>
    <w:rsid w:val="00B172E8"/>
    <w:rsid w:val="00B216B8"/>
    <w:rsid w:val="00B245AB"/>
    <w:rsid w:val="00B24E54"/>
    <w:rsid w:val="00B34326"/>
    <w:rsid w:val="00B35F73"/>
    <w:rsid w:val="00B36681"/>
    <w:rsid w:val="00B378B1"/>
    <w:rsid w:val="00B40947"/>
    <w:rsid w:val="00B51FB2"/>
    <w:rsid w:val="00B55149"/>
    <w:rsid w:val="00B60C50"/>
    <w:rsid w:val="00B6406A"/>
    <w:rsid w:val="00B65C2B"/>
    <w:rsid w:val="00B677C6"/>
    <w:rsid w:val="00B767E3"/>
    <w:rsid w:val="00B80155"/>
    <w:rsid w:val="00B80813"/>
    <w:rsid w:val="00B8252D"/>
    <w:rsid w:val="00B86900"/>
    <w:rsid w:val="00B96774"/>
    <w:rsid w:val="00BA1CF3"/>
    <w:rsid w:val="00BC16D2"/>
    <w:rsid w:val="00BC6C94"/>
    <w:rsid w:val="00BC7DBD"/>
    <w:rsid w:val="00BD0BA9"/>
    <w:rsid w:val="00BD1811"/>
    <w:rsid w:val="00BD5036"/>
    <w:rsid w:val="00BE076C"/>
    <w:rsid w:val="00BE38C2"/>
    <w:rsid w:val="00BE7EE5"/>
    <w:rsid w:val="00BF5307"/>
    <w:rsid w:val="00BF60E7"/>
    <w:rsid w:val="00BF64DB"/>
    <w:rsid w:val="00BF7832"/>
    <w:rsid w:val="00C22E8C"/>
    <w:rsid w:val="00C22F32"/>
    <w:rsid w:val="00C23AD9"/>
    <w:rsid w:val="00C24248"/>
    <w:rsid w:val="00C24A09"/>
    <w:rsid w:val="00C24E23"/>
    <w:rsid w:val="00C25533"/>
    <w:rsid w:val="00C27A34"/>
    <w:rsid w:val="00C34352"/>
    <w:rsid w:val="00C437FB"/>
    <w:rsid w:val="00C579EF"/>
    <w:rsid w:val="00C57CF9"/>
    <w:rsid w:val="00C60D40"/>
    <w:rsid w:val="00C74A3E"/>
    <w:rsid w:val="00C8206A"/>
    <w:rsid w:val="00C83AB7"/>
    <w:rsid w:val="00CA4192"/>
    <w:rsid w:val="00CA5035"/>
    <w:rsid w:val="00CB0CE6"/>
    <w:rsid w:val="00CB17CF"/>
    <w:rsid w:val="00CB1DF9"/>
    <w:rsid w:val="00CB221C"/>
    <w:rsid w:val="00CB2BB0"/>
    <w:rsid w:val="00CB6313"/>
    <w:rsid w:val="00CB6CD3"/>
    <w:rsid w:val="00CC3790"/>
    <w:rsid w:val="00CD4BD7"/>
    <w:rsid w:val="00CD6674"/>
    <w:rsid w:val="00CE04EC"/>
    <w:rsid w:val="00CE492A"/>
    <w:rsid w:val="00CF1F5E"/>
    <w:rsid w:val="00CF2BFC"/>
    <w:rsid w:val="00D0417B"/>
    <w:rsid w:val="00D241FC"/>
    <w:rsid w:val="00D25A00"/>
    <w:rsid w:val="00D340AC"/>
    <w:rsid w:val="00D446C6"/>
    <w:rsid w:val="00D47CE2"/>
    <w:rsid w:val="00D542D5"/>
    <w:rsid w:val="00D55796"/>
    <w:rsid w:val="00D56219"/>
    <w:rsid w:val="00D63178"/>
    <w:rsid w:val="00D81ECB"/>
    <w:rsid w:val="00D9602F"/>
    <w:rsid w:val="00D97831"/>
    <w:rsid w:val="00D978A6"/>
    <w:rsid w:val="00DA0FC6"/>
    <w:rsid w:val="00DA41D9"/>
    <w:rsid w:val="00DB4980"/>
    <w:rsid w:val="00DC64C1"/>
    <w:rsid w:val="00DD00D0"/>
    <w:rsid w:val="00DD63FD"/>
    <w:rsid w:val="00DD664A"/>
    <w:rsid w:val="00DE1915"/>
    <w:rsid w:val="00DE68E0"/>
    <w:rsid w:val="00DF1C84"/>
    <w:rsid w:val="00DF1CAF"/>
    <w:rsid w:val="00E00F6B"/>
    <w:rsid w:val="00E02104"/>
    <w:rsid w:val="00E04C07"/>
    <w:rsid w:val="00E11630"/>
    <w:rsid w:val="00E12EEC"/>
    <w:rsid w:val="00E13B66"/>
    <w:rsid w:val="00E17132"/>
    <w:rsid w:val="00E257CB"/>
    <w:rsid w:val="00E2632B"/>
    <w:rsid w:val="00E26D38"/>
    <w:rsid w:val="00E37C05"/>
    <w:rsid w:val="00E5108B"/>
    <w:rsid w:val="00E51B69"/>
    <w:rsid w:val="00E54898"/>
    <w:rsid w:val="00E61729"/>
    <w:rsid w:val="00E71CAA"/>
    <w:rsid w:val="00E738E2"/>
    <w:rsid w:val="00E75E3B"/>
    <w:rsid w:val="00E80021"/>
    <w:rsid w:val="00E823A6"/>
    <w:rsid w:val="00E855B1"/>
    <w:rsid w:val="00E85BCB"/>
    <w:rsid w:val="00E928DE"/>
    <w:rsid w:val="00E93986"/>
    <w:rsid w:val="00EA2E93"/>
    <w:rsid w:val="00EA3456"/>
    <w:rsid w:val="00EA5160"/>
    <w:rsid w:val="00EB0FCA"/>
    <w:rsid w:val="00EB50C4"/>
    <w:rsid w:val="00EB5E60"/>
    <w:rsid w:val="00EC10DB"/>
    <w:rsid w:val="00EC3653"/>
    <w:rsid w:val="00ED7A49"/>
    <w:rsid w:val="00EE55E7"/>
    <w:rsid w:val="00EE5723"/>
    <w:rsid w:val="00EE6FE9"/>
    <w:rsid w:val="00EF7E80"/>
    <w:rsid w:val="00F153F4"/>
    <w:rsid w:val="00F206AF"/>
    <w:rsid w:val="00F20F76"/>
    <w:rsid w:val="00F24722"/>
    <w:rsid w:val="00F26692"/>
    <w:rsid w:val="00F266D3"/>
    <w:rsid w:val="00F31F39"/>
    <w:rsid w:val="00F337C1"/>
    <w:rsid w:val="00F341F6"/>
    <w:rsid w:val="00F4573C"/>
    <w:rsid w:val="00F476F7"/>
    <w:rsid w:val="00F51526"/>
    <w:rsid w:val="00F51575"/>
    <w:rsid w:val="00F81B1C"/>
    <w:rsid w:val="00F90639"/>
    <w:rsid w:val="00F92157"/>
    <w:rsid w:val="00FB27DB"/>
    <w:rsid w:val="00FC66EC"/>
    <w:rsid w:val="00FD339C"/>
    <w:rsid w:val="00FD6A50"/>
    <w:rsid w:val="00FE4335"/>
    <w:rsid w:val="00FE48F4"/>
    <w:rsid w:val="00FE4BA8"/>
    <w:rsid w:val="00FE4CE6"/>
    <w:rsid w:val="00FF0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1CE91"/>
  <w15:docId w15:val="{0E1ECBAA-0D68-4B21-835A-36AC9839F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6D2"/>
  </w:style>
  <w:style w:type="paragraph" w:styleId="1">
    <w:name w:val="heading 1"/>
    <w:basedOn w:val="a"/>
    <w:next w:val="a"/>
    <w:link w:val="10"/>
    <w:qFormat/>
    <w:rsid w:val="005B22B1"/>
    <w:pPr>
      <w:keepNext/>
      <w:widowControl w:val="0"/>
      <w:tabs>
        <w:tab w:val="left" w:pos="15633"/>
      </w:tabs>
      <w:autoSpaceDE w:val="0"/>
      <w:autoSpaceDN w:val="0"/>
      <w:spacing w:after="0" w:line="240" w:lineRule="auto"/>
      <w:jc w:val="center"/>
      <w:outlineLvl w:val="0"/>
    </w:pPr>
    <w:rPr>
      <w:rFonts w:ascii="Times New Roman" w:eastAsia="Times New Roman" w:hAnsi="Times New Roman" w:cs="Times New Roman"/>
      <w:b/>
      <w:bCs/>
      <w:color w:val="000000"/>
      <w:sz w:val="28"/>
      <w:szCs w:val="28"/>
      <w:lang w:val="uk-UA"/>
    </w:rPr>
  </w:style>
  <w:style w:type="paragraph" w:styleId="2">
    <w:name w:val="heading 2"/>
    <w:basedOn w:val="a"/>
    <w:next w:val="a"/>
    <w:link w:val="20"/>
    <w:qFormat/>
    <w:rsid w:val="005B22B1"/>
    <w:pPr>
      <w:keepNext/>
      <w:autoSpaceDE w:val="0"/>
      <w:autoSpaceDN w:val="0"/>
      <w:spacing w:after="0" w:line="240" w:lineRule="auto"/>
      <w:jc w:val="both"/>
      <w:outlineLvl w:val="1"/>
    </w:pPr>
    <w:rPr>
      <w:rFonts w:ascii="Times New Roman" w:eastAsia="Times New Roman" w:hAnsi="Times New Roman" w:cs="Times New Roman"/>
      <w:sz w:val="28"/>
      <w:szCs w:val="28"/>
      <w:lang w:val="uk-UA"/>
    </w:rPr>
  </w:style>
  <w:style w:type="paragraph" w:styleId="3">
    <w:name w:val="heading 3"/>
    <w:basedOn w:val="a"/>
    <w:next w:val="a"/>
    <w:link w:val="30"/>
    <w:qFormat/>
    <w:rsid w:val="005B22B1"/>
    <w:pPr>
      <w:keepNext/>
      <w:autoSpaceDE w:val="0"/>
      <w:autoSpaceDN w:val="0"/>
      <w:spacing w:after="0" w:line="240" w:lineRule="auto"/>
      <w:jc w:val="both"/>
      <w:outlineLvl w:val="2"/>
    </w:pPr>
    <w:rPr>
      <w:rFonts w:ascii="Times New Roman" w:eastAsia="Times New Roman" w:hAnsi="Times New Roman" w:cs="Times New Roman"/>
      <w:b/>
      <w:bCs/>
      <w:sz w:val="28"/>
      <w:szCs w:val="28"/>
      <w:lang w:val="uk-UA"/>
    </w:rPr>
  </w:style>
  <w:style w:type="paragraph" w:styleId="4">
    <w:name w:val="heading 4"/>
    <w:basedOn w:val="a"/>
    <w:next w:val="a"/>
    <w:link w:val="40"/>
    <w:qFormat/>
    <w:rsid w:val="005B22B1"/>
    <w:pPr>
      <w:keepNext/>
      <w:autoSpaceDE w:val="0"/>
      <w:autoSpaceDN w:val="0"/>
      <w:spacing w:after="0" w:line="240" w:lineRule="auto"/>
      <w:outlineLvl w:val="3"/>
    </w:pPr>
    <w:rPr>
      <w:rFonts w:ascii="Times New Roman" w:eastAsia="Times New Roman" w:hAnsi="Times New Roman" w:cs="Times New Roman"/>
      <w:sz w:val="28"/>
      <w:szCs w:val="28"/>
      <w:lang w:val="uk-UA"/>
    </w:rPr>
  </w:style>
  <w:style w:type="paragraph" w:styleId="5">
    <w:name w:val="heading 5"/>
    <w:basedOn w:val="a"/>
    <w:next w:val="a"/>
    <w:link w:val="50"/>
    <w:qFormat/>
    <w:rsid w:val="005B22B1"/>
    <w:pPr>
      <w:keepNext/>
      <w:autoSpaceDE w:val="0"/>
      <w:autoSpaceDN w:val="0"/>
      <w:spacing w:after="0" w:line="240" w:lineRule="auto"/>
      <w:jc w:val="right"/>
      <w:outlineLvl w:val="4"/>
    </w:pPr>
    <w:rPr>
      <w:rFonts w:ascii="Times New Roman" w:eastAsia="Times New Roman" w:hAnsi="Times New Roman" w:cs="Times New Roman"/>
      <w:sz w:val="28"/>
      <w:szCs w:val="28"/>
      <w:lang w:val="uk-UA"/>
    </w:rPr>
  </w:style>
  <w:style w:type="paragraph" w:styleId="6">
    <w:name w:val="heading 6"/>
    <w:basedOn w:val="a"/>
    <w:next w:val="a"/>
    <w:link w:val="60"/>
    <w:qFormat/>
    <w:rsid w:val="005B22B1"/>
    <w:pPr>
      <w:keepNext/>
      <w:autoSpaceDE w:val="0"/>
      <w:autoSpaceDN w:val="0"/>
      <w:spacing w:after="0" w:line="240" w:lineRule="auto"/>
      <w:ind w:firstLine="1648"/>
      <w:jc w:val="both"/>
      <w:outlineLvl w:val="5"/>
    </w:pPr>
    <w:rPr>
      <w:rFonts w:ascii="Times New Roman" w:eastAsia="Times New Roman" w:hAnsi="Times New Roman" w:cs="Times New Roman"/>
      <w:sz w:val="28"/>
      <w:szCs w:val="28"/>
      <w:lang w:val="uk-UA"/>
    </w:rPr>
  </w:style>
  <w:style w:type="paragraph" w:styleId="7">
    <w:name w:val="heading 7"/>
    <w:basedOn w:val="a"/>
    <w:next w:val="a"/>
    <w:link w:val="70"/>
    <w:qFormat/>
    <w:rsid w:val="005B22B1"/>
    <w:pPr>
      <w:keepNext/>
      <w:autoSpaceDE w:val="0"/>
      <w:autoSpaceDN w:val="0"/>
      <w:spacing w:after="0" w:line="240" w:lineRule="auto"/>
      <w:ind w:firstLine="1790"/>
      <w:jc w:val="both"/>
      <w:outlineLvl w:val="6"/>
    </w:pPr>
    <w:rPr>
      <w:rFonts w:ascii="Times New Roman" w:eastAsia="Times New Roman" w:hAnsi="Times New Roman" w:cs="Times New Roman"/>
      <w:sz w:val="28"/>
      <w:szCs w:val="28"/>
      <w:lang w:val="uk-UA"/>
    </w:rPr>
  </w:style>
  <w:style w:type="paragraph" w:styleId="8">
    <w:name w:val="heading 8"/>
    <w:basedOn w:val="a"/>
    <w:next w:val="a"/>
    <w:link w:val="80"/>
    <w:qFormat/>
    <w:rsid w:val="005B22B1"/>
    <w:pPr>
      <w:keepNext/>
      <w:autoSpaceDE w:val="0"/>
      <w:autoSpaceDN w:val="0"/>
      <w:spacing w:after="0" w:line="240" w:lineRule="auto"/>
      <w:ind w:firstLine="1652"/>
      <w:jc w:val="both"/>
      <w:outlineLvl w:val="7"/>
    </w:pPr>
    <w:rPr>
      <w:rFonts w:ascii="Times New Roman" w:eastAsia="Times New Roman" w:hAnsi="Times New Roman" w:cs="Times New Roman"/>
      <w:sz w:val="28"/>
      <w:szCs w:val="28"/>
      <w:lang w:val="uk-UA"/>
    </w:rPr>
  </w:style>
  <w:style w:type="paragraph" w:styleId="9">
    <w:name w:val="heading 9"/>
    <w:basedOn w:val="a"/>
    <w:next w:val="a"/>
    <w:link w:val="90"/>
    <w:qFormat/>
    <w:rsid w:val="005B22B1"/>
    <w:pPr>
      <w:keepNext/>
      <w:autoSpaceDE w:val="0"/>
      <w:autoSpaceDN w:val="0"/>
      <w:spacing w:after="0" w:line="240" w:lineRule="auto"/>
      <w:ind w:firstLine="1968"/>
      <w:jc w:val="both"/>
      <w:outlineLvl w:val="8"/>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67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56782"/>
    <w:rPr>
      <w:rFonts w:ascii="Tahoma" w:hAnsi="Tahoma" w:cs="Tahoma"/>
      <w:sz w:val="16"/>
      <w:szCs w:val="16"/>
    </w:rPr>
  </w:style>
  <w:style w:type="character" w:customStyle="1" w:styleId="longtext">
    <w:name w:val="long_text"/>
    <w:basedOn w:val="a0"/>
    <w:rsid w:val="0098688B"/>
  </w:style>
  <w:style w:type="character" w:styleId="a5">
    <w:name w:val="Hyperlink"/>
    <w:basedOn w:val="a0"/>
    <w:rsid w:val="0098688B"/>
    <w:rPr>
      <w:color w:val="0000FF"/>
      <w:u w:val="single"/>
    </w:rPr>
  </w:style>
  <w:style w:type="paragraph" w:styleId="a6">
    <w:name w:val="Body Text Indent"/>
    <w:basedOn w:val="a"/>
    <w:link w:val="a7"/>
    <w:rsid w:val="00CB17CF"/>
    <w:pPr>
      <w:spacing w:before="220" w:after="0" w:line="240" w:lineRule="auto"/>
      <w:ind w:firstLine="426"/>
      <w:jc w:val="both"/>
    </w:pPr>
    <w:rPr>
      <w:rFonts w:ascii="Times New Roman" w:eastAsia="Times New Roman" w:hAnsi="Times New Roman" w:cs="Times New Roman"/>
      <w:sz w:val="28"/>
      <w:szCs w:val="20"/>
    </w:rPr>
  </w:style>
  <w:style w:type="character" w:customStyle="1" w:styleId="a7">
    <w:name w:val="Основной текст с отступом Знак"/>
    <w:basedOn w:val="a0"/>
    <w:link w:val="a6"/>
    <w:rsid w:val="00CB17CF"/>
    <w:rPr>
      <w:rFonts w:ascii="Times New Roman" w:eastAsia="Times New Roman" w:hAnsi="Times New Roman" w:cs="Times New Roman"/>
      <w:sz w:val="28"/>
      <w:szCs w:val="20"/>
      <w:lang w:eastAsia="ru-RU"/>
    </w:rPr>
  </w:style>
  <w:style w:type="paragraph" w:styleId="a8">
    <w:name w:val="footnote text"/>
    <w:basedOn w:val="a"/>
    <w:link w:val="a9"/>
    <w:semiHidden/>
    <w:rsid w:val="00CB17CF"/>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0"/>
    <w:link w:val="a8"/>
    <w:semiHidden/>
    <w:rsid w:val="00CB17CF"/>
    <w:rPr>
      <w:rFonts w:ascii="Times New Roman" w:eastAsia="Times New Roman" w:hAnsi="Times New Roman" w:cs="Times New Roman"/>
      <w:sz w:val="20"/>
      <w:szCs w:val="20"/>
      <w:lang w:eastAsia="ru-RU"/>
    </w:rPr>
  </w:style>
  <w:style w:type="paragraph" w:styleId="aa">
    <w:name w:val="Plain Text"/>
    <w:basedOn w:val="a"/>
    <w:link w:val="ab"/>
    <w:rsid w:val="00CB17CF"/>
    <w:pPr>
      <w:spacing w:after="0" w:line="240" w:lineRule="auto"/>
    </w:pPr>
    <w:rPr>
      <w:rFonts w:ascii="Courier New" w:eastAsia="Times New Roman" w:hAnsi="Courier New" w:cs="Times New Roman"/>
      <w:sz w:val="20"/>
      <w:szCs w:val="20"/>
    </w:rPr>
  </w:style>
  <w:style w:type="character" w:customStyle="1" w:styleId="ab">
    <w:name w:val="Текст Знак"/>
    <w:basedOn w:val="a0"/>
    <w:link w:val="aa"/>
    <w:rsid w:val="00CB17CF"/>
    <w:rPr>
      <w:rFonts w:ascii="Courier New" w:eastAsia="Times New Roman" w:hAnsi="Courier New" w:cs="Times New Roman"/>
      <w:sz w:val="20"/>
      <w:szCs w:val="20"/>
      <w:lang w:eastAsia="ru-RU"/>
    </w:rPr>
  </w:style>
  <w:style w:type="paragraph" w:styleId="21">
    <w:name w:val="Body Text Indent 2"/>
    <w:basedOn w:val="a"/>
    <w:link w:val="22"/>
    <w:rsid w:val="00CB17CF"/>
    <w:pPr>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rsid w:val="00CB17CF"/>
    <w:rPr>
      <w:rFonts w:ascii="Times New Roman" w:eastAsia="Times New Roman" w:hAnsi="Times New Roman" w:cs="Times New Roman"/>
      <w:sz w:val="20"/>
      <w:szCs w:val="20"/>
      <w:lang w:eastAsia="ru-RU"/>
    </w:rPr>
  </w:style>
  <w:style w:type="paragraph" w:styleId="31">
    <w:name w:val="Body Text Indent 3"/>
    <w:basedOn w:val="a"/>
    <w:link w:val="32"/>
    <w:unhideWhenUsed/>
    <w:rsid w:val="004A2AE0"/>
    <w:pPr>
      <w:spacing w:after="120"/>
      <w:ind w:left="283"/>
    </w:pPr>
    <w:rPr>
      <w:sz w:val="16"/>
      <w:szCs w:val="16"/>
    </w:rPr>
  </w:style>
  <w:style w:type="character" w:customStyle="1" w:styleId="32">
    <w:name w:val="Основной текст с отступом 3 Знак"/>
    <w:basedOn w:val="a0"/>
    <w:link w:val="31"/>
    <w:uiPriority w:val="99"/>
    <w:semiHidden/>
    <w:rsid w:val="004A2AE0"/>
    <w:rPr>
      <w:sz w:val="16"/>
      <w:szCs w:val="16"/>
    </w:rPr>
  </w:style>
  <w:style w:type="paragraph" w:styleId="ac">
    <w:name w:val="Body Text"/>
    <w:basedOn w:val="a"/>
    <w:link w:val="ad"/>
    <w:unhideWhenUsed/>
    <w:rsid w:val="005B22B1"/>
    <w:pPr>
      <w:spacing w:after="120"/>
    </w:pPr>
  </w:style>
  <w:style w:type="character" w:customStyle="1" w:styleId="ad">
    <w:name w:val="Основной текст Знак"/>
    <w:basedOn w:val="a0"/>
    <w:link w:val="ac"/>
    <w:rsid w:val="005B22B1"/>
  </w:style>
  <w:style w:type="character" w:customStyle="1" w:styleId="10">
    <w:name w:val="Заголовок 1 Знак"/>
    <w:basedOn w:val="a0"/>
    <w:link w:val="1"/>
    <w:rsid w:val="005B22B1"/>
    <w:rPr>
      <w:rFonts w:ascii="Times New Roman" w:eastAsia="Times New Roman" w:hAnsi="Times New Roman" w:cs="Times New Roman"/>
      <w:b/>
      <w:bCs/>
      <w:color w:val="000000"/>
      <w:sz w:val="28"/>
      <w:szCs w:val="28"/>
      <w:lang w:val="uk-UA" w:eastAsia="ru-RU"/>
    </w:rPr>
  </w:style>
  <w:style w:type="character" w:customStyle="1" w:styleId="20">
    <w:name w:val="Заголовок 2 Знак"/>
    <w:basedOn w:val="a0"/>
    <w:link w:val="2"/>
    <w:rsid w:val="005B22B1"/>
    <w:rPr>
      <w:rFonts w:ascii="Times New Roman" w:eastAsia="Times New Roman" w:hAnsi="Times New Roman" w:cs="Times New Roman"/>
      <w:sz w:val="28"/>
      <w:szCs w:val="28"/>
      <w:lang w:val="uk-UA" w:eastAsia="ru-RU"/>
    </w:rPr>
  </w:style>
  <w:style w:type="character" w:customStyle="1" w:styleId="30">
    <w:name w:val="Заголовок 3 Знак"/>
    <w:basedOn w:val="a0"/>
    <w:link w:val="3"/>
    <w:rsid w:val="005B22B1"/>
    <w:rPr>
      <w:rFonts w:ascii="Times New Roman" w:eastAsia="Times New Roman" w:hAnsi="Times New Roman" w:cs="Times New Roman"/>
      <w:b/>
      <w:bCs/>
      <w:sz w:val="28"/>
      <w:szCs w:val="28"/>
      <w:lang w:val="uk-UA" w:eastAsia="ru-RU"/>
    </w:rPr>
  </w:style>
  <w:style w:type="character" w:customStyle="1" w:styleId="40">
    <w:name w:val="Заголовок 4 Знак"/>
    <w:basedOn w:val="a0"/>
    <w:link w:val="4"/>
    <w:rsid w:val="005B22B1"/>
    <w:rPr>
      <w:rFonts w:ascii="Times New Roman" w:eastAsia="Times New Roman" w:hAnsi="Times New Roman" w:cs="Times New Roman"/>
      <w:sz w:val="28"/>
      <w:szCs w:val="28"/>
      <w:lang w:val="uk-UA" w:eastAsia="ru-RU"/>
    </w:rPr>
  </w:style>
  <w:style w:type="character" w:customStyle="1" w:styleId="50">
    <w:name w:val="Заголовок 5 Знак"/>
    <w:basedOn w:val="a0"/>
    <w:link w:val="5"/>
    <w:rsid w:val="005B22B1"/>
    <w:rPr>
      <w:rFonts w:ascii="Times New Roman" w:eastAsia="Times New Roman" w:hAnsi="Times New Roman" w:cs="Times New Roman"/>
      <w:sz w:val="28"/>
      <w:szCs w:val="28"/>
      <w:lang w:val="uk-UA" w:eastAsia="ru-RU"/>
    </w:rPr>
  </w:style>
  <w:style w:type="character" w:customStyle="1" w:styleId="60">
    <w:name w:val="Заголовок 6 Знак"/>
    <w:basedOn w:val="a0"/>
    <w:link w:val="6"/>
    <w:rsid w:val="005B22B1"/>
    <w:rPr>
      <w:rFonts w:ascii="Times New Roman" w:eastAsia="Times New Roman" w:hAnsi="Times New Roman" w:cs="Times New Roman"/>
      <w:sz w:val="28"/>
      <w:szCs w:val="28"/>
      <w:lang w:val="uk-UA" w:eastAsia="ru-RU"/>
    </w:rPr>
  </w:style>
  <w:style w:type="character" w:customStyle="1" w:styleId="70">
    <w:name w:val="Заголовок 7 Знак"/>
    <w:basedOn w:val="a0"/>
    <w:link w:val="7"/>
    <w:rsid w:val="005B22B1"/>
    <w:rPr>
      <w:rFonts w:ascii="Times New Roman" w:eastAsia="Times New Roman" w:hAnsi="Times New Roman" w:cs="Times New Roman"/>
      <w:sz w:val="28"/>
      <w:szCs w:val="28"/>
      <w:lang w:val="uk-UA" w:eastAsia="ru-RU"/>
    </w:rPr>
  </w:style>
  <w:style w:type="character" w:customStyle="1" w:styleId="80">
    <w:name w:val="Заголовок 8 Знак"/>
    <w:basedOn w:val="a0"/>
    <w:link w:val="8"/>
    <w:rsid w:val="005B22B1"/>
    <w:rPr>
      <w:rFonts w:ascii="Times New Roman" w:eastAsia="Times New Roman" w:hAnsi="Times New Roman" w:cs="Times New Roman"/>
      <w:sz w:val="28"/>
      <w:szCs w:val="28"/>
      <w:lang w:val="uk-UA" w:eastAsia="ru-RU"/>
    </w:rPr>
  </w:style>
  <w:style w:type="character" w:customStyle="1" w:styleId="90">
    <w:name w:val="Заголовок 9 Знак"/>
    <w:basedOn w:val="a0"/>
    <w:link w:val="9"/>
    <w:rsid w:val="005B22B1"/>
    <w:rPr>
      <w:rFonts w:ascii="Times New Roman" w:eastAsia="Times New Roman" w:hAnsi="Times New Roman" w:cs="Times New Roman"/>
      <w:sz w:val="28"/>
      <w:szCs w:val="28"/>
      <w:lang w:val="uk-UA" w:eastAsia="ru-RU"/>
    </w:rPr>
  </w:style>
  <w:style w:type="numbering" w:customStyle="1" w:styleId="11">
    <w:name w:val="Нет списка1"/>
    <w:next w:val="a2"/>
    <w:semiHidden/>
    <w:rsid w:val="005B22B1"/>
  </w:style>
  <w:style w:type="character" w:customStyle="1" w:styleId="ae">
    <w:name w:val="Основной шрифт"/>
    <w:rsid w:val="005B22B1"/>
  </w:style>
  <w:style w:type="paragraph" w:customStyle="1" w:styleId="23">
    <w:name w:val="Стиль2"/>
    <w:rsid w:val="005B22B1"/>
    <w:pPr>
      <w:autoSpaceDE w:val="0"/>
      <w:autoSpaceDN w:val="0"/>
      <w:spacing w:after="0" w:line="240" w:lineRule="auto"/>
    </w:pPr>
    <w:rPr>
      <w:rFonts w:ascii="Times New Roman" w:eastAsia="Times New Roman" w:hAnsi="Times New Roman" w:cs="Times New Roman"/>
      <w:sz w:val="20"/>
      <w:szCs w:val="20"/>
      <w:lang w:val="uk-UA"/>
    </w:rPr>
  </w:style>
  <w:style w:type="paragraph" w:styleId="af">
    <w:name w:val="header"/>
    <w:basedOn w:val="a"/>
    <w:link w:val="af0"/>
    <w:rsid w:val="005B22B1"/>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val="uk-UA"/>
    </w:rPr>
  </w:style>
  <w:style w:type="character" w:customStyle="1" w:styleId="af0">
    <w:name w:val="Верхний колонтитул Знак"/>
    <w:basedOn w:val="a0"/>
    <w:link w:val="af"/>
    <w:rsid w:val="005B22B1"/>
    <w:rPr>
      <w:rFonts w:ascii="Times New Roman" w:eastAsia="Times New Roman" w:hAnsi="Times New Roman" w:cs="Times New Roman"/>
      <w:sz w:val="20"/>
      <w:szCs w:val="20"/>
      <w:lang w:val="uk-UA" w:eastAsia="ru-RU"/>
    </w:rPr>
  </w:style>
  <w:style w:type="character" w:styleId="af1">
    <w:name w:val="page number"/>
    <w:basedOn w:val="a0"/>
    <w:rsid w:val="005B22B1"/>
  </w:style>
  <w:style w:type="paragraph" w:styleId="af2">
    <w:name w:val="Title"/>
    <w:basedOn w:val="a"/>
    <w:link w:val="af3"/>
    <w:qFormat/>
    <w:rsid w:val="005B22B1"/>
    <w:pPr>
      <w:autoSpaceDE w:val="0"/>
      <w:autoSpaceDN w:val="0"/>
      <w:spacing w:after="0" w:line="240" w:lineRule="auto"/>
      <w:jc w:val="center"/>
    </w:pPr>
    <w:rPr>
      <w:rFonts w:ascii="Times New Roman" w:eastAsia="Times New Roman" w:hAnsi="Times New Roman" w:cs="Times New Roman"/>
      <w:b/>
      <w:bCs/>
      <w:sz w:val="28"/>
      <w:szCs w:val="28"/>
      <w:lang w:val="uk-UA"/>
    </w:rPr>
  </w:style>
  <w:style w:type="character" w:customStyle="1" w:styleId="af3">
    <w:name w:val="Заголовок Знак"/>
    <w:basedOn w:val="a0"/>
    <w:link w:val="af2"/>
    <w:rsid w:val="005B22B1"/>
    <w:rPr>
      <w:rFonts w:ascii="Times New Roman" w:eastAsia="Times New Roman" w:hAnsi="Times New Roman" w:cs="Times New Roman"/>
      <w:b/>
      <w:bCs/>
      <w:sz w:val="28"/>
      <w:szCs w:val="28"/>
      <w:lang w:val="uk-UA" w:eastAsia="ru-RU"/>
    </w:rPr>
  </w:style>
  <w:style w:type="paragraph" w:styleId="af4">
    <w:name w:val="footer"/>
    <w:basedOn w:val="a"/>
    <w:link w:val="af5"/>
    <w:uiPriority w:val="99"/>
    <w:rsid w:val="005B22B1"/>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val="uk-UA"/>
    </w:rPr>
  </w:style>
  <w:style w:type="character" w:customStyle="1" w:styleId="af5">
    <w:name w:val="Нижний колонтитул Знак"/>
    <w:basedOn w:val="a0"/>
    <w:link w:val="af4"/>
    <w:uiPriority w:val="99"/>
    <w:rsid w:val="005B22B1"/>
    <w:rPr>
      <w:rFonts w:ascii="Times New Roman" w:eastAsia="Times New Roman" w:hAnsi="Times New Roman" w:cs="Times New Roman"/>
      <w:sz w:val="20"/>
      <w:szCs w:val="20"/>
      <w:lang w:val="uk-UA" w:eastAsia="ru-RU"/>
    </w:rPr>
  </w:style>
  <w:style w:type="paragraph" w:customStyle="1" w:styleId="12">
    <w:name w:val="Основной текст с отступом1"/>
    <w:basedOn w:val="a"/>
    <w:rsid w:val="005B22B1"/>
    <w:pPr>
      <w:autoSpaceDE w:val="0"/>
      <w:autoSpaceDN w:val="0"/>
      <w:spacing w:after="120" w:line="240" w:lineRule="auto"/>
      <w:ind w:left="283"/>
    </w:pPr>
    <w:rPr>
      <w:rFonts w:ascii="Times New Roman" w:eastAsia="Times New Roman" w:hAnsi="Times New Roman" w:cs="Times New Roman"/>
      <w:sz w:val="20"/>
      <w:szCs w:val="20"/>
    </w:rPr>
  </w:style>
  <w:style w:type="paragraph" w:styleId="af6">
    <w:name w:val="List Paragraph"/>
    <w:basedOn w:val="a"/>
    <w:uiPriority w:val="34"/>
    <w:qFormat/>
    <w:rsid w:val="0024750C"/>
    <w:pPr>
      <w:spacing w:after="0" w:line="240" w:lineRule="auto"/>
      <w:ind w:left="720"/>
      <w:contextualSpacing/>
    </w:pPr>
    <w:rPr>
      <w:rFonts w:ascii="Times New Roman" w:eastAsia="Times New Roman" w:hAnsi="Times New Roman" w:cs="Times New Roman"/>
      <w:sz w:val="24"/>
      <w:szCs w:val="24"/>
    </w:rPr>
  </w:style>
  <w:style w:type="numbering" w:customStyle="1" w:styleId="24">
    <w:name w:val="Нет списка2"/>
    <w:next w:val="a2"/>
    <w:semiHidden/>
    <w:rsid w:val="00DD664A"/>
  </w:style>
  <w:style w:type="paragraph" w:customStyle="1" w:styleId="25">
    <w:name w:val="Основной текст с отступом2"/>
    <w:basedOn w:val="a"/>
    <w:rsid w:val="00DD664A"/>
    <w:pPr>
      <w:autoSpaceDE w:val="0"/>
      <w:autoSpaceDN w:val="0"/>
      <w:spacing w:after="120" w:line="240" w:lineRule="auto"/>
      <w:ind w:left="283"/>
    </w:pPr>
    <w:rPr>
      <w:rFonts w:ascii="Times New Roman" w:eastAsia="Times New Roman" w:hAnsi="Times New Roman" w:cs="Times New Roman"/>
      <w:sz w:val="20"/>
      <w:szCs w:val="20"/>
    </w:rPr>
  </w:style>
  <w:style w:type="table" w:styleId="af7">
    <w:name w:val="Table Grid"/>
    <w:basedOn w:val="a1"/>
    <w:uiPriority w:val="59"/>
    <w:rsid w:val="00EB0F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
    <w:link w:val="34"/>
    <w:uiPriority w:val="99"/>
    <w:semiHidden/>
    <w:unhideWhenUsed/>
    <w:rsid w:val="00657344"/>
    <w:pPr>
      <w:spacing w:after="120"/>
    </w:pPr>
    <w:rPr>
      <w:sz w:val="16"/>
      <w:szCs w:val="16"/>
    </w:rPr>
  </w:style>
  <w:style w:type="character" w:customStyle="1" w:styleId="34">
    <w:name w:val="Основной текст 3 Знак"/>
    <w:basedOn w:val="a0"/>
    <w:link w:val="33"/>
    <w:uiPriority w:val="99"/>
    <w:semiHidden/>
    <w:rsid w:val="00657344"/>
    <w:rPr>
      <w:sz w:val="16"/>
      <w:szCs w:val="16"/>
    </w:rPr>
  </w:style>
  <w:style w:type="paragraph" w:customStyle="1" w:styleId="13">
    <w:name w:val="Обычный1"/>
    <w:rsid w:val="001F25F2"/>
    <w:pPr>
      <w:widowControl w:val="0"/>
      <w:spacing w:after="0" w:line="260" w:lineRule="auto"/>
      <w:ind w:left="200" w:firstLine="460"/>
      <w:jc w:val="both"/>
    </w:pPr>
    <w:rPr>
      <w:rFonts w:ascii="Times New Roman" w:eastAsia="Times New Roman" w:hAnsi="Times New Roman" w:cs="Times New Roman"/>
      <w:snapToGrid w:val="0"/>
      <w:sz w:val="18"/>
      <w:szCs w:val="20"/>
      <w:lang w:val="uk-UA"/>
    </w:rPr>
  </w:style>
  <w:style w:type="character" w:customStyle="1" w:styleId="26">
    <w:name w:val="Основной текст (2)_"/>
    <w:basedOn w:val="a0"/>
    <w:link w:val="27"/>
    <w:rsid w:val="001C62DD"/>
    <w:rPr>
      <w:rFonts w:ascii="Times New Roman" w:eastAsia="Times New Roman" w:hAnsi="Times New Roman" w:cs="Times New Roman"/>
      <w:sz w:val="28"/>
      <w:szCs w:val="28"/>
      <w:shd w:val="clear" w:color="auto" w:fill="FFFFFF"/>
    </w:rPr>
  </w:style>
  <w:style w:type="paragraph" w:customStyle="1" w:styleId="27">
    <w:name w:val="Основной текст (2)"/>
    <w:basedOn w:val="a"/>
    <w:link w:val="26"/>
    <w:rsid w:val="001C62DD"/>
    <w:pPr>
      <w:widowControl w:val="0"/>
      <w:shd w:val="clear" w:color="auto" w:fill="FFFFFF"/>
      <w:spacing w:after="0" w:line="317" w:lineRule="exact"/>
      <w:jc w:val="center"/>
    </w:pPr>
    <w:rPr>
      <w:rFonts w:ascii="Times New Roman" w:eastAsia="Times New Roman" w:hAnsi="Times New Roman" w:cs="Times New Roman"/>
      <w:sz w:val="28"/>
      <w:szCs w:val="28"/>
    </w:rPr>
  </w:style>
  <w:style w:type="character" w:customStyle="1" w:styleId="af8">
    <w:name w:val="Подпись к таблице"/>
    <w:basedOn w:val="a0"/>
    <w:rsid w:val="001C62DD"/>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16pt">
    <w:name w:val="Основной текст (2) + 16 pt;Полужирный"/>
    <w:basedOn w:val="26"/>
    <w:rsid w:val="001C62DD"/>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ru-RU" w:eastAsia="ru-RU" w:bidi="ru-RU"/>
    </w:rPr>
  </w:style>
  <w:style w:type="character" w:customStyle="1" w:styleId="28">
    <w:name w:val="Подпись к таблице (2)_"/>
    <w:basedOn w:val="a0"/>
    <w:link w:val="29"/>
    <w:rsid w:val="001C62DD"/>
    <w:rPr>
      <w:rFonts w:ascii="Times New Roman" w:eastAsia="Times New Roman" w:hAnsi="Times New Roman" w:cs="Times New Roman"/>
      <w:sz w:val="28"/>
      <w:szCs w:val="28"/>
      <w:shd w:val="clear" w:color="auto" w:fill="FFFFFF"/>
    </w:rPr>
  </w:style>
  <w:style w:type="paragraph" w:customStyle="1" w:styleId="29">
    <w:name w:val="Подпись к таблице (2)"/>
    <w:basedOn w:val="a"/>
    <w:link w:val="28"/>
    <w:rsid w:val="001C62DD"/>
    <w:pPr>
      <w:widowControl w:val="0"/>
      <w:shd w:val="clear" w:color="auto" w:fill="FFFFFF"/>
      <w:spacing w:after="0" w:line="322" w:lineRule="exact"/>
      <w:jc w:val="center"/>
    </w:pPr>
    <w:rPr>
      <w:rFonts w:ascii="Times New Roman" w:eastAsia="Times New Roman" w:hAnsi="Times New Roman" w:cs="Times New Roman"/>
      <w:sz w:val="28"/>
      <w:szCs w:val="28"/>
    </w:rPr>
  </w:style>
  <w:style w:type="paragraph" w:styleId="af9">
    <w:name w:val="Normal (Web)"/>
    <w:basedOn w:val="a"/>
    <w:uiPriority w:val="99"/>
    <w:unhideWhenUsed/>
    <w:rsid w:val="00A53B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translate">
    <w:name w:val="notranslate"/>
    <w:basedOn w:val="a0"/>
    <w:rsid w:val="00A53B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67715">
      <w:bodyDiv w:val="1"/>
      <w:marLeft w:val="0"/>
      <w:marRight w:val="0"/>
      <w:marTop w:val="0"/>
      <w:marBottom w:val="0"/>
      <w:divBdr>
        <w:top w:val="none" w:sz="0" w:space="0" w:color="auto"/>
        <w:left w:val="none" w:sz="0" w:space="0" w:color="auto"/>
        <w:bottom w:val="none" w:sz="0" w:space="0" w:color="auto"/>
        <w:right w:val="none" w:sz="0" w:space="0" w:color="auto"/>
      </w:divBdr>
      <w:divsChild>
        <w:div w:id="1729036481">
          <w:marLeft w:val="547"/>
          <w:marRight w:val="0"/>
          <w:marTop w:val="154"/>
          <w:marBottom w:val="0"/>
          <w:divBdr>
            <w:top w:val="none" w:sz="0" w:space="0" w:color="auto"/>
            <w:left w:val="none" w:sz="0" w:space="0" w:color="auto"/>
            <w:bottom w:val="none" w:sz="0" w:space="0" w:color="auto"/>
            <w:right w:val="none" w:sz="0" w:space="0" w:color="auto"/>
          </w:divBdr>
        </w:div>
      </w:divsChild>
    </w:div>
    <w:div w:id="110053949">
      <w:bodyDiv w:val="1"/>
      <w:marLeft w:val="0"/>
      <w:marRight w:val="0"/>
      <w:marTop w:val="0"/>
      <w:marBottom w:val="0"/>
      <w:divBdr>
        <w:top w:val="none" w:sz="0" w:space="0" w:color="auto"/>
        <w:left w:val="none" w:sz="0" w:space="0" w:color="auto"/>
        <w:bottom w:val="none" w:sz="0" w:space="0" w:color="auto"/>
        <w:right w:val="none" w:sz="0" w:space="0" w:color="auto"/>
      </w:divBdr>
    </w:div>
    <w:div w:id="256140454">
      <w:bodyDiv w:val="1"/>
      <w:marLeft w:val="0"/>
      <w:marRight w:val="0"/>
      <w:marTop w:val="0"/>
      <w:marBottom w:val="0"/>
      <w:divBdr>
        <w:top w:val="none" w:sz="0" w:space="0" w:color="auto"/>
        <w:left w:val="none" w:sz="0" w:space="0" w:color="auto"/>
        <w:bottom w:val="none" w:sz="0" w:space="0" w:color="auto"/>
        <w:right w:val="none" w:sz="0" w:space="0" w:color="auto"/>
      </w:divBdr>
      <w:divsChild>
        <w:div w:id="2026053468">
          <w:marLeft w:val="547"/>
          <w:marRight w:val="0"/>
          <w:marTop w:val="154"/>
          <w:marBottom w:val="0"/>
          <w:divBdr>
            <w:top w:val="none" w:sz="0" w:space="0" w:color="auto"/>
            <w:left w:val="none" w:sz="0" w:space="0" w:color="auto"/>
            <w:bottom w:val="none" w:sz="0" w:space="0" w:color="auto"/>
            <w:right w:val="none" w:sz="0" w:space="0" w:color="auto"/>
          </w:divBdr>
        </w:div>
      </w:divsChild>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296767460">
      <w:bodyDiv w:val="1"/>
      <w:marLeft w:val="0"/>
      <w:marRight w:val="0"/>
      <w:marTop w:val="0"/>
      <w:marBottom w:val="0"/>
      <w:divBdr>
        <w:top w:val="none" w:sz="0" w:space="0" w:color="auto"/>
        <w:left w:val="none" w:sz="0" w:space="0" w:color="auto"/>
        <w:bottom w:val="none" w:sz="0" w:space="0" w:color="auto"/>
        <w:right w:val="none" w:sz="0" w:space="0" w:color="auto"/>
      </w:divBdr>
    </w:div>
    <w:div w:id="407655355">
      <w:bodyDiv w:val="1"/>
      <w:marLeft w:val="0"/>
      <w:marRight w:val="0"/>
      <w:marTop w:val="0"/>
      <w:marBottom w:val="0"/>
      <w:divBdr>
        <w:top w:val="none" w:sz="0" w:space="0" w:color="auto"/>
        <w:left w:val="none" w:sz="0" w:space="0" w:color="auto"/>
        <w:bottom w:val="none" w:sz="0" w:space="0" w:color="auto"/>
        <w:right w:val="none" w:sz="0" w:space="0" w:color="auto"/>
      </w:divBdr>
    </w:div>
    <w:div w:id="419252718">
      <w:bodyDiv w:val="1"/>
      <w:marLeft w:val="0"/>
      <w:marRight w:val="0"/>
      <w:marTop w:val="0"/>
      <w:marBottom w:val="0"/>
      <w:divBdr>
        <w:top w:val="none" w:sz="0" w:space="0" w:color="auto"/>
        <w:left w:val="none" w:sz="0" w:space="0" w:color="auto"/>
        <w:bottom w:val="none" w:sz="0" w:space="0" w:color="auto"/>
        <w:right w:val="none" w:sz="0" w:space="0" w:color="auto"/>
      </w:divBdr>
      <w:divsChild>
        <w:div w:id="805123843">
          <w:marLeft w:val="547"/>
          <w:marRight w:val="0"/>
          <w:marTop w:val="154"/>
          <w:marBottom w:val="0"/>
          <w:divBdr>
            <w:top w:val="none" w:sz="0" w:space="0" w:color="auto"/>
            <w:left w:val="none" w:sz="0" w:space="0" w:color="auto"/>
            <w:bottom w:val="none" w:sz="0" w:space="0" w:color="auto"/>
            <w:right w:val="none" w:sz="0" w:space="0" w:color="auto"/>
          </w:divBdr>
        </w:div>
      </w:divsChild>
    </w:div>
    <w:div w:id="451170782">
      <w:bodyDiv w:val="1"/>
      <w:marLeft w:val="0"/>
      <w:marRight w:val="0"/>
      <w:marTop w:val="0"/>
      <w:marBottom w:val="0"/>
      <w:divBdr>
        <w:top w:val="none" w:sz="0" w:space="0" w:color="auto"/>
        <w:left w:val="none" w:sz="0" w:space="0" w:color="auto"/>
        <w:bottom w:val="none" w:sz="0" w:space="0" w:color="auto"/>
        <w:right w:val="none" w:sz="0" w:space="0" w:color="auto"/>
      </w:divBdr>
      <w:divsChild>
        <w:div w:id="1509057640">
          <w:marLeft w:val="547"/>
          <w:marRight w:val="0"/>
          <w:marTop w:val="154"/>
          <w:marBottom w:val="0"/>
          <w:divBdr>
            <w:top w:val="none" w:sz="0" w:space="0" w:color="auto"/>
            <w:left w:val="none" w:sz="0" w:space="0" w:color="auto"/>
            <w:bottom w:val="none" w:sz="0" w:space="0" w:color="auto"/>
            <w:right w:val="none" w:sz="0" w:space="0" w:color="auto"/>
          </w:divBdr>
        </w:div>
      </w:divsChild>
    </w:div>
    <w:div w:id="577373607">
      <w:bodyDiv w:val="1"/>
      <w:marLeft w:val="0"/>
      <w:marRight w:val="0"/>
      <w:marTop w:val="0"/>
      <w:marBottom w:val="0"/>
      <w:divBdr>
        <w:top w:val="none" w:sz="0" w:space="0" w:color="auto"/>
        <w:left w:val="none" w:sz="0" w:space="0" w:color="auto"/>
        <w:bottom w:val="none" w:sz="0" w:space="0" w:color="auto"/>
        <w:right w:val="none" w:sz="0" w:space="0" w:color="auto"/>
      </w:divBdr>
      <w:divsChild>
        <w:div w:id="1161122579">
          <w:marLeft w:val="547"/>
          <w:marRight w:val="0"/>
          <w:marTop w:val="154"/>
          <w:marBottom w:val="0"/>
          <w:divBdr>
            <w:top w:val="none" w:sz="0" w:space="0" w:color="auto"/>
            <w:left w:val="none" w:sz="0" w:space="0" w:color="auto"/>
            <w:bottom w:val="none" w:sz="0" w:space="0" w:color="auto"/>
            <w:right w:val="none" w:sz="0" w:space="0" w:color="auto"/>
          </w:divBdr>
        </w:div>
      </w:divsChild>
    </w:div>
    <w:div w:id="578639296">
      <w:bodyDiv w:val="1"/>
      <w:marLeft w:val="0"/>
      <w:marRight w:val="0"/>
      <w:marTop w:val="0"/>
      <w:marBottom w:val="0"/>
      <w:divBdr>
        <w:top w:val="none" w:sz="0" w:space="0" w:color="auto"/>
        <w:left w:val="none" w:sz="0" w:space="0" w:color="auto"/>
        <w:bottom w:val="none" w:sz="0" w:space="0" w:color="auto"/>
        <w:right w:val="none" w:sz="0" w:space="0" w:color="auto"/>
      </w:divBdr>
      <w:divsChild>
        <w:div w:id="1569225264">
          <w:marLeft w:val="547"/>
          <w:marRight w:val="0"/>
          <w:marTop w:val="154"/>
          <w:marBottom w:val="0"/>
          <w:divBdr>
            <w:top w:val="none" w:sz="0" w:space="0" w:color="auto"/>
            <w:left w:val="none" w:sz="0" w:space="0" w:color="auto"/>
            <w:bottom w:val="none" w:sz="0" w:space="0" w:color="auto"/>
            <w:right w:val="none" w:sz="0" w:space="0" w:color="auto"/>
          </w:divBdr>
        </w:div>
      </w:divsChild>
    </w:div>
    <w:div w:id="781076051">
      <w:bodyDiv w:val="1"/>
      <w:marLeft w:val="0"/>
      <w:marRight w:val="0"/>
      <w:marTop w:val="0"/>
      <w:marBottom w:val="0"/>
      <w:divBdr>
        <w:top w:val="none" w:sz="0" w:space="0" w:color="auto"/>
        <w:left w:val="none" w:sz="0" w:space="0" w:color="auto"/>
        <w:bottom w:val="none" w:sz="0" w:space="0" w:color="auto"/>
        <w:right w:val="none" w:sz="0" w:space="0" w:color="auto"/>
      </w:divBdr>
      <w:divsChild>
        <w:div w:id="1923836453">
          <w:marLeft w:val="547"/>
          <w:marRight w:val="0"/>
          <w:marTop w:val="154"/>
          <w:marBottom w:val="0"/>
          <w:divBdr>
            <w:top w:val="none" w:sz="0" w:space="0" w:color="auto"/>
            <w:left w:val="none" w:sz="0" w:space="0" w:color="auto"/>
            <w:bottom w:val="none" w:sz="0" w:space="0" w:color="auto"/>
            <w:right w:val="none" w:sz="0" w:space="0" w:color="auto"/>
          </w:divBdr>
        </w:div>
      </w:divsChild>
    </w:div>
    <w:div w:id="811170384">
      <w:bodyDiv w:val="1"/>
      <w:marLeft w:val="0"/>
      <w:marRight w:val="0"/>
      <w:marTop w:val="0"/>
      <w:marBottom w:val="0"/>
      <w:divBdr>
        <w:top w:val="none" w:sz="0" w:space="0" w:color="auto"/>
        <w:left w:val="none" w:sz="0" w:space="0" w:color="auto"/>
        <w:bottom w:val="none" w:sz="0" w:space="0" w:color="auto"/>
        <w:right w:val="none" w:sz="0" w:space="0" w:color="auto"/>
      </w:divBdr>
    </w:div>
    <w:div w:id="815411976">
      <w:bodyDiv w:val="1"/>
      <w:marLeft w:val="0"/>
      <w:marRight w:val="0"/>
      <w:marTop w:val="0"/>
      <w:marBottom w:val="0"/>
      <w:divBdr>
        <w:top w:val="none" w:sz="0" w:space="0" w:color="auto"/>
        <w:left w:val="none" w:sz="0" w:space="0" w:color="auto"/>
        <w:bottom w:val="none" w:sz="0" w:space="0" w:color="auto"/>
        <w:right w:val="none" w:sz="0" w:space="0" w:color="auto"/>
      </w:divBdr>
      <w:divsChild>
        <w:div w:id="210003272">
          <w:marLeft w:val="547"/>
          <w:marRight w:val="0"/>
          <w:marTop w:val="154"/>
          <w:marBottom w:val="0"/>
          <w:divBdr>
            <w:top w:val="none" w:sz="0" w:space="0" w:color="auto"/>
            <w:left w:val="none" w:sz="0" w:space="0" w:color="auto"/>
            <w:bottom w:val="none" w:sz="0" w:space="0" w:color="auto"/>
            <w:right w:val="none" w:sz="0" w:space="0" w:color="auto"/>
          </w:divBdr>
        </w:div>
      </w:divsChild>
    </w:div>
    <w:div w:id="842937668">
      <w:bodyDiv w:val="1"/>
      <w:marLeft w:val="0"/>
      <w:marRight w:val="0"/>
      <w:marTop w:val="0"/>
      <w:marBottom w:val="0"/>
      <w:divBdr>
        <w:top w:val="none" w:sz="0" w:space="0" w:color="auto"/>
        <w:left w:val="none" w:sz="0" w:space="0" w:color="auto"/>
        <w:bottom w:val="none" w:sz="0" w:space="0" w:color="auto"/>
        <w:right w:val="none" w:sz="0" w:space="0" w:color="auto"/>
      </w:divBdr>
      <w:divsChild>
        <w:div w:id="767236624">
          <w:marLeft w:val="432"/>
          <w:marRight w:val="0"/>
          <w:marTop w:val="120"/>
          <w:marBottom w:val="0"/>
          <w:divBdr>
            <w:top w:val="none" w:sz="0" w:space="0" w:color="auto"/>
            <w:left w:val="none" w:sz="0" w:space="0" w:color="auto"/>
            <w:bottom w:val="none" w:sz="0" w:space="0" w:color="auto"/>
            <w:right w:val="none" w:sz="0" w:space="0" w:color="auto"/>
          </w:divBdr>
        </w:div>
        <w:div w:id="1501117354">
          <w:marLeft w:val="432"/>
          <w:marRight w:val="0"/>
          <w:marTop w:val="120"/>
          <w:marBottom w:val="0"/>
          <w:divBdr>
            <w:top w:val="none" w:sz="0" w:space="0" w:color="auto"/>
            <w:left w:val="none" w:sz="0" w:space="0" w:color="auto"/>
            <w:bottom w:val="none" w:sz="0" w:space="0" w:color="auto"/>
            <w:right w:val="none" w:sz="0" w:space="0" w:color="auto"/>
          </w:divBdr>
        </w:div>
        <w:div w:id="1183012677">
          <w:marLeft w:val="432"/>
          <w:marRight w:val="0"/>
          <w:marTop w:val="120"/>
          <w:marBottom w:val="0"/>
          <w:divBdr>
            <w:top w:val="none" w:sz="0" w:space="0" w:color="auto"/>
            <w:left w:val="none" w:sz="0" w:space="0" w:color="auto"/>
            <w:bottom w:val="none" w:sz="0" w:space="0" w:color="auto"/>
            <w:right w:val="none" w:sz="0" w:space="0" w:color="auto"/>
          </w:divBdr>
        </w:div>
        <w:div w:id="1170439402">
          <w:marLeft w:val="432"/>
          <w:marRight w:val="0"/>
          <w:marTop w:val="120"/>
          <w:marBottom w:val="0"/>
          <w:divBdr>
            <w:top w:val="none" w:sz="0" w:space="0" w:color="auto"/>
            <w:left w:val="none" w:sz="0" w:space="0" w:color="auto"/>
            <w:bottom w:val="none" w:sz="0" w:space="0" w:color="auto"/>
            <w:right w:val="none" w:sz="0" w:space="0" w:color="auto"/>
          </w:divBdr>
        </w:div>
        <w:div w:id="1669403527">
          <w:marLeft w:val="432"/>
          <w:marRight w:val="0"/>
          <w:marTop w:val="120"/>
          <w:marBottom w:val="0"/>
          <w:divBdr>
            <w:top w:val="none" w:sz="0" w:space="0" w:color="auto"/>
            <w:left w:val="none" w:sz="0" w:space="0" w:color="auto"/>
            <w:bottom w:val="none" w:sz="0" w:space="0" w:color="auto"/>
            <w:right w:val="none" w:sz="0" w:space="0" w:color="auto"/>
          </w:divBdr>
        </w:div>
        <w:div w:id="1643001538">
          <w:marLeft w:val="432"/>
          <w:marRight w:val="0"/>
          <w:marTop w:val="120"/>
          <w:marBottom w:val="0"/>
          <w:divBdr>
            <w:top w:val="none" w:sz="0" w:space="0" w:color="auto"/>
            <w:left w:val="none" w:sz="0" w:space="0" w:color="auto"/>
            <w:bottom w:val="none" w:sz="0" w:space="0" w:color="auto"/>
            <w:right w:val="none" w:sz="0" w:space="0" w:color="auto"/>
          </w:divBdr>
        </w:div>
        <w:div w:id="972978321">
          <w:marLeft w:val="432"/>
          <w:marRight w:val="0"/>
          <w:marTop w:val="120"/>
          <w:marBottom w:val="0"/>
          <w:divBdr>
            <w:top w:val="none" w:sz="0" w:space="0" w:color="auto"/>
            <w:left w:val="none" w:sz="0" w:space="0" w:color="auto"/>
            <w:bottom w:val="none" w:sz="0" w:space="0" w:color="auto"/>
            <w:right w:val="none" w:sz="0" w:space="0" w:color="auto"/>
          </w:divBdr>
        </w:div>
        <w:div w:id="1140415724">
          <w:marLeft w:val="432"/>
          <w:marRight w:val="0"/>
          <w:marTop w:val="120"/>
          <w:marBottom w:val="0"/>
          <w:divBdr>
            <w:top w:val="none" w:sz="0" w:space="0" w:color="auto"/>
            <w:left w:val="none" w:sz="0" w:space="0" w:color="auto"/>
            <w:bottom w:val="none" w:sz="0" w:space="0" w:color="auto"/>
            <w:right w:val="none" w:sz="0" w:space="0" w:color="auto"/>
          </w:divBdr>
        </w:div>
        <w:div w:id="1471752267">
          <w:marLeft w:val="432"/>
          <w:marRight w:val="0"/>
          <w:marTop w:val="120"/>
          <w:marBottom w:val="0"/>
          <w:divBdr>
            <w:top w:val="none" w:sz="0" w:space="0" w:color="auto"/>
            <w:left w:val="none" w:sz="0" w:space="0" w:color="auto"/>
            <w:bottom w:val="none" w:sz="0" w:space="0" w:color="auto"/>
            <w:right w:val="none" w:sz="0" w:space="0" w:color="auto"/>
          </w:divBdr>
        </w:div>
        <w:div w:id="1479149714">
          <w:marLeft w:val="432"/>
          <w:marRight w:val="0"/>
          <w:marTop w:val="120"/>
          <w:marBottom w:val="0"/>
          <w:divBdr>
            <w:top w:val="none" w:sz="0" w:space="0" w:color="auto"/>
            <w:left w:val="none" w:sz="0" w:space="0" w:color="auto"/>
            <w:bottom w:val="none" w:sz="0" w:space="0" w:color="auto"/>
            <w:right w:val="none" w:sz="0" w:space="0" w:color="auto"/>
          </w:divBdr>
        </w:div>
        <w:div w:id="334192363">
          <w:marLeft w:val="432"/>
          <w:marRight w:val="0"/>
          <w:marTop w:val="120"/>
          <w:marBottom w:val="0"/>
          <w:divBdr>
            <w:top w:val="none" w:sz="0" w:space="0" w:color="auto"/>
            <w:left w:val="none" w:sz="0" w:space="0" w:color="auto"/>
            <w:bottom w:val="none" w:sz="0" w:space="0" w:color="auto"/>
            <w:right w:val="none" w:sz="0" w:space="0" w:color="auto"/>
          </w:divBdr>
        </w:div>
        <w:div w:id="406196429">
          <w:marLeft w:val="432"/>
          <w:marRight w:val="0"/>
          <w:marTop w:val="120"/>
          <w:marBottom w:val="0"/>
          <w:divBdr>
            <w:top w:val="none" w:sz="0" w:space="0" w:color="auto"/>
            <w:left w:val="none" w:sz="0" w:space="0" w:color="auto"/>
            <w:bottom w:val="none" w:sz="0" w:space="0" w:color="auto"/>
            <w:right w:val="none" w:sz="0" w:space="0" w:color="auto"/>
          </w:divBdr>
        </w:div>
        <w:div w:id="309362238">
          <w:marLeft w:val="432"/>
          <w:marRight w:val="0"/>
          <w:marTop w:val="120"/>
          <w:marBottom w:val="0"/>
          <w:divBdr>
            <w:top w:val="none" w:sz="0" w:space="0" w:color="auto"/>
            <w:left w:val="none" w:sz="0" w:space="0" w:color="auto"/>
            <w:bottom w:val="none" w:sz="0" w:space="0" w:color="auto"/>
            <w:right w:val="none" w:sz="0" w:space="0" w:color="auto"/>
          </w:divBdr>
        </w:div>
      </w:divsChild>
    </w:div>
    <w:div w:id="876939102">
      <w:bodyDiv w:val="1"/>
      <w:marLeft w:val="0"/>
      <w:marRight w:val="0"/>
      <w:marTop w:val="0"/>
      <w:marBottom w:val="0"/>
      <w:divBdr>
        <w:top w:val="none" w:sz="0" w:space="0" w:color="auto"/>
        <w:left w:val="none" w:sz="0" w:space="0" w:color="auto"/>
        <w:bottom w:val="none" w:sz="0" w:space="0" w:color="auto"/>
        <w:right w:val="none" w:sz="0" w:space="0" w:color="auto"/>
      </w:divBdr>
    </w:div>
    <w:div w:id="895626743">
      <w:bodyDiv w:val="1"/>
      <w:marLeft w:val="0"/>
      <w:marRight w:val="0"/>
      <w:marTop w:val="0"/>
      <w:marBottom w:val="0"/>
      <w:divBdr>
        <w:top w:val="none" w:sz="0" w:space="0" w:color="auto"/>
        <w:left w:val="none" w:sz="0" w:space="0" w:color="auto"/>
        <w:bottom w:val="none" w:sz="0" w:space="0" w:color="auto"/>
        <w:right w:val="none" w:sz="0" w:space="0" w:color="auto"/>
      </w:divBdr>
      <w:divsChild>
        <w:div w:id="436876953">
          <w:marLeft w:val="547"/>
          <w:marRight w:val="0"/>
          <w:marTop w:val="154"/>
          <w:marBottom w:val="0"/>
          <w:divBdr>
            <w:top w:val="none" w:sz="0" w:space="0" w:color="auto"/>
            <w:left w:val="none" w:sz="0" w:space="0" w:color="auto"/>
            <w:bottom w:val="none" w:sz="0" w:space="0" w:color="auto"/>
            <w:right w:val="none" w:sz="0" w:space="0" w:color="auto"/>
          </w:divBdr>
        </w:div>
      </w:divsChild>
    </w:div>
    <w:div w:id="952248918">
      <w:bodyDiv w:val="1"/>
      <w:marLeft w:val="0"/>
      <w:marRight w:val="0"/>
      <w:marTop w:val="0"/>
      <w:marBottom w:val="0"/>
      <w:divBdr>
        <w:top w:val="none" w:sz="0" w:space="0" w:color="auto"/>
        <w:left w:val="none" w:sz="0" w:space="0" w:color="auto"/>
        <w:bottom w:val="none" w:sz="0" w:space="0" w:color="auto"/>
        <w:right w:val="none" w:sz="0" w:space="0" w:color="auto"/>
      </w:divBdr>
    </w:div>
    <w:div w:id="968055272">
      <w:bodyDiv w:val="1"/>
      <w:marLeft w:val="0"/>
      <w:marRight w:val="0"/>
      <w:marTop w:val="0"/>
      <w:marBottom w:val="0"/>
      <w:divBdr>
        <w:top w:val="none" w:sz="0" w:space="0" w:color="auto"/>
        <w:left w:val="none" w:sz="0" w:space="0" w:color="auto"/>
        <w:bottom w:val="none" w:sz="0" w:space="0" w:color="auto"/>
        <w:right w:val="none" w:sz="0" w:space="0" w:color="auto"/>
      </w:divBdr>
      <w:divsChild>
        <w:div w:id="217907713">
          <w:marLeft w:val="547"/>
          <w:marRight w:val="0"/>
          <w:marTop w:val="154"/>
          <w:marBottom w:val="0"/>
          <w:divBdr>
            <w:top w:val="none" w:sz="0" w:space="0" w:color="auto"/>
            <w:left w:val="none" w:sz="0" w:space="0" w:color="auto"/>
            <w:bottom w:val="none" w:sz="0" w:space="0" w:color="auto"/>
            <w:right w:val="none" w:sz="0" w:space="0" w:color="auto"/>
          </w:divBdr>
        </w:div>
        <w:div w:id="1367482341">
          <w:marLeft w:val="547"/>
          <w:marRight w:val="0"/>
          <w:marTop w:val="154"/>
          <w:marBottom w:val="0"/>
          <w:divBdr>
            <w:top w:val="none" w:sz="0" w:space="0" w:color="auto"/>
            <w:left w:val="none" w:sz="0" w:space="0" w:color="auto"/>
            <w:bottom w:val="none" w:sz="0" w:space="0" w:color="auto"/>
            <w:right w:val="none" w:sz="0" w:space="0" w:color="auto"/>
          </w:divBdr>
        </w:div>
        <w:div w:id="1797525740">
          <w:marLeft w:val="547"/>
          <w:marRight w:val="0"/>
          <w:marTop w:val="154"/>
          <w:marBottom w:val="0"/>
          <w:divBdr>
            <w:top w:val="none" w:sz="0" w:space="0" w:color="auto"/>
            <w:left w:val="none" w:sz="0" w:space="0" w:color="auto"/>
            <w:bottom w:val="none" w:sz="0" w:space="0" w:color="auto"/>
            <w:right w:val="none" w:sz="0" w:space="0" w:color="auto"/>
          </w:divBdr>
        </w:div>
      </w:divsChild>
    </w:div>
    <w:div w:id="1123112569">
      <w:bodyDiv w:val="1"/>
      <w:marLeft w:val="0"/>
      <w:marRight w:val="0"/>
      <w:marTop w:val="0"/>
      <w:marBottom w:val="0"/>
      <w:divBdr>
        <w:top w:val="none" w:sz="0" w:space="0" w:color="auto"/>
        <w:left w:val="none" w:sz="0" w:space="0" w:color="auto"/>
        <w:bottom w:val="none" w:sz="0" w:space="0" w:color="auto"/>
        <w:right w:val="none" w:sz="0" w:space="0" w:color="auto"/>
      </w:divBdr>
      <w:divsChild>
        <w:div w:id="1268267437">
          <w:marLeft w:val="547"/>
          <w:marRight w:val="0"/>
          <w:marTop w:val="173"/>
          <w:marBottom w:val="0"/>
          <w:divBdr>
            <w:top w:val="none" w:sz="0" w:space="0" w:color="auto"/>
            <w:left w:val="none" w:sz="0" w:space="0" w:color="auto"/>
            <w:bottom w:val="none" w:sz="0" w:space="0" w:color="auto"/>
            <w:right w:val="none" w:sz="0" w:space="0" w:color="auto"/>
          </w:divBdr>
        </w:div>
        <w:div w:id="1708679010">
          <w:marLeft w:val="547"/>
          <w:marRight w:val="0"/>
          <w:marTop w:val="173"/>
          <w:marBottom w:val="0"/>
          <w:divBdr>
            <w:top w:val="none" w:sz="0" w:space="0" w:color="auto"/>
            <w:left w:val="none" w:sz="0" w:space="0" w:color="auto"/>
            <w:bottom w:val="none" w:sz="0" w:space="0" w:color="auto"/>
            <w:right w:val="none" w:sz="0" w:space="0" w:color="auto"/>
          </w:divBdr>
        </w:div>
        <w:div w:id="171993107">
          <w:marLeft w:val="547"/>
          <w:marRight w:val="0"/>
          <w:marTop w:val="173"/>
          <w:marBottom w:val="0"/>
          <w:divBdr>
            <w:top w:val="none" w:sz="0" w:space="0" w:color="auto"/>
            <w:left w:val="none" w:sz="0" w:space="0" w:color="auto"/>
            <w:bottom w:val="none" w:sz="0" w:space="0" w:color="auto"/>
            <w:right w:val="none" w:sz="0" w:space="0" w:color="auto"/>
          </w:divBdr>
        </w:div>
      </w:divsChild>
    </w:div>
    <w:div w:id="1151796955">
      <w:bodyDiv w:val="1"/>
      <w:marLeft w:val="0"/>
      <w:marRight w:val="0"/>
      <w:marTop w:val="0"/>
      <w:marBottom w:val="0"/>
      <w:divBdr>
        <w:top w:val="none" w:sz="0" w:space="0" w:color="auto"/>
        <w:left w:val="none" w:sz="0" w:space="0" w:color="auto"/>
        <w:bottom w:val="none" w:sz="0" w:space="0" w:color="auto"/>
        <w:right w:val="none" w:sz="0" w:space="0" w:color="auto"/>
      </w:divBdr>
    </w:div>
    <w:div w:id="1157920422">
      <w:bodyDiv w:val="1"/>
      <w:marLeft w:val="0"/>
      <w:marRight w:val="0"/>
      <w:marTop w:val="0"/>
      <w:marBottom w:val="0"/>
      <w:divBdr>
        <w:top w:val="none" w:sz="0" w:space="0" w:color="auto"/>
        <w:left w:val="none" w:sz="0" w:space="0" w:color="auto"/>
        <w:bottom w:val="none" w:sz="0" w:space="0" w:color="auto"/>
        <w:right w:val="none" w:sz="0" w:space="0" w:color="auto"/>
      </w:divBdr>
      <w:divsChild>
        <w:div w:id="1859654016">
          <w:marLeft w:val="547"/>
          <w:marRight w:val="0"/>
          <w:marTop w:val="154"/>
          <w:marBottom w:val="0"/>
          <w:divBdr>
            <w:top w:val="none" w:sz="0" w:space="0" w:color="auto"/>
            <w:left w:val="none" w:sz="0" w:space="0" w:color="auto"/>
            <w:bottom w:val="none" w:sz="0" w:space="0" w:color="auto"/>
            <w:right w:val="none" w:sz="0" w:space="0" w:color="auto"/>
          </w:divBdr>
        </w:div>
        <w:div w:id="446124220">
          <w:marLeft w:val="547"/>
          <w:marRight w:val="0"/>
          <w:marTop w:val="154"/>
          <w:marBottom w:val="0"/>
          <w:divBdr>
            <w:top w:val="none" w:sz="0" w:space="0" w:color="auto"/>
            <w:left w:val="none" w:sz="0" w:space="0" w:color="auto"/>
            <w:bottom w:val="none" w:sz="0" w:space="0" w:color="auto"/>
            <w:right w:val="none" w:sz="0" w:space="0" w:color="auto"/>
          </w:divBdr>
        </w:div>
        <w:div w:id="217253280">
          <w:marLeft w:val="547"/>
          <w:marRight w:val="0"/>
          <w:marTop w:val="154"/>
          <w:marBottom w:val="0"/>
          <w:divBdr>
            <w:top w:val="none" w:sz="0" w:space="0" w:color="auto"/>
            <w:left w:val="none" w:sz="0" w:space="0" w:color="auto"/>
            <w:bottom w:val="none" w:sz="0" w:space="0" w:color="auto"/>
            <w:right w:val="none" w:sz="0" w:space="0" w:color="auto"/>
          </w:divBdr>
        </w:div>
      </w:divsChild>
    </w:div>
    <w:div w:id="1210997271">
      <w:bodyDiv w:val="1"/>
      <w:marLeft w:val="0"/>
      <w:marRight w:val="0"/>
      <w:marTop w:val="0"/>
      <w:marBottom w:val="0"/>
      <w:divBdr>
        <w:top w:val="none" w:sz="0" w:space="0" w:color="auto"/>
        <w:left w:val="none" w:sz="0" w:space="0" w:color="auto"/>
        <w:bottom w:val="none" w:sz="0" w:space="0" w:color="auto"/>
        <w:right w:val="none" w:sz="0" w:space="0" w:color="auto"/>
      </w:divBdr>
      <w:divsChild>
        <w:div w:id="1338003240">
          <w:marLeft w:val="547"/>
          <w:marRight w:val="0"/>
          <w:marTop w:val="154"/>
          <w:marBottom w:val="0"/>
          <w:divBdr>
            <w:top w:val="none" w:sz="0" w:space="0" w:color="auto"/>
            <w:left w:val="none" w:sz="0" w:space="0" w:color="auto"/>
            <w:bottom w:val="none" w:sz="0" w:space="0" w:color="auto"/>
            <w:right w:val="none" w:sz="0" w:space="0" w:color="auto"/>
          </w:divBdr>
        </w:div>
      </w:divsChild>
    </w:div>
    <w:div w:id="1330518141">
      <w:bodyDiv w:val="1"/>
      <w:marLeft w:val="0"/>
      <w:marRight w:val="0"/>
      <w:marTop w:val="0"/>
      <w:marBottom w:val="0"/>
      <w:divBdr>
        <w:top w:val="none" w:sz="0" w:space="0" w:color="auto"/>
        <w:left w:val="none" w:sz="0" w:space="0" w:color="auto"/>
        <w:bottom w:val="none" w:sz="0" w:space="0" w:color="auto"/>
        <w:right w:val="none" w:sz="0" w:space="0" w:color="auto"/>
      </w:divBdr>
    </w:div>
    <w:div w:id="1464806534">
      <w:bodyDiv w:val="1"/>
      <w:marLeft w:val="0"/>
      <w:marRight w:val="0"/>
      <w:marTop w:val="0"/>
      <w:marBottom w:val="0"/>
      <w:divBdr>
        <w:top w:val="none" w:sz="0" w:space="0" w:color="auto"/>
        <w:left w:val="none" w:sz="0" w:space="0" w:color="auto"/>
        <w:bottom w:val="none" w:sz="0" w:space="0" w:color="auto"/>
        <w:right w:val="none" w:sz="0" w:space="0" w:color="auto"/>
      </w:divBdr>
      <w:divsChild>
        <w:div w:id="243688910">
          <w:marLeft w:val="547"/>
          <w:marRight w:val="0"/>
          <w:marTop w:val="154"/>
          <w:marBottom w:val="0"/>
          <w:divBdr>
            <w:top w:val="none" w:sz="0" w:space="0" w:color="auto"/>
            <w:left w:val="none" w:sz="0" w:space="0" w:color="auto"/>
            <w:bottom w:val="none" w:sz="0" w:space="0" w:color="auto"/>
            <w:right w:val="none" w:sz="0" w:space="0" w:color="auto"/>
          </w:divBdr>
        </w:div>
        <w:div w:id="1564484166">
          <w:marLeft w:val="547"/>
          <w:marRight w:val="0"/>
          <w:marTop w:val="154"/>
          <w:marBottom w:val="0"/>
          <w:divBdr>
            <w:top w:val="none" w:sz="0" w:space="0" w:color="auto"/>
            <w:left w:val="none" w:sz="0" w:space="0" w:color="auto"/>
            <w:bottom w:val="none" w:sz="0" w:space="0" w:color="auto"/>
            <w:right w:val="none" w:sz="0" w:space="0" w:color="auto"/>
          </w:divBdr>
        </w:div>
        <w:div w:id="1772361255">
          <w:marLeft w:val="547"/>
          <w:marRight w:val="0"/>
          <w:marTop w:val="154"/>
          <w:marBottom w:val="0"/>
          <w:divBdr>
            <w:top w:val="none" w:sz="0" w:space="0" w:color="auto"/>
            <w:left w:val="none" w:sz="0" w:space="0" w:color="auto"/>
            <w:bottom w:val="none" w:sz="0" w:space="0" w:color="auto"/>
            <w:right w:val="none" w:sz="0" w:space="0" w:color="auto"/>
          </w:divBdr>
        </w:div>
      </w:divsChild>
    </w:div>
    <w:div w:id="1483159779">
      <w:bodyDiv w:val="1"/>
      <w:marLeft w:val="0"/>
      <w:marRight w:val="0"/>
      <w:marTop w:val="0"/>
      <w:marBottom w:val="0"/>
      <w:divBdr>
        <w:top w:val="none" w:sz="0" w:space="0" w:color="auto"/>
        <w:left w:val="none" w:sz="0" w:space="0" w:color="auto"/>
        <w:bottom w:val="none" w:sz="0" w:space="0" w:color="auto"/>
        <w:right w:val="none" w:sz="0" w:space="0" w:color="auto"/>
      </w:divBdr>
    </w:div>
    <w:div w:id="1492792798">
      <w:bodyDiv w:val="1"/>
      <w:marLeft w:val="0"/>
      <w:marRight w:val="0"/>
      <w:marTop w:val="0"/>
      <w:marBottom w:val="0"/>
      <w:divBdr>
        <w:top w:val="none" w:sz="0" w:space="0" w:color="auto"/>
        <w:left w:val="none" w:sz="0" w:space="0" w:color="auto"/>
        <w:bottom w:val="none" w:sz="0" w:space="0" w:color="auto"/>
        <w:right w:val="none" w:sz="0" w:space="0" w:color="auto"/>
      </w:divBdr>
      <w:divsChild>
        <w:div w:id="523640185">
          <w:marLeft w:val="547"/>
          <w:marRight w:val="0"/>
          <w:marTop w:val="154"/>
          <w:marBottom w:val="0"/>
          <w:divBdr>
            <w:top w:val="none" w:sz="0" w:space="0" w:color="auto"/>
            <w:left w:val="none" w:sz="0" w:space="0" w:color="auto"/>
            <w:bottom w:val="none" w:sz="0" w:space="0" w:color="auto"/>
            <w:right w:val="none" w:sz="0" w:space="0" w:color="auto"/>
          </w:divBdr>
        </w:div>
        <w:div w:id="653684448">
          <w:marLeft w:val="547"/>
          <w:marRight w:val="0"/>
          <w:marTop w:val="154"/>
          <w:marBottom w:val="0"/>
          <w:divBdr>
            <w:top w:val="none" w:sz="0" w:space="0" w:color="auto"/>
            <w:left w:val="none" w:sz="0" w:space="0" w:color="auto"/>
            <w:bottom w:val="none" w:sz="0" w:space="0" w:color="auto"/>
            <w:right w:val="none" w:sz="0" w:space="0" w:color="auto"/>
          </w:divBdr>
        </w:div>
        <w:div w:id="1902327825">
          <w:marLeft w:val="547"/>
          <w:marRight w:val="0"/>
          <w:marTop w:val="154"/>
          <w:marBottom w:val="0"/>
          <w:divBdr>
            <w:top w:val="none" w:sz="0" w:space="0" w:color="auto"/>
            <w:left w:val="none" w:sz="0" w:space="0" w:color="auto"/>
            <w:bottom w:val="none" w:sz="0" w:space="0" w:color="auto"/>
            <w:right w:val="none" w:sz="0" w:space="0" w:color="auto"/>
          </w:divBdr>
        </w:div>
        <w:div w:id="1679192828">
          <w:marLeft w:val="547"/>
          <w:marRight w:val="0"/>
          <w:marTop w:val="154"/>
          <w:marBottom w:val="0"/>
          <w:divBdr>
            <w:top w:val="none" w:sz="0" w:space="0" w:color="auto"/>
            <w:left w:val="none" w:sz="0" w:space="0" w:color="auto"/>
            <w:bottom w:val="none" w:sz="0" w:space="0" w:color="auto"/>
            <w:right w:val="none" w:sz="0" w:space="0" w:color="auto"/>
          </w:divBdr>
        </w:div>
      </w:divsChild>
    </w:div>
    <w:div w:id="1627344846">
      <w:bodyDiv w:val="1"/>
      <w:marLeft w:val="0"/>
      <w:marRight w:val="0"/>
      <w:marTop w:val="0"/>
      <w:marBottom w:val="0"/>
      <w:divBdr>
        <w:top w:val="none" w:sz="0" w:space="0" w:color="auto"/>
        <w:left w:val="none" w:sz="0" w:space="0" w:color="auto"/>
        <w:bottom w:val="none" w:sz="0" w:space="0" w:color="auto"/>
        <w:right w:val="none" w:sz="0" w:space="0" w:color="auto"/>
      </w:divBdr>
      <w:divsChild>
        <w:div w:id="133908102">
          <w:marLeft w:val="547"/>
          <w:marRight w:val="0"/>
          <w:marTop w:val="154"/>
          <w:marBottom w:val="0"/>
          <w:divBdr>
            <w:top w:val="none" w:sz="0" w:space="0" w:color="auto"/>
            <w:left w:val="none" w:sz="0" w:space="0" w:color="auto"/>
            <w:bottom w:val="none" w:sz="0" w:space="0" w:color="auto"/>
            <w:right w:val="none" w:sz="0" w:space="0" w:color="auto"/>
          </w:divBdr>
        </w:div>
        <w:div w:id="1552300452">
          <w:marLeft w:val="547"/>
          <w:marRight w:val="0"/>
          <w:marTop w:val="154"/>
          <w:marBottom w:val="0"/>
          <w:divBdr>
            <w:top w:val="none" w:sz="0" w:space="0" w:color="auto"/>
            <w:left w:val="none" w:sz="0" w:space="0" w:color="auto"/>
            <w:bottom w:val="none" w:sz="0" w:space="0" w:color="auto"/>
            <w:right w:val="none" w:sz="0" w:space="0" w:color="auto"/>
          </w:divBdr>
        </w:div>
      </w:divsChild>
    </w:div>
    <w:div w:id="1650749268">
      <w:bodyDiv w:val="1"/>
      <w:marLeft w:val="0"/>
      <w:marRight w:val="0"/>
      <w:marTop w:val="0"/>
      <w:marBottom w:val="0"/>
      <w:divBdr>
        <w:top w:val="none" w:sz="0" w:space="0" w:color="auto"/>
        <w:left w:val="none" w:sz="0" w:space="0" w:color="auto"/>
        <w:bottom w:val="none" w:sz="0" w:space="0" w:color="auto"/>
        <w:right w:val="none" w:sz="0" w:space="0" w:color="auto"/>
      </w:divBdr>
      <w:divsChild>
        <w:div w:id="589583647">
          <w:marLeft w:val="547"/>
          <w:marRight w:val="0"/>
          <w:marTop w:val="154"/>
          <w:marBottom w:val="0"/>
          <w:divBdr>
            <w:top w:val="none" w:sz="0" w:space="0" w:color="auto"/>
            <w:left w:val="none" w:sz="0" w:space="0" w:color="auto"/>
            <w:bottom w:val="none" w:sz="0" w:space="0" w:color="auto"/>
            <w:right w:val="none" w:sz="0" w:space="0" w:color="auto"/>
          </w:divBdr>
        </w:div>
        <w:div w:id="1228764369">
          <w:marLeft w:val="547"/>
          <w:marRight w:val="0"/>
          <w:marTop w:val="154"/>
          <w:marBottom w:val="0"/>
          <w:divBdr>
            <w:top w:val="none" w:sz="0" w:space="0" w:color="auto"/>
            <w:left w:val="none" w:sz="0" w:space="0" w:color="auto"/>
            <w:bottom w:val="none" w:sz="0" w:space="0" w:color="auto"/>
            <w:right w:val="none" w:sz="0" w:space="0" w:color="auto"/>
          </w:divBdr>
        </w:div>
        <w:div w:id="1663703174">
          <w:marLeft w:val="547"/>
          <w:marRight w:val="0"/>
          <w:marTop w:val="154"/>
          <w:marBottom w:val="0"/>
          <w:divBdr>
            <w:top w:val="none" w:sz="0" w:space="0" w:color="auto"/>
            <w:left w:val="none" w:sz="0" w:space="0" w:color="auto"/>
            <w:bottom w:val="none" w:sz="0" w:space="0" w:color="auto"/>
            <w:right w:val="none" w:sz="0" w:space="0" w:color="auto"/>
          </w:divBdr>
        </w:div>
      </w:divsChild>
    </w:div>
    <w:div w:id="1836653255">
      <w:bodyDiv w:val="1"/>
      <w:marLeft w:val="0"/>
      <w:marRight w:val="0"/>
      <w:marTop w:val="0"/>
      <w:marBottom w:val="0"/>
      <w:divBdr>
        <w:top w:val="none" w:sz="0" w:space="0" w:color="auto"/>
        <w:left w:val="none" w:sz="0" w:space="0" w:color="auto"/>
        <w:bottom w:val="none" w:sz="0" w:space="0" w:color="auto"/>
        <w:right w:val="none" w:sz="0" w:space="0" w:color="auto"/>
      </w:divBdr>
    </w:div>
    <w:div w:id="1883979992">
      <w:bodyDiv w:val="1"/>
      <w:marLeft w:val="0"/>
      <w:marRight w:val="0"/>
      <w:marTop w:val="0"/>
      <w:marBottom w:val="0"/>
      <w:divBdr>
        <w:top w:val="none" w:sz="0" w:space="0" w:color="auto"/>
        <w:left w:val="none" w:sz="0" w:space="0" w:color="auto"/>
        <w:bottom w:val="none" w:sz="0" w:space="0" w:color="auto"/>
        <w:right w:val="none" w:sz="0" w:space="0" w:color="auto"/>
      </w:divBdr>
      <w:divsChild>
        <w:div w:id="1933390479">
          <w:marLeft w:val="547"/>
          <w:marRight w:val="0"/>
          <w:marTop w:val="154"/>
          <w:marBottom w:val="0"/>
          <w:divBdr>
            <w:top w:val="none" w:sz="0" w:space="0" w:color="auto"/>
            <w:left w:val="none" w:sz="0" w:space="0" w:color="auto"/>
            <w:bottom w:val="none" w:sz="0" w:space="0" w:color="auto"/>
            <w:right w:val="none" w:sz="0" w:space="0" w:color="auto"/>
          </w:divBdr>
        </w:div>
        <w:div w:id="900751269">
          <w:marLeft w:val="547"/>
          <w:marRight w:val="0"/>
          <w:marTop w:val="154"/>
          <w:marBottom w:val="0"/>
          <w:divBdr>
            <w:top w:val="none" w:sz="0" w:space="0" w:color="auto"/>
            <w:left w:val="none" w:sz="0" w:space="0" w:color="auto"/>
            <w:bottom w:val="none" w:sz="0" w:space="0" w:color="auto"/>
            <w:right w:val="none" w:sz="0" w:space="0" w:color="auto"/>
          </w:divBdr>
        </w:div>
      </w:divsChild>
    </w:div>
    <w:div w:id="1889998657">
      <w:bodyDiv w:val="1"/>
      <w:marLeft w:val="0"/>
      <w:marRight w:val="0"/>
      <w:marTop w:val="0"/>
      <w:marBottom w:val="0"/>
      <w:divBdr>
        <w:top w:val="none" w:sz="0" w:space="0" w:color="auto"/>
        <w:left w:val="none" w:sz="0" w:space="0" w:color="auto"/>
        <w:bottom w:val="none" w:sz="0" w:space="0" w:color="auto"/>
        <w:right w:val="none" w:sz="0" w:space="0" w:color="auto"/>
      </w:divBdr>
      <w:divsChild>
        <w:div w:id="921842177">
          <w:marLeft w:val="547"/>
          <w:marRight w:val="0"/>
          <w:marTop w:val="154"/>
          <w:marBottom w:val="0"/>
          <w:divBdr>
            <w:top w:val="none" w:sz="0" w:space="0" w:color="auto"/>
            <w:left w:val="none" w:sz="0" w:space="0" w:color="auto"/>
            <w:bottom w:val="none" w:sz="0" w:space="0" w:color="auto"/>
            <w:right w:val="none" w:sz="0" w:space="0" w:color="auto"/>
          </w:divBdr>
        </w:div>
      </w:divsChild>
    </w:div>
    <w:div w:id="1968004002">
      <w:bodyDiv w:val="1"/>
      <w:marLeft w:val="0"/>
      <w:marRight w:val="0"/>
      <w:marTop w:val="0"/>
      <w:marBottom w:val="0"/>
      <w:divBdr>
        <w:top w:val="none" w:sz="0" w:space="0" w:color="auto"/>
        <w:left w:val="none" w:sz="0" w:space="0" w:color="auto"/>
        <w:bottom w:val="none" w:sz="0" w:space="0" w:color="auto"/>
        <w:right w:val="none" w:sz="0" w:space="0" w:color="auto"/>
      </w:divBdr>
      <w:divsChild>
        <w:div w:id="1553230789">
          <w:marLeft w:val="547"/>
          <w:marRight w:val="0"/>
          <w:marTop w:val="154"/>
          <w:marBottom w:val="0"/>
          <w:divBdr>
            <w:top w:val="none" w:sz="0" w:space="0" w:color="auto"/>
            <w:left w:val="none" w:sz="0" w:space="0" w:color="auto"/>
            <w:bottom w:val="none" w:sz="0" w:space="0" w:color="auto"/>
            <w:right w:val="none" w:sz="0" w:space="0" w:color="auto"/>
          </w:divBdr>
        </w:div>
        <w:div w:id="811749164">
          <w:marLeft w:val="547"/>
          <w:marRight w:val="0"/>
          <w:marTop w:val="154"/>
          <w:marBottom w:val="0"/>
          <w:divBdr>
            <w:top w:val="none" w:sz="0" w:space="0" w:color="auto"/>
            <w:left w:val="none" w:sz="0" w:space="0" w:color="auto"/>
            <w:bottom w:val="none" w:sz="0" w:space="0" w:color="auto"/>
            <w:right w:val="none" w:sz="0" w:space="0" w:color="auto"/>
          </w:divBdr>
        </w:div>
      </w:divsChild>
    </w:div>
    <w:div w:id="1980988107">
      <w:bodyDiv w:val="1"/>
      <w:marLeft w:val="0"/>
      <w:marRight w:val="0"/>
      <w:marTop w:val="0"/>
      <w:marBottom w:val="0"/>
      <w:divBdr>
        <w:top w:val="none" w:sz="0" w:space="0" w:color="auto"/>
        <w:left w:val="none" w:sz="0" w:space="0" w:color="auto"/>
        <w:bottom w:val="none" w:sz="0" w:space="0" w:color="auto"/>
        <w:right w:val="none" w:sz="0" w:space="0" w:color="auto"/>
      </w:divBdr>
    </w:div>
    <w:div w:id="2059163962">
      <w:bodyDiv w:val="1"/>
      <w:marLeft w:val="0"/>
      <w:marRight w:val="0"/>
      <w:marTop w:val="0"/>
      <w:marBottom w:val="0"/>
      <w:divBdr>
        <w:top w:val="none" w:sz="0" w:space="0" w:color="auto"/>
        <w:left w:val="none" w:sz="0" w:space="0" w:color="auto"/>
        <w:bottom w:val="none" w:sz="0" w:space="0" w:color="auto"/>
        <w:right w:val="none" w:sz="0" w:space="0" w:color="auto"/>
      </w:divBdr>
      <w:divsChild>
        <w:div w:id="932250320">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krstat.gov.ua" TargetMode="External"/><Relationship Id="rId18" Type="http://schemas.openxmlformats.org/officeDocument/2006/relationships/hyperlink" Target="http://cbp.iteb.psn.ru/library/default.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dnpb.gov.ua/" TargetMode="External"/><Relationship Id="rId17" Type="http://schemas.openxmlformats.org/officeDocument/2006/relationships/hyperlink" Target="http://www.library.gov.ua/" TargetMode="External"/><Relationship Id="rId2" Type="http://schemas.openxmlformats.org/officeDocument/2006/relationships/numbering" Target="numbering.xml"/><Relationship Id="rId16" Type="http://schemas.openxmlformats.org/officeDocument/2006/relationships/hyperlink" Target="http://www.nbuv.gov.u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lm.nih.gov/" TargetMode="External"/><Relationship Id="rId5" Type="http://schemas.openxmlformats.org/officeDocument/2006/relationships/webSettings" Target="webSettings.xml"/><Relationship Id="rId15" Type="http://schemas.openxmlformats.org/officeDocument/2006/relationships/hyperlink" Target="http://www.gnpbu.ru/" TargetMode="External"/><Relationship Id="rId10" Type="http://schemas.openxmlformats.org/officeDocument/2006/relationships/footer" Target="footer2.xml"/><Relationship Id="rId19" Type="http://schemas.openxmlformats.org/officeDocument/2006/relationships/hyperlink" Target="http://elibrary.ru/defaultx.asp"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libr.knmu.edu.ua/index.php/bibliote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1FEE4-A09B-47F4-A9C2-50E302B2B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TotalTime>
  <Pages>1</Pages>
  <Words>7500</Words>
  <Characters>42753</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Lada</dc:creator>
  <cp:lastModifiedBy>Пользователь Windows</cp:lastModifiedBy>
  <cp:revision>168</cp:revision>
  <cp:lastPrinted>2017-11-09T08:46:00Z</cp:lastPrinted>
  <dcterms:created xsi:type="dcterms:W3CDTF">2016-09-02T08:35:00Z</dcterms:created>
  <dcterms:modified xsi:type="dcterms:W3CDTF">2017-11-09T08:46:00Z</dcterms:modified>
</cp:coreProperties>
</file>