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CA" w:rsidRPr="00AA1CCA" w:rsidRDefault="00AA1CCA" w:rsidP="00AA1CCA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A1CC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Огнева Л.Г., Шаповал К.А, Альгина А.Д.</w:t>
      </w:r>
      <w:r w:rsidRPr="00AA1CC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AA1CCA" w:rsidRPr="00AA1CCA" w:rsidRDefault="00AA1CCA" w:rsidP="00AA1CCA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AA1CCA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 xml:space="preserve"> Харьковский национальный медицинский университет, ассистент</w:t>
      </w:r>
    </w:p>
    <w:p w:rsidR="00CC60B0" w:rsidRDefault="00AA1CCA" w:rsidP="00AA1C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1CCA">
        <w:rPr>
          <w:rFonts w:ascii="Times New Roman" w:hAnsi="Times New Roman"/>
          <w:b/>
          <w:sz w:val="28"/>
          <w:szCs w:val="28"/>
          <w:lang w:val="ru-RU"/>
        </w:rPr>
        <w:t>МЕХАН</w:t>
      </w:r>
      <w:r w:rsidRPr="00AA1CCA">
        <w:rPr>
          <w:rFonts w:ascii="Times New Roman" w:hAnsi="Times New Roman"/>
          <w:b/>
          <w:sz w:val="28"/>
          <w:szCs w:val="28"/>
        </w:rPr>
        <w:t>ІЗМИ</w:t>
      </w:r>
      <w:r w:rsidRPr="00AA1C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A1CCA">
        <w:rPr>
          <w:rFonts w:ascii="Times New Roman" w:hAnsi="Times New Roman"/>
          <w:b/>
          <w:sz w:val="28"/>
          <w:szCs w:val="28"/>
        </w:rPr>
        <w:t xml:space="preserve">ФОРМУВАННЯ </w:t>
      </w:r>
      <w:proofErr w:type="gramStart"/>
      <w:r w:rsidRPr="00AA1CCA">
        <w:rPr>
          <w:rFonts w:ascii="Times New Roman" w:hAnsi="Times New Roman"/>
          <w:b/>
          <w:sz w:val="28"/>
          <w:szCs w:val="28"/>
        </w:rPr>
        <w:t>ЗДОРОВОГО</w:t>
      </w:r>
      <w:proofErr w:type="gramEnd"/>
      <w:r w:rsidRPr="00AA1CCA">
        <w:rPr>
          <w:rFonts w:ascii="Times New Roman" w:hAnsi="Times New Roman"/>
          <w:b/>
          <w:sz w:val="28"/>
          <w:szCs w:val="28"/>
        </w:rPr>
        <w:t xml:space="preserve"> СПОСОБУ</w:t>
      </w:r>
    </w:p>
    <w:p w:rsidR="00AA1CCA" w:rsidRPr="00AA1CCA" w:rsidRDefault="00AA1CCA" w:rsidP="00AA1C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CCA">
        <w:rPr>
          <w:rFonts w:ascii="Times New Roman" w:hAnsi="Times New Roman"/>
          <w:b/>
          <w:sz w:val="28"/>
          <w:szCs w:val="28"/>
        </w:rPr>
        <w:t xml:space="preserve"> ЖИТТЯ ОСОБИСТОСТІ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A1CCA">
        <w:rPr>
          <w:rFonts w:ascii="Times New Roman" w:hAnsi="Times New Roman"/>
          <w:sz w:val="28"/>
          <w:szCs w:val="28"/>
        </w:rPr>
        <w:t>Наука свідчить, що здоров`я людини є складним феноменом глобального значення, який може розглядатися як філософська, соціальна, економічна, біологічна, медична категорії, як об`єкт споживання, внесення капіталу, як індивідуальна і суспільна цінність, явище системного характеру, динамічне, постійно взаємодіюче з оточуючим середовищем, яке, в свою чергу, постійно змінюється.</w:t>
      </w:r>
    </w:p>
    <w:p w:rsidR="00AA1CCA" w:rsidRPr="00994A0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A1CCA">
        <w:rPr>
          <w:rFonts w:ascii="Times New Roman" w:hAnsi="Times New Roman"/>
          <w:sz w:val="28"/>
          <w:szCs w:val="28"/>
        </w:rPr>
        <w:t>Сучасні уявлення вже не розглядають здоров</w:t>
      </w:r>
      <w:r w:rsidRPr="00AA1CCA">
        <w:rPr>
          <w:rFonts w:ascii="Times New Roman" w:hAnsi="Times New Roman"/>
          <w:sz w:val="28"/>
          <w:szCs w:val="28"/>
          <w:lang w:val="ru-RU"/>
        </w:rPr>
        <w:t>`</w:t>
      </w:r>
      <w:r w:rsidRPr="00AA1CCA">
        <w:rPr>
          <w:rFonts w:ascii="Times New Roman" w:hAnsi="Times New Roman"/>
          <w:sz w:val="28"/>
          <w:szCs w:val="28"/>
        </w:rPr>
        <w:t>я як суто медичну проблему. Більше того, комплекс суто медичних питань складає лише малу частину феномена здоров</w:t>
      </w:r>
      <w:r w:rsidRPr="00AA1CCA">
        <w:rPr>
          <w:rFonts w:ascii="Times New Roman" w:hAnsi="Times New Roman"/>
          <w:sz w:val="28"/>
          <w:szCs w:val="28"/>
          <w:lang w:val="ru-RU"/>
        </w:rPr>
        <w:t>`</w:t>
      </w:r>
      <w:r w:rsidRPr="00AA1CCA">
        <w:rPr>
          <w:rFonts w:ascii="Times New Roman" w:hAnsi="Times New Roman"/>
          <w:sz w:val="28"/>
          <w:szCs w:val="28"/>
        </w:rPr>
        <w:t>я. Так, узагальнені підсумки досліджень залежності здоров</w:t>
      </w:r>
      <w:r w:rsidRPr="00AA1CCA">
        <w:rPr>
          <w:rFonts w:ascii="Times New Roman" w:hAnsi="Times New Roman"/>
          <w:sz w:val="28"/>
          <w:szCs w:val="28"/>
          <w:lang w:val="ru-RU"/>
        </w:rPr>
        <w:t>`</w:t>
      </w:r>
      <w:r w:rsidRPr="00AA1CCA">
        <w:rPr>
          <w:rFonts w:ascii="Times New Roman" w:hAnsi="Times New Roman"/>
          <w:sz w:val="28"/>
          <w:szCs w:val="28"/>
        </w:rPr>
        <w:t>я людини від різних чинників переконують, що стан системи охорони здоров</w:t>
      </w:r>
      <w:r w:rsidRPr="00AA1CCA">
        <w:rPr>
          <w:rFonts w:ascii="Times New Roman" w:hAnsi="Times New Roman"/>
          <w:sz w:val="28"/>
          <w:szCs w:val="28"/>
          <w:lang w:val="ru-RU"/>
        </w:rPr>
        <w:t>`</w:t>
      </w:r>
      <w:r w:rsidRPr="00AA1CCA">
        <w:rPr>
          <w:rFonts w:ascii="Times New Roman" w:hAnsi="Times New Roman"/>
          <w:sz w:val="28"/>
          <w:szCs w:val="28"/>
        </w:rPr>
        <w:t xml:space="preserve">я обумовлює в середньому лише близько 10% всього комплексу впливів. Решта 90% припадає на екологію (близько 20%), спадковість (близько 20%) і найбільше - на умови і спосіб життя (близько 50%). </w:t>
      </w:r>
      <w:r w:rsidR="00994A0A">
        <w:rPr>
          <w:rFonts w:ascii="Times New Roman" w:hAnsi="Times New Roman"/>
          <w:sz w:val="28"/>
          <w:szCs w:val="28"/>
        </w:rPr>
        <w:t>М</w:t>
      </w:r>
      <w:r w:rsidRPr="00AA1CCA">
        <w:rPr>
          <w:rFonts w:ascii="Times New Roman" w:hAnsi="Times New Roman"/>
          <w:sz w:val="28"/>
          <w:szCs w:val="28"/>
        </w:rPr>
        <w:t>едичний аспект не є головним серед різноманітності впливів на здоров</w:t>
      </w:r>
      <w:r w:rsidRPr="00994A0A">
        <w:rPr>
          <w:rFonts w:ascii="Times New Roman" w:hAnsi="Times New Roman"/>
          <w:sz w:val="28"/>
          <w:szCs w:val="28"/>
        </w:rPr>
        <w:t>`</w:t>
      </w:r>
      <w:r w:rsidRPr="00AA1CCA">
        <w:rPr>
          <w:rFonts w:ascii="Times New Roman" w:hAnsi="Times New Roman"/>
          <w:sz w:val="28"/>
          <w:szCs w:val="28"/>
        </w:rPr>
        <w:t>я людини, а отже, медичне визначення здоров</w:t>
      </w:r>
      <w:r w:rsidRPr="00994A0A">
        <w:rPr>
          <w:rFonts w:ascii="Times New Roman" w:hAnsi="Times New Roman"/>
          <w:sz w:val="28"/>
          <w:szCs w:val="28"/>
        </w:rPr>
        <w:t>`</w:t>
      </w:r>
      <w:r w:rsidRPr="00AA1CCA">
        <w:rPr>
          <w:rFonts w:ascii="Times New Roman" w:hAnsi="Times New Roman"/>
          <w:sz w:val="28"/>
          <w:szCs w:val="28"/>
        </w:rPr>
        <w:t xml:space="preserve">я як відсутність хвороби не відповідає життєвим реаліям </w:t>
      </w:r>
      <w:r w:rsidRPr="00994A0A">
        <w:rPr>
          <w:rFonts w:ascii="Times New Roman" w:hAnsi="Times New Roman"/>
          <w:sz w:val="28"/>
          <w:szCs w:val="28"/>
        </w:rPr>
        <w:t>[1, с. 8-</w:t>
      </w:r>
      <w:r w:rsidR="00CC60B0" w:rsidRPr="00994A0A">
        <w:rPr>
          <w:rFonts w:ascii="Times New Roman" w:hAnsi="Times New Roman"/>
          <w:sz w:val="28"/>
          <w:szCs w:val="28"/>
        </w:rPr>
        <w:t>1</w:t>
      </w:r>
      <w:r w:rsidRPr="00994A0A">
        <w:rPr>
          <w:rFonts w:ascii="Times New Roman" w:hAnsi="Times New Roman"/>
          <w:sz w:val="28"/>
          <w:szCs w:val="28"/>
        </w:rPr>
        <w:t xml:space="preserve">2]. 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1CCA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беручи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іальне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>.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Людські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потреби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реалізовані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особистісних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станів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здатності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задовольнити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умов.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потреби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розумними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необхідними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як за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своїм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змістом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так і за способами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повинна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здатною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задовольняти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потреби та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>.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іальне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повязане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економічними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чинниками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стосунками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індивіда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структурними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одиницями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соціуму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сімєю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організаціями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), з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створюються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звязки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праця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відпочинок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побут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охорона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безпека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існування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загальному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lastRenderedPageBreak/>
        <w:t>соц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іальне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детерміноване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характером і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рівнем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притаманні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головним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сферам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суспільного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певному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економічній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політичній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духовній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Ц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складові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тісно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взаємоповязані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вони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сукупності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стан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Тому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ним як "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динамічна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івновага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навколишнім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закладені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біологічній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сутності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фізичні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духовні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виявляються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повно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гармонійно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життєво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важливі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підсистеми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людського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функціонують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 максимально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можливою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інтенсивністю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загальне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поєднання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ідтримується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оптимальному для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цілісності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працездатності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швидкої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адаптації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до природного й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безперервно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змінюється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1CCA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сучасному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актуальність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здорового способу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обумовлена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​​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зростанням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зміною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характеру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навантажень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ускладненням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суспільного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збільшенням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техногенного,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екологічного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психологічного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політичного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військового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характеру,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провокують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зрушення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стані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CC60B0">
        <w:rPr>
          <w:rFonts w:ascii="Times New Roman" w:hAnsi="Times New Roman"/>
          <w:sz w:val="28"/>
          <w:szCs w:val="28"/>
          <w:lang w:val="ru-RU"/>
        </w:rPr>
        <w:t>2</w:t>
      </w:r>
      <w:r w:rsidRPr="00AA1CCA">
        <w:rPr>
          <w:rFonts w:ascii="Times New Roman" w:hAnsi="Times New Roman"/>
          <w:sz w:val="28"/>
          <w:szCs w:val="28"/>
          <w:lang w:val="ru-RU"/>
        </w:rPr>
        <w:t>, с. 1021-1023].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1CCA">
        <w:rPr>
          <w:rFonts w:ascii="Times New Roman" w:hAnsi="Times New Roman"/>
          <w:sz w:val="28"/>
          <w:szCs w:val="28"/>
          <w:lang w:val="ru-RU"/>
        </w:rPr>
        <w:t xml:space="preserve">Все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проходить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безперервному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зовнішнім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тому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розглядати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щось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незалежне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автономне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є результатом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природних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антропогенних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ідображає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динамічну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рівновагу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організмом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існування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>.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розглядати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не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статиці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а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динаміці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онтогенезі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відношенні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заслуговує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висловлювання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адаптації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Людина при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навколишнім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реагує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індивідуально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фізіологічних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реакцій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1CCA">
        <w:rPr>
          <w:rFonts w:ascii="Times New Roman" w:hAnsi="Times New Roman"/>
          <w:sz w:val="28"/>
          <w:szCs w:val="28"/>
          <w:lang w:val="ru-RU"/>
        </w:rPr>
        <w:t xml:space="preserve">На той час,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поки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здатний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адаптаційних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механізмів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реакцій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стабільність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зм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стані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оцінити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організм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потрапляє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lastRenderedPageBreak/>
        <w:t>інтенсивність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переважає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над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можливістю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адаптації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наступає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стан,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протилежний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хвороба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патологія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0B0" w:rsidRPr="00AA1CCA">
        <w:rPr>
          <w:rFonts w:ascii="Times New Roman" w:hAnsi="Times New Roman"/>
          <w:sz w:val="28"/>
          <w:szCs w:val="28"/>
          <w:lang w:val="ru-RU"/>
        </w:rPr>
        <w:t>[</w:t>
      </w:r>
      <w:r w:rsidR="00CC60B0">
        <w:rPr>
          <w:rFonts w:ascii="Times New Roman" w:hAnsi="Times New Roman"/>
          <w:sz w:val="28"/>
          <w:szCs w:val="28"/>
          <w:lang w:val="ru-RU"/>
        </w:rPr>
        <w:t>3</w:t>
      </w:r>
      <w:r w:rsidR="00CC60B0" w:rsidRPr="00AA1CCA">
        <w:rPr>
          <w:rFonts w:ascii="Times New Roman" w:hAnsi="Times New Roman"/>
          <w:sz w:val="28"/>
          <w:szCs w:val="28"/>
          <w:lang w:val="ru-RU"/>
        </w:rPr>
        <w:t>, с. 23-32].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Адаптаційна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здоров'я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схожа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характеристиках з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гармонійної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але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</w:t>
      </w:r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ізняється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даному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першочергове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механізмам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адаптації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змінюваних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биосоциальной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Механізми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адаптації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служать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гармонії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ітом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і самим собою.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одним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напрямів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іалізації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певного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стилю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молодої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стосовно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- здорового способу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Досягається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механізмів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інституційного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традиційного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стилізованого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міжособистісного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CC60B0">
        <w:rPr>
          <w:rFonts w:ascii="Times New Roman" w:hAnsi="Times New Roman"/>
          <w:sz w:val="28"/>
          <w:szCs w:val="28"/>
          <w:lang w:val="ru-RU"/>
        </w:rPr>
        <w:t>4</w:t>
      </w:r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A1CCA">
        <w:rPr>
          <w:rFonts w:ascii="Times New Roman" w:hAnsi="Times New Roman"/>
          <w:sz w:val="28"/>
          <w:szCs w:val="28"/>
          <w:lang w:val="en-US"/>
        </w:rPr>
        <w:t>c</w:t>
      </w:r>
      <w:r w:rsidRPr="00AA1CCA">
        <w:rPr>
          <w:rFonts w:ascii="Times New Roman" w:hAnsi="Times New Roman"/>
          <w:sz w:val="28"/>
          <w:szCs w:val="28"/>
          <w:lang w:val="ru-RU"/>
        </w:rPr>
        <w:t>. 83-89].</w:t>
      </w:r>
    </w:p>
    <w:p w:rsidR="00AA1CCA" w:rsidRPr="00AA1CCA" w:rsidRDefault="00AA1CCA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переходу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одного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ступеню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обумовленого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конкретними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соціальними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умовами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. Здоровий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передумовою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1CCA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A1CCA">
        <w:rPr>
          <w:rFonts w:ascii="Times New Roman" w:hAnsi="Times New Roman"/>
          <w:sz w:val="28"/>
          <w:szCs w:val="28"/>
          <w:lang w:val="ru-RU"/>
        </w:rPr>
        <w:t>іалізованого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входження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молодої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реалії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нашого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світу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1CCA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AA1CCA">
        <w:rPr>
          <w:rFonts w:ascii="Times New Roman" w:hAnsi="Times New Roman"/>
          <w:sz w:val="28"/>
          <w:szCs w:val="28"/>
          <w:lang w:val="ru-RU"/>
        </w:rPr>
        <w:t>.</w:t>
      </w:r>
    </w:p>
    <w:p w:rsidR="00AA1CCA" w:rsidRPr="00CC60B0" w:rsidRDefault="00CC60B0" w:rsidP="00CC60B0">
      <w:pPr>
        <w:spacing w:after="0" w:line="360" w:lineRule="auto"/>
        <w:ind w:left="567"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0B0">
        <w:rPr>
          <w:rFonts w:ascii="Times New Roman" w:hAnsi="Times New Roman"/>
          <w:sz w:val="28"/>
          <w:szCs w:val="28"/>
          <w:lang w:val="ru-RU"/>
        </w:rPr>
        <w:t>Л</w:t>
      </w:r>
      <w:r w:rsidR="00AA1CCA" w:rsidRPr="00CC60B0">
        <w:rPr>
          <w:rFonts w:ascii="Times New Roman" w:hAnsi="Times New Roman"/>
          <w:sz w:val="28"/>
          <w:szCs w:val="28"/>
          <w:lang w:val="ru-RU"/>
        </w:rPr>
        <w:t>ітература</w:t>
      </w:r>
      <w:proofErr w:type="spellEnd"/>
      <w:r w:rsidR="00AA1CCA" w:rsidRPr="00CC60B0">
        <w:rPr>
          <w:rFonts w:ascii="Times New Roman" w:hAnsi="Times New Roman"/>
          <w:sz w:val="28"/>
          <w:szCs w:val="28"/>
          <w:lang w:val="ru-RU"/>
        </w:rPr>
        <w:t>:</w:t>
      </w:r>
    </w:p>
    <w:p w:rsidR="00AA1CCA" w:rsidRPr="00AA1CCA" w:rsidRDefault="00CC60B0" w:rsidP="00CC60B0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A1CCA"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A1CCA" w:rsidRPr="00AA1CCA">
        <w:rPr>
          <w:rFonts w:ascii="Times New Roman" w:eastAsiaTheme="minorHAnsi" w:hAnsi="Times New Roman"/>
          <w:sz w:val="28"/>
          <w:szCs w:val="28"/>
        </w:rPr>
        <w:t>Яременко О. О. Формування здорового способу життя: стратегія розвитку українського суспільства / О. О. Яременко, О. В.Вакуленко // Державний інститут проблем сім’ї та молоді : УІСД, 2004. –</w:t>
      </w:r>
      <w:r w:rsidR="00AA1CCA" w:rsidRPr="00AA1CC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A1CCA" w:rsidRPr="00AA1CCA">
        <w:rPr>
          <w:rFonts w:ascii="Times New Roman" w:hAnsi="Times New Roman"/>
          <w:sz w:val="28"/>
          <w:szCs w:val="28"/>
          <w:lang w:val="ru-RU"/>
        </w:rPr>
        <w:t>С. 8-1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AA1CCA" w:rsidRPr="00AA1CCA" w:rsidRDefault="00CC60B0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A1CCA" w:rsidRPr="00AA1CCA">
        <w:rPr>
          <w:rFonts w:ascii="Times New Roman" w:hAnsi="Times New Roman"/>
          <w:sz w:val="28"/>
          <w:szCs w:val="28"/>
          <w:lang w:val="ru-RU"/>
        </w:rPr>
        <w:t>. Макарова Л. П., Матусевич М. С., Шатровой О. В. Формирование мотивации здорового образа жизни как критерий качества образования // Молодой ученый. — 2014. — №4. — С. 1021-1023.</w:t>
      </w:r>
    </w:p>
    <w:p w:rsidR="00AA1CCA" w:rsidRPr="00AA1CCA" w:rsidRDefault="00CC60B0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A1CCA" w:rsidRPr="00AA1C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A1CCA" w:rsidRPr="00AA1CCA">
        <w:rPr>
          <w:rFonts w:ascii="Times New Roman" w:hAnsi="Times New Roman"/>
          <w:sz w:val="28"/>
          <w:szCs w:val="28"/>
          <w:lang w:val="ru-RU"/>
        </w:rPr>
        <w:t>Шанин</w:t>
      </w:r>
      <w:proofErr w:type="spellEnd"/>
      <w:r w:rsidR="00AA1CCA" w:rsidRPr="00AA1CCA">
        <w:rPr>
          <w:rFonts w:ascii="Times New Roman" w:hAnsi="Times New Roman"/>
          <w:sz w:val="28"/>
          <w:szCs w:val="28"/>
          <w:lang w:val="ru-RU"/>
        </w:rPr>
        <w:t xml:space="preserve"> В.Ю. Клиническая патофизиология / </w:t>
      </w:r>
      <w:proofErr w:type="spellStart"/>
      <w:r w:rsidR="00AA1CCA" w:rsidRPr="00AA1CCA">
        <w:rPr>
          <w:rFonts w:ascii="Times New Roman" w:hAnsi="Times New Roman"/>
          <w:sz w:val="28"/>
          <w:szCs w:val="28"/>
          <w:lang w:val="ru-RU"/>
        </w:rPr>
        <w:t>Шанин</w:t>
      </w:r>
      <w:proofErr w:type="spellEnd"/>
      <w:r w:rsidR="00AA1CCA" w:rsidRPr="00AA1CCA">
        <w:rPr>
          <w:rFonts w:ascii="Times New Roman" w:hAnsi="Times New Roman"/>
          <w:sz w:val="28"/>
          <w:szCs w:val="28"/>
          <w:lang w:val="ru-RU"/>
        </w:rPr>
        <w:t xml:space="preserve"> В.Ю. под ред. Шевченко Ю.Л. Из-во: "Специальная литература". – 1998. – С. 23-32.</w:t>
      </w:r>
    </w:p>
    <w:p w:rsidR="003F5EA5" w:rsidRPr="00CC60B0" w:rsidRDefault="00CC60B0" w:rsidP="00CC60B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A1CCA" w:rsidRPr="00AA1CCA">
        <w:rPr>
          <w:rFonts w:ascii="Times New Roman" w:hAnsi="Times New Roman"/>
          <w:sz w:val="28"/>
          <w:szCs w:val="28"/>
          <w:lang w:val="ru-RU"/>
        </w:rPr>
        <w:t>.Венедиктов Д.Д. "Социально-философские проблемы здравоохранения" // Вопросы философии, 2011, № 4 – С. 83-89.</w:t>
      </w:r>
    </w:p>
    <w:sectPr w:rsidR="003F5EA5" w:rsidRPr="00CC60B0" w:rsidSect="00AA1C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92"/>
    <w:rsid w:val="003F5EA5"/>
    <w:rsid w:val="00885B66"/>
    <w:rsid w:val="00994A0A"/>
    <w:rsid w:val="00AA1CCA"/>
    <w:rsid w:val="00CC60B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2017-05-26T09:28:00Z</dcterms:created>
  <dcterms:modified xsi:type="dcterms:W3CDTF">2017-05-26T09:28:00Z</dcterms:modified>
</cp:coreProperties>
</file>