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F" w:rsidRPr="0056001B" w:rsidRDefault="00804D8F" w:rsidP="0021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299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7B6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616.72-053.2:577.161.2</w:t>
      </w:r>
    </w:p>
    <w:p w:rsidR="0044298C" w:rsidRPr="0056001B" w:rsidRDefault="00032977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Г.С. </w:t>
      </w:r>
      <w:proofErr w:type="spellStart"/>
      <w:r w:rsidR="0044298C" w:rsidRPr="0056001B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="0044298C" w:rsidRPr="0056001B">
        <w:rPr>
          <w:rFonts w:ascii="Times New Roman" w:hAnsi="Times New Roman" w:cs="Times New Roman"/>
          <w:sz w:val="24"/>
          <w:szCs w:val="24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К.А </w:t>
      </w:r>
      <w:proofErr w:type="spellStart"/>
      <w:r w:rsidR="0044298C" w:rsidRPr="0056001B">
        <w:rPr>
          <w:rFonts w:ascii="Times New Roman" w:hAnsi="Times New Roman" w:cs="Times New Roman"/>
          <w:sz w:val="24"/>
          <w:szCs w:val="24"/>
        </w:rPr>
        <w:t>Пугач</w:t>
      </w:r>
      <w:r w:rsidR="0095391F" w:rsidRPr="0056001B">
        <w:rPr>
          <w:rFonts w:ascii="Times New Roman" w:hAnsi="Times New Roman" w:cs="Times New Roman"/>
          <w:sz w:val="24"/>
          <w:szCs w:val="24"/>
        </w:rPr>
        <w:t>о</w:t>
      </w:r>
      <w:r w:rsidRPr="0056001B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B26FDC" w:rsidRPr="0056001B" w:rsidRDefault="0044298C" w:rsidP="00212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</w:rPr>
        <w:t>В</w:t>
      </w:r>
      <w:r w:rsidR="00294E83" w:rsidRPr="005600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94E83" w:rsidRPr="0056001B">
        <w:rPr>
          <w:rFonts w:ascii="Times New Roman" w:hAnsi="Times New Roman" w:cs="Times New Roman"/>
          <w:b/>
          <w:sz w:val="24"/>
          <w:szCs w:val="24"/>
        </w:rPr>
        <w:t>там</w:t>
      </w:r>
      <w:r w:rsidR="00294E83" w:rsidRPr="005600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294E83" w:rsidRPr="0056001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294E83" w:rsidRPr="0056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E83" w:rsidRPr="0056001B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E83" w:rsidRPr="0056001B">
        <w:rPr>
          <w:rFonts w:ascii="Times New Roman" w:hAnsi="Times New Roman" w:cs="Times New Roman"/>
          <w:b/>
          <w:sz w:val="24"/>
          <w:szCs w:val="24"/>
          <w:lang w:val="uk-UA"/>
        </w:rPr>
        <w:t>та його роль у перебігу запальних</w:t>
      </w:r>
      <w:r w:rsidR="006974FB" w:rsidRPr="005600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4E83" w:rsidRPr="0056001B">
        <w:rPr>
          <w:rFonts w:ascii="Times New Roman" w:hAnsi="Times New Roman" w:cs="Times New Roman"/>
          <w:b/>
          <w:sz w:val="24"/>
          <w:szCs w:val="24"/>
          <w:lang w:val="uk-UA"/>
        </w:rPr>
        <w:t>захворювань</w:t>
      </w:r>
      <w:r w:rsidR="00294E83" w:rsidRPr="0056001B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="00294E83" w:rsidRPr="0056001B">
        <w:rPr>
          <w:rFonts w:ascii="Times New Roman" w:hAnsi="Times New Roman" w:cs="Times New Roman"/>
          <w:b/>
          <w:sz w:val="24"/>
          <w:szCs w:val="24"/>
          <w:lang w:val="uk-UA"/>
        </w:rPr>
        <w:t>глобі</w:t>
      </w:r>
      <w:proofErr w:type="gramStart"/>
      <w:r w:rsidR="00294E83" w:rsidRPr="0056001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94E83" w:rsidRPr="0056001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294E83" w:rsidRPr="0056001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294E83" w:rsidRPr="005600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294E83" w:rsidRPr="0056001B">
        <w:rPr>
          <w:rFonts w:ascii="Times New Roman" w:hAnsi="Times New Roman" w:cs="Times New Roman"/>
          <w:b/>
          <w:sz w:val="24"/>
          <w:szCs w:val="24"/>
        </w:rPr>
        <w:t>тей</w:t>
      </w:r>
      <w:proofErr w:type="spellEnd"/>
    </w:p>
    <w:p w:rsidR="0056086F" w:rsidRPr="0056001B" w:rsidRDefault="00F07F6A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  <w:r w:rsidR="0056086F" w:rsidRPr="005600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86F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кафедра педіатрії №1 та </w:t>
      </w:r>
      <w:proofErr w:type="spellStart"/>
      <w:r w:rsidR="0056086F" w:rsidRPr="0056001B">
        <w:rPr>
          <w:rFonts w:ascii="Times New Roman" w:hAnsi="Times New Roman" w:cs="Times New Roman"/>
          <w:sz w:val="24"/>
          <w:szCs w:val="24"/>
          <w:lang w:val="uk-UA"/>
        </w:rPr>
        <w:t>неонатології</w:t>
      </w:r>
      <w:proofErr w:type="spellEnd"/>
    </w:p>
    <w:p w:rsidR="00F07F6A" w:rsidRPr="0056001B" w:rsidRDefault="0056086F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Україна, </w:t>
      </w:r>
      <w:r w:rsidR="00F07F6A" w:rsidRPr="0056001B">
        <w:rPr>
          <w:rFonts w:ascii="Times New Roman" w:hAnsi="Times New Roman" w:cs="Times New Roman"/>
          <w:sz w:val="24"/>
          <w:szCs w:val="24"/>
          <w:lang w:val="uk-UA"/>
        </w:rPr>
        <w:t>м. Харків</w:t>
      </w:r>
    </w:p>
    <w:p w:rsidR="00032977" w:rsidRPr="00DD7B5B" w:rsidRDefault="00032977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7B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7B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Senatorova</w:t>
      </w:r>
      <w:proofErr w:type="spellEnd"/>
      <w:r w:rsidRPr="00DD7B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D7B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B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Puhachova</w:t>
      </w:r>
      <w:proofErr w:type="spellEnd"/>
    </w:p>
    <w:p w:rsidR="00032977" w:rsidRPr="0056001B" w:rsidRDefault="00032977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VITAMIN D AND ITS ROLE </w:t>
      </w:r>
      <w:r w:rsidR="00BA0A64" w:rsidRPr="0056001B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 OF INFLAMMATORY DISEASES OF JOINTS IN CHILDREN</w:t>
      </w:r>
    </w:p>
    <w:p w:rsidR="00032977" w:rsidRPr="0056001B" w:rsidRDefault="00032977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Department of Pediatrics№1 and Neonatology</w:t>
      </w:r>
    </w:p>
    <w:p w:rsidR="00032977" w:rsidRPr="0056001B" w:rsidRDefault="00032977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Ukraine,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</w:p>
    <w:p w:rsidR="00032977" w:rsidRPr="0056001B" w:rsidRDefault="00032977" w:rsidP="00212188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="00CB0606" w:rsidRPr="0056001B">
        <w:rPr>
          <w:rFonts w:ascii="Times New Roman" w:hAnsi="Times New Roman" w:cs="Times New Roman"/>
          <w:b/>
          <w:sz w:val="24"/>
          <w:szCs w:val="24"/>
          <w:lang w:val="uk-UA"/>
        </w:rPr>
        <w:t>озширене</w:t>
      </w:r>
      <w:proofErr w:type="spellEnd"/>
      <w:r w:rsidR="00CB0606" w:rsidRPr="005600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proofErr w:type="spellStart"/>
      <w:r w:rsidR="00CB0606" w:rsidRPr="0056001B">
        <w:rPr>
          <w:rFonts w:ascii="Times New Roman" w:hAnsi="Times New Roman" w:cs="Times New Roman"/>
          <w:b/>
          <w:sz w:val="24"/>
          <w:szCs w:val="24"/>
        </w:rPr>
        <w:t>езюме</w:t>
      </w:r>
      <w:proofErr w:type="spellEnd"/>
    </w:p>
    <w:p w:rsidR="00CB0606" w:rsidRPr="0056001B" w:rsidRDefault="00CB0606" w:rsidP="00212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</w:rPr>
        <w:t>В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6001B">
        <w:rPr>
          <w:rFonts w:ascii="Times New Roman" w:hAnsi="Times New Roman" w:cs="Times New Roman"/>
          <w:b/>
          <w:sz w:val="24"/>
          <w:szCs w:val="24"/>
        </w:rPr>
        <w:t>ТАМ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56001B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ТА ЙОГО РОЛЬ У ПЕРЕБІГУ ЗАПАЛЬНИХ ЗАХВОРЮВАНЬ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ГЛОБІ</w:t>
      </w:r>
      <w:proofErr w:type="gramStart"/>
      <w:r w:rsidRPr="0056001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6001B">
        <w:rPr>
          <w:rFonts w:ascii="Times New Roman" w:hAnsi="Times New Roman" w:cs="Times New Roman"/>
          <w:b/>
          <w:sz w:val="24"/>
          <w:szCs w:val="24"/>
        </w:rPr>
        <w:t xml:space="preserve"> У Д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6001B">
        <w:rPr>
          <w:rFonts w:ascii="Times New Roman" w:hAnsi="Times New Roman" w:cs="Times New Roman"/>
          <w:b/>
          <w:sz w:val="24"/>
          <w:szCs w:val="24"/>
        </w:rPr>
        <w:t>ТЕЙ</w:t>
      </w:r>
    </w:p>
    <w:p w:rsidR="00CB0606" w:rsidRPr="0056001B" w:rsidRDefault="00CB0606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Г.С. </w:t>
      </w:r>
      <w:proofErr w:type="spellStart"/>
      <w:r w:rsidRPr="0056001B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Pr="0056001B">
        <w:rPr>
          <w:rFonts w:ascii="Times New Roman" w:hAnsi="Times New Roman" w:cs="Times New Roman"/>
          <w:sz w:val="24"/>
          <w:szCs w:val="24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К.А </w:t>
      </w:r>
      <w:proofErr w:type="spellStart"/>
      <w:r w:rsidRPr="0056001B">
        <w:rPr>
          <w:rFonts w:ascii="Times New Roman" w:hAnsi="Times New Roman" w:cs="Times New Roman"/>
          <w:sz w:val="24"/>
          <w:szCs w:val="24"/>
        </w:rPr>
        <w:t>Пугачова</w:t>
      </w:r>
      <w:proofErr w:type="spellEnd"/>
    </w:p>
    <w:p w:rsidR="00CB0606" w:rsidRPr="0056001B" w:rsidRDefault="00CB0606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медичний університет, кафедра педіатрії №1 та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неонатології</w:t>
      </w:r>
      <w:proofErr w:type="spellEnd"/>
    </w:p>
    <w:p w:rsidR="00CB0606" w:rsidRPr="0056001B" w:rsidRDefault="00CB0606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>Україна, м. Харків</w:t>
      </w:r>
    </w:p>
    <w:p w:rsidR="000C50F1" w:rsidRPr="0056001B" w:rsidRDefault="00CB060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Вступ.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0F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Дослідження останніх десятиліть з’ясували, що вітамін </w:t>
      </w:r>
      <w:r w:rsidR="000C50F1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0C50F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</w:t>
      </w:r>
      <w:proofErr w:type="spellStart"/>
      <w:r w:rsidR="000C50F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імунорегулюючу</w:t>
      </w:r>
      <w:proofErr w:type="spellEnd"/>
      <w:r w:rsidR="000C50F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дію, впливаючи практично на всі механізми </w:t>
      </w:r>
      <w:proofErr w:type="spellStart"/>
      <w:r w:rsidR="000C50F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неспецифичного</w:t>
      </w:r>
      <w:proofErr w:type="spellEnd"/>
      <w:r w:rsidR="000C50F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захисту від інфекційних агентів, а також на систему специфічної імунної відповіді. 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Ряд досліджень вказує на зв’язок між недостатністю вітаміну 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виникненнями </w:t>
      </w:r>
      <w:proofErr w:type="spellStart"/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аутоімунних</w:t>
      </w:r>
      <w:proofErr w:type="spellEnd"/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захворювань.</w:t>
      </w:r>
    </w:p>
    <w:p w:rsidR="00CB0606" w:rsidRPr="0056001B" w:rsidRDefault="00CB060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вдосконалення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д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агностики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ювенільного </w:t>
      </w:r>
      <w:proofErr w:type="spellStart"/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ревматоїдного</w:t>
      </w:r>
      <w:proofErr w:type="spellEnd"/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артриту та 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реактивн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х артрит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в у д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тей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шляхо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м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вивчення впливу 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активність захворювання.</w:t>
      </w:r>
    </w:p>
    <w:p w:rsidR="00CB0606" w:rsidRPr="0056001B" w:rsidRDefault="00CB060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6001B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56001B">
        <w:rPr>
          <w:rFonts w:ascii="Times New Roman" w:hAnsi="Times New Roman" w:cs="Times New Roman"/>
          <w:b/>
          <w:sz w:val="24"/>
          <w:szCs w:val="24"/>
        </w:rPr>
        <w:t>іали</w:t>
      </w:r>
      <w:proofErr w:type="spellEnd"/>
      <w:r w:rsidRPr="0056001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6001B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56001B">
        <w:rPr>
          <w:rFonts w:ascii="Times New Roman" w:hAnsi="Times New Roman" w:cs="Times New Roman"/>
          <w:b/>
          <w:sz w:val="24"/>
          <w:szCs w:val="24"/>
        </w:rPr>
        <w:t>.</w:t>
      </w:r>
      <w:r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Обстеження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0 д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тей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віком від 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2 д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o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16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років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Першу групу склали 20 дітей хворих на суглобову форму ювенільного </w:t>
      </w:r>
      <w:proofErr w:type="spellStart"/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ревматоїдного</w:t>
      </w:r>
      <w:proofErr w:type="spellEnd"/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артриту (ЮРА), другу групу – 40 дітей, хворих на реактивний артрит (РА). До контрольної групи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увійшло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20 практич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но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здоров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х д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тей.</w:t>
      </w:r>
      <w:r w:rsidR="00722BA1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Поряд із загальноприйнятими методами обстеження проведено визначення рівню 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сироватці крові</w:t>
      </w:r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методом </w:t>
      </w:r>
      <w:proofErr w:type="spellStart"/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імуноферментного</w:t>
      </w:r>
      <w:proofErr w:type="spellEnd"/>
      <w:r w:rsidR="00722BA1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аналізу</w:t>
      </w:r>
      <w:r w:rsidR="00722BA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0606" w:rsidRPr="0056001B" w:rsidRDefault="00CB060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1B40F9" w:rsidRPr="005600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достовірне зниження 25-гідроксивітаміну </w:t>
      </w:r>
      <w:r w:rsidR="001B40F9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 дітей, хворих на ЮРА 19,53 [12,34;</w:t>
      </w:r>
      <w:r w:rsidR="003D4F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27,50] </w:t>
      </w:r>
      <w:proofErr w:type="spellStart"/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ммоль</w:t>
      </w:r>
      <w:proofErr w:type="spellEnd"/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/л та РА 22,77 [12,39; 36,33] порівняно з дітьми контрольної групи, показник в якій складав 27,08 [19,87; 50,90] </w:t>
      </w:r>
      <w:proofErr w:type="spellStart"/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ммоль</w:t>
      </w:r>
      <w:proofErr w:type="spellEnd"/>
      <w:r w:rsidR="001B40F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/л (р&lt;0,05). 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Зареєстровано зворотні кореляційні зв’язки між рівнем 25-гідроксивітаміну 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кількістю уражених суглобів у дітей з ЮРА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(р&lt;0,02)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між рівнем 25-гідроксивітаміну 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показниками лабораторної активності у дітей хворих на РА та ЮРА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(р&lt;0,05)</w:t>
      </w:r>
      <w:r w:rsidR="003D0EC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0606" w:rsidRPr="0056001B" w:rsidRDefault="001B40F9" w:rsidP="009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="00CB0606" w:rsidRPr="005600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B0606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Проведений аналіз</w:t>
      </w:r>
      <w:r w:rsidR="002C45E2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вказує на наявність достовірного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</w:t>
      </w:r>
      <w:r w:rsidR="002C45E2" w:rsidRPr="0056001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2C45E2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’язку активності перебігу реактивного артриту та ювенільного </w:t>
      </w:r>
      <w:proofErr w:type="spellStart"/>
      <w:r w:rsidR="002C45E2" w:rsidRPr="0056001B">
        <w:rPr>
          <w:rFonts w:ascii="Times New Roman" w:hAnsi="Times New Roman" w:cs="Times New Roman"/>
          <w:sz w:val="24"/>
          <w:szCs w:val="24"/>
          <w:lang w:val="uk-UA"/>
        </w:rPr>
        <w:t>ревматоїдного</w:t>
      </w:r>
      <w:proofErr w:type="spellEnd"/>
      <w:r w:rsidR="002C45E2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артриту та рівню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сироватці крові. Тобто рівень 25-гідроксивітаміну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можливо використовувати в якості маркеру важкості перебігу захворювання та для прогнозування перебігу запальних захворювань </w:t>
      </w:r>
      <w:r w:rsidR="0088754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суглобів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дітей.</w:t>
      </w:r>
    </w:p>
    <w:p w:rsidR="00CB0606" w:rsidRPr="0056001B" w:rsidRDefault="00CB060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 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ювенільний </w:t>
      </w:r>
      <w:proofErr w:type="spellStart"/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ревматоїдний</w:t>
      </w:r>
      <w:proofErr w:type="spellEnd"/>
      <w:r w:rsidR="002C45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артрит;</w:t>
      </w:r>
      <w:r w:rsidR="002C45E2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реактивний артрит; діти.</w:t>
      </w:r>
    </w:p>
    <w:p w:rsidR="000C50F1" w:rsidRPr="0056001B" w:rsidRDefault="000C50F1" w:rsidP="00212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</w:rPr>
        <w:t>В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56001B">
        <w:rPr>
          <w:rFonts w:ascii="Times New Roman" w:hAnsi="Times New Roman" w:cs="Times New Roman"/>
          <w:b/>
          <w:sz w:val="24"/>
          <w:szCs w:val="24"/>
        </w:rPr>
        <w:t>ТАМ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56001B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proofErr w:type="gramStart"/>
      <w:r w:rsidRPr="0056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gramEnd"/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ЕГО РОЛЬ В ТЕЧЕНИИ </w:t>
      </w:r>
      <w:r w:rsidR="004F5727" w:rsidRPr="0056001B">
        <w:rPr>
          <w:rFonts w:ascii="Times New Roman" w:hAnsi="Times New Roman" w:cs="Times New Roman"/>
          <w:b/>
          <w:sz w:val="24"/>
          <w:szCs w:val="24"/>
          <w:lang w:val="uk-UA"/>
        </w:rPr>
        <w:t>ВОСПАЛИТЕЛЬНЫ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Х ЗАБОЛЕВАНИЙ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СТАВО</w:t>
      </w:r>
      <w:r w:rsidRPr="0056001B">
        <w:rPr>
          <w:rFonts w:ascii="Times New Roman" w:hAnsi="Times New Roman" w:cs="Times New Roman"/>
          <w:b/>
          <w:sz w:val="24"/>
          <w:szCs w:val="24"/>
        </w:rPr>
        <w:t>В У Д</w:t>
      </w:r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6001B">
        <w:rPr>
          <w:rFonts w:ascii="Times New Roman" w:hAnsi="Times New Roman" w:cs="Times New Roman"/>
          <w:b/>
          <w:sz w:val="24"/>
          <w:szCs w:val="24"/>
        </w:rPr>
        <w:t>ТЕЙ</w:t>
      </w:r>
    </w:p>
    <w:p w:rsidR="000C50F1" w:rsidRPr="0056001B" w:rsidRDefault="000C50F1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А.С. </w:t>
      </w:r>
      <w:proofErr w:type="spellStart"/>
      <w:r w:rsidRPr="0056001B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Pr="0056001B">
        <w:rPr>
          <w:rFonts w:ascii="Times New Roman" w:hAnsi="Times New Roman" w:cs="Times New Roman"/>
          <w:sz w:val="24"/>
          <w:szCs w:val="24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Е.А</w:t>
      </w:r>
      <w:r w:rsidR="00294E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</w:rPr>
        <w:t>Пугач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56001B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0C50F1" w:rsidRPr="0056001B" w:rsidRDefault="000C50F1" w:rsidP="00212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овс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нац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ональн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меди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цинск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ун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верситет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кафедра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пед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атр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ии</w:t>
      </w:r>
      <w:proofErr w:type="spellEnd"/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№1 и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неонатолог</w:t>
      </w:r>
      <w:r w:rsidR="004F5727" w:rsidRPr="0056001B">
        <w:rPr>
          <w:rFonts w:ascii="Times New Roman" w:hAnsi="Times New Roman" w:cs="Times New Roman"/>
          <w:sz w:val="24"/>
          <w:szCs w:val="24"/>
          <w:lang w:val="uk-UA"/>
        </w:rPr>
        <w:t>ии</w:t>
      </w:r>
      <w:proofErr w:type="spellEnd"/>
    </w:p>
    <w:p w:rsidR="00CB0606" w:rsidRPr="0056001B" w:rsidRDefault="000C50F1" w:rsidP="002121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Украина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</w:p>
    <w:p w:rsidR="004F5727" w:rsidRPr="0056001B" w:rsidRDefault="004F5727" w:rsidP="0021218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Введение</w:t>
      </w:r>
      <w:proofErr w:type="spellEnd"/>
      <w:r w:rsidR="00032977"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="0003297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Исследования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последних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десятилетий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выяснили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что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витамин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D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осуществляет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иммунорегулирующие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действия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влияя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практически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все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механизмы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неспецифической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защиты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инфекционных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агентов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а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также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систему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специфического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иммунного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ответа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Ряд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исследований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указывает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связь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между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недостаточностью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витамина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D и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возникновением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аутоиммунных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заболеваний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032977" w:rsidRPr="0056001B" w:rsidRDefault="00032977" w:rsidP="0021218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>Цель</w:t>
      </w:r>
      <w:proofErr w:type="spellEnd"/>
      <w:r w:rsidRPr="00560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исследования: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совершенствование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диагностики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ювенильного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ревматоидного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артрита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и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реактивных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артритов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путем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изучения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влияния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25-гидроксивитамина D на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активность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заболевания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4F5727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методы</w:t>
      </w:r>
      <w:proofErr w:type="spellEnd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обследования</w:t>
      </w:r>
      <w:proofErr w:type="spellEnd"/>
      <w:r w:rsidRPr="0056001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Обследовано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80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возрасте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 2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дo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16 лет. Первую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группу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составили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20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суставной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формой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ювенильного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ревматоидного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артрита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(ЮРА), вторую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группу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- 40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реактивными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артритами (РА).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Контрольную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группу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составили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20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практически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здоровых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Наряду с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общепринятыми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методами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обследования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проведено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определение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уровня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25-гидроксивитамина D в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сыворотке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крови методом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иммуноферментного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анализа</w:t>
      </w:r>
      <w:proofErr w:type="spellEnd"/>
      <w:r w:rsidR="004F572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032977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Результаты</w:t>
      </w:r>
      <w:proofErr w:type="spellEnd"/>
      <w:r w:rsidRPr="005600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Выявлено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достоверное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снижение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25-гидроксивитамина D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среди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больных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ЮРА 19,53 [12,34;</w:t>
      </w:r>
      <w:r w:rsidR="003D4F66" w:rsidRPr="005600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27,50]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ммоль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/л и РА 22,77 [12,39;</w:t>
      </w:r>
      <w:r w:rsidR="003D4F66" w:rsidRPr="005600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36,33] по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сравнению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детьми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контрольной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группы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показатель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которой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составил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27,08 [19,87; 50,90]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ммоль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/л (р&lt;0,05).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Зарегистрированы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обратные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корреляционные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связи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между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уровнем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25-гидроксивитамина D и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количеством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пораженных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суставов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ЮРА (р&lt;0,02), а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также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между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уровнем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25-гидроксивитамина D и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показателями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лабораторной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активности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детей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больных</w:t>
      </w:r>
      <w:proofErr w:type="spellEnd"/>
      <w:r w:rsidR="00FB4213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 и ЮРА (р&lt;0,05).</w:t>
      </w:r>
      <w:r w:rsidRPr="005600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D2EC6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EC6" w:rsidRPr="0056001B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600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EC6" w:rsidRPr="0056001B">
        <w:rPr>
          <w:rFonts w:ascii="Times New Roman" w:hAnsi="Times New Roman" w:cs="Times New Roman"/>
          <w:sz w:val="24"/>
          <w:szCs w:val="24"/>
        </w:rPr>
        <w:t xml:space="preserve">Проведенный анализ указывает на наличие достоверной связи между активностью течения реактивного артрита и ювенильного ревматоидного артрита </w:t>
      </w:r>
      <w:r w:rsidR="003D4F66" w:rsidRPr="0056001B">
        <w:rPr>
          <w:rFonts w:ascii="Times New Roman" w:hAnsi="Times New Roman" w:cs="Times New Roman"/>
          <w:sz w:val="24"/>
          <w:szCs w:val="24"/>
        </w:rPr>
        <w:t>и</w:t>
      </w:r>
      <w:r w:rsidR="006D2EC6" w:rsidRPr="0056001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3D4F66" w:rsidRPr="0056001B">
        <w:rPr>
          <w:rFonts w:ascii="Times New Roman" w:hAnsi="Times New Roman" w:cs="Times New Roman"/>
          <w:sz w:val="24"/>
          <w:szCs w:val="24"/>
        </w:rPr>
        <w:t>ем</w:t>
      </w:r>
      <w:r w:rsidR="006D2EC6" w:rsidRPr="0056001B">
        <w:rPr>
          <w:rFonts w:ascii="Times New Roman" w:hAnsi="Times New Roman" w:cs="Times New Roman"/>
          <w:sz w:val="24"/>
          <w:szCs w:val="24"/>
        </w:rPr>
        <w:t xml:space="preserve"> 25-гидроксивитамина D в сыворотке крови. </w:t>
      </w:r>
      <w:r w:rsidR="00887548" w:rsidRPr="0056001B">
        <w:rPr>
          <w:rFonts w:ascii="Times New Roman" w:hAnsi="Times New Roman" w:cs="Times New Roman"/>
          <w:sz w:val="24"/>
          <w:szCs w:val="24"/>
        </w:rPr>
        <w:t>Таким образом,</w:t>
      </w:r>
      <w:r w:rsidR="006D2EC6" w:rsidRPr="0056001B">
        <w:rPr>
          <w:rFonts w:ascii="Times New Roman" w:hAnsi="Times New Roman" w:cs="Times New Roman"/>
          <w:sz w:val="24"/>
          <w:szCs w:val="24"/>
        </w:rPr>
        <w:t xml:space="preserve"> уровень 25-гидроксивитамина D можно использовать в качестве маркера тяжести течения заболевания</w:t>
      </w:r>
      <w:r w:rsidR="00887548" w:rsidRPr="0056001B">
        <w:rPr>
          <w:rFonts w:ascii="Times New Roman" w:hAnsi="Times New Roman" w:cs="Times New Roman"/>
          <w:sz w:val="24"/>
          <w:szCs w:val="24"/>
        </w:rPr>
        <w:t>,</w:t>
      </w:r>
      <w:r w:rsidR="003D4F66"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887548" w:rsidRPr="0056001B">
        <w:rPr>
          <w:rFonts w:ascii="Times New Roman" w:hAnsi="Times New Roman" w:cs="Times New Roman"/>
          <w:sz w:val="24"/>
          <w:szCs w:val="24"/>
        </w:rPr>
        <w:t>а также</w:t>
      </w:r>
      <w:r w:rsidR="006D2EC6" w:rsidRPr="0056001B">
        <w:rPr>
          <w:rFonts w:ascii="Times New Roman" w:hAnsi="Times New Roman" w:cs="Times New Roman"/>
          <w:sz w:val="24"/>
          <w:szCs w:val="24"/>
        </w:rPr>
        <w:t xml:space="preserve"> для прогнозирования течения воспалительных заболеваний </w:t>
      </w:r>
      <w:r w:rsidR="00887548" w:rsidRPr="0056001B">
        <w:rPr>
          <w:rFonts w:ascii="Times New Roman" w:hAnsi="Times New Roman" w:cs="Times New Roman"/>
          <w:sz w:val="24"/>
          <w:szCs w:val="24"/>
        </w:rPr>
        <w:t xml:space="preserve">суставов </w:t>
      </w:r>
      <w:r w:rsidR="006D2EC6" w:rsidRPr="0056001B">
        <w:rPr>
          <w:rFonts w:ascii="Times New Roman" w:hAnsi="Times New Roman" w:cs="Times New Roman"/>
          <w:sz w:val="24"/>
          <w:szCs w:val="24"/>
        </w:rPr>
        <w:t>у детей.</w:t>
      </w:r>
    </w:p>
    <w:p w:rsidR="006D2EC6" w:rsidRPr="0056001B" w:rsidRDefault="006D2EC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6001B">
        <w:rPr>
          <w:rFonts w:ascii="Times New Roman" w:hAnsi="Times New Roman" w:cs="Times New Roman"/>
          <w:sz w:val="24"/>
          <w:szCs w:val="24"/>
        </w:rPr>
        <w:t xml:space="preserve"> 25-гидроксивитамин D; ювенильный ревматоидный артрит; реактивный артрит; дети.</w:t>
      </w:r>
    </w:p>
    <w:p w:rsidR="00BA0A64" w:rsidRPr="0056001B" w:rsidRDefault="00BA0A64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>VITAMIN D AND ITS ROLE IN COURSE OF INFLAMMATORY DISEASES OF JOINTS IN CHILDREN</w:t>
      </w:r>
    </w:p>
    <w:p w:rsidR="00BA0A64" w:rsidRPr="0056001B" w:rsidRDefault="00BA0A64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G.S.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Senatorova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, K.A.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Puhachova</w:t>
      </w:r>
      <w:proofErr w:type="spellEnd"/>
    </w:p>
    <w:p w:rsidR="00BA0A64" w:rsidRPr="0056001B" w:rsidRDefault="00BA0A64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Department of Pediatrics№1 and Neonatology</w:t>
      </w:r>
    </w:p>
    <w:p w:rsidR="00BA0A64" w:rsidRPr="0056001B" w:rsidRDefault="00BA0A64" w:rsidP="002121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Ukraine,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</w:p>
    <w:p w:rsidR="001B7684" w:rsidRPr="0056001B" w:rsidRDefault="006921A6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6001B">
        <w:rPr>
          <w:rFonts w:ascii="Times New Roman" w:hAnsi="Times New Roman" w:cs="Times New Roman"/>
          <w:sz w:val="24"/>
          <w:szCs w:val="24"/>
          <w:lang w:val="en-US"/>
        </w:rPr>
        <w:t>Studies of recent decades have found that vitamin D impl</w:t>
      </w:r>
      <w:r w:rsidR="00E3148A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ements </w:t>
      </w:r>
      <w:proofErr w:type="spellStart"/>
      <w:r w:rsidR="00E3148A" w:rsidRPr="0056001B">
        <w:rPr>
          <w:rFonts w:ascii="Times New Roman" w:hAnsi="Times New Roman" w:cs="Times New Roman"/>
          <w:sz w:val="24"/>
          <w:szCs w:val="24"/>
          <w:lang w:val="en-US"/>
        </w:rPr>
        <w:t>immunoregulatory</w:t>
      </w:r>
      <w:proofErr w:type="spellEnd"/>
      <w:r w:rsidR="00E3148A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48A" w:rsidRPr="0056001B">
        <w:rPr>
          <w:rFonts w:ascii="Times New Roman" w:hAnsi="Times New Roman" w:cs="Times New Roman"/>
          <w:sz w:val="24"/>
          <w:szCs w:val="24"/>
          <w:lang w:val="en-US"/>
        </w:rPr>
        <w:t>by influence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48A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mechanisms of nonspecific protection from infectious agents, as well as </w:t>
      </w:r>
      <w:r w:rsidR="00E3148A" w:rsidRPr="0056001B">
        <w:rPr>
          <w:rFonts w:ascii="Times New Roman" w:hAnsi="Times New Roman" w:cs="Times New Roman"/>
          <w:sz w:val="24"/>
          <w:szCs w:val="24"/>
          <w:lang w:val="en-US"/>
        </w:rPr>
        <w:t>on a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system of a specific immune response. A number of studies indicate a </w:t>
      </w:r>
      <w:proofErr w:type="spellStart"/>
      <w:r w:rsidR="001B7684" w:rsidRPr="0056001B">
        <w:rPr>
          <w:rFonts w:ascii="Times New Roman" w:hAnsi="Times New Roman" w:cs="Times New Roman"/>
          <w:sz w:val="24"/>
          <w:szCs w:val="24"/>
          <w:lang w:val="en-US"/>
        </w:rPr>
        <w:t>relationschip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between vitamin D deficiency and the</w:t>
      </w:r>
      <w:r w:rsidR="001B7684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autoimmune diseases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1B7684" w:rsidRPr="0056001B">
        <w:rPr>
          <w:rFonts w:ascii="Times New Roman" w:hAnsi="Times New Roman" w:cs="Times New Roman"/>
          <w:sz w:val="24"/>
          <w:szCs w:val="24"/>
          <w:lang w:val="en-US"/>
        </w:rPr>
        <w:t>nset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2977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>Objective.</w:t>
      </w:r>
      <w:proofErr w:type="gramEnd"/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20D9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To improve diagnosis of juvenile rheumatoid arthritis and reactive arthritis in children </w:t>
      </w:r>
      <w:r w:rsidR="000A3FD5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020D9" w:rsidRPr="0056001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0A3FD5" w:rsidRPr="0056001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D31C6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B020D9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1C6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serum </w:t>
      </w:r>
      <w:r w:rsidR="00B020D9" w:rsidRPr="0056001B">
        <w:rPr>
          <w:rFonts w:ascii="Times New Roman" w:hAnsi="Times New Roman" w:cs="Times New Roman"/>
          <w:sz w:val="24"/>
          <w:szCs w:val="24"/>
          <w:lang w:val="en-US"/>
        </w:rPr>
        <w:t>25-hydroxyvitamin D</w:t>
      </w:r>
      <w:r w:rsidR="000A3FD5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impact</w:t>
      </w:r>
      <w:r w:rsidR="00B020D9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on disease activity.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2977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DF6" w:rsidRPr="0056001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0 children </w:t>
      </w:r>
      <w:proofErr w:type="gramStart"/>
      <w:r w:rsidRPr="0056001B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035DF6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to 16 years were observed. </w:t>
      </w:r>
      <w:r w:rsidR="008F54B1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I group included 20 children with articular form of juvenile rheumatoid arthritis (JRA), II group - 40 children with reactive arthritis (RA). The control group consisted of 20 healthy children. To all children level </w:t>
      </w:r>
      <w:proofErr w:type="gramStart"/>
      <w:r w:rsidR="008F54B1" w:rsidRPr="0056001B">
        <w:rPr>
          <w:rFonts w:ascii="Times New Roman" w:hAnsi="Times New Roman" w:cs="Times New Roman"/>
          <w:sz w:val="24"/>
          <w:szCs w:val="24"/>
          <w:lang w:val="en-US"/>
        </w:rPr>
        <w:t>of  serum</w:t>
      </w:r>
      <w:proofErr w:type="gramEnd"/>
      <w:r w:rsidR="008F54B1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25-hydroxyvitamin D was measured by enzyme immunoassay.</w:t>
      </w:r>
    </w:p>
    <w:p w:rsidR="00035DF6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>A significant 25-hydroxyvitamin D decrease was found among children with JRA 19.53 [12.34</w:t>
      </w:r>
      <w:proofErr w:type="gramStart"/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>;27.50</w:t>
      </w:r>
      <w:proofErr w:type="gramEnd"/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/L and RA 22.77 [12.39;36.33] in comparison with the children of control group 27.08 [19.87;50.90] </w:t>
      </w:r>
      <w:proofErr w:type="spellStart"/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627633" w:rsidRPr="0056001B">
        <w:rPr>
          <w:rFonts w:ascii="Times New Roman" w:hAnsi="Times New Roman" w:cs="Times New Roman"/>
          <w:sz w:val="24"/>
          <w:szCs w:val="24"/>
          <w:lang w:val="en-US"/>
        </w:rPr>
        <w:t>/l (p&lt;0,05).</w:t>
      </w:r>
      <w:r w:rsidR="008B146D" w:rsidRPr="0056001B">
        <w:rPr>
          <w:lang w:val="en-US"/>
        </w:rPr>
        <w:t xml:space="preserve"> </w:t>
      </w:r>
      <w:r w:rsidR="008B146D" w:rsidRPr="0056001B">
        <w:rPr>
          <w:rFonts w:ascii="Times New Roman" w:hAnsi="Times New Roman" w:cs="Times New Roman"/>
          <w:sz w:val="24"/>
          <w:szCs w:val="24"/>
          <w:lang w:val="en-US"/>
        </w:rPr>
        <w:t>Inverse correlation</w:t>
      </w:r>
      <w:r w:rsidR="003B22CF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was found between</w:t>
      </w:r>
      <w:r w:rsidR="003B22CF" w:rsidRPr="0056001B">
        <w:rPr>
          <w:lang w:val="en-US"/>
        </w:rPr>
        <w:t xml:space="preserve"> </w:t>
      </w:r>
      <w:r w:rsidR="003B22CF" w:rsidRPr="0056001B">
        <w:rPr>
          <w:rFonts w:ascii="Times New Roman" w:hAnsi="Times New Roman" w:cs="Times New Roman"/>
          <w:sz w:val="24"/>
          <w:szCs w:val="24"/>
          <w:lang w:val="en-US"/>
        </w:rPr>
        <w:t>serum 25-hydroxyvitamin D and number of affected joints in children with JRA (p&lt;0</w:t>
      </w:r>
      <w:proofErr w:type="gramStart"/>
      <w:r w:rsidR="003B22CF" w:rsidRPr="0056001B">
        <w:rPr>
          <w:rFonts w:ascii="Times New Roman" w:hAnsi="Times New Roman" w:cs="Times New Roman"/>
          <w:sz w:val="24"/>
          <w:szCs w:val="24"/>
          <w:lang w:val="en-US"/>
        </w:rPr>
        <w:t>,02</w:t>
      </w:r>
      <w:proofErr w:type="gramEnd"/>
      <w:r w:rsidR="003B22CF" w:rsidRPr="0056001B">
        <w:rPr>
          <w:rFonts w:ascii="Times New Roman" w:hAnsi="Times New Roman" w:cs="Times New Roman"/>
          <w:sz w:val="24"/>
          <w:szCs w:val="24"/>
          <w:lang w:val="en-US"/>
        </w:rPr>
        <w:t>), as well as between 25-hydroxyvitamin D and indicators of laboratory activity in RA and JRA patients (p&lt;0,05).</w:t>
      </w:r>
    </w:p>
    <w:p w:rsidR="00032977" w:rsidRPr="0056001B" w:rsidRDefault="00032977" w:rsidP="0021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>Conclusion.</w:t>
      </w:r>
      <w:proofErr w:type="gramEnd"/>
      <w:r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45B" w:rsidRPr="0056001B">
        <w:rPr>
          <w:rFonts w:ascii="Times New Roman" w:hAnsi="Times New Roman" w:cs="Times New Roman"/>
          <w:sz w:val="24"/>
          <w:szCs w:val="24"/>
          <w:lang w:val="en-US"/>
        </w:rPr>
        <w:t>This study indicates a reliable relationship between the</w:t>
      </w:r>
      <w:r w:rsidR="00460262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9B345B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262" w:rsidRPr="0056001B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9B345B" w:rsidRPr="0056001B">
        <w:rPr>
          <w:rFonts w:ascii="Times New Roman" w:hAnsi="Times New Roman" w:cs="Times New Roman"/>
          <w:sz w:val="24"/>
          <w:szCs w:val="24"/>
          <w:lang w:val="en-US"/>
        </w:rPr>
        <w:t>ctivity</w:t>
      </w:r>
      <w:proofErr w:type="spellEnd"/>
      <w:r w:rsidR="00460262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and serum 25-hydroxyvitamin in</w:t>
      </w:r>
      <w:r w:rsidR="009B345B" w:rsidRPr="0056001B">
        <w:rPr>
          <w:rFonts w:ascii="Times New Roman" w:hAnsi="Times New Roman" w:cs="Times New Roman"/>
          <w:sz w:val="24"/>
          <w:szCs w:val="24"/>
          <w:lang w:val="en-US"/>
        </w:rPr>
        <w:t xml:space="preserve"> reactive arthritis and juvenile rheumatoid arthritis </w:t>
      </w:r>
      <w:r w:rsidR="00460262" w:rsidRPr="0056001B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B345B" w:rsidRPr="005600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0C72" w:rsidRPr="0056001B">
        <w:rPr>
          <w:lang w:val="en-US"/>
        </w:rPr>
        <w:t xml:space="preserve"> </w:t>
      </w:r>
      <w:r w:rsidR="00390C72" w:rsidRPr="0056001B">
        <w:rPr>
          <w:rFonts w:ascii="Times New Roman" w:hAnsi="Times New Roman" w:cs="Times New Roman"/>
          <w:sz w:val="24"/>
          <w:szCs w:val="24"/>
          <w:lang w:val="en-US"/>
        </w:rPr>
        <w:t>Thus, serum 25-hydroxyvitamin D can be used as a marker of disease severity, as well as for predicting the course of inflammatory joint disease in children.</w:t>
      </w:r>
    </w:p>
    <w:p w:rsidR="00F07F6A" w:rsidRPr="0056001B" w:rsidRDefault="00032977" w:rsidP="0021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390C72" w:rsidRPr="0056001B">
        <w:rPr>
          <w:rFonts w:ascii="Times New Roman" w:hAnsi="Times New Roman" w:cs="Times New Roman"/>
          <w:sz w:val="24"/>
          <w:szCs w:val="24"/>
          <w:lang w:val="en-US"/>
        </w:rPr>
        <w:t>25-hydroxyvitamin D; Juvenile rheumatoid arthritis; Reactive arthritis; children</w:t>
      </w:r>
      <w:r w:rsidRPr="005600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3592" w:rsidRPr="0056001B" w:rsidRDefault="00043592" w:rsidP="00212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D95948" w:rsidRDefault="00D95948" w:rsidP="00212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110C25" w:rsidRPr="0056001B" w:rsidRDefault="00804D8F" w:rsidP="00212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001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Вступ. </w:t>
      </w:r>
      <w:r w:rsidR="0086576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Вітамін </w:t>
      </w:r>
      <w:r w:rsidR="0086576D"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86576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являється жиророзчинн</w:t>
      </w:r>
      <w:r w:rsidR="007212F4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ою сполукою - циклічним ненасиченим високомолекулярним спиртом ергостерином,</w:t>
      </w:r>
      <w:r w:rsidR="007212F4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76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 здійснює багатогранні ефекти на організм </w:t>
      </w:r>
      <w:r w:rsidR="0086576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людини. </w:t>
      </w:r>
      <w:r w:rsidR="002217F3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Вітамін </w:t>
      </w:r>
      <w:r w:rsidR="002217F3"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2217F3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порівняно з іншими вітамінами, не являється вітаміном в класичному розумінні</w:t>
      </w:r>
      <w:r w:rsidR="003E4C7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вважається гормоном</w:t>
      </w:r>
      <w:r w:rsidR="002217F3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оскільки </w:t>
      </w:r>
      <w:r w:rsidR="003E4C7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він біологічно не активн</w:t>
      </w:r>
      <w:r w:rsidR="00F836A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ий, має двохступінчату активацію</w:t>
      </w:r>
      <w:r w:rsidR="003E4C7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після чого перетворюється в активну гормональну форму</w:t>
      </w:r>
      <w:r w:rsidR="00855A6A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здійснює різноманітні біологічні ефекти за допомогою взаємодії із специфічними рецепторами</w:t>
      </w:r>
      <w:r w:rsidR="00CD310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вітаміну </w:t>
      </w:r>
      <w:r w:rsidR="00CD310D"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855A6A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D310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r w:rsidR="00855A6A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тканин</w:t>
      </w:r>
      <w:r w:rsidR="00CD310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ах</w:t>
      </w:r>
      <w:r w:rsidR="00855A6A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орган</w:t>
      </w:r>
      <w:r w:rsidR="00CD310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ах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</w:t>
      </w:r>
      <w:r w:rsidR="0003297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855A6A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97635B" w:rsidRPr="0056001B" w:rsidRDefault="00110C25" w:rsidP="00212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Традиційно роль вітаміну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’язували з регуляцією мінерального обміну. В останні роки було відкрито додаткові ефекти вітаміну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, що не пов’язані з регуляцією кальцієво-фосфорного гомеостазу</w:t>
      </w:r>
      <w:r w:rsidR="0002148E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6D7988" w:rsidRPr="006D7988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="00032977" w:rsidRPr="005600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D7988">
        <w:rPr>
          <w:rFonts w:ascii="Times New Roman" w:hAnsi="Times New Roman" w:cs="Times New Roman"/>
          <w:sz w:val="24"/>
          <w:szCs w:val="24"/>
          <w:lang w:val="uk-UA"/>
        </w:rPr>
        <w:t>,3</w:t>
      </w:r>
      <w:r w:rsidR="006D7988" w:rsidRPr="006D7988">
        <w:rPr>
          <w:rFonts w:ascii="Times New Roman" w:hAnsi="Times New Roman" w:cs="Times New Roman"/>
          <w:sz w:val="24"/>
          <w:szCs w:val="24"/>
          <w:lang w:val="uk-UA"/>
        </w:rPr>
        <w:t>,4</w:t>
      </w:r>
      <w:r w:rsidR="0002148E" w:rsidRPr="0056001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20FFE" w:rsidRPr="0056001B" w:rsidRDefault="0097635B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 з надходженням</w:t>
      </w:r>
      <w:r w:rsidR="00F9772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вітаміну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="00F9772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продуктами харчування</w:t>
      </w:r>
      <w:r w:rsidR="00F9772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джерелом є </w:t>
      </w:r>
      <w:r w:rsidR="00F9772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ендогенний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його </w:t>
      </w:r>
      <w:r w:rsidR="00F9772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синтез. 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6F3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56F3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F56F37" w:rsidRPr="00D9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="00F56F3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язу</w:t>
      </w:r>
      <w:r w:rsidR="00965C63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вання</w:t>
      </w:r>
      <w:r w:rsidR="00F56F37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6F3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56F3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там</w:t>
      </w:r>
      <w:r w:rsidR="00F56F3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н-</w:t>
      </w:r>
      <w:proofErr w:type="spellEnd"/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Start"/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56F3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зв</w:t>
      </w:r>
      <w:r w:rsidR="00F56F37" w:rsidRPr="00D9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="00F56F3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язуючим</w:t>
      </w:r>
      <w:proofErr w:type="spellEnd"/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проте</w:t>
      </w:r>
      <w:r w:rsidR="00F56F3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  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вітамін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C63"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65C63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транспорту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 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D73CEA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печ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інки</w:t>
      </w:r>
      <w:r w:rsidR="006D7988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2148E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148E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gramEnd"/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ією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</w:t>
      </w:r>
      <w:r w:rsidR="00965C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25-г</w:t>
      </w:r>
      <w:r w:rsidR="002217F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дроксилаз</w:t>
      </w:r>
      <w:proofErr w:type="spellEnd"/>
      <w:r w:rsidR="002217F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(CYP27A1) </w:t>
      </w:r>
      <w:r w:rsidR="002217F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відбувається перетворення його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біологічно активний гормон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гідроксилювання</w:t>
      </w:r>
      <w:proofErr w:type="spellEnd"/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25-му положенні.</w:t>
      </w:r>
      <w:r w:rsidR="00707BC0" w:rsidRPr="0056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Рі</w:t>
      </w:r>
      <w:r w:rsidR="00707BC0" w:rsidRPr="0056001B"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r w:rsidR="00707BC0"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25-</w:t>
      </w:r>
      <w:r w:rsidR="0002148E" w:rsidRPr="0056001B">
        <w:rPr>
          <w:rFonts w:ascii="Times New Roman" w:hAnsi="Times New Roman" w:cs="Times New Roman"/>
          <w:sz w:val="24"/>
          <w:szCs w:val="24"/>
          <w:lang w:val="uk-UA"/>
        </w:rPr>
        <w:t>гідкорси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вітаміну </w:t>
      </w:r>
      <w:r w:rsidR="00707BC0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07BC0"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відображає як</w:t>
      </w:r>
      <w:r w:rsidR="00707BC0"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утворення вітаміну</w:t>
      </w:r>
      <w:r w:rsidR="00707BC0" w:rsidRPr="0056001B">
        <w:rPr>
          <w:rFonts w:ascii="Times New Roman" w:hAnsi="Times New Roman" w:cs="Times New Roman"/>
          <w:sz w:val="24"/>
          <w:szCs w:val="24"/>
        </w:rPr>
        <w:t xml:space="preserve"> D 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у шкірі</w:t>
      </w:r>
      <w:r w:rsidR="00707BC0" w:rsidRPr="0056001B">
        <w:rPr>
          <w:rFonts w:ascii="Times New Roman" w:hAnsi="Times New Roman" w:cs="Times New Roman"/>
          <w:sz w:val="24"/>
          <w:szCs w:val="24"/>
        </w:rPr>
        <w:t xml:space="preserve">, так 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07BC0"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707BC0" w:rsidRPr="0056001B">
        <w:rPr>
          <w:rFonts w:ascii="Times New Roman" w:hAnsi="Times New Roman" w:cs="Times New Roman"/>
          <w:sz w:val="24"/>
          <w:szCs w:val="24"/>
          <w:lang w:val="uk-UA"/>
        </w:rPr>
        <w:t>його надходження з продуктами харчування.</w:t>
      </w:r>
      <w:r w:rsidR="00A20FF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його концентрації використовують для визначення забезпеченості вітам</w:t>
      </w:r>
      <w:r w:rsidR="0002148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A20FF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 </w:t>
      </w:r>
      <w:r w:rsidR="00A20FFE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D95948" w:rsidRPr="00D95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03297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B124F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745AB" w:rsidRPr="0056001B" w:rsidRDefault="00D73CEA" w:rsidP="00212188">
      <w:pPr>
        <w:spacing w:after="0" w:line="240" w:lineRule="auto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19DD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Депон</w:t>
      </w:r>
      <w:r w:rsidR="00731545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119DD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 цієї форми вітаміну відбувається у жировій та м</w:t>
      </w:r>
      <w:r w:rsidR="000119DD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’язовій тканинах. 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подальшому</w:t>
      </w:r>
      <w:r w:rsidR="002217F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25-г</w:t>
      </w:r>
      <w:r w:rsidR="002217F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дроксихолекальциферол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комплексі з </w:t>
      </w:r>
      <w:proofErr w:type="spellStart"/>
      <w:r w:rsidR="00C0603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вітамін-зв</w:t>
      </w:r>
      <w:r w:rsidR="00C06034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’язуючим</w:t>
      </w:r>
      <w:proofErr w:type="spellEnd"/>
      <w:r w:rsidR="00C06034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протеїном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потрапляє з током крові до нирок, де</w:t>
      </w:r>
      <w:r w:rsidR="000119DD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проксимальних </w:t>
      </w:r>
      <w:proofErr w:type="spellStart"/>
      <w:r w:rsidR="000119DD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канальцях</w:t>
      </w:r>
      <w:proofErr w:type="spellEnd"/>
      <w:r w:rsidR="000119DD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дією </w:t>
      </w:r>
      <w:proofErr w:type="spellStart"/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мітохондріального</w:t>
      </w:r>
      <w:proofErr w:type="spellEnd"/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ферменту сімейства цитохрому 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450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spellStart"/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-гідроксилази</w:t>
      </w:r>
      <w:proofErr w:type="spellEnd"/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CYP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відбувається наступна фаза </w:t>
      </w:r>
      <w:r w:rsidR="00541A3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перетворення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1A3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25-гідроксивітаміну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1,25-дигідроксивітамін 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є біолог</w:t>
      </w:r>
      <w:r w:rsidR="0002148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750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чно </w:t>
      </w:r>
      <w:r w:rsidR="000119DD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високоактивною речовиною</w:t>
      </w:r>
      <w:r w:rsidR="00840C5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так званим</w:t>
      </w:r>
      <w:r w:rsidR="00840C53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0C53" w:rsidRPr="0056001B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840C53" w:rsidRPr="0056001B">
        <w:rPr>
          <w:rFonts w:ascii="Times New Roman" w:hAnsi="Times New Roman" w:cs="Times New Roman"/>
          <w:sz w:val="24"/>
          <w:szCs w:val="24"/>
          <w:lang w:val="uk-UA"/>
        </w:rPr>
        <w:t>-гормоном</w:t>
      </w:r>
      <w:proofErr w:type="spellEnd"/>
      <w:r w:rsidR="007B3BCC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менш активного </w:t>
      </w:r>
      <w:r w:rsidR="007B3BCC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24,25-дигідроксивітаміну </w:t>
      </w:r>
      <w:r w:rsidR="007B3BCC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FF73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745A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1545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Окрім ниркової продукції основного метаболіту вітаміну </w:t>
      </w:r>
      <w:r w:rsidR="00731545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31545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існує також </w:t>
      </w:r>
      <w:proofErr w:type="spellStart"/>
      <w:r w:rsidR="00731545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позаниркова</w:t>
      </w:r>
      <w:proofErr w:type="spellEnd"/>
      <w:r w:rsidR="00731545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продукція </w:t>
      </w:r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клітинами </w:t>
      </w:r>
      <w:proofErr w:type="spellStart"/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лімфогемопоетичної</w:t>
      </w:r>
      <w:proofErr w:type="spellEnd"/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системи, к</w:t>
      </w:r>
      <w:r w:rsidR="007F07FC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</w:t>
      </w:r>
      <w:r w:rsidR="007F07FC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кової</w:t>
      </w:r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ткани</w:t>
      </w:r>
      <w:r w:rsidR="007F07FC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</w:t>
      </w:r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745A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="007F07FC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деякими іншими т</w:t>
      </w:r>
      <w:r w:rsidR="00E33E7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</w:t>
      </w:r>
      <w:r w:rsidR="007F07FC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нинами, що містять</w:t>
      </w:r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</w:t>
      </w:r>
      <w:r w:rsidR="007745AB" w:rsidRPr="0056001B">
        <w:rPr>
          <w:rStyle w:val="betta"/>
          <w:rFonts w:ascii="Times New Roman" w:hAnsi="Times New Roman" w:cs="Times New Roman"/>
          <w:sz w:val="24"/>
          <w:szCs w:val="24"/>
        </w:rPr>
        <w:t>α</w:t>
      </w:r>
      <w:r w:rsidR="000877AF" w:rsidRPr="0056001B">
        <w:rPr>
          <w:rStyle w:val="betta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0877AF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гідроксилазу</w:t>
      </w:r>
      <w:proofErr w:type="spellEnd"/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</w:t>
      </w:r>
      <w:r w:rsidR="0003297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501CBD" w:rsidRPr="00501C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,6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731545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73CEA" w:rsidRPr="00501CBD" w:rsidRDefault="001B39F6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Утворення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1,25(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OH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2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нирках відбувається за принципом негативного </w:t>
      </w:r>
      <w:proofErr w:type="spellStart"/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зворотнього</w:t>
      </w:r>
      <w:proofErr w:type="spellEnd"/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</w:t>
      </w:r>
      <w:r w:rsidR="000877AF" w:rsidRPr="0056001B">
        <w:rPr>
          <w:rFonts w:ascii="Times New Roman" w:hAnsi="Times New Roman" w:cs="Times New Roman"/>
          <w:sz w:val="24"/>
          <w:szCs w:val="24"/>
          <w:lang w:val="uk-UA"/>
        </w:rPr>
        <w:t>’язку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зниженні рівню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кальцію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ироватці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кров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відбувається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активаці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виділення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паратиреоїдного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гормону </w:t>
      </w:r>
      <w:proofErr w:type="spellStart"/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щитоподібними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залозами, який, в свою чергу, підвищує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експресію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-гідроксилаз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End"/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кл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ниркових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канальц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877A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Естрогени, андрогени, </w:t>
      </w:r>
      <w:proofErr w:type="spellStart"/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>кальцитонін</w:t>
      </w:r>
      <w:proofErr w:type="spellEnd"/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пролактин, соматотропний гормон підвищують експресію </w:t>
      </w:r>
      <w:r w:rsidR="0083245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3245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spellStart"/>
      <w:r w:rsidR="0083245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-гідроксилази</w:t>
      </w:r>
      <w:proofErr w:type="spellEnd"/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тоді як </w:t>
      </w:r>
      <w:r w:rsidR="00E41863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фактор росту фібробластів, </w:t>
      </w:r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>1,25</w:t>
      </w:r>
      <w:r w:rsidR="00E41863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-гідроксивітамін </w:t>
      </w:r>
      <w:r w:rsidR="00E41863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>глюкокортикостероїдні</w:t>
      </w:r>
      <w:proofErr w:type="spellEnd"/>
      <w:r w:rsidR="0083245A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гормони пригнічують </w:t>
      </w:r>
      <w:r w:rsidR="00E41863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активність </w:t>
      </w:r>
      <w:r w:rsidR="0083245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3245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="0083245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="0083245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гідроксилаз</w:t>
      </w:r>
      <w:r w:rsidR="00E4186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End"/>
      <w:r w:rsidR="0083245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76EE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рівню </w:t>
      </w:r>
      <w:r w:rsidR="00876EE9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1,25-гідроксивітаміну </w:t>
      </w:r>
      <w:r w:rsidR="00876EE9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876EE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активує експресію каталаз, що перетворюють 25-гідроксивітамін </w:t>
      </w:r>
      <w:r w:rsidR="00876EE9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876EE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біологічно неактивної </w:t>
      </w:r>
      <w:proofErr w:type="spellStart"/>
      <w:r w:rsidR="00876EE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кальцитроєвої</w:t>
      </w:r>
      <w:proofErr w:type="spellEnd"/>
      <w:r w:rsidR="00876EE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кислоти, що виділяється з жовчю.</w:t>
      </w:r>
      <w:r w:rsidR="00B4422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="006E24D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B4422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омпоненів</w:t>
      </w:r>
      <w:proofErr w:type="spellEnd"/>
      <w:r w:rsidR="00B4422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ендокринної системи</w:t>
      </w:r>
      <w:r w:rsidR="006E24D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вітаміну</w:t>
      </w:r>
      <w:r w:rsidR="006E24D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="00B4422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також відносяться рецептори </w:t>
      </w:r>
      <w:r w:rsidR="00B44226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вітаміну </w:t>
      </w:r>
      <w:r w:rsidR="00B4422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B4422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налічуються у десятках тканинах-мішенях</w:t>
      </w:r>
      <w:r w:rsidR="0002148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501CBD" w:rsidRPr="00501CBD">
        <w:rPr>
          <w:rFonts w:ascii="Times New Roman" w:hAnsi="Times New Roman" w:cs="Times New Roman"/>
          <w:sz w:val="24"/>
          <w:szCs w:val="24"/>
          <w:shd w:val="clear" w:color="auto" w:fill="FFFFFF"/>
        </w:rPr>
        <w:t>2,7</w:t>
      </w:r>
      <w:r w:rsidR="0002148E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B4422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F60F8" w:rsidRPr="0056001B" w:rsidRDefault="0082143C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останніх десятиліть доведено, що вітамін </w:t>
      </w:r>
      <w:r w:rsidR="00D73CEA" w:rsidRPr="00501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імунорегулюючу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протизапальну дію, впливаючи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практич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вс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неспецифич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</w:t>
      </w:r>
      <w:proofErr w:type="spellEnd"/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хисту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нфекц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ійни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агент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ів, а також на 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систему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специфічної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унно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відповіді</w:t>
      </w:r>
      <w:r w:rsidR="00F1254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032977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Відомо, що рецептори </w:t>
      </w:r>
      <w:r w:rsidR="000F60F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вітаміну 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розташовані майже </w:t>
      </w:r>
      <w:r w:rsidR="00E33E7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всіх тканинах організму, зокрема в первинних </w:t>
      </w:r>
      <w:proofErr w:type="spellStart"/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лімфоїдних</w:t>
      </w:r>
      <w:proofErr w:type="spellEnd"/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органах - к</w:t>
      </w:r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істковому мозку та </w:t>
      </w:r>
      <w:proofErr w:type="spellStart"/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тимусі</w:t>
      </w:r>
      <w:proofErr w:type="spellEnd"/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моноцитах</w:t>
      </w:r>
      <w:r w:rsidR="00E33E7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макрофагах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В-клітинах,  дендритних клітинах, С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клітинах та </w:t>
      </w:r>
      <w:proofErr w:type="spellStart"/>
      <w:r w:rsidR="000F60F8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нейтрофілах</w:t>
      </w:r>
      <w:proofErr w:type="spellEnd"/>
      <w:r w:rsidR="00CB060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Вітамін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індукцію </w:t>
      </w:r>
      <w:proofErr w:type="spellStart"/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диференцировки</w:t>
      </w:r>
      <w:proofErr w:type="spellEnd"/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моноцитів, активує процеси фагоцитозу макрофагів та посилює продукцію та експресію антимікробних пептидів</w:t>
      </w:r>
      <w:r w:rsidR="00F1254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501C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 w:rsidR="00501CBD" w:rsidRPr="00501C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,8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62B66" w:rsidRPr="0056001B" w:rsidRDefault="0046069A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Велика кількість досліджень останніх років встановила, що активна форма 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активує імунну відповідь вродженого імунітету, регулює взаємодію між лімфоцитами та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антигенпрезентуючими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клітинами, а також регулює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ефекторні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механізми</w:t>
      </w:r>
      <w:r w:rsidR="00F1254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501CBD" w:rsidRPr="00501C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3,</w:t>
      </w:r>
      <w:r w:rsidR="00501C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 w:rsidR="00501CBD" w:rsidRPr="00501C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,8</w:t>
      </w:r>
      <w:r w:rsidR="006639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,9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254B" w:rsidRPr="0056001B" w:rsidRDefault="002733D9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1,25(ОН)</w:t>
      </w:r>
      <w:r w:rsidRPr="0056001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модул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прол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ферац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Т-л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мфоцит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в, 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пригнічує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озвиток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F60F8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="000F60F8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1 </w:t>
      </w:r>
      <w:r w:rsidR="000F60F8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клітин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гальмує продукцію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цитокінів</w:t>
      </w:r>
      <w:proofErr w:type="spellEnd"/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селективно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пригнічує розвиток Т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1</w:t>
      </w:r>
      <w:r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а також </w:t>
      </w:r>
      <w:r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 та І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-12, </w:t>
      </w:r>
      <w:r w:rsidR="004606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інтерферону γ та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ФНП-α, макрофагів. Поряд з цим, 1,25(ОН)</w:t>
      </w:r>
      <w:r w:rsidRPr="0056001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4606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стимулює</w:t>
      </w:r>
      <w:r w:rsidR="004606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6069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="0046069A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2</w:t>
      </w:r>
      <w:r w:rsidR="004606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через вплив на </w:t>
      </w:r>
      <w:r w:rsidR="0046069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r w:rsidR="004606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клітини 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</w:t>
      </w:r>
      <w:proofErr w:type="spellStart"/>
      <w:r w:rsidR="00D73CEA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="00D73CEA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>2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-а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</w:t>
      </w:r>
      <w:r w:rsidR="00361ED1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ійовани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proofErr w:type="spellStart"/>
      <w:r w:rsidR="004606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інтерлейкінів</w:t>
      </w:r>
      <w:proofErr w:type="spellEnd"/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-4, І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-5, І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-10, що веде, в свою чергу, до пригнічення продукції </w:t>
      </w:r>
      <w:proofErr w:type="spellStart"/>
      <w:r w:rsidR="00362B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="00362B66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uk-UA" w:eastAsia="ru-RU"/>
        </w:rPr>
        <w:t xml:space="preserve">1 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та гальмування утворення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3CE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-17</w:t>
      </w:r>
      <w:r w:rsidR="00E33E7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62B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Такі ефекти вітаміну </w:t>
      </w:r>
      <w:r w:rsidR="00E02F5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ведуть до сповільнення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ауто</w:t>
      </w:r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запальних</w:t>
      </w:r>
      <w:proofErr w:type="spellEnd"/>
      <w:r w:rsidR="00E02F5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хворювань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суглобів</w:t>
      </w:r>
      <w:r w:rsidR="006639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6639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Активна форма вітаміну </w:t>
      </w:r>
      <w:r w:rsidR="00D234AE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пригнічу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диференцировку</w:t>
      </w:r>
      <w:proofErr w:type="spellEnd"/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дендритних клітин та їх перетворення  у </w:t>
      </w:r>
      <w:proofErr w:type="spellStart"/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антигенпрезентуючі</w:t>
      </w:r>
      <w:proofErr w:type="spellEnd"/>
      <w:r w:rsidR="00D234A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клітини, які грають важливу роль в індукції Т-опосередкованій імунній відповіді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запальних захворюваннях суглобів</w:t>
      </w:r>
      <w:r w:rsidR="00D01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6639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10,11,12</w:t>
      </w:r>
      <w:r w:rsidR="00D014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,13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73CEA" w:rsidRPr="0056001B" w:rsidRDefault="00E25B91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Недостатня забезпеченість вітаміном</w:t>
      </w:r>
      <w:r w:rsidRPr="00E25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асоціюється з розвитком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аутоімунних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захворювань. </w:t>
      </w:r>
      <w:r w:rsidR="00D01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Велика кількість досліджень, присвячена вивченню ролі у розвитку </w:t>
      </w:r>
      <w:proofErr w:type="spellStart"/>
      <w:r w:rsidR="00D01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ревматоїдного</w:t>
      </w:r>
      <w:proofErr w:type="spellEnd"/>
      <w:r w:rsidR="00D01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артриту у різних вікових категоріях. 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моделях тварин доведено, що 1,25(ОН)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пригнічує розвиток таких</w:t>
      </w:r>
      <w:r w:rsidRPr="00E25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аутоімунних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захворювань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r w:rsidR="00D014B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колаген-індуковані артрити, 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системний червоний вовчак, </w:t>
      </w:r>
      <w:proofErr w:type="spellStart"/>
      <w:r w:rsidR="00DF4E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дерматоміозит</w:t>
      </w:r>
      <w:proofErr w:type="spellEnd"/>
      <w:r w:rsidR="00DF4E66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тиреоїдит</w:t>
      </w:r>
      <w:proofErr w:type="spellEnd"/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запальні захворювання </w:t>
      </w:r>
      <w:proofErr w:type="spellStart"/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шківника</w:t>
      </w:r>
      <w:proofErr w:type="spellEnd"/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цукровий діабет 1 типу</w:t>
      </w:r>
      <w:r w:rsidR="00D5445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</w:t>
      </w:r>
      <w:r w:rsidR="00F1254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D014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14-23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4E292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Крім того, встановлена наявність </w:t>
      </w:r>
      <w:proofErr w:type="spellStart"/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звоторнього</w:t>
      </w:r>
      <w:proofErr w:type="spellEnd"/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кореляційного зв</w:t>
      </w:r>
      <w:r w:rsidR="00F2555E" w:rsidRPr="0056001B">
        <w:rPr>
          <w:rFonts w:ascii="Times New Roman" w:hAnsi="Times New Roman" w:cs="Times New Roman"/>
          <w:sz w:val="24"/>
          <w:szCs w:val="24"/>
          <w:lang w:val="uk-UA"/>
        </w:rPr>
        <w:t>’язку між рівнем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концентрац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25-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гідроксивітаміну 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 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сироватці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кров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захворюваніст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гостри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респ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раторн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киш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кови</w:t>
      </w:r>
      <w:r w:rsidR="00E833A3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за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хворюваннями</w:t>
      </w:r>
      <w:r w:rsidR="00F1254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D014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24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які, в свою чергу, являються головними тригерами реактивних артритів</w:t>
      </w:r>
      <w:r w:rsidR="0096369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(РА)</w:t>
      </w:r>
      <w:r w:rsidR="00F2555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дітей.</w:t>
      </w:r>
    </w:p>
    <w:p w:rsidR="0002148E" w:rsidRPr="0056001B" w:rsidRDefault="00CF549F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Останнім часом проведено</w:t>
      </w:r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багато досліджень, що доводять </w:t>
      </w:r>
      <w:r w:rsidR="00CD6C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зворотній </w:t>
      </w:r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взаємозв</w:t>
      </w:r>
      <w:r w:rsidR="00674A6F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’язок між рівнем </w:t>
      </w:r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674A6F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активністю хвороби у пацієнтів з </w:t>
      </w:r>
      <w:proofErr w:type="spellStart"/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ревматоїдним</w:t>
      </w:r>
      <w:proofErr w:type="spellEnd"/>
      <w:r w:rsidR="00674A6F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артритом</w:t>
      </w:r>
      <w:r w:rsidR="008962B0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ризиком погіршення перебігу хвороби.</w:t>
      </w:r>
      <w:r w:rsidR="00F1254B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D014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25-30</w:t>
      </w:r>
      <w:r w:rsidR="00F1254B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CD6C9A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2148E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4A6F" w:rsidRPr="0056001B" w:rsidRDefault="0002148E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сьогоднішній день відсутні дослідження щодо вивчення рівню забезпеченості 25-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гідроксивітаміном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на реактивні артрити.</w:t>
      </w:r>
    </w:p>
    <w:p w:rsidR="00F2555E" w:rsidRPr="0056001B" w:rsidRDefault="00F2555E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Перелічені властивості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обумовлюють актуальність проведення вивчення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взаємоз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’язків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між рівнем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активністю перебігу захворювання.</w:t>
      </w:r>
    </w:p>
    <w:p w:rsidR="00804D8F" w:rsidRPr="0056001B" w:rsidRDefault="00804D8F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</w:t>
      </w:r>
      <w:r w:rsidR="002C45E2"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 завдання дослідження: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3E7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вдосконал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ення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д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агностики 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ювенільного </w:t>
      </w:r>
      <w:proofErr w:type="spellStart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ревматоїдного</w:t>
      </w:r>
      <w:proofErr w:type="spellEnd"/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артриту та 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реактивн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х артрит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в у д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тей 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шляхо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м </w:t>
      </w: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вивчення впливу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активність захворювання</w:t>
      </w:r>
      <w:r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.</w:t>
      </w:r>
    </w:p>
    <w:p w:rsidR="00804D8F" w:rsidRPr="0056001B" w:rsidRDefault="00F2555E" w:rsidP="002121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Матеріали та методи дослідження</w:t>
      </w:r>
      <w:r w:rsidR="00FA4CEC"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804D8F"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Проведено обстеження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0 д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тей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віком від 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2 д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o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16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років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Першу групу склали 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20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діт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ей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хвор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их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суглобову форму ювенільного </w:t>
      </w:r>
      <w:proofErr w:type="spellStart"/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ревматоїдного</w:t>
      </w:r>
      <w:proofErr w:type="spellEnd"/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артриту</w:t>
      </w:r>
      <w:r w:rsidR="0096369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(ЮРА)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другу групу – 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40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діт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ей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хвор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их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реактивний артрит. До к</w:t>
      </w:r>
      <w:r w:rsidR="0002613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онтрольн</w:t>
      </w:r>
      <w:r w:rsidR="00D16D74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ої</w:t>
      </w:r>
      <w:r w:rsidR="0002613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2613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увійшло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20 практич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но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здоров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х д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тей.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Обстеження включало клінічні, лабораторні, інструментальні ме</w:t>
      </w:r>
      <w:r w:rsidR="0002613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оди обстеження, що 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передбачені протоколами діагностики, рекомендованими МОЗ України. Поряд із загальноприйнятими методами обстеження проведено визначення у дітей методом </w:t>
      </w:r>
      <w:proofErr w:type="spellStart"/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імуноферментного</w:t>
      </w:r>
      <w:proofErr w:type="spellEnd"/>
      <w:r w:rsidR="0002613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аналізу рівню </w:t>
      </w:r>
      <w:r w:rsidR="00174F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174FD7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174F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13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174F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сироват</w:t>
      </w:r>
      <w:r w:rsidR="0002613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="00174F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крові. </w:t>
      </w:r>
      <w:proofErr w:type="spellStart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Статисти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чна</w:t>
      </w:r>
      <w:proofErr w:type="spellEnd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обро</w:t>
      </w:r>
      <w:proofErr w:type="spellEnd"/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</w:t>
      </w:r>
      <w:proofErr w:type="spellStart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ка</w:t>
      </w:r>
      <w:proofErr w:type="spellEnd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дан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proofErr w:type="spellStart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х</w:t>
      </w:r>
      <w:proofErr w:type="spellEnd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проводилась 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допомогою програми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Statistica</w:t>
      </w:r>
      <w:proofErr w:type="spellEnd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804D8F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.0 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використанням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непараметрич</w:t>
      </w:r>
      <w:proofErr w:type="spellEnd"/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их метод</w:t>
      </w:r>
      <w:r w:rsidR="00174FD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аналізу</w:t>
      </w:r>
      <w:r w:rsidR="00804D8F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3A073B" w:rsidRPr="00D014BB" w:rsidRDefault="00FA4CEC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та їх обговорення.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</w:t>
      </w:r>
      <w:r w:rsidR="00963692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еред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обс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тежени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х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д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тей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першої групи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75,0</w:t>
      </w:r>
      <w:r w:rsidR="0071404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±9,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71404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кла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ли д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івчатка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25</w:t>
      </w:r>
      <w:r w:rsidR="0071404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,0±9,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71404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хлоп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чики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 ІІ групі превалювали хлопчики 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–</w:t>
      </w:r>
      <w:r w:rsidR="0071404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77,5</w:t>
      </w:r>
      <w:r w:rsidR="00652210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±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6,8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тоді як дівчаток налічувалося лише </w:t>
      </w:r>
      <w:r w:rsidR="00652210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22,5</w:t>
      </w:r>
      <w:r w:rsidR="00652210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±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6,8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652210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 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</w:t>
      </w:r>
      <w:proofErr w:type="spellStart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редн</w:t>
      </w:r>
      <w:proofErr w:type="spellEnd"/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proofErr w:type="spellStart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й</w:t>
      </w:r>
      <w:proofErr w:type="spellEnd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</w:t>
      </w:r>
      <w:proofErr w:type="spellStart"/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ік</w:t>
      </w:r>
      <w:proofErr w:type="spellEnd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обс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тежени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х</w:t>
      </w:r>
      <w:proofErr w:type="spellEnd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proofErr w:type="spellEnd"/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proofErr w:type="spellStart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>тей</w:t>
      </w:r>
      <w:proofErr w:type="spellEnd"/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склав у І групі 9,0 </w:t>
      </w:r>
      <w:r w:rsidR="003557A7" w:rsidRPr="0056001B">
        <w:rPr>
          <w:rFonts w:ascii="Times New Roman" w:hAnsi="Times New Roman" w:cs="Times New Roman"/>
          <w:sz w:val="24"/>
          <w:szCs w:val="24"/>
        </w:rPr>
        <w:t>(3,5; 13,5)</w:t>
      </w:r>
      <w:r w:rsidR="00652210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7A7" w:rsidRPr="0056001B">
        <w:rPr>
          <w:rFonts w:ascii="Times New Roman" w:hAnsi="Times New Roman" w:cs="Times New Roman"/>
          <w:sz w:val="24"/>
          <w:szCs w:val="24"/>
        </w:rPr>
        <w:t>[1,5; 16,0]</w:t>
      </w:r>
      <w:r w:rsidR="003557A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7A7"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років та </w:t>
      </w:r>
      <w:r w:rsidR="003557A7" w:rsidRPr="0056001B">
        <w:rPr>
          <w:rFonts w:ascii="Times New Roman" w:hAnsi="Times New Roman" w:cs="Times New Roman"/>
          <w:sz w:val="24"/>
          <w:szCs w:val="24"/>
        </w:rPr>
        <w:t>9,0 (6,0; 15,0)</w:t>
      </w:r>
      <w:r w:rsidR="00652210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7A7" w:rsidRPr="0056001B">
        <w:rPr>
          <w:rFonts w:ascii="Times New Roman" w:hAnsi="Times New Roman" w:cs="Times New Roman"/>
          <w:sz w:val="24"/>
          <w:szCs w:val="24"/>
        </w:rPr>
        <w:t>[2,0; 16,0]</w:t>
      </w:r>
      <w:r w:rsidR="003557A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рокі</w:t>
      </w:r>
      <w:proofErr w:type="gramStart"/>
      <w:r w:rsidR="003557A7" w:rsidRPr="0056001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3557A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у ІІ групі</w:t>
      </w:r>
      <w:r w:rsidR="00BC0787" w:rsidRPr="0056001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652210" w:rsidRPr="0056001B" w:rsidRDefault="009D3E60" w:rsidP="002121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Середня кількість уражених суглобів у І групі склала </w:t>
      </w:r>
      <w:r w:rsidRPr="0056001B">
        <w:rPr>
          <w:rFonts w:ascii="Times New Roman" w:hAnsi="Times New Roman" w:cs="Times New Roman"/>
          <w:sz w:val="24"/>
          <w:szCs w:val="24"/>
        </w:rPr>
        <w:t>4,9 (3,0; 7,0)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</w:rPr>
        <w:t>[2,0; 12,0]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, тоді як у ІІ групі вона складала </w:t>
      </w:r>
      <w:r w:rsidRPr="0056001B">
        <w:rPr>
          <w:rFonts w:ascii="Times New Roman" w:hAnsi="Times New Roman" w:cs="Times New Roman"/>
          <w:sz w:val="24"/>
          <w:szCs w:val="24"/>
        </w:rPr>
        <w:t>1,0(1,0;3,0)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</w:rPr>
        <w:t>[1,0;5,0]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суглоб.</w:t>
      </w:r>
    </w:p>
    <w:p w:rsidR="009008C8" w:rsidRPr="0056001B" w:rsidRDefault="009D3E60" w:rsidP="0021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Лабораторні показники були неспецифічними та проявлялися в підвищенні рівню </w:t>
      </w:r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швидкості осідання еритроцитів (ШОЕ), лейкоцитозі,  підвищенні </w:t>
      </w:r>
      <w:proofErr w:type="spellStart"/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гострозапальних</w:t>
      </w:r>
      <w:proofErr w:type="spellEnd"/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показників таких як </w:t>
      </w:r>
      <w:proofErr w:type="spellStart"/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гаптоглобін</w:t>
      </w:r>
      <w:proofErr w:type="spellEnd"/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серомукоїд</w:t>
      </w:r>
      <w:proofErr w:type="spellEnd"/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С-реактивний протеїн. Так, середній показник ШОЕ склав </w:t>
      </w:r>
      <w:r w:rsidR="00446609" w:rsidRPr="0056001B">
        <w:rPr>
          <w:rFonts w:ascii="Times New Roman" w:hAnsi="Times New Roman" w:cs="Times New Roman"/>
          <w:sz w:val="24"/>
          <w:szCs w:val="24"/>
        </w:rPr>
        <w:t>23,0 (8,0; 40,5)</w:t>
      </w:r>
      <w:r w:rsidR="00446609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609" w:rsidRPr="0056001B">
        <w:rPr>
          <w:rFonts w:ascii="Times New Roman" w:hAnsi="Times New Roman" w:cs="Times New Roman"/>
          <w:sz w:val="24"/>
          <w:szCs w:val="24"/>
        </w:rPr>
        <w:t>[4,0; 57,0]</w:t>
      </w:r>
      <w:r w:rsidR="00446609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у дітей, хворих на ЮРА, та 15,0 </w:t>
      </w:r>
      <w:r w:rsidR="00446609" w:rsidRPr="0056001B">
        <w:rPr>
          <w:rFonts w:ascii="Times New Roman" w:hAnsi="Times New Roman" w:cs="Times New Roman"/>
          <w:sz w:val="24"/>
          <w:szCs w:val="24"/>
        </w:rPr>
        <w:t>(3,0;15,0)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609" w:rsidRPr="0056001B">
        <w:rPr>
          <w:rFonts w:ascii="Times New Roman" w:hAnsi="Times New Roman" w:cs="Times New Roman"/>
          <w:sz w:val="24"/>
          <w:szCs w:val="24"/>
        </w:rPr>
        <w:t>[2,0;43,0]</w:t>
      </w:r>
      <w:r w:rsidR="00446609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– дітей з реактивним артритом.</w:t>
      </w:r>
    </w:p>
    <w:p w:rsidR="009D3E60" w:rsidRPr="0056001B" w:rsidRDefault="00446609" w:rsidP="00212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>Рівень лейкоцитів дорівнював 9,0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>*10</w:t>
      </w:r>
      <w:r w:rsidR="009008C8" w:rsidRPr="0056001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>/л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(6,4; 10,5) [4,9;22,5] та 5,8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>*10</w:t>
      </w:r>
      <w:r w:rsidR="009008C8" w:rsidRPr="0056001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/л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(5,1;6,5) [4,2;10,9], рівень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гаптоглобіну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1,4 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од.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(0,9; 1,8) [0,4; 1,9]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та 1,0 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од.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(0,8;1,3) [0,7;1,8]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відповідно.</w:t>
      </w:r>
      <w:r w:rsidR="00376AC9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Рівень С-реактивного протеїну був підвищений до одного «+» у 20,0±9,2% 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пацієнтів, </w:t>
      </w:r>
      <w:r w:rsidR="00376AC9" w:rsidRPr="0056001B">
        <w:rPr>
          <w:rFonts w:ascii="Times New Roman" w:hAnsi="Times New Roman" w:cs="Times New Roman"/>
          <w:sz w:val="24"/>
          <w:szCs w:val="24"/>
          <w:lang w:val="uk-UA"/>
        </w:rPr>
        <w:t>до двох «+» - у 30,0±10,5% та до трьох «+» у 15,0±8,2% пацієнтів І групи</w:t>
      </w:r>
      <w:r w:rsidR="00613556" w:rsidRPr="0056001B">
        <w:rPr>
          <w:rFonts w:ascii="Times New Roman" w:hAnsi="Times New Roman" w:cs="Times New Roman"/>
          <w:sz w:val="24"/>
          <w:szCs w:val="24"/>
          <w:lang w:val="uk-UA"/>
        </w:rPr>
        <w:t>, тоді як у пацієнтів ІІ групи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</w:t>
      </w:r>
      <w:r w:rsidR="00613556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>зареєстровано</w:t>
      </w:r>
      <w:r w:rsidR="00613556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лише у </w:t>
      </w:r>
      <w:r w:rsidR="00CC743F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7,5±4,2%, 10,0±4,8% та 10,0±4,8% </w:t>
      </w:r>
      <w:r w:rsidR="009008C8" w:rsidRPr="0056001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613556" w:rsidRPr="005600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1BEA" w:rsidRPr="0056001B" w:rsidRDefault="00381943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Проведене вивчення рівню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сироватці крові у дітей виявило достовірні відмінності його рівню по групам</w:t>
      </w:r>
      <w:r w:rsidR="0099169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(таб.1)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10D8B" w:rsidRPr="0056001B" w:rsidRDefault="00DE1BEA" w:rsidP="00212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001B">
        <w:rPr>
          <w:rFonts w:ascii="Times New Roman" w:eastAsia="Calibri" w:hAnsi="Times New Roman" w:cs="Times New Roman"/>
          <w:sz w:val="24"/>
          <w:szCs w:val="24"/>
        </w:rPr>
        <w:t>Таблиця</w:t>
      </w:r>
      <w:proofErr w:type="spellEnd"/>
      <w:r w:rsidRPr="00560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474A5" w:rsidRPr="005600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00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BEA" w:rsidRPr="008636CC" w:rsidRDefault="00DE1BEA" w:rsidP="002121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636CC">
        <w:rPr>
          <w:rFonts w:ascii="Times New Roman" w:eastAsia="Calibri" w:hAnsi="Times New Roman" w:cs="Times New Roman"/>
          <w:sz w:val="24"/>
          <w:szCs w:val="24"/>
        </w:rPr>
        <w:lastRenderedPageBreak/>
        <w:t>Статистичні</w:t>
      </w:r>
      <w:proofErr w:type="spellEnd"/>
      <w:r w:rsidRPr="008636CC">
        <w:rPr>
          <w:rFonts w:ascii="Times New Roman" w:eastAsia="Calibri" w:hAnsi="Times New Roman" w:cs="Times New Roman"/>
          <w:sz w:val="24"/>
          <w:szCs w:val="24"/>
        </w:rPr>
        <w:t xml:space="preserve"> характеристики </w:t>
      </w:r>
      <w:proofErr w:type="spellStart"/>
      <w:r w:rsidRPr="008636CC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863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CC">
        <w:rPr>
          <w:rFonts w:ascii="Times New Roman" w:hAnsi="Times New Roman" w:cs="Times New Roman"/>
          <w:sz w:val="24"/>
          <w:szCs w:val="24"/>
          <w:lang w:val="uk-UA"/>
        </w:rPr>
        <w:t>25-гідроксивітаміну</w:t>
      </w:r>
      <w:r w:rsidRPr="0086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Pr="0086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сироватки крові</w:t>
      </w:r>
      <w:r w:rsidRPr="00863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36C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636CC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963692" w:rsidRPr="008636CC">
        <w:rPr>
          <w:rFonts w:ascii="Times New Roman" w:hAnsi="Times New Roman" w:cs="Times New Roman"/>
          <w:sz w:val="24"/>
          <w:szCs w:val="24"/>
          <w:lang w:val="uk-UA"/>
        </w:rPr>
        <w:t xml:space="preserve">, хворих </w:t>
      </w:r>
      <w:proofErr w:type="gramStart"/>
      <w:r w:rsidR="00963692" w:rsidRPr="008636CC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="00963692" w:rsidRPr="00863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63692" w:rsidRPr="008636CC">
        <w:rPr>
          <w:rFonts w:ascii="Times New Roman" w:hAnsi="Times New Roman" w:cs="Times New Roman"/>
          <w:sz w:val="24"/>
          <w:szCs w:val="24"/>
          <w:lang w:val="uk-UA"/>
        </w:rPr>
        <w:t>ЮРА</w:t>
      </w:r>
      <w:proofErr w:type="gramEnd"/>
      <w:r w:rsidR="00963692" w:rsidRPr="008636CC">
        <w:rPr>
          <w:rFonts w:ascii="Times New Roman" w:hAnsi="Times New Roman" w:cs="Times New Roman"/>
          <w:sz w:val="24"/>
          <w:szCs w:val="24"/>
          <w:lang w:val="uk-UA"/>
        </w:rPr>
        <w:t xml:space="preserve"> та Р</w:t>
      </w:r>
      <w:r w:rsidRPr="008636CC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1980"/>
        <w:gridCol w:w="1971"/>
        <w:gridCol w:w="1985"/>
      </w:tblGrid>
      <w:tr w:rsidR="00DE1BEA" w:rsidRPr="0056001B" w:rsidTr="004F5727">
        <w:trPr>
          <w:trHeight w:val="7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DE1BEA" w:rsidP="00212188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одиниці вимірювання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DE1BEA" w:rsidP="00212188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Стат. </w:t>
            </w: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DE1BEA" w:rsidP="00212188">
            <w:pPr>
              <w:tabs>
                <w:tab w:val="left" w:pos="787"/>
                <w:tab w:val="center" w:pos="4351"/>
              </w:tabs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  <w:proofErr w:type="spellEnd"/>
            <w:r w:rsidRPr="00560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обстежених</w:t>
            </w:r>
            <w:proofErr w:type="spellEnd"/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DE1BEA" w:rsidRPr="0056001B" w:rsidTr="004F5727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EA" w:rsidRPr="0056001B" w:rsidRDefault="00DE1BEA" w:rsidP="002121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EA" w:rsidRPr="0056001B" w:rsidRDefault="00DE1BEA" w:rsidP="002121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963692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</w:p>
          <w:p w:rsidR="00DE1BEA" w:rsidRPr="0056001B" w:rsidRDefault="00DE1BEA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</w:t>
            </w:r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13E9C" w:rsidRDefault="00963692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</w:p>
          <w:p w:rsidR="00DE1BEA" w:rsidRPr="0056001B" w:rsidRDefault="00DE1BEA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</w:t>
            </w:r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8636CC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</w:p>
          <w:p w:rsidR="00DE1BEA" w:rsidRPr="0056001B" w:rsidRDefault="00DE1BEA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</w:t>
            </w:r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E1BEA" w:rsidRPr="0056001B" w:rsidTr="004F5727">
        <w:trPr>
          <w:trHeight w:val="15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4" w:rsidRPr="0056001B" w:rsidRDefault="00DE1BEA" w:rsidP="0021218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25-гідрокси</w:t>
            </w:r>
          </w:p>
          <w:p w:rsidR="00DE1BEA" w:rsidRPr="0056001B" w:rsidRDefault="00DE1BEA" w:rsidP="00212188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вітамін </w:t>
            </w: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нмоль</w:t>
            </w:r>
            <w:proofErr w:type="spellEnd"/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DE1BEA" w:rsidP="00212188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 </w:t>
            </w:r>
          </w:p>
          <w:p w:rsidR="00DE1BEA" w:rsidRPr="0056001B" w:rsidRDefault="00DE1BEA" w:rsidP="00212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Lq</w:t>
            </w:r>
            <w:proofErr w:type="spellEnd"/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Uq</w:t>
            </w:r>
            <w:proofErr w:type="spellEnd"/>
            <w:r w:rsidRPr="005600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E474A5" w:rsidRPr="0056001B" w:rsidRDefault="00E474A5" w:rsidP="00212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[</w:t>
            </w: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DE1BEA" w:rsidP="00212188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19,53</w:t>
            </w:r>
          </w:p>
          <w:p w:rsidR="00DE1BEA" w:rsidRPr="0056001B" w:rsidRDefault="00DE1BEA" w:rsidP="002121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E474A5" w:rsidRPr="0056001B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474A5" w:rsidRPr="0056001B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  <w:r w:rsidRPr="00560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474A5" w:rsidRPr="0056001B" w:rsidRDefault="00E474A5" w:rsidP="002121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[12,34; 27,50]</w:t>
            </w:r>
          </w:p>
          <w:p w:rsidR="00DE1BEA" w:rsidRPr="0056001B" w:rsidRDefault="00DE1BEA" w:rsidP="002121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E474A5" w:rsidP="00212188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  <w:p w:rsidR="00DE1BEA" w:rsidRPr="0056001B" w:rsidRDefault="00DE1BEA" w:rsidP="002121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474A5" w:rsidRPr="0056001B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474A5" w:rsidRPr="0056001B"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E1BEA" w:rsidRPr="0056001B" w:rsidRDefault="00E474A5" w:rsidP="00212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[12,39; 36,33]</w:t>
            </w:r>
          </w:p>
          <w:p w:rsidR="00E474A5" w:rsidRPr="0056001B" w:rsidRDefault="00E474A5" w:rsidP="002121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00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E474A5" w:rsidP="00212188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  <w:p w:rsidR="00DE1BEA" w:rsidRPr="0056001B" w:rsidRDefault="00DE1BEA" w:rsidP="00212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474A5" w:rsidRPr="0056001B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E474A5" w:rsidRPr="0056001B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474A5" w:rsidRPr="0056001B" w:rsidRDefault="00E474A5" w:rsidP="002121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[19,87; 50,90]</w:t>
            </w:r>
          </w:p>
          <w:p w:rsidR="00DE1BEA" w:rsidRPr="0056001B" w:rsidRDefault="00F10D8B" w:rsidP="002121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600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proofErr w:type="gramEnd"/>
            <w:r w:rsidRPr="00560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DE1BEA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&lt;0,05</w:t>
            </w:r>
          </w:p>
        </w:tc>
      </w:tr>
      <w:tr w:rsidR="00DE1BEA" w:rsidRPr="0056001B" w:rsidTr="004F5727">
        <w:trPr>
          <w:trHeight w:val="896"/>
        </w:trPr>
        <w:tc>
          <w:tcPr>
            <w:tcW w:w="9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A" w:rsidRPr="0056001B" w:rsidRDefault="00DE1BEA" w:rsidP="00212188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&lt;0,05; р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001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E474A5" w:rsidRPr="0056001B">
              <w:rPr>
                <w:rFonts w:ascii="Times New Roman" w:eastAsia="Calibri" w:hAnsi="Times New Roman" w:cs="Times New Roman"/>
                <w:sz w:val="24"/>
                <w:szCs w:val="24"/>
              </w:rPr>
              <w:t>&lt;0,05</w:t>
            </w:r>
          </w:p>
        </w:tc>
      </w:tr>
    </w:tbl>
    <w:p w:rsidR="00DE1BEA" w:rsidRPr="008636CC" w:rsidRDefault="003A073B" w:rsidP="0021218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сироваткового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дітей, хворих на ювенільний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ревматоїдний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 був найнижчим серед обстежених груп і склав 19,53 [12,34;27,50]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ммоль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/л. Визначено достовірне його зниження в сироватці крові порівняно з рівнями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дітей контрольної групи, показник в якій складав 27,08 [19,87; 50,90]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ммоль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/л (р&lt;0,05). Достовірне зниження рівню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відмічалося також у дітей, що хворіли на реактивний артрит 22,77 [12,39; 36,33]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ммоль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/л порівняно з дітьми контрольної групи (р&lt;0,05) (рис.1).</w:t>
      </w:r>
    </w:p>
    <w:p w:rsidR="00E54524" w:rsidRPr="0056001B" w:rsidRDefault="007A282E" w:rsidP="0021218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364296" cy="2322128"/>
            <wp:effectExtent l="19050" t="0" r="7554" b="0"/>
            <wp:docPr id="1" name="Рисунок 0" descr="витамин д по групп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амин д по группа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15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24" w:rsidRPr="008636CC" w:rsidRDefault="003A073B" w:rsidP="00212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Рис. 1. Показники </w:t>
      </w:r>
      <w:r w:rsidRPr="008636CC">
        <w:rPr>
          <w:rFonts w:ascii="Times New Roman" w:hAnsi="Times New Roman" w:cs="Times New Roman"/>
          <w:sz w:val="24"/>
          <w:szCs w:val="24"/>
          <w:lang w:val="uk-UA"/>
        </w:rPr>
        <w:t xml:space="preserve">рівню </w:t>
      </w:r>
      <w:r w:rsidRPr="0086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Pr="008636CC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86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сироватці крові (</w:t>
      </w:r>
      <w:proofErr w:type="spellStart"/>
      <w:r w:rsidRPr="0086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нмоль</w:t>
      </w:r>
      <w:proofErr w:type="spellEnd"/>
      <w:r w:rsidRPr="0086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/л) по групам</w:t>
      </w:r>
    </w:p>
    <w:p w:rsidR="007A282E" w:rsidRPr="00F751E8" w:rsidRDefault="00F751E8" w:rsidP="002121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І групі </w:t>
      </w:r>
      <w:r w:rsidR="00E545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показників </w:t>
      </w:r>
      <w:r w:rsidR="00E545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виявив наявність достовірного </w:t>
      </w:r>
      <w:proofErr w:type="spellStart"/>
      <w:r w:rsidR="00E545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зворотнього</w:t>
      </w:r>
      <w:proofErr w:type="spellEnd"/>
      <w:r w:rsidR="00E545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кореляційного зв</w:t>
      </w:r>
      <w:r w:rsidR="00E54524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’язку між рівнем </w:t>
      </w:r>
      <w:r w:rsidR="00E545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E54524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E54524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сироватці крові та кількістю залучених у запальний процес суглобів (р&lt;0,02)</w:t>
      </w:r>
      <w:r w:rsidR="005365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тоді як у пацієнтів ІІ групи достовірного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’язку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виявлено не було.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4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пацієнтів І групи зареєстровано д</w:t>
      </w:r>
      <w:r w:rsidR="0096369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остовірні зворотні кореляційні зв</w:t>
      </w:r>
      <w:r w:rsidR="00963692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’язки між рівнем </w:t>
      </w:r>
      <w:r w:rsidR="0096369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963692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96369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рівнем </w:t>
      </w:r>
      <w:r w:rsidR="00446609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ШОЕ</w:t>
      </w:r>
      <w:r w:rsidR="005365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(р&lt;0,05).</w:t>
      </w:r>
      <w:r w:rsidR="0096369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65D7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Прямий кореляційний зв</w:t>
      </w:r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’язок спостерігався між рівнем </w:t>
      </w:r>
      <w:proofErr w:type="spellStart"/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>гаптоглобіну</w:t>
      </w:r>
      <w:proofErr w:type="spellEnd"/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кількістю </w:t>
      </w:r>
      <w:r w:rsidR="00A04AE2">
        <w:rPr>
          <w:rFonts w:ascii="Times New Roman" w:hAnsi="Times New Roman" w:cs="Times New Roman"/>
          <w:sz w:val="24"/>
          <w:szCs w:val="24"/>
          <w:lang w:val="uk-UA"/>
        </w:rPr>
        <w:t>залучених</w:t>
      </w:r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суглобів </w:t>
      </w:r>
      <w:r w:rsidR="00A04AE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наявністю </w:t>
      </w:r>
      <w:proofErr w:type="spellStart"/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>синовітів</w:t>
      </w:r>
      <w:proofErr w:type="spellEnd"/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B5B">
        <w:rPr>
          <w:rFonts w:ascii="Times New Roman" w:hAnsi="Times New Roman" w:cs="Times New Roman"/>
          <w:sz w:val="24"/>
          <w:szCs w:val="24"/>
          <w:lang w:val="uk-UA"/>
        </w:rPr>
        <w:t xml:space="preserve">при проведенні </w:t>
      </w:r>
      <w:proofErr w:type="spellStart"/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>ультрасонографії</w:t>
      </w:r>
      <w:proofErr w:type="spellEnd"/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 суглобів</w:t>
      </w:r>
      <w:r w:rsidR="00A04A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A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(р&lt;0,02)</w:t>
      </w:r>
      <w:r w:rsidR="005365D7" w:rsidRPr="005600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5BE2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0E84" w:rsidRDefault="00440E84" w:rsidP="0021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04AE2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групі </w:t>
      </w:r>
      <w:r w:rsidR="00A04AE2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зворотній кореляційний з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’язок між рівнем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рівнем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гаптоглобін</w:t>
      </w:r>
      <w:bookmarkStart w:id="0" w:name="_GoBack"/>
      <w:bookmarkEnd w:id="0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(р&lt;0,05)</w:t>
      </w:r>
      <w:r w:rsidR="00AF5B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свідчить про наявність також і в ІІ групі </w:t>
      </w:r>
      <w:proofErr w:type="spellStart"/>
      <w:r w:rsidR="00A04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зворотньої</w:t>
      </w:r>
      <w:proofErr w:type="spellEnd"/>
      <w:r w:rsidR="00A04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5B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залежності активності захворювання </w:t>
      </w:r>
      <w:r w:rsidR="00A04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AF5BE2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рівню вітаміну</w:t>
      </w:r>
      <w:r w:rsidR="00A04AE2" w:rsidRPr="00A04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4AE2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B5B" w:rsidRPr="0056001B" w:rsidRDefault="00DD7B5B" w:rsidP="00212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Перелічені кореляційні з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’язки говорять про чітку по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’язаність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lang w:val="uk-UA"/>
        </w:rPr>
        <w:t>сироваткого</w:t>
      </w:r>
      <w:proofErr w:type="spellEnd"/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важкістю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активністю перебігу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артритів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дітей.</w:t>
      </w:r>
    </w:p>
    <w:p w:rsidR="00513E9C" w:rsidRDefault="00513E9C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F5BE2" w:rsidRPr="0056001B" w:rsidRDefault="00AF5BE2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Висновки.</w:t>
      </w:r>
    </w:p>
    <w:p w:rsidR="00AF5BE2" w:rsidRPr="0056001B" w:rsidRDefault="002D7AF1" w:rsidP="0021218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достовірне зниження рівню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сироватці крові у дітей хворих на ювенільний </w:t>
      </w:r>
      <w:proofErr w:type="spellStart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ревматоїдний</w:t>
      </w:r>
      <w:proofErr w:type="spellEnd"/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артрит та на реактивні артрити порівняно зі здоровими дітьми (р&lt;0,05).</w:t>
      </w:r>
    </w:p>
    <w:p w:rsidR="000B2DF0" w:rsidRPr="0056001B" w:rsidRDefault="000B2DF0" w:rsidP="0021218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Зареєстровано достовірні зворотні кореляційні 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’язки між рівнем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кількістю залучених у процес суглобів (р&lt;0,02) у хворих на ЮРА дітей. </w:t>
      </w:r>
    </w:p>
    <w:p w:rsidR="000B2DF0" w:rsidRPr="0056001B" w:rsidRDefault="00411E7C" w:rsidP="0021218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Зворотній кореляційний зв</w:t>
      </w:r>
      <w:r w:rsidRPr="0056001B">
        <w:rPr>
          <w:rFonts w:ascii="Times New Roman" w:hAnsi="Times New Roman" w:cs="Times New Roman"/>
          <w:sz w:val="24"/>
          <w:szCs w:val="24"/>
          <w:lang w:val="uk-UA"/>
        </w:rPr>
        <w:t>’язок встановлено також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2DF0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</w:t>
      </w:r>
      <w:r w:rsidR="000B2DF0" w:rsidRPr="0056001B">
        <w:rPr>
          <w:rFonts w:ascii="Times New Roman" w:hAnsi="Times New Roman" w:cs="Times New Roman"/>
          <w:sz w:val="24"/>
          <w:szCs w:val="24"/>
          <w:lang w:val="uk-UA"/>
        </w:rPr>
        <w:t xml:space="preserve"> рівнем </w:t>
      </w:r>
      <w:r w:rsidR="000B2DF0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25-гідроксивітаміну </w:t>
      </w:r>
      <w:r w:rsidR="000B2DF0"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0B2DF0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показниками гострої фази запалення як у пацієнтів з ЮРА</w:t>
      </w:r>
      <w:r w:rsidR="000B2DF0"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(р&lt;0,04)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так і в дітей з реактивними артритами (р&lt;0,05).</w:t>
      </w:r>
    </w:p>
    <w:p w:rsidR="007C238D" w:rsidRPr="0056001B" w:rsidRDefault="007C238D" w:rsidP="0021218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Тобто рівень 25-гідроксивітаміну </w:t>
      </w:r>
      <w:r w:rsidRPr="0056001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60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можливо використовувати в якості маркеру важкості перебігу захворювання та для прогнозування перебігу запальних захворювань у дітей.</w:t>
      </w:r>
    </w:p>
    <w:p w:rsidR="00513E9C" w:rsidRDefault="00513E9C" w:rsidP="00212188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38D" w:rsidRPr="00212188" w:rsidRDefault="00513E9C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1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Перспективи подальших досліджень.</w:t>
      </w:r>
      <w:r w:rsidRPr="002121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C238D" w:rsidRPr="002121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Виявлені зміни вмісту 25-гідроксивітаміну </w:t>
      </w:r>
      <w:r w:rsidR="007C238D" w:rsidRP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C238D" w:rsidRPr="002121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обґрунтовують актуальність вивчення у подальшому терапевтичного впливу препаратів вітаміну </w:t>
      </w:r>
      <w:r w:rsidR="007C238D" w:rsidRP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7C238D" w:rsidRPr="002121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комплексному лікуванні запальних захворювань у дітей, а також їх прийому з метою запобігання тяжкого перебігу захворювання.</w:t>
      </w:r>
    </w:p>
    <w:p w:rsidR="003F279E" w:rsidRPr="0056001B" w:rsidRDefault="003F279E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1C3" w:rsidRPr="0056001B" w:rsidRDefault="00DE11C3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11C3" w:rsidRDefault="00DE11C3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4AE2" w:rsidRDefault="00A04AE2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4AE2" w:rsidRPr="00294E83" w:rsidRDefault="00A04AE2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2188" w:rsidRPr="00294E83" w:rsidRDefault="00212188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11C3" w:rsidRPr="0056001B" w:rsidRDefault="00DE11C3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279E" w:rsidRPr="00513E9C" w:rsidRDefault="003F279E" w:rsidP="0021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0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літератури</w:t>
      </w:r>
    </w:p>
    <w:p w:rsidR="006D7988" w:rsidRPr="006D7988" w:rsidRDefault="006D79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Haussler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Whitfield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GK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Kaneko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0B7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="000B70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 al.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Molecular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mechanisms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vitamin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B70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action. </w:t>
      </w:r>
      <w:proofErr w:type="spellStart"/>
      <w:r w:rsidR="000B70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Calcif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Tissue Int. 2013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;92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(2):77–98.</w:t>
      </w:r>
    </w:p>
    <w:p w:rsidR="006D7988" w:rsidRPr="0056001B" w:rsidRDefault="006D79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lastRenderedPageBreak/>
        <w:t>Hewison</w:t>
      </w:r>
      <w:proofErr w:type="spellEnd"/>
      <w:r w:rsidRPr="0056001B">
        <w:rPr>
          <w:lang w:val="en-US"/>
        </w:rPr>
        <w:t xml:space="preserve"> M. Vitamin D and immune function: </w:t>
      </w:r>
      <w:proofErr w:type="spellStart"/>
      <w:r w:rsidRPr="0056001B">
        <w:rPr>
          <w:lang w:val="en-US"/>
        </w:rPr>
        <w:t>autocrine</w:t>
      </w:r>
      <w:proofErr w:type="spellEnd"/>
      <w:r w:rsidRPr="0056001B">
        <w:rPr>
          <w:lang w:val="en-US"/>
        </w:rPr>
        <w:t xml:space="preserve">, </w:t>
      </w:r>
      <w:proofErr w:type="spellStart"/>
      <w:r w:rsidRPr="0056001B">
        <w:rPr>
          <w:lang w:val="en-US"/>
        </w:rPr>
        <w:t>paracrine</w:t>
      </w:r>
      <w:proofErr w:type="spellEnd"/>
      <w:r w:rsidRPr="0056001B">
        <w:rPr>
          <w:lang w:val="en-US"/>
        </w:rPr>
        <w:t xml:space="preserve"> or endocrine? Scand J </w:t>
      </w:r>
      <w:proofErr w:type="spellStart"/>
      <w:r w:rsidRPr="0056001B">
        <w:rPr>
          <w:lang w:val="en-US"/>
        </w:rPr>
        <w:t>Clin</w:t>
      </w:r>
      <w:proofErr w:type="spellEnd"/>
      <w:r w:rsidRPr="0056001B">
        <w:rPr>
          <w:lang w:val="en-US"/>
        </w:rPr>
        <w:t xml:space="preserve"> Lab Invest </w:t>
      </w:r>
      <w:proofErr w:type="spellStart"/>
      <w:r w:rsidRPr="0056001B">
        <w:rPr>
          <w:lang w:val="en-US"/>
        </w:rPr>
        <w:t>Suppl</w:t>
      </w:r>
      <w:proofErr w:type="spellEnd"/>
      <w:r w:rsidRPr="0056001B">
        <w:rPr>
          <w:lang w:val="en-US"/>
        </w:rPr>
        <w:t xml:space="preserve"> 2012; 243:92–102.</w:t>
      </w:r>
    </w:p>
    <w:p w:rsidR="006D7988" w:rsidRPr="0056001B" w:rsidRDefault="000B70CF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Adams J</w:t>
      </w:r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S., </w:t>
      </w:r>
      <w:proofErr w:type="spellStart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Hewison</w:t>
      </w:r>
      <w:proofErr w:type="spellEnd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Unexpected actions of vitamin D: new perspectives on the regulation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innate and adaptive immunity. Nat.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Pract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Endocrinol</w:t>
      </w:r>
      <w:proofErr w:type="spellEnd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Metab</w:t>
      </w:r>
      <w:proofErr w:type="spellEnd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2008</w:t>
      </w:r>
      <w:proofErr w:type="gramStart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;4:80</w:t>
      </w:r>
      <w:proofErr w:type="gramEnd"/>
      <w:r w:rsidR="006D7988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–90.</w:t>
      </w:r>
    </w:p>
    <w:p w:rsidR="00974F57" w:rsidRPr="00974F57" w:rsidRDefault="006D79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Rosa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Malaguarnera</w:t>
      </w:r>
      <w:proofErr w:type="spellEnd"/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Nicoletti</w:t>
      </w:r>
      <w:proofErr w:type="spellEnd"/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0B70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Vitamin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3: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helpful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</w:t>
      </w:r>
      <w:proofErr w:type="spellEnd"/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modulator</w:t>
      </w:r>
      <w:r w:rsidR="000B7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Immunology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2011;134(2):123–39.</w:t>
      </w:r>
    </w:p>
    <w:p w:rsidR="00974F57" w:rsidRPr="00974F57" w:rsidRDefault="00E0462A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proofErr w:type="spellStart"/>
        <w:r w:rsidR="00974F57" w:rsidRPr="00974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Bikle</w:t>
        </w:r>
        <w:proofErr w:type="spellEnd"/>
      </w:hyperlink>
      <w:r w:rsidR="00974F57" w:rsidRPr="00974F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F57" w:rsidRPr="00974F57">
        <w:rPr>
          <w:rFonts w:ascii="Times New Roman" w:hAnsi="Times New Roman" w:cs="Times New Roman"/>
          <w:sz w:val="24"/>
          <w:szCs w:val="24"/>
          <w:lang w:val="en-US"/>
        </w:rPr>
        <w:t>D.Vitamin</w:t>
      </w:r>
      <w:proofErr w:type="spellEnd"/>
      <w:r w:rsidR="00974F57" w:rsidRPr="00974F57">
        <w:rPr>
          <w:rFonts w:ascii="Times New Roman" w:hAnsi="Times New Roman" w:cs="Times New Roman"/>
          <w:sz w:val="24"/>
          <w:szCs w:val="24"/>
          <w:lang w:val="en-US"/>
        </w:rPr>
        <w:t xml:space="preserve"> D Metabolism, Mechanism of Action, and Clinical Applications</w:t>
      </w:r>
      <w:r w:rsidR="000B70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4F57" w:rsidRPr="00974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tgtFrame="pmc_ext" w:history="1">
        <w:proofErr w:type="spellStart"/>
        <w:r w:rsidR="00974F57" w:rsidRP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Chem</w:t>
        </w:r>
        <w:proofErr w:type="spellEnd"/>
        <w:r w:rsid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974F57" w:rsidRP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Biol. 2014</w:t>
        </w:r>
        <w:r w:rsidR="0055597C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; 21(3): 319–</w:t>
        </w:r>
        <w:r w:rsidR="00974F57" w:rsidRP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29.</w:t>
        </w:r>
      </w:hyperlink>
    </w:p>
    <w:p w:rsidR="005A4A62" w:rsidRPr="0056001B" w:rsidRDefault="005A4A62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Holick</w:t>
      </w:r>
      <w:proofErr w:type="spellEnd"/>
      <w:r w:rsidRPr="0056001B">
        <w:rPr>
          <w:lang w:val="en-US"/>
        </w:rPr>
        <w:t xml:space="preserve"> MF. The vitamin D deficiency pandemic and consequences for </w:t>
      </w:r>
      <w:proofErr w:type="spellStart"/>
      <w:r w:rsidRPr="0056001B">
        <w:rPr>
          <w:lang w:val="en-US"/>
        </w:rPr>
        <w:t>nonskeletal</w:t>
      </w:r>
      <w:proofErr w:type="spellEnd"/>
      <w:r w:rsidRPr="0056001B">
        <w:rPr>
          <w:lang w:val="en-US"/>
        </w:rPr>
        <w:t xml:space="preserve"> health: mechanisms of action. Mol Aspects Med.</w:t>
      </w:r>
      <w:r w:rsidR="0055597C">
        <w:rPr>
          <w:lang w:val="en-US"/>
        </w:rPr>
        <w:t xml:space="preserve"> 2008; 29:361–</w:t>
      </w:r>
      <w:r w:rsidRPr="0056001B">
        <w:rPr>
          <w:lang w:val="en-US"/>
        </w:rPr>
        <w:t>8.</w:t>
      </w:r>
    </w:p>
    <w:p w:rsidR="006D7988" w:rsidRDefault="00FF2788" w:rsidP="00212188">
      <w:pPr>
        <w:pStyle w:val="1"/>
        <w:numPr>
          <w:ilvl w:val="0"/>
          <w:numId w:val="2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</w:pPr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Adams JS,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Hewison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M. Update in vitamin D. J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Clin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Endocrinol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Metab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. 2010</w:t>
      </w:r>
      <w:proofErr w:type="gram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;95</w:t>
      </w:r>
      <w:proofErr w:type="gram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(2):471–8.</w:t>
      </w:r>
    </w:p>
    <w:p w:rsidR="00501CBD" w:rsidRPr="00501CBD" w:rsidRDefault="00501CBD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Prietl</w:t>
      </w:r>
      <w:proofErr w:type="spellEnd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B, Treiber G, </w:t>
      </w:r>
      <w:proofErr w:type="spellStart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Pieber</w:t>
      </w:r>
      <w:proofErr w:type="spellEnd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TR, </w:t>
      </w:r>
      <w:r w:rsidR="00055BDF"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et al</w:t>
      </w:r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Vitamin D and immune function.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Nutrients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. 2013;5(7):2502–21.</w:t>
      </w:r>
    </w:p>
    <w:p w:rsidR="00967088" w:rsidRDefault="00967088" w:rsidP="00212188">
      <w:pPr>
        <w:pStyle w:val="1"/>
        <w:numPr>
          <w:ilvl w:val="0"/>
          <w:numId w:val="2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6D798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Абатуров</w:t>
      </w:r>
      <w:proofErr w:type="spellEnd"/>
      <w:r w:rsidRPr="006D798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А.Е. </w:t>
      </w:r>
      <w:proofErr w:type="spellStart"/>
      <w:r w:rsidRPr="006D798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Витамин</w:t>
      </w:r>
      <w:proofErr w:type="spellEnd"/>
      <w:r w:rsidRPr="006D798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-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</w:t>
      </w:r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-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зависимая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продукция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антимикробных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пептидов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/А.Е.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Абатуров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, Н.Ю.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Завгородняя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//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Здоровье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proofErr w:type="spellStart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ребенка</w:t>
      </w:r>
      <w:proofErr w:type="spellEnd"/>
      <w:r w:rsidRPr="006D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. –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2012. - №1(36). – С.105-112.</w:t>
      </w:r>
    </w:p>
    <w:p w:rsidR="00663932" w:rsidRPr="00663932" w:rsidRDefault="00055BDF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Mora R</w:t>
      </w:r>
      <w:r w:rsidR="00663932"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663932"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Iwata</w:t>
      </w:r>
      <w:proofErr w:type="spellEnd"/>
      <w:r w:rsidR="00663932"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</w:t>
      </w: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von </w:t>
      </w:r>
      <w:proofErr w:type="spellStart"/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Andrian</w:t>
      </w:r>
      <w:proofErr w:type="spellEnd"/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</w:t>
      </w:r>
      <w:r w:rsidR="00663932"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H. </w:t>
      </w:r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Vitamin effects on the immune system: vitam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 A and D take center stage. Nat Rev</w:t>
      </w:r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</w:t>
      </w:r>
      <w:proofErr w:type="spellEnd"/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2008</w:t>
      </w:r>
      <w:proofErr w:type="gramStart"/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;8:685</w:t>
      </w:r>
      <w:proofErr w:type="gramEnd"/>
      <w:r w:rsidR="00663932"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–98.</w:t>
      </w:r>
    </w:p>
    <w:p w:rsidR="00663932" w:rsidRPr="0056001B" w:rsidRDefault="00663932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Vojinovic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Vitamin D, receptor agonists' anti-inflammatory properties. Ann. N Y</w:t>
      </w:r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</w:t>
      </w:r>
      <w:proofErr w:type="spellEnd"/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2014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;1317:47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–56.</w:t>
      </w:r>
    </w:p>
    <w:p w:rsidR="00663932" w:rsidRPr="0056001B" w:rsidRDefault="00663932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Adorini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Penna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 Control of autoimmune diseases by t</w:t>
      </w:r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 vitamin D endocrine system. Nature </w:t>
      </w:r>
      <w:proofErr w:type="spellStart"/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</w:t>
      </w:r>
      <w:proofErr w:type="spellEnd"/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55B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Pract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Rheumatol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2008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;4:404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–12.</w:t>
      </w:r>
    </w:p>
    <w:p w:rsidR="00E25B91" w:rsidRPr="00E25B91" w:rsidRDefault="00663932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Hewison</w:t>
      </w:r>
      <w:proofErr w:type="spellEnd"/>
      <w:r w:rsidRPr="0056001B">
        <w:rPr>
          <w:lang w:val="en-US"/>
        </w:rPr>
        <w:t xml:space="preserve"> M. Vitamin D and the immune system: new perspectives on an old theme.  Rheum </w:t>
      </w:r>
      <w:proofErr w:type="spellStart"/>
      <w:r w:rsidRPr="0056001B">
        <w:rPr>
          <w:lang w:val="en-US"/>
        </w:rPr>
        <w:t>Dis</w:t>
      </w:r>
      <w:proofErr w:type="spellEnd"/>
      <w:r w:rsidRPr="0056001B">
        <w:rPr>
          <w:lang w:val="en-US"/>
        </w:rPr>
        <w:t xml:space="preserve"> </w:t>
      </w:r>
      <w:proofErr w:type="spellStart"/>
      <w:r w:rsidRPr="0056001B">
        <w:rPr>
          <w:lang w:val="en-US"/>
        </w:rPr>
        <w:t>Clin</w:t>
      </w:r>
      <w:proofErr w:type="spellEnd"/>
      <w:r w:rsidRPr="0056001B">
        <w:rPr>
          <w:lang w:val="en-US"/>
        </w:rPr>
        <w:t xml:space="preserve"> North Am</w:t>
      </w:r>
      <w:r w:rsidR="00055BDF">
        <w:rPr>
          <w:lang w:val="en-US"/>
        </w:rPr>
        <w:t>.</w:t>
      </w:r>
      <w:r w:rsidRPr="0056001B">
        <w:rPr>
          <w:lang w:val="en-US"/>
        </w:rPr>
        <w:t xml:space="preserve"> 2012; </w:t>
      </w:r>
      <w:r w:rsidR="0055597C">
        <w:rPr>
          <w:lang w:val="en-US"/>
        </w:rPr>
        <w:t>38:125–</w:t>
      </w:r>
      <w:r w:rsidRPr="0056001B">
        <w:rPr>
          <w:lang w:val="en-US"/>
        </w:rPr>
        <w:t>39.</w:t>
      </w:r>
    </w:p>
    <w:p w:rsidR="00E25B91" w:rsidRPr="00E25B91" w:rsidRDefault="00E25B91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rPr>
          <w:rStyle w:val="authorname"/>
          <w:shd w:val="clear" w:color="auto" w:fill="FFFFFF"/>
          <w:lang w:val="en-US"/>
        </w:rPr>
        <w:t>Vojinovic</w:t>
      </w:r>
      <w:proofErr w:type="spellEnd"/>
      <w:r w:rsidRPr="00E25B91">
        <w:rPr>
          <w:rStyle w:val="authorname"/>
          <w:shd w:val="clear" w:color="auto" w:fill="FFFFFF"/>
          <w:lang w:val="uk-UA"/>
        </w:rPr>
        <w:t xml:space="preserve"> </w:t>
      </w:r>
      <w:r w:rsidRPr="00E25B91">
        <w:rPr>
          <w:rStyle w:val="authorname"/>
          <w:shd w:val="clear" w:color="auto" w:fill="FFFFFF"/>
          <w:lang w:val="en-US"/>
        </w:rPr>
        <w:t>J</w:t>
      </w:r>
      <w:r w:rsidRPr="00E25B91">
        <w:rPr>
          <w:rStyle w:val="authorname"/>
          <w:shd w:val="clear" w:color="auto" w:fill="FFFFFF"/>
          <w:lang w:val="uk-UA"/>
        </w:rPr>
        <w:t>.</w:t>
      </w:r>
      <w:r w:rsidRPr="00E25B91">
        <w:rPr>
          <w:lang w:val="en-US"/>
        </w:rPr>
        <w:t>Vitamin D—update for the pediatric rheumatologists</w:t>
      </w:r>
      <w:r w:rsidR="002C3B29">
        <w:rPr>
          <w:lang w:val="en-US"/>
        </w:rPr>
        <w:t xml:space="preserve">. </w:t>
      </w:r>
      <w:r w:rsidRPr="00E25B91">
        <w:rPr>
          <w:rStyle w:val="journaltitle"/>
          <w:iCs/>
          <w:shd w:val="clear" w:color="auto" w:fill="FFFFFF"/>
          <w:lang w:val="en-US"/>
        </w:rPr>
        <w:t xml:space="preserve">Pediatric Rheumatology </w:t>
      </w:r>
      <w:r w:rsidRPr="00E25B91">
        <w:rPr>
          <w:rStyle w:val="articlecitationyear"/>
          <w:shd w:val="clear" w:color="auto" w:fill="FFFFFF"/>
          <w:lang w:val="en-US"/>
        </w:rPr>
        <w:t xml:space="preserve">2015. - </w:t>
      </w:r>
      <w:r w:rsidRPr="00E25B91">
        <w:rPr>
          <w:rStyle w:val="aa"/>
          <w:b w:val="0"/>
          <w:shd w:val="clear" w:color="auto" w:fill="FFFFFF"/>
          <w:lang w:val="en-US"/>
        </w:rPr>
        <w:t>DOI:</w:t>
      </w:r>
      <w:r w:rsidRPr="00E25B91">
        <w:rPr>
          <w:rStyle w:val="apple-converted-space"/>
          <w:bCs/>
          <w:shd w:val="clear" w:color="auto" w:fill="FFFFFF"/>
          <w:lang w:val="en-US"/>
        </w:rPr>
        <w:t> </w:t>
      </w:r>
      <w:r w:rsidRPr="00E25B91">
        <w:rPr>
          <w:shd w:val="clear" w:color="auto" w:fill="FFFFFF"/>
          <w:lang w:val="en-US"/>
        </w:rPr>
        <w:t>10.1186/s12969-015-0017-9</w:t>
      </w:r>
    </w:p>
    <w:p w:rsidR="00E25B91" w:rsidRPr="00E25B91" w:rsidRDefault="002C3B29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shd w:val="clear" w:color="auto" w:fill="FFFFFF"/>
          <w:lang w:val="en-US"/>
        </w:rPr>
        <w:t>Nisar</w:t>
      </w:r>
      <w:proofErr w:type="spellEnd"/>
      <w:r>
        <w:rPr>
          <w:shd w:val="clear" w:color="auto" w:fill="FFFFFF"/>
          <w:lang w:val="en-US"/>
        </w:rPr>
        <w:t xml:space="preserve"> MK, </w:t>
      </w:r>
      <w:proofErr w:type="spellStart"/>
      <w:r>
        <w:rPr>
          <w:shd w:val="clear" w:color="auto" w:fill="FFFFFF"/>
          <w:lang w:val="en-US"/>
        </w:rPr>
        <w:t>Masood</w:t>
      </w:r>
      <w:proofErr w:type="spellEnd"/>
      <w:r>
        <w:rPr>
          <w:shd w:val="clear" w:color="auto" w:fill="FFFFFF"/>
          <w:lang w:val="en-US"/>
        </w:rPr>
        <w:t xml:space="preserve"> F, Cookson P</w:t>
      </w:r>
      <w:r w:rsidR="00E25B91" w:rsidRPr="00E25B91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  <w:lang w:val="en-US"/>
        </w:rPr>
        <w:t>et al</w:t>
      </w:r>
      <w:r w:rsidR="00E25B91" w:rsidRPr="00E25B91">
        <w:rPr>
          <w:shd w:val="clear" w:color="auto" w:fill="FFFFFF"/>
          <w:lang w:val="en-US"/>
        </w:rPr>
        <w:t>. What do we know about juvenile idiopathic arthritis and vitamin D? A systematic literature review and meta-analysis of curr</w:t>
      </w:r>
      <w:r>
        <w:rPr>
          <w:shd w:val="clear" w:color="auto" w:fill="FFFFFF"/>
          <w:lang w:val="en-US"/>
        </w:rPr>
        <w:t xml:space="preserve">ent evidence. </w:t>
      </w:r>
      <w:proofErr w:type="spellStart"/>
      <w:r>
        <w:rPr>
          <w:shd w:val="clear" w:color="auto" w:fill="FFFFFF"/>
          <w:lang w:val="en-US"/>
        </w:rPr>
        <w:t>Clin</w:t>
      </w:r>
      <w:proofErr w:type="spellEnd"/>
      <w:r w:rsidR="00E25B91" w:rsidRPr="00E25B91">
        <w:rPr>
          <w:shd w:val="clear" w:color="auto" w:fill="FFFFFF"/>
          <w:lang w:val="en-US"/>
        </w:rPr>
        <w:t xml:space="preserve"> </w:t>
      </w:r>
      <w:proofErr w:type="spellStart"/>
      <w:r w:rsidR="00E25B91" w:rsidRPr="00E25B91">
        <w:rPr>
          <w:shd w:val="clear" w:color="auto" w:fill="FFFFFF"/>
          <w:lang w:val="en-US"/>
        </w:rPr>
        <w:t>Rheumatol</w:t>
      </w:r>
      <w:proofErr w:type="spellEnd"/>
      <w:r w:rsidR="00E25B91" w:rsidRPr="00E25B91">
        <w:rPr>
          <w:shd w:val="clear" w:color="auto" w:fill="FFFFFF"/>
          <w:lang w:val="en-US"/>
        </w:rPr>
        <w:t>. 2013</w:t>
      </w:r>
      <w:proofErr w:type="gramStart"/>
      <w:r w:rsidR="00E25B91" w:rsidRPr="00E25B91">
        <w:rPr>
          <w:shd w:val="clear" w:color="auto" w:fill="FFFFFF"/>
          <w:lang w:val="en-US"/>
        </w:rPr>
        <w:t>;32</w:t>
      </w:r>
      <w:proofErr w:type="gramEnd"/>
      <w:r w:rsidR="00E25B91" w:rsidRPr="00E25B91">
        <w:rPr>
          <w:shd w:val="clear" w:color="auto" w:fill="FFFFFF"/>
          <w:lang w:val="en-US"/>
        </w:rPr>
        <w:t>(6):729–34.</w:t>
      </w:r>
    </w:p>
    <w:p w:rsidR="00E25B91" w:rsidRPr="00E25B91" w:rsidRDefault="002C3B29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>
        <w:rPr>
          <w:shd w:val="clear" w:color="auto" w:fill="FFFFFF"/>
          <w:lang w:val="en-US"/>
        </w:rPr>
        <w:t>Wen</w:t>
      </w:r>
      <w:r w:rsidR="00E25B91" w:rsidRPr="00E25B91">
        <w:rPr>
          <w:shd w:val="clear" w:color="auto" w:fill="FFFFFF"/>
          <w:lang w:val="en-US"/>
        </w:rPr>
        <w:t xml:space="preserve"> H.</w:t>
      </w:r>
      <w:r>
        <w:rPr>
          <w:shd w:val="clear" w:color="auto" w:fill="FFFFFF"/>
          <w:lang w:val="en-US"/>
        </w:rPr>
        <w:t>,</w:t>
      </w:r>
      <w:r w:rsidR="00E25B91" w:rsidRPr="00E25B91">
        <w:rPr>
          <w:shd w:val="clear" w:color="auto" w:fill="FFFFFF"/>
          <w:lang w:val="en-US"/>
        </w:rPr>
        <w:t xml:space="preserve"> </w:t>
      </w:r>
      <w:r w:rsidRPr="00E25B91">
        <w:rPr>
          <w:shd w:val="clear" w:color="auto" w:fill="FFFFFF"/>
          <w:lang w:val="en-US"/>
        </w:rPr>
        <w:t>Baker</w:t>
      </w:r>
      <w:r w:rsidRPr="002C3B2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J</w:t>
      </w:r>
      <w:r w:rsidRPr="00E25B91">
        <w:rPr>
          <w:shd w:val="clear" w:color="auto" w:fill="FFFFFF"/>
          <w:lang w:val="en-US"/>
        </w:rPr>
        <w:t>F</w:t>
      </w:r>
      <w:r>
        <w:rPr>
          <w:shd w:val="clear" w:color="auto" w:fill="FFFFFF"/>
          <w:lang w:val="en-US"/>
        </w:rPr>
        <w:t>.</w:t>
      </w:r>
      <w:r w:rsidRPr="00E25B91">
        <w:rPr>
          <w:shd w:val="clear" w:color="auto" w:fill="FFFFFF"/>
          <w:lang w:val="en-US"/>
        </w:rPr>
        <w:t xml:space="preserve"> </w:t>
      </w:r>
      <w:r w:rsidR="00E25B91" w:rsidRPr="00E25B91">
        <w:rPr>
          <w:shd w:val="clear" w:color="auto" w:fill="FFFFFF"/>
          <w:lang w:val="en-US"/>
        </w:rPr>
        <w:t xml:space="preserve">Vitamin D, </w:t>
      </w:r>
      <w:proofErr w:type="spellStart"/>
      <w:r w:rsidR="00E25B91" w:rsidRPr="00E25B91">
        <w:rPr>
          <w:shd w:val="clear" w:color="auto" w:fill="FFFFFF"/>
          <w:lang w:val="en-US"/>
        </w:rPr>
        <w:t>Immunoregulation</w:t>
      </w:r>
      <w:proofErr w:type="spellEnd"/>
      <w:r w:rsidR="00E25B91" w:rsidRPr="00E25B91">
        <w:rPr>
          <w:shd w:val="clear" w:color="auto" w:fill="FFFFFF"/>
          <w:lang w:val="en-US"/>
        </w:rPr>
        <w:t xml:space="preserve"> and Rheumatoid Arthritis</w:t>
      </w:r>
      <w:r>
        <w:rPr>
          <w:shd w:val="clear" w:color="auto" w:fill="FFFFFF"/>
          <w:lang w:val="en-US"/>
        </w:rPr>
        <w:t>.</w:t>
      </w:r>
      <w:r w:rsidR="00E25B91" w:rsidRPr="00E25B91">
        <w:rPr>
          <w:shd w:val="clear" w:color="auto" w:fill="FFFFFF"/>
          <w:lang w:val="en-US"/>
        </w:rPr>
        <w:t xml:space="preserve"> Journal of Clinical Rheumatology. </w:t>
      </w:r>
      <w:r>
        <w:rPr>
          <w:shd w:val="clear" w:color="auto" w:fill="FFFFFF"/>
          <w:lang w:val="en-US"/>
        </w:rPr>
        <w:t>2011;</w:t>
      </w:r>
      <w:r w:rsidR="00E25B91" w:rsidRPr="00E25B91">
        <w:rPr>
          <w:shd w:val="clear" w:color="auto" w:fill="FFFFFF"/>
          <w:lang w:val="en-US"/>
        </w:rPr>
        <w:t xml:space="preserve"> 17 (2)</w:t>
      </w:r>
      <w:r>
        <w:rPr>
          <w:shd w:val="clear" w:color="auto" w:fill="FFFFFF"/>
          <w:lang w:val="en-US"/>
        </w:rPr>
        <w:t>:</w:t>
      </w:r>
      <w:r w:rsidR="00E25B91" w:rsidRPr="00E25B91">
        <w:rPr>
          <w:shd w:val="clear" w:color="auto" w:fill="FFFFFF"/>
          <w:lang w:val="en-US"/>
        </w:rPr>
        <w:t>102-7.</w:t>
      </w:r>
    </w:p>
    <w:p w:rsidR="00E25B91" w:rsidRPr="00E25B91" w:rsidRDefault="0018745E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Yin K, </w:t>
      </w:r>
      <w:proofErr w:type="spellStart"/>
      <w:r>
        <w:rPr>
          <w:shd w:val="clear" w:color="auto" w:fill="FFFFFF"/>
          <w:lang w:val="en-US"/>
        </w:rPr>
        <w:t>Agrawal</w:t>
      </w:r>
      <w:proofErr w:type="spellEnd"/>
      <w:r>
        <w:rPr>
          <w:shd w:val="clear" w:color="auto" w:fill="FFFFFF"/>
          <w:lang w:val="en-US"/>
        </w:rPr>
        <w:t xml:space="preserve"> D</w:t>
      </w:r>
      <w:r w:rsidR="00E25B91" w:rsidRPr="00E25B91">
        <w:rPr>
          <w:shd w:val="clear" w:color="auto" w:fill="FFFFFF"/>
          <w:lang w:val="en-US"/>
        </w:rPr>
        <w:t>K. Vitami</w:t>
      </w:r>
      <w:r>
        <w:rPr>
          <w:shd w:val="clear" w:color="auto" w:fill="FFFFFF"/>
          <w:lang w:val="en-US"/>
        </w:rPr>
        <w:t xml:space="preserve">n D and inflammatory diseases. J </w:t>
      </w:r>
      <w:proofErr w:type="spellStart"/>
      <w:r>
        <w:rPr>
          <w:shd w:val="clear" w:color="auto" w:fill="FFFFFF"/>
          <w:lang w:val="en-US"/>
        </w:rPr>
        <w:t>Inflamm</w:t>
      </w:r>
      <w:proofErr w:type="spellEnd"/>
      <w:r>
        <w:rPr>
          <w:shd w:val="clear" w:color="auto" w:fill="FFFFFF"/>
          <w:lang w:val="en-US"/>
        </w:rPr>
        <w:t xml:space="preserve"> Res</w:t>
      </w:r>
      <w:r w:rsidR="00E25B91" w:rsidRPr="00E25B91">
        <w:rPr>
          <w:shd w:val="clear" w:color="auto" w:fill="FFFFFF"/>
          <w:lang w:val="en-US"/>
        </w:rPr>
        <w:t xml:space="preserve"> – 2014</w:t>
      </w:r>
      <w:r>
        <w:rPr>
          <w:shd w:val="clear" w:color="auto" w:fill="FFFFFF"/>
          <w:lang w:val="en-US"/>
        </w:rPr>
        <w:t>;</w:t>
      </w:r>
      <w:r w:rsidR="00E25B91" w:rsidRPr="00E25B91">
        <w:rPr>
          <w:shd w:val="clear" w:color="auto" w:fill="FFFFFF"/>
          <w:lang w:val="en-US"/>
        </w:rPr>
        <w:t xml:space="preserve"> 7</w:t>
      </w:r>
      <w:r>
        <w:rPr>
          <w:shd w:val="clear" w:color="auto" w:fill="FFFFFF"/>
          <w:lang w:val="en-US"/>
        </w:rPr>
        <w:t>:</w:t>
      </w:r>
      <w:r w:rsidR="00E25B91" w:rsidRPr="00E25B91">
        <w:rPr>
          <w:shd w:val="clear" w:color="auto" w:fill="FFFFFF"/>
          <w:lang w:val="en-US"/>
        </w:rPr>
        <w:t xml:space="preserve"> 69-87.</w:t>
      </w:r>
    </w:p>
    <w:p w:rsidR="00E25B91" w:rsidRPr="00E25B91" w:rsidRDefault="00E25B91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rPr>
          <w:shd w:val="clear" w:color="auto" w:fill="FFFFFF"/>
          <w:lang w:val="en-US"/>
        </w:rPr>
        <w:t>Pelajo</w:t>
      </w:r>
      <w:proofErr w:type="spellEnd"/>
      <w:r w:rsidRPr="00E25B91">
        <w:rPr>
          <w:shd w:val="clear" w:color="auto" w:fill="FFFFFF"/>
          <w:lang w:val="en-US"/>
        </w:rPr>
        <w:t xml:space="preserve"> CF, Lopez-Benitez JM, Miller LC. 25-hydroxyvitamin D levels and vitamin D deficiency in children with rheumat</w:t>
      </w:r>
      <w:r w:rsidR="0018745E">
        <w:rPr>
          <w:shd w:val="clear" w:color="auto" w:fill="FFFFFF"/>
          <w:lang w:val="en-US"/>
        </w:rPr>
        <w:t>ologic disorders and controls. J</w:t>
      </w:r>
      <w:r w:rsidRPr="00E25B91">
        <w:rPr>
          <w:shd w:val="clear" w:color="auto" w:fill="FFFFFF"/>
          <w:lang w:val="en-US"/>
        </w:rPr>
        <w:t xml:space="preserve"> </w:t>
      </w:r>
      <w:proofErr w:type="spellStart"/>
      <w:r w:rsidRPr="00E25B91">
        <w:rPr>
          <w:shd w:val="clear" w:color="auto" w:fill="FFFFFF"/>
          <w:lang w:val="en-US"/>
        </w:rPr>
        <w:t>Rheumatol</w:t>
      </w:r>
      <w:proofErr w:type="spellEnd"/>
      <w:r w:rsidRPr="00E25B91">
        <w:rPr>
          <w:shd w:val="clear" w:color="auto" w:fill="FFFFFF"/>
          <w:lang w:val="en-US"/>
        </w:rPr>
        <w:t>. 2011</w:t>
      </w:r>
      <w:proofErr w:type="gramStart"/>
      <w:r w:rsidRPr="00E25B91">
        <w:rPr>
          <w:shd w:val="clear" w:color="auto" w:fill="FFFFFF"/>
          <w:lang w:val="en-US"/>
        </w:rPr>
        <w:t>;38:2000</w:t>
      </w:r>
      <w:proofErr w:type="gramEnd"/>
      <w:r w:rsidRPr="00E25B91">
        <w:rPr>
          <w:shd w:val="clear" w:color="auto" w:fill="FFFFFF"/>
          <w:lang w:val="en-US"/>
        </w:rPr>
        <w:t>–4.</w:t>
      </w:r>
    </w:p>
    <w:p w:rsidR="00E25B91" w:rsidRPr="0056001B" w:rsidRDefault="00E25B91" w:rsidP="00212188">
      <w:pPr>
        <w:pStyle w:val="1"/>
        <w:numPr>
          <w:ilvl w:val="0"/>
          <w:numId w:val="2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Топорцова</w:t>
      </w:r>
      <w:proofErr w:type="spellEnd"/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Витамин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ревматоидный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артрит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что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мы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знаем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сегодня</w:t>
      </w:r>
      <w:r w:rsidRPr="00DD7B5B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? / </w:t>
      </w:r>
      <w:r w:rsidRPr="0056001B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Н</w:t>
      </w:r>
      <w:r w:rsidRPr="00DD7B5B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.</w:t>
      </w:r>
      <w:r w:rsidRPr="0056001B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В</w:t>
      </w:r>
      <w:r w:rsidRPr="00DD7B5B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. </w:t>
      </w:r>
      <w:proofErr w:type="spellStart"/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Топорцова</w:t>
      </w:r>
      <w:proofErr w:type="spellEnd"/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Аникин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// 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Научно</w:t>
      </w:r>
      <w:r w:rsidRPr="00DD7B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практическая ревматология. - 2011. - №3. – с. 46-51</w:t>
      </w:r>
      <w:r w:rsidRPr="0056001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</w:t>
      </w:r>
    </w:p>
    <w:p w:rsidR="00E25B91" w:rsidRPr="00E25B91" w:rsidRDefault="00E25B91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Broder</w:t>
      </w:r>
      <w:proofErr w:type="spellEnd"/>
      <w:r w:rsidRPr="0056001B">
        <w:rPr>
          <w:lang w:val="en-US"/>
        </w:rPr>
        <w:t xml:space="preserve"> AR, Tobin JN, </w:t>
      </w:r>
      <w:proofErr w:type="spellStart"/>
      <w:r w:rsidRPr="0056001B">
        <w:rPr>
          <w:lang w:val="en-US"/>
        </w:rPr>
        <w:t>Putterman</w:t>
      </w:r>
      <w:proofErr w:type="spellEnd"/>
      <w:r w:rsidRPr="0056001B">
        <w:rPr>
          <w:lang w:val="en-US"/>
        </w:rPr>
        <w:t xml:space="preserve"> C. Disease-specific definitions of vitamin D deficiency need to be established in autoimmune and </w:t>
      </w:r>
      <w:proofErr w:type="spellStart"/>
      <w:r w:rsidRPr="0056001B">
        <w:rPr>
          <w:lang w:val="en-US"/>
        </w:rPr>
        <w:t>nonautoimmune</w:t>
      </w:r>
      <w:proofErr w:type="spellEnd"/>
      <w:r w:rsidRPr="0056001B">
        <w:rPr>
          <w:lang w:val="en-US"/>
        </w:rPr>
        <w:t xml:space="preserve"> chronic diseases: a retrospective comparison of th</w:t>
      </w:r>
      <w:r w:rsidR="009D2CF0">
        <w:rPr>
          <w:lang w:val="en-US"/>
        </w:rPr>
        <w:t>ree chronic diseases. Arthritis Res</w:t>
      </w:r>
      <w:r w:rsidRPr="0056001B">
        <w:rPr>
          <w:lang w:val="en-US"/>
        </w:rPr>
        <w:t xml:space="preserve"> </w:t>
      </w:r>
      <w:proofErr w:type="spellStart"/>
      <w:r w:rsidRPr="0056001B">
        <w:rPr>
          <w:lang w:val="en-US"/>
        </w:rPr>
        <w:t>Ther</w:t>
      </w:r>
      <w:proofErr w:type="spellEnd"/>
      <w:r w:rsidRPr="0056001B">
        <w:rPr>
          <w:lang w:val="en-US"/>
        </w:rPr>
        <w:t>. 2010; 12:R191.</w:t>
      </w:r>
    </w:p>
    <w:p w:rsidR="00E25B91" w:rsidRPr="00E25B91" w:rsidRDefault="009D2CF0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lang w:val="en-US"/>
        </w:rPr>
        <w:t>Gatenby</w:t>
      </w:r>
      <w:proofErr w:type="spellEnd"/>
      <w:r>
        <w:rPr>
          <w:lang w:val="en-US"/>
        </w:rPr>
        <w:t xml:space="preserve"> P,</w:t>
      </w:r>
      <w:r w:rsidRPr="009D2CF0">
        <w:rPr>
          <w:lang w:val="en-US"/>
        </w:rPr>
        <w:t xml:space="preserve"> </w:t>
      </w:r>
      <w:r w:rsidRPr="00E25B91">
        <w:rPr>
          <w:lang w:val="en-US"/>
        </w:rPr>
        <w:t>Lucas</w:t>
      </w:r>
      <w:r>
        <w:rPr>
          <w:lang w:val="en-US"/>
        </w:rPr>
        <w:t xml:space="preserve"> R, </w:t>
      </w:r>
      <w:proofErr w:type="spellStart"/>
      <w:r w:rsidRPr="00E25B91">
        <w:rPr>
          <w:lang w:val="en-US"/>
        </w:rPr>
        <w:t>Swaminathan</w:t>
      </w:r>
      <w:proofErr w:type="spellEnd"/>
      <w:r>
        <w:rPr>
          <w:lang w:val="en-US"/>
        </w:rPr>
        <w:t xml:space="preserve"> A.</w:t>
      </w:r>
      <w:r w:rsidR="00E25B91" w:rsidRPr="00E25B91">
        <w:rPr>
          <w:lang w:val="en-US"/>
        </w:rPr>
        <w:t xml:space="preserve"> Vitamin D Deficiency and Risk for Rheumatic Diseases</w:t>
      </w:r>
      <w:r>
        <w:rPr>
          <w:lang w:val="en-US"/>
        </w:rPr>
        <w:t>.</w:t>
      </w:r>
      <w:r>
        <w:rPr>
          <w:lang w:val="uk-UA"/>
        </w:rPr>
        <w:t xml:space="preserve"> </w:t>
      </w:r>
      <w:proofErr w:type="spellStart"/>
      <w:r w:rsidR="00E25B91" w:rsidRPr="00E25B91">
        <w:rPr>
          <w:lang w:val="en-US"/>
        </w:rPr>
        <w:t>Curr</w:t>
      </w:r>
      <w:proofErr w:type="spellEnd"/>
      <w:r w:rsidR="00E25B91" w:rsidRPr="00E25B91">
        <w:rPr>
          <w:lang w:val="en-US"/>
        </w:rPr>
        <w:t xml:space="preserve"> </w:t>
      </w:r>
      <w:proofErr w:type="spellStart"/>
      <w:r w:rsidR="00E25B91" w:rsidRPr="00E25B91">
        <w:rPr>
          <w:lang w:val="en-US"/>
        </w:rPr>
        <w:t>Opin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Rheumatol</w:t>
      </w:r>
      <w:proofErr w:type="spellEnd"/>
      <w:r>
        <w:rPr>
          <w:lang w:val="en-US"/>
        </w:rPr>
        <w:t>.</w:t>
      </w:r>
      <w:r w:rsidR="00E25B91" w:rsidRPr="00E25B91">
        <w:rPr>
          <w:lang w:val="en-US"/>
        </w:rPr>
        <w:t xml:space="preserve">  2013; 25(2): </w:t>
      </w:r>
      <w:r>
        <w:rPr>
          <w:lang w:val="en-US"/>
        </w:rPr>
        <w:t>184-</w:t>
      </w:r>
      <w:r w:rsidR="00E25B91" w:rsidRPr="00E25B91">
        <w:rPr>
          <w:lang w:val="en-US"/>
        </w:rPr>
        <w:t>91.</w:t>
      </w:r>
    </w:p>
    <w:p w:rsidR="00E25B91" w:rsidRPr="00E25B91" w:rsidRDefault="00E25B91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rPr>
          <w:shd w:val="clear" w:color="auto" w:fill="FFFFFF"/>
          <w:lang w:val="en-US"/>
        </w:rPr>
        <w:t>Cutolo</w:t>
      </w:r>
      <w:proofErr w:type="spellEnd"/>
      <w:r w:rsidRPr="00E25B91">
        <w:rPr>
          <w:shd w:val="clear" w:color="auto" w:fill="FFFFFF"/>
          <w:lang w:val="en-US"/>
        </w:rPr>
        <w:t xml:space="preserve"> M, </w:t>
      </w:r>
      <w:proofErr w:type="spellStart"/>
      <w:r w:rsidRPr="00E25B91">
        <w:rPr>
          <w:shd w:val="clear" w:color="auto" w:fill="FFFFFF"/>
          <w:lang w:val="en-US"/>
        </w:rPr>
        <w:t>Pizzorni</w:t>
      </w:r>
      <w:proofErr w:type="spellEnd"/>
      <w:r w:rsidRPr="00E25B91">
        <w:rPr>
          <w:shd w:val="clear" w:color="auto" w:fill="FFFFFF"/>
          <w:lang w:val="en-US"/>
        </w:rPr>
        <w:t xml:space="preserve"> C, </w:t>
      </w:r>
      <w:proofErr w:type="spellStart"/>
      <w:r w:rsidRPr="00E25B91">
        <w:rPr>
          <w:shd w:val="clear" w:color="auto" w:fill="FFFFFF"/>
          <w:lang w:val="en-US"/>
        </w:rPr>
        <w:t>Sulli</w:t>
      </w:r>
      <w:proofErr w:type="spellEnd"/>
      <w:r w:rsidRPr="00E25B91">
        <w:rPr>
          <w:shd w:val="clear" w:color="auto" w:fill="FFFFFF"/>
          <w:lang w:val="en-US"/>
        </w:rPr>
        <w:t xml:space="preserve"> A. Vitamin D endocrine system involvement in </w:t>
      </w:r>
      <w:r w:rsidR="009D2CF0">
        <w:rPr>
          <w:shd w:val="clear" w:color="auto" w:fill="FFFFFF"/>
          <w:lang w:val="en-US"/>
        </w:rPr>
        <w:t xml:space="preserve">autoimmune rheumatic diseases. </w:t>
      </w:r>
      <w:proofErr w:type="spellStart"/>
      <w:r w:rsidR="009D2CF0">
        <w:rPr>
          <w:shd w:val="clear" w:color="auto" w:fill="FFFFFF"/>
          <w:lang w:val="en-US"/>
        </w:rPr>
        <w:t>Autoimmun</w:t>
      </w:r>
      <w:proofErr w:type="spellEnd"/>
      <w:r w:rsidRPr="00E25B91">
        <w:rPr>
          <w:shd w:val="clear" w:color="auto" w:fill="FFFFFF"/>
          <w:lang w:val="en-US"/>
        </w:rPr>
        <w:t xml:space="preserve"> Rev. 2011</w:t>
      </w:r>
      <w:proofErr w:type="gramStart"/>
      <w:r w:rsidRPr="00E25B91">
        <w:rPr>
          <w:shd w:val="clear" w:color="auto" w:fill="FFFFFF"/>
          <w:lang w:val="en-US"/>
        </w:rPr>
        <w:t>;11:84</w:t>
      </w:r>
      <w:proofErr w:type="gramEnd"/>
      <w:r w:rsidRPr="00E25B91">
        <w:rPr>
          <w:shd w:val="clear" w:color="auto" w:fill="FFFFFF"/>
          <w:lang w:val="en-US"/>
        </w:rPr>
        <w:t>–7.</w:t>
      </w:r>
    </w:p>
    <w:p w:rsidR="00D014BB" w:rsidRPr="00D014BB" w:rsidRDefault="007A6B6B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shd w:val="clear" w:color="auto" w:fill="FFFFFF"/>
          <w:lang w:val="en-US"/>
        </w:rPr>
        <w:t>Cutolo</w:t>
      </w:r>
      <w:proofErr w:type="spellEnd"/>
      <w:r>
        <w:rPr>
          <w:shd w:val="clear" w:color="auto" w:fill="FFFFFF"/>
          <w:lang w:val="en-US"/>
        </w:rPr>
        <w:t xml:space="preserve"> M, </w:t>
      </w:r>
      <w:proofErr w:type="spellStart"/>
      <w:r>
        <w:rPr>
          <w:shd w:val="clear" w:color="auto" w:fill="FFFFFF"/>
          <w:lang w:val="en-US"/>
        </w:rPr>
        <w:t>Plebani</w:t>
      </w:r>
      <w:proofErr w:type="spellEnd"/>
      <w:r>
        <w:rPr>
          <w:shd w:val="clear" w:color="auto" w:fill="FFFFFF"/>
          <w:lang w:val="en-US"/>
        </w:rPr>
        <w:t xml:space="preserve"> M</w:t>
      </w:r>
      <w:r w:rsidR="00E25B91" w:rsidRPr="00E25B91">
        <w:rPr>
          <w:shd w:val="clear" w:color="auto" w:fill="FFFFFF"/>
          <w:lang w:val="en-US"/>
        </w:rPr>
        <w:t xml:space="preserve">, </w:t>
      </w:r>
      <w:proofErr w:type="spellStart"/>
      <w:r w:rsidR="00E25B91" w:rsidRPr="00E25B91">
        <w:rPr>
          <w:shd w:val="clear" w:color="auto" w:fill="FFFFFF"/>
          <w:lang w:val="en-US"/>
        </w:rPr>
        <w:t>Shoenfeld</w:t>
      </w:r>
      <w:proofErr w:type="spellEnd"/>
      <w:r>
        <w:rPr>
          <w:shd w:val="clear" w:color="auto" w:fill="FFFFFF"/>
          <w:lang w:val="en-US"/>
        </w:rPr>
        <w:t xml:space="preserve"> Y</w:t>
      </w:r>
      <w:r w:rsidR="00E25B91" w:rsidRPr="00E25B91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  <w:lang w:val="en-US"/>
        </w:rPr>
        <w:t>et al</w:t>
      </w:r>
      <w:r w:rsidR="00E25B91" w:rsidRPr="00E25B91">
        <w:rPr>
          <w:shd w:val="clear" w:color="auto" w:fill="FFFFFF"/>
          <w:lang w:val="en-US"/>
        </w:rPr>
        <w:t>. Vitamin D endocrine system and the immune r</w:t>
      </w:r>
      <w:r>
        <w:rPr>
          <w:shd w:val="clear" w:color="auto" w:fill="FFFFFF"/>
          <w:lang w:val="en-US"/>
        </w:rPr>
        <w:t xml:space="preserve">esponse in rheumatic diseases. </w:t>
      </w:r>
      <w:proofErr w:type="spellStart"/>
      <w:r>
        <w:rPr>
          <w:shd w:val="clear" w:color="auto" w:fill="FFFFFF"/>
          <w:lang w:val="en-US"/>
        </w:rPr>
        <w:t>Vitam</w:t>
      </w:r>
      <w:proofErr w:type="spellEnd"/>
      <w:r w:rsidR="00E25B91" w:rsidRPr="00E25B91">
        <w:rPr>
          <w:shd w:val="clear" w:color="auto" w:fill="FFFFFF"/>
          <w:lang w:val="en-US"/>
        </w:rPr>
        <w:t xml:space="preserve"> </w:t>
      </w:r>
      <w:proofErr w:type="spellStart"/>
      <w:r w:rsidR="00E25B91" w:rsidRPr="00E25B91">
        <w:rPr>
          <w:shd w:val="clear" w:color="auto" w:fill="FFFFFF"/>
          <w:lang w:val="en-US"/>
        </w:rPr>
        <w:t>Horm</w:t>
      </w:r>
      <w:proofErr w:type="spellEnd"/>
      <w:r w:rsidR="00E25B91" w:rsidRPr="00E25B91">
        <w:rPr>
          <w:shd w:val="clear" w:color="auto" w:fill="FFFFFF"/>
          <w:lang w:val="en-US"/>
        </w:rPr>
        <w:t>. 2011</w:t>
      </w:r>
      <w:proofErr w:type="gramStart"/>
      <w:r w:rsidR="00E25B91" w:rsidRPr="00E25B91">
        <w:rPr>
          <w:shd w:val="clear" w:color="auto" w:fill="FFFFFF"/>
          <w:lang w:val="en-US"/>
        </w:rPr>
        <w:t>;86:327</w:t>
      </w:r>
      <w:proofErr w:type="gramEnd"/>
      <w:r w:rsidR="00E25B91" w:rsidRPr="00E25B91">
        <w:rPr>
          <w:shd w:val="clear" w:color="auto" w:fill="FFFFFF"/>
          <w:lang w:val="en-US"/>
        </w:rPr>
        <w:t>–51.</w:t>
      </w:r>
    </w:p>
    <w:p w:rsidR="00D014BB" w:rsidRPr="00D014BB" w:rsidRDefault="00E0462A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hyperlink r:id="rId9" w:history="1">
        <w:r w:rsidR="00D014BB" w:rsidRPr="007A6B6B">
          <w:rPr>
            <w:rStyle w:val="a3"/>
            <w:color w:val="auto"/>
            <w:u w:val="none"/>
            <w:shd w:val="clear" w:color="auto" w:fill="FFFFFF"/>
            <w:lang w:val="de-DE"/>
          </w:rPr>
          <w:t>Zittermann</w:t>
        </w:r>
      </w:hyperlink>
      <w:r w:rsidR="007A6B6B">
        <w:rPr>
          <w:lang w:val="uk-UA"/>
        </w:rPr>
        <w:t xml:space="preserve"> А</w:t>
      </w:r>
      <w:r w:rsidR="007A6B6B" w:rsidRPr="007A6B6B">
        <w:rPr>
          <w:lang w:val="de-DE"/>
        </w:rPr>
        <w:t xml:space="preserve">, </w:t>
      </w:r>
      <w:r w:rsidR="00D014BB" w:rsidRPr="007A6B6B">
        <w:rPr>
          <w:lang w:val="de-DE"/>
        </w:rPr>
        <w:t>Pilz</w:t>
      </w:r>
      <w:r w:rsidR="007A6B6B" w:rsidRPr="007A6B6B">
        <w:rPr>
          <w:lang w:val="de-DE"/>
        </w:rPr>
        <w:t xml:space="preserve"> S, </w:t>
      </w:r>
      <w:r w:rsidR="00D014BB" w:rsidRPr="007A6B6B">
        <w:rPr>
          <w:lang w:val="de-DE"/>
        </w:rPr>
        <w:t>Hoffmann</w:t>
      </w:r>
      <w:r w:rsidR="007A6B6B" w:rsidRPr="007A6B6B">
        <w:rPr>
          <w:lang w:val="de-DE"/>
        </w:rPr>
        <w:t xml:space="preserve"> H, et. al. </w:t>
      </w:r>
      <w:r w:rsidR="00D014BB" w:rsidRPr="00D014BB">
        <w:rPr>
          <w:lang w:val="en-US"/>
        </w:rPr>
        <w:t>Vitamin D and airway infections: a European perspective</w:t>
      </w:r>
      <w:r w:rsidR="00D014BB" w:rsidRPr="00D014BB">
        <w:rPr>
          <w:lang w:val="uk-UA"/>
        </w:rPr>
        <w:t xml:space="preserve"> </w:t>
      </w:r>
      <w:hyperlink r:id="rId10" w:history="1">
        <w:proofErr w:type="spellStart"/>
        <w:r w:rsidR="00D014BB" w:rsidRPr="00D014BB">
          <w:rPr>
            <w:rStyle w:val="a3"/>
            <w:color w:val="auto"/>
            <w:u w:val="none"/>
            <w:shd w:val="clear" w:color="auto" w:fill="FFFFFF"/>
            <w:lang w:val="en-US"/>
          </w:rPr>
          <w:t>Eur</w:t>
        </w:r>
        <w:proofErr w:type="spellEnd"/>
        <w:r w:rsidR="00D014BB" w:rsidRPr="00D014BB">
          <w:rPr>
            <w:rStyle w:val="a3"/>
            <w:color w:val="auto"/>
            <w:u w:val="none"/>
            <w:shd w:val="clear" w:color="auto" w:fill="FFFFFF"/>
            <w:lang w:val="en-US"/>
          </w:rPr>
          <w:t xml:space="preserve"> J</w:t>
        </w:r>
        <w:r w:rsidR="007A6B6B">
          <w:rPr>
            <w:rStyle w:val="a3"/>
            <w:color w:val="auto"/>
            <w:u w:val="none"/>
            <w:shd w:val="clear" w:color="auto" w:fill="FFFFFF"/>
            <w:lang w:val="en-US"/>
          </w:rPr>
          <w:t xml:space="preserve"> Med</w:t>
        </w:r>
        <w:r w:rsidR="00D014BB" w:rsidRPr="00D014BB">
          <w:rPr>
            <w:rStyle w:val="a3"/>
            <w:color w:val="auto"/>
            <w:u w:val="none"/>
            <w:shd w:val="clear" w:color="auto" w:fill="FFFFFF"/>
            <w:lang w:val="en-US"/>
          </w:rPr>
          <w:t xml:space="preserve"> Res</w:t>
        </w:r>
      </w:hyperlink>
      <w:r w:rsidR="00D014BB" w:rsidRPr="00D014BB">
        <w:rPr>
          <w:shd w:val="clear" w:color="auto" w:fill="FFFFFF"/>
          <w:lang w:val="en-US"/>
        </w:rPr>
        <w:t>. 2016; 21: 14.</w:t>
      </w:r>
    </w:p>
    <w:p w:rsidR="00E25B91" w:rsidRPr="00E25B91" w:rsidRDefault="00BA06A9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t>Поворознюк</w:t>
      </w:r>
      <w:proofErr w:type="spellEnd"/>
      <w:r w:rsidRPr="00E25B91">
        <w:t xml:space="preserve"> В.В.</w:t>
      </w:r>
      <w:r w:rsidRPr="00E25B91">
        <w:rPr>
          <w:caps/>
        </w:rPr>
        <w:t xml:space="preserve"> </w:t>
      </w:r>
      <w:proofErr w:type="spellStart"/>
      <w:r w:rsidRPr="00E25B91">
        <w:t>Вплив</w:t>
      </w:r>
      <w:proofErr w:type="spellEnd"/>
      <w:r w:rsidRPr="00E25B91">
        <w:t xml:space="preserve"> </w:t>
      </w:r>
      <w:proofErr w:type="spellStart"/>
      <w:r w:rsidRPr="00E25B91">
        <w:t>деф</w:t>
      </w:r>
      <w:proofErr w:type="spellEnd"/>
      <w:r w:rsidRPr="00E25B91">
        <w:rPr>
          <w:lang w:val="uk-UA"/>
        </w:rPr>
        <w:t>і</w:t>
      </w:r>
      <w:proofErr w:type="spellStart"/>
      <w:r w:rsidRPr="00E25B91">
        <w:t>цит</w:t>
      </w:r>
      <w:proofErr w:type="spellEnd"/>
      <w:r w:rsidRPr="00E25B91">
        <w:rPr>
          <w:lang w:val="uk-UA"/>
        </w:rPr>
        <w:t>у</w:t>
      </w:r>
      <w:r w:rsidRPr="00E25B91">
        <w:t xml:space="preserve"> в</w:t>
      </w:r>
      <w:r w:rsidRPr="00E25B91">
        <w:rPr>
          <w:lang w:val="uk-UA"/>
        </w:rPr>
        <w:t>і</w:t>
      </w:r>
      <w:proofErr w:type="spellStart"/>
      <w:r w:rsidRPr="00E25B91">
        <w:t>тамин</w:t>
      </w:r>
      <w:proofErr w:type="spellEnd"/>
      <w:r w:rsidRPr="00E25B91">
        <w:rPr>
          <w:lang w:val="uk-UA"/>
        </w:rPr>
        <w:t>у</w:t>
      </w:r>
      <w:r w:rsidRPr="00E25B91">
        <w:t xml:space="preserve"> </w:t>
      </w:r>
      <w:r w:rsidRPr="00E25B91">
        <w:rPr>
          <w:lang w:val="en-US"/>
        </w:rPr>
        <w:t>D</w:t>
      </w:r>
      <w:r w:rsidRPr="00E25B91">
        <w:t xml:space="preserve"> на </w:t>
      </w:r>
      <w:r w:rsidRPr="00E25B91">
        <w:rPr>
          <w:lang w:val="uk-UA"/>
        </w:rPr>
        <w:t>перебіг</w:t>
      </w:r>
      <w:r w:rsidRPr="00E25B91">
        <w:t xml:space="preserve"> </w:t>
      </w:r>
      <w:proofErr w:type="spellStart"/>
      <w:r w:rsidRPr="00E25B91">
        <w:t>ревмато</w:t>
      </w:r>
      <w:proofErr w:type="spellEnd"/>
      <w:r w:rsidRPr="00E25B91">
        <w:rPr>
          <w:lang w:val="uk-UA"/>
        </w:rPr>
        <w:t>ї</w:t>
      </w:r>
      <w:proofErr w:type="spellStart"/>
      <w:r w:rsidRPr="00E25B91">
        <w:t>дного</w:t>
      </w:r>
      <w:proofErr w:type="spellEnd"/>
      <w:r w:rsidRPr="00E25B91">
        <w:t xml:space="preserve"> артрит</w:t>
      </w:r>
      <w:r w:rsidRPr="00E25B91">
        <w:rPr>
          <w:lang w:val="uk-UA"/>
        </w:rPr>
        <w:t>у</w:t>
      </w:r>
      <w:r w:rsidRPr="00E25B91">
        <w:t>. /</w:t>
      </w:r>
      <w:r w:rsidRPr="00E25B91">
        <w:rPr>
          <w:lang w:val="uk-UA"/>
        </w:rPr>
        <w:t xml:space="preserve"> </w:t>
      </w:r>
      <w:r w:rsidRPr="00E25B91">
        <w:t xml:space="preserve">В.В. </w:t>
      </w:r>
      <w:proofErr w:type="spellStart"/>
      <w:r w:rsidRPr="00E25B91">
        <w:t>Поворознюк</w:t>
      </w:r>
      <w:proofErr w:type="spellEnd"/>
      <w:r w:rsidRPr="00E25B91">
        <w:t xml:space="preserve">, О.В. Синенький // </w:t>
      </w:r>
      <w:hyperlink r:id="rId11" w:history="1">
        <w:r w:rsidRPr="00E25B91">
          <w:rPr>
            <w:rStyle w:val="a3"/>
            <w:color w:val="auto"/>
            <w:u w:val="none"/>
          </w:rPr>
          <w:t>Б</w:t>
        </w:r>
        <w:r w:rsidRPr="00E25B91">
          <w:rPr>
            <w:rStyle w:val="a3"/>
            <w:color w:val="auto"/>
            <w:u w:val="none"/>
            <w:lang w:val="uk-UA"/>
          </w:rPr>
          <w:t>і</w:t>
        </w:r>
        <w:r w:rsidRPr="00E25B91">
          <w:rPr>
            <w:rStyle w:val="a3"/>
            <w:color w:val="auto"/>
            <w:u w:val="none"/>
          </w:rPr>
          <w:t>ль. Су</w:t>
        </w:r>
        <w:r w:rsidRPr="00E25B91">
          <w:rPr>
            <w:rStyle w:val="a3"/>
            <w:color w:val="auto"/>
            <w:u w:val="none"/>
            <w:lang w:val="uk-UA"/>
          </w:rPr>
          <w:t>глоби</w:t>
        </w:r>
        <w:r w:rsidRPr="00E25B91">
          <w:rPr>
            <w:rStyle w:val="a3"/>
            <w:color w:val="auto"/>
            <w:u w:val="none"/>
          </w:rPr>
          <w:t xml:space="preserve">. </w:t>
        </w:r>
        <w:r w:rsidRPr="00E25B91">
          <w:rPr>
            <w:rStyle w:val="a3"/>
            <w:color w:val="auto"/>
            <w:u w:val="none"/>
            <w:lang w:val="uk-UA"/>
          </w:rPr>
          <w:t>Хребет</w:t>
        </w:r>
      </w:hyperlink>
      <w:r w:rsidRPr="00E25B91">
        <w:t xml:space="preserve">. – 2016. - №3. – </w:t>
      </w:r>
      <w:r w:rsidR="00967088" w:rsidRPr="00E25B91">
        <w:t>С</w:t>
      </w:r>
      <w:r w:rsidRPr="00E25B91">
        <w:t>.</w:t>
      </w:r>
      <w:r w:rsidR="00967088" w:rsidRPr="00E25B91">
        <w:t xml:space="preserve"> </w:t>
      </w:r>
      <w:r w:rsidRPr="00E25B91">
        <w:rPr>
          <w:lang w:val="uk-UA"/>
        </w:rPr>
        <w:t>15-21.</w:t>
      </w:r>
    </w:p>
    <w:p w:rsidR="00E25B91" w:rsidRDefault="001C446E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 w:rsidRPr="00E25B91">
        <w:rPr>
          <w:lang w:val="uk-UA"/>
        </w:rPr>
        <w:t>Поворознюк</w:t>
      </w:r>
      <w:proofErr w:type="spellEnd"/>
      <w:r w:rsidRPr="00E25B91">
        <w:rPr>
          <w:lang w:val="uk-UA"/>
        </w:rPr>
        <w:t xml:space="preserve"> В.В.</w:t>
      </w:r>
      <w:r w:rsidRPr="00E25B91">
        <w:rPr>
          <w:caps/>
          <w:lang w:val="uk-UA"/>
        </w:rPr>
        <w:t xml:space="preserve"> </w:t>
      </w:r>
      <w:proofErr w:type="spellStart"/>
      <w:r w:rsidRPr="00E25B91">
        <w:rPr>
          <w:lang w:val="uk-UA"/>
        </w:rPr>
        <w:t>Влияние</w:t>
      </w:r>
      <w:proofErr w:type="spellEnd"/>
      <w:r w:rsidRPr="00E25B91">
        <w:rPr>
          <w:lang w:val="uk-UA"/>
        </w:rPr>
        <w:t xml:space="preserve"> </w:t>
      </w:r>
      <w:proofErr w:type="spellStart"/>
      <w:r w:rsidRPr="00E25B91">
        <w:rPr>
          <w:lang w:val="uk-UA"/>
        </w:rPr>
        <w:t>уровня</w:t>
      </w:r>
      <w:proofErr w:type="spellEnd"/>
      <w:r w:rsidRPr="00E25B91">
        <w:rPr>
          <w:lang w:val="uk-UA"/>
        </w:rPr>
        <w:t xml:space="preserve"> </w:t>
      </w:r>
      <w:r w:rsidR="0030356B" w:rsidRPr="00E25B91">
        <w:rPr>
          <w:lang w:val="uk-UA"/>
        </w:rPr>
        <w:t>25-</w:t>
      </w:r>
      <w:r w:rsidRPr="00E25B91">
        <w:rPr>
          <w:lang w:val="uk-UA"/>
        </w:rPr>
        <w:t xml:space="preserve">гидрокси-витамина </w:t>
      </w:r>
      <w:r w:rsidRPr="00E25B91">
        <w:rPr>
          <w:lang w:val="en-US"/>
        </w:rPr>
        <w:t>D</w:t>
      </w:r>
      <w:r w:rsidRPr="00E25B91">
        <w:rPr>
          <w:lang w:val="uk-UA"/>
        </w:rPr>
        <w:t xml:space="preserve"> в </w:t>
      </w:r>
      <w:proofErr w:type="spellStart"/>
      <w:r w:rsidRPr="00E25B91">
        <w:rPr>
          <w:lang w:val="uk-UA"/>
        </w:rPr>
        <w:t>сыворотке</w:t>
      </w:r>
      <w:proofErr w:type="spellEnd"/>
      <w:r w:rsidRPr="00E25B91">
        <w:rPr>
          <w:lang w:val="uk-UA"/>
        </w:rPr>
        <w:t xml:space="preserve"> крови на </w:t>
      </w:r>
      <w:proofErr w:type="spellStart"/>
      <w:r w:rsidRPr="00E25B91">
        <w:rPr>
          <w:lang w:val="uk-UA"/>
        </w:rPr>
        <w:t>активность</w:t>
      </w:r>
      <w:proofErr w:type="spellEnd"/>
      <w:r w:rsidRPr="00E25B91">
        <w:rPr>
          <w:lang w:val="uk-UA"/>
        </w:rPr>
        <w:t xml:space="preserve"> </w:t>
      </w:r>
      <w:proofErr w:type="spellStart"/>
      <w:r w:rsidRPr="00E25B91">
        <w:rPr>
          <w:lang w:val="uk-UA"/>
        </w:rPr>
        <w:t>заболевания</w:t>
      </w:r>
      <w:proofErr w:type="spellEnd"/>
      <w:r w:rsidRPr="00E25B91">
        <w:rPr>
          <w:lang w:val="uk-UA"/>
        </w:rPr>
        <w:t xml:space="preserve"> у </w:t>
      </w:r>
      <w:proofErr w:type="spellStart"/>
      <w:r w:rsidRPr="00E25B91">
        <w:rPr>
          <w:lang w:val="uk-UA"/>
        </w:rPr>
        <w:t>пациентов</w:t>
      </w:r>
      <w:proofErr w:type="spellEnd"/>
      <w:r w:rsidRPr="00E25B91">
        <w:rPr>
          <w:lang w:val="uk-UA"/>
        </w:rPr>
        <w:t xml:space="preserve"> с </w:t>
      </w:r>
      <w:proofErr w:type="spellStart"/>
      <w:r w:rsidRPr="00E25B91">
        <w:rPr>
          <w:lang w:val="uk-UA"/>
        </w:rPr>
        <w:t>ревматоидным</w:t>
      </w:r>
      <w:proofErr w:type="spellEnd"/>
      <w:r w:rsidRPr="00E25B91">
        <w:rPr>
          <w:lang w:val="uk-UA"/>
        </w:rPr>
        <w:t xml:space="preserve"> артритом. / В.В. </w:t>
      </w:r>
      <w:proofErr w:type="spellStart"/>
      <w:r w:rsidRPr="00E25B91">
        <w:rPr>
          <w:lang w:val="uk-UA"/>
        </w:rPr>
        <w:t>Поворознюк</w:t>
      </w:r>
      <w:proofErr w:type="spellEnd"/>
      <w:r w:rsidRPr="00E25B91">
        <w:rPr>
          <w:lang w:val="uk-UA"/>
        </w:rPr>
        <w:t xml:space="preserve">, О.В. Синенький // </w:t>
      </w:r>
      <w:r w:rsidRPr="00E25B91">
        <w:rPr>
          <w:lang w:val="en-US"/>
        </w:rPr>
        <w:t>Journal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of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the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Grodno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State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Medi</w:t>
      </w:r>
      <w:r w:rsidR="00C91912" w:rsidRPr="00E25B91">
        <w:rPr>
          <w:lang w:val="en-US"/>
        </w:rPr>
        <w:t>c</w:t>
      </w:r>
      <w:r w:rsidRPr="00E25B91">
        <w:rPr>
          <w:lang w:val="en-US"/>
        </w:rPr>
        <w:t>al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University</w:t>
      </w:r>
      <w:r w:rsidRPr="00E25B91">
        <w:rPr>
          <w:lang w:val="uk-UA"/>
        </w:rPr>
        <w:t xml:space="preserve"> – 2016. - №2. – </w:t>
      </w:r>
      <w:r w:rsidR="00967088" w:rsidRPr="00E25B91">
        <w:rPr>
          <w:lang w:val="uk-UA"/>
        </w:rPr>
        <w:t>С</w:t>
      </w:r>
      <w:r w:rsidRPr="00E25B91">
        <w:rPr>
          <w:lang w:val="uk-UA"/>
        </w:rPr>
        <w:t>.98-101.</w:t>
      </w:r>
    </w:p>
    <w:p w:rsidR="00E25B91" w:rsidRDefault="007A6B6B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>
        <w:rPr>
          <w:shd w:val="clear" w:color="auto" w:fill="FFFFFF"/>
          <w:lang w:val="en-US"/>
        </w:rPr>
        <w:lastRenderedPageBreak/>
        <w:t>Haque</w:t>
      </w:r>
      <w:proofErr w:type="spellEnd"/>
      <w:r>
        <w:rPr>
          <w:shd w:val="clear" w:color="auto" w:fill="FFFFFF"/>
          <w:lang w:val="en-US"/>
        </w:rPr>
        <w:t xml:space="preserve"> U.J., Bartlett S</w:t>
      </w:r>
      <w:r w:rsidR="0030356B" w:rsidRPr="00E25B91">
        <w:rPr>
          <w:shd w:val="clear" w:color="auto" w:fill="FFFFFF"/>
          <w:lang w:val="en-US"/>
        </w:rPr>
        <w:t>J. Relationships among vitamin D, disease activity, pain and disab</w:t>
      </w:r>
      <w:r>
        <w:rPr>
          <w:shd w:val="clear" w:color="auto" w:fill="FFFFFF"/>
          <w:lang w:val="en-US"/>
        </w:rPr>
        <w:t xml:space="preserve">ility in rheumatoid arthritis. </w:t>
      </w:r>
      <w:proofErr w:type="spellStart"/>
      <w:r>
        <w:rPr>
          <w:shd w:val="clear" w:color="auto" w:fill="FFFFFF"/>
          <w:lang w:val="en-US"/>
        </w:rPr>
        <w:t>Clin</w:t>
      </w:r>
      <w:proofErr w:type="spellEnd"/>
      <w:r>
        <w:rPr>
          <w:shd w:val="clear" w:color="auto" w:fill="FFFFFF"/>
          <w:lang w:val="en-US"/>
        </w:rPr>
        <w:t xml:space="preserve"> Exp</w:t>
      </w:r>
      <w:r w:rsidR="0030356B" w:rsidRPr="00E25B91">
        <w:rPr>
          <w:shd w:val="clear" w:color="auto" w:fill="FFFFFF"/>
          <w:lang w:val="en-US"/>
        </w:rPr>
        <w:t xml:space="preserve"> </w:t>
      </w:r>
      <w:proofErr w:type="spellStart"/>
      <w:r w:rsidR="0030356B" w:rsidRPr="00E25B91">
        <w:rPr>
          <w:shd w:val="clear" w:color="auto" w:fill="FFFFFF"/>
          <w:lang w:val="en-US"/>
        </w:rPr>
        <w:t>Rheumatol</w:t>
      </w:r>
      <w:proofErr w:type="spellEnd"/>
      <w:r w:rsidR="0030356B" w:rsidRPr="00E25B91">
        <w:rPr>
          <w:shd w:val="clear" w:color="auto" w:fill="FFFFFF"/>
          <w:lang w:val="en-US"/>
        </w:rPr>
        <w:t>. 2010</w:t>
      </w:r>
      <w:proofErr w:type="gramStart"/>
      <w:r w:rsidR="0030356B" w:rsidRPr="00E25B91">
        <w:rPr>
          <w:shd w:val="clear" w:color="auto" w:fill="FFFFFF"/>
          <w:lang w:val="en-US"/>
        </w:rPr>
        <w:t>;28:745</w:t>
      </w:r>
      <w:proofErr w:type="gramEnd"/>
      <w:r w:rsidR="0030356B" w:rsidRPr="00E25B91">
        <w:rPr>
          <w:shd w:val="clear" w:color="auto" w:fill="FFFFFF"/>
          <w:lang w:val="en-US"/>
        </w:rPr>
        <w:t>–7.</w:t>
      </w:r>
    </w:p>
    <w:p w:rsidR="00E25B91" w:rsidRDefault="002E0612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r w:rsidRPr="00E25B91">
        <w:rPr>
          <w:lang w:val="en-US"/>
        </w:rPr>
        <w:t xml:space="preserve">Kerr GS, </w:t>
      </w:r>
      <w:proofErr w:type="spellStart"/>
      <w:r w:rsidRPr="00E25B91">
        <w:rPr>
          <w:lang w:val="en-US"/>
        </w:rPr>
        <w:t>Sabahi</w:t>
      </w:r>
      <w:proofErr w:type="spellEnd"/>
      <w:r w:rsidRPr="00E25B91">
        <w:rPr>
          <w:lang w:val="en-US"/>
        </w:rPr>
        <w:t xml:space="preserve"> I, Richards JS,</w:t>
      </w:r>
      <w:r w:rsidRPr="00E25B91">
        <w:rPr>
          <w:rStyle w:val="apple-converted-space"/>
          <w:lang w:val="en-US"/>
        </w:rPr>
        <w:t> </w:t>
      </w:r>
      <w:r w:rsidRPr="00E25B91">
        <w:rPr>
          <w:rStyle w:val="a5"/>
          <w:i w:val="0"/>
          <w:lang w:val="en-US"/>
        </w:rPr>
        <w:t>et al.</w:t>
      </w:r>
      <w:r w:rsidRPr="00E25B91">
        <w:rPr>
          <w:rStyle w:val="apple-converted-space"/>
          <w:lang w:val="en-US"/>
        </w:rPr>
        <w:t> </w:t>
      </w:r>
      <w:r w:rsidRPr="00E25B91">
        <w:rPr>
          <w:lang w:val="en-US"/>
        </w:rPr>
        <w:t xml:space="preserve">Prevalence of vitamin D insufficiency/deficiency in rheumatoid arthritis and associations with disease severity and activity. </w:t>
      </w:r>
      <w:r w:rsidR="007A6B6B">
        <w:t xml:space="preserve">J </w:t>
      </w:r>
      <w:proofErr w:type="spellStart"/>
      <w:r w:rsidR="007A6B6B">
        <w:t>Rheumatol</w:t>
      </w:r>
      <w:proofErr w:type="spellEnd"/>
      <w:r w:rsidR="007A6B6B">
        <w:t xml:space="preserve"> 2011; 38:53–</w:t>
      </w:r>
      <w:r w:rsidRPr="0056001B">
        <w:t>9</w:t>
      </w:r>
      <w:r w:rsidR="0030356B" w:rsidRPr="00E25B91">
        <w:rPr>
          <w:lang w:val="en-US"/>
        </w:rPr>
        <w:t>.</w:t>
      </w:r>
    </w:p>
    <w:p w:rsidR="00E25B91" w:rsidRDefault="007A6B6B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>
        <w:rPr>
          <w:lang w:val="en-US"/>
        </w:rPr>
        <w:t>Mellethin</w:t>
      </w:r>
      <w:proofErr w:type="spellEnd"/>
      <w:r>
        <w:rPr>
          <w:lang w:val="en-US"/>
        </w:rPr>
        <w:t xml:space="preserve"> L</w:t>
      </w:r>
      <w:r w:rsidR="00C91912" w:rsidRPr="00E25B91">
        <w:rPr>
          <w:lang w:val="en-US"/>
        </w:rPr>
        <w:t xml:space="preserve">, </w:t>
      </w:r>
      <w:proofErr w:type="spellStart"/>
      <w:r w:rsidR="00C91912" w:rsidRPr="00E25B91">
        <w:rPr>
          <w:lang w:val="en-US"/>
        </w:rPr>
        <w:t>Wal</w:t>
      </w:r>
      <w:r>
        <w:rPr>
          <w:lang w:val="en-US"/>
        </w:rPr>
        <w:t>laschofsli</w:t>
      </w:r>
      <w:proofErr w:type="spellEnd"/>
      <w:r>
        <w:rPr>
          <w:lang w:val="en-US"/>
        </w:rPr>
        <w:t xml:space="preserve"> H</w:t>
      </w:r>
      <w:r w:rsidR="00C91912" w:rsidRPr="00E25B91">
        <w:rPr>
          <w:lang w:val="en-US"/>
        </w:rPr>
        <w:t xml:space="preserve">, </w:t>
      </w:r>
      <w:proofErr w:type="spellStart"/>
      <w:r w:rsidR="00C91912" w:rsidRPr="00E25B91">
        <w:rPr>
          <w:lang w:val="en-US"/>
        </w:rPr>
        <w:t>Grotevendt</w:t>
      </w:r>
      <w:proofErr w:type="spellEnd"/>
      <w:r w:rsidR="00C91912" w:rsidRPr="00E25B91">
        <w:rPr>
          <w:lang w:val="en-US"/>
        </w:rPr>
        <w:t xml:space="preserve"> A. et al. Association between serum vitamin D concentrations and inflammatory markers in</w:t>
      </w:r>
      <w:r>
        <w:rPr>
          <w:lang w:val="en-US"/>
        </w:rPr>
        <w:t xml:space="preserve"> the general adult population. </w:t>
      </w:r>
      <w:r w:rsidR="00C91912" w:rsidRPr="00E25B91">
        <w:rPr>
          <w:lang w:val="en-US"/>
        </w:rPr>
        <w:t>Metabolism. – 2014</w:t>
      </w:r>
      <w:r>
        <w:rPr>
          <w:lang w:val="en-US"/>
        </w:rPr>
        <w:t>; 63(</w:t>
      </w:r>
      <w:r w:rsidR="00C91912" w:rsidRPr="00E25B91">
        <w:rPr>
          <w:lang w:val="en-US"/>
        </w:rPr>
        <w:t>8</w:t>
      </w:r>
      <w:r>
        <w:rPr>
          <w:lang w:val="en-US"/>
        </w:rPr>
        <w:t>):1056-</w:t>
      </w:r>
      <w:r w:rsidR="00C91912" w:rsidRPr="00E25B91">
        <w:rPr>
          <w:lang w:val="en-US"/>
        </w:rPr>
        <w:t>62.</w:t>
      </w:r>
    </w:p>
    <w:p w:rsidR="00974F57" w:rsidRPr="00212188" w:rsidRDefault="002E0612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r w:rsidRPr="00E25B91">
        <w:rPr>
          <w:lang w:val="en-US"/>
        </w:rPr>
        <w:t xml:space="preserve">Rossini M, </w:t>
      </w:r>
      <w:proofErr w:type="spellStart"/>
      <w:r w:rsidRPr="00E25B91">
        <w:rPr>
          <w:lang w:val="en-US"/>
        </w:rPr>
        <w:t>Maddali</w:t>
      </w:r>
      <w:proofErr w:type="spellEnd"/>
      <w:r w:rsidRPr="00E25B91">
        <w:rPr>
          <w:lang w:val="en-US"/>
        </w:rPr>
        <w:t xml:space="preserve"> </w:t>
      </w:r>
      <w:proofErr w:type="spellStart"/>
      <w:r w:rsidRPr="00E25B91">
        <w:rPr>
          <w:lang w:val="en-US"/>
        </w:rPr>
        <w:t>Bongi</w:t>
      </w:r>
      <w:proofErr w:type="spellEnd"/>
      <w:r w:rsidRPr="00E25B91">
        <w:rPr>
          <w:lang w:val="en-US"/>
        </w:rPr>
        <w:t xml:space="preserve"> S, La </w:t>
      </w:r>
      <w:proofErr w:type="spellStart"/>
      <w:r w:rsidRPr="00E25B91">
        <w:rPr>
          <w:lang w:val="en-US"/>
        </w:rPr>
        <w:t>Montagna</w:t>
      </w:r>
      <w:proofErr w:type="spellEnd"/>
      <w:r w:rsidRPr="00E25B91">
        <w:rPr>
          <w:lang w:val="en-US"/>
        </w:rPr>
        <w:t xml:space="preserve"> G,</w:t>
      </w:r>
      <w:r w:rsidRPr="00E25B91">
        <w:rPr>
          <w:rStyle w:val="apple-converted-space"/>
          <w:lang w:val="en-US"/>
        </w:rPr>
        <w:t> </w:t>
      </w:r>
      <w:r w:rsidRPr="00E25B91">
        <w:rPr>
          <w:rStyle w:val="a5"/>
          <w:i w:val="0"/>
          <w:lang w:val="en-US"/>
        </w:rPr>
        <w:t>et al.</w:t>
      </w:r>
      <w:r w:rsidRPr="00E25B91">
        <w:rPr>
          <w:rStyle w:val="apple-converted-space"/>
          <w:lang w:val="en-US"/>
        </w:rPr>
        <w:t> </w:t>
      </w:r>
      <w:r w:rsidRPr="00E25B91">
        <w:rPr>
          <w:lang w:val="en-US"/>
        </w:rPr>
        <w:t xml:space="preserve">Vitamin D deficiency in rheumatoid arthritis: prevalence, determinants and associations with disease activity and disability. Arthritis Res </w:t>
      </w:r>
      <w:proofErr w:type="spellStart"/>
      <w:r w:rsidRPr="00E25B91">
        <w:rPr>
          <w:lang w:val="en-US"/>
        </w:rPr>
        <w:t>Ther</w:t>
      </w:r>
      <w:proofErr w:type="spellEnd"/>
      <w:r w:rsidR="00C91912" w:rsidRPr="00E25B91">
        <w:rPr>
          <w:lang w:val="en-US"/>
        </w:rPr>
        <w:t>.</w:t>
      </w:r>
      <w:r w:rsidRPr="00E25B91">
        <w:rPr>
          <w:lang w:val="en-US"/>
        </w:rPr>
        <w:t xml:space="preserve"> 2010; 12:R216.</w:t>
      </w:r>
    </w:p>
    <w:p w:rsidR="00212188" w:rsidRDefault="00212188" w:rsidP="0021218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212188" w:rsidRPr="009B70B9" w:rsidRDefault="00212188" w:rsidP="00212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References</w:t>
      </w:r>
    </w:p>
    <w:p w:rsidR="00212188" w:rsidRPr="006D7988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Haussler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Whitfield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GK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Kaneko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 al.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Molecular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mechanisms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vitamin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513E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action.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Calcif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Tissue Int. 2013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;92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(2):77–98.</w:t>
      </w:r>
    </w:p>
    <w:p w:rsidR="00212188" w:rsidRPr="0056001B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Hewison</w:t>
      </w:r>
      <w:proofErr w:type="spellEnd"/>
      <w:r w:rsidRPr="0056001B">
        <w:rPr>
          <w:lang w:val="en-US"/>
        </w:rPr>
        <w:t xml:space="preserve"> M. Vitamin D and immune function: </w:t>
      </w:r>
      <w:proofErr w:type="spellStart"/>
      <w:r w:rsidRPr="0056001B">
        <w:rPr>
          <w:lang w:val="en-US"/>
        </w:rPr>
        <w:t>autocrine</w:t>
      </w:r>
      <w:proofErr w:type="spellEnd"/>
      <w:r w:rsidRPr="0056001B">
        <w:rPr>
          <w:lang w:val="en-US"/>
        </w:rPr>
        <w:t xml:space="preserve">, </w:t>
      </w:r>
      <w:proofErr w:type="spellStart"/>
      <w:r w:rsidRPr="0056001B">
        <w:rPr>
          <w:lang w:val="en-US"/>
        </w:rPr>
        <w:t>paracrine</w:t>
      </w:r>
      <w:proofErr w:type="spellEnd"/>
      <w:r w:rsidRPr="0056001B">
        <w:rPr>
          <w:lang w:val="en-US"/>
        </w:rPr>
        <w:t xml:space="preserve"> or endocrine? Scand J </w:t>
      </w:r>
      <w:proofErr w:type="spellStart"/>
      <w:r w:rsidRPr="0056001B">
        <w:rPr>
          <w:lang w:val="en-US"/>
        </w:rPr>
        <w:t>Clin</w:t>
      </w:r>
      <w:proofErr w:type="spellEnd"/>
      <w:r w:rsidRPr="0056001B">
        <w:rPr>
          <w:lang w:val="en-US"/>
        </w:rPr>
        <w:t xml:space="preserve"> Lab Invest </w:t>
      </w:r>
      <w:proofErr w:type="spellStart"/>
      <w:r w:rsidRPr="0056001B">
        <w:rPr>
          <w:lang w:val="en-US"/>
        </w:rPr>
        <w:t>Suppl</w:t>
      </w:r>
      <w:proofErr w:type="spellEnd"/>
      <w:r w:rsidRPr="0056001B">
        <w:rPr>
          <w:lang w:val="en-US"/>
        </w:rPr>
        <w:t xml:space="preserve"> 2012; 243:92–102.</w:t>
      </w:r>
    </w:p>
    <w:p w:rsidR="00212188" w:rsidRPr="0056001B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Adams J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S.,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Hewison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Unexpected actions of vitamin D: new perspectives on the regulation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innate and adaptive immunity. Nat.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Pract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Endocrinol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Metab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2008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;4:80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–90.</w:t>
      </w:r>
    </w:p>
    <w:p w:rsidR="00212188" w:rsidRPr="00974F57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Rosa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Malaguarnera</w:t>
      </w:r>
      <w:proofErr w:type="spellEnd"/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Nicoletti</w:t>
      </w:r>
      <w:proofErr w:type="spellEnd"/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Vitamin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3: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helpful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</w:t>
      </w:r>
      <w:proofErr w:type="spellEnd"/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modulator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Immunology</w:t>
      </w:r>
      <w:r w:rsidRPr="006D798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2011;134(2):123–39.</w:t>
      </w:r>
    </w:p>
    <w:p w:rsidR="00212188" w:rsidRPr="00974F57" w:rsidRDefault="00E0462A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history="1">
        <w:proofErr w:type="spellStart"/>
        <w:r w:rsidR="00212188" w:rsidRPr="0021218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Bikle</w:t>
        </w:r>
        <w:proofErr w:type="spellEnd"/>
      </w:hyperlink>
      <w:r w:rsidR="00212188" w:rsidRPr="00212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188" w:rsidRPr="00974F57">
        <w:rPr>
          <w:rFonts w:ascii="Times New Roman" w:hAnsi="Times New Roman" w:cs="Times New Roman"/>
          <w:sz w:val="24"/>
          <w:szCs w:val="24"/>
          <w:lang w:val="en-US"/>
        </w:rPr>
        <w:t>D.Vitamin</w:t>
      </w:r>
      <w:proofErr w:type="spellEnd"/>
      <w:r w:rsidR="00212188" w:rsidRPr="00974F57">
        <w:rPr>
          <w:rFonts w:ascii="Times New Roman" w:hAnsi="Times New Roman" w:cs="Times New Roman"/>
          <w:sz w:val="24"/>
          <w:szCs w:val="24"/>
          <w:lang w:val="en-US"/>
        </w:rPr>
        <w:t xml:space="preserve"> D Metabolism, Mechanism of Action, and Clinical Applications</w:t>
      </w:r>
      <w:r w:rsidR="002121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2188" w:rsidRPr="00974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tgtFrame="pmc_ext" w:history="1">
        <w:proofErr w:type="spellStart"/>
        <w:r w:rsidR="00212188" w:rsidRP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Chem</w:t>
        </w:r>
        <w:proofErr w:type="spellEnd"/>
        <w:r w:rsidR="00212188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212188" w:rsidRP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Biol. 2014</w:t>
        </w:r>
        <w:r w:rsidR="00212188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; 21(3): 319–</w:t>
        </w:r>
        <w:r w:rsidR="00212188" w:rsidRPr="00974F57">
          <w:rPr>
            <w:rStyle w:val="ci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29.</w:t>
        </w:r>
      </w:hyperlink>
    </w:p>
    <w:p w:rsidR="00212188" w:rsidRPr="0056001B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Holick</w:t>
      </w:r>
      <w:proofErr w:type="spellEnd"/>
      <w:r w:rsidRPr="0056001B">
        <w:rPr>
          <w:lang w:val="en-US"/>
        </w:rPr>
        <w:t xml:space="preserve"> MF. The vitamin D deficiency pandemic and consequences for </w:t>
      </w:r>
      <w:proofErr w:type="spellStart"/>
      <w:r w:rsidRPr="0056001B">
        <w:rPr>
          <w:lang w:val="en-US"/>
        </w:rPr>
        <w:t>nonskeletal</w:t>
      </w:r>
      <w:proofErr w:type="spellEnd"/>
      <w:r w:rsidRPr="0056001B">
        <w:rPr>
          <w:lang w:val="en-US"/>
        </w:rPr>
        <w:t xml:space="preserve"> health: mechanisms of action. Mol Aspects Med.</w:t>
      </w:r>
      <w:r>
        <w:rPr>
          <w:lang w:val="en-US"/>
        </w:rPr>
        <w:t xml:space="preserve"> 2008; 29:361–</w:t>
      </w:r>
      <w:r w:rsidRPr="0056001B">
        <w:rPr>
          <w:lang w:val="en-US"/>
        </w:rPr>
        <w:t>8.</w:t>
      </w:r>
    </w:p>
    <w:p w:rsidR="00212188" w:rsidRDefault="00212188" w:rsidP="00212188">
      <w:pPr>
        <w:pStyle w:val="1"/>
        <w:numPr>
          <w:ilvl w:val="0"/>
          <w:numId w:val="2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</w:pPr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Adams JS,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Hewison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M. Update in vitamin D. J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Clin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Endocrinol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Metab</w:t>
      </w:r>
      <w:proofErr w:type="spell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. 2010</w:t>
      </w:r>
      <w:proofErr w:type="gramStart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;95</w:t>
      </w:r>
      <w:proofErr w:type="gramEnd"/>
      <w:r w:rsidRPr="00FF27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(2):471–8.</w:t>
      </w:r>
    </w:p>
    <w:p w:rsidR="00212188" w:rsidRPr="00501CBD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Prietl</w:t>
      </w:r>
      <w:proofErr w:type="spellEnd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B, Treiber G, </w:t>
      </w:r>
      <w:proofErr w:type="spellStart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Pieber</w:t>
      </w:r>
      <w:proofErr w:type="spellEnd"/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TR, et al. </w:t>
      </w:r>
      <w:r w:rsidRPr="00DD7B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Vitamin D and immune function.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Nutrients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</w:rPr>
        <w:t>. 2013;5(7):2502–21.</w:t>
      </w:r>
    </w:p>
    <w:p w:rsidR="00212188" w:rsidRPr="009B70B9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Abaturov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A.E.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Vitamin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- D -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zavisimaja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produkcija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antimikrobnyh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peptidov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/A.E.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Abaturov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N.Ju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Zavgorodnjaja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//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Zdorov'e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rebenka</w:t>
      </w:r>
      <w:proofErr w:type="spellEnd"/>
      <w:r w:rsidRPr="009B70B9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. – 2012. - №1(36). – S.105-112.</w:t>
      </w:r>
    </w:p>
    <w:p w:rsidR="00212188" w:rsidRPr="00663932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Mora</w:t>
      </w:r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</w:t>
      </w:r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Iwata</w:t>
      </w:r>
      <w:proofErr w:type="spellEnd"/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</w:t>
      </w:r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von</w:t>
      </w:r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Andrian</w:t>
      </w:r>
      <w:proofErr w:type="spellEnd"/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55BD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UH</w:t>
      </w:r>
      <w:r w:rsidRPr="009B7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Vitamin effects on the immune system: vitam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 A and D take center stage. Nat Rev</w:t>
      </w:r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2008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;8:685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–98.</w:t>
      </w:r>
    </w:p>
    <w:p w:rsidR="00212188" w:rsidRPr="0056001B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Vojinovic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Vitamin D, receptor agonists' anti-inflammatory properties. Ann. N 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2014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;1317:47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–56.</w:t>
      </w:r>
    </w:p>
    <w:p w:rsidR="00212188" w:rsidRPr="0056001B" w:rsidRDefault="00212188" w:rsidP="0021218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Adorini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L,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Penna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 Control of autoimmune diseases by 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 vitamin D endocrine system. Nature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Pract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Rheumatol</w:t>
      </w:r>
      <w:proofErr w:type="spell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2008</w:t>
      </w:r>
      <w:proofErr w:type="gramStart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;4:404</w:t>
      </w:r>
      <w:proofErr w:type="gramEnd"/>
      <w:r w:rsidRPr="005600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–12.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Hewison</w:t>
      </w:r>
      <w:proofErr w:type="spellEnd"/>
      <w:r w:rsidRPr="0056001B">
        <w:rPr>
          <w:lang w:val="en-US"/>
        </w:rPr>
        <w:t xml:space="preserve"> M. Vitamin D and the immune system: new perspectives on an old theme.  Rheum </w:t>
      </w:r>
      <w:proofErr w:type="spellStart"/>
      <w:r w:rsidRPr="0056001B">
        <w:rPr>
          <w:lang w:val="en-US"/>
        </w:rPr>
        <w:t>Dis</w:t>
      </w:r>
      <w:proofErr w:type="spellEnd"/>
      <w:r w:rsidRPr="0056001B">
        <w:rPr>
          <w:lang w:val="en-US"/>
        </w:rPr>
        <w:t xml:space="preserve"> </w:t>
      </w:r>
      <w:proofErr w:type="spellStart"/>
      <w:r w:rsidRPr="0056001B">
        <w:rPr>
          <w:lang w:val="en-US"/>
        </w:rPr>
        <w:t>Clin</w:t>
      </w:r>
      <w:proofErr w:type="spellEnd"/>
      <w:r w:rsidRPr="0056001B">
        <w:rPr>
          <w:lang w:val="en-US"/>
        </w:rPr>
        <w:t xml:space="preserve"> North Am</w:t>
      </w:r>
      <w:r>
        <w:rPr>
          <w:lang w:val="en-US"/>
        </w:rPr>
        <w:t>.</w:t>
      </w:r>
      <w:r w:rsidRPr="0056001B">
        <w:rPr>
          <w:lang w:val="en-US"/>
        </w:rPr>
        <w:t xml:space="preserve"> 2012; </w:t>
      </w:r>
      <w:r>
        <w:rPr>
          <w:lang w:val="en-US"/>
        </w:rPr>
        <w:t>38:125–</w:t>
      </w:r>
      <w:r w:rsidRPr="0056001B">
        <w:rPr>
          <w:lang w:val="en-US"/>
        </w:rPr>
        <w:t>39.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rPr>
          <w:rStyle w:val="authorname"/>
          <w:shd w:val="clear" w:color="auto" w:fill="FFFFFF"/>
          <w:lang w:val="en-US"/>
        </w:rPr>
        <w:t>Vojinovic</w:t>
      </w:r>
      <w:proofErr w:type="spellEnd"/>
      <w:r w:rsidRPr="00E25B91">
        <w:rPr>
          <w:rStyle w:val="authorname"/>
          <w:shd w:val="clear" w:color="auto" w:fill="FFFFFF"/>
          <w:lang w:val="uk-UA"/>
        </w:rPr>
        <w:t xml:space="preserve"> </w:t>
      </w:r>
      <w:r w:rsidRPr="00E25B91">
        <w:rPr>
          <w:rStyle w:val="authorname"/>
          <w:shd w:val="clear" w:color="auto" w:fill="FFFFFF"/>
          <w:lang w:val="en-US"/>
        </w:rPr>
        <w:t>J</w:t>
      </w:r>
      <w:r w:rsidRPr="00E25B91">
        <w:rPr>
          <w:rStyle w:val="authorname"/>
          <w:shd w:val="clear" w:color="auto" w:fill="FFFFFF"/>
          <w:lang w:val="uk-UA"/>
        </w:rPr>
        <w:t>.</w:t>
      </w:r>
      <w:r w:rsidRPr="00E25B91">
        <w:rPr>
          <w:lang w:val="en-US"/>
        </w:rPr>
        <w:t>Vitamin D—update for the pediatric rheumatologists</w:t>
      </w:r>
      <w:r>
        <w:rPr>
          <w:lang w:val="en-US"/>
        </w:rPr>
        <w:t xml:space="preserve">. </w:t>
      </w:r>
      <w:r w:rsidRPr="00E25B91">
        <w:rPr>
          <w:rStyle w:val="journaltitle"/>
          <w:iCs/>
          <w:shd w:val="clear" w:color="auto" w:fill="FFFFFF"/>
          <w:lang w:val="en-US"/>
        </w:rPr>
        <w:t xml:space="preserve">Pediatric Rheumatology </w:t>
      </w:r>
      <w:r w:rsidRPr="00E25B91">
        <w:rPr>
          <w:rStyle w:val="articlecitationyear"/>
          <w:shd w:val="clear" w:color="auto" w:fill="FFFFFF"/>
          <w:lang w:val="en-US"/>
        </w:rPr>
        <w:t xml:space="preserve">2015. - </w:t>
      </w:r>
      <w:r w:rsidRPr="00212188">
        <w:rPr>
          <w:rStyle w:val="aa"/>
          <w:b w:val="0"/>
          <w:shd w:val="clear" w:color="auto" w:fill="FFFFFF"/>
          <w:lang w:val="en-US"/>
        </w:rPr>
        <w:t>DOI:</w:t>
      </w:r>
      <w:r w:rsidRPr="009B70B9">
        <w:rPr>
          <w:rStyle w:val="apple-converted-space"/>
          <w:shd w:val="clear" w:color="auto" w:fill="FFFFFF"/>
          <w:lang w:val="en-US"/>
        </w:rPr>
        <w:t> </w:t>
      </w:r>
      <w:r w:rsidRPr="009B70B9">
        <w:rPr>
          <w:shd w:val="clear" w:color="auto" w:fill="FFFFFF"/>
          <w:lang w:val="en-US"/>
        </w:rPr>
        <w:t>10.</w:t>
      </w:r>
      <w:r w:rsidRPr="00E25B91">
        <w:rPr>
          <w:shd w:val="clear" w:color="auto" w:fill="FFFFFF"/>
          <w:lang w:val="en-US"/>
        </w:rPr>
        <w:t>1186/s12969-015-0017-9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shd w:val="clear" w:color="auto" w:fill="FFFFFF"/>
          <w:lang w:val="en-US"/>
        </w:rPr>
        <w:t>Nisar</w:t>
      </w:r>
      <w:proofErr w:type="spellEnd"/>
      <w:r>
        <w:rPr>
          <w:shd w:val="clear" w:color="auto" w:fill="FFFFFF"/>
          <w:lang w:val="en-US"/>
        </w:rPr>
        <w:t xml:space="preserve"> MK, </w:t>
      </w:r>
      <w:proofErr w:type="spellStart"/>
      <w:r>
        <w:rPr>
          <w:shd w:val="clear" w:color="auto" w:fill="FFFFFF"/>
          <w:lang w:val="en-US"/>
        </w:rPr>
        <w:t>Masood</w:t>
      </w:r>
      <w:proofErr w:type="spellEnd"/>
      <w:r>
        <w:rPr>
          <w:shd w:val="clear" w:color="auto" w:fill="FFFFFF"/>
          <w:lang w:val="en-US"/>
        </w:rPr>
        <w:t xml:space="preserve"> F, Cookson P</w:t>
      </w:r>
      <w:r w:rsidRPr="00E25B91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  <w:lang w:val="en-US"/>
        </w:rPr>
        <w:t>et al</w:t>
      </w:r>
      <w:r w:rsidRPr="00E25B91">
        <w:rPr>
          <w:shd w:val="clear" w:color="auto" w:fill="FFFFFF"/>
          <w:lang w:val="en-US"/>
        </w:rPr>
        <w:t>. What do we know about juvenile idiopathic arthritis and vitamin D? A systematic literature review and meta-analysis of curr</w:t>
      </w:r>
      <w:r>
        <w:rPr>
          <w:shd w:val="clear" w:color="auto" w:fill="FFFFFF"/>
          <w:lang w:val="en-US"/>
        </w:rPr>
        <w:t xml:space="preserve">ent evidence. </w:t>
      </w:r>
      <w:proofErr w:type="spellStart"/>
      <w:r>
        <w:rPr>
          <w:shd w:val="clear" w:color="auto" w:fill="FFFFFF"/>
          <w:lang w:val="en-US"/>
        </w:rPr>
        <w:t>Clin</w:t>
      </w:r>
      <w:proofErr w:type="spellEnd"/>
      <w:r w:rsidRPr="00E25B91">
        <w:rPr>
          <w:shd w:val="clear" w:color="auto" w:fill="FFFFFF"/>
          <w:lang w:val="en-US"/>
        </w:rPr>
        <w:t xml:space="preserve"> </w:t>
      </w:r>
      <w:proofErr w:type="spellStart"/>
      <w:r w:rsidRPr="00E25B91">
        <w:rPr>
          <w:shd w:val="clear" w:color="auto" w:fill="FFFFFF"/>
          <w:lang w:val="en-US"/>
        </w:rPr>
        <w:t>Rheumatol</w:t>
      </w:r>
      <w:proofErr w:type="spellEnd"/>
      <w:r w:rsidRPr="00E25B91">
        <w:rPr>
          <w:shd w:val="clear" w:color="auto" w:fill="FFFFFF"/>
          <w:lang w:val="en-US"/>
        </w:rPr>
        <w:t>. 2013</w:t>
      </w:r>
      <w:proofErr w:type="gramStart"/>
      <w:r w:rsidRPr="00E25B91">
        <w:rPr>
          <w:shd w:val="clear" w:color="auto" w:fill="FFFFFF"/>
          <w:lang w:val="en-US"/>
        </w:rPr>
        <w:t>;32</w:t>
      </w:r>
      <w:proofErr w:type="gramEnd"/>
      <w:r w:rsidRPr="00E25B91">
        <w:rPr>
          <w:shd w:val="clear" w:color="auto" w:fill="FFFFFF"/>
          <w:lang w:val="en-US"/>
        </w:rPr>
        <w:t>(6):729–34.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shd w:val="clear" w:color="auto" w:fill="FFFFFF"/>
          <w:lang w:val="en-US"/>
        </w:rPr>
        <w:t>Wen</w:t>
      </w:r>
      <w:proofErr w:type="spellEnd"/>
      <w:r w:rsidRPr="00E25B91">
        <w:rPr>
          <w:shd w:val="clear" w:color="auto" w:fill="FFFFFF"/>
          <w:lang w:val="en-US"/>
        </w:rPr>
        <w:t xml:space="preserve"> H.</w:t>
      </w:r>
      <w:r>
        <w:rPr>
          <w:shd w:val="clear" w:color="auto" w:fill="FFFFFF"/>
          <w:lang w:val="en-US"/>
        </w:rPr>
        <w:t>,</w:t>
      </w:r>
      <w:r w:rsidRPr="00E25B91">
        <w:rPr>
          <w:shd w:val="clear" w:color="auto" w:fill="FFFFFF"/>
          <w:lang w:val="en-US"/>
        </w:rPr>
        <w:t xml:space="preserve"> Baker</w:t>
      </w:r>
      <w:r w:rsidRPr="002C3B2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J</w:t>
      </w:r>
      <w:r w:rsidRPr="00E25B91">
        <w:rPr>
          <w:shd w:val="clear" w:color="auto" w:fill="FFFFFF"/>
          <w:lang w:val="en-US"/>
        </w:rPr>
        <w:t>F</w:t>
      </w:r>
      <w:r>
        <w:rPr>
          <w:shd w:val="clear" w:color="auto" w:fill="FFFFFF"/>
          <w:lang w:val="en-US"/>
        </w:rPr>
        <w:t>.</w:t>
      </w:r>
      <w:r w:rsidRPr="00E25B91">
        <w:rPr>
          <w:shd w:val="clear" w:color="auto" w:fill="FFFFFF"/>
          <w:lang w:val="en-US"/>
        </w:rPr>
        <w:t xml:space="preserve"> Vitamin D, </w:t>
      </w:r>
      <w:proofErr w:type="spellStart"/>
      <w:r w:rsidRPr="00E25B91">
        <w:rPr>
          <w:shd w:val="clear" w:color="auto" w:fill="FFFFFF"/>
          <w:lang w:val="en-US"/>
        </w:rPr>
        <w:t>Immunoregulation</w:t>
      </w:r>
      <w:proofErr w:type="spellEnd"/>
      <w:r w:rsidRPr="00E25B91">
        <w:rPr>
          <w:shd w:val="clear" w:color="auto" w:fill="FFFFFF"/>
          <w:lang w:val="en-US"/>
        </w:rPr>
        <w:t xml:space="preserve"> and Rheumatoid Arthritis</w:t>
      </w:r>
      <w:r>
        <w:rPr>
          <w:shd w:val="clear" w:color="auto" w:fill="FFFFFF"/>
          <w:lang w:val="en-US"/>
        </w:rPr>
        <w:t>.</w:t>
      </w:r>
      <w:r w:rsidRPr="00E25B91">
        <w:rPr>
          <w:shd w:val="clear" w:color="auto" w:fill="FFFFFF"/>
          <w:lang w:val="en-US"/>
        </w:rPr>
        <w:t xml:space="preserve"> Journal of Clinical Rheumatology. </w:t>
      </w:r>
      <w:r>
        <w:rPr>
          <w:shd w:val="clear" w:color="auto" w:fill="FFFFFF"/>
          <w:lang w:val="en-US"/>
        </w:rPr>
        <w:t>2011;</w:t>
      </w:r>
      <w:r w:rsidRPr="00E25B91">
        <w:rPr>
          <w:shd w:val="clear" w:color="auto" w:fill="FFFFFF"/>
          <w:lang w:val="en-US"/>
        </w:rPr>
        <w:t xml:space="preserve"> 17 (2)</w:t>
      </w:r>
      <w:r>
        <w:rPr>
          <w:shd w:val="clear" w:color="auto" w:fill="FFFFFF"/>
          <w:lang w:val="en-US"/>
        </w:rPr>
        <w:t>:</w:t>
      </w:r>
      <w:r w:rsidRPr="00E25B91">
        <w:rPr>
          <w:shd w:val="clear" w:color="auto" w:fill="FFFFFF"/>
          <w:lang w:val="en-US"/>
        </w:rPr>
        <w:t>102-7.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Yin K, </w:t>
      </w:r>
      <w:proofErr w:type="spellStart"/>
      <w:r>
        <w:rPr>
          <w:shd w:val="clear" w:color="auto" w:fill="FFFFFF"/>
          <w:lang w:val="en-US"/>
        </w:rPr>
        <w:t>Agrawal</w:t>
      </w:r>
      <w:proofErr w:type="spellEnd"/>
      <w:r>
        <w:rPr>
          <w:shd w:val="clear" w:color="auto" w:fill="FFFFFF"/>
          <w:lang w:val="en-US"/>
        </w:rPr>
        <w:t xml:space="preserve"> D</w:t>
      </w:r>
      <w:r w:rsidRPr="00E25B91">
        <w:rPr>
          <w:shd w:val="clear" w:color="auto" w:fill="FFFFFF"/>
          <w:lang w:val="en-US"/>
        </w:rPr>
        <w:t>K. Vitami</w:t>
      </w:r>
      <w:r>
        <w:rPr>
          <w:shd w:val="clear" w:color="auto" w:fill="FFFFFF"/>
          <w:lang w:val="en-US"/>
        </w:rPr>
        <w:t xml:space="preserve">n D and inflammatory diseases. J </w:t>
      </w:r>
      <w:proofErr w:type="spellStart"/>
      <w:r>
        <w:rPr>
          <w:shd w:val="clear" w:color="auto" w:fill="FFFFFF"/>
          <w:lang w:val="en-US"/>
        </w:rPr>
        <w:t>Inflamm</w:t>
      </w:r>
      <w:proofErr w:type="spellEnd"/>
      <w:r>
        <w:rPr>
          <w:shd w:val="clear" w:color="auto" w:fill="FFFFFF"/>
          <w:lang w:val="en-US"/>
        </w:rPr>
        <w:t xml:space="preserve"> Res</w:t>
      </w:r>
      <w:r w:rsidRPr="00E25B91">
        <w:rPr>
          <w:shd w:val="clear" w:color="auto" w:fill="FFFFFF"/>
          <w:lang w:val="en-US"/>
        </w:rPr>
        <w:t xml:space="preserve"> – 2014</w:t>
      </w:r>
      <w:r>
        <w:rPr>
          <w:shd w:val="clear" w:color="auto" w:fill="FFFFFF"/>
          <w:lang w:val="en-US"/>
        </w:rPr>
        <w:t>;</w:t>
      </w:r>
      <w:r w:rsidRPr="00E25B91">
        <w:rPr>
          <w:shd w:val="clear" w:color="auto" w:fill="FFFFFF"/>
          <w:lang w:val="en-US"/>
        </w:rPr>
        <w:t xml:space="preserve"> 7</w:t>
      </w:r>
      <w:r>
        <w:rPr>
          <w:shd w:val="clear" w:color="auto" w:fill="FFFFFF"/>
          <w:lang w:val="en-US"/>
        </w:rPr>
        <w:t>:</w:t>
      </w:r>
      <w:r w:rsidRPr="00E25B91">
        <w:rPr>
          <w:shd w:val="clear" w:color="auto" w:fill="FFFFFF"/>
          <w:lang w:val="en-US"/>
        </w:rPr>
        <w:t xml:space="preserve"> 69-87.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rPr>
          <w:shd w:val="clear" w:color="auto" w:fill="FFFFFF"/>
          <w:lang w:val="en-US"/>
        </w:rPr>
        <w:t>Pelajo</w:t>
      </w:r>
      <w:proofErr w:type="spellEnd"/>
      <w:r w:rsidRPr="00E25B91">
        <w:rPr>
          <w:shd w:val="clear" w:color="auto" w:fill="FFFFFF"/>
          <w:lang w:val="en-US"/>
        </w:rPr>
        <w:t xml:space="preserve"> CF, Lopez-Benitez JM, Miller LC. 25-hydroxyvitamin D levels and vitamin D deficiency in children with rheumat</w:t>
      </w:r>
      <w:r>
        <w:rPr>
          <w:shd w:val="clear" w:color="auto" w:fill="FFFFFF"/>
          <w:lang w:val="en-US"/>
        </w:rPr>
        <w:t>ologic disorders and controls. J</w:t>
      </w:r>
      <w:r w:rsidRPr="00E25B91">
        <w:rPr>
          <w:shd w:val="clear" w:color="auto" w:fill="FFFFFF"/>
          <w:lang w:val="en-US"/>
        </w:rPr>
        <w:t xml:space="preserve"> </w:t>
      </w:r>
      <w:proofErr w:type="spellStart"/>
      <w:r w:rsidRPr="00E25B91">
        <w:rPr>
          <w:shd w:val="clear" w:color="auto" w:fill="FFFFFF"/>
          <w:lang w:val="en-US"/>
        </w:rPr>
        <w:t>Rheumatol</w:t>
      </w:r>
      <w:proofErr w:type="spellEnd"/>
      <w:r w:rsidRPr="00E25B91">
        <w:rPr>
          <w:shd w:val="clear" w:color="auto" w:fill="FFFFFF"/>
          <w:lang w:val="en-US"/>
        </w:rPr>
        <w:t>. 2011</w:t>
      </w:r>
      <w:proofErr w:type="gramStart"/>
      <w:r w:rsidRPr="00E25B91">
        <w:rPr>
          <w:shd w:val="clear" w:color="auto" w:fill="FFFFFF"/>
          <w:lang w:val="en-US"/>
        </w:rPr>
        <w:t>;38:2000</w:t>
      </w:r>
      <w:proofErr w:type="gramEnd"/>
      <w:r w:rsidRPr="00E25B91">
        <w:rPr>
          <w:shd w:val="clear" w:color="auto" w:fill="FFFFFF"/>
          <w:lang w:val="en-US"/>
        </w:rPr>
        <w:t>–4.</w:t>
      </w:r>
    </w:p>
    <w:p w:rsidR="00212188" w:rsidRPr="009B70B9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9B70B9">
        <w:rPr>
          <w:rFonts w:eastAsiaTheme="majorEastAsia"/>
          <w:lang w:val="en-US" w:eastAsia="en-US"/>
        </w:rPr>
        <w:t>Toporcova</w:t>
      </w:r>
      <w:proofErr w:type="spellEnd"/>
      <w:r w:rsidRPr="009B70B9">
        <w:rPr>
          <w:rFonts w:eastAsiaTheme="majorEastAsia"/>
          <w:lang w:val="en-US" w:eastAsia="en-US"/>
        </w:rPr>
        <w:t xml:space="preserve"> N.V. Vitamin D </w:t>
      </w:r>
      <w:proofErr w:type="spellStart"/>
      <w:r w:rsidRPr="009B70B9">
        <w:rPr>
          <w:rFonts w:eastAsiaTheme="majorEastAsia"/>
          <w:lang w:val="en-US" w:eastAsia="en-US"/>
        </w:rPr>
        <w:t>i</w:t>
      </w:r>
      <w:proofErr w:type="spellEnd"/>
      <w:r w:rsidRPr="009B70B9">
        <w:rPr>
          <w:rFonts w:eastAsiaTheme="majorEastAsia"/>
          <w:lang w:val="en-US" w:eastAsia="en-US"/>
        </w:rPr>
        <w:t xml:space="preserve"> </w:t>
      </w:r>
      <w:proofErr w:type="spellStart"/>
      <w:r w:rsidRPr="009B70B9">
        <w:rPr>
          <w:rFonts w:eastAsiaTheme="majorEastAsia"/>
          <w:lang w:val="en-US" w:eastAsia="en-US"/>
        </w:rPr>
        <w:t>revmatoidnyj</w:t>
      </w:r>
      <w:proofErr w:type="spellEnd"/>
      <w:r w:rsidRPr="009B70B9">
        <w:rPr>
          <w:rFonts w:eastAsiaTheme="majorEastAsia"/>
          <w:lang w:val="en-US" w:eastAsia="en-US"/>
        </w:rPr>
        <w:t xml:space="preserve"> </w:t>
      </w:r>
      <w:proofErr w:type="spellStart"/>
      <w:r w:rsidRPr="009B70B9">
        <w:rPr>
          <w:rFonts w:eastAsiaTheme="majorEastAsia"/>
          <w:lang w:val="en-US" w:eastAsia="en-US"/>
        </w:rPr>
        <w:t>artrit</w:t>
      </w:r>
      <w:proofErr w:type="spellEnd"/>
      <w:r w:rsidRPr="009B70B9">
        <w:rPr>
          <w:rFonts w:eastAsiaTheme="majorEastAsia"/>
          <w:lang w:val="en-US" w:eastAsia="en-US"/>
        </w:rPr>
        <w:t xml:space="preserve">: </w:t>
      </w:r>
      <w:proofErr w:type="spellStart"/>
      <w:r w:rsidRPr="009B70B9">
        <w:rPr>
          <w:rFonts w:eastAsiaTheme="majorEastAsia"/>
          <w:lang w:val="en-US" w:eastAsia="en-US"/>
        </w:rPr>
        <w:t>chto</w:t>
      </w:r>
      <w:proofErr w:type="spellEnd"/>
      <w:r w:rsidRPr="009B70B9">
        <w:rPr>
          <w:rFonts w:eastAsiaTheme="majorEastAsia"/>
          <w:lang w:val="en-US" w:eastAsia="en-US"/>
        </w:rPr>
        <w:t xml:space="preserve"> my </w:t>
      </w:r>
      <w:proofErr w:type="spellStart"/>
      <w:r w:rsidRPr="009B70B9">
        <w:rPr>
          <w:rFonts w:eastAsiaTheme="majorEastAsia"/>
          <w:lang w:val="en-US" w:eastAsia="en-US"/>
        </w:rPr>
        <w:t>znaem</w:t>
      </w:r>
      <w:proofErr w:type="spellEnd"/>
      <w:r w:rsidRPr="009B70B9">
        <w:rPr>
          <w:rFonts w:eastAsiaTheme="majorEastAsia"/>
          <w:lang w:val="en-US" w:eastAsia="en-US"/>
        </w:rPr>
        <w:t xml:space="preserve"> </w:t>
      </w:r>
      <w:proofErr w:type="spellStart"/>
      <w:r w:rsidRPr="009B70B9">
        <w:rPr>
          <w:rFonts w:eastAsiaTheme="majorEastAsia"/>
          <w:lang w:val="en-US" w:eastAsia="en-US"/>
        </w:rPr>
        <w:t>segodnja</w:t>
      </w:r>
      <w:proofErr w:type="spellEnd"/>
      <w:r w:rsidRPr="009B70B9">
        <w:rPr>
          <w:rFonts w:eastAsiaTheme="majorEastAsia"/>
          <w:lang w:val="en-US" w:eastAsia="en-US"/>
        </w:rPr>
        <w:t xml:space="preserve">? / N.V. </w:t>
      </w:r>
      <w:proofErr w:type="spellStart"/>
      <w:r w:rsidRPr="009B70B9">
        <w:rPr>
          <w:rFonts w:eastAsiaTheme="majorEastAsia"/>
          <w:lang w:val="en-US" w:eastAsia="en-US"/>
        </w:rPr>
        <w:t>Toporcova</w:t>
      </w:r>
      <w:proofErr w:type="spellEnd"/>
      <w:r w:rsidRPr="009B70B9">
        <w:rPr>
          <w:rFonts w:eastAsiaTheme="majorEastAsia"/>
          <w:lang w:val="en-US" w:eastAsia="en-US"/>
        </w:rPr>
        <w:t xml:space="preserve">, S.G. </w:t>
      </w:r>
      <w:proofErr w:type="spellStart"/>
      <w:r w:rsidRPr="009B70B9">
        <w:rPr>
          <w:rFonts w:eastAsiaTheme="majorEastAsia"/>
          <w:lang w:val="en-US" w:eastAsia="en-US"/>
        </w:rPr>
        <w:t>Anikin</w:t>
      </w:r>
      <w:proofErr w:type="spellEnd"/>
      <w:r w:rsidRPr="009B70B9">
        <w:rPr>
          <w:rFonts w:eastAsiaTheme="majorEastAsia"/>
          <w:lang w:val="en-US" w:eastAsia="en-US"/>
        </w:rPr>
        <w:t xml:space="preserve"> // </w:t>
      </w:r>
      <w:proofErr w:type="spellStart"/>
      <w:r w:rsidRPr="009B70B9">
        <w:rPr>
          <w:rFonts w:eastAsiaTheme="majorEastAsia"/>
          <w:lang w:val="en-US" w:eastAsia="en-US"/>
        </w:rPr>
        <w:t>Nauchno-prakticheskaja</w:t>
      </w:r>
      <w:proofErr w:type="spellEnd"/>
      <w:r w:rsidRPr="009B70B9">
        <w:rPr>
          <w:rFonts w:eastAsiaTheme="majorEastAsia"/>
          <w:lang w:val="en-US" w:eastAsia="en-US"/>
        </w:rPr>
        <w:t xml:space="preserve"> </w:t>
      </w:r>
      <w:proofErr w:type="spellStart"/>
      <w:r w:rsidRPr="009B70B9">
        <w:rPr>
          <w:rFonts w:eastAsiaTheme="majorEastAsia"/>
          <w:lang w:val="en-US" w:eastAsia="en-US"/>
        </w:rPr>
        <w:t>revmatologija</w:t>
      </w:r>
      <w:proofErr w:type="spellEnd"/>
      <w:r w:rsidRPr="009B70B9">
        <w:rPr>
          <w:rFonts w:eastAsiaTheme="majorEastAsia"/>
          <w:lang w:val="en-US" w:eastAsia="en-US"/>
        </w:rPr>
        <w:t xml:space="preserve">. - 2011. - №3. – </w:t>
      </w:r>
      <w:proofErr w:type="gramStart"/>
      <w:r w:rsidRPr="009B70B9">
        <w:rPr>
          <w:rFonts w:eastAsiaTheme="majorEastAsia"/>
          <w:lang w:val="en-US" w:eastAsia="en-US"/>
        </w:rPr>
        <w:t>s. 46</w:t>
      </w:r>
      <w:proofErr w:type="gramEnd"/>
      <w:r w:rsidRPr="009B70B9">
        <w:rPr>
          <w:rFonts w:eastAsiaTheme="majorEastAsia"/>
          <w:lang w:val="en-US" w:eastAsia="en-US"/>
        </w:rPr>
        <w:t>-51.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56001B">
        <w:rPr>
          <w:lang w:val="en-US"/>
        </w:rPr>
        <w:t>Broder</w:t>
      </w:r>
      <w:proofErr w:type="spellEnd"/>
      <w:r w:rsidRPr="0056001B">
        <w:rPr>
          <w:lang w:val="en-US"/>
        </w:rPr>
        <w:t xml:space="preserve"> AR, Tobin JN, </w:t>
      </w:r>
      <w:proofErr w:type="spellStart"/>
      <w:r w:rsidRPr="0056001B">
        <w:rPr>
          <w:lang w:val="en-US"/>
        </w:rPr>
        <w:t>Putterman</w:t>
      </w:r>
      <w:proofErr w:type="spellEnd"/>
      <w:r w:rsidRPr="0056001B">
        <w:rPr>
          <w:lang w:val="en-US"/>
        </w:rPr>
        <w:t xml:space="preserve"> C. Disease-specific definitions of vitamin D deficiency need to be established in autoimmune and </w:t>
      </w:r>
      <w:proofErr w:type="spellStart"/>
      <w:r w:rsidRPr="0056001B">
        <w:rPr>
          <w:lang w:val="en-US"/>
        </w:rPr>
        <w:t>nonautoimmune</w:t>
      </w:r>
      <w:proofErr w:type="spellEnd"/>
      <w:r w:rsidRPr="0056001B">
        <w:rPr>
          <w:lang w:val="en-US"/>
        </w:rPr>
        <w:t xml:space="preserve"> chronic diseases: a retrospective comparison of th</w:t>
      </w:r>
      <w:r>
        <w:rPr>
          <w:lang w:val="en-US"/>
        </w:rPr>
        <w:t>ree chronic diseases. Arthritis Res</w:t>
      </w:r>
      <w:r w:rsidRPr="0056001B">
        <w:rPr>
          <w:lang w:val="en-US"/>
        </w:rPr>
        <w:t xml:space="preserve"> </w:t>
      </w:r>
      <w:proofErr w:type="spellStart"/>
      <w:r w:rsidRPr="0056001B">
        <w:rPr>
          <w:lang w:val="en-US"/>
        </w:rPr>
        <w:t>Ther</w:t>
      </w:r>
      <w:proofErr w:type="spellEnd"/>
      <w:r w:rsidRPr="0056001B">
        <w:rPr>
          <w:lang w:val="en-US"/>
        </w:rPr>
        <w:t>. 2010; 12:R191.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Gatenby</w:t>
      </w:r>
      <w:proofErr w:type="spellEnd"/>
      <w:r>
        <w:rPr>
          <w:lang w:val="en-US"/>
        </w:rPr>
        <w:t xml:space="preserve"> P,</w:t>
      </w:r>
      <w:r w:rsidRPr="009D2CF0">
        <w:rPr>
          <w:lang w:val="en-US"/>
        </w:rPr>
        <w:t xml:space="preserve"> </w:t>
      </w:r>
      <w:r w:rsidRPr="00E25B91">
        <w:rPr>
          <w:lang w:val="en-US"/>
        </w:rPr>
        <w:t>Lucas</w:t>
      </w:r>
      <w:r>
        <w:rPr>
          <w:lang w:val="en-US"/>
        </w:rPr>
        <w:t xml:space="preserve"> R, </w:t>
      </w:r>
      <w:proofErr w:type="spellStart"/>
      <w:r w:rsidRPr="00E25B91">
        <w:rPr>
          <w:lang w:val="en-US"/>
        </w:rPr>
        <w:t>Swaminathan</w:t>
      </w:r>
      <w:proofErr w:type="spellEnd"/>
      <w:r>
        <w:rPr>
          <w:lang w:val="en-US"/>
        </w:rPr>
        <w:t xml:space="preserve"> A.</w:t>
      </w:r>
      <w:r w:rsidRPr="00E25B91">
        <w:rPr>
          <w:lang w:val="en-US"/>
        </w:rPr>
        <w:t xml:space="preserve"> Vitamin D Deficiency and Risk for Rheumatic Diseases</w:t>
      </w:r>
      <w:r>
        <w:rPr>
          <w:lang w:val="en-US"/>
        </w:rPr>
        <w:t>.</w:t>
      </w:r>
      <w:r>
        <w:rPr>
          <w:lang w:val="uk-UA"/>
        </w:rPr>
        <w:t xml:space="preserve"> </w:t>
      </w:r>
      <w:proofErr w:type="spellStart"/>
      <w:r w:rsidRPr="00E25B91">
        <w:rPr>
          <w:lang w:val="en-US"/>
        </w:rPr>
        <w:t>Curr</w:t>
      </w:r>
      <w:proofErr w:type="spellEnd"/>
      <w:r w:rsidRPr="00E25B91">
        <w:rPr>
          <w:lang w:val="en-US"/>
        </w:rPr>
        <w:t xml:space="preserve"> </w:t>
      </w:r>
      <w:proofErr w:type="spellStart"/>
      <w:r w:rsidRPr="00E25B91">
        <w:rPr>
          <w:lang w:val="en-US"/>
        </w:rPr>
        <w:t>Opin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Rheumatol</w:t>
      </w:r>
      <w:proofErr w:type="spellEnd"/>
      <w:r>
        <w:rPr>
          <w:lang w:val="en-US"/>
        </w:rPr>
        <w:t>.</w:t>
      </w:r>
      <w:r w:rsidRPr="00E25B91">
        <w:rPr>
          <w:lang w:val="en-US"/>
        </w:rPr>
        <w:t xml:space="preserve">  2013; 25(2): </w:t>
      </w:r>
      <w:r>
        <w:rPr>
          <w:lang w:val="en-US"/>
        </w:rPr>
        <w:t>184-</w:t>
      </w:r>
      <w:r w:rsidRPr="00E25B91">
        <w:rPr>
          <w:lang w:val="en-US"/>
        </w:rPr>
        <w:t>91.</w:t>
      </w:r>
    </w:p>
    <w:p w:rsidR="00212188" w:rsidRPr="00E25B91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 w:rsidRPr="00E25B91">
        <w:rPr>
          <w:shd w:val="clear" w:color="auto" w:fill="FFFFFF"/>
          <w:lang w:val="en-US"/>
        </w:rPr>
        <w:t>Cutolo</w:t>
      </w:r>
      <w:proofErr w:type="spellEnd"/>
      <w:r w:rsidRPr="00E25B91">
        <w:rPr>
          <w:shd w:val="clear" w:color="auto" w:fill="FFFFFF"/>
          <w:lang w:val="en-US"/>
        </w:rPr>
        <w:t xml:space="preserve"> M, </w:t>
      </w:r>
      <w:proofErr w:type="spellStart"/>
      <w:r w:rsidRPr="00E25B91">
        <w:rPr>
          <w:shd w:val="clear" w:color="auto" w:fill="FFFFFF"/>
          <w:lang w:val="en-US"/>
        </w:rPr>
        <w:t>Pizzorni</w:t>
      </w:r>
      <w:proofErr w:type="spellEnd"/>
      <w:r w:rsidRPr="00E25B91">
        <w:rPr>
          <w:shd w:val="clear" w:color="auto" w:fill="FFFFFF"/>
          <w:lang w:val="en-US"/>
        </w:rPr>
        <w:t xml:space="preserve"> C, </w:t>
      </w:r>
      <w:proofErr w:type="spellStart"/>
      <w:r w:rsidRPr="00E25B91">
        <w:rPr>
          <w:shd w:val="clear" w:color="auto" w:fill="FFFFFF"/>
          <w:lang w:val="en-US"/>
        </w:rPr>
        <w:t>Sulli</w:t>
      </w:r>
      <w:proofErr w:type="spellEnd"/>
      <w:r w:rsidRPr="00E25B91">
        <w:rPr>
          <w:shd w:val="clear" w:color="auto" w:fill="FFFFFF"/>
          <w:lang w:val="en-US"/>
        </w:rPr>
        <w:t xml:space="preserve"> A. Vitamin D endocrine system involvement in </w:t>
      </w:r>
      <w:r>
        <w:rPr>
          <w:shd w:val="clear" w:color="auto" w:fill="FFFFFF"/>
          <w:lang w:val="en-US"/>
        </w:rPr>
        <w:t xml:space="preserve">autoimmune rheumatic diseases. </w:t>
      </w:r>
      <w:proofErr w:type="spellStart"/>
      <w:r>
        <w:rPr>
          <w:shd w:val="clear" w:color="auto" w:fill="FFFFFF"/>
          <w:lang w:val="en-US"/>
        </w:rPr>
        <w:t>Autoimmun</w:t>
      </w:r>
      <w:proofErr w:type="spellEnd"/>
      <w:r w:rsidRPr="00E25B91">
        <w:rPr>
          <w:shd w:val="clear" w:color="auto" w:fill="FFFFFF"/>
          <w:lang w:val="en-US"/>
        </w:rPr>
        <w:t xml:space="preserve"> Rev. 2011</w:t>
      </w:r>
      <w:proofErr w:type="gramStart"/>
      <w:r w:rsidRPr="00E25B91">
        <w:rPr>
          <w:shd w:val="clear" w:color="auto" w:fill="FFFFFF"/>
          <w:lang w:val="en-US"/>
        </w:rPr>
        <w:t>;11:84</w:t>
      </w:r>
      <w:proofErr w:type="gramEnd"/>
      <w:r w:rsidRPr="00E25B91">
        <w:rPr>
          <w:shd w:val="clear" w:color="auto" w:fill="FFFFFF"/>
          <w:lang w:val="en-US"/>
        </w:rPr>
        <w:t>–7.</w:t>
      </w:r>
    </w:p>
    <w:p w:rsidR="00212188" w:rsidRPr="00D014BB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proofErr w:type="spellStart"/>
      <w:r>
        <w:rPr>
          <w:shd w:val="clear" w:color="auto" w:fill="FFFFFF"/>
          <w:lang w:val="en-US"/>
        </w:rPr>
        <w:t>Cutolo</w:t>
      </w:r>
      <w:proofErr w:type="spellEnd"/>
      <w:r>
        <w:rPr>
          <w:shd w:val="clear" w:color="auto" w:fill="FFFFFF"/>
          <w:lang w:val="en-US"/>
        </w:rPr>
        <w:t xml:space="preserve"> M, </w:t>
      </w:r>
      <w:proofErr w:type="spellStart"/>
      <w:r>
        <w:rPr>
          <w:shd w:val="clear" w:color="auto" w:fill="FFFFFF"/>
          <w:lang w:val="en-US"/>
        </w:rPr>
        <w:t>Plebani</w:t>
      </w:r>
      <w:proofErr w:type="spellEnd"/>
      <w:r>
        <w:rPr>
          <w:shd w:val="clear" w:color="auto" w:fill="FFFFFF"/>
          <w:lang w:val="en-US"/>
        </w:rPr>
        <w:t xml:space="preserve"> M</w:t>
      </w:r>
      <w:r w:rsidRPr="00E25B91">
        <w:rPr>
          <w:shd w:val="clear" w:color="auto" w:fill="FFFFFF"/>
          <w:lang w:val="en-US"/>
        </w:rPr>
        <w:t xml:space="preserve">, </w:t>
      </w:r>
      <w:proofErr w:type="spellStart"/>
      <w:r w:rsidRPr="00E25B91">
        <w:rPr>
          <w:shd w:val="clear" w:color="auto" w:fill="FFFFFF"/>
          <w:lang w:val="en-US"/>
        </w:rPr>
        <w:t>Shoenfeld</w:t>
      </w:r>
      <w:proofErr w:type="spellEnd"/>
      <w:r>
        <w:rPr>
          <w:shd w:val="clear" w:color="auto" w:fill="FFFFFF"/>
          <w:lang w:val="en-US"/>
        </w:rPr>
        <w:t xml:space="preserve"> Y</w:t>
      </w:r>
      <w:r w:rsidRPr="00E25B91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  <w:lang w:val="en-US"/>
        </w:rPr>
        <w:t>et al</w:t>
      </w:r>
      <w:r w:rsidRPr="00E25B91">
        <w:rPr>
          <w:shd w:val="clear" w:color="auto" w:fill="FFFFFF"/>
          <w:lang w:val="en-US"/>
        </w:rPr>
        <w:t>. Vitamin D endocrine system and the immune r</w:t>
      </w:r>
      <w:r>
        <w:rPr>
          <w:shd w:val="clear" w:color="auto" w:fill="FFFFFF"/>
          <w:lang w:val="en-US"/>
        </w:rPr>
        <w:t xml:space="preserve">esponse in rheumatic diseases. </w:t>
      </w:r>
      <w:proofErr w:type="spellStart"/>
      <w:r>
        <w:rPr>
          <w:shd w:val="clear" w:color="auto" w:fill="FFFFFF"/>
          <w:lang w:val="en-US"/>
        </w:rPr>
        <w:t>Vitam</w:t>
      </w:r>
      <w:proofErr w:type="spellEnd"/>
      <w:r w:rsidRPr="00E25B91">
        <w:rPr>
          <w:shd w:val="clear" w:color="auto" w:fill="FFFFFF"/>
          <w:lang w:val="en-US"/>
        </w:rPr>
        <w:t xml:space="preserve"> </w:t>
      </w:r>
      <w:proofErr w:type="spellStart"/>
      <w:r w:rsidRPr="00E25B91">
        <w:rPr>
          <w:shd w:val="clear" w:color="auto" w:fill="FFFFFF"/>
          <w:lang w:val="en-US"/>
        </w:rPr>
        <w:t>Horm</w:t>
      </w:r>
      <w:proofErr w:type="spellEnd"/>
      <w:r w:rsidRPr="00E25B91">
        <w:rPr>
          <w:shd w:val="clear" w:color="auto" w:fill="FFFFFF"/>
          <w:lang w:val="en-US"/>
        </w:rPr>
        <w:t>. 2011</w:t>
      </w:r>
      <w:proofErr w:type="gramStart"/>
      <w:r w:rsidRPr="00E25B91">
        <w:rPr>
          <w:shd w:val="clear" w:color="auto" w:fill="FFFFFF"/>
          <w:lang w:val="en-US"/>
        </w:rPr>
        <w:t>;86:327</w:t>
      </w:r>
      <w:proofErr w:type="gramEnd"/>
      <w:r w:rsidRPr="00E25B91">
        <w:rPr>
          <w:shd w:val="clear" w:color="auto" w:fill="FFFFFF"/>
          <w:lang w:val="en-US"/>
        </w:rPr>
        <w:t>–51.</w:t>
      </w:r>
    </w:p>
    <w:p w:rsidR="00212188" w:rsidRPr="009B70B9" w:rsidRDefault="00E0462A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hyperlink r:id="rId14" w:history="1">
        <w:r w:rsidR="00212188" w:rsidRPr="00212188">
          <w:rPr>
            <w:rStyle w:val="a3"/>
            <w:rFonts w:eastAsiaTheme="majorEastAsia"/>
            <w:color w:val="auto"/>
            <w:u w:val="none"/>
            <w:shd w:val="clear" w:color="auto" w:fill="FFFFFF"/>
            <w:lang w:val="de-DE"/>
          </w:rPr>
          <w:t>Zittermann</w:t>
        </w:r>
      </w:hyperlink>
      <w:r w:rsidR="00212188" w:rsidRPr="00212188">
        <w:rPr>
          <w:lang w:val="uk-UA"/>
        </w:rPr>
        <w:t xml:space="preserve"> А</w:t>
      </w:r>
      <w:r w:rsidR="00212188" w:rsidRPr="00212188">
        <w:rPr>
          <w:lang w:val="de-DE"/>
        </w:rPr>
        <w:t xml:space="preserve">, Pilz S, Hoffmann H, et. al. </w:t>
      </w:r>
      <w:r w:rsidR="00212188" w:rsidRPr="00212188">
        <w:rPr>
          <w:lang w:val="en-US"/>
        </w:rPr>
        <w:t>Vitamin D and airway infections: a European perspective</w:t>
      </w:r>
      <w:r w:rsidR="00212188" w:rsidRPr="00212188">
        <w:rPr>
          <w:lang w:val="uk-UA"/>
        </w:rPr>
        <w:t xml:space="preserve"> </w:t>
      </w:r>
      <w:hyperlink r:id="rId15" w:history="1">
        <w:proofErr w:type="spellStart"/>
        <w:r w:rsidR="00212188" w:rsidRPr="00212188">
          <w:rPr>
            <w:rStyle w:val="a3"/>
            <w:rFonts w:eastAsiaTheme="majorEastAsia"/>
            <w:color w:val="auto"/>
            <w:u w:val="none"/>
            <w:shd w:val="clear" w:color="auto" w:fill="FFFFFF"/>
            <w:lang w:val="en-US"/>
          </w:rPr>
          <w:t>Eur</w:t>
        </w:r>
        <w:proofErr w:type="spellEnd"/>
        <w:r w:rsidR="00212188" w:rsidRPr="00212188">
          <w:rPr>
            <w:rStyle w:val="a3"/>
            <w:rFonts w:eastAsiaTheme="majorEastAsia"/>
            <w:color w:val="auto"/>
            <w:u w:val="none"/>
            <w:shd w:val="clear" w:color="auto" w:fill="FFFFFF"/>
            <w:lang w:val="en-US"/>
          </w:rPr>
          <w:t xml:space="preserve"> J Med Res</w:t>
        </w:r>
      </w:hyperlink>
      <w:r w:rsidR="00212188" w:rsidRPr="00212188">
        <w:rPr>
          <w:shd w:val="clear" w:color="auto" w:fill="FFFFFF"/>
          <w:lang w:val="en-US"/>
        </w:rPr>
        <w:t>.</w:t>
      </w:r>
      <w:r w:rsidR="00212188" w:rsidRPr="009B70B9">
        <w:rPr>
          <w:shd w:val="clear" w:color="auto" w:fill="FFFFFF"/>
          <w:lang w:val="en-US"/>
        </w:rPr>
        <w:t xml:space="preserve"> 2016; 21: 14.</w:t>
      </w:r>
    </w:p>
    <w:p w:rsidR="00212188" w:rsidRPr="009B70B9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 w:rsidRPr="009B70B9">
        <w:rPr>
          <w:lang w:val="en-US"/>
        </w:rPr>
        <w:t>Povorozniuk</w:t>
      </w:r>
      <w:proofErr w:type="spellEnd"/>
      <w:r w:rsidRPr="009B70B9">
        <w:rPr>
          <w:lang w:val="en-US"/>
        </w:rPr>
        <w:t xml:space="preserve"> V.V. </w:t>
      </w:r>
      <w:proofErr w:type="spellStart"/>
      <w:r w:rsidRPr="009B70B9">
        <w:rPr>
          <w:lang w:val="en-US"/>
        </w:rPr>
        <w:t>Vplyv</w:t>
      </w:r>
      <w:proofErr w:type="spellEnd"/>
      <w:r w:rsidRPr="009B70B9">
        <w:rPr>
          <w:lang w:val="en-US"/>
        </w:rPr>
        <w:t xml:space="preserve"> </w:t>
      </w:r>
      <w:proofErr w:type="spellStart"/>
      <w:r w:rsidRPr="009B70B9">
        <w:rPr>
          <w:lang w:val="en-US"/>
        </w:rPr>
        <w:t>defitsytu</w:t>
      </w:r>
      <w:proofErr w:type="spellEnd"/>
      <w:r w:rsidRPr="009B70B9">
        <w:rPr>
          <w:lang w:val="en-US"/>
        </w:rPr>
        <w:t xml:space="preserve"> </w:t>
      </w:r>
      <w:proofErr w:type="spellStart"/>
      <w:r w:rsidRPr="009B70B9">
        <w:rPr>
          <w:lang w:val="en-US"/>
        </w:rPr>
        <w:t>vitamynu</w:t>
      </w:r>
      <w:proofErr w:type="spellEnd"/>
      <w:r w:rsidRPr="009B70B9">
        <w:rPr>
          <w:lang w:val="en-US"/>
        </w:rPr>
        <w:t xml:space="preserve"> D </w:t>
      </w:r>
      <w:proofErr w:type="spellStart"/>
      <w:proofErr w:type="gramStart"/>
      <w:r w:rsidRPr="009B70B9">
        <w:rPr>
          <w:lang w:val="en-US"/>
        </w:rPr>
        <w:t>na</w:t>
      </w:r>
      <w:proofErr w:type="spellEnd"/>
      <w:proofErr w:type="gramEnd"/>
      <w:r w:rsidRPr="009B70B9">
        <w:rPr>
          <w:lang w:val="en-US"/>
        </w:rPr>
        <w:t xml:space="preserve"> </w:t>
      </w:r>
      <w:proofErr w:type="spellStart"/>
      <w:r w:rsidRPr="009B70B9">
        <w:rPr>
          <w:lang w:val="en-US"/>
        </w:rPr>
        <w:t>perebih</w:t>
      </w:r>
      <w:proofErr w:type="spellEnd"/>
      <w:r w:rsidRPr="009B70B9">
        <w:rPr>
          <w:lang w:val="en-US"/>
        </w:rPr>
        <w:t xml:space="preserve"> </w:t>
      </w:r>
      <w:proofErr w:type="spellStart"/>
      <w:r w:rsidRPr="009B70B9">
        <w:rPr>
          <w:lang w:val="en-US"/>
        </w:rPr>
        <w:t>revmatoidnoho</w:t>
      </w:r>
      <w:proofErr w:type="spellEnd"/>
      <w:r w:rsidRPr="009B70B9">
        <w:rPr>
          <w:lang w:val="en-US"/>
        </w:rPr>
        <w:t xml:space="preserve"> </w:t>
      </w:r>
      <w:proofErr w:type="spellStart"/>
      <w:r w:rsidRPr="009B70B9">
        <w:rPr>
          <w:lang w:val="en-US"/>
        </w:rPr>
        <w:t>artrytu</w:t>
      </w:r>
      <w:proofErr w:type="spellEnd"/>
      <w:r w:rsidRPr="009B70B9">
        <w:rPr>
          <w:lang w:val="en-US"/>
        </w:rPr>
        <w:t xml:space="preserve">. / V.V. </w:t>
      </w:r>
      <w:proofErr w:type="spellStart"/>
      <w:r w:rsidRPr="009B70B9">
        <w:rPr>
          <w:lang w:val="en-US"/>
        </w:rPr>
        <w:t>Povorozniuk</w:t>
      </w:r>
      <w:proofErr w:type="spellEnd"/>
      <w:r w:rsidRPr="009B70B9">
        <w:rPr>
          <w:lang w:val="en-US"/>
        </w:rPr>
        <w:t xml:space="preserve">, O.V. </w:t>
      </w:r>
      <w:proofErr w:type="spellStart"/>
      <w:r w:rsidRPr="009B70B9">
        <w:rPr>
          <w:lang w:val="en-US"/>
        </w:rPr>
        <w:t>Synenkyi</w:t>
      </w:r>
      <w:proofErr w:type="spellEnd"/>
      <w:r w:rsidRPr="009B70B9">
        <w:rPr>
          <w:lang w:val="en-US"/>
        </w:rPr>
        <w:t xml:space="preserve"> // </w:t>
      </w:r>
      <w:proofErr w:type="spellStart"/>
      <w:r w:rsidRPr="009B70B9">
        <w:rPr>
          <w:lang w:val="en-US"/>
        </w:rPr>
        <w:t>Bil</w:t>
      </w:r>
      <w:proofErr w:type="spellEnd"/>
      <w:r w:rsidRPr="009B70B9">
        <w:rPr>
          <w:lang w:val="en-US"/>
        </w:rPr>
        <w:t xml:space="preserve">. </w:t>
      </w:r>
      <w:proofErr w:type="spellStart"/>
      <w:r w:rsidRPr="009B70B9">
        <w:rPr>
          <w:lang w:val="en-US"/>
        </w:rPr>
        <w:t>Suhloby</w:t>
      </w:r>
      <w:proofErr w:type="spellEnd"/>
      <w:r w:rsidRPr="009B70B9">
        <w:rPr>
          <w:lang w:val="en-US"/>
        </w:rPr>
        <w:t xml:space="preserve">. </w:t>
      </w:r>
      <w:proofErr w:type="spellStart"/>
      <w:r w:rsidRPr="009B70B9">
        <w:rPr>
          <w:lang w:val="en-US"/>
        </w:rPr>
        <w:t>Khrebet</w:t>
      </w:r>
      <w:proofErr w:type="spellEnd"/>
      <w:r w:rsidRPr="009B70B9">
        <w:rPr>
          <w:lang w:val="en-US"/>
        </w:rPr>
        <w:t>. – 2016. - №3. – S. 15-21.</w:t>
      </w:r>
    </w:p>
    <w:p w:rsidR="00212188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 w:rsidRPr="009B70B9">
        <w:rPr>
          <w:lang w:val="uk-UA"/>
        </w:rPr>
        <w:t>Povoroznjuk</w:t>
      </w:r>
      <w:proofErr w:type="spellEnd"/>
      <w:r w:rsidRPr="009B70B9">
        <w:rPr>
          <w:lang w:val="uk-UA"/>
        </w:rPr>
        <w:t xml:space="preserve"> V.V. </w:t>
      </w:r>
      <w:proofErr w:type="spellStart"/>
      <w:r w:rsidRPr="009B70B9">
        <w:rPr>
          <w:lang w:val="uk-UA"/>
        </w:rPr>
        <w:t>Vlijanie</w:t>
      </w:r>
      <w:proofErr w:type="spellEnd"/>
      <w:r w:rsidRPr="009B70B9">
        <w:rPr>
          <w:lang w:val="uk-UA"/>
        </w:rPr>
        <w:t xml:space="preserve"> </w:t>
      </w:r>
      <w:proofErr w:type="spellStart"/>
      <w:r w:rsidRPr="009B70B9">
        <w:rPr>
          <w:lang w:val="uk-UA"/>
        </w:rPr>
        <w:t>urovnja</w:t>
      </w:r>
      <w:proofErr w:type="spellEnd"/>
      <w:r w:rsidRPr="009B70B9">
        <w:rPr>
          <w:lang w:val="uk-UA"/>
        </w:rPr>
        <w:t xml:space="preserve"> 25-gidroksi-vitamina D v </w:t>
      </w:r>
      <w:proofErr w:type="spellStart"/>
      <w:r w:rsidRPr="009B70B9">
        <w:rPr>
          <w:lang w:val="uk-UA"/>
        </w:rPr>
        <w:t>syvorotke</w:t>
      </w:r>
      <w:proofErr w:type="spellEnd"/>
      <w:r w:rsidRPr="009B70B9">
        <w:rPr>
          <w:lang w:val="uk-UA"/>
        </w:rPr>
        <w:t xml:space="preserve"> </w:t>
      </w:r>
      <w:proofErr w:type="spellStart"/>
      <w:r w:rsidRPr="009B70B9">
        <w:rPr>
          <w:lang w:val="uk-UA"/>
        </w:rPr>
        <w:t>krovi</w:t>
      </w:r>
      <w:proofErr w:type="spellEnd"/>
      <w:r w:rsidRPr="009B70B9">
        <w:rPr>
          <w:lang w:val="uk-UA"/>
        </w:rPr>
        <w:t xml:space="preserve"> </w:t>
      </w:r>
      <w:proofErr w:type="spellStart"/>
      <w:r w:rsidRPr="009B70B9">
        <w:rPr>
          <w:lang w:val="uk-UA"/>
        </w:rPr>
        <w:t>na</w:t>
      </w:r>
      <w:proofErr w:type="spellEnd"/>
      <w:r w:rsidRPr="009B70B9">
        <w:rPr>
          <w:lang w:val="uk-UA"/>
        </w:rPr>
        <w:t xml:space="preserve"> </w:t>
      </w:r>
      <w:proofErr w:type="spellStart"/>
      <w:r w:rsidRPr="009B70B9">
        <w:rPr>
          <w:lang w:val="uk-UA"/>
        </w:rPr>
        <w:t>aktivnost'</w:t>
      </w:r>
      <w:proofErr w:type="spellEnd"/>
      <w:r w:rsidRPr="009B70B9">
        <w:rPr>
          <w:lang w:val="uk-UA"/>
        </w:rPr>
        <w:t xml:space="preserve"> </w:t>
      </w:r>
      <w:proofErr w:type="spellStart"/>
      <w:r w:rsidRPr="009B70B9">
        <w:rPr>
          <w:lang w:val="uk-UA"/>
        </w:rPr>
        <w:t>zabolevanija</w:t>
      </w:r>
      <w:proofErr w:type="spellEnd"/>
      <w:r w:rsidRPr="009B70B9">
        <w:rPr>
          <w:lang w:val="uk-UA"/>
        </w:rPr>
        <w:t xml:space="preserve"> u </w:t>
      </w:r>
      <w:proofErr w:type="spellStart"/>
      <w:r w:rsidRPr="009B70B9">
        <w:rPr>
          <w:lang w:val="uk-UA"/>
        </w:rPr>
        <w:t>pacientov</w:t>
      </w:r>
      <w:proofErr w:type="spellEnd"/>
      <w:r w:rsidRPr="009B70B9">
        <w:rPr>
          <w:lang w:val="uk-UA"/>
        </w:rPr>
        <w:t xml:space="preserve"> s </w:t>
      </w:r>
      <w:proofErr w:type="spellStart"/>
      <w:r w:rsidRPr="009B70B9">
        <w:rPr>
          <w:lang w:val="uk-UA"/>
        </w:rPr>
        <w:t>revmatoidnym</w:t>
      </w:r>
      <w:proofErr w:type="spellEnd"/>
      <w:r w:rsidRPr="009B70B9">
        <w:rPr>
          <w:lang w:val="uk-UA"/>
        </w:rPr>
        <w:t xml:space="preserve"> </w:t>
      </w:r>
      <w:proofErr w:type="spellStart"/>
      <w:r w:rsidRPr="009B70B9">
        <w:rPr>
          <w:lang w:val="uk-UA"/>
        </w:rPr>
        <w:t>artritom</w:t>
      </w:r>
      <w:proofErr w:type="spellEnd"/>
      <w:r w:rsidRPr="009B70B9">
        <w:rPr>
          <w:lang w:val="uk-UA"/>
        </w:rPr>
        <w:t xml:space="preserve">. / V.V. </w:t>
      </w:r>
      <w:proofErr w:type="spellStart"/>
      <w:r w:rsidRPr="009B70B9">
        <w:rPr>
          <w:lang w:val="uk-UA"/>
        </w:rPr>
        <w:t>Povoroznjuk</w:t>
      </w:r>
      <w:proofErr w:type="spellEnd"/>
      <w:r w:rsidRPr="009B70B9">
        <w:rPr>
          <w:lang w:val="uk-UA"/>
        </w:rPr>
        <w:t xml:space="preserve">, O.V. </w:t>
      </w:r>
      <w:proofErr w:type="spellStart"/>
      <w:r w:rsidRPr="009B70B9">
        <w:rPr>
          <w:lang w:val="uk-UA"/>
        </w:rPr>
        <w:t>Sinen'kij</w:t>
      </w:r>
      <w:proofErr w:type="spellEnd"/>
      <w:r w:rsidRPr="009B70B9">
        <w:rPr>
          <w:lang w:val="uk-UA"/>
        </w:rPr>
        <w:t xml:space="preserve"> </w:t>
      </w:r>
      <w:r w:rsidRPr="00E25B91">
        <w:rPr>
          <w:lang w:val="uk-UA"/>
        </w:rPr>
        <w:t xml:space="preserve">// </w:t>
      </w:r>
      <w:r w:rsidRPr="00E25B91">
        <w:rPr>
          <w:lang w:val="en-US"/>
        </w:rPr>
        <w:t>Journal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of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the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Grodno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State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Medical</w:t>
      </w:r>
      <w:r w:rsidRPr="00E25B91">
        <w:rPr>
          <w:lang w:val="uk-UA"/>
        </w:rPr>
        <w:t xml:space="preserve"> </w:t>
      </w:r>
      <w:r w:rsidRPr="00E25B91">
        <w:rPr>
          <w:lang w:val="en-US"/>
        </w:rPr>
        <w:t>University</w:t>
      </w:r>
      <w:r w:rsidRPr="00E25B91">
        <w:rPr>
          <w:lang w:val="uk-UA"/>
        </w:rPr>
        <w:t xml:space="preserve"> – 2016. - №2. – </w:t>
      </w:r>
      <w:r>
        <w:rPr>
          <w:lang w:val="en-US"/>
        </w:rPr>
        <w:t>S</w:t>
      </w:r>
      <w:r w:rsidRPr="00E25B91">
        <w:rPr>
          <w:lang w:val="uk-UA"/>
        </w:rPr>
        <w:t>.98-101.</w:t>
      </w:r>
    </w:p>
    <w:p w:rsidR="00212188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>
        <w:rPr>
          <w:shd w:val="clear" w:color="auto" w:fill="FFFFFF"/>
          <w:lang w:val="en-US"/>
        </w:rPr>
        <w:t>Haque</w:t>
      </w:r>
      <w:proofErr w:type="spellEnd"/>
      <w:r>
        <w:rPr>
          <w:shd w:val="clear" w:color="auto" w:fill="FFFFFF"/>
          <w:lang w:val="en-US"/>
        </w:rPr>
        <w:t xml:space="preserve"> U.J., Bartlett S</w:t>
      </w:r>
      <w:r w:rsidRPr="00E25B91">
        <w:rPr>
          <w:shd w:val="clear" w:color="auto" w:fill="FFFFFF"/>
          <w:lang w:val="en-US"/>
        </w:rPr>
        <w:t>J. Relationships among vitamin D, disease activity, pain and disab</w:t>
      </w:r>
      <w:r>
        <w:rPr>
          <w:shd w:val="clear" w:color="auto" w:fill="FFFFFF"/>
          <w:lang w:val="en-US"/>
        </w:rPr>
        <w:t xml:space="preserve">ility in rheumatoid arthritis. </w:t>
      </w:r>
      <w:proofErr w:type="spellStart"/>
      <w:r>
        <w:rPr>
          <w:shd w:val="clear" w:color="auto" w:fill="FFFFFF"/>
          <w:lang w:val="en-US"/>
        </w:rPr>
        <w:t>Clin</w:t>
      </w:r>
      <w:proofErr w:type="spellEnd"/>
      <w:r>
        <w:rPr>
          <w:shd w:val="clear" w:color="auto" w:fill="FFFFFF"/>
          <w:lang w:val="en-US"/>
        </w:rPr>
        <w:t xml:space="preserve"> Exp</w:t>
      </w:r>
      <w:r w:rsidRPr="00E25B91">
        <w:rPr>
          <w:shd w:val="clear" w:color="auto" w:fill="FFFFFF"/>
          <w:lang w:val="en-US"/>
        </w:rPr>
        <w:t xml:space="preserve"> </w:t>
      </w:r>
      <w:proofErr w:type="spellStart"/>
      <w:r w:rsidRPr="00E25B91">
        <w:rPr>
          <w:shd w:val="clear" w:color="auto" w:fill="FFFFFF"/>
          <w:lang w:val="en-US"/>
        </w:rPr>
        <w:t>Rheumatol</w:t>
      </w:r>
      <w:proofErr w:type="spellEnd"/>
      <w:r w:rsidRPr="00E25B91">
        <w:rPr>
          <w:shd w:val="clear" w:color="auto" w:fill="FFFFFF"/>
          <w:lang w:val="en-US"/>
        </w:rPr>
        <w:t>. 2010</w:t>
      </w:r>
      <w:proofErr w:type="gramStart"/>
      <w:r w:rsidRPr="00E25B91">
        <w:rPr>
          <w:shd w:val="clear" w:color="auto" w:fill="FFFFFF"/>
          <w:lang w:val="en-US"/>
        </w:rPr>
        <w:t>;28:745</w:t>
      </w:r>
      <w:proofErr w:type="gramEnd"/>
      <w:r w:rsidRPr="00E25B91">
        <w:rPr>
          <w:shd w:val="clear" w:color="auto" w:fill="FFFFFF"/>
          <w:lang w:val="en-US"/>
        </w:rPr>
        <w:t>–7.</w:t>
      </w:r>
    </w:p>
    <w:p w:rsidR="00212188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r w:rsidRPr="00E25B91">
        <w:rPr>
          <w:lang w:val="en-US"/>
        </w:rPr>
        <w:t xml:space="preserve">Kerr GS, </w:t>
      </w:r>
      <w:proofErr w:type="spellStart"/>
      <w:r w:rsidRPr="00E25B91">
        <w:rPr>
          <w:lang w:val="en-US"/>
        </w:rPr>
        <w:t>Sabahi</w:t>
      </w:r>
      <w:proofErr w:type="spellEnd"/>
      <w:r w:rsidRPr="00E25B91">
        <w:rPr>
          <w:lang w:val="en-US"/>
        </w:rPr>
        <w:t xml:space="preserve"> I, Richards JS,</w:t>
      </w:r>
      <w:r w:rsidRPr="00E25B91">
        <w:rPr>
          <w:rStyle w:val="apple-converted-space"/>
          <w:lang w:val="en-US"/>
        </w:rPr>
        <w:t> </w:t>
      </w:r>
      <w:r w:rsidRPr="00E25B91">
        <w:rPr>
          <w:rStyle w:val="a5"/>
          <w:i w:val="0"/>
          <w:lang w:val="en-US"/>
        </w:rPr>
        <w:t>et al.</w:t>
      </w:r>
      <w:r w:rsidRPr="00E25B91">
        <w:rPr>
          <w:rStyle w:val="apple-converted-space"/>
          <w:lang w:val="en-US"/>
        </w:rPr>
        <w:t> </w:t>
      </w:r>
      <w:r w:rsidRPr="00E25B91">
        <w:rPr>
          <w:lang w:val="en-US"/>
        </w:rPr>
        <w:t xml:space="preserve">Prevalence of vitamin D insufficiency/deficiency in rheumatoid arthritis and associations with disease severity and activity. </w:t>
      </w:r>
      <w:r>
        <w:t xml:space="preserve">J </w:t>
      </w:r>
      <w:proofErr w:type="spellStart"/>
      <w:r>
        <w:t>Rheumatol</w:t>
      </w:r>
      <w:proofErr w:type="spellEnd"/>
      <w:r>
        <w:t xml:space="preserve"> 2011; 38:53–</w:t>
      </w:r>
      <w:r w:rsidRPr="0056001B">
        <w:t>9</w:t>
      </w:r>
      <w:r w:rsidRPr="00E25B91">
        <w:rPr>
          <w:lang w:val="en-US"/>
        </w:rPr>
        <w:t>.</w:t>
      </w:r>
    </w:p>
    <w:p w:rsidR="00212188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proofErr w:type="spellStart"/>
      <w:r>
        <w:rPr>
          <w:lang w:val="en-US"/>
        </w:rPr>
        <w:t>Mellethin</w:t>
      </w:r>
      <w:proofErr w:type="spellEnd"/>
      <w:r>
        <w:rPr>
          <w:lang w:val="en-US"/>
        </w:rPr>
        <w:t xml:space="preserve"> L</w:t>
      </w:r>
      <w:r w:rsidRPr="00E25B91">
        <w:rPr>
          <w:lang w:val="en-US"/>
        </w:rPr>
        <w:t xml:space="preserve">, </w:t>
      </w:r>
      <w:proofErr w:type="spellStart"/>
      <w:r w:rsidRPr="00E25B91">
        <w:rPr>
          <w:lang w:val="en-US"/>
        </w:rPr>
        <w:t>Wal</w:t>
      </w:r>
      <w:r>
        <w:rPr>
          <w:lang w:val="en-US"/>
        </w:rPr>
        <w:t>laschofsli</w:t>
      </w:r>
      <w:proofErr w:type="spellEnd"/>
      <w:r>
        <w:rPr>
          <w:lang w:val="en-US"/>
        </w:rPr>
        <w:t xml:space="preserve"> H</w:t>
      </w:r>
      <w:r w:rsidRPr="00E25B91">
        <w:rPr>
          <w:lang w:val="en-US"/>
        </w:rPr>
        <w:t xml:space="preserve">, </w:t>
      </w:r>
      <w:proofErr w:type="spellStart"/>
      <w:r w:rsidRPr="00E25B91">
        <w:rPr>
          <w:lang w:val="en-US"/>
        </w:rPr>
        <w:t>Grotevendt</w:t>
      </w:r>
      <w:proofErr w:type="spellEnd"/>
      <w:r w:rsidRPr="00E25B91">
        <w:rPr>
          <w:lang w:val="en-US"/>
        </w:rPr>
        <w:t xml:space="preserve"> A. et al. Association between serum vitamin D concentrations and inflammatory markers in</w:t>
      </w:r>
      <w:r>
        <w:rPr>
          <w:lang w:val="en-US"/>
        </w:rPr>
        <w:t xml:space="preserve"> the general adult population. </w:t>
      </w:r>
      <w:r w:rsidRPr="00E25B91">
        <w:rPr>
          <w:lang w:val="en-US"/>
        </w:rPr>
        <w:t>Metabolism. – 2014</w:t>
      </w:r>
      <w:r>
        <w:rPr>
          <w:lang w:val="en-US"/>
        </w:rPr>
        <w:t>; 63(</w:t>
      </w:r>
      <w:r w:rsidRPr="00E25B91">
        <w:rPr>
          <w:lang w:val="en-US"/>
        </w:rPr>
        <w:t>8</w:t>
      </w:r>
      <w:r>
        <w:rPr>
          <w:lang w:val="en-US"/>
        </w:rPr>
        <w:t>):1056-</w:t>
      </w:r>
      <w:r w:rsidRPr="00E25B91">
        <w:rPr>
          <w:lang w:val="en-US"/>
        </w:rPr>
        <w:t>62.</w:t>
      </w:r>
    </w:p>
    <w:p w:rsidR="00212188" w:rsidRPr="00D014BB" w:rsidRDefault="00212188" w:rsidP="002121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lang w:val="uk-UA"/>
        </w:rPr>
      </w:pPr>
      <w:r w:rsidRPr="00E25B91">
        <w:rPr>
          <w:lang w:val="en-US"/>
        </w:rPr>
        <w:t xml:space="preserve">Rossini M, </w:t>
      </w:r>
      <w:proofErr w:type="spellStart"/>
      <w:r w:rsidRPr="00E25B91">
        <w:rPr>
          <w:lang w:val="en-US"/>
        </w:rPr>
        <w:t>Maddali</w:t>
      </w:r>
      <w:proofErr w:type="spellEnd"/>
      <w:r w:rsidRPr="00E25B91">
        <w:rPr>
          <w:lang w:val="en-US"/>
        </w:rPr>
        <w:t xml:space="preserve"> </w:t>
      </w:r>
      <w:proofErr w:type="spellStart"/>
      <w:r w:rsidRPr="00E25B91">
        <w:rPr>
          <w:lang w:val="en-US"/>
        </w:rPr>
        <w:t>Bongi</w:t>
      </w:r>
      <w:proofErr w:type="spellEnd"/>
      <w:r w:rsidRPr="00E25B91">
        <w:rPr>
          <w:lang w:val="en-US"/>
        </w:rPr>
        <w:t xml:space="preserve"> S, La </w:t>
      </w:r>
      <w:proofErr w:type="spellStart"/>
      <w:r w:rsidRPr="00E25B91">
        <w:rPr>
          <w:lang w:val="en-US"/>
        </w:rPr>
        <w:t>Montagna</w:t>
      </w:r>
      <w:proofErr w:type="spellEnd"/>
      <w:r w:rsidRPr="00E25B91">
        <w:rPr>
          <w:lang w:val="en-US"/>
        </w:rPr>
        <w:t xml:space="preserve"> G,</w:t>
      </w:r>
      <w:r w:rsidRPr="00E25B91">
        <w:rPr>
          <w:rStyle w:val="apple-converted-space"/>
          <w:lang w:val="en-US"/>
        </w:rPr>
        <w:t> </w:t>
      </w:r>
      <w:r w:rsidRPr="00E25B91">
        <w:rPr>
          <w:rStyle w:val="a5"/>
          <w:i w:val="0"/>
          <w:lang w:val="en-US"/>
        </w:rPr>
        <w:t>et al.</w:t>
      </w:r>
      <w:r w:rsidRPr="00E25B91">
        <w:rPr>
          <w:rStyle w:val="apple-converted-space"/>
          <w:lang w:val="en-US"/>
        </w:rPr>
        <w:t> </w:t>
      </w:r>
      <w:r w:rsidRPr="00E25B91">
        <w:rPr>
          <w:lang w:val="en-US"/>
        </w:rPr>
        <w:t xml:space="preserve">Vitamin D deficiency in rheumatoid arthritis: prevalence, determinants and associations with disease activity and disability. Arthritis Res </w:t>
      </w:r>
      <w:proofErr w:type="spellStart"/>
      <w:r w:rsidRPr="00E25B91">
        <w:rPr>
          <w:lang w:val="en-US"/>
        </w:rPr>
        <w:t>Ther</w:t>
      </w:r>
      <w:proofErr w:type="spellEnd"/>
      <w:r w:rsidRPr="00E25B91">
        <w:rPr>
          <w:lang w:val="en-US"/>
        </w:rPr>
        <w:t>. 2010; 12:R216.</w:t>
      </w:r>
    </w:p>
    <w:p w:rsidR="00212188" w:rsidRDefault="00212188" w:rsidP="00212188"/>
    <w:p w:rsidR="00212188" w:rsidRPr="00D014BB" w:rsidRDefault="00212188" w:rsidP="0021218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sectPr w:rsidR="00212188" w:rsidRPr="00D014BB" w:rsidSect="00C264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4E7"/>
    <w:multiLevelType w:val="hybridMultilevel"/>
    <w:tmpl w:val="BC326F58"/>
    <w:lvl w:ilvl="0" w:tplc="CF685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FB7"/>
    <w:multiLevelType w:val="hybridMultilevel"/>
    <w:tmpl w:val="D6122592"/>
    <w:lvl w:ilvl="0" w:tplc="CF685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122C"/>
    <w:multiLevelType w:val="hybridMultilevel"/>
    <w:tmpl w:val="0B18058A"/>
    <w:lvl w:ilvl="0" w:tplc="32CC3162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41414"/>
    <w:multiLevelType w:val="multilevel"/>
    <w:tmpl w:val="D71C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B2AC3"/>
    <w:multiLevelType w:val="multilevel"/>
    <w:tmpl w:val="5ED6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D0089"/>
    <w:multiLevelType w:val="multilevel"/>
    <w:tmpl w:val="4EA4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97505"/>
    <w:rsid w:val="000119DD"/>
    <w:rsid w:val="0002148E"/>
    <w:rsid w:val="00026132"/>
    <w:rsid w:val="000278D0"/>
    <w:rsid w:val="00032977"/>
    <w:rsid w:val="00035DF6"/>
    <w:rsid w:val="00036BD1"/>
    <w:rsid w:val="00043592"/>
    <w:rsid w:val="00055BDF"/>
    <w:rsid w:val="00060CE9"/>
    <w:rsid w:val="00060E37"/>
    <w:rsid w:val="00061E7D"/>
    <w:rsid w:val="000631B7"/>
    <w:rsid w:val="000639FE"/>
    <w:rsid w:val="0007438D"/>
    <w:rsid w:val="000877AF"/>
    <w:rsid w:val="000932A2"/>
    <w:rsid w:val="0009396E"/>
    <w:rsid w:val="000969B6"/>
    <w:rsid w:val="000A1DBA"/>
    <w:rsid w:val="000A3FD5"/>
    <w:rsid w:val="000A46CE"/>
    <w:rsid w:val="000A6260"/>
    <w:rsid w:val="000B2DF0"/>
    <w:rsid w:val="000B5408"/>
    <w:rsid w:val="000B61A7"/>
    <w:rsid w:val="000B70CF"/>
    <w:rsid w:val="000B725A"/>
    <w:rsid w:val="000C50F1"/>
    <w:rsid w:val="000C61BD"/>
    <w:rsid w:val="000D0E22"/>
    <w:rsid w:val="000E3BE3"/>
    <w:rsid w:val="000F60F8"/>
    <w:rsid w:val="00105BE0"/>
    <w:rsid w:val="00110C25"/>
    <w:rsid w:val="00126A65"/>
    <w:rsid w:val="00171C71"/>
    <w:rsid w:val="00174FD7"/>
    <w:rsid w:val="00175750"/>
    <w:rsid w:val="0018745E"/>
    <w:rsid w:val="0019395C"/>
    <w:rsid w:val="00195F79"/>
    <w:rsid w:val="001966CC"/>
    <w:rsid w:val="00197E14"/>
    <w:rsid w:val="001A351C"/>
    <w:rsid w:val="001A4ADD"/>
    <w:rsid w:val="001B2CFF"/>
    <w:rsid w:val="001B39F6"/>
    <w:rsid w:val="001B40F9"/>
    <w:rsid w:val="001B7684"/>
    <w:rsid w:val="001C446E"/>
    <w:rsid w:val="001C6B55"/>
    <w:rsid w:val="001D5947"/>
    <w:rsid w:val="001E2894"/>
    <w:rsid w:val="001E3BC7"/>
    <w:rsid w:val="001E67FF"/>
    <w:rsid w:val="00201B83"/>
    <w:rsid w:val="00205853"/>
    <w:rsid w:val="00212188"/>
    <w:rsid w:val="00213F00"/>
    <w:rsid w:val="002217F3"/>
    <w:rsid w:val="0022459A"/>
    <w:rsid w:val="00224F53"/>
    <w:rsid w:val="00225863"/>
    <w:rsid w:val="00231CFF"/>
    <w:rsid w:val="00237002"/>
    <w:rsid w:val="00243798"/>
    <w:rsid w:val="002508B3"/>
    <w:rsid w:val="00260940"/>
    <w:rsid w:val="002733D9"/>
    <w:rsid w:val="00276550"/>
    <w:rsid w:val="00277AAA"/>
    <w:rsid w:val="00281115"/>
    <w:rsid w:val="00294E83"/>
    <w:rsid w:val="00296AD5"/>
    <w:rsid w:val="00297931"/>
    <w:rsid w:val="002A22CD"/>
    <w:rsid w:val="002B314A"/>
    <w:rsid w:val="002B5069"/>
    <w:rsid w:val="002B66AA"/>
    <w:rsid w:val="002C3B29"/>
    <w:rsid w:val="002C4472"/>
    <w:rsid w:val="002C45E2"/>
    <w:rsid w:val="002D31C6"/>
    <w:rsid w:val="002D58DB"/>
    <w:rsid w:val="002D7AF1"/>
    <w:rsid w:val="002E0612"/>
    <w:rsid w:val="002E376B"/>
    <w:rsid w:val="002E3D8B"/>
    <w:rsid w:val="00302DAE"/>
    <w:rsid w:val="0030356B"/>
    <w:rsid w:val="003113F3"/>
    <w:rsid w:val="00311659"/>
    <w:rsid w:val="00312807"/>
    <w:rsid w:val="003150E5"/>
    <w:rsid w:val="00316C72"/>
    <w:rsid w:val="00320C6B"/>
    <w:rsid w:val="003245A1"/>
    <w:rsid w:val="00326034"/>
    <w:rsid w:val="00326058"/>
    <w:rsid w:val="003277FE"/>
    <w:rsid w:val="003329F5"/>
    <w:rsid w:val="0033719F"/>
    <w:rsid w:val="00342DD3"/>
    <w:rsid w:val="003557A7"/>
    <w:rsid w:val="003619B2"/>
    <w:rsid w:val="00361ED1"/>
    <w:rsid w:val="00362B66"/>
    <w:rsid w:val="00363620"/>
    <w:rsid w:val="00363CEF"/>
    <w:rsid w:val="003678FC"/>
    <w:rsid w:val="00371334"/>
    <w:rsid w:val="00371E2D"/>
    <w:rsid w:val="003734BA"/>
    <w:rsid w:val="00375113"/>
    <w:rsid w:val="00376AC9"/>
    <w:rsid w:val="00381943"/>
    <w:rsid w:val="00381C95"/>
    <w:rsid w:val="00390C72"/>
    <w:rsid w:val="00397BA1"/>
    <w:rsid w:val="003A073B"/>
    <w:rsid w:val="003A70D6"/>
    <w:rsid w:val="003B0D2C"/>
    <w:rsid w:val="003B22CF"/>
    <w:rsid w:val="003C61F1"/>
    <w:rsid w:val="003D0EC6"/>
    <w:rsid w:val="003D4F66"/>
    <w:rsid w:val="003E2858"/>
    <w:rsid w:val="003E2C15"/>
    <w:rsid w:val="003E4C75"/>
    <w:rsid w:val="003F16CA"/>
    <w:rsid w:val="003F279E"/>
    <w:rsid w:val="003F6292"/>
    <w:rsid w:val="00411E7C"/>
    <w:rsid w:val="004402BB"/>
    <w:rsid w:val="00440E84"/>
    <w:rsid w:val="00440EC8"/>
    <w:rsid w:val="0044298C"/>
    <w:rsid w:val="004440FD"/>
    <w:rsid w:val="00446609"/>
    <w:rsid w:val="00447D7B"/>
    <w:rsid w:val="004505D8"/>
    <w:rsid w:val="00451EDD"/>
    <w:rsid w:val="00460094"/>
    <w:rsid w:val="00460262"/>
    <w:rsid w:val="0046069A"/>
    <w:rsid w:val="00465E92"/>
    <w:rsid w:val="00481D72"/>
    <w:rsid w:val="00482B21"/>
    <w:rsid w:val="00482FCF"/>
    <w:rsid w:val="004A16F3"/>
    <w:rsid w:val="004A1C39"/>
    <w:rsid w:val="004B4022"/>
    <w:rsid w:val="004C7E0C"/>
    <w:rsid w:val="004D061B"/>
    <w:rsid w:val="004D7B4B"/>
    <w:rsid w:val="004E2927"/>
    <w:rsid w:val="004E4E78"/>
    <w:rsid w:val="004E64CA"/>
    <w:rsid w:val="004E7462"/>
    <w:rsid w:val="004E7743"/>
    <w:rsid w:val="004F4ACE"/>
    <w:rsid w:val="004F4CBC"/>
    <w:rsid w:val="004F5727"/>
    <w:rsid w:val="00501CBD"/>
    <w:rsid w:val="0050315D"/>
    <w:rsid w:val="00507E4D"/>
    <w:rsid w:val="00511A60"/>
    <w:rsid w:val="00513E9C"/>
    <w:rsid w:val="00516AB8"/>
    <w:rsid w:val="00525F00"/>
    <w:rsid w:val="00527C2B"/>
    <w:rsid w:val="00532067"/>
    <w:rsid w:val="005365D7"/>
    <w:rsid w:val="005371B3"/>
    <w:rsid w:val="00541A32"/>
    <w:rsid w:val="00552E42"/>
    <w:rsid w:val="00553C4D"/>
    <w:rsid w:val="0055597C"/>
    <w:rsid w:val="0056001B"/>
    <w:rsid w:val="0056086F"/>
    <w:rsid w:val="00567EF1"/>
    <w:rsid w:val="00572FBE"/>
    <w:rsid w:val="00584A3B"/>
    <w:rsid w:val="00593090"/>
    <w:rsid w:val="005939BE"/>
    <w:rsid w:val="005A4A62"/>
    <w:rsid w:val="005A69AD"/>
    <w:rsid w:val="005B37E6"/>
    <w:rsid w:val="005B60A7"/>
    <w:rsid w:val="005C1E78"/>
    <w:rsid w:val="005D5F9F"/>
    <w:rsid w:val="005E73D1"/>
    <w:rsid w:val="005F0A1F"/>
    <w:rsid w:val="005F1825"/>
    <w:rsid w:val="005F2F70"/>
    <w:rsid w:val="005F6C8A"/>
    <w:rsid w:val="005F7421"/>
    <w:rsid w:val="00613556"/>
    <w:rsid w:val="006178BB"/>
    <w:rsid w:val="00624351"/>
    <w:rsid w:val="00627633"/>
    <w:rsid w:val="00630FB3"/>
    <w:rsid w:val="006347C4"/>
    <w:rsid w:val="00640725"/>
    <w:rsid w:val="00643965"/>
    <w:rsid w:val="006507F6"/>
    <w:rsid w:val="00650EB3"/>
    <w:rsid w:val="00652210"/>
    <w:rsid w:val="00661114"/>
    <w:rsid w:val="00663932"/>
    <w:rsid w:val="00667427"/>
    <w:rsid w:val="00667601"/>
    <w:rsid w:val="00673943"/>
    <w:rsid w:val="0067439E"/>
    <w:rsid w:val="00674A6F"/>
    <w:rsid w:val="00682D6E"/>
    <w:rsid w:val="00683786"/>
    <w:rsid w:val="006846CC"/>
    <w:rsid w:val="00685317"/>
    <w:rsid w:val="006921A6"/>
    <w:rsid w:val="006974FB"/>
    <w:rsid w:val="006A4AB5"/>
    <w:rsid w:val="006C3966"/>
    <w:rsid w:val="006C5B97"/>
    <w:rsid w:val="006D029E"/>
    <w:rsid w:val="006D192E"/>
    <w:rsid w:val="006D2EC6"/>
    <w:rsid w:val="006D65AB"/>
    <w:rsid w:val="006D7988"/>
    <w:rsid w:val="006E062E"/>
    <w:rsid w:val="006E24D6"/>
    <w:rsid w:val="006E2E3A"/>
    <w:rsid w:val="006E5CE3"/>
    <w:rsid w:val="006E72DB"/>
    <w:rsid w:val="006F04ED"/>
    <w:rsid w:val="006F27B9"/>
    <w:rsid w:val="006F46ED"/>
    <w:rsid w:val="007010EF"/>
    <w:rsid w:val="00702759"/>
    <w:rsid w:val="007068AB"/>
    <w:rsid w:val="00707BC0"/>
    <w:rsid w:val="00714047"/>
    <w:rsid w:val="007212F4"/>
    <w:rsid w:val="00722BA1"/>
    <w:rsid w:val="00725A0C"/>
    <w:rsid w:val="007308FD"/>
    <w:rsid w:val="00731545"/>
    <w:rsid w:val="0073393D"/>
    <w:rsid w:val="00733C22"/>
    <w:rsid w:val="00734A59"/>
    <w:rsid w:val="00741D8E"/>
    <w:rsid w:val="007428BF"/>
    <w:rsid w:val="0074763E"/>
    <w:rsid w:val="00753D73"/>
    <w:rsid w:val="007566B5"/>
    <w:rsid w:val="00770609"/>
    <w:rsid w:val="007745AB"/>
    <w:rsid w:val="00775054"/>
    <w:rsid w:val="00791538"/>
    <w:rsid w:val="007A131F"/>
    <w:rsid w:val="007A282E"/>
    <w:rsid w:val="007A6B6B"/>
    <w:rsid w:val="007B0CB1"/>
    <w:rsid w:val="007B3BCC"/>
    <w:rsid w:val="007B6299"/>
    <w:rsid w:val="007C238D"/>
    <w:rsid w:val="007C4DC7"/>
    <w:rsid w:val="007C525C"/>
    <w:rsid w:val="007D7CCB"/>
    <w:rsid w:val="007E013D"/>
    <w:rsid w:val="007E24EF"/>
    <w:rsid w:val="007F07FC"/>
    <w:rsid w:val="007F1F58"/>
    <w:rsid w:val="007F592C"/>
    <w:rsid w:val="007F73CD"/>
    <w:rsid w:val="00804D8F"/>
    <w:rsid w:val="008062B8"/>
    <w:rsid w:val="008066A3"/>
    <w:rsid w:val="00811FEF"/>
    <w:rsid w:val="00812F5B"/>
    <w:rsid w:val="00813C21"/>
    <w:rsid w:val="00813F42"/>
    <w:rsid w:val="0082143C"/>
    <w:rsid w:val="0082521D"/>
    <w:rsid w:val="00831A0D"/>
    <w:rsid w:val="0083245A"/>
    <w:rsid w:val="008330C1"/>
    <w:rsid w:val="00840C53"/>
    <w:rsid w:val="00846833"/>
    <w:rsid w:val="00855A6A"/>
    <w:rsid w:val="0086106C"/>
    <w:rsid w:val="00862936"/>
    <w:rsid w:val="00863251"/>
    <w:rsid w:val="008636CC"/>
    <w:rsid w:val="00864239"/>
    <w:rsid w:val="00864A27"/>
    <w:rsid w:val="0086576D"/>
    <w:rsid w:val="00867DBA"/>
    <w:rsid w:val="008758A6"/>
    <w:rsid w:val="00876EE9"/>
    <w:rsid w:val="00883122"/>
    <w:rsid w:val="00883748"/>
    <w:rsid w:val="00886E03"/>
    <w:rsid w:val="00887548"/>
    <w:rsid w:val="008962B0"/>
    <w:rsid w:val="008B146D"/>
    <w:rsid w:val="008B23E4"/>
    <w:rsid w:val="008B4FA3"/>
    <w:rsid w:val="008B5531"/>
    <w:rsid w:val="008C2D82"/>
    <w:rsid w:val="008D7112"/>
    <w:rsid w:val="008D7B79"/>
    <w:rsid w:val="008E28E5"/>
    <w:rsid w:val="008F2A69"/>
    <w:rsid w:val="008F47D2"/>
    <w:rsid w:val="008F51D6"/>
    <w:rsid w:val="008F54B1"/>
    <w:rsid w:val="009008C8"/>
    <w:rsid w:val="0092281B"/>
    <w:rsid w:val="00924E71"/>
    <w:rsid w:val="009345E9"/>
    <w:rsid w:val="0093568F"/>
    <w:rsid w:val="00940F51"/>
    <w:rsid w:val="009511F3"/>
    <w:rsid w:val="0095391F"/>
    <w:rsid w:val="00963692"/>
    <w:rsid w:val="00963C8E"/>
    <w:rsid w:val="009640C9"/>
    <w:rsid w:val="00965C63"/>
    <w:rsid w:val="00967088"/>
    <w:rsid w:val="00974F57"/>
    <w:rsid w:val="009759C6"/>
    <w:rsid w:val="0097635B"/>
    <w:rsid w:val="00981D7F"/>
    <w:rsid w:val="009906A6"/>
    <w:rsid w:val="00991697"/>
    <w:rsid w:val="009939BF"/>
    <w:rsid w:val="009952CB"/>
    <w:rsid w:val="00995EAE"/>
    <w:rsid w:val="009A6EB2"/>
    <w:rsid w:val="009B345B"/>
    <w:rsid w:val="009B3545"/>
    <w:rsid w:val="009B7BA3"/>
    <w:rsid w:val="009D2CF0"/>
    <w:rsid w:val="009D2F81"/>
    <w:rsid w:val="009D3E60"/>
    <w:rsid w:val="009E747F"/>
    <w:rsid w:val="009F66CD"/>
    <w:rsid w:val="00A00BAD"/>
    <w:rsid w:val="00A028D4"/>
    <w:rsid w:val="00A04AE2"/>
    <w:rsid w:val="00A10171"/>
    <w:rsid w:val="00A117EA"/>
    <w:rsid w:val="00A20FFE"/>
    <w:rsid w:val="00A21A0C"/>
    <w:rsid w:val="00A21ACB"/>
    <w:rsid w:val="00A22DF3"/>
    <w:rsid w:val="00A23751"/>
    <w:rsid w:val="00A40C12"/>
    <w:rsid w:val="00A41EDF"/>
    <w:rsid w:val="00A43B6D"/>
    <w:rsid w:val="00A7296E"/>
    <w:rsid w:val="00A731DD"/>
    <w:rsid w:val="00A74FF7"/>
    <w:rsid w:val="00A831BA"/>
    <w:rsid w:val="00A83BFC"/>
    <w:rsid w:val="00A871E1"/>
    <w:rsid w:val="00A95B75"/>
    <w:rsid w:val="00A961C1"/>
    <w:rsid w:val="00AA00A6"/>
    <w:rsid w:val="00AA334F"/>
    <w:rsid w:val="00AC3624"/>
    <w:rsid w:val="00AC6E96"/>
    <w:rsid w:val="00AC7A78"/>
    <w:rsid w:val="00AD17B6"/>
    <w:rsid w:val="00AD5490"/>
    <w:rsid w:val="00AE1DC6"/>
    <w:rsid w:val="00AE50B3"/>
    <w:rsid w:val="00AF4F8A"/>
    <w:rsid w:val="00AF5BE2"/>
    <w:rsid w:val="00B020D9"/>
    <w:rsid w:val="00B03F25"/>
    <w:rsid w:val="00B119A8"/>
    <w:rsid w:val="00B124FB"/>
    <w:rsid w:val="00B15852"/>
    <w:rsid w:val="00B25EC1"/>
    <w:rsid w:val="00B26FDC"/>
    <w:rsid w:val="00B32B8D"/>
    <w:rsid w:val="00B3757B"/>
    <w:rsid w:val="00B41758"/>
    <w:rsid w:val="00B44226"/>
    <w:rsid w:val="00B455DC"/>
    <w:rsid w:val="00B47505"/>
    <w:rsid w:val="00B55562"/>
    <w:rsid w:val="00B557EC"/>
    <w:rsid w:val="00B57D5F"/>
    <w:rsid w:val="00B60818"/>
    <w:rsid w:val="00B60BCF"/>
    <w:rsid w:val="00B64BA4"/>
    <w:rsid w:val="00B96953"/>
    <w:rsid w:val="00B97C6F"/>
    <w:rsid w:val="00BA06A9"/>
    <w:rsid w:val="00BA0A64"/>
    <w:rsid w:val="00BB6FA4"/>
    <w:rsid w:val="00BC0787"/>
    <w:rsid w:val="00BC4850"/>
    <w:rsid w:val="00C02821"/>
    <w:rsid w:val="00C02A7F"/>
    <w:rsid w:val="00C06034"/>
    <w:rsid w:val="00C061A3"/>
    <w:rsid w:val="00C110E5"/>
    <w:rsid w:val="00C25EF3"/>
    <w:rsid w:val="00C26462"/>
    <w:rsid w:val="00C30426"/>
    <w:rsid w:val="00C520BB"/>
    <w:rsid w:val="00C551BB"/>
    <w:rsid w:val="00C64F9B"/>
    <w:rsid w:val="00C674F8"/>
    <w:rsid w:val="00C71B8C"/>
    <w:rsid w:val="00C768B7"/>
    <w:rsid w:val="00C82548"/>
    <w:rsid w:val="00C91912"/>
    <w:rsid w:val="00C92ECF"/>
    <w:rsid w:val="00C97505"/>
    <w:rsid w:val="00CA00AF"/>
    <w:rsid w:val="00CA63FA"/>
    <w:rsid w:val="00CB0606"/>
    <w:rsid w:val="00CC1BDF"/>
    <w:rsid w:val="00CC1C55"/>
    <w:rsid w:val="00CC343C"/>
    <w:rsid w:val="00CC611B"/>
    <w:rsid w:val="00CC743F"/>
    <w:rsid w:val="00CD310D"/>
    <w:rsid w:val="00CD31D1"/>
    <w:rsid w:val="00CD6C9A"/>
    <w:rsid w:val="00CE4147"/>
    <w:rsid w:val="00CF3AA6"/>
    <w:rsid w:val="00CF549F"/>
    <w:rsid w:val="00D014BB"/>
    <w:rsid w:val="00D0237A"/>
    <w:rsid w:val="00D04680"/>
    <w:rsid w:val="00D04D7C"/>
    <w:rsid w:val="00D102F3"/>
    <w:rsid w:val="00D11626"/>
    <w:rsid w:val="00D15E97"/>
    <w:rsid w:val="00D16D74"/>
    <w:rsid w:val="00D234AE"/>
    <w:rsid w:val="00D25A18"/>
    <w:rsid w:val="00D331A3"/>
    <w:rsid w:val="00D35861"/>
    <w:rsid w:val="00D50B14"/>
    <w:rsid w:val="00D52877"/>
    <w:rsid w:val="00D54459"/>
    <w:rsid w:val="00D56200"/>
    <w:rsid w:val="00D57F7D"/>
    <w:rsid w:val="00D66241"/>
    <w:rsid w:val="00D73CEA"/>
    <w:rsid w:val="00D80E91"/>
    <w:rsid w:val="00D83AC4"/>
    <w:rsid w:val="00D86350"/>
    <w:rsid w:val="00D86367"/>
    <w:rsid w:val="00D95948"/>
    <w:rsid w:val="00DA3074"/>
    <w:rsid w:val="00DA37FF"/>
    <w:rsid w:val="00DB0CA0"/>
    <w:rsid w:val="00DC5164"/>
    <w:rsid w:val="00DD219D"/>
    <w:rsid w:val="00DD7B5B"/>
    <w:rsid w:val="00DE11C3"/>
    <w:rsid w:val="00DE1BEA"/>
    <w:rsid w:val="00DF2D8C"/>
    <w:rsid w:val="00DF4E66"/>
    <w:rsid w:val="00DF5BE5"/>
    <w:rsid w:val="00E02F54"/>
    <w:rsid w:val="00E0462A"/>
    <w:rsid w:val="00E04BD8"/>
    <w:rsid w:val="00E05162"/>
    <w:rsid w:val="00E2581F"/>
    <w:rsid w:val="00E25B91"/>
    <w:rsid w:val="00E3148A"/>
    <w:rsid w:val="00E33E77"/>
    <w:rsid w:val="00E35AEB"/>
    <w:rsid w:val="00E36FF3"/>
    <w:rsid w:val="00E40AD1"/>
    <w:rsid w:val="00E41863"/>
    <w:rsid w:val="00E474A5"/>
    <w:rsid w:val="00E54524"/>
    <w:rsid w:val="00E547F9"/>
    <w:rsid w:val="00E55EB6"/>
    <w:rsid w:val="00E62677"/>
    <w:rsid w:val="00E833A3"/>
    <w:rsid w:val="00E87731"/>
    <w:rsid w:val="00E96B87"/>
    <w:rsid w:val="00EA00E9"/>
    <w:rsid w:val="00EB100D"/>
    <w:rsid w:val="00EB22DF"/>
    <w:rsid w:val="00EB3164"/>
    <w:rsid w:val="00EC0794"/>
    <w:rsid w:val="00EC16F0"/>
    <w:rsid w:val="00EC5EB6"/>
    <w:rsid w:val="00EC7EF9"/>
    <w:rsid w:val="00ED031A"/>
    <w:rsid w:val="00ED4C30"/>
    <w:rsid w:val="00ED793B"/>
    <w:rsid w:val="00EE5F4E"/>
    <w:rsid w:val="00EE7304"/>
    <w:rsid w:val="00EF2C80"/>
    <w:rsid w:val="00EF3575"/>
    <w:rsid w:val="00EF75E4"/>
    <w:rsid w:val="00F07F6A"/>
    <w:rsid w:val="00F10D8B"/>
    <w:rsid w:val="00F1254B"/>
    <w:rsid w:val="00F2555E"/>
    <w:rsid w:val="00F25F95"/>
    <w:rsid w:val="00F33A77"/>
    <w:rsid w:val="00F35FB6"/>
    <w:rsid w:val="00F51F39"/>
    <w:rsid w:val="00F56F37"/>
    <w:rsid w:val="00F6010F"/>
    <w:rsid w:val="00F60DA9"/>
    <w:rsid w:val="00F67AA9"/>
    <w:rsid w:val="00F74A68"/>
    <w:rsid w:val="00F751E8"/>
    <w:rsid w:val="00F83526"/>
    <w:rsid w:val="00F836AB"/>
    <w:rsid w:val="00F86558"/>
    <w:rsid w:val="00F9223A"/>
    <w:rsid w:val="00F97728"/>
    <w:rsid w:val="00FA4CEC"/>
    <w:rsid w:val="00FA5C46"/>
    <w:rsid w:val="00FB4213"/>
    <w:rsid w:val="00FB4544"/>
    <w:rsid w:val="00FB61D0"/>
    <w:rsid w:val="00FC0634"/>
    <w:rsid w:val="00FC4AC1"/>
    <w:rsid w:val="00FC671C"/>
    <w:rsid w:val="00FD01DD"/>
    <w:rsid w:val="00FD1D52"/>
    <w:rsid w:val="00FD278E"/>
    <w:rsid w:val="00FD3F82"/>
    <w:rsid w:val="00FD74E1"/>
    <w:rsid w:val="00FD7F8A"/>
    <w:rsid w:val="00FF2788"/>
    <w:rsid w:val="00FF522A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B5"/>
  </w:style>
  <w:style w:type="paragraph" w:styleId="1">
    <w:name w:val="heading 1"/>
    <w:basedOn w:val="a"/>
    <w:next w:val="a"/>
    <w:link w:val="10"/>
    <w:uiPriority w:val="9"/>
    <w:qFormat/>
    <w:rsid w:val="0027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3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F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6FDC"/>
  </w:style>
  <w:style w:type="character" w:customStyle="1" w:styleId="20">
    <w:name w:val="Заголовок 2 Знак"/>
    <w:basedOn w:val="a0"/>
    <w:link w:val="2"/>
    <w:uiPriority w:val="9"/>
    <w:rsid w:val="00D7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3C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CEA"/>
    <w:rPr>
      <w:rFonts w:ascii="Tahoma" w:hAnsi="Tahoma" w:cs="Tahoma"/>
      <w:sz w:val="16"/>
      <w:szCs w:val="16"/>
    </w:rPr>
  </w:style>
  <w:style w:type="character" w:customStyle="1" w:styleId="betta">
    <w:name w:val="betta"/>
    <w:basedOn w:val="a0"/>
    <w:rsid w:val="00731545"/>
  </w:style>
  <w:style w:type="paragraph" w:styleId="a8">
    <w:name w:val="List Paragraph"/>
    <w:basedOn w:val="a"/>
    <w:uiPriority w:val="34"/>
    <w:qFormat/>
    <w:rsid w:val="002D7AF1"/>
    <w:pPr>
      <w:ind w:left="720"/>
      <w:contextualSpacing/>
    </w:pPr>
  </w:style>
  <w:style w:type="table" w:styleId="a9">
    <w:name w:val="Table Grid"/>
    <w:basedOn w:val="a1"/>
    <w:uiPriority w:val="59"/>
    <w:rsid w:val="004466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name"/>
    <w:basedOn w:val="a0"/>
    <w:rsid w:val="002E0612"/>
  </w:style>
  <w:style w:type="character" w:customStyle="1" w:styleId="journaltitle">
    <w:name w:val="journaltitle"/>
    <w:basedOn w:val="a0"/>
    <w:rsid w:val="004440FD"/>
  </w:style>
  <w:style w:type="character" w:customStyle="1" w:styleId="articlecitationyear">
    <w:name w:val="articlecitation_year"/>
    <w:basedOn w:val="a0"/>
    <w:rsid w:val="004440FD"/>
  </w:style>
  <w:style w:type="character" w:styleId="aa">
    <w:name w:val="Strong"/>
    <w:basedOn w:val="a0"/>
    <w:uiPriority w:val="22"/>
    <w:qFormat/>
    <w:rsid w:val="004440FD"/>
    <w:rPr>
      <w:b/>
      <w:bCs/>
    </w:rPr>
  </w:style>
  <w:style w:type="character" w:customStyle="1" w:styleId="js-translation-text">
    <w:name w:val="js-translation-text"/>
    <w:basedOn w:val="a0"/>
    <w:rsid w:val="00032977"/>
  </w:style>
  <w:style w:type="character" w:customStyle="1" w:styleId="cit">
    <w:name w:val="cit"/>
    <w:basedOn w:val="a0"/>
    <w:rsid w:val="0097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eutils/elink.fcgi?dbfrom=pubmed&amp;retmode=ref&amp;cmd=prlinks&amp;id=24529992" TargetMode="External"/><Relationship Id="rId13" Type="http://schemas.openxmlformats.org/officeDocument/2006/relationships/hyperlink" Target="https://www.ncbi.nlm.nih.gov/entrez/eutils/elink.fcgi?dbfrom=pubmed&amp;retmode=ref&amp;cmd=prlinks&amp;id=2452999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Bikle%20DD%5BAuthor%5D&amp;cauthor=true&amp;cauthor_uid=24529992" TargetMode="External"/><Relationship Id="rId12" Type="http://schemas.openxmlformats.org/officeDocument/2006/relationships/hyperlink" Target="https://www.ncbi.nlm.nih.gov/pubmed/?term=Bikle%20DD%5BAuthor%5D&amp;cauthor=true&amp;cauthor_uid=245299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yberleninka.ru/journal/n/bol-sustavy-pozvonoch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4806418/" TargetMode="External"/><Relationship Id="rId10" Type="http://schemas.openxmlformats.org/officeDocument/2006/relationships/hyperlink" Target="https://www.ncbi.nlm.nih.gov/pmc/articles/PMC48064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Zittermann%20A%5BAuthor%5D&amp;cauthor=true&amp;cauthor_uid=27009076" TargetMode="External"/><Relationship Id="rId14" Type="http://schemas.openxmlformats.org/officeDocument/2006/relationships/hyperlink" Target="https://www.ncbi.nlm.nih.gov/pubmed/?term=Zittermann%20A%5BAuthor%5D&amp;cauthor=true&amp;cauthor_uid=27009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B1B9E-7615-4980-81A3-CE11BE2E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17727</Words>
  <Characters>10105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2017-04-20T10:00:00Z</cp:lastPrinted>
  <dcterms:created xsi:type="dcterms:W3CDTF">2017-04-23T16:48:00Z</dcterms:created>
  <dcterms:modified xsi:type="dcterms:W3CDTF">2017-10-15T15:51:00Z</dcterms:modified>
</cp:coreProperties>
</file>