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D8F" w:rsidRPr="0056001B" w:rsidRDefault="00804D8F" w:rsidP="002121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B6299">
        <w:rPr>
          <w:rFonts w:ascii="Times New Roman" w:hAnsi="Times New Roman" w:cs="Times New Roman"/>
          <w:b/>
          <w:sz w:val="24"/>
          <w:szCs w:val="24"/>
          <w:lang w:val="uk-UA"/>
        </w:rPr>
        <w:t>УДК</w:t>
      </w:r>
      <w:r w:rsidR="007B629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616.72-053.2:577.161.2</w:t>
      </w:r>
    </w:p>
    <w:p w:rsidR="0044298C" w:rsidRPr="0056001B" w:rsidRDefault="00032977" w:rsidP="002121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Г.С. </w:t>
      </w:r>
      <w:proofErr w:type="spellStart"/>
      <w:r w:rsidR="0044298C" w:rsidRPr="0056001B">
        <w:rPr>
          <w:rFonts w:ascii="Times New Roman" w:hAnsi="Times New Roman" w:cs="Times New Roman"/>
          <w:sz w:val="24"/>
          <w:szCs w:val="24"/>
        </w:rPr>
        <w:t>Сенаторова</w:t>
      </w:r>
      <w:proofErr w:type="spellEnd"/>
      <w:r w:rsidR="0044298C" w:rsidRPr="0056001B">
        <w:rPr>
          <w:rFonts w:ascii="Times New Roman" w:hAnsi="Times New Roman" w:cs="Times New Roman"/>
          <w:sz w:val="24"/>
          <w:szCs w:val="24"/>
        </w:rPr>
        <w:t xml:space="preserve">, </w:t>
      </w:r>
      <w:r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К.А </w:t>
      </w:r>
      <w:proofErr w:type="spellStart"/>
      <w:r w:rsidR="0044298C" w:rsidRPr="0056001B">
        <w:rPr>
          <w:rFonts w:ascii="Times New Roman" w:hAnsi="Times New Roman" w:cs="Times New Roman"/>
          <w:sz w:val="24"/>
          <w:szCs w:val="24"/>
        </w:rPr>
        <w:t>Пугач</w:t>
      </w:r>
      <w:r w:rsidR="0095391F" w:rsidRPr="0056001B">
        <w:rPr>
          <w:rFonts w:ascii="Times New Roman" w:hAnsi="Times New Roman" w:cs="Times New Roman"/>
          <w:sz w:val="24"/>
          <w:szCs w:val="24"/>
        </w:rPr>
        <w:t>о</w:t>
      </w:r>
      <w:r w:rsidRPr="0056001B">
        <w:rPr>
          <w:rFonts w:ascii="Times New Roman" w:hAnsi="Times New Roman" w:cs="Times New Roman"/>
          <w:sz w:val="24"/>
          <w:szCs w:val="24"/>
        </w:rPr>
        <w:t>ва</w:t>
      </w:r>
      <w:proofErr w:type="spellEnd"/>
    </w:p>
    <w:p w:rsidR="00B26FDC" w:rsidRPr="0056001B" w:rsidRDefault="0044298C" w:rsidP="002121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6001B">
        <w:rPr>
          <w:rFonts w:ascii="Times New Roman" w:hAnsi="Times New Roman" w:cs="Times New Roman"/>
          <w:b/>
          <w:sz w:val="24"/>
          <w:szCs w:val="24"/>
        </w:rPr>
        <w:t>В</w:t>
      </w:r>
      <w:r w:rsidR="00294E83" w:rsidRPr="0056001B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="00294E83" w:rsidRPr="0056001B">
        <w:rPr>
          <w:rFonts w:ascii="Times New Roman" w:hAnsi="Times New Roman" w:cs="Times New Roman"/>
          <w:b/>
          <w:sz w:val="24"/>
          <w:szCs w:val="24"/>
        </w:rPr>
        <w:t>там</w:t>
      </w:r>
      <w:r w:rsidR="00294E83" w:rsidRPr="0056001B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proofErr w:type="spellStart"/>
      <w:r w:rsidR="00294E83" w:rsidRPr="0056001B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 w:rsidR="00294E83" w:rsidRPr="005600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4E83" w:rsidRPr="0056001B">
        <w:rPr>
          <w:rFonts w:ascii="Times New Roman" w:hAnsi="Times New Roman" w:cs="Times New Roman"/>
          <w:b/>
          <w:sz w:val="24"/>
          <w:szCs w:val="24"/>
          <w:lang w:val="de-DE"/>
        </w:rPr>
        <w:t>D</w:t>
      </w:r>
      <w:r w:rsidRPr="005600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4E83" w:rsidRPr="0056001B">
        <w:rPr>
          <w:rFonts w:ascii="Times New Roman" w:hAnsi="Times New Roman" w:cs="Times New Roman"/>
          <w:b/>
          <w:sz w:val="24"/>
          <w:szCs w:val="24"/>
          <w:lang w:val="uk-UA"/>
        </w:rPr>
        <w:t>та його роль у перебігу запальних</w:t>
      </w:r>
      <w:r w:rsidR="006974FB" w:rsidRPr="0056001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94E83" w:rsidRPr="0056001B">
        <w:rPr>
          <w:rFonts w:ascii="Times New Roman" w:hAnsi="Times New Roman" w:cs="Times New Roman"/>
          <w:b/>
          <w:sz w:val="24"/>
          <w:szCs w:val="24"/>
          <w:lang w:val="uk-UA"/>
        </w:rPr>
        <w:t>захворювань</w:t>
      </w:r>
      <w:r w:rsidR="00294E83" w:rsidRPr="0056001B">
        <w:rPr>
          <w:rFonts w:ascii="Times New Roman" w:hAnsi="Times New Roman" w:cs="Times New Roman"/>
          <w:b/>
          <w:sz w:val="24"/>
          <w:szCs w:val="24"/>
        </w:rPr>
        <w:t xml:space="preserve"> су</w:t>
      </w:r>
      <w:r w:rsidR="00294E83" w:rsidRPr="0056001B">
        <w:rPr>
          <w:rFonts w:ascii="Times New Roman" w:hAnsi="Times New Roman" w:cs="Times New Roman"/>
          <w:b/>
          <w:sz w:val="24"/>
          <w:szCs w:val="24"/>
          <w:lang w:val="uk-UA"/>
        </w:rPr>
        <w:t>глобі</w:t>
      </w:r>
      <w:proofErr w:type="gramStart"/>
      <w:r w:rsidR="00294E83" w:rsidRPr="0056001B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="00294E83" w:rsidRPr="0056001B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="00294E83" w:rsidRPr="0056001B">
        <w:rPr>
          <w:rFonts w:ascii="Times New Roman" w:hAnsi="Times New Roman" w:cs="Times New Roman"/>
          <w:b/>
          <w:sz w:val="24"/>
          <w:szCs w:val="24"/>
        </w:rPr>
        <w:t>д</w:t>
      </w:r>
      <w:proofErr w:type="spellEnd"/>
      <w:r w:rsidR="00294E83" w:rsidRPr="0056001B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proofErr w:type="spellStart"/>
      <w:r w:rsidR="00294E83" w:rsidRPr="0056001B">
        <w:rPr>
          <w:rFonts w:ascii="Times New Roman" w:hAnsi="Times New Roman" w:cs="Times New Roman"/>
          <w:b/>
          <w:sz w:val="24"/>
          <w:szCs w:val="24"/>
        </w:rPr>
        <w:t>тей</w:t>
      </w:r>
      <w:proofErr w:type="spellEnd"/>
    </w:p>
    <w:p w:rsidR="0056086F" w:rsidRPr="0056001B" w:rsidRDefault="00F07F6A" w:rsidP="002121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6001B">
        <w:rPr>
          <w:rFonts w:ascii="Times New Roman" w:hAnsi="Times New Roman" w:cs="Times New Roman"/>
          <w:sz w:val="24"/>
          <w:szCs w:val="24"/>
          <w:lang w:val="uk-UA"/>
        </w:rPr>
        <w:t>Харківський національний медичний університет</w:t>
      </w:r>
      <w:r w:rsidR="0056086F" w:rsidRPr="0056001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086F"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кафедра педіатрії №1 та </w:t>
      </w:r>
      <w:proofErr w:type="spellStart"/>
      <w:r w:rsidR="0056086F" w:rsidRPr="0056001B">
        <w:rPr>
          <w:rFonts w:ascii="Times New Roman" w:hAnsi="Times New Roman" w:cs="Times New Roman"/>
          <w:sz w:val="24"/>
          <w:szCs w:val="24"/>
          <w:lang w:val="uk-UA"/>
        </w:rPr>
        <w:t>неонатології</w:t>
      </w:r>
      <w:proofErr w:type="spellEnd"/>
    </w:p>
    <w:p w:rsidR="00F07F6A" w:rsidRPr="0056001B" w:rsidRDefault="0056086F" w:rsidP="002121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Україна, </w:t>
      </w:r>
      <w:r w:rsidR="00F07F6A" w:rsidRPr="0056001B">
        <w:rPr>
          <w:rFonts w:ascii="Times New Roman" w:hAnsi="Times New Roman" w:cs="Times New Roman"/>
          <w:sz w:val="24"/>
          <w:szCs w:val="24"/>
          <w:lang w:val="uk-UA"/>
        </w:rPr>
        <w:t>м. Харків</w:t>
      </w:r>
    </w:p>
    <w:p w:rsidR="00032977" w:rsidRPr="00DD7B5B" w:rsidRDefault="00032977" w:rsidP="0021218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56001B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DD7B5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56001B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DD7B5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56001B">
        <w:rPr>
          <w:rFonts w:ascii="Times New Roman" w:hAnsi="Times New Roman" w:cs="Times New Roman"/>
          <w:sz w:val="24"/>
          <w:szCs w:val="24"/>
          <w:lang w:val="en-US"/>
        </w:rPr>
        <w:t>Senatorova</w:t>
      </w:r>
      <w:proofErr w:type="spellEnd"/>
      <w:r w:rsidRPr="00DD7B5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56001B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DD7B5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56001B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DD7B5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56001B">
        <w:rPr>
          <w:rFonts w:ascii="Times New Roman" w:hAnsi="Times New Roman" w:cs="Times New Roman"/>
          <w:sz w:val="24"/>
          <w:szCs w:val="24"/>
          <w:lang w:val="en-US"/>
        </w:rPr>
        <w:t>Puhachova</w:t>
      </w:r>
      <w:proofErr w:type="spellEnd"/>
    </w:p>
    <w:p w:rsidR="00032977" w:rsidRPr="0056001B" w:rsidRDefault="00032977" w:rsidP="0021218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6001B">
        <w:rPr>
          <w:rFonts w:ascii="Times New Roman" w:hAnsi="Times New Roman" w:cs="Times New Roman"/>
          <w:b/>
          <w:sz w:val="24"/>
          <w:szCs w:val="24"/>
          <w:lang w:val="en-US"/>
        </w:rPr>
        <w:t xml:space="preserve">VITAMIN D AND ITS ROLE </w:t>
      </w:r>
      <w:r w:rsidR="00BA0A64" w:rsidRPr="0056001B">
        <w:rPr>
          <w:rFonts w:ascii="Times New Roman" w:hAnsi="Times New Roman" w:cs="Times New Roman"/>
          <w:b/>
          <w:sz w:val="24"/>
          <w:szCs w:val="24"/>
          <w:lang w:val="en-US"/>
        </w:rPr>
        <w:t>IN</w:t>
      </w:r>
      <w:r w:rsidRPr="0056001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COURSE OF INFLAMMATORY DISEASES OF JOINTS IN CHILDREN</w:t>
      </w:r>
    </w:p>
    <w:p w:rsidR="00032977" w:rsidRPr="0056001B" w:rsidRDefault="00032977" w:rsidP="0021218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56001B">
        <w:rPr>
          <w:rFonts w:ascii="Times New Roman" w:hAnsi="Times New Roman" w:cs="Times New Roman"/>
          <w:sz w:val="24"/>
          <w:szCs w:val="24"/>
          <w:lang w:val="en-US"/>
        </w:rPr>
        <w:t>Kharkiv</w:t>
      </w:r>
      <w:proofErr w:type="spellEnd"/>
      <w:r w:rsidRPr="0056001B">
        <w:rPr>
          <w:rFonts w:ascii="Times New Roman" w:hAnsi="Times New Roman" w:cs="Times New Roman"/>
          <w:sz w:val="24"/>
          <w:szCs w:val="24"/>
          <w:lang w:val="en-US"/>
        </w:rPr>
        <w:t xml:space="preserve"> National Medical University, Department of Pediatrics№1 and Neonatology</w:t>
      </w:r>
    </w:p>
    <w:p w:rsidR="00032977" w:rsidRPr="0056001B" w:rsidRDefault="00032977" w:rsidP="0021218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  <w:lang w:val="en-US"/>
        </w:rPr>
      </w:pPr>
      <w:r w:rsidRPr="0056001B">
        <w:rPr>
          <w:rFonts w:ascii="Times New Roman" w:hAnsi="Times New Roman" w:cs="Times New Roman"/>
          <w:sz w:val="24"/>
          <w:szCs w:val="24"/>
          <w:lang w:val="en-US"/>
        </w:rPr>
        <w:t xml:space="preserve">Ukraine, </w:t>
      </w:r>
      <w:proofErr w:type="spellStart"/>
      <w:r w:rsidRPr="0056001B">
        <w:rPr>
          <w:rFonts w:ascii="Times New Roman" w:hAnsi="Times New Roman" w:cs="Times New Roman"/>
          <w:sz w:val="24"/>
          <w:szCs w:val="24"/>
          <w:lang w:val="en-US"/>
        </w:rPr>
        <w:t>Kharkiv</w:t>
      </w:r>
      <w:proofErr w:type="spellEnd"/>
    </w:p>
    <w:p w:rsidR="00032977" w:rsidRPr="0056001B" w:rsidRDefault="00032977" w:rsidP="00212188">
      <w:pPr>
        <w:suppressAutoHyphens/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6001B">
        <w:rPr>
          <w:rFonts w:ascii="Times New Roman" w:hAnsi="Times New Roman" w:cs="Times New Roman"/>
          <w:b/>
          <w:sz w:val="24"/>
          <w:szCs w:val="24"/>
        </w:rPr>
        <w:t>Р</w:t>
      </w:r>
      <w:proofErr w:type="spellStart"/>
      <w:r w:rsidR="00CB0606" w:rsidRPr="0056001B">
        <w:rPr>
          <w:rFonts w:ascii="Times New Roman" w:hAnsi="Times New Roman" w:cs="Times New Roman"/>
          <w:b/>
          <w:sz w:val="24"/>
          <w:szCs w:val="24"/>
          <w:lang w:val="uk-UA"/>
        </w:rPr>
        <w:t>озширене</w:t>
      </w:r>
      <w:proofErr w:type="spellEnd"/>
      <w:r w:rsidR="00CB0606" w:rsidRPr="0056001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</w:t>
      </w:r>
      <w:proofErr w:type="spellStart"/>
      <w:r w:rsidR="00CB0606" w:rsidRPr="0056001B">
        <w:rPr>
          <w:rFonts w:ascii="Times New Roman" w:hAnsi="Times New Roman" w:cs="Times New Roman"/>
          <w:b/>
          <w:sz w:val="24"/>
          <w:szCs w:val="24"/>
        </w:rPr>
        <w:t>езюме</w:t>
      </w:r>
      <w:proofErr w:type="spellEnd"/>
    </w:p>
    <w:p w:rsidR="00CB0606" w:rsidRPr="0056001B" w:rsidRDefault="00CB0606" w:rsidP="002121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6001B">
        <w:rPr>
          <w:rFonts w:ascii="Times New Roman" w:hAnsi="Times New Roman" w:cs="Times New Roman"/>
          <w:b/>
          <w:sz w:val="24"/>
          <w:szCs w:val="24"/>
        </w:rPr>
        <w:t>В</w:t>
      </w:r>
      <w:r w:rsidRPr="0056001B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Pr="0056001B">
        <w:rPr>
          <w:rFonts w:ascii="Times New Roman" w:hAnsi="Times New Roman" w:cs="Times New Roman"/>
          <w:b/>
          <w:sz w:val="24"/>
          <w:szCs w:val="24"/>
        </w:rPr>
        <w:t>ТАМ</w:t>
      </w:r>
      <w:r w:rsidRPr="0056001B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Pr="0056001B">
        <w:rPr>
          <w:rFonts w:ascii="Times New Roman" w:hAnsi="Times New Roman" w:cs="Times New Roman"/>
          <w:b/>
          <w:sz w:val="24"/>
          <w:szCs w:val="24"/>
        </w:rPr>
        <w:t xml:space="preserve">Н </w:t>
      </w:r>
      <w:r w:rsidRPr="0056001B">
        <w:rPr>
          <w:rFonts w:ascii="Times New Roman" w:hAnsi="Times New Roman" w:cs="Times New Roman"/>
          <w:b/>
          <w:sz w:val="24"/>
          <w:szCs w:val="24"/>
          <w:lang w:val="de-DE"/>
        </w:rPr>
        <w:t>D</w:t>
      </w:r>
      <w:r w:rsidRPr="005600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001B">
        <w:rPr>
          <w:rFonts w:ascii="Times New Roman" w:hAnsi="Times New Roman" w:cs="Times New Roman"/>
          <w:b/>
          <w:sz w:val="24"/>
          <w:szCs w:val="24"/>
          <w:lang w:val="uk-UA"/>
        </w:rPr>
        <w:t>ТА ЙОГО РОЛЬ У ПЕРЕБІГУ ЗАПАЛЬНИХ ЗАХВОРЮВАНЬ</w:t>
      </w:r>
      <w:r w:rsidRPr="0056001B">
        <w:rPr>
          <w:rFonts w:ascii="Times New Roman" w:hAnsi="Times New Roman" w:cs="Times New Roman"/>
          <w:b/>
          <w:sz w:val="24"/>
          <w:szCs w:val="24"/>
        </w:rPr>
        <w:t xml:space="preserve"> СУ</w:t>
      </w:r>
      <w:r w:rsidRPr="0056001B">
        <w:rPr>
          <w:rFonts w:ascii="Times New Roman" w:hAnsi="Times New Roman" w:cs="Times New Roman"/>
          <w:b/>
          <w:sz w:val="24"/>
          <w:szCs w:val="24"/>
          <w:lang w:val="uk-UA"/>
        </w:rPr>
        <w:t>ГЛОБІ</w:t>
      </w:r>
      <w:proofErr w:type="gramStart"/>
      <w:r w:rsidRPr="0056001B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56001B">
        <w:rPr>
          <w:rFonts w:ascii="Times New Roman" w:hAnsi="Times New Roman" w:cs="Times New Roman"/>
          <w:b/>
          <w:sz w:val="24"/>
          <w:szCs w:val="24"/>
        </w:rPr>
        <w:t xml:space="preserve"> У Д</w:t>
      </w:r>
      <w:r w:rsidRPr="0056001B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Pr="0056001B">
        <w:rPr>
          <w:rFonts w:ascii="Times New Roman" w:hAnsi="Times New Roman" w:cs="Times New Roman"/>
          <w:b/>
          <w:sz w:val="24"/>
          <w:szCs w:val="24"/>
        </w:rPr>
        <w:t>ТЕЙ</w:t>
      </w:r>
    </w:p>
    <w:p w:rsidR="00CB0606" w:rsidRPr="0056001B" w:rsidRDefault="00CB0606" w:rsidP="002121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Г.С. </w:t>
      </w:r>
      <w:proofErr w:type="spellStart"/>
      <w:r w:rsidRPr="0056001B">
        <w:rPr>
          <w:rFonts w:ascii="Times New Roman" w:hAnsi="Times New Roman" w:cs="Times New Roman"/>
          <w:sz w:val="24"/>
          <w:szCs w:val="24"/>
        </w:rPr>
        <w:t>Сенаторова</w:t>
      </w:r>
      <w:proofErr w:type="spellEnd"/>
      <w:r w:rsidRPr="0056001B">
        <w:rPr>
          <w:rFonts w:ascii="Times New Roman" w:hAnsi="Times New Roman" w:cs="Times New Roman"/>
          <w:sz w:val="24"/>
          <w:szCs w:val="24"/>
        </w:rPr>
        <w:t xml:space="preserve">, </w:t>
      </w:r>
      <w:r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К.А </w:t>
      </w:r>
      <w:proofErr w:type="spellStart"/>
      <w:r w:rsidRPr="0056001B">
        <w:rPr>
          <w:rFonts w:ascii="Times New Roman" w:hAnsi="Times New Roman" w:cs="Times New Roman"/>
          <w:sz w:val="24"/>
          <w:szCs w:val="24"/>
        </w:rPr>
        <w:t>Пугачова</w:t>
      </w:r>
      <w:proofErr w:type="spellEnd"/>
    </w:p>
    <w:p w:rsidR="00CB0606" w:rsidRPr="0056001B" w:rsidRDefault="00CB0606" w:rsidP="002121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Харківський національний медичний університет, кафедра педіатрії №1 та </w:t>
      </w:r>
      <w:proofErr w:type="spellStart"/>
      <w:r w:rsidRPr="0056001B">
        <w:rPr>
          <w:rFonts w:ascii="Times New Roman" w:hAnsi="Times New Roman" w:cs="Times New Roman"/>
          <w:sz w:val="24"/>
          <w:szCs w:val="24"/>
          <w:lang w:val="uk-UA"/>
        </w:rPr>
        <w:t>неонатології</w:t>
      </w:r>
      <w:proofErr w:type="spellEnd"/>
    </w:p>
    <w:p w:rsidR="00CB0606" w:rsidRPr="0056001B" w:rsidRDefault="00CB0606" w:rsidP="002121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6001B">
        <w:rPr>
          <w:rFonts w:ascii="Times New Roman" w:hAnsi="Times New Roman" w:cs="Times New Roman"/>
          <w:sz w:val="24"/>
          <w:szCs w:val="24"/>
          <w:lang w:val="uk-UA"/>
        </w:rPr>
        <w:t>Україна, м. Харків</w:t>
      </w:r>
    </w:p>
    <w:p w:rsidR="000C50F1" w:rsidRPr="0056001B" w:rsidRDefault="00CB0606" w:rsidP="0021218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6001B">
        <w:rPr>
          <w:rFonts w:ascii="Times New Roman" w:hAnsi="Times New Roman" w:cs="Times New Roman"/>
          <w:b/>
          <w:sz w:val="24"/>
          <w:szCs w:val="24"/>
          <w:lang w:val="uk-UA"/>
        </w:rPr>
        <w:t>Вступ.</w:t>
      </w:r>
      <w:r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50F1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Дослідження останніх десятиліть з’ясували, що вітамін </w:t>
      </w:r>
      <w:r w:rsidR="000C50F1"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="000C50F1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здійснює </w:t>
      </w:r>
      <w:proofErr w:type="spellStart"/>
      <w:r w:rsidR="000C50F1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імунорегулюючу</w:t>
      </w:r>
      <w:proofErr w:type="spellEnd"/>
      <w:r w:rsidR="000C50F1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дію, впливаючи практично на всі механізми </w:t>
      </w:r>
      <w:proofErr w:type="spellStart"/>
      <w:r w:rsidR="000C50F1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неспецифичного</w:t>
      </w:r>
      <w:proofErr w:type="spellEnd"/>
      <w:r w:rsidR="000C50F1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захисту від інфекційних агентів, а також на систему специфічної імунної відповіді. </w:t>
      </w:r>
      <w:r w:rsidR="00722BA1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Ряд досліджень вказує на зв’язок між недостатністю вітаміну </w:t>
      </w:r>
      <w:r w:rsidR="00722BA1"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="00722BA1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виникненнями </w:t>
      </w:r>
      <w:proofErr w:type="spellStart"/>
      <w:r w:rsidR="00722BA1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аутоімунних</w:t>
      </w:r>
      <w:proofErr w:type="spellEnd"/>
      <w:r w:rsidR="00722BA1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захворювань.</w:t>
      </w:r>
    </w:p>
    <w:p w:rsidR="00CB0606" w:rsidRPr="0056001B" w:rsidRDefault="00CB0606" w:rsidP="0021218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56001B">
        <w:rPr>
          <w:rFonts w:ascii="Times New Roman" w:hAnsi="Times New Roman" w:cs="Times New Roman"/>
          <w:b/>
          <w:sz w:val="24"/>
          <w:szCs w:val="24"/>
          <w:lang w:val="uk-UA"/>
        </w:rPr>
        <w:t>Мета:</w:t>
      </w:r>
      <w:r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2BA1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вдосконалення</w:t>
      </w:r>
      <w:r w:rsidR="00722BA1" w:rsidRPr="0056001B">
        <w:rPr>
          <w:rFonts w:ascii="Times New Roman" w:eastAsia="Calibri" w:hAnsi="Times New Roman" w:cs="Times New Roman"/>
          <w:bCs/>
          <w:iCs/>
          <w:sz w:val="24"/>
          <w:szCs w:val="24"/>
          <w:lang w:val="uk-UA"/>
        </w:rPr>
        <w:t xml:space="preserve"> д</w:t>
      </w:r>
      <w:r w:rsidR="00722BA1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і</w:t>
      </w:r>
      <w:r w:rsidR="00722BA1" w:rsidRPr="0056001B">
        <w:rPr>
          <w:rFonts w:ascii="Times New Roman" w:eastAsia="Calibri" w:hAnsi="Times New Roman" w:cs="Times New Roman"/>
          <w:bCs/>
          <w:iCs/>
          <w:sz w:val="24"/>
          <w:szCs w:val="24"/>
          <w:lang w:val="uk-UA"/>
        </w:rPr>
        <w:t xml:space="preserve">агностики </w:t>
      </w:r>
      <w:r w:rsidR="00722BA1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ювенільного </w:t>
      </w:r>
      <w:proofErr w:type="spellStart"/>
      <w:r w:rsidR="00722BA1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ревматоїдного</w:t>
      </w:r>
      <w:proofErr w:type="spellEnd"/>
      <w:r w:rsidR="00722BA1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артриту та </w:t>
      </w:r>
      <w:r w:rsidR="00722BA1" w:rsidRPr="0056001B">
        <w:rPr>
          <w:rFonts w:ascii="Times New Roman" w:eastAsia="Calibri" w:hAnsi="Times New Roman" w:cs="Times New Roman"/>
          <w:bCs/>
          <w:iCs/>
          <w:sz w:val="24"/>
          <w:szCs w:val="24"/>
          <w:lang w:val="uk-UA"/>
        </w:rPr>
        <w:t>реактивн</w:t>
      </w:r>
      <w:r w:rsidR="00722BA1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и</w:t>
      </w:r>
      <w:r w:rsidR="00722BA1" w:rsidRPr="0056001B">
        <w:rPr>
          <w:rFonts w:ascii="Times New Roman" w:eastAsia="Calibri" w:hAnsi="Times New Roman" w:cs="Times New Roman"/>
          <w:bCs/>
          <w:iCs/>
          <w:sz w:val="24"/>
          <w:szCs w:val="24"/>
          <w:lang w:val="uk-UA"/>
        </w:rPr>
        <w:t>х артрит</w:t>
      </w:r>
      <w:r w:rsidR="00722BA1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і</w:t>
      </w:r>
      <w:r w:rsidR="00722BA1" w:rsidRPr="0056001B">
        <w:rPr>
          <w:rFonts w:ascii="Times New Roman" w:eastAsia="Calibri" w:hAnsi="Times New Roman" w:cs="Times New Roman"/>
          <w:bCs/>
          <w:iCs/>
          <w:sz w:val="24"/>
          <w:szCs w:val="24"/>
          <w:lang w:val="uk-UA"/>
        </w:rPr>
        <w:t>в у д</w:t>
      </w:r>
      <w:r w:rsidR="00722BA1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і</w:t>
      </w:r>
      <w:r w:rsidR="00722BA1" w:rsidRPr="0056001B">
        <w:rPr>
          <w:rFonts w:ascii="Times New Roman" w:eastAsia="Calibri" w:hAnsi="Times New Roman" w:cs="Times New Roman"/>
          <w:bCs/>
          <w:iCs/>
          <w:sz w:val="24"/>
          <w:szCs w:val="24"/>
          <w:lang w:val="uk-UA"/>
        </w:rPr>
        <w:t xml:space="preserve">тей </w:t>
      </w:r>
      <w:r w:rsidR="00722BA1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шляхо</w:t>
      </w:r>
      <w:r w:rsidR="00722BA1" w:rsidRPr="0056001B">
        <w:rPr>
          <w:rFonts w:ascii="Times New Roman" w:eastAsia="Calibri" w:hAnsi="Times New Roman" w:cs="Times New Roman"/>
          <w:bCs/>
          <w:iCs/>
          <w:sz w:val="24"/>
          <w:szCs w:val="24"/>
          <w:lang w:val="uk-UA"/>
        </w:rPr>
        <w:t xml:space="preserve">м </w:t>
      </w:r>
      <w:r w:rsidR="00722BA1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вивчення впливу </w:t>
      </w:r>
      <w:r w:rsidR="00722BA1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25-гідроксивітаміну </w:t>
      </w:r>
      <w:r w:rsidR="00722BA1"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="00722BA1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активність захворювання.</w:t>
      </w:r>
    </w:p>
    <w:p w:rsidR="00CB0606" w:rsidRPr="0056001B" w:rsidRDefault="00CB0606" w:rsidP="0021218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56001B">
        <w:rPr>
          <w:rFonts w:ascii="Times New Roman" w:hAnsi="Times New Roman" w:cs="Times New Roman"/>
          <w:b/>
          <w:sz w:val="24"/>
          <w:szCs w:val="24"/>
        </w:rPr>
        <w:t>Матер</w:t>
      </w:r>
      <w:proofErr w:type="gramEnd"/>
      <w:r w:rsidRPr="0056001B">
        <w:rPr>
          <w:rFonts w:ascii="Times New Roman" w:hAnsi="Times New Roman" w:cs="Times New Roman"/>
          <w:b/>
          <w:sz w:val="24"/>
          <w:szCs w:val="24"/>
        </w:rPr>
        <w:t>іали</w:t>
      </w:r>
      <w:proofErr w:type="spellEnd"/>
      <w:r w:rsidRPr="0056001B">
        <w:rPr>
          <w:rFonts w:ascii="Times New Roman" w:hAnsi="Times New Roman" w:cs="Times New Roman"/>
          <w:b/>
          <w:sz w:val="24"/>
          <w:szCs w:val="24"/>
        </w:rPr>
        <w:t xml:space="preserve"> та </w:t>
      </w:r>
      <w:proofErr w:type="spellStart"/>
      <w:r w:rsidRPr="0056001B">
        <w:rPr>
          <w:rFonts w:ascii="Times New Roman" w:hAnsi="Times New Roman" w:cs="Times New Roman"/>
          <w:b/>
          <w:sz w:val="24"/>
          <w:szCs w:val="24"/>
        </w:rPr>
        <w:t>методи</w:t>
      </w:r>
      <w:proofErr w:type="spellEnd"/>
      <w:r w:rsidRPr="0056001B">
        <w:rPr>
          <w:rFonts w:ascii="Times New Roman" w:hAnsi="Times New Roman" w:cs="Times New Roman"/>
          <w:b/>
          <w:sz w:val="24"/>
          <w:szCs w:val="24"/>
        </w:rPr>
        <w:t>.</w:t>
      </w:r>
      <w:r w:rsidRPr="0056001B">
        <w:rPr>
          <w:rFonts w:ascii="Times New Roman" w:hAnsi="Times New Roman" w:cs="Times New Roman"/>
          <w:sz w:val="24"/>
          <w:szCs w:val="24"/>
        </w:rPr>
        <w:t xml:space="preserve"> </w:t>
      </w:r>
      <w:r w:rsidR="00722BA1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Обстеження</w:t>
      </w:r>
      <w:r w:rsidR="00722BA1" w:rsidRPr="0056001B">
        <w:rPr>
          <w:rFonts w:ascii="Times New Roman" w:eastAsia="Calibri" w:hAnsi="Times New Roman" w:cs="Times New Roman"/>
          <w:bCs/>
          <w:iCs/>
          <w:sz w:val="24"/>
          <w:szCs w:val="24"/>
          <w:lang w:val="uk-UA"/>
        </w:rPr>
        <w:t xml:space="preserve"> </w:t>
      </w:r>
      <w:r w:rsidR="00722BA1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8</w:t>
      </w:r>
      <w:r w:rsidR="00722BA1" w:rsidRPr="0056001B">
        <w:rPr>
          <w:rFonts w:ascii="Times New Roman" w:eastAsia="Calibri" w:hAnsi="Times New Roman" w:cs="Times New Roman"/>
          <w:bCs/>
          <w:iCs/>
          <w:sz w:val="24"/>
          <w:szCs w:val="24"/>
          <w:lang w:val="uk-UA"/>
        </w:rPr>
        <w:t>0 д</w:t>
      </w:r>
      <w:r w:rsidR="00722BA1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і</w:t>
      </w:r>
      <w:r w:rsidR="00722BA1" w:rsidRPr="0056001B">
        <w:rPr>
          <w:rFonts w:ascii="Times New Roman" w:eastAsia="Calibri" w:hAnsi="Times New Roman" w:cs="Times New Roman"/>
          <w:bCs/>
          <w:iCs/>
          <w:sz w:val="24"/>
          <w:szCs w:val="24"/>
          <w:lang w:val="uk-UA"/>
        </w:rPr>
        <w:t xml:space="preserve">тей </w:t>
      </w:r>
      <w:r w:rsidR="00722BA1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віком від </w:t>
      </w:r>
      <w:r w:rsidR="00722BA1" w:rsidRPr="0056001B">
        <w:rPr>
          <w:rFonts w:ascii="Times New Roman" w:eastAsia="Calibri" w:hAnsi="Times New Roman" w:cs="Times New Roman"/>
          <w:bCs/>
          <w:iCs/>
          <w:sz w:val="24"/>
          <w:szCs w:val="24"/>
          <w:lang w:val="uk-UA"/>
        </w:rPr>
        <w:t>2 д</w:t>
      </w:r>
      <w:r w:rsidR="00722BA1" w:rsidRPr="0056001B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>o</w:t>
      </w:r>
      <w:r w:rsidR="00722BA1" w:rsidRPr="0056001B">
        <w:rPr>
          <w:rFonts w:ascii="Times New Roman" w:eastAsia="Calibri" w:hAnsi="Times New Roman" w:cs="Times New Roman"/>
          <w:bCs/>
          <w:iCs/>
          <w:sz w:val="24"/>
          <w:szCs w:val="24"/>
          <w:lang w:val="uk-UA"/>
        </w:rPr>
        <w:t xml:space="preserve"> 16 </w:t>
      </w:r>
      <w:r w:rsidR="00722BA1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років</w:t>
      </w:r>
      <w:r w:rsidR="00722BA1" w:rsidRPr="0056001B">
        <w:rPr>
          <w:rFonts w:ascii="Times New Roman" w:eastAsia="Calibri" w:hAnsi="Times New Roman" w:cs="Times New Roman"/>
          <w:bCs/>
          <w:iCs/>
          <w:sz w:val="24"/>
          <w:szCs w:val="24"/>
          <w:lang w:val="uk-UA"/>
        </w:rPr>
        <w:t xml:space="preserve">. </w:t>
      </w:r>
      <w:r w:rsidR="00722BA1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Першу групу склали 20 дітей хворих на суглобову форму ювенільного </w:t>
      </w:r>
      <w:proofErr w:type="spellStart"/>
      <w:r w:rsidR="00722BA1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ревматоїдного</w:t>
      </w:r>
      <w:proofErr w:type="spellEnd"/>
      <w:r w:rsidR="00722BA1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артриту (ЮРА), другу групу – 40 дітей, хворих на реактивний артрит (РА). До контрольної групи</w:t>
      </w:r>
      <w:r w:rsidR="00722BA1" w:rsidRPr="0056001B">
        <w:rPr>
          <w:rFonts w:ascii="Times New Roman" w:eastAsia="Calibri" w:hAnsi="Times New Roman" w:cs="Times New Roman"/>
          <w:bCs/>
          <w:iCs/>
          <w:sz w:val="24"/>
          <w:szCs w:val="24"/>
          <w:lang w:val="uk-UA"/>
        </w:rPr>
        <w:t xml:space="preserve"> </w:t>
      </w:r>
      <w:r w:rsidR="00722BA1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увійшло</w:t>
      </w:r>
      <w:r w:rsidR="00722BA1" w:rsidRPr="0056001B">
        <w:rPr>
          <w:rFonts w:ascii="Times New Roman" w:eastAsia="Calibri" w:hAnsi="Times New Roman" w:cs="Times New Roman"/>
          <w:bCs/>
          <w:iCs/>
          <w:sz w:val="24"/>
          <w:szCs w:val="24"/>
          <w:lang w:val="uk-UA"/>
        </w:rPr>
        <w:t xml:space="preserve"> 20 практич</w:t>
      </w:r>
      <w:r w:rsidR="00722BA1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но</w:t>
      </w:r>
      <w:r w:rsidR="00722BA1" w:rsidRPr="0056001B">
        <w:rPr>
          <w:rFonts w:ascii="Times New Roman" w:eastAsia="Calibri" w:hAnsi="Times New Roman" w:cs="Times New Roman"/>
          <w:bCs/>
          <w:iCs/>
          <w:sz w:val="24"/>
          <w:szCs w:val="24"/>
          <w:lang w:val="uk-UA"/>
        </w:rPr>
        <w:t xml:space="preserve"> здоров</w:t>
      </w:r>
      <w:r w:rsidR="00722BA1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и</w:t>
      </w:r>
      <w:r w:rsidR="00722BA1" w:rsidRPr="0056001B">
        <w:rPr>
          <w:rFonts w:ascii="Times New Roman" w:eastAsia="Calibri" w:hAnsi="Times New Roman" w:cs="Times New Roman"/>
          <w:bCs/>
          <w:iCs/>
          <w:sz w:val="24"/>
          <w:szCs w:val="24"/>
          <w:lang w:val="uk-UA"/>
        </w:rPr>
        <w:t>х д</w:t>
      </w:r>
      <w:r w:rsidR="00722BA1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і</w:t>
      </w:r>
      <w:r w:rsidR="00722BA1" w:rsidRPr="0056001B">
        <w:rPr>
          <w:rFonts w:ascii="Times New Roman" w:eastAsia="Calibri" w:hAnsi="Times New Roman" w:cs="Times New Roman"/>
          <w:bCs/>
          <w:iCs/>
          <w:sz w:val="24"/>
          <w:szCs w:val="24"/>
          <w:lang w:val="uk-UA"/>
        </w:rPr>
        <w:t>тей.</w:t>
      </w:r>
      <w:r w:rsidR="00722BA1" w:rsidRPr="0056001B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 w:rsidR="00722BA1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Поряд із загальноприйнятими методами обстеження проведено визначення рівню </w:t>
      </w:r>
      <w:r w:rsidR="00722BA1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25-гідроксивітаміну </w:t>
      </w:r>
      <w:r w:rsidR="00722BA1"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="00722BA1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сироватці крові</w:t>
      </w:r>
      <w:r w:rsidR="00722BA1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методом </w:t>
      </w:r>
      <w:proofErr w:type="spellStart"/>
      <w:r w:rsidR="00722BA1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імуноферментного</w:t>
      </w:r>
      <w:proofErr w:type="spellEnd"/>
      <w:r w:rsidR="00722BA1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аналізу</w:t>
      </w:r>
      <w:r w:rsidR="00722BA1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CB0606" w:rsidRPr="0056001B" w:rsidRDefault="00CB0606" w:rsidP="0021218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56001B">
        <w:rPr>
          <w:rFonts w:ascii="Times New Roman" w:hAnsi="Times New Roman" w:cs="Times New Roman"/>
          <w:b/>
          <w:sz w:val="24"/>
          <w:szCs w:val="24"/>
          <w:lang w:val="uk-UA"/>
        </w:rPr>
        <w:t>Результати</w:t>
      </w:r>
      <w:r w:rsidR="001B40F9" w:rsidRPr="0056001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дослідження</w:t>
      </w:r>
      <w:r w:rsidRPr="0056001B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B40F9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Визначено достовірне зниження 25-гідроксивітаміну </w:t>
      </w:r>
      <w:r w:rsidR="001B40F9"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="001B40F9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серед дітей, хворих на ЮРА 19,53 [12,34;</w:t>
      </w:r>
      <w:r w:rsidR="003D4F66"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40F9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27,50] </w:t>
      </w:r>
      <w:proofErr w:type="spellStart"/>
      <w:r w:rsidR="001B40F9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ммоль</w:t>
      </w:r>
      <w:proofErr w:type="spellEnd"/>
      <w:r w:rsidR="001B40F9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/л та РА 22,77 [12,39; 36,33] порівняно з дітьми контрольної групи, показник в якій складав 27,08 [19,87; 50,90] </w:t>
      </w:r>
      <w:proofErr w:type="spellStart"/>
      <w:r w:rsidR="001B40F9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ммоль</w:t>
      </w:r>
      <w:proofErr w:type="spellEnd"/>
      <w:r w:rsidR="001B40F9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/л (р&lt;0,05). </w:t>
      </w:r>
      <w:r w:rsidR="003D0EC6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Зареєстровано зворотні кореляційні зв’язки між рівнем 25-гідроксивітаміну </w:t>
      </w:r>
      <w:r w:rsidR="003D0EC6"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="003D0EC6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кількістю уражених суглобів у дітей з ЮРА</w:t>
      </w:r>
      <w:r w:rsidR="002C45E2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(р&lt;0,02)</w:t>
      </w:r>
      <w:r w:rsidR="003D0EC6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а також між рівнем 25-гідроксивітаміну </w:t>
      </w:r>
      <w:r w:rsidR="003D0EC6"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="003D0EC6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показниками лабораторної активності у дітей хворих на РА та ЮРА</w:t>
      </w:r>
      <w:r w:rsidR="002C45E2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(р&lt;0,05)</w:t>
      </w:r>
      <w:r w:rsidR="003D0EC6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CB0606" w:rsidRPr="0056001B" w:rsidRDefault="001B40F9" w:rsidP="00981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6001B">
        <w:rPr>
          <w:rFonts w:ascii="Times New Roman" w:hAnsi="Times New Roman" w:cs="Times New Roman"/>
          <w:b/>
          <w:sz w:val="24"/>
          <w:szCs w:val="24"/>
          <w:lang w:val="uk-UA"/>
        </w:rPr>
        <w:t>Висновки</w:t>
      </w:r>
      <w:r w:rsidR="00CB0606" w:rsidRPr="0056001B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CB0606"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C45E2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Проведений аналіз</w:t>
      </w:r>
      <w:r w:rsidR="002C45E2"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 вказує на наявність достовірного </w:t>
      </w:r>
      <w:r w:rsidR="002C45E2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взаємо</w:t>
      </w:r>
      <w:r w:rsidR="002C45E2" w:rsidRPr="0056001B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2C45E2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2C45E2"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’язку активності перебігу реактивного артриту та ювенільного </w:t>
      </w:r>
      <w:proofErr w:type="spellStart"/>
      <w:r w:rsidR="002C45E2" w:rsidRPr="0056001B">
        <w:rPr>
          <w:rFonts w:ascii="Times New Roman" w:hAnsi="Times New Roman" w:cs="Times New Roman"/>
          <w:sz w:val="24"/>
          <w:szCs w:val="24"/>
          <w:lang w:val="uk-UA"/>
        </w:rPr>
        <w:t>ревматоїдного</w:t>
      </w:r>
      <w:proofErr w:type="spellEnd"/>
      <w:r w:rsidR="002C45E2"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 артриту та рівню </w:t>
      </w:r>
      <w:r w:rsidR="002C45E2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25-гідроксивітаміну </w:t>
      </w:r>
      <w:r w:rsidR="002C45E2"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="002C45E2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сироватці крові. Тобто рівень 25-гідроксивітаміну </w:t>
      </w:r>
      <w:r w:rsidR="002C45E2"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="002C45E2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можливо використовувати в якості маркеру важкості перебігу захворювання та для прогнозування перебігу запальних захворювань </w:t>
      </w:r>
      <w:r w:rsidR="00887548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суглобів </w:t>
      </w:r>
      <w:r w:rsidR="002C45E2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дітей.</w:t>
      </w:r>
    </w:p>
    <w:p w:rsidR="00CB0606" w:rsidRPr="0056001B" w:rsidRDefault="00CB0606" w:rsidP="0021218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56001B">
        <w:rPr>
          <w:rFonts w:ascii="Times New Roman" w:hAnsi="Times New Roman" w:cs="Times New Roman"/>
          <w:b/>
          <w:sz w:val="24"/>
          <w:szCs w:val="24"/>
          <w:lang w:val="uk-UA"/>
        </w:rPr>
        <w:t>Ключові слова:</w:t>
      </w:r>
      <w:r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C45E2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25-гідроксивітамін </w:t>
      </w:r>
      <w:r w:rsidR="002C45E2"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="002C45E2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; ювенільний </w:t>
      </w:r>
      <w:proofErr w:type="spellStart"/>
      <w:r w:rsidR="002C45E2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ревматоїдний</w:t>
      </w:r>
      <w:proofErr w:type="spellEnd"/>
      <w:r w:rsidR="002C45E2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артрит;</w:t>
      </w:r>
      <w:r w:rsidR="002C45E2"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 реактивний артрит; діти.</w:t>
      </w:r>
    </w:p>
    <w:p w:rsidR="000C50F1" w:rsidRPr="0056001B" w:rsidRDefault="000C50F1" w:rsidP="002121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6001B">
        <w:rPr>
          <w:rFonts w:ascii="Times New Roman" w:hAnsi="Times New Roman" w:cs="Times New Roman"/>
          <w:b/>
          <w:sz w:val="24"/>
          <w:szCs w:val="24"/>
        </w:rPr>
        <w:t>В</w:t>
      </w:r>
      <w:r w:rsidRPr="0056001B">
        <w:rPr>
          <w:rFonts w:ascii="Times New Roman" w:hAnsi="Times New Roman" w:cs="Times New Roman"/>
          <w:b/>
          <w:sz w:val="24"/>
          <w:szCs w:val="24"/>
          <w:lang w:val="uk-UA"/>
        </w:rPr>
        <w:t>И</w:t>
      </w:r>
      <w:r w:rsidRPr="0056001B">
        <w:rPr>
          <w:rFonts w:ascii="Times New Roman" w:hAnsi="Times New Roman" w:cs="Times New Roman"/>
          <w:b/>
          <w:sz w:val="24"/>
          <w:szCs w:val="24"/>
        </w:rPr>
        <w:t>ТАМ</w:t>
      </w:r>
      <w:r w:rsidRPr="0056001B">
        <w:rPr>
          <w:rFonts w:ascii="Times New Roman" w:hAnsi="Times New Roman" w:cs="Times New Roman"/>
          <w:b/>
          <w:sz w:val="24"/>
          <w:szCs w:val="24"/>
          <w:lang w:val="uk-UA"/>
        </w:rPr>
        <w:t>И</w:t>
      </w:r>
      <w:r w:rsidRPr="0056001B">
        <w:rPr>
          <w:rFonts w:ascii="Times New Roman" w:hAnsi="Times New Roman" w:cs="Times New Roman"/>
          <w:b/>
          <w:sz w:val="24"/>
          <w:szCs w:val="24"/>
        </w:rPr>
        <w:t xml:space="preserve">Н </w:t>
      </w:r>
      <w:r w:rsidRPr="0056001B">
        <w:rPr>
          <w:rFonts w:ascii="Times New Roman" w:hAnsi="Times New Roman" w:cs="Times New Roman"/>
          <w:b/>
          <w:sz w:val="24"/>
          <w:szCs w:val="24"/>
          <w:lang w:val="de-DE"/>
        </w:rPr>
        <w:t>D</w:t>
      </w:r>
      <w:proofErr w:type="gramStart"/>
      <w:r w:rsidRPr="005600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001B">
        <w:rPr>
          <w:rFonts w:ascii="Times New Roman" w:hAnsi="Times New Roman" w:cs="Times New Roman"/>
          <w:b/>
          <w:sz w:val="24"/>
          <w:szCs w:val="24"/>
          <w:lang w:val="uk-UA"/>
        </w:rPr>
        <w:t>И</w:t>
      </w:r>
      <w:proofErr w:type="gramEnd"/>
      <w:r w:rsidRPr="0056001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ЕГО РОЛЬ В ТЕЧЕНИИ </w:t>
      </w:r>
      <w:r w:rsidR="004F5727" w:rsidRPr="0056001B">
        <w:rPr>
          <w:rFonts w:ascii="Times New Roman" w:hAnsi="Times New Roman" w:cs="Times New Roman"/>
          <w:b/>
          <w:sz w:val="24"/>
          <w:szCs w:val="24"/>
          <w:lang w:val="uk-UA"/>
        </w:rPr>
        <w:t>ВОСПАЛИТЕЛЬНЫ</w:t>
      </w:r>
      <w:r w:rsidRPr="0056001B">
        <w:rPr>
          <w:rFonts w:ascii="Times New Roman" w:hAnsi="Times New Roman" w:cs="Times New Roman"/>
          <w:b/>
          <w:sz w:val="24"/>
          <w:szCs w:val="24"/>
          <w:lang w:val="uk-UA"/>
        </w:rPr>
        <w:t>Х ЗАБОЛЕВАНИЙ</w:t>
      </w:r>
      <w:r w:rsidRPr="0056001B">
        <w:rPr>
          <w:rFonts w:ascii="Times New Roman" w:hAnsi="Times New Roman" w:cs="Times New Roman"/>
          <w:b/>
          <w:sz w:val="24"/>
          <w:szCs w:val="24"/>
        </w:rPr>
        <w:t xml:space="preserve"> СУ</w:t>
      </w:r>
      <w:r w:rsidRPr="0056001B">
        <w:rPr>
          <w:rFonts w:ascii="Times New Roman" w:hAnsi="Times New Roman" w:cs="Times New Roman"/>
          <w:b/>
          <w:sz w:val="24"/>
          <w:szCs w:val="24"/>
          <w:lang w:val="uk-UA"/>
        </w:rPr>
        <w:t>СТАВО</w:t>
      </w:r>
      <w:r w:rsidRPr="0056001B">
        <w:rPr>
          <w:rFonts w:ascii="Times New Roman" w:hAnsi="Times New Roman" w:cs="Times New Roman"/>
          <w:b/>
          <w:sz w:val="24"/>
          <w:szCs w:val="24"/>
        </w:rPr>
        <w:t>В У Д</w:t>
      </w:r>
      <w:r w:rsidRPr="0056001B">
        <w:rPr>
          <w:rFonts w:ascii="Times New Roman" w:hAnsi="Times New Roman" w:cs="Times New Roman"/>
          <w:b/>
          <w:sz w:val="24"/>
          <w:szCs w:val="24"/>
          <w:lang w:val="uk-UA"/>
        </w:rPr>
        <w:t>Е</w:t>
      </w:r>
      <w:r w:rsidRPr="0056001B">
        <w:rPr>
          <w:rFonts w:ascii="Times New Roman" w:hAnsi="Times New Roman" w:cs="Times New Roman"/>
          <w:b/>
          <w:sz w:val="24"/>
          <w:szCs w:val="24"/>
        </w:rPr>
        <w:t>ТЕЙ</w:t>
      </w:r>
    </w:p>
    <w:p w:rsidR="000C50F1" w:rsidRPr="0056001B" w:rsidRDefault="000C50F1" w:rsidP="002121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А.С. </w:t>
      </w:r>
      <w:proofErr w:type="spellStart"/>
      <w:r w:rsidRPr="0056001B">
        <w:rPr>
          <w:rFonts w:ascii="Times New Roman" w:hAnsi="Times New Roman" w:cs="Times New Roman"/>
          <w:sz w:val="24"/>
          <w:szCs w:val="24"/>
        </w:rPr>
        <w:t>Сенаторова</w:t>
      </w:r>
      <w:proofErr w:type="spellEnd"/>
      <w:r w:rsidRPr="0056001B">
        <w:rPr>
          <w:rFonts w:ascii="Times New Roman" w:hAnsi="Times New Roman" w:cs="Times New Roman"/>
          <w:sz w:val="24"/>
          <w:szCs w:val="24"/>
        </w:rPr>
        <w:t xml:space="preserve">, </w:t>
      </w:r>
      <w:r w:rsidRPr="0056001B">
        <w:rPr>
          <w:rFonts w:ascii="Times New Roman" w:hAnsi="Times New Roman" w:cs="Times New Roman"/>
          <w:sz w:val="24"/>
          <w:szCs w:val="24"/>
          <w:lang w:val="uk-UA"/>
        </w:rPr>
        <w:t>Е.А</w:t>
      </w:r>
      <w:r w:rsidR="00294E83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6001B">
        <w:rPr>
          <w:rFonts w:ascii="Times New Roman" w:hAnsi="Times New Roman" w:cs="Times New Roman"/>
          <w:sz w:val="24"/>
          <w:szCs w:val="24"/>
        </w:rPr>
        <w:t>Пугач</w:t>
      </w:r>
      <w:r w:rsidRPr="0056001B">
        <w:rPr>
          <w:rFonts w:ascii="Times New Roman" w:hAnsi="Times New Roman" w:cs="Times New Roman"/>
          <w:sz w:val="24"/>
          <w:szCs w:val="24"/>
          <w:lang w:val="uk-UA"/>
        </w:rPr>
        <w:t>е</w:t>
      </w:r>
      <w:proofErr w:type="spellStart"/>
      <w:r w:rsidRPr="0056001B">
        <w:rPr>
          <w:rFonts w:ascii="Times New Roman" w:hAnsi="Times New Roman" w:cs="Times New Roman"/>
          <w:sz w:val="24"/>
          <w:szCs w:val="24"/>
        </w:rPr>
        <w:t>ва</w:t>
      </w:r>
      <w:proofErr w:type="spellEnd"/>
    </w:p>
    <w:p w:rsidR="000C50F1" w:rsidRPr="0056001B" w:rsidRDefault="000C50F1" w:rsidP="002121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56001B">
        <w:rPr>
          <w:rFonts w:ascii="Times New Roman" w:hAnsi="Times New Roman" w:cs="Times New Roman"/>
          <w:sz w:val="24"/>
          <w:szCs w:val="24"/>
          <w:lang w:val="uk-UA"/>
        </w:rPr>
        <w:t>Хар</w:t>
      </w:r>
      <w:r w:rsidR="004F5727" w:rsidRPr="0056001B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Pr="0056001B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4F5727" w:rsidRPr="0056001B">
        <w:rPr>
          <w:rFonts w:ascii="Times New Roman" w:hAnsi="Times New Roman" w:cs="Times New Roman"/>
          <w:sz w:val="24"/>
          <w:szCs w:val="24"/>
          <w:lang w:val="uk-UA"/>
        </w:rPr>
        <w:t>овс</w:t>
      </w:r>
      <w:r w:rsidRPr="0056001B">
        <w:rPr>
          <w:rFonts w:ascii="Times New Roman" w:hAnsi="Times New Roman" w:cs="Times New Roman"/>
          <w:sz w:val="24"/>
          <w:szCs w:val="24"/>
          <w:lang w:val="uk-UA"/>
        </w:rPr>
        <w:t>кий</w:t>
      </w:r>
      <w:proofErr w:type="spellEnd"/>
      <w:r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6001B">
        <w:rPr>
          <w:rFonts w:ascii="Times New Roman" w:hAnsi="Times New Roman" w:cs="Times New Roman"/>
          <w:sz w:val="24"/>
          <w:szCs w:val="24"/>
          <w:lang w:val="uk-UA"/>
        </w:rPr>
        <w:t>нац</w:t>
      </w:r>
      <w:r w:rsidR="004F5727" w:rsidRPr="0056001B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56001B">
        <w:rPr>
          <w:rFonts w:ascii="Times New Roman" w:hAnsi="Times New Roman" w:cs="Times New Roman"/>
          <w:sz w:val="24"/>
          <w:szCs w:val="24"/>
          <w:lang w:val="uk-UA"/>
        </w:rPr>
        <w:t>ональн</w:t>
      </w:r>
      <w:r w:rsidR="004F5727" w:rsidRPr="0056001B">
        <w:rPr>
          <w:rFonts w:ascii="Times New Roman" w:hAnsi="Times New Roman" w:cs="Times New Roman"/>
          <w:sz w:val="24"/>
          <w:szCs w:val="24"/>
          <w:lang w:val="uk-UA"/>
        </w:rPr>
        <w:t>ы</w:t>
      </w:r>
      <w:r w:rsidRPr="0056001B">
        <w:rPr>
          <w:rFonts w:ascii="Times New Roman" w:hAnsi="Times New Roman" w:cs="Times New Roman"/>
          <w:sz w:val="24"/>
          <w:szCs w:val="24"/>
          <w:lang w:val="uk-UA"/>
        </w:rPr>
        <w:t>й</w:t>
      </w:r>
      <w:proofErr w:type="spellEnd"/>
      <w:r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6001B">
        <w:rPr>
          <w:rFonts w:ascii="Times New Roman" w:hAnsi="Times New Roman" w:cs="Times New Roman"/>
          <w:sz w:val="24"/>
          <w:szCs w:val="24"/>
          <w:lang w:val="uk-UA"/>
        </w:rPr>
        <w:t>меди</w:t>
      </w:r>
      <w:r w:rsidR="004F5727" w:rsidRPr="0056001B">
        <w:rPr>
          <w:rFonts w:ascii="Times New Roman" w:hAnsi="Times New Roman" w:cs="Times New Roman"/>
          <w:sz w:val="24"/>
          <w:szCs w:val="24"/>
          <w:lang w:val="uk-UA"/>
        </w:rPr>
        <w:t>цинск</w:t>
      </w:r>
      <w:r w:rsidRPr="0056001B">
        <w:rPr>
          <w:rFonts w:ascii="Times New Roman" w:hAnsi="Times New Roman" w:cs="Times New Roman"/>
          <w:sz w:val="24"/>
          <w:szCs w:val="24"/>
          <w:lang w:val="uk-UA"/>
        </w:rPr>
        <w:t>ий</w:t>
      </w:r>
      <w:proofErr w:type="spellEnd"/>
      <w:r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6001B">
        <w:rPr>
          <w:rFonts w:ascii="Times New Roman" w:hAnsi="Times New Roman" w:cs="Times New Roman"/>
          <w:sz w:val="24"/>
          <w:szCs w:val="24"/>
          <w:lang w:val="uk-UA"/>
        </w:rPr>
        <w:t>ун</w:t>
      </w:r>
      <w:r w:rsidR="004F5727" w:rsidRPr="0056001B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56001B">
        <w:rPr>
          <w:rFonts w:ascii="Times New Roman" w:hAnsi="Times New Roman" w:cs="Times New Roman"/>
          <w:sz w:val="24"/>
          <w:szCs w:val="24"/>
          <w:lang w:val="uk-UA"/>
        </w:rPr>
        <w:t>верситет</w:t>
      </w:r>
      <w:proofErr w:type="spellEnd"/>
      <w:r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, кафедра </w:t>
      </w:r>
      <w:proofErr w:type="spellStart"/>
      <w:r w:rsidRPr="0056001B">
        <w:rPr>
          <w:rFonts w:ascii="Times New Roman" w:hAnsi="Times New Roman" w:cs="Times New Roman"/>
          <w:sz w:val="24"/>
          <w:szCs w:val="24"/>
          <w:lang w:val="uk-UA"/>
        </w:rPr>
        <w:t>пед</w:t>
      </w:r>
      <w:r w:rsidR="004F5727" w:rsidRPr="0056001B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56001B">
        <w:rPr>
          <w:rFonts w:ascii="Times New Roman" w:hAnsi="Times New Roman" w:cs="Times New Roman"/>
          <w:sz w:val="24"/>
          <w:szCs w:val="24"/>
          <w:lang w:val="uk-UA"/>
        </w:rPr>
        <w:t>атр</w:t>
      </w:r>
      <w:r w:rsidR="004F5727" w:rsidRPr="0056001B">
        <w:rPr>
          <w:rFonts w:ascii="Times New Roman" w:hAnsi="Times New Roman" w:cs="Times New Roman"/>
          <w:sz w:val="24"/>
          <w:szCs w:val="24"/>
          <w:lang w:val="uk-UA"/>
        </w:rPr>
        <w:t>ии</w:t>
      </w:r>
      <w:proofErr w:type="spellEnd"/>
      <w:r w:rsidR="004F5727"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 №1 и</w:t>
      </w:r>
      <w:r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6001B">
        <w:rPr>
          <w:rFonts w:ascii="Times New Roman" w:hAnsi="Times New Roman" w:cs="Times New Roman"/>
          <w:sz w:val="24"/>
          <w:szCs w:val="24"/>
          <w:lang w:val="uk-UA"/>
        </w:rPr>
        <w:t>неонатолог</w:t>
      </w:r>
      <w:r w:rsidR="004F5727" w:rsidRPr="0056001B">
        <w:rPr>
          <w:rFonts w:ascii="Times New Roman" w:hAnsi="Times New Roman" w:cs="Times New Roman"/>
          <w:sz w:val="24"/>
          <w:szCs w:val="24"/>
          <w:lang w:val="uk-UA"/>
        </w:rPr>
        <w:t>ии</w:t>
      </w:r>
      <w:proofErr w:type="spellEnd"/>
    </w:p>
    <w:p w:rsidR="00CB0606" w:rsidRPr="0056001B" w:rsidRDefault="000C50F1" w:rsidP="0021218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56001B">
        <w:rPr>
          <w:rFonts w:ascii="Times New Roman" w:hAnsi="Times New Roman" w:cs="Times New Roman"/>
          <w:sz w:val="24"/>
          <w:szCs w:val="24"/>
          <w:lang w:val="uk-UA"/>
        </w:rPr>
        <w:t>Украина</w:t>
      </w:r>
      <w:proofErr w:type="spellEnd"/>
      <w:r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, г. </w:t>
      </w:r>
      <w:proofErr w:type="spellStart"/>
      <w:r w:rsidRPr="0056001B">
        <w:rPr>
          <w:rFonts w:ascii="Times New Roman" w:hAnsi="Times New Roman" w:cs="Times New Roman"/>
          <w:sz w:val="24"/>
          <w:szCs w:val="24"/>
          <w:lang w:val="uk-UA"/>
        </w:rPr>
        <w:t>Харьков</w:t>
      </w:r>
      <w:proofErr w:type="spellEnd"/>
    </w:p>
    <w:p w:rsidR="004F5727" w:rsidRPr="0056001B" w:rsidRDefault="004F5727" w:rsidP="00212188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proofErr w:type="spellStart"/>
      <w:r w:rsidRPr="0056001B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Введение</w:t>
      </w:r>
      <w:proofErr w:type="spellEnd"/>
      <w:r w:rsidR="00032977" w:rsidRPr="0056001B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.</w:t>
      </w:r>
      <w:r w:rsidR="0003297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Исследования</w:t>
      </w:r>
      <w:proofErr w:type="spellEnd"/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последних</w:t>
      </w:r>
      <w:proofErr w:type="spellEnd"/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десятилетий</w:t>
      </w:r>
      <w:proofErr w:type="spellEnd"/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выяснили</w:t>
      </w:r>
      <w:proofErr w:type="spellEnd"/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, </w:t>
      </w:r>
      <w:proofErr w:type="spellStart"/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что</w:t>
      </w:r>
      <w:proofErr w:type="spellEnd"/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витамин</w:t>
      </w:r>
      <w:proofErr w:type="spellEnd"/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D </w:t>
      </w:r>
      <w:proofErr w:type="spellStart"/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осуществляет</w:t>
      </w:r>
      <w:proofErr w:type="spellEnd"/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иммунорегулирующие</w:t>
      </w:r>
      <w:proofErr w:type="spellEnd"/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действия</w:t>
      </w:r>
      <w:proofErr w:type="spellEnd"/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, </w:t>
      </w:r>
      <w:proofErr w:type="spellStart"/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влияя</w:t>
      </w:r>
      <w:proofErr w:type="spellEnd"/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практически</w:t>
      </w:r>
      <w:proofErr w:type="spellEnd"/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на все </w:t>
      </w:r>
      <w:proofErr w:type="spellStart"/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механизмы</w:t>
      </w:r>
      <w:proofErr w:type="spellEnd"/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неспецифической</w:t>
      </w:r>
      <w:proofErr w:type="spellEnd"/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защиты</w:t>
      </w:r>
      <w:proofErr w:type="spellEnd"/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от </w:t>
      </w:r>
      <w:proofErr w:type="spellStart"/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инфекционных</w:t>
      </w:r>
      <w:proofErr w:type="spellEnd"/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агентов</w:t>
      </w:r>
      <w:proofErr w:type="spellEnd"/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, а </w:t>
      </w:r>
      <w:proofErr w:type="spellStart"/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также</w:t>
      </w:r>
      <w:proofErr w:type="spellEnd"/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на систему </w:t>
      </w:r>
      <w:proofErr w:type="spellStart"/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специфического</w:t>
      </w:r>
      <w:proofErr w:type="spellEnd"/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иммунного</w:t>
      </w:r>
      <w:proofErr w:type="spellEnd"/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ответа</w:t>
      </w:r>
      <w:proofErr w:type="spellEnd"/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. Ряд </w:t>
      </w:r>
      <w:proofErr w:type="spellStart"/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исследований</w:t>
      </w:r>
      <w:proofErr w:type="spellEnd"/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указывает</w:t>
      </w:r>
      <w:proofErr w:type="spellEnd"/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на </w:t>
      </w:r>
      <w:proofErr w:type="spellStart"/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связь</w:t>
      </w:r>
      <w:proofErr w:type="spellEnd"/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между</w:t>
      </w:r>
      <w:proofErr w:type="spellEnd"/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недостаточностью</w:t>
      </w:r>
      <w:proofErr w:type="spellEnd"/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витамина</w:t>
      </w:r>
      <w:proofErr w:type="spellEnd"/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D и </w:t>
      </w:r>
      <w:proofErr w:type="spellStart"/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возникновением</w:t>
      </w:r>
      <w:proofErr w:type="spellEnd"/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аутоиммунных</w:t>
      </w:r>
      <w:proofErr w:type="spellEnd"/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заболеваний</w:t>
      </w:r>
      <w:proofErr w:type="spellEnd"/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.</w:t>
      </w:r>
    </w:p>
    <w:p w:rsidR="00032977" w:rsidRPr="0056001B" w:rsidRDefault="00032977" w:rsidP="00212188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spellStart"/>
      <w:r w:rsidRPr="0056001B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lastRenderedPageBreak/>
        <w:t>Цель</w:t>
      </w:r>
      <w:proofErr w:type="spellEnd"/>
      <w:r w:rsidRPr="0056001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исследования:</w:t>
      </w:r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совершенствование</w:t>
      </w:r>
      <w:proofErr w:type="spellEnd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диагностики</w:t>
      </w:r>
      <w:proofErr w:type="spellEnd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ювенильного</w:t>
      </w:r>
      <w:proofErr w:type="spellEnd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ревматоидного</w:t>
      </w:r>
      <w:proofErr w:type="spellEnd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артрита</w:t>
      </w:r>
      <w:proofErr w:type="spellEnd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и </w:t>
      </w:r>
      <w:proofErr w:type="spellStart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реактивных</w:t>
      </w:r>
      <w:proofErr w:type="spellEnd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артритов</w:t>
      </w:r>
      <w:proofErr w:type="spellEnd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у </w:t>
      </w:r>
      <w:proofErr w:type="spellStart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детей</w:t>
      </w:r>
      <w:proofErr w:type="spellEnd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путем</w:t>
      </w:r>
      <w:proofErr w:type="spellEnd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изучения</w:t>
      </w:r>
      <w:proofErr w:type="spellEnd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влияния</w:t>
      </w:r>
      <w:proofErr w:type="spellEnd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25-гидроксивитамина D на </w:t>
      </w:r>
      <w:proofErr w:type="spellStart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активность</w:t>
      </w:r>
      <w:proofErr w:type="spellEnd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заболевания</w:t>
      </w:r>
      <w:proofErr w:type="spellEnd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.</w:t>
      </w:r>
    </w:p>
    <w:p w:rsidR="004F5727" w:rsidRPr="0056001B" w:rsidRDefault="00032977" w:rsidP="0021218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proofErr w:type="spellStart"/>
      <w:r w:rsidRPr="0056001B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Материалы</w:t>
      </w:r>
      <w:proofErr w:type="spellEnd"/>
      <w:r w:rsidRPr="0056001B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 xml:space="preserve"> и </w:t>
      </w:r>
      <w:proofErr w:type="spellStart"/>
      <w:r w:rsidRPr="0056001B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методы</w:t>
      </w:r>
      <w:proofErr w:type="spellEnd"/>
      <w:r w:rsidRPr="0056001B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  <w:proofErr w:type="spellStart"/>
      <w:r w:rsidRPr="0056001B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обследования</w:t>
      </w:r>
      <w:proofErr w:type="spellEnd"/>
      <w:r w:rsidRPr="0056001B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.</w:t>
      </w:r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Обследовано</w:t>
      </w:r>
      <w:proofErr w:type="spellEnd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80 </w:t>
      </w:r>
      <w:proofErr w:type="spellStart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детей</w:t>
      </w:r>
      <w:proofErr w:type="spellEnd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в </w:t>
      </w:r>
      <w:proofErr w:type="spellStart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возрасте</w:t>
      </w:r>
      <w:proofErr w:type="spellEnd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от 2 </w:t>
      </w:r>
      <w:proofErr w:type="spellStart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дo</w:t>
      </w:r>
      <w:proofErr w:type="spellEnd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16 лет. Первую </w:t>
      </w:r>
      <w:proofErr w:type="spellStart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группу</w:t>
      </w:r>
      <w:proofErr w:type="spellEnd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составили</w:t>
      </w:r>
      <w:proofErr w:type="spellEnd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20 </w:t>
      </w:r>
      <w:proofErr w:type="spellStart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детей</w:t>
      </w:r>
      <w:proofErr w:type="spellEnd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с </w:t>
      </w:r>
      <w:proofErr w:type="spellStart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суставной</w:t>
      </w:r>
      <w:proofErr w:type="spellEnd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формой</w:t>
      </w:r>
      <w:proofErr w:type="spellEnd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ювенильного</w:t>
      </w:r>
      <w:proofErr w:type="spellEnd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ревматоидного</w:t>
      </w:r>
      <w:proofErr w:type="spellEnd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артрита</w:t>
      </w:r>
      <w:proofErr w:type="spellEnd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(ЮРА), вторую </w:t>
      </w:r>
      <w:proofErr w:type="spellStart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группу</w:t>
      </w:r>
      <w:proofErr w:type="spellEnd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- 40 </w:t>
      </w:r>
      <w:proofErr w:type="spellStart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детей</w:t>
      </w:r>
      <w:proofErr w:type="spellEnd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с </w:t>
      </w:r>
      <w:proofErr w:type="spellStart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реактивными</w:t>
      </w:r>
      <w:proofErr w:type="spellEnd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артритами (РА). </w:t>
      </w:r>
      <w:proofErr w:type="spellStart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Контрольную</w:t>
      </w:r>
      <w:proofErr w:type="spellEnd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группу</w:t>
      </w:r>
      <w:proofErr w:type="spellEnd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составили</w:t>
      </w:r>
      <w:proofErr w:type="spellEnd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20 </w:t>
      </w:r>
      <w:proofErr w:type="spellStart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практически</w:t>
      </w:r>
      <w:proofErr w:type="spellEnd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здоровых</w:t>
      </w:r>
      <w:proofErr w:type="spellEnd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детей</w:t>
      </w:r>
      <w:proofErr w:type="spellEnd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. Наряду с </w:t>
      </w:r>
      <w:proofErr w:type="spellStart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общепринятыми</w:t>
      </w:r>
      <w:proofErr w:type="spellEnd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методами </w:t>
      </w:r>
      <w:proofErr w:type="spellStart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обследования</w:t>
      </w:r>
      <w:proofErr w:type="spellEnd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проведено </w:t>
      </w:r>
      <w:proofErr w:type="spellStart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определение</w:t>
      </w:r>
      <w:proofErr w:type="spellEnd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уровня</w:t>
      </w:r>
      <w:proofErr w:type="spellEnd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25-гидроксивитамина D в </w:t>
      </w:r>
      <w:proofErr w:type="spellStart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сыворотке</w:t>
      </w:r>
      <w:proofErr w:type="spellEnd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крови методом </w:t>
      </w:r>
      <w:proofErr w:type="spellStart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иммуноферментного</w:t>
      </w:r>
      <w:proofErr w:type="spellEnd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анализа</w:t>
      </w:r>
      <w:proofErr w:type="spellEnd"/>
      <w:r w:rsidR="004F572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.</w:t>
      </w:r>
    </w:p>
    <w:p w:rsidR="00032977" w:rsidRPr="0056001B" w:rsidRDefault="00032977" w:rsidP="0021218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iCs/>
          <w:sz w:val="24"/>
          <w:szCs w:val="24"/>
        </w:rPr>
      </w:pPr>
      <w:proofErr w:type="spellStart"/>
      <w:r w:rsidRPr="0056001B">
        <w:rPr>
          <w:rFonts w:ascii="Times New Roman" w:hAnsi="Times New Roman" w:cs="Times New Roman"/>
          <w:b/>
          <w:sz w:val="24"/>
          <w:szCs w:val="24"/>
          <w:lang w:val="uk-UA"/>
        </w:rPr>
        <w:t>Результаты</w:t>
      </w:r>
      <w:proofErr w:type="spellEnd"/>
      <w:r w:rsidRPr="0056001B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Выявлено</w:t>
      </w:r>
      <w:proofErr w:type="spellEnd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достоверное</w:t>
      </w:r>
      <w:proofErr w:type="spellEnd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снижение</w:t>
      </w:r>
      <w:proofErr w:type="spellEnd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25-гидроксивитамина D </w:t>
      </w:r>
      <w:proofErr w:type="spellStart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среди</w:t>
      </w:r>
      <w:proofErr w:type="spellEnd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детей</w:t>
      </w:r>
      <w:proofErr w:type="spellEnd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, </w:t>
      </w:r>
      <w:proofErr w:type="spellStart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больных</w:t>
      </w:r>
      <w:proofErr w:type="spellEnd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ЮРА 19,53 [12,34;</w:t>
      </w:r>
      <w:r w:rsidR="003D4F66" w:rsidRPr="0056001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27,50] </w:t>
      </w:r>
      <w:proofErr w:type="spellStart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ммоль</w:t>
      </w:r>
      <w:proofErr w:type="spellEnd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/л и РА 22,77 [12,39;</w:t>
      </w:r>
      <w:r w:rsidR="003D4F66" w:rsidRPr="0056001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36,33] по </w:t>
      </w:r>
      <w:proofErr w:type="spellStart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сравнению</w:t>
      </w:r>
      <w:proofErr w:type="spellEnd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с </w:t>
      </w:r>
      <w:proofErr w:type="spellStart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детьми</w:t>
      </w:r>
      <w:proofErr w:type="spellEnd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контрольной</w:t>
      </w:r>
      <w:proofErr w:type="spellEnd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группы</w:t>
      </w:r>
      <w:proofErr w:type="spellEnd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, </w:t>
      </w:r>
      <w:proofErr w:type="spellStart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показатель</w:t>
      </w:r>
      <w:proofErr w:type="spellEnd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в </w:t>
      </w:r>
      <w:proofErr w:type="spellStart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которой</w:t>
      </w:r>
      <w:proofErr w:type="spellEnd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составил</w:t>
      </w:r>
      <w:proofErr w:type="spellEnd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27,08 [19,87; 50,90] </w:t>
      </w:r>
      <w:proofErr w:type="spellStart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ммоль</w:t>
      </w:r>
      <w:proofErr w:type="spellEnd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/л (р&lt;0,05). </w:t>
      </w:r>
      <w:proofErr w:type="spellStart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Зарегистрированы</w:t>
      </w:r>
      <w:proofErr w:type="spellEnd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обратные</w:t>
      </w:r>
      <w:proofErr w:type="spellEnd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корреляционные</w:t>
      </w:r>
      <w:proofErr w:type="spellEnd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связи</w:t>
      </w:r>
      <w:proofErr w:type="spellEnd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между</w:t>
      </w:r>
      <w:proofErr w:type="spellEnd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уровнем</w:t>
      </w:r>
      <w:proofErr w:type="spellEnd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25-гидроксивитамина D и </w:t>
      </w:r>
      <w:proofErr w:type="spellStart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количеством</w:t>
      </w:r>
      <w:proofErr w:type="spellEnd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пораженных</w:t>
      </w:r>
      <w:proofErr w:type="spellEnd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суставов</w:t>
      </w:r>
      <w:proofErr w:type="spellEnd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у </w:t>
      </w:r>
      <w:proofErr w:type="spellStart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детей</w:t>
      </w:r>
      <w:proofErr w:type="spellEnd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с ЮРА (р&lt;0,02), а </w:t>
      </w:r>
      <w:proofErr w:type="spellStart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также</w:t>
      </w:r>
      <w:proofErr w:type="spellEnd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между</w:t>
      </w:r>
      <w:proofErr w:type="spellEnd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уровнем</w:t>
      </w:r>
      <w:proofErr w:type="spellEnd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25-гидроксивитамина D и </w:t>
      </w:r>
      <w:proofErr w:type="spellStart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показателями</w:t>
      </w:r>
      <w:proofErr w:type="spellEnd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лабораторной</w:t>
      </w:r>
      <w:proofErr w:type="spellEnd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активности</w:t>
      </w:r>
      <w:proofErr w:type="spellEnd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у </w:t>
      </w:r>
      <w:proofErr w:type="spellStart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детей</w:t>
      </w:r>
      <w:proofErr w:type="spellEnd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больных</w:t>
      </w:r>
      <w:proofErr w:type="spellEnd"/>
      <w:r w:rsidR="00FB4213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РА и ЮРА (р&lt;0,05).</w:t>
      </w:r>
      <w:r w:rsidRPr="0056001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6D2EC6" w:rsidRPr="0056001B" w:rsidRDefault="00032977" w:rsidP="0021218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600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2EC6" w:rsidRPr="0056001B">
        <w:rPr>
          <w:rFonts w:ascii="Times New Roman" w:hAnsi="Times New Roman" w:cs="Times New Roman"/>
          <w:b/>
          <w:sz w:val="24"/>
          <w:szCs w:val="24"/>
        </w:rPr>
        <w:t>Выводы</w:t>
      </w:r>
      <w:r w:rsidRPr="0056001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D2EC6" w:rsidRPr="0056001B">
        <w:rPr>
          <w:rFonts w:ascii="Times New Roman" w:hAnsi="Times New Roman" w:cs="Times New Roman"/>
          <w:sz w:val="24"/>
          <w:szCs w:val="24"/>
        </w:rPr>
        <w:t xml:space="preserve">Проведенный анализ указывает на наличие достоверной связи между активностью течения реактивного артрита и ювенильного ревматоидного артрита </w:t>
      </w:r>
      <w:r w:rsidR="003D4F66" w:rsidRPr="0056001B">
        <w:rPr>
          <w:rFonts w:ascii="Times New Roman" w:hAnsi="Times New Roman" w:cs="Times New Roman"/>
          <w:sz w:val="24"/>
          <w:szCs w:val="24"/>
        </w:rPr>
        <w:t>и</w:t>
      </w:r>
      <w:r w:rsidR="006D2EC6" w:rsidRPr="0056001B">
        <w:rPr>
          <w:rFonts w:ascii="Times New Roman" w:hAnsi="Times New Roman" w:cs="Times New Roman"/>
          <w:sz w:val="24"/>
          <w:szCs w:val="24"/>
        </w:rPr>
        <w:t xml:space="preserve"> уровн</w:t>
      </w:r>
      <w:r w:rsidR="003D4F66" w:rsidRPr="0056001B">
        <w:rPr>
          <w:rFonts w:ascii="Times New Roman" w:hAnsi="Times New Roman" w:cs="Times New Roman"/>
          <w:sz w:val="24"/>
          <w:szCs w:val="24"/>
        </w:rPr>
        <w:t>ем</w:t>
      </w:r>
      <w:r w:rsidR="006D2EC6" w:rsidRPr="0056001B">
        <w:rPr>
          <w:rFonts w:ascii="Times New Roman" w:hAnsi="Times New Roman" w:cs="Times New Roman"/>
          <w:sz w:val="24"/>
          <w:szCs w:val="24"/>
        </w:rPr>
        <w:t xml:space="preserve"> 25-гидроксивитамина D в сыворотке крови. </w:t>
      </w:r>
      <w:r w:rsidR="00887548" w:rsidRPr="0056001B">
        <w:rPr>
          <w:rFonts w:ascii="Times New Roman" w:hAnsi="Times New Roman" w:cs="Times New Roman"/>
          <w:sz w:val="24"/>
          <w:szCs w:val="24"/>
        </w:rPr>
        <w:t>Таким образом,</w:t>
      </w:r>
      <w:r w:rsidR="006D2EC6" w:rsidRPr="0056001B">
        <w:rPr>
          <w:rFonts w:ascii="Times New Roman" w:hAnsi="Times New Roman" w:cs="Times New Roman"/>
          <w:sz w:val="24"/>
          <w:szCs w:val="24"/>
        </w:rPr>
        <w:t xml:space="preserve"> уровень 25-гидроксивитамина D можно использовать в качестве маркера тяжести течения заболевания</w:t>
      </w:r>
      <w:r w:rsidR="00887548" w:rsidRPr="0056001B">
        <w:rPr>
          <w:rFonts w:ascii="Times New Roman" w:hAnsi="Times New Roman" w:cs="Times New Roman"/>
          <w:sz w:val="24"/>
          <w:szCs w:val="24"/>
        </w:rPr>
        <w:t>,</w:t>
      </w:r>
      <w:r w:rsidR="003D4F66" w:rsidRPr="0056001B">
        <w:rPr>
          <w:rFonts w:ascii="Times New Roman" w:hAnsi="Times New Roman" w:cs="Times New Roman"/>
          <w:sz w:val="24"/>
          <w:szCs w:val="24"/>
        </w:rPr>
        <w:t xml:space="preserve"> </w:t>
      </w:r>
      <w:r w:rsidR="00887548" w:rsidRPr="0056001B">
        <w:rPr>
          <w:rFonts w:ascii="Times New Roman" w:hAnsi="Times New Roman" w:cs="Times New Roman"/>
          <w:sz w:val="24"/>
          <w:szCs w:val="24"/>
        </w:rPr>
        <w:t>а также</w:t>
      </w:r>
      <w:r w:rsidR="006D2EC6" w:rsidRPr="0056001B">
        <w:rPr>
          <w:rFonts w:ascii="Times New Roman" w:hAnsi="Times New Roman" w:cs="Times New Roman"/>
          <w:sz w:val="24"/>
          <w:szCs w:val="24"/>
        </w:rPr>
        <w:t xml:space="preserve"> для прогнозирования течения воспалительных заболеваний </w:t>
      </w:r>
      <w:r w:rsidR="00887548" w:rsidRPr="0056001B">
        <w:rPr>
          <w:rFonts w:ascii="Times New Roman" w:hAnsi="Times New Roman" w:cs="Times New Roman"/>
          <w:sz w:val="24"/>
          <w:szCs w:val="24"/>
        </w:rPr>
        <w:t xml:space="preserve">суставов </w:t>
      </w:r>
      <w:r w:rsidR="006D2EC6" w:rsidRPr="0056001B">
        <w:rPr>
          <w:rFonts w:ascii="Times New Roman" w:hAnsi="Times New Roman" w:cs="Times New Roman"/>
          <w:sz w:val="24"/>
          <w:szCs w:val="24"/>
        </w:rPr>
        <w:t>у детей.</w:t>
      </w:r>
    </w:p>
    <w:p w:rsidR="006D2EC6" w:rsidRPr="0056001B" w:rsidRDefault="006D2EC6" w:rsidP="0021218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6001B">
        <w:rPr>
          <w:rFonts w:ascii="Times New Roman" w:hAnsi="Times New Roman" w:cs="Times New Roman"/>
          <w:b/>
          <w:sz w:val="24"/>
          <w:szCs w:val="24"/>
        </w:rPr>
        <w:t>Ключевые слова:</w:t>
      </w:r>
      <w:r w:rsidRPr="0056001B">
        <w:rPr>
          <w:rFonts w:ascii="Times New Roman" w:hAnsi="Times New Roman" w:cs="Times New Roman"/>
          <w:sz w:val="24"/>
          <w:szCs w:val="24"/>
        </w:rPr>
        <w:t xml:space="preserve"> 25-гидроксивитамин D; ювенильный ревматоидный артрит; реактивный артрит; дети.</w:t>
      </w:r>
    </w:p>
    <w:p w:rsidR="00BA0A64" w:rsidRPr="0056001B" w:rsidRDefault="00BA0A64" w:rsidP="0021218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6001B">
        <w:rPr>
          <w:rFonts w:ascii="Times New Roman" w:hAnsi="Times New Roman" w:cs="Times New Roman"/>
          <w:b/>
          <w:sz w:val="24"/>
          <w:szCs w:val="24"/>
          <w:lang w:val="en-US"/>
        </w:rPr>
        <w:t>VITAMIN D AND ITS ROLE IN COURSE OF INFLAMMATORY DISEASES OF JOINTS IN CHILDREN</w:t>
      </w:r>
    </w:p>
    <w:p w:rsidR="00BA0A64" w:rsidRPr="0056001B" w:rsidRDefault="00BA0A64" w:rsidP="0021218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  <w:lang w:val="en-US"/>
        </w:rPr>
      </w:pPr>
      <w:r w:rsidRPr="0056001B">
        <w:rPr>
          <w:rFonts w:ascii="Times New Roman" w:hAnsi="Times New Roman" w:cs="Times New Roman"/>
          <w:sz w:val="24"/>
          <w:szCs w:val="24"/>
          <w:lang w:val="en-US"/>
        </w:rPr>
        <w:t xml:space="preserve">G.S. </w:t>
      </w:r>
      <w:proofErr w:type="spellStart"/>
      <w:r w:rsidRPr="0056001B">
        <w:rPr>
          <w:rFonts w:ascii="Times New Roman" w:hAnsi="Times New Roman" w:cs="Times New Roman"/>
          <w:sz w:val="24"/>
          <w:szCs w:val="24"/>
          <w:lang w:val="en-US"/>
        </w:rPr>
        <w:t>Senatorova</w:t>
      </w:r>
      <w:proofErr w:type="spellEnd"/>
      <w:r w:rsidRPr="0056001B">
        <w:rPr>
          <w:rFonts w:ascii="Times New Roman" w:hAnsi="Times New Roman" w:cs="Times New Roman"/>
          <w:sz w:val="24"/>
          <w:szCs w:val="24"/>
          <w:lang w:val="en-US"/>
        </w:rPr>
        <w:t xml:space="preserve">, K.A. </w:t>
      </w:r>
      <w:proofErr w:type="spellStart"/>
      <w:r w:rsidRPr="0056001B">
        <w:rPr>
          <w:rFonts w:ascii="Times New Roman" w:hAnsi="Times New Roman" w:cs="Times New Roman"/>
          <w:sz w:val="24"/>
          <w:szCs w:val="24"/>
          <w:lang w:val="en-US"/>
        </w:rPr>
        <w:t>Puhachova</w:t>
      </w:r>
      <w:proofErr w:type="spellEnd"/>
    </w:p>
    <w:p w:rsidR="00BA0A64" w:rsidRPr="0056001B" w:rsidRDefault="00BA0A64" w:rsidP="0021218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56001B">
        <w:rPr>
          <w:rFonts w:ascii="Times New Roman" w:hAnsi="Times New Roman" w:cs="Times New Roman"/>
          <w:sz w:val="24"/>
          <w:szCs w:val="24"/>
          <w:lang w:val="en-US"/>
        </w:rPr>
        <w:t>Kharkiv</w:t>
      </w:r>
      <w:proofErr w:type="spellEnd"/>
      <w:r w:rsidRPr="0056001B">
        <w:rPr>
          <w:rFonts w:ascii="Times New Roman" w:hAnsi="Times New Roman" w:cs="Times New Roman"/>
          <w:sz w:val="24"/>
          <w:szCs w:val="24"/>
          <w:lang w:val="en-US"/>
        </w:rPr>
        <w:t xml:space="preserve"> National Medical University, Department of Pediatrics№1 and Neonatology</w:t>
      </w:r>
    </w:p>
    <w:p w:rsidR="00BA0A64" w:rsidRPr="0056001B" w:rsidRDefault="00BA0A64" w:rsidP="0021218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6001B">
        <w:rPr>
          <w:rFonts w:ascii="Times New Roman" w:hAnsi="Times New Roman" w:cs="Times New Roman"/>
          <w:sz w:val="24"/>
          <w:szCs w:val="24"/>
          <w:lang w:val="en-US"/>
        </w:rPr>
        <w:t xml:space="preserve">Ukraine, </w:t>
      </w:r>
      <w:proofErr w:type="spellStart"/>
      <w:r w:rsidRPr="0056001B">
        <w:rPr>
          <w:rFonts w:ascii="Times New Roman" w:hAnsi="Times New Roman" w:cs="Times New Roman"/>
          <w:sz w:val="24"/>
          <w:szCs w:val="24"/>
          <w:lang w:val="en-US"/>
        </w:rPr>
        <w:t>Kharkiv</w:t>
      </w:r>
      <w:proofErr w:type="spellEnd"/>
    </w:p>
    <w:p w:rsidR="001B7684" w:rsidRPr="0056001B" w:rsidRDefault="006921A6" w:rsidP="0021218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en-US"/>
        </w:rPr>
      </w:pPr>
      <w:r w:rsidRPr="0056001B">
        <w:rPr>
          <w:rFonts w:ascii="Times New Roman" w:hAnsi="Times New Roman" w:cs="Times New Roman"/>
          <w:sz w:val="24"/>
          <w:szCs w:val="24"/>
          <w:lang w:val="en-US"/>
        </w:rPr>
        <w:t>Studies of recent decades have found that vitamin D impl</w:t>
      </w:r>
      <w:r w:rsidR="00E3148A" w:rsidRPr="0056001B">
        <w:rPr>
          <w:rFonts w:ascii="Times New Roman" w:hAnsi="Times New Roman" w:cs="Times New Roman"/>
          <w:sz w:val="24"/>
          <w:szCs w:val="24"/>
          <w:lang w:val="en-US"/>
        </w:rPr>
        <w:t xml:space="preserve">ements </w:t>
      </w:r>
      <w:proofErr w:type="spellStart"/>
      <w:r w:rsidR="00E3148A" w:rsidRPr="0056001B">
        <w:rPr>
          <w:rFonts w:ascii="Times New Roman" w:hAnsi="Times New Roman" w:cs="Times New Roman"/>
          <w:sz w:val="24"/>
          <w:szCs w:val="24"/>
          <w:lang w:val="en-US"/>
        </w:rPr>
        <w:t>immunoregulatory</w:t>
      </w:r>
      <w:proofErr w:type="spellEnd"/>
      <w:r w:rsidR="00E3148A" w:rsidRPr="0056001B">
        <w:rPr>
          <w:rFonts w:ascii="Times New Roman" w:hAnsi="Times New Roman" w:cs="Times New Roman"/>
          <w:sz w:val="24"/>
          <w:szCs w:val="24"/>
          <w:lang w:val="en-US"/>
        </w:rPr>
        <w:t xml:space="preserve"> effects</w:t>
      </w:r>
      <w:r w:rsidRPr="0056001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3148A" w:rsidRPr="0056001B">
        <w:rPr>
          <w:rFonts w:ascii="Times New Roman" w:hAnsi="Times New Roman" w:cs="Times New Roman"/>
          <w:sz w:val="24"/>
          <w:szCs w:val="24"/>
          <w:lang w:val="en-US"/>
        </w:rPr>
        <w:t>by influence</w:t>
      </w:r>
      <w:r w:rsidRPr="0056001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3148A" w:rsidRPr="0056001B">
        <w:rPr>
          <w:rFonts w:ascii="Times New Roman" w:hAnsi="Times New Roman" w:cs="Times New Roman"/>
          <w:sz w:val="24"/>
          <w:szCs w:val="24"/>
          <w:lang w:val="en-US"/>
        </w:rPr>
        <w:t xml:space="preserve">on </w:t>
      </w:r>
      <w:r w:rsidRPr="0056001B">
        <w:rPr>
          <w:rFonts w:ascii="Times New Roman" w:hAnsi="Times New Roman" w:cs="Times New Roman"/>
          <w:sz w:val="24"/>
          <w:szCs w:val="24"/>
          <w:lang w:val="en-US"/>
        </w:rPr>
        <w:t xml:space="preserve">mechanisms of nonspecific protection from infectious agents, as well as </w:t>
      </w:r>
      <w:r w:rsidR="00E3148A" w:rsidRPr="0056001B">
        <w:rPr>
          <w:rFonts w:ascii="Times New Roman" w:hAnsi="Times New Roman" w:cs="Times New Roman"/>
          <w:sz w:val="24"/>
          <w:szCs w:val="24"/>
          <w:lang w:val="en-US"/>
        </w:rPr>
        <w:t>on a</w:t>
      </w:r>
      <w:r w:rsidRPr="0056001B">
        <w:rPr>
          <w:rFonts w:ascii="Times New Roman" w:hAnsi="Times New Roman" w:cs="Times New Roman"/>
          <w:sz w:val="24"/>
          <w:szCs w:val="24"/>
          <w:lang w:val="en-US"/>
        </w:rPr>
        <w:t xml:space="preserve"> system of a specific immune response. A number of studies indicate a </w:t>
      </w:r>
      <w:proofErr w:type="spellStart"/>
      <w:r w:rsidR="001B7684" w:rsidRPr="0056001B">
        <w:rPr>
          <w:rFonts w:ascii="Times New Roman" w:hAnsi="Times New Roman" w:cs="Times New Roman"/>
          <w:sz w:val="24"/>
          <w:szCs w:val="24"/>
          <w:lang w:val="en-US"/>
        </w:rPr>
        <w:t>relationschip</w:t>
      </w:r>
      <w:proofErr w:type="spellEnd"/>
      <w:r w:rsidRPr="0056001B">
        <w:rPr>
          <w:rFonts w:ascii="Times New Roman" w:hAnsi="Times New Roman" w:cs="Times New Roman"/>
          <w:sz w:val="24"/>
          <w:szCs w:val="24"/>
          <w:lang w:val="en-US"/>
        </w:rPr>
        <w:t xml:space="preserve"> between vitamin D deficiency and the</w:t>
      </w:r>
      <w:r w:rsidR="001B7684" w:rsidRPr="0056001B">
        <w:rPr>
          <w:rFonts w:ascii="Times New Roman" w:hAnsi="Times New Roman" w:cs="Times New Roman"/>
          <w:sz w:val="24"/>
          <w:szCs w:val="24"/>
          <w:lang w:val="en-US"/>
        </w:rPr>
        <w:t xml:space="preserve"> autoimmune diseases</w:t>
      </w:r>
      <w:r w:rsidRPr="0056001B">
        <w:rPr>
          <w:rFonts w:ascii="Times New Roman" w:hAnsi="Times New Roman" w:cs="Times New Roman"/>
          <w:sz w:val="24"/>
          <w:szCs w:val="24"/>
          <w:lang w:val="en-US"/>
        </w:rPr>
        <w:t xml:space="preserve"> o</w:t>
      </w:r>
      <w:r w:rsidR="001B7684" w:rsidRPr="0056001B">
        <w:rPr>
          <w:rFonts w:ascii="Times New Roman" w:hAnsi="Times New Roman" w:cs="Times New Roman"/>
          <w:sz w:val="24"/>
          <w:szCs w:val="24"/>
          <w:lang w:val="en-US"/>
        </w:rPr>
        <w:t>nset</w:t>
      </w:r>
      <w:r w:rsidRPr="0056001B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32977" w:rsidRPr="0056001B" w:rsidRDefault="00032977" w:rsidP="0021218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6001B">
        <w:rPr>
          <w:rFonts w:ascii="Times New Roman" w:hAnsi="Times New Roman" w:cs="Times New Roman"/>
          <w:b/>
          <w:sz w:val="24"/>
          <w:szCs w:val="24"/>
          <w:lang w:val="en-US"/>
        </w:rPr>
        <w:t>Objective.</w:t>
      </w:r>
      <w:proofErr w:type="gramEnd"/>
      <w:r w:rsidRPr="0056001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B020D9" w:rsidRPr="0056001B">
        <w:rPr>
          <w:rFonts w:ascii="Times New Roman" w:hAnsi="Times New Roman" w:cs="Times New Roman"/>
          <w:sz w:val="24"/>
          <w:szCs w:val="24"/>
          <w:lang w:val="en-US"/>
        </w:rPr>
        <w:t xml:space="preserve">To improve diagnosis of juvenile rheumatoid arthritis and reactive arthritis in children </w:t>
      </w:r>
      <w:r w:rsidR="000A3FD5" w:rsidRPr="0056001B">
        <w:rPr>
          <w:rFonts w:ascii="Times New Roman" w:hAnsi="Times New Roman" w:cs="Times New Roman"/>
          <w:sz w:val="24"/>
          <w:szCs w:val="24"/>
          <w:lang w:val="en-US"/>
        </w:rPr>
        <w:t xml:space="preserve">by </w:t>
      </w:r>
      <w:r w:rsidR="00B020D9" w:rsidRPr="0056001B">
        <w:rPr>
          <w:rFonts w:ascii="Times New Roman" w:hAnsi="Times New Roman" w:cs="Times New Roman"/>
          <w:sz w:val="24"/>
          <w:szCs w:val="24"/>
          <w:lang w:val="en-US"/>
        </w:rPr>
        <w:t>study</w:t>
      </w:r>
      <w:r w:rsidR="000A3FD5" w:rsidRPr="0056001B">
        <w:rPr>
          <w:rFonts w:ascii="Times New Roman" w:hAnsi="Times New Roman" w:cs="Times New Roman"/>
          <w:sz w:val="24"/>
          <w:szCs w:val="24"/>
          <w:lang w:val="en-US"/>
        </w:rPr>
        <w:t>ing</w:t>
      </w:r>
      <w:r w:rsidR="002D31C6" w:rsidRPr="0056001B">
        <w:rPr>
          <w:rFonts w:ascii="Times New Roman" w:hAnsi="Times New Roman" w:cs="Times New Roman"/>
          <w:sz w:val="24"/>
          <w:szCs w:val="24"/>
          <w:lang w:val="en-US"/>
        </w:rPr>
        <w:t xml:space="preserve"> of the</w:t>
      </w:r>
      <w:r w:rsidR="00B020D9" w:rsidRPr="0056001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D31C6" w:rsidRPr="0056001B">
        <w:rPr>
          <w:rFonts w:ascii="Times New Roman" w:hAnsi="Times New Roman" w:cs="Times New Roman"/>
          <w:sz w:val="24"/>
          <w:szCs w:val="24"/>
          <w:lang w:val="en-US"/>
        </w:rPr>
        <w:t xml:space="preserve">serum </w:t>
      </w:r>
      <w:r w:rsidR="00B020D9" w:rsidRPr="0056001B">
        <w:rPr>
          <w:rFonts w:ascii="Times New Roman" w:hAnsi="Times New Roman" w:cs="Times New Roman"/>
          <w:sz w:val="24"/>
          <w:szCs w:val="24"/>
          <w:lang w:val="en-US"/>
        </w:rPr>
        <w:t>25-hydroxyvitamin D</w:t>
      </w:r>
      <w:r w:rsidR="000A3FD5" w:rsidRPr="0056001B">
        <w:rPr>
          <w:rFonts w:ascii="Times New Roman" w:hAnsi="Times New Roman" w:cs="Times New Roman"/>
          <w:sz w:val="24"/>
          <w:szCs w:val="24"/>
          <w:lang w:val="en-US"/>
        </w:rPr>
        <w:t xml:space="preserve"> impact</w:t>
      </w:r>
      <w:r w:rsidR="00B020D9" w:rsidRPr="0056001B">
        <w:rPr>
          <w:rFonts w:ascii="Times New Roman" w:hAnsi="Times New Roman" w:cs="Times New Roman"/>
          <w:sz w:val="24"/>
          <w:szCs w:val="24"/>
          <w:lang w:val="en-US"/>
        </w:rPr>
        <w:t xml:space="preserve"> on disease activity.</w:t>
      </w:r>
      <w:r w:rsidRPr="0056001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032977" w:rsidRPr="0056001B" w:rsidRDefault="00032977" w:rsidP="0021218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6001B">
        <w:rPr>
          <w:rFonts w:ascii="Times New Roman" w:hAnsi="Times New Roman" w:cs="Times New Roman"/>
          <w:b/>
          <w:sz w:val="24"/>
          <w:szCs w:val="24"/>
          <w:lang w:val="en-US"/>
        </w:rPr>
        <w:t>Materials and methods</w:t>
      </w:r>
      <w:r w:rsidRPr="0056001B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Pr="0056001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35DF6" w:rsidRPr="0056001B">
        <w:rPr>
          <w:rFonts w:ascii="Times New Roman" w:hAnsi="Times New Roman" w:cs="Times New Roman"/>
          <w:sz w:val="24"/>
          <w:szCs w:val="24"/>
          <w:lang w:val="en-US"/>
        </w:rPr>
        <w:t>8</w:t>
      </w:r>
      <w:r w:rsidRPr="0056001B">
        <w:rPr>
          <w:rFonts w:ascii="Times New Roman" w:hAnsi="Times New Roman" w:cs="Times New Roman"/>
          <w:sz w:val="24"/>
          <w:szCs w:val="24"/>
          <w:lang w:val="en-US"/>
        </w:rPr>
        <w:t xml:space="preserve">0 children </w:t>
      </w:r>
      <w:proofErr w:type="gramStart"/>
      <w:r w:rsidRPr="0056001B">
        <w:rPr>
          <w:rFonts w:ascii="Times New Roman" w:hAnsi="Times New Roman" w:cs="Times New Roman"/>
          <w:sz w:val="24"/>
          <w:szCs w:val="24"/>
          <w:lang w:val="en-US"/>
        </w:rPr>
        <w:t>age</w:t>
      </w:r>
      <w:r w:rsidR="00035DF6" w:rsidRPr="0056001B">
        <w:rPr>
          <w:rFonts w:ascii="Times New Roman" w:hAnsi="Times New Roman" w:cs="Times New Roman"/>
          <w:sz w:val="24"/>
          <w:szCs w:val="24"/>
          <w:lang w:val="en-US"/>
        </w:rPr>
        <w:t xml:space="preserve">d </w:t>
      </w:r>
      <w:r w:rsidRPr="0056001B">
        <w:rPr>
          <w:rFonts w:ascii="Times New Roman" w:hAnsi="Times New Roman" w:cs="Times New Roman"/>
          <w:sz w:val="24"/>
          <w:szCs w:val="24"/>
          <w:lang w:val="en-US"/>
        </w:rPr>
        <w:t xml:space="preserve"> 2</w:t>
      </w:r>
      <w:proofErr w:type="gramEnd"/>
      <w:r w:rsidRPr="0056001B">
        <w:rPr>
          <w:rFonts w:ascii="Times New Roman" w:hAnsi="Times New Roman" w:cs="Times New Roman"/>
          <w:sz w:val="24"/>
          <w:szCs w:val="24"/>
          <w:lang w:val="en-US"/>
        </w:rPr>
        <w:t xml:space="preserve"> to 16 years were observed. </w:t>
      </w:r>
      <w:r w:rsidR="008F54B1" w:rsidRPr="0056001B">
        <w:rPr>
          <w:rFonts w:ascii="Times New Roman" w:hAnsi="Times New Roman" w:cs="Times New Roman"/>
          <w:sz w:val="24"/>
          <w:szCs w:val="24"/>
          <w:lang w:val="en-US"/>
        </w:rPr>
        <w:t xml:space="preserve">I group included 20 children with articular form of juvenile rheumatoid arthritis (JRA), II group - 40 children with reactive arthritis (RA). The control group consisted of 20 healthy children. To all children level </w:t>
      </w:r>
      <w:proofErr w:type="gramStart"/>
      <w:r w:rsidR="008F54B1" w:rsidRPr="0056001B">
        <w:rPr>
          <w:rFonts w:ascii="Times New Roman" w:hAnsi="Times New Roman" w:cs="Times New Roman"/>
          <w:sz w:val="24"/>
          <w:szCs w:val="24"/>
          <w:lang w:val="en-US"/>
        </w:rPr>
        <w:t>of  serum</w:t>
      </w:r>
      <w:proofErr w:type="gramEnd"/>
      <w:r w:rsidR="008F54B1" w:rsidRPr="0056001B">
        <w:rPr>
          <w:rFonts w:ascii="Times New Roman" w:hAnsi="Times New Roman" w:cs="Times New Roman"/>
          <w:sz w:val="24"/>
          <w:szCs w:val="24"/>
          <w:lang w:val="en-US"/>
        </w:rPr>
        <w:t xml:space="preserve"> 25-hydroxyvitamin D was measured by enzyme immunoassay.</w:t>
      </w:r>
    </w:p>
    <w:p w:rsidR="00035DF6" w:rsidRPr="0056001B" w:rsidRDefault="00032977" w:rsidP="0021218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6001B">
        <w:rPr>
          <w:rFonts w:ascii="Times New Roman" w:hAnsi="Times New Roman" w:cs="Times New Roman"/>
          <w:b/>
          <w:sz w:val="24"/>
          <w:szCs w:val="24"/>
          <w:lang w:val="en-US"/>
        </w:rPr>
        <w:t>Results</w:t>
      </w:r>
      <w:r w:rsidRPr="0056001B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Pr="0056001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27633" w:rsidRPr="0056001B">
        <w:rPr>
          <w:rFonts w:ascii="Times New Roman" w:hAnsi="Times New Roman" w:cs="Times New Roman"/>
          <w:sz w:val="24"/>
          <w:szCs w:val="24"/>
          <w:lang w:val="en-US"/>
        </w:rPr>
        <w:t>A significant 25-hydroxyvitamin D decrease was found among children with JRA 19.53 [12.34</w:t>
      </w:r>
      <w:proofErr w:type="gramStart"/>
      <w:r w:rsidR="00627633" w:rsidRPr="0056001B">
        <w:rPr>
          <w:rFonts w:ascii="Times New Roman" w:hAnsi="Times New Roman" w:cs="Times New Roman"/>
          <w:sz w:val="24"/>
          <w:szCs w:val="24"/>
          <w:lang w:val="en-US"/>
        </w:rPr>
        <w:t>;27.50</w:t>
      </w:r>
      <w:proofErr w:type="gramEnd"/>
      <w:r w:rsidR="00627633" w:rsidRPr="0056001B">
        <w:rPr>
          <w:rFonts w:ascii="Times New Roman" w:hAnsi="Times New Roman" w:cs="Times New Roman"/>
          <w:sz w:val="24"/>
          <w:szCs w:val="24"/>
          <w:lang w:val="en-US"/>
        </w:rPr>
        <w:t xml:space="preserve">] </w:t>
      </w:r>
      <w:proofErr w:type="spellStart"/>
      <w:r w:rsidR="00627633" w:rsidRPr="0056001B">
        <w:rPr>
          <w:rFonts w:ascii="Times New Roman" w:hAnsi="Times New Roman" w:cs="Times New Roman"/>
          <w:sz w:val="24"/>
          <w:szCs w:val="24"/>
          <w:lang w:val="en-US"/>
        </w:rPr>
        <w:t>mmol</w:t>
      </w:r>
      <w:proofErr w:type="spellEnd"/>
      <w:r w:rsidR="00627633" w:rsidRPr="0056001B">
        <w:rPr>
          <w:rFonts w:ascii="Times New Roman" w:hAnsi="Times New Roman" w:cs="Times New Roman"/>
          <w:sz w:val="24"/>
          <w:szCs w:val="24"/>
          <w:lang w:val="en-US"/>
        </w:rPr>
        <w:t xml:space="preserve">/L and RA 22.77 [12.39;36.33] in comparison with the children of control group 27.08 [19.87;50.90] </w:t>
      </w:r>
      <w:proofErr w:type="spellStart"/>
      <w:r w:rsidR="00627633" w:rsidRPr="0056001B">
        <w:rPr>
          <w:rFonts w:ascii="Times New Roman" w:hAnsi="Times New Roman" w:cs="Times New Roman"/>
          <w:sz w:val="24"/>
          <w:szCs w:val="24"/>
          <w:lang w:val="en-US"/>
        </w:rPr>
        <w:t>mmol</w:t>
      </w:r>
      <w:proofErr w:type="spellEnd"/>
      <w:r w:rsidR="00627633" w:rsidRPr="0056001B">
        <w:rPr>
          <w:rFonts w:ascii="Times New Roman" w:hAnsi="Times New Roman" w:cs="Times New Roman"/>
          <w:sz w:val="24"/>
          <w:szCs w:val="24"/>
          <w:lang w:val="en-US"/>
        </w:rPr>
        <w:t>/l (p&lt;0,05).</w:t>
      </w:r>
      <w:r w:rsidR="008B146D" w:rsidRPr="0056001B">
        <w:rPr>
          <w:lang w:val="en-US"/>
        </w:rPr>
        <w:t xml:space="preserve"> </w:t>
      </w:r>
      <w:r w:rsidR="008B146D" w:rsidRPr="0056001B">
        <w:rPr>
          <w:rFonts w:ascii="Times New Roman" w:hAnsi="Times New Roman" w:cs="Times New Roman"/>
          <w:sz w:val="24"/>
          <w:szCs w:val="24"/>
          <w:lang w:val="en-US"/>
        </w:rPr>
        <w:t>Inverse correlation</w:t>
      </w:r>
      <w:r w:rsidR="003B22CF" w:rsidRPr="0056001B">
        <w:rPr>
          <w:rFonts w:ascii="Times New Roman" w:hAnsi="Times New Roman" w:cs="Times New Roman"/>
          <w:sz w:val="24"/>
          <w:szCs w:val="24"/>
          <w:lang w:val="en-US"/>
        </w:rPr>
        <w:t xml:space="preserve"> was found between</w:t>
      </w:r>
      <w:r w:rsidR="003B22CF" w:rsidRPr="0056001B">
        <w:rPr>
          <w:lang w:val="en-US"/>
        </w:rPr>
        <w:t xml:space="preserve"> </w:t>
      </w:r>
      <w:r w:rsidR="003B22CF" w:rsidRPr="0056001B">
        <w:rPr>
          <w:rFonts w:ascii="Times New Roman" w:hAnsi="Times New Roman" w:cs="Times New Roman"/>
          <w:sz w:val="24"/>
          <w:szCs w:val="24"/>
          <w:lang w:val="en-US"/>
        </w:rPr>
        <w:t>serum 25-hydroxyvitamin D and number of affected joints in children with JRA (p&lt;0</w:t>
      </w:r>
      <w:proofErr w:type="gramStart"/>
      <w:r w:rsidR="003B22CF" w:rsidRPr="0056001B">
        <w:rPr>
          <w:rFonts w:ascii="Times New Roman" w:hAnsi="Times New Roman" w:cs="Times New Roman"/>
          <w:sz w:val="24"/>
          <w:szCs w:val="24"/>
          <w:lang w:val="en-US"/>
        </w:rPr>
        <w:t>,02</w:t>
      </w:r>
      <w:proofErr w:type="gramEnd"/>
      <w:r w:rsidR="003B22CF" w:rsidRPr="0056001B">
        <w:rPr>
          <w:rFonts w:ascii="Times New Roman" w:hAnsi="Times New Roman" w:cs="Times New Roman"/>
          <w:sz w:val="24"/>
          <w:szCs w:val="24"/>
          <w:lang w:val="en-US"/>
        </w:rPr>
        <w:t>), as well as between 25-hydroxyvitamin D and indicators of laboratory activity in RA and JRA patients (p&lt;0,05).</w:t>
      </w:r>
    </w:p>
    <w:p w:rsidR="00032977" w:rsidRPr="0056001B" w:rsidRDefault="00032977" w:rsidP="0021218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6001B">
        <w:rPr>
          <w:rFonts w:ascii="Times New Roman" w:hAnsi="Times New Roman" w:cs="Times New Roman"/>
          <w:b/>
          <w:sz w:val="24"/>
          <w:szCs w:val="24"/>
          <w:lang w:val="en-US"/>
        </w:rPr>
        <w:t>Conclusion.</w:t>
      </w:r>
      <w:proofErr w:type="gramEnd"/>
      <w:r w:rsidRPr="0056001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B345B" w:rsidRPr="0056001B">
        <w:rPr>
          <w:rFonts w:ascii="Times New Roman" w:hAnsi="Times New Roman" w:cs="Times New Roman"/>
          <w:sz w:val="24"/>
          <w:szCs w:val="24"/>
          <w:lang w:val="en-US"/>
        </w:rPr>
        <w:t>This study indicates a reliable relationship between the</w:t>
      </w:r>
      <w:r w:rsidR="00460262" w:rsidRPr="0056001B">
        <w:rPr>
          <w:rFonts w:ascii="Times New Roman" w:hAnsi="Times New Roman" w:cs="Times New Roman"/>
          <w:sz w:val="24"/>
          <w:szCs w:val="24"/>
          <w:lang w:val="en-US"/>
        </w:rPr>
        <w:t xml:space="preserve"> disease</w:t>
      </w:r>
      <w:r w:rsidR="009B345B" w:rsidRPr="0056001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60262" w:rsidRPr="0056001B">
        <w:rPr>
          <w:rFonts w:ascii="Times New Roman" w:hAnsi="Times New Roman" w:cs="Times New Roman"/>
          <w:sz w:val="24"/>
          <w:szCs w:val="24"/>
        </w:rPr>
        <w:t>а</w:t>
      </w:r>
      <w:proofErr w:type="spellStart"/>
      <w:r w:rsidR="009B345B" w:rsidRPr="0056001B">
        <w:rPr>
          <w:rFonts w:ascii="Times New Roman" w:hAnsi="Times New Roman" w:cs="Times New Roman"/>
          <w:sz w:val="24"/>
          <w:szCs w:val="24"/>
          <w:lang w:val="en-US"/>
        </w:rPr>
        <w:t>ctivity</w:t>
      </w:r>
      <w:proofErr w:type="spellEnd"/>
      <w:r w:rsidR="00460262" w:rsidRPr="0056001B">
        <w:rPr>
          <w:rFonts w:ascii="Times New Roman" w:hAnsi="Times New Roman" w:cs="Times New Roman"/>
          <w:sz w:val="24"/>
          <w:szCs w:val="24"/>
          <w:lang w:val="en-US"/>
        </w:rPr>
        <w:t xml:space="preserve"> and serum 25-hydroxyvitamin in</w:t>
      </w:r>
      <w:r w:rsidR="009B345B" w:rsidRPr="0056001B">
        <w:rPr>
          <w:rFonts w:ascii="Times New Roman" w:hAnsi="Times New Roman" w:cs="Times New Roman"/>
          <w:sz w:val="24"/>
          <w:szCs w:val="24"/>
          <w:lang w:val="en-US"/>
        </w:rPr>
        <w:t xml:space="preserve"> reactive arthritis and juvenile rheumatoid arthritis </w:t>
      </w:r>
      <w:r w:rsidR="00460262" w:rsidRPr="0056001B">
        <w:rPr>
          <w:rFonts w:ascii="Times New Roman" w:hAnsi="Times New Roman" w:cs="Times New Roman"/>
          <w:sz w:val="24"/>
          <w:szCs w:val="24"/>
          <w:lang w:val="en-US"/>
        </w:rPr>
        <w:t>patients</w:t>
      </w:r>
      <w:r w:rsidR="009B345B" w:rsidRPr="0056001B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390C72" w:rsidRPr="0056001B">
        <w:rPr>
          <w:lang w:val="en-US"/>
        </w:rPr>
        <w:t xml:space="preserve"> </w:t>
      </w:r>
      <w:r w:rsidR="00390C72" w:rsidRPr="0056001B">
        <w:rPr>
          <w:rFonts w:ascii="Times New Roman" w:hAnsi="Times New Roman" w:cs="Times New Roman"/>
          <w:sz w:val="24"/>
          <w:szCs w:val="24"/>
          <w:lang w:val="en-US"/>
        </w:rPr>
        <w:t>Thus, serum 25-hydroxyvitamin D can be used as a marker of disease severity, as well as for predicting the course of inflammatory joint disease in children.</w:t>
      </w:r>
    </w:p>
    <w:p w:rsidR="00F07F6A" w:rsidRPr="0056001B" w:rsidRDefault="00032977" w:rsidP="002121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6001B">
        <w:rPr>
          <w:rFonts w:ascii="Times New Roman" w:hAnsi="Times New Roman" w:cs="Times New Roman"/>
          <w:b/>
          <w:sz w:val="24"/>
          <w:szCs w:val="24"/>
          <w:lang w:val="en-US"/>
        </w:rPr>
        <w:t xml:space="preserve">Key words: </w:t>
      </w:r>
      <w:r w:rsidR="00390C72" w:rsidRPr="0056001B">
        <w:rPr>
          <w:rFonts w:ascii="Times New Roman" w:hAnsi="Times New Roman" w:cs="Times New Roman"/>
          <w:sz w:val="24"/>
          <w:szCs w:val="24"/>
          <w:lang w:val="en-US"/>
        </w:rPr>
        <w:t>25-hydroxyvitamin D; Juvenile rheumatoid arthritis; Reactive arthritis; children</w:t>
      </w:r>
      <w:r w:rsidRPr="0056001B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43592" w:rsidRPr="0056001B" w:rsidRDefault="00043592" w:rsidP="0021218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</w:pPr>
    </w:p>
    <w:p w:rsidR="00D95948" w:rsidRDefault="00D95948" w:rsidP="0021218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</w:pPr>
    </w:p>
    <w:p w:rsidR="00110C25" w:rsidRPr="0056001B" w:rsidRDefault="00804D8F" w:rsidP="002121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56001B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 xml:space="preserve">Вступ. </w:t>
      </w:r>
      <w:r w:rsidR="0086576D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Вітамін </w:t>
      </w:r>
      <w:r w:rsidR="0086576D" w:rsidRPr="00DD7B5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D</w:t>
      </w:r>
      <w:r w:rsidR="0086576D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являється жиророзчинн</w:t>
      </w:r>
      <w:r w:rsidR="007212F4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ою сполукою - циклічним ненасиченим високомолекулярним спиртом ергостерином,</w:t>
      </w:r>
      <w:r w:rsidR="007212F4"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6576D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що здійснює багатогранні ефекти на організм </w:t>
      </w:r>
      <w:r w:rsidR="0086576D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lastRenderedPageBreak/>
        <w:t xml:space="preserve">людини. </w:t>
      </w:r>
      <w:r w:rsidR="002217F3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Вітамін </w:t>
      </w:r>
      <w:r w:rsidR="002217F3" w:rsidRPr="00DD7B5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D</w:t>
      </w:r>
      <w:r w:rsidR="002217F3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, порівняно з іншими вітамінами, не являється вітаміном в класичному розумінні</w:t>
      </w:r>
      <w:r w:rsidR="003E4C75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та вважається гормоном</w:t>
      </w:r>
      <w:r w:rsidR="002217F3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оскільки </w:t>
      </w:r>
      <w:r w:rsidR="003E4C75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він біологічно не активн</w:t>
      </w:r>
      <w:r w:rsidR="00F836AB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ий, має двохступінчату активацію</w:t>
      </w:r>
      <w:r w:rsidR="003E4C75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, після чого перетворюється в активну гормональну форму</w:t>
      </w:r>
      <w:r w:rsidR="00855A6A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, що здійснює різноманітні біологічні ефекти за допомогою взаємодії із специфічними рецепторами</w:t>
      </w:r>
      <w:r w:rsidR="00CD310D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вітаміну </w:t>
      </w:r>
      <w:r w:rsidR="00CD310D" w:rsidRPr="00DD7B5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D</w:t>
      </w:r>
      <w:r w:rsidR="00855A6A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="00CD310D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у </w:t>
      </w:r>
      <w:r w:rsidR="00855A6A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тканин</w:t>
      </w:r>
      <w:r w:rsidR="00CD310D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ах</w:t>
      </w:r>
      <w:r w:rsidR="00855A6A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та орган</w:t>
      </w:r>
      <w:r w:rsidR="00CD310D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ах</w:t>
      </w:r>
      <w:r w:rsidR="0002148E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[</w:t>
      </w:r>
      <w:r w:rsidR="00032977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1</w:t>
      </w:r>
      <w:r w:rsidR="0002148E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]</w:t>
      </w:r>
      <w:r w:rsidR="00855A6A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. </w:t>
      </w:r>
    </w:p>
    <w:p w:rsidR="0097635B" w:rsidRPr="0056001B" w:rsidRDefault="00110C25" w:rsidP="002121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Традиційно роль вітаміну </w:t>
      </w:r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</w:rPr>
        <w:t>D</w:t>
      </w:r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пов</w:t>
      </w:r>
      <w:r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’язували з регуляцією мінерального обміну. В останні роки було відкрито додаткові ефекти вітаміну </w:t>
      </w:r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</w:rPr>
        <w:t>D</w:t>
      </w:r>
      <w:r w:rsidRPr="0056001B">
        <w:rPr>
          <w:rFonts w:ascii="Times New Roman" w:hAnsi="Times New Roman" w:cs="Times New Roman"/>
          <w:sz w:val="24"/>
          <w:szCs w:val="24"/>
          <w:lang w:val="uk-UA"/>
        </w:rPr>
        <w:t>, що не пов’язані з регуляцією кальцієво-фосфорного гомеостазу</w:t>
      </w:r>
      <w:r w:rsidR="0002148E"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 [</w:t>
      </w:r>
      <w:r w:rsidR="006D7988" w:rsidRPr="006D7988">
        <w:rPr>
          <w:rFonts w:ascii="Times New Roman" w:hAnsi="Times New Roman" w:cs="Times New Roman"/>
          <w:sz w:val="24"/>
          <w:szCs w:val="24"/>
          <w:lang w:val="uk-UA"/>
        </w:rPr>
        <w:t>1,</w:t>
      </w:r>
      <w:r w:rsidR="00032977" w:rsidRPr="0056001B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6D7988">
        <w:rPr>
          <w:rFonts w:ascii="Times New Roman" w:hAnsi="Times New Roman" w:cs="Times New Roman"/>
          <w:sz w:val="24"/>
          <w:szCs w:val="24"/>
          <w:lang w:val="uk-UA"/>
        </w:rPr>
        <w:t>,3</w:t>
      </w:r>
      <w:r w:rsidR="006D7988" w:rsidRPr="006D7988">
        <w:rPr>
          <w:rFonts w:ascii="Times New Roman" w:hAnsi="Times New Roman" w:cs="Times New Roman"/>
          <w:sz w:val="24"/>
          <w:szCs w:val="24"/>
          <w:lang w:val="uk-UA"/>
        </w:rPr>
        <w:t>,4</w:t>
      </w:r>
      <w:r w:rsidR="0002148E" w:rsidRPr="0056001B">
        <w:rPr>
          <w:rFonts w:ascii="Times New Roman" w:hAnsi="Times New Roman" w:cs="Times New Roman"/>
          <w:sz w:val="24"/>
          <w:szCs w:val="24"/>
          <w:lang w:val="uk-UA"/>
        </w:rPr>
        <w:t>]</w:t>
      </w:r>
      <w:r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A20FFE" w:rsidRPr="0056001B" w:rsidRDefault="0097635B" w:rsidP="00212188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Поряд з надходженням</w:t>
      </w:r>
      <w:r w:rsidR="00F97728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вітаміну</w:t>
      </w:r>
      <w:r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D</w:t>
      </w:r>
      <w:r w:rsidR="00F97728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продуктами харчування</w:t>
      </w:r>
      <w:r w:rsidR="00F97728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джерелом є </w:t>
      </w:r>
      <w:r w:rsidR="00F97728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також ендогенний 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його </w:t>
      </w:r>
      <w:r w:rsidR="00F97728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синтез. </w:t>
      </w:r>
      <w:r w:rsidR="00965C63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Після</w:t>
      </w:r>
      <w:r w:rsidR="00D73CEA" w:rsidRPr="00D959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56F37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</w:t>
      </w:r>
      <w:r w:rsidR="00F56F37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в</w:t>
      </w:r>
      <w:r w:rsidR="00F56F37" w:rsidRPr="00D95948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’</w:t>
      </w:r>
      <w:r w:rsidR="00F56F37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язу</w:t>
      </w:r>
      <w:r w:rsidR="00965C63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вання</w:t>
      </w:r>
      <w:r w:rsidR="00F56F37" w:rsidRPr="00D959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56F37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</w:t>
      </w:r>
      <w:r w:rsidR="00D73CEA" w:rsidRPr="00D959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D73CEA" w:rsidRPr="00D959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F56F37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D73CEA" w:rsidRPr="00D959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там</w:t>
      </w:r>
      <w:r w:rsidR="00F56F37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D73CEA" w:rsidRPr="00D959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н-</w:t>
      </w:r>
      <w:proofErr w:type="spellEnd"/>
      <w:r w:rsidR="00D73CEA"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proofErr w:type="spellStart"/>
      <w:r w:rsidR="00965C63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F56F37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зв</w:t>
      </w:r>
      <w:r w:rsidR="00F56F37" w:rsidRPr="00D95948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’</w:t>
      </w:r>
      <w:r w:rsidR="00F56F37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язуючим</w:t>
      </w:r>
      <w:proofErr w:type="spellEnd"/>
      <w:r w:rsidR="00D73CEA" w:rsidRPr="00D959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проте</w:t>
      </w:r>
      <w:r w:rsidR="00F56F37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</w:t>
      </w:r>
      <w:r w:rsidR="00D73CEA" w:rsidRPr="00D959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ном  </w:t>
      </w:r>
      <w:r w:rsidR="00965C63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вітамін</w:t>
      </w:r>
      <w:r w:rsidR="00D73CEA" w:rsidRPr="00D959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65C63" w:rsidRPr="0056001B">
        <w:rPr>
          <w:rFonts w:ascii="Times New Roman" w:hAnsi="Times New Roman" w:cs="Times New Roman"/>
          <w:sz w:val="24"/>
          <w:szCs w:val="24"/>
          <w:shd w:val="clear" w:color="auto" w:fill="FFFFFF"/>
        </w:rPr>
        <w:t>D</w:t>
      </w:r>
      <w:r w:rsidR="00965C63" w:rsidRPr="00D959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73CEA" w:rsidRPr="00D959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транспорту</w:t>
      </w:r>
      <w:r w:rsidR="00965C63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</w:t>
      </w:r>
      <w:r w:rsidR="00D73CEA" w:rsidRPr="00D959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</w:t>
      </w:r>
      <w:r w:rsidR="00965C63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ь</w:t>
      </w:r>
      <w:r w:rsidR="00D73CEA" w:rsidRPr="00D959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ся </w:t>
      </w:r>
      <w:r w:rsidR="00965C63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</w:t>
      </w:r>
      <w:r w:rsidR="00D73CEA" w:rsidRPr="00D959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печ</w:t>
      </w:r>
      <w:r w:rsidR="00965C63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інки</w:t>
      </w:r>
      <w:r w:rsidR="006D7988" w:rsidRPr="00D959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02148E" w:rsidRPr="00D959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2148E"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965C63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proofErr w:type="spellStart"/>
      <w:r w:rsidR="00D73CEA"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="00D73CEA"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965C63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</w:t>
      </w:r>
      <w:proofErr w:type="gramEnd"/>
      <w:r w:rsidR="00965C63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ією</w:t>
      </w:r>
      <w:r w:rsidR="00D73CEA"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фермент</w:t>
      </w:r>
      <w:r w:rsidR="00965C63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D73CEA"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25-г</w:t>
      </w:r>
      <w:r w:rsidR="002217F3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proofErr w:type="spellStart"/>
      <w:r w:rsidR="00D73CEA"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дроксилаз</w:t>
      </w:r>
      <w:proofErr w:type="spellEnd"/>
      <w:r w:rsidR="002217F3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="00D73CEA"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(CYP27A1) </w:t>
      </w:r>
      <w:r w:rsidR="002217F3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відбувається перетворення його</w:t>
      </w:r>
      <w:r w:rsidR="00FF7324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біологічно активний гормон</w:t>
      </w:r>
      <w:r w:rsidR="00D73CEA"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7324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– </w:t>
      </w:r>
      <w:proofErr w:type="spellStart"/>
      <w:r w:rsidR="00FF7324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гідроксилювання</w:t>
      </w:r>
      <w:proofErr w:type="spellEnd"/>
      <w:r w:rsidR="00FF7324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25-му положенні.</w:t>
      </w:r>
      <w:r w:rsidR="00707BC0" w:rsidRPr="005600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7BC0" w:rsidRPr="0056001B">
        <w:rPr>
          <w:rFonts w:ascii="Times New Roman" w:hAnsi="Times New Roman" w:cs="Times New Roman"/>
          <w:sz w:val="24"/>
          <w:szCs w:val="24"/>
          <w:lang w:val="uk-UA"/>
        </w:rPr>
        <w:t>Рі</w:t>
      </w:r>
      <w:r w:rsidR="00707BC0" w:rsidRPr="0056001B">
        <w:rPr>
          <w:rFonts w:ascii="Times New Roman" w:hAnsi="Times New Roman" w:cs="Times New Roman"/>
          <w:sz w:val="24"/>
          <w:szCs w:val="24"/>
        </w:rPr>
        <w:t>вень</w:t>
      </w:r>
      <w:proofErr w:type="spellEnd"/>
      <w:r w:rsidR="00707BC0" w:rsidRPr="0056001B">
        <w:rPr>
          <w:rFonts w:ascii="Times New Roman" w:hAnsi="Times New Roman" w:cs="Times New Roman"/>
          <w:sz w:val="24"/>
          <w:szCs w:val="24"/>
        </w:rPr>
        <w:t xml:space="preserve"> </w:t>
      </w:r>
      <w:r w:rsidR="00707BC0" w:rsidRPr="0056001B">
        <w:rPr>
          <w:rFonts w:ascii="Times New Roman" w:hAnsi="Times New Roman" w:cs="Times New Roman"/>
          <w:sz w:val="24"/>
          <w:szCs w:val="24"/>
          <w:lang w:val="uk-UA"/>
        </w:rPr>
        <w:t>25-</w:t>
      </w:r>
      <w:r w:rsidR="0002148E" w:rsidRPr="0056001B">
        <w:rPr>
          <w:rFonts w:ascii="Times New Roman" w:hAnsi="Times New Roman" w:cs="Times New Roman"/>
          <w:sz w:val="24"/>
          <w:szCs w:val="24"/>
          <w:lang w:val="uk-UA"/>
        </w:rPr>
        <w:t>гідкорси</w:t>
      </w:r>
      <w:r w:rsidR="00707BC0"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вітаміну </w:t>
      </w:r>
      <w:r w:rsidR="00707BC0"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="00707BC0" w:rsidRPr="0056001B">
        <w:rPr>
          <w:rFonts w:ascii="Times New Roman" w:hAnsi="Times New Roman" w:cs="Times New Roman"/>
          <w:sz w:val="24"/>
          <w:szCs w:val="24"/>
        </w:rPr>
        <w:t xml:space="preserve"> </w:t>
      </w:r>
      <w:r w:rsidR="00707BC0" w:rsidRPr="0056001B">
        <w:rPr>
          <w:rFonts w:ascii="Times New Roman" w:hAnsi="Times New Roman" w:cs="Times New Roman"/>
          <w:sz w:val="24"/>
          <w:szCs w:val="24"/>
          <w:lang w:val="uk-UA"/>
        </w:rPr>
        <w:t>відображає як</w:t>
      </w:r>
      <w:r w:rsidR="00707BC0" w:rsidRPr="0056001B">
        <w:rPr>
          <w:rFonts w:ascii="Times New Roman" w:hAnsi="Times New Roman" w:cs="Times New Roman"/>
          <w:sz w:val="24"/>
          <w:szCs w:val="24"/>
        </w:rPr>
        <w:t xml:space="preserve"> </w:t>
      </w:r>
      <w:r w:rsidR="00707BC0" w:rsidRPr="0056001B">
        <w:rPr>
          <w:rFonts w:ascii="Times New Roman" w:hAnsi="Times New Roman" w:cs="Times New Roman"/>
          <w:sz w:val="24"/>
          <w:szCs w:val="24"/>
          <w:lang w:val="uk-UA"/>
        </w:rPr>
        <w:t>утворення вітаміну</w:t>
      </w:r>
      <w:r w:rsidR="00707BC0" w:rsidRPr="0056001B">
        <w:rPr>
          <w:rFonts w:ascii="Times New Roman" w:hAnsi="Times New Roman" w:cs="Times New Roman"/>
          <w:sz w:val="24"/>
          <w:szCs w:val="24"/>
        </w:rPr>
        <w:t xml:space="preserve"> D </w:t>
      </w:r>
      <w:r w:rsidR="00707BC0" w:rsidRPr="0056001B">
        <w:rPr>
          <w:rFonts w:ascii="Times New Roman" w:hAnsi="Times New Roman" w:cs="Times New Roman"/>
          <w:sz w:val="24"/>
          <w:szCs w:val="24"/>
          <w:lang w:val="uk-UA"/>
        </w:rPr>
        <w:t>у шкірі</w:t>
      </w:r>
      <w:r w:rsidR="00707BC0" w:rsidRPr="0056001B">
        <w:rPr>
          <w:rFonts w:ascii="Times New Roman" w:hAnsi="Times New Roman" w:cs="Times New Roman"/>
          <w:sz w:val="24"/>
          <w:szCs w:val="24"/>
        </w:rPr>
        <w:t xml:space="preserve">, так </w:t>
      </w:r>
      <w:r w:rsidR="00707BC0" w:rsidRPr="0056001B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707BC0" w:rsidRPr="0056001B">
        <w:rPr>
          <w:rFonts w:ascii="Times New Roman" w:hAnsi="Times New Roman" w:cs="Times New Roman"/>
          <w:sz w:val="24"/>
          <w:szCs w:val="24"/>
        </w:rPr>
        <w:t xml:space="preserve"> </w:t>
      </w:r>
      <w:r w:rsidR="00707BC0" w:rsidRPr="0056001B">
        <w:rPr>
          <w:rFonts w:ascii="Times New Roman" w:hAnsi="Times New Roman" w:cs="Times New Roman"/>
          <w:sz w:val="24"/>
          <w:szCs w:val="24"/>
          <w:lang w:val="uk-UA"/>
        </w:rPr>
        <w:t>його надходження з продуктами харчування.</w:t>
      </w:r>
      <w:r w:rsidR="00A20FFE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Рівень його концентрації використовують для визначення забезпеченості вітам</w:t>
      </w:r>
      <w:r w:rsidR="0002148E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A20FFE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ном </w:t>
      </w:r>
      <w:r w:rsidR="00A20FFE"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="00D95948" w:rsidRPr="00D959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2148E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[</w:t>
      </w:r>
      <w:r w:rsidR="00032977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4</w:t>
      </w:r>
      <w:r w:rsidR="0002148E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]</w:t>
      </w:r>
      <w:r w:rsidR="00B124FB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7745AB" w:rsidRPr="0056001B" w:rsidRDefault="00D73CEA" w:rsidP="00212188">
      <w:pPr>
        <w:spacing w:after="0" w:line="240" w:lineRule="auto"/>
        <w:ind w:firstLine="708"/>
        <w:jc w:val="both"/>
        <w:textAlignment w:val="baseline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119DD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Депон</w:t>
      </w:r>
      <w:r w:rsidR="00731545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0119DD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вання цієї форми вітаміну відбувається у жировій та м</w:t>
      </w:r>
      <w:r w:rsidR="000119DD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’язовій тканинах. </w:t>
      </w:r>
      <w:r w:rsidR="00FF7324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подальшому</w:t>
      </w:r>
      <w:r w:rsidR="002217F3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25-г</w:t>
      </w:r>
      <w:r w:rsidR="002217F3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дроксихолекальциферол</w:t>
      </w:r>
      <w:r w:rsidR="00FF7324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комплексі з </w:t>
      </w:r>
      <w:proofErr w:type="spellStart"/>
      <w:r w:rsidR="00C06034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вітамін-зв</w:t>
      </w:r>
      <w:r w:rsidR="00C06034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’язуючим</w:t>
      </w:r>
      <w:proofErr w:type="spellEnd"/>
      <w:r w:rsidR="00C06034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протеїном</w:t>
      </w:r>
      <w:r w:rsidR="00FF7324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потрапляє з током крові до нирок, де</w:t>
      </w:r>
      <w:r w:rsidR="000119DD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проксимальних </w:t>
      </w:r>
      <w:proofErr w:type="spellStart"/>
      <w:r w:rsidR="000119DD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канальцях</w:t>
      </w:r>
      <w:proofErr w:type="spellEnd"/>
      <w:r w:rsidR="000119DD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нирок</w:t>
      </w:r>
      <w:r w:rsidR="00FF7324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75054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під дією </w:t>
      </w:r>
      <w:proofErr w:type="spellStart"/>
      <w:r w:rsidR="00775054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мітохондріального</w:t>
      </w:r>
      <w:proofErr w:type="spellEnd"/>
      <w:r w:rsidR="00775054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ферменту сімейства цитохрому </w:t>
      </w:r>
      <w:r w:rsidR="00775054"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P</w:t>
      </w:r>
      <w:r w:rsidR="00775054" w:rsidRPr="0056001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vertAlign w:val="subscript"/>
          <w:lang w:val="uk-UA" w:eastAsia="ru-RU"/>
        </w:rPr>
        <w:t>450</w:t>
      </w:r>
      <w:r w:rsidR="00775054"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775054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775054"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α</w:t>
      </w:r>
      <w:proofErr w:type="spellStart"/>
      <w:r w:rsidR="00775054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-гідроксилази</w:t>
      </w:r>
      <w:proofErr w:type="spellEnd"/>
      <w:r w:rsidR="00775054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</w:t>
      </w:r>
      <w:r w:rsidR="00775054"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CYP</w:t>
      </w:r>
      <w:r w:rsidR="00775054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27</w:t>
      </w:r>
      <w:r w:rsidR="00775054"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B</w:t>
      </w:r>
      <w:r w:rsidR="00775054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1) </w:t>
      </w:r>
      <w:r w:rsidR="00FF7324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відбувається наступна фаза </w:t>
      </w:r>
      <w:r w:rsidR="00541A32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перетворення</w:t>
      </w:r>
      <w:r w:rsidR="00FF7324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41A32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25-гідроксивітаміну</w:t>
      </w:r>
      <w:r w:rsidR="00FF7324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F7324"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="00FF7324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1,25-дигідроксивітамін </w:t>
      </w:r>
      <w:r w:rsidR="00FF7324"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="00775054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який є біолог</w:t>
      </w:r>
      <w:r w:rsidR="0002148E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775054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чно </w:t>
      </w:r>
      <w:r w:rsidR="000119DD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високоактивною речовиною</w:t>
      </w:r>
      <w:r w:rsidR="00840C53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так званим</w:t>
      </w:r>
      <w:r w:rsidR="00840C53"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40C53" w:rsidRPr="0056001B">
        <w:rPr>
          <w:rFonts w:ascii="Times New Roman" w:hAnsi="Times New Roman" w:cs="Times New Roman"/>
          <w:sz w:val="24"/>
          <w:szCs w:val="24"/>
        </w:rPr>
        <w:t>D</w:t>
      </w:r>
      <w:proofErr w:type="spellStart"/>
      <w:r w:rsidR="00840C53" w:rsidRPr="0056001B">
        <w:rPr>
          <w:rFonts w:ascii="Times New Roman" w:hAnsi="Times New Roman" w:cs="Times New Roman"/>
          <w:sz w:val="24"/>
          <w:szCs w:val="24"/>
          <w:lang w:val="uk-UA"/>
        </w:rPr>
        <w:t>-гормоном</w:t>
      </w:r>
      <w:proofErr w:type="spellEnd"/>
      <w:r w:rsidR="007B3BCC"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, а також менш активного </w:t>
      </w:r>
      <w:r w:rsidR="007B3BCC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24,25-дигідроксивітаміну </w:t>
      </w:r>
      <w:r w:rsidR="007B3BCC"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="00FF7324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7745AB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31545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Окрім ниркової продукції основного метаболіту вітаміну </w:t>
      </w:r>
      <w:r w:rsidR="00731545"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="00731545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існує також </w:t>
      </w:r>
      <w:proofErr w:type="spellStart"/>
      <w:r w:rsidR="00731545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позаниркова</w:t>
      </w:r>
      <w:proofErr w:type="spellEnd"/>
      <w:r w:rsidR="00731545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продукція </w:t>
      </w:r>
      <w:r w:rsidR="00731545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клітинами </w:t>
      </w:r>
      <w:proofErr w:type="spellStart"/>
      <w:r w:rsidR="00731545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лімфогемопоетичної</w:t>
      </w:r>
      <w:proofErr w:type="spellEnd"/>
      <w:r w:rsidR="00731545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системи, к</w:t>
      </w:r>
      <w:r w:rsidR="007F07FC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і</w:t>
      </w:r>
      <w:r w:rsidR="00731545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ст</w:t>
      </w:r>
      <w:r w:rsidR="007F07FC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кової</w:t>
      </w:r>
      <w:r w:rsidR="00731545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ткани</w:t>
      </w:r>
      <w:r w:rsidR="007F07FC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ни</w:t>
      </w:r>
      <w:r w:rsidR="00731545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="007745AB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та</w:t>
      </w:r>
      <w:r w:rsidR="007F07FC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деякими іншими т</w:t>
      </w:r>
      <w:r w:rsidR="00E33E77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ка</w:t>
      </w:r>
      <w:r w:rsidR="007F07FC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нинами, що містять</w:t>
      </w:r>
      <w:r w:rsidR="00731545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1</w:t>
      </w:r>
      <w:r w:rsidR="007745AB" w:rsidRPr="0056001B">
        <w:rPr>
          <w:rStyle w:val="betta"/>
          <w:rFonts w:ascii="Times New Roman" w:hAnsi="Times New Roman" w:cs="Times New Roman"/>
          <w:sz w:val="24"/>
          <w:szCs w:val="24"/>
        </w:rPr>
        <w:t>α</w:t>
      </w:r>
      <w:r w:rsidR="000877AF" w:rsidRPr="0056001B">
        <w:rPr>
          <w:rStyle w:val="betta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2148E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–</w:t>
      </w:r>
      <w:r w:rsidR="000877AF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02148E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гідроксилазу</w:t>
      </w:r>
      <w:proofErr w:type="spellEnd"/>
      <w:r w:rsidR="0002148E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[</w:t>
      </w:r>
      <w:r w:rsidR="00032977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5</w:t>
      </w:r>
      <w:r w:rsidR="00501CBD" w:rsidRPr="00501CB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,6</w:t>
      </w:r>
      <w:r w:rsidR="0002148E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]</w:t>
      </w:r>
      <w:r w:rsidR="00731545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</w:p>
    <w:p w:rsidR="00D73CEA" w:rsidRPr="00501CBD" w:rsidRDefault="001B39F6" w:rsidP="00212188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Утворення</w:t>
      </w:r>
      <w:r w:rsidR="00D73CEA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1,25(</w:t>
      </w:r>
      <w:r w:rsidR="00D73CEA"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OH</w:t>
      </w:r>
      <w:r w:rsidR="00D73CEA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D73CEA" w:rsidRPr="0056001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vertAlign w:val="subscript"/>
          <w:lang w:val="uk-UA" w:eastAsia="ru-RU"/>
        </w:rPr>
        <w:t>2</w:t>
      </w:r>
      <w:r w:rsidR="00D73CEA"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="000877AF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нирках відбувається за принципом негативного </w:t>
      </w:r>
      <w:proofErr w:type="spellStart"/>
      <w:r w:rsidR="000877AF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зворотнього</w:t>
      </w:r>
      <w:proofErr w:type="spellEnd"/>
      <w:r w:rsidR="000877AF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зв</w:t>
      </w:r>
      <w:r w:rsidR="000877AF" w:rsidRPr="0056001B">
        <w:rPr>
          <w:rFonts w:ascii="Times New Roman" w:hAnsi="Times New Roman" w:cs="Times New Roman"/>
          <w:sz w:val="24"/>
          <w:szCs w:val="24"/>
          <w:lang w:val="uk-UA"/>
        </w:rPr>
        <w:t>’язку</w:t>
      </w:r>
      <w:r w:rsidR="00D73CEA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877AF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 зниженні рівню</w:t>
      </w:r>
      <w:r w:rsidR="00D73CEA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D73CEA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он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D73CEA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</w:t>
      </w:r>
      <w:r w:rsidR="000877AF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кальцію</w:t>
      </w:r>
      <w:r w:rsidR="00D73CEA"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73CEA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с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ироватці</w:t>
      </w:r>
      <w:r w:rsidR="00D73CEA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кров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 </w:t>
      </w:r>
      <w:r w:rsidR="000877AF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відбувається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активаці</w:t>
      </w:r>
      <w:r w:rsidR="000877AF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виділення </w:t>
      </w:r>
      <w:proofErr w:type="spellStart"/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паратиреоїдного</w:t>
      </w:r>
      <w:proofErr w:type="spellEnd"/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гормону </w:t>
      </w:r>
      <w:proofErr w:type="spellStart"/>
      <w:r w:rsidR="000877AF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пара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щитоподібними</w:t>
      </w:r>
      <w:proofErr w:type="spellEnd"/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залозами, який, в свою чергу, підвищує</w:t>
      </w:r>
      <w:r w:rsidR="00D73CEA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експресію</w:t>
      </w:r>
      <w:r w:rsidR="00D73CEA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α</w:t>
      </w:r>
      <w:proofErr w:type="spellStart"/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-гідроксилаз</w:t>
      </w:r>
      <w:r w:rsidR="000877AF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proofErr w:type="spellEnd"/>
      <w:r w:rsidR="00D73CEA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кл</w:t>
      </w:r>
      <w:r w:rsidR="000877AF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D73CEA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</w:t>
      </w:r>
      <w:r w:rsidR="000877AF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ин</w:t>
      </w:r>
      <w:r w:rsidR="00D73CEA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ах 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ниркових</w:t>
      </w:r>
      <w:r w:rsidR="00D73CEA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канальц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D73CEA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0877AF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83245A"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 Естрогени, андрогени, </w:t>
      </w:r>
      <w:proofErr w:type="spellStart"/>
      <w:r w:rsidR="0083245A" w:rsidRPr="0056001B">
        <w:rPr>
          <w:rFonts w:ascii="Times New Roman" w:hAnsi="Times New Roman" w:cs="Times New Roman"/>
          <w:sz w:val="24"/>
          <w:szCs w:val="24"/>
          <w:lang w:val="uk-UA"/>
        </w:rPr>
        <w:t>кальцитонін</w:t>
      </w:r>
      <w:proofErr w:type="spellEnd"/>
      <w:r w:rsidR="0083245A"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, пролактин, соматотропний гормон підвищують експресію </w:t>
      </w:r>
      <w:r w:rsidR="0083245A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83245A"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α</w:t>
      </w:r>
      <w:proofErr w:type="spellStart"/>
      <w:r w:rsidR="0083245A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-гідроксилази</w:t>
      </w:r>
      <w:proofErr w:type="spellEnd"/>
      <w:r w:rsidR="0083245A"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, тоді як </w:t>
      </w:r>
      <w:r w:rsidR="00E41863"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фактор росту фібробластів, </w:t>
      </w:r>
      <w:r w:rsidR="0083245A" w:rsidRPr="0056001B">
        <w:rPr>
          <w:rFonts w:ascii="Times New Roman" w:hAnsi="Times New Roman" w:cs="Times New Roman"/>
          <w:sz w:val="24"/>
          <w:szCs w:val="24"/>
          <w:lang w:val="uk-UA"/>
        </w:rPr>
        <w:t>1,25</w:t>
      </w:r>
      <w:r w:rsidR="00E41863"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-гідроксивітамін </w:t>
      </w:r>
      <w:r w:rsidR="00E41863"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="0083245A"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83245A" w:rsidRPr="0056001B">
        <w:rPr>
          <w:rFonts w:ascii="Times New Roman" w:hAnsi="Times New Roman" w:cs="Times New Roman"/>
          <w:sz w:val="24"/>
          <w:szCs w:val="24"/>
          <w:lang w:val="uk-UA"/>
        </w:rPr>
        <w:t>глюкокортикостероїдні</w:t>
      </w:r>
      <w:proofErr w:type="spellEnd"/>
      <w:r w:rsidR="0083245A"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 гормони пригнічують </w:t>
      </w:r>
      <w:r w:rsidR="00E41863"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активність </w:t>
      </w:r>
      <w:r w:rsidR="0083245A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83245A"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α</w:t>
      </w:r>
      <w:r w:rsidR="0083245A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proofErr w:type="spellStart"/>
      <w:r w:rsidR="0083245A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гідроксилаз</w:t>
      </w:r>
      <w:r w:rsidR="00E41863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proofErr w:type="spellEnd"/>
      <w:r w:rsidR="0083245A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876EE9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Підвищення рівню </w:t>
      </w:r>
      <w:r w:rsidR="00876EE9"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1,25-гідроксивітаміну </w:t>
      </w:r>
      <w:r w:rsidR="00876EE9"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="00876EE9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активує експресію каталаз, що перетворюють 25-гідроксивітамін </w:t>
      </w:r>
      <w:r w:rsidR="00876EE9"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="00876EE9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 біологічно неактивної </w:t>
      </w:r>
      <w:proofErr w:type="spellStart"/>
      <w:r w:rsidR="00876EE9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кальцитроєвої</w:t>
      </w:r>
      <w:proofErr w:type="spellEnd"/>
      <w:r w:rsidR="00876EE9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кислоти, що виділяється з жовчю.</w:t>
      </w:r>
      <w:r w:rsidR="00B44226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 </w:t>
      </w:r>
      <w:proofErr w:type="spellStart"/>
      <w:r w:rsidR="006E24D6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="00B44226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омпоненів</w:t>
      </w:r>
      <w:proofErr w:type="spellEnd"/>
      <w:r w:rsidR="00B44226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ендокринної системи</w:t>
      </w:r>
      <w:r w:rsidR="006E24D6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вітаміну</w:t>
      </w:r>
      <w:r w:rsidR="006E24D6"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D</w:t>
      </w:r>
      <w:r w:rsidR="00B44226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також відносяться рецептори </w:t>
      </w:r>
      <w:r w:rsidR="00B44226"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вітаміну </w:t>
      </w:r>
      <w:r w:rsidR="00B44226"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="00B44226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налічуються у десятках тканинах-мішенях</w:t>
      </w:r>
      <w:r w:rsidR="0002148E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2148E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[</w:t>
      </w:r>
      <w:r w:rsidR="00501CBD" w:rsidRPr="00501CBD">
        <w:rPr>
          <w:rFonts w:ascii="Times New Roman" w:hAnsi="Times New Roman" w:cs="Times New Roman"/>
          <w:sz w:val="24"/>
          <w:szCs w:val="24"/>
          <w:shd w:val="clear" w:color="auto" w:fill="FFFFFF"/>
        </w:rPr>
        <w:t>2,7</w:t>
      </w:r>
      <w:r w:rsidR="0002148E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]</w:t>
      </w:r>
      <w:r w:rsidR="00B44226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0F60F8" w:rsidRPr="0056001B" w:rsidRDefault="0082143C" w:rsidP="00212188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Протягом останніх десятиліть доведено, що вітамін </w:t>
      </w:r>
      <w:r w:rsidR="00D73CEA" w:rsidRPr="00501C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здійснює </w:t>
      </w:r>
      <w:proofErr w:type="spellStart"/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імунорегулюючу</w:t>
      </w:r>
      <w:proofErr w:type="spellEnd"/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протизапальну дію, впливаючи</w:t>
      </w:r>
      <w:r w:rsidR="00D73CEA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практич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</w:t>
      </w:r>
      <w:r w:rsidR="00D73CEA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вс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D73CEA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механ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D73CEA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зм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="00D73CEA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D73CEA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неспецифич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ного</w:t>
      </w:r>
      <w:proofErr w:type="spellEnd"/>
      <w:r w:rsidR="00D73CEA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хисту</w:t>
      </w:r>
      <w:r w:rsidR="00D73CEA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</w:t>
      </w:r>
      <w:r w:rsidR="00D73CEA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D73CEA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нфекц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ійни</w:t>
      </w:r>
      <w:r w:rsidR="00D73CEA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 агент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ів, а також на </w:t>
      </w:r>
      <w:r w:rsidR="00D73CEA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систему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специфічної</w:t>
      </w:r>
      <w:r w:rsidR="00D73CEA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ім</w:t>
      </w:r>
      <w:r w:rsidR="00D73CEA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унно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</w:t>
      </w:r>
      <w:r w:rsidR="00D73CEA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відповіді</w:t>
      </w:r>
      <w:r w:rsidR="00F1254B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1254B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[</w:t>
      </w:r>
      <w:r w:rsidR="00032977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8</w:t>
      </w:r>
      <w:r w:rsidR="00F1254B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]</w:t>
      </w:r>
      <w:r w:rsidR="00D73CEA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0F60F8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Відомо, що рецептори </w:t>
      </w:r>
      <w:r w:rsidR="000F60F8"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вітаміну </w:t>
      </w:r>
      <w:r w:rsidR="000F60F8"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="000F60F8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розташовані майже </w:t>
      </w:r>
      <w:r w:rsidR="00E33E77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</w:t>
      </w:r>
      <w:r w:rsidR="000F60F8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всіх тканинах організму, зокрема в первинних </w:t>
      </w:r>
      <w:proofErr w:type="spellStart"/>
      <w:r w:rsidR="000F60F8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лімфоїдних</w:t>
      </w:r>
      <w:proofErr w:type="spellEnd"/>
      <w:r w:rsidR="000F60F8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органах - к</w:t>
      </w:r>
      <w:r w:rsidR="00E02F54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істковому мозку та </w:t>
      </w:r>
      <w:proofErr w:type="spellStart"/>
      <w:r w:rsidR="00E02F54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тимусі</w:t>
      </w:r>
      <w:proofErr w:type="spellEnd"/>
      <w:r w:rsidR="00E02F54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моноцитах</w:t>
      </w:r>
      <w:r w:rsidR="00E33E77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E02F54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макрофагах</w:t>
      </w:r>
      <w:r w:rsidR="000F60F8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В-клітинах,  дендритних клітинах, С</w:t>
      </w:r>
      <w:r w:rsidR="000F60F8"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="000F60F8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 клітинах та </w:t>
      </w:r>
      <w:proofErr w:type="spellStart"/>
      <w:r w:rsidR="000F60F8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нейтрофілах</w:t>
      </w:r>
      <w:proofErr w:type="spellEnd"/>
      <w:r w:rsidR="00CB0606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Вітамін</w:t>
      </w:r>
      <w:r w:rsidR="00362B66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62B66"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="00362B66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здійснює індукцію </w:t>
      </w:r>
      <w:proofErr w:type="spellStart"/>
      <w:r w:rsidR="00362B66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диференцировки</w:t>
      </w:r>
      <w:proofErr w:type="spellEnd"/>
      <w:r w:rsidR="00362B66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моноцитів, активує процеси фагоцитозу макрофагів та посилює продукцію та експресію антимікробних пептидів</w:t>
      </w:r>
      <w:r w:rsidR="00F1254B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1254B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[</w:t>
      </w:r>
      <w:r w:rsidR="00501CB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7</w:t>
      </w:r>
      <w:r w:rsidR="00501CBD" w:rsidRPr="00501CB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,8</w:t>
      </w:r>
      <w:r w:rsidR="00F1254B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]</w:t>
      </w:r>
      <w:r w:rsidR="00362B66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62B66" w:rsidRPr="0056001B" w:rsidRDefault="0046069A" w:rsidP="00212188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Велика кількість досліджень останніх років встановила, що активна форма вітаміну </w:t>
      </w:r>
      <w:r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активує імунну відповідь вродженого імунітету, регулює взаємодію між лімфоцитами та </w:t>
      </w:r>
      <w:proofErr w:type="spellStart"/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антигенпрезентуючими</w:t>
      </w:r>
      <w:proofErr w:type="spellEnd"/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клітинами, а також регулює </w:t>
      </w:r>
      <w:proofErr w:type="spellStart"/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ефекторні</w:t>
      </w:r>
      <w:proofErr w:type="spellEnd"/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механізми</w:t>
      </w:r>
      <w:r w:rsidR="00F1254B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1254B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[</w:t>
      </w:r>
      <w:r w:rsidR="00501CBD" w:rsidRPr="00501CB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3,</w:t>
      </w:r>
      <w:r w:rsidR="00501CB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7</w:t>
      </w:r>
      <w:r w:rsidR="00501CBD" w:rsidRPr="00501CB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,8</w:t>
      </w:r>
      <w:r w:rsidR="0066393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,9</w:t>
      </w:r>
      <w:r w:rsidR="00F1254B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]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362B66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F1254B" w:rsidRPr="0056001B" w:rsidRDefault="002733D9" w:rsidP="00212188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1,25(ОН)</w:t>
      </w:r>
      <w:r w:rsidRPr="0056001B">
        <w:rPr>
          <w:rFonts w:ascii="Times New Roman" w:eastAsia="Times New Roman" w:hAnsi="Times New Roman" w:cs="Times New Roman"/>
          <w:sz w:val="24"/>
          <w:szCs w:val="24"/>
          <w:vertAlign w:val="subscript"/>
          <w:lang w:val="uk-UA" w:eastAsia="ru-RU"/>
        </w:rPr>
        <w:t>2</w:t>
      </w:r>
      <w:r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="00D73CEA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модул</w:t>
      </w:r>
      <w:r w:rsidR="00361ED1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ює</w:t>
      </w:r>
      <w:r w:rsidR="00D73CEA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прол</w:t>
      </w:r>
      <w:r w:rsidR="00361ED1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D73CEA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ферац</w:t>
      </w:r>
      <w:r w:rsidR="00361ED1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D73CEA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 Т-л</w:t>
      </w:r>
      <w:r w:rsidR="00361ED1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D73CEA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мфоцит</w:t>
      </w:r>
      <w:r w:rsidR="00361ED1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D73CEA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в, </w:t>
      </w:r>
      <w:r w:rsidR="00361ED1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пригнічує</w:t>
      </w:r>
      <w:r w:rsidR="00D73CEA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</w:t>
      </w:r>
      <w:r w:rsidR="00361ED1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озвиток</w:t>
      </w:r>
      <w:r w:rsidR="00D73CEA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0F60F8"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Th</w:t>
      </w:r>
      <w:proofErr w:type="spellEnd"/>
      <w:r w:rsidR="000F60F8" w:rsidRPr="0056001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vertAlign w:val="subscript"/>
          <w:lang w:val="uk-UA" w:eastAsia="ru-RU"/>
        </w:rPr>
        <w:t xml:space="preserve">1 </w:t>
      </w:r>
      <w:r w:rsidR="000F60F8" w:rsidRPr="0056001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клітин</w:t>
      </w:r>
      <w:r w:rsidR="00D73CEA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гальмує продукцію </w:t>
      </w:r>
      <w:proofErr w:type="spellStart"/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цитокінів</w:t>
      </w:r>
      <w:proofErr w:type="spellEnd"/>
      <w:r w:rsidR="00D73CEA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селективно</w:t>
      </w:r>
      <w:proofErr w:type="spellEnd"/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пригнічує розвиток Т</w:t>
      </w:r>
      <w:r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h</w:t>
      </w:r>
      <w:r w:rsidRPr="0056001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vertAlign w:val="subscript"/>
          <w:lang w:val="uk-UA" w:eastAsia="ru-RU"/>
        </w:rPr>
        <w:t>1</w:t>
      </w:r>
      <w:r w:rsidRPr="0056001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, а також </w:t>
      </w:r>
      <w:r w:rsidRPr="0056001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vertAlign w:val="subscript"/>
          <w:lang w:val="uk-UA" w:eastAsia="ru-RU"/>
        </w:rPr>
        <w:t xml:space="preserve"> 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L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-2 та І</w:t>
      </w:r>
      <w:r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L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-12, </w:t>
      </w:r>
      <w:r w:rsidR="0046069A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інтерферону γ та 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ФНП-α, макрофагів. Поряд з цим, 1,25(ОН)</w:t>
      </w:r>
      <w:r w:rsidRPr="0056001B">
        <w:rPr>
          <w:rFonts w:ascii="Times New Roman" w:eastAsia="Times New Roman" w:hAnsi="Times New Roman" w:cs="Times New Roman"/>
          <w:sz w:val="24"/>
          <w:szCs w:val="24"/>
          <w:vertAlign w:val="subscript"/>
          <w:lang w:val="uk-UA" w:eastAsia="ru-RU"/>
        </w:rPr>
        <w:t>2</w:t>
      </w:r>
      <w:r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="0046069A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стимулює</w:t>
      </w:r>
      <w:r w:rsidR="0046069A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46069A"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Th</w:t>
      </w:r>
      <w:proofErr w:type="spellEnd"/>
      <w:r w:rsidR="0046069A" w:rsidRPr="0056001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vertAlign w:val="subscript"/>
          <w:lang w:val="uk-UA" w:eastAsia="ru-RU"/>
        </w:rPr>
        <w:t>2</w:t>
      </w:r>
      <w:r w:rsidR="0046069A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через вплив на </w:t>
      </w:r>
      <w:r w:rsidR="0046069A"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CD</w:t>
      </w:r>
      <w:r w:rsidR="0046069A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 клітини </w:t>
      </w:r>
      <w:r w:rsidR="00D73CEA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продукц</w:t>
      </w:r>
      <w:r w:rsidR="00361ED1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D73CEA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 </w:t>
      </w:r>
      <w:proofErr w:type="spellStart"/>
      <w:r w:rsidR="00D73CEA"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Th</w:t>
      </w:r>
      <w:proofErr w:type="spellEnd"/>
      <w:r w:rsidR="00D73CEA" w:rsidRPr="0056001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vertAlign w:val="subscript"/>
          <w:lang w:val="uk-UA" w:eastAsia="ru-RU"/>
        </w:rPr>
        <w:t>2</w:t>
      </w:r>
      <w:r w:rsidR="00361ED1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-а</w:t>
      </w:r>
      <w:r w:rsidR="00D73CEA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соц</w:t>
      </w:r>
      <w:r w:rsidR="00361ED1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ійовани</w:t>
      </w:r>
      <w:r w:rsidR="00D73CEA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х </w:t>
      </w:r>
      <w:proofErr w:type="spellStart"/>
      <w:r w:rsidR="0046069A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інтерлейкінів</w:t>
      </w:r>
      <w:proofErr w:type="spellEnd"/>
      <w:r w:rsidR="00362B66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</w:t>
      </w:r>
      <w:r w:rsidR="00362B66"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L</w:t>
      </w:r>
      <w:r w:rsidR="00362B66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-4, І</w:t>
      </w:r>
      <w:r w:rsidR="00362B66"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L</w:t>
      </w:r>
      <w:r w:rsidR="00362B66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-5, І</w:t>
      </w:r>
      <w:r w:rsidR="00362B66"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L</w:t>
      </w:r>
      <w:r w:rsidR="00362B66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-10, що веде, в свою чергу, до пригнічення продукції </w:t>
      </w:r>
      <w:proofErr w:type="spellStart"/>
      <w:r w:rsidR="00362B66"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Th</w:t>
      </w:r>
      <w:proofErr w:type="spellEnd"/>
      <w:r w:rsidR="00362B66" w:rsidRPr="0056001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vertAlign w:val="subscript"/>
          <w:lang w:val="uk-UA" w:eastAsia="ru-RU"/>
        </w:rPr>
        <w:t xml:space="preserve">1 </w:t>
      </w:r>
      <w:r w:rsidR="00362B66" w:rsidRPr="0056001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та гальмування утворення</w:t>
      </w:r>
      <w:r w:rsidR="00362B66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73CEA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62B66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362B66"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L</w:t>
      </w:r>
      <w:r w:rsidR="00362B66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-17</w:t>
      </w:r>
      <w:r w:rsidR="00E33E77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362B66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02F54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Такі ефекти вітаміну </w:t>
      </w:r>
      <w:r w:rsidR="00E02F54"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="00E02F54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ведуть до сповільнення </w:t>
      </w:r>
      <w:proofErr w:type="spellStart"/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ауто</w:t>
      </w:r>
      <w:r w:rsidR="00E02F54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запальних</w:t>
      </w:r>
      <w:proofErr w:type="spellEnd"/>
      <w:r w:rsidR="00E02F54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хворювань</w:t>
      </w:r>
      <w:r w:rsidR="004E2927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суглобів</w:t>
      </w:r>
      <w:r w:rsidR="006639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63932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[</w:t>
      </w:r>
      <w:r w:rsidR="0066393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10</w:t>
      </w:r>
      <w:r w:rsidR="00663932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]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D234AE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Активна форма вітаміну </w:t>
      </w:r>
      <w:r w:rsidR="00D234AE"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="00D234AE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D234AE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пригнічу</w:t>
      </w:r>
      <w:r w:rsidR="004E2927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</w:t>
      </w:r>
      <w:r w:rsidR="00D234AE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D234AE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диференцировку</w:t>
      </w:r>
      <w:proofErr w:type="spellEnd"/>
      <w:r w:rsidR="00D234AE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дендритних клітин та їх перетворення  у </w:t>
      </w:r>
      <w:proofErr w:type="spellStart"/>
      <w:r w:rsidR="00D234AE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антигенпрезентуючі</w:t>
      </w:r>
      <w:proofErr w:type="spellEnd"/>
      <w:r w:rsidR="00D234AE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клітини, які грають важливу роль в індукції Т-опосередкованій імунній відповіді</w:t>
      </w:r>
      <w:r w:rsidR="004E2927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при запальних захворюваннях суглобів</w:t>
      </w:r>
      <w:r w:rsidR="00D014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1254B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[</w:t>
      </w:r>
      <w:r w:rsidR="0066393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10,11,12</w:t>
      </w:r>
      <w:r w:rsidR="00D014B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,13</w:t>
      </w:r>
      <w:r w:rsidR="00F1254B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]</w:t>
      </w:r>
      <w:r w:rsidR="004E2927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D73CEA" w:rsidRPr="0056001B" w:rsidRDefault="00E25B91" w:rsidP="00212188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Недостатня забезпеченість вітаміном</w:t>
      </w:r>
      <w:r w:rsidRPr="00E25B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асоціюється з розвитком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аутоімунних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захворювань. </w:t>
      </w:r>
      <w:r w:rsidR="00D014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Велика кількість досліджень, присвячена вивченню ролі у розвитку </w:t>
      </w:r>
      <w:proofErr w:type="spellStart"/>
      <w:r w:rsidR="00D014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ревматоїдного</w:t>
      </w:r>
      <w:proofErr w:type="spellEnd"/>
      <w:r w:rsidR="00D014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артриту у різних вікових категоріях. </w:t>
      </w:r>
      <w:r w:rsidR="004E2927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моделях тварин доведено, що 1,25(ОН)</w:t>
      </w:r>
      <w:r w:rsidR="004E2927" w:rsidRPr="0056001B">
        <w:rPr>
          <w:rFonts w:ascii="Times New Roman" w:eastAsia="Times New Roman" w:hAnsi="Times New Roman" w:cs="Times New Roman"/>
          <w:sz w:val="24"/>
          <w:szCs w:val="24"/>
          <w:vertAlign w:val="subscript"/>
          <w:lang w:val="uk-UA" w:eastAsia="ru-RU"/>
        </w:rPr>
        <w:t>2</w:t>
      </w:r>
      <w:r w:rsidR="004E2927"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="004E2927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пригнічує розвиток таких</w:t>
      </w:r>
      <w:r w:rsidRPr="00E25B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аутоімунних</w:t>
      </w:r>
      <w:proofErr w:type="spellEnd"/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захворювань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E2927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як </w:t>
      </w:r>
      <w:r w:rsidR="00D014BB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колаген-індуковані артрити, </w:t>
      </w:r>
      <w:r w:rsidR="004E2927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системний червоний вовчак, </w:t>
      </w:r>
      <w:proofErr w:type="spellStart"/>
      <w:r w:rsidR="00DF4E66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дерматоміозит</w:t>
      </w:r>
      <w:proofErr w:type="spellEnd"/>
      <w:r w:rsidR="00DF4E66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4E2927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тиреоїдит</w:t>
      </w:r>
      <w:proofErr w:type="spellEnd"/>
      <w:r w:rsidR="004E2927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запальні захворювання </w:t>
      </w:r>
      <w:proofErr w:type="spellStart"/>
      <w:r w:rsidR="004E2927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="00674A6F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="004E2927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шківника</w:t>
      </w:r>
      <w:proofErr w:type="spellEnd"/>
      <w:r w:rsidR="004E2927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цукровий діабет 1 типу</w:t>
      </w:r>
      <w:r w:rsidR="00D54459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тощо</w:t>
      </w:r>
      <w:r w:rsidR="00F1254B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1254B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[</w:t>
      </w:r>
      <w:r w:rsidR="00D014B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14-23</w:t>
      </w:r>
      <w:r w:rsidR="00F1254B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]</w:t>
      </w:r>
      <w:r w:rsidR="004E2927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E833A3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Крім того, встановлена наявність </w:t>
      </w:r>
      <w:proofErr w:type="spellStart"/>
      <w:r w:rsidR="00E833A3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звоторнього</w:t>
      </w:r>
      <w:proofErr w:type="spellEnd"/>
      <w:r w:rsidR="00E833A3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кореляційного зв</w:t>
      </w:r>
      <w:r w:rsidR="00F2555E" w:rsidRPr="0056001B">
        <w:rPr>
          <w:rFonts w:ascii="Times New Roman" w:hAnsi="Times New Roman" w:cs="Times New Roman"/>
          <w:sz w:val="24"/>
          <w:szCs w:val="24"/>
          <w:lang w:val="uk-UA"/>
        </w:rPr>
        <w:t>’язку між рівнем</w:t>
      </w:r>
      <w:r w:rsidR="00E833A3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концентрац</w:t>
      </w:r>
      <w:r w:rsidR="00F2555E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ії</w:t>
      </w:r>
      <w:r w:rsidR="00E833A3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25-</w:t>
      </w:r>
      <w:r w:rsidR="00F2555E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гідроксивітаміну </w:t>
      </w:r>
      <w:r w:rsidR="00E833A3"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D </w:t>
      </w:r>
      <w:r w:rsidR="00E833A3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</w:t>
      </w:r>
      <w:r w:rsidR="00F2555E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сироватці</w:t>
      </w:r>
      <w:r w:rsidR="00E833A3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кров</w:t>
      </w:r>
      <w:r w:rsidR="00F2555E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E833A3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2555E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захворюваніст</w:t>
      </w:r>
      <w:r w:rsidR="00E833A3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 </w:t>
      </w:r>
      <w:r w:rsidR="00F2555E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гостри</w:t>
      </w:r>
      <w:r w:rsidR="00E833A3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 респ</w:t>
      </w:r>
      <w:r w:rsidR="00F2555E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E833A3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раторн</w:t>
      </w:r>
      <w:r w:rsidR="00F2555E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="00E833A3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ми </w:t>
      </w:r>
      <w:r w:rsidR="00F2555E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</w:t>
      </w:r>
      <w:r w:rsidR="00E833A3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киш</w:t>
      </w:r>
      <w:r w:rsidR="00F2555E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кови</w:t>
      </w:r>
      <w:r w:rsidR="00E833A3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 за</w:t>
      </w:r>
      <w:r w:rsidR="00F2555E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хворюваннями</w:t>
      </w:r>
      <w:r w:rsidR="00F1254B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1254B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[</w:t>
      </w:r>
      <w:r w:rsidR="00D014B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24</w:t>
      </w:r>
      <w:r w:rsidR="00F1254B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]</w:t>
      </w:r>
      <w:r w:rsidR="00F2555E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які, в свою чергу, являються головними тригерами реактивних артритів</w:t>
      </w:r>
      <w:r w:rsidR="00963692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(РА)</w:t>
      </w:r>
      <w:r w:rsidR="00F2555E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дітей.</w:t>
      </w:r>
    </w:p>
    <w:p w:rsidR="0002148E" w:rsidRPr="0056001B" w:rsidRDefault="00CF549F" w:rsidP="00212188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Останнім часом проведено</w:t>
      </w:r>
      <w:r w:rsidR="00674A6F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багато досліджень, що доводять </w:t>
      </w:r>
      <w:r w:rsidR="00CD6C9A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зворотній </w:t>
      </w:r>
      <w:r w:rsidR="00674A6F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взаємозв</w:t>
      </w:r>
      <w:r w:rsidR="00674A6F"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’язок між рівнем </w:t>
      </w:r>
      <w:r w:rsidR="00674A6F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25-гідроксивітаміну </w:t>
      </w:r>
      <w:r w:rsidR="00674A6F"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="00674A6F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активністю хвороби у пацієнтів з </w:t>
      </w:r>
      <w:proofErr w:type="spellStart"/>
      <w:r w:rsidR="00674A6F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ревматоїдним</w:t>
      </w:r>
      <w:proofErr w:type="spellEnd"/>
      <w:r w:rsidR="00674A6F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артритом</w:t>
      </w:r>
      <w:r w:rsidR="008962B0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ризиком погіршення перебігу хвороби.</w:t>
      </w:r>
      <w:r w:rsidR="00F1254B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1254B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[</w:t>
      </w:r>
      <w:r w:rsidR="00D014B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25-30</w:t>
      </w:r>
      <w:r w:rsidR="00F1254B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]</w:t>
      </w:r>
      <w:r w:rsidR="00CD6C9A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02148E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674A6F" w:rsidRPr="0056001B" w:rsidRDefault="0002148E" w:rsidP="00212188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сьогоднішній день відсутні дослідження щодо вивчення рівню забезпеченості 25- </w:t>
      </w:r>
      <w:proofErr w:type="spellStart"/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гідроксивітаміном</w:t>
      </w:r>
      <w:proofErr w:type="spellEnd"/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хворих на реактивні артрити.</w:t>
      </w:r>
    </w:p>
    <w:p w:rsidR="00F2555E" w:rsidRPr="0056001B" w:rsidRDefault="00F2555E" w:rsidP="00212188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Перелічені властивості 25-гідроксивітаміну </w:t>
      </w:r>
      <w:r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обумовлюють актуальність проведення вивчення </w:t>
      </w:r>
      <w:proofErr w:type="spellStart"/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взаємоз</w:t>
      </w:r>
      <w:r w:rsidRPr="0056001B">
        <w:rPr>
          <w:rFonts w:ascii="Times New Roman" w:hAnsi="Times New Roman" w:cs="Times New Roman"/>
          <w:sz w:val="24"/>
          <w:szCs w:val="24"/>
          <w:lang w:val="uk-UA"/>
        </w:rPr>
        <w:t>’язків</w:t>
      </w:r>
      <w:proofErr w:type="spellEnd"/>
      <w:r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 між рівнем 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вітаміну </w:t>
      </w:r>
      <w:r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активністю перебігу захворювання.</w:t>
      </w:r>
    </w:p>
    <w:p w:rsidR="00804D8F" w:rsidRPr="0056001B" w:rsidRDefault="00804D8F" w:rsidP="00212188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6001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Мета</w:t>
      </w:r>
      <w:r w:rsidR="002C45E2" w:rsidRPr="0056001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і завдання дослідження: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33E7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вдосконал</w:t>
      </w:r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ення</w:t>
      </w:r>
      <w:r w:rsidRPr="0056001B">
        <w:rPr>
          <w:rFonts w:ascii="Times New Roman" w:eastAsia="Calibri" w:hAnsi="Times New Roman" w:cs="Times New Roman"/>
          <w:bCs/>
          <w:iCs/>
          <w:sz w:val="24"/>
          <w:szCs w:val="24"/>
          <w:lang w:val="uk-UA"/>
        </w:rPr>
        <w:t xml:space="preserve"> д</w:t>
      </w:r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і</w:t>
      </w:r>
      <w:r w:rsidRPr="0056001B">
        <w:rPr>
          <w:rFonts w:ascii="Times New Roman" w:eastAsia="Calibri" w:hAnsi="Times New Roman" w:cs="Times New Roman"/>
          <w:bCs/>
          <w:iCs/>
          <w:sz w:val="24"/>
          <w:szCs w:val="24"/>
          <w:lang w:val="uk-UA"/>
        </w:rPr>
        <w:t xml:space="preserve">агностики </w:t>
      </w:r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ювенільного </w:t>
      </w:r>
      <w:proofErr w:type="spellStart"/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ревматоїдного</w:t>
      </w:r>
      <w:proofErr w:type="spellEnd"/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артриту та </w:t>
      </w:r>
      <w:r w:rsidRPr="0056001B">
        <w:rPr>
          <w:rFonts w:ascii="Times New Roman" w:eastAsia="Calibri" w:hAnsi="Times New Roman" w:cs="Times New Roman"/>
          <w:bCs/>
          <w:iCs/>
          <w:sz w:val="24"/>
          <w:szCs w:val="24"/>
          <w:lang w:val="uk-UA"/>
        </w:rPr>
        <w:t>реактивн</w:t>
      </w:r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и</w:t>
      </w:r>
      <w:r w:rsidRPr="0056001B">
        <w:rPr>
          <w:rFonts w:ascii="Times New Roman" w:eastAsia="Calibri" w:hAnsi="Times New Roman" w:cs="Times New Roman"/>
          <w:bCs/>
          <w:iCs/>
          <w:sz w:val="24"/>
          <w:szCs w:val="24"/>
          <w:lang w:val="uk-UA"/>
        </w:rPr>
        <w:t>х артрит</w:t>
      </w:r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і</w:t>
      </w:r>
      <w:r w:rsidRPr="0056001B">
        <w:rPr>
          <w:rFonts w:ascii="Times New Roman" w:eastAsia="Calibri" w:hAnsi="Times New Roman" w:cs="Times New Roman"/>
          <w:bCs/>
          <w:iCs/>
          <w:sz w:val="24"/>
          <w:szCs w:val="24"/>
          <w:lang w:val="uk-UA"/>
        </w:rPr>
        <w:t>в у д</w:t>
      </w:r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і</w:t>
      </w:r>
      <w:r w:rsidRPr="0056001B">
        <w:rPr>
          <w:rFonts w:ascii="Times New Roman" w:eastAsia="Calibri" w:hAnsi="Times New Roman" w:cs="Times New Roman"/>
          <w:bCs/>
          <w:iCs/>
          <w:sz w:val="24"/>
          <w:szCs w:val="24"/>
          <w:lang w:val="uk-UA"/>
        </w:rPr>
        <w:t xml:space="preserve">тей </w:t>
      </w:r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шляхо</w:t>
      </w:r>
      <w:r w:rsidRPr="0056001B">
        <w:rPr>
          <w:rFonts w:ascii="Times New Roman" w:eastAsia="Calibri" w:hAnsi="Times New Roman" w:cs="Times New Roman"/>
          <w:bCs/>
          <w:iCs/>
          <w:sz w:val="24"/>
          <w:szCs w:val="24"/>
          <w:lang w:val="uk-UA"/>
        </w:rPr>
        <w:t xml:space="preserve">м </w:t>
      </w:r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вивчення впливу 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25-гідроксивітаміну </w:t>
      </w:r>
      <w:r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активність захворювання</w:t>
      </w:r>
      <w:r w:rsidRPr="0056001B">
        <w:rPr>
          <w:rFonts w:ascii="Times New Roman" w:eastAsia="Calibri" w:hAnsi="Times New Roman" w:cs="Times New Roman"/>
          <w:bCs/>
          <w:iCs/>
          <w:sz w:val="24"/>
          <w:szCs w:val="24"/>
          <w:lang w:val="uk-UA"/>
        </w:rPr>
        <w:t>.</w:t>
      </w:r>
    </w:p>
    <w:p w:rsidR="00804D8F" w:rsidRPr="0056001B" w:rsidRDefault="00F2555E" w:rsidP="0021218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56001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Матеріали та методи дослідження</w:t>
      </w:r>
      <w:r w:rsidR="00FA4CEC" w:rsidRPr="0056001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  <w:r w:rsidR="00804D8F" w:rsidRPr="0056001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04D8F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Проведено обстеження</w:t>
      </w:r>
      <w:r w:rsidR="00804D8F" w:rsidRPr="0056001B">
        <w:rPr>
          <w:rFonts w:ascii="Times New Roman" w:eastAsia="Calibri" w:hAnsi="Times New Roman" w:cs="Times New Roman"/>
          <w:bCs/>
          <w:iCs/>
          <w:sz w:val="24"/>
          <w:szCs w:val="24"/>
          <w:lang w:val="uk-UA"/>
        </w:rPr>
        <w:t xml:space="preserve"> </w:t>
      </w:r>
      <w:r w:rsidR="0071404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8</w:t>
      </w:r>
      <w:r w:rsidR="00804D8F" w:rsidRPr="0056001B">
        <w:rPr>
          <w:rFonts w:ascii="Times New Roman" w:eastAsia="Calibri" w:hAnsi="Times New Roman" w:cs="Times New Roman"/>
          <w:bCs/>
          <w:iCs/>
          <w:sz w:val="24"/>
          <w:szCs w:val="24"/>
          <w:lang w:val="uk-UA"/>
        </w:rPr>
        <w:t>0 д</w:t>
      </w:r>
      <w:r w:rsidR="00804D8F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і</w:t>
      </w:r>
      <w:r w:rsidR="00804D8F" w:rsidRPr="0056001B">
        <w:rPr>
          <w:rFonts w:ascii="Times New Roman" w:eastAsia="Calibri" w:hAnsi="Times New Roman" w:cs="Times New Roman"/>
          <w:bCs/>
          <w:iCs/>
          <w:sz w:val="24"/>
          <w:szCs w:val="24"/>
          <w:lang w:val="uk-UA"/>
        </w:rPr>
        <w:t xml:space="preserve">тей </w:t>
      </w:r>
      <w:r w:rsidR="00804D8F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віком від </w:t>
      </w:r>
      <w:r w:rsidR="00804D8F" w:rsidRPr="0056001B">
        <w:rPr>
          <w:rFonts w:ascii="Times New Roman" w:eastAsia="Calibri" w:hAnsi="Times New Roman" w:cs="Times New Roman"/>
          <w:bCs/>
          <w:iCs/>
          <w:sz w:val="24"/>
          <w:szCs w:val="24"/>
          <w:lang w:val="uk-UA"/>
        </w:rPr>
        <w:t>2 д</w:t>
      </w:r>
      <w:r w:rsidR="00804D8F" w:rsidRPr="0056001B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>o</w:t>
      </w:r>
      <w:r w:rsidR="00804D8F" w:rsidRPr="0056001B">
        <w:rPr>
          <w:rFonts w:ascii="Times New Roman" w:eastAsia="Calibri" w:hAnsi="Times New Roman" w:cs="Times New Roman"/>
          <w:bCs/>
          <w:iCs/>
          <w:sz w:val="24"/>
          <w:szCs w:val="24"/>
          <w:lang w:val="uk-UA"/>
        </w:rPr>
        <w:t xml:space="preserve"> 16 </w:t>
      </w:r>
      <w:r w:rsidR="00804D8F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років</w:t>
      </w:r>
      <w:r w:rsidR="00804D8F" w:rsidRPr="0056001B">
        <w:rPr>
          <w:rFonts w:ascii="Times New Roman" w:eastAsia="Calibri" w:hAnsi="Times New Roman" w:cs="Times New Roman"/>
          <w:bCs/>
          <w:iCs/>
          <w:sz w:val="24"/>
          <w:szCs w:val="24"/>
          <w:lang w:val="uk-UA"/>
        </w:rPr>
        <w:t xml:space="preserve">. </w:t>
      </w:r>
      <w:r w:rsidR="00804D8F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Першу групу склали </w:t>
      </w:r>
      <w:r w:rsidR="0071404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20 </w:t>
      </w:r>
      <w:r w:rsidR="00804D8F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діт</w:t>
      </w:r>
      <w:r w:rsidR="0071404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ей</w:t>
      </w:r>
      <w:r w:rsidR="00804D8F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хвор</w:t>
      </w:r>
      <w:r w:rsidR="0071404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их</w:t>
      </w:r>
      <w:r w:rsidR="00804D8F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на суглобову форму ювенільного </w:t>
      </w:r>
      <w:proofErr w:type="spellStart"/>
      <w:r w:rsidR="00804D8F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ревматоїдного</w:t>
      </w:r>
      <w:proofErr w:type="spellEnd"/>
      <w:r w:rsidR="00804D8F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артриту</w:t>
      </w:r>
      <w:r w:rsidR="00963692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(ЮРА)</w:t>
      </w:r>
      <w:r w:rsidR="00804D8F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, другу групу – </w:t>
      </w:r>
      <w:r w:rsidR="0071404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40 </w:t>
      </w:r>
      <w:r w:rsidR="00804D8F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діт</w:t>
      </w:r>
      <w:r w:rsidR="0071404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ей</w:t>
      </w:r>
      <w:r w:rsidR="00804D8F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, хвор</w:t>
      </w:r>
      <w:r w:rsidR="0071404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их</w:t>
      </w:r>
      <w:r w:rsidR="00804D8F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на реактивний артрит. До к</w:t>
      </w:r>
      <w:r w:rsidR="00026132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онтрольн</w:t>
      </w:r>
      <w:r w:rsidR="00D16D74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ої</w:t>
      </w:r>
      <w:r w:rsidR="00026132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групи</w:t>
      </w:r>
      <w:r w:rsidR="00804D8F" w:rsidRPr="0056001B">
        <w:rPr>
          <w:rFonts w:ascii="Times New Roman" w:eastAsia="Calibri" w:hAnsi="Times New Roman" w:cs="Times New Roman"/>
          <w:bCs/>
          <w:iCs/>
          <w:sz w:val="24"/>
          <w:szCs w:val="24"/>
          <w:lang w:val="uk-UA"/>
        </w:rPr>
        <w:t xml:space="preserve"> </w:t>
      </w:r>
      <w:r w:rsidR="00026132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увійшло</w:t>
      </w:r>
      <w:r w:rsidR="00804D8F" w:rsidRPr="0056001B">
        <w:rPr>
          <w:rFonts w:ascii="Times New Roman" w:eastAsia="Calibri" w:hAnsi="Times New Roman" w:cs="Times New Roman"/>
          <w:bCs/>
          <w:iCs/>
          <w:sz w:val="24"/>
          <w:szCs w:val="24"/>
          <w:lang w:val="uk-UA"/>
        </w:rPr>
        <w:t xml:space="preserve"> 20 практич</w:t>
      </w:r>
      <w:r w:rsidR="00804D8F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но</w:t>
      </w:r>
      <w:r w:rsidR="00804D8F" w:rsidRPr="0056001B">
        <w:rPr>
          <w:rFonts w:ascii="Times New Roman" w:eastAsia="Calibri" w:hAnsi="Times New Roman" w:cs="Times New Roman"/>
          <w:bCs/>
          <w:iCs/>
          <w:sz w:val="24"/>
          <w:szCs w:val="24"/>
          <w:lang w:val="uk-UA"/>
        </w:rPr>
        <w:t xml:space="preserve"> здоров</w:t>
      </w:r>
      <w:r w:rsidR="00804D8F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и</w:t>
      </w:r>
      <w:r w:rsidR="00804D8F" w:rsidRPr="0056001B">
        <w:rPr>
          <w:rFonts w:ascii="Times New Roman" w:eastAsia="Calibri" w:hAnsi="Times New Roman" w:cs="Times New Roman"/>
          <w:bCs/>
          <w:iCs/>
          <w:sz w:val="24"/>
          <w:szCs w:val="24"/>
          <w:lang w:val="uk-UA"/>
        </w:rPr>
        <w:t>х д</w:t>
      </w:r>
      <w:r w:rsidR="00804D8F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і</w:t>
      </w:r>
      <w:r w:rsidR="00804D8F" w:rsidRPr="0056001B">
        <w:rPr>
          <w:rFonts w:ascii="Times New Roman" w:eastAsia="Calibri" w:hAnsi="Times New Roman" w:cs="Times New Roman"/>
          <w:bCs/>
          <w:iCs/>
          <w:sz w:val="24"/>
          <w:szCs w:val="24"/>
          <w:lang w:val="uk-UA"/>
        </w:rPr>
        <w:t>тей.</w:t>
      </w:r>
      <w:r w:rsidR="00804D8F" w:rsidRPr="0056001B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 w:rsidR="00804D8F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Обстеження включало клінічні, лабораторні, інструментальні ме</w:t>
      </w:r>
      <w:r w:rsidR="00026132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т</w:t>
      </w:r>
      <w:r w:rsidR="00804D8F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оди обстеження, що </w:t>
      </w:r>
      <w:r w:rsidR="00174FD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передбачені протоколами діагностики, рекомендованими МОЗ України. Поряд із загальноприйнятими методами обстеження проведено визначення у дітей методом </w:t>
      </w:r>
      <w:proofErr w:type="spellStart"/>
      <w:r w:rsidR="00174FD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імуноферментного</w:t>
      </w:r>
      <w:proofErr w:type="spellEnd"/>
      <w:r w:rsidR="00026132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 w:rsidR="00174FD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аналізу рівню </w:t>
      </w:r>
      <w:r w:rsidR="00174FD7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25-гідроксивітаміну </w:t>
      </w:r>
      <w:r w:rsidR="00174FD7"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="00174FD7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26132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</w:t>
      </w:r>
      <w:r w:rsidR="00174FD7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сироват</w:t>
      </w:r>
      <w:r w:rsidR="00026132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</w:t>
      </w:r>
      <w:r w:rsidR="00174FD7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крові. </w:t>
      </w:r>
      <w:proofErr w:type="spellStart"/>
      <w:r w:rsidR="00804D8F" w:rsidRPr="0056001B">
        <w:rPr>
          <w:rFonts w:ascii="Times New Roman" w:eastAsia="Calibri" w:hAnsi="Times New Roman" w:cs="Times New Roman"/>
          <w:bCs/>
          <w:iCs/>
          <w:sz w:val="24"/>
          <w:szCs w:val="24"/>
        </w:rPr>
        <w:t>Статисти</w:t>
      </w:r>
      <w:r w:rsidR="00174FD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чна</w:t>
      </w:r>
      <w:proofErr w:type="spellEnd"/>
      <w:r w:rsidR="00804D8F" w:rsidRPr="0056001B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804D8F" w:rsidRPr="0056001B">
        <w:rPr>
          <w:rFonts w:ascii="Times New Roman" w:eastAsia="Calibri" w:hAnsi="Times New Roman" w:cs="Times New Roman"/>
          <w:bCs/>
          <w:iCs/>
          <w:sz w:val="24"/>
          <w:szCs w:val="24"/>
        </w:rPr>
        <w:t>обро</w:t>
      </w:r>
      <w:proofErr w:type="spellEnd"/>
      <w:r w:rsidR="00174FD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б</w:t>
      </w:r>
      <w:proofErr w:type="spellStart"/>
      <w:r w:rsidR="00804D8F" w:rsidRPr="0056001B">
        <w:rPr>
          <w:rFonts w:ascii="Times New Roman" w:eastAsia="Calibri" w:hAnsi="Times New Roman" w:cs="Times New Roman"/>
          <w:bCs/>
          <w:iCs/>
          <w:sz w:val="24"/>
          <w:szCs w:val="24"/>
        </w:rPr>
        <w:t>ка</w:t>
      </w:r>
      <w:proofErr w:type="spellEnd"/>
      <w:r w:rsidR="00804D8F" w:rsidRPr="0056001B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дан</w:t>
      </w:r>
      <w:r w:rsidR="00174FD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и</w:t>
      </w:r>
      <w:proofErr w:type="spellStart"/>
      <w:r w:rsidR="00804D8F" w:rsidRPr="0056001B">
        <w:rPr>
          <w:rFonts w:ascii="Times New Roman" w:eastAsia="Calibri" w:hAnsi="Times New Roman" w:cs="Times New Roman"/>
          <w:bCs/>
          <w:iCs/>
          <w:sz w:val="24"/>
          <w:szCs w:val="24"/>
        </w:rPr>
        <w:t>х</w:t>
      </w:r>
      <w:proofErr w:type="spellEnd"/>
      <w:r w:rsidR="00804D8F" w:rsidRPr="0056001B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проводилась </w:t>
      </w:r>
      <w:r w:rsidR="00174FD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за допомогою програми</w:t>
      </w:r>
      <w:r w:rsidR="00804D8F" w:rsidRPr="0056001B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804D8F" w:rsidRPr="0056001B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>Statistica</w:t>
      </w:r>
      <w:proofErr w:type="spellEnd"/>
      <w:r w:rsidR="00804D8F" w:rsidRPr="0056001B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 w:rsidR="00804D8F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7</w:t>
      </w:r>
      <w:r w:rsidR="00804D8F" w:rsidRPr="0056001B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.0 </w:t>
      </w:r>
      <w:r w:rsidR="00174FD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з використанням</w:t>
      </w:r>
      <w:r w:rsidR="00804D8F" w:rsidRPr="0056001B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804D8F" w:rsidRPr="0056001B">
        <w:rPr>
          <w:rFonts w:ascii="Times New Roman" w:eastAsia="Calibri" w:hAnsi="Times New Roman" w:cs="Times New Roman"/>
          <w:bCs/>
          <w:iCs/>
          <w:sz w:val="24"/>
          <w:szCs w:val="24"/>
        </w:rPr>
        <w:t>непараметрич</w:t>
      </w:r>
      <w:proofErr w:type="spellEnd"/>
      <w:r w:rsidR="00174FD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н</w:t>
      </w:r>
      <w:r w:rsidR="00804D8F" w:rsidRPr="0056001B">
        <w:rPr>
          <w:rFonts w:ascii="Times New Roman" w:eastAsia="Calibri" w:hAnsi="Times New Roman" w:cs="Times New Roman"/>
          <w:bCs/>
          <w:iCs/>
          <w:sz w:val="24"/>
          <w:szCs w:val="24"/>
        </w:rPr>
        <w:t>их метод</w:t>
      </w:r>
      <w:r w:rsidR="00174FD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і</w:t>
      </w:r>
      <w:r w:rsidR="00804D8F" w:rsidRPr="0056001B">
        <w:rPr>
          <w:rFonts w:ascii="Times New Roman" w:eastAsia="Calibri" w:hAnsi="Times New Roman" w:cs="Times New Roman"/>
          <w:bCs/>
          <w:iCs/>
          <w:sz w:val="24"/>
          <w:szCs w:val="24"/>
        </w:rPr>
        <w:t>в</w:t>
      </w:r>
      <w:r w:rsidR="0071404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аналізу</w:t>
      </w:r>
      <w:r w:rsidR="00804D8F" w:rsidRPr="0056001B">
        <w:rPr>
          <w:rFonts w:ascii="Times New Roman" w:eastAsia="Calibri" w:hAnsi="Times New Roman" w:cs="Times New Roman"/>
          <w:bCs/>
          <w:iCs/>
          <w:sz w:val="24"/>
          <w:szCs w:val="24"/>
        </w:rPr>
        <w:t>.</w:t>
      </w:r>
    </w:p>
    <w:p w:rsidR="003A073B" w:rsidRPr="00D014BB" w:rsidRDefault="00FA4CEC" w:rsidP="00212188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6001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Результати та їх обговорення. 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C0787" w:rsidRPr="0056001B">
        <w:rPr>
          <w:rFonts w:ascii="Times New Roman" w:eastAsia="Calibri" w:hAnsi="Times New Roman" w:cs="Times New Roman"/>
          <w:bCs/>
          <w:iCs/>
          <w:sz w:val="24"/>
          <w:szCs w:val="24"/>
          <w:lang w:val="uk-UA"/>
        </w:rPr>
        <w:t>С</w:t>
      </w:r>
      <w:r w:rsidR="00963692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еред</w:t>
      </w:r>
      <w:r w:rsidR="00BC0787" w:rsidRPr="0056001B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 w:rsidR="00BC0787" w:rsidRPr="0056001B">
        <w:rPr>
          <w:rFonts w:ascii="Times New Roman" w:eastAsia="Calibri" w:hAnsi="Times New Roman" w:cs="Times New Roman"/>
          <w:bCs/>
          <w:iCs/>
          <w:sz w:val="24"/>
          <w:szCs w:val="24"/>
          <w:lang w:val="uk-UA"/>
        </w:rPr>
        <w:t>обс</w:t>
      </w:r>
      <w:r w:rsidR="003557A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тежени</w:t>
      </w:r>
      <w:r w:rsidR="00BC0787" w:rsidRPr="0056001B">
        <w:rPr>
          <w:rFonts w:ascii="Times New Roman" w:eastAsia="Calibri" w:hAnsi="Times New Roman" w:cs="Times New Roman"/>
          <w:bCs/>
          <w:iCs/>
          <w:sz w:val="24"/>
          <w:szCs w:val="24"/>
          <w:lang w:val="uk-UA"/>
        </w:rPr>
        <w:t>х</w:t>
      </w:r>
      <w:r w:rsidR="00BC0787" w:rsidRPr="0056001B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 w:rsidR="00BC0787" w:rsidRPr="0056001B">
        <w:rPr>
          <w:rFonts w:ascii="Times New Roman" w:eastAsia="Calibri" w:hAnsi="Times New Roman" w:cs="Times New Roman"/>
          <w:bCs/>
          <w:iCs/>
          <w:sz w:val="24"/>
          <w:szCs w:val="24"/>
          <w:lang w:val="uk-UA"/>
        </w:rPr>
        <w:t>д</w:t>
      </w:r>
      <w:r w:rsidR="003557A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і</w:t>
      </w:r>
      <w:r w:rsidR="0071404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тей</w:t>
      </w:r>
      <w:r w:rsidR="003557A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першої групи</w:t>
      </w:r>
      <w:r w:rsidR="0071404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75,0</w:t>
      </w:r>
      <w:r w:rsidR="00714047" w:rsidRPr="0056001B">
        <w:rPr>
          <w:rFonts w:ascii="Times New Roman" w:eastAsia="Calibri" w:hAnsi="Times New Roman" w:cs="Times New Roman"/>
          <w:bCs/>
          <w:iCs/>
          <w:sz w:val="24"/>
          <w:szCs w:val="24"/>
        </w:rPr>
        <w:t>±9,</w:t>
      </w:r>
      <w:r w:rsidR="0071404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9</w:t>
      </w:r>
      <w:r w:rsidR="00714047" w:rsidRPr="0056001B">
        <w:rPr>
          <w:rFonts w:ascii="Times New Roman" w:hAnsi="Times New Roman" w:cs="Times New Roman"/>
          <w:bCs/>
          <w:iCs/>
          <w:sz w:val="24"/>
          <w:szCs w:val="24"/>
        </w:rPr>
        <w:t>%</w:t>
      </w:r>
      <w:r w:rsidR="00714047" w:rsidRPr="0056001B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 w:rsidR="003557A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 w:rsidR="00BC0787" w:rsidRPr="0056001B">
        <w:rPr>
          <w:rFonts w:ascii="Times New Roman" w:eastAsia="Calibri" w:hAnsi="Times New Roman" w:cs="Times New Roman"/>
          <w:bCs/>
          <w:iCs/>
          <w:sz w:val="24"/>
          <w:szCs w:val="24"/>
          <w:lang w:val="uk-UA"/>
        </w:rPr>
        <w:t>с</w:t>
      </w:r>
      <w:r w:rsidR="0071404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кла</w:t>
      </w:r>
      <w:r w:rsidR="00BC0787" w:rsidRPr="0056001B">
        <w:rPr>
          <w:rFonts w:ascii="Times New Roman" w:eastAsia="Calibri" w:hAnsi="Times New Roman" w:cs="Times New Roman"/>
          <w:bCs/>
          <w:iCs/>
          <w:sz w:val="24"/>
          <w:szCs w:val="24"/>
          <w:lang w:val="uk-UA"/>
        </w:rPr>
        <w:t>ли д</w:t>
      </w:r>
      <w:r w:rsidR="0071404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івчатка</w:t>
      </w:r>
      <w:r w:rsidR="00BC0787" w:rsidRPr="0056001B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, </w:t>
      </w:r>
      <w:r w:rsidR="0071404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25</w:t>
      </w:r>
      <w:r w:rsidR="00714047" w:rsidRPr="0056001B">
        <w:rPr>
          <w:rFonts w:ascii="Times New Roman" w:eastAsia="Calibri" w:hAnsi="Times New Roman" w:cs="Times New Roman"/>
          <w:bCs/>
          <w:iCs/>
          <w:sz w:val="24"/>
          <w:szCs w:val="24"/>
        </w:rPr>
        <w:t>,0±9,</w:t>
      </w:r>
      <w:r w:rsidR="0071404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9</w:t>
      </w:r>
      <w:r w:rsidR="00714047" w:rsidRPr="0056001B">
        <w:rPr>
          <w:rFonts w:ascii="Times New Roman" w:hAnsi="Times New Roman" w:cs="Times New Roman"/>
          <w:bCs/>
          <w:iCs/>
          <w:sz w:val="24"/>
          <w:szCs w:val="24"/>
        </w:rPr>
        <w:t>%</w:t>
      </w:r>
      <w:r w:rsidR="00714047" w:rsidRPr="0056001B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 w:rsidR="00BC0787" w:rsidRPr="0056001B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- </w:t>
      </w:r>
      <w:r w:rsidR="0071404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хлоп</w:t>
      </w:r>
      <w:r w:rsidR="00BC0787" w:rsidRPr="0056001B">
        <w:rPr>
          <w:rFonts w:ascii="Times New Roman" w:eastAsia="Calibri" w:hAnsi="Times New Roman" w:cs="Times New Roman"/>
          <w:bCs/>
          <w:iCs/>
          <w:sz w:val="24"/>
          <w:szCs w:val="24"/>
          <w:lang w:val="uk-UA"/>
        </w:rPr>
        <w:t>чики</w:t>
      </w:r>
      <w:r w:rsidR="00BC0787" w:rsidRPr="0056001B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. </w:t>
      </w:r>
      <w:r w:rsidR="0071404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В ІІ групі превалювали хлопчики </w:t>
      </w:r>
      <w:r w:rsidR="00652210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–</w:t>
      </w:r>
      <w:r w:rsidR="0071404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 w:rsidR="00652210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77,5</w:t>
      </w:r>
      <w:r w:rsidR="00652210" w:rsidRPr="0056001B">
        <w:rPr>
          <w:rFonts w:ascii="Times New Roman" w:eastAsia="Calibri" w:hAnsi="Times New Roman" w:cs="Times New Roman"/>
          <w:bCs/>
          <w:iCs/>
          <w:sz w:val="24"/>
          <w:szCs w:val="24"/>
        </w:rPr>
        <w:t>±</w:t>
      </w:r>
      <w:r w:rsidR="00652210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6,8</w:t>
      </w:r>
      <w:r w:rsidR="00652210" w:rsidRPr="0056001B">
        <w:rPr>
          <w:rFonts w:ascii="Times New Roman" w:hAnsi="Times New Roman" w:cs="Times New Roman"/>
          <w:bCs/>
          <w:iCs/>
          <w:sz w:val="24"/>
          <w:szCs w:val="24"/>
        </w:rPr>
        <w:t>%</w:t>
      </w:r>
      <w:r w:rsidR="00652210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, тоді як дівчаток налічувалося лише </w:t>
      </w:r>
      <w:r w:rsidR="00652210" w:rsidRPr="0056001B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 w:rsidR="00652210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22,5</w:t>
      </w:r>
      <w:r w:rsidR="00652210" w:rsidRPr="0056001B">
        <w:rPr>
          <w:rFonts w:ascii="Times New Roman" w:eastAsia="Calibri" w:hAnsi="Times New Roman" w:cs="Times New Roman"/>
          <w:bCs/>
          <w:iCs/>
          <w:sz w:val="24"/>
          <w:szCs w:val="24"/>
        </w:rPr>
        <w:t>±</w:t>
      </w:r>
      <w:r w:rsidR="00652210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6,8</w:t>
      </w:r>
      <w:r w:rsidR="00652210" w:rsidRPr="0056001B">
        <w:rPr>
          <w:rFonts w:ascii="Times New Roman" w:hAnsi="Times New Roman" w:cs="Times New Roman"/>
          <w:bCs/>
          <w:iCs/>
          <w:sz w:val="24"/>
          <w:szCs w:val="24"/>
        </w:rPr>
        <w:t>%</w:t>
      </w:r>
      <w:r w:rsidR="00652210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.  </w:t>
      </w:r>
      <w:r w:rsidR="00BC0787" w:rsidRPr="0056001B">
        <w:rPr>
          <w:rFonts w:ascii="Times New Roman" w:eastAsia="Calibri" w:hAnsi="Times New Roman" w:cs="Times New Roman"/>
          <w:bCs/>
          <w:iCs/>
          <w:sz w:val="24"/>
          <w:szCs w:val="24"/>
        </w:rPr>
        <w:t>С</w:t>
      </w:r>
      <w:r w:rsidR="003557A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е</w:t>
      </w:r>
      <w:proofErr w:type="spellStart"/>
      <w:r w:rsidR="00BC0787" w:rsidRPr="0056001B">
        <w:rPr>
          <w:rFonts w:ascii="Times New Roman" w:eastAsia="Calibri" w:hAnsi="Times New Roman" w:cs="Times New Roman"/>
          <w:bCs/>
          <w:iCs/>
          <w:sz w:val="24"/>
          <w:szCs w:val="24"/>
        </w:rPr>
        <w:t>редн</w:t>
      </w:r>
      <w:proofErr w:type="spellEnd"/>
      <w:r w:rsidR="003557A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і</w:t>
      </w:r>
      <w:proofErr w:type="spellStart"/>
      <w:r w:rsidR="00BC0787" w:rsidRPr="0056001B">
        <w:rPr>
          <w:rFonts w:ascii="Times New Roman" w:eastAsia="Calibri" w:hAnsi="Times New Roman" w:cs="Times New Roman"/>
          <w:bCs/>
          <w:iCs/>
          <w:sz w:val="24"/>
          <w:szCs w:val="24"/>
        </w:rPr>
        <w:t>й</w:t>
      </w:r>
      <w:proofErr w:type="spellEnd"/>
      <w:r w:rsidR="00BC0787" w:rsidRPr="0056001B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в</w:t>
      </w:r>
      <w:proofErr w:type="spellStart"/>
      <w:r w:rsidR="003557A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ік</w:t>
      </w:r>
      <w:proofErr w:type="spellEnd"/>
      <w:r w:rsidR="00BC0787" w:rsidRPr="0056001B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BC0787" w:rsidRPr="0056001B">
        <w:rPr>
          <w:rFonts w:ascii="Times New Roman" w:eastAsia="Calibri" w:hAnsi="Times New Roman" w:cs="Times New Roman"/>
          <w:bCs/>
          <w:iCs/>
          <w:sz w:val="24"/>
          <w:szCs w:val="24"/>
        </w:rPr>
        <w:t>обс</w:t>
      </w:r>
      <w:r w:rsidR="003557A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тежени</w:t>
      </w:r>
      <w:r w:rsidR="00BC0787" w:rsidRPr="0056001B">
        <w:rPr>
          <w:rFonts w:ascii="Times New Roman" w:eastAsia="Calibri" w:hAnsi="Times New Roman" w:cs="Times New Roman"/>
          <w:bCs/>
          <w:iCs/>
          <w:sz w:val="24"/>
          <w:szCs w:val="24"/>
        </w:rPr>
        <w:t>х</w:t>
      </w:r>
      <w:proofErr w:type="spellEnd"/>
      <w:r w:rsidR="00BC0787" w:rsidRPr="0056001B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BC0787" w:rsidRPr="0056001B">
        <w:rPr>
          <w:rFonts w:ascii="Times New Roman" w:eastAsia="Calibri" w:hAnsi="Times New Roman" w:cs="Times New Roman"/>
          <w:bCs/>
          <w:iCs/>
          <w:sz w:val="24"/>
          <w:szCs w:val="24"/>
        </w:rPr>
        <w:t>д</w:t>
      </w:r>
      <w:proofErr w:type="spellEnd"/>
      <w:r w:rsidR="003557A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>і</w:t>
      </w:r>
      <w:proofErr w:type="spellStart"/>
      <w:r w:rsidR="00BC0787" w:rsidRPr="0056001B">
        <w:rPr>
          <w:rFonts w:ascii="Times New Roman" w:eastAsia="Calibri" w:hAnsi="Times New Roman" w:cs="Times New Roman"/>
          <w:bCs/>
          <w:iCs/>
          <w:sz w:val="24"/>
          <w:szCs w:val="24"/>
        </w:rPr>
        <w:t>тей</w:t>
      </w:r>
      <w:proofErr w:type="spellEnd"/>
      <w:r w:rsidR="00BC0787" w:rsidRPr="0056001B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 w:rsidR="003557A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склав у І групі 9,0 </w:t>
      </w:r>
      <w:r w:rsidR="003557A7" w:rsidRPr="0056001B">
        <w:rPr>
          <w:rFonts w:ascii="Times New Roman" w:hAnsi="Times New Roman" w:cs="Times New Roman"/>
          <w:sz w:val="24"/>
          <w:szCs w:val="24"/>
        </w:rPr>
        <w:t>(3,5; 13,5)</w:t>
      </w:r>
      <w:r w:rsidR="00652210"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557A7" w:rsidRPr="0056001B">
        <w:rPr>
          <w:rFonts w:ascii="Times New Roman" w:hAnsi="Times New Roman" w:cs="Times New Roman"/>
          <w:sz w:val="24"/>
          <w:szCs w:val="24"/>
        </w:rPr>
        <w:t>[1,5; 16,0]</w:t>
      </w:r>
      <w:r w:rsidR="003557A7"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557A7"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років та </w:t>
      </w:r>
      <w:r w:rsidR="003557A7" w:rsidRPr="0056001B">
        <w:rPr>
          <w:rFonts w:ascii="Times New Roman" w:hAnsi="Times New Roman" w:cs="Times New Roman"/>
          <w:sz w:val="24"/>
          <w:szCs w:val="24"/>
        </w:rPr>
        <w:t>9,0 (6,0; 15,0)</w:t>
      </w:r>
      <w:r w:rsidR="00652210"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557A7" w:rsidRPr="0056001B">
        <w:rPr>
          <w:rFonts w:ascii="Times New Roman" w:hAnsi="Times New Roman" w:cs="Times New Roman"/>
          <w:sz w:val="24"/>
          <w:szCs w:val="24"/>
        </w:rPr>
        <w:t>[2,0; 16,0]</w:t>
      </w:r>
      <w:r w:rsidR="003557A7"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 рокі</w:t>
      </w:r>
      <w:proofErr w:type="gramStart"/>
      <w:r w:rsidR="003557A7" w:rsidRPr="0056001B">
        <w:rPr>
          <w:rFonts w:ascii="Times New Roman" w:hAnsi="Times New Roman" w:cs="Times New Roman"/>
          <w:sz w:val="24"/>
          <w:szCs w:val="24"/>
          <w:lang w:val="uk-UA"/>
        </w:rPr>
        <w:t>в</w:t>
      </w:r>
      <w:proofErr w:type="gramEnd"/>
      <w:r w:rsidR="003557A7"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 у ІІ групі</w:t>
      </w:r>
      <w:r w:rsidR="00BC0787" w:rsidRPr="0056001B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. </w:t>
      </w:r>
    </w:p>
    <w:p w:rsidR="00652210" w:rsidRPr="0056001B" w:rsidRDefault="009D3E60" w:rsidP="0021218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6001B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Середня кількість уражених суглобів у І групі склала </w:t>
      </w:r>
      <w:r w:rsidRPr="0056001B">
        <w:rPr>
          <w:rFonts w:ascii="Times New Roman" w:hAnsi="Times New Roman" w:cs="Times New Roman"/>
          <w:sz w:val="24"/>
          <w:szCs w:val="24"/>
        </w:rPr>
        <w:t>4,9 (3,0; 7,0)</w:t>
      </w:r>
      <w:r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6001B">
        <w:rPr>
          <w:rFonts w:ascii="Times New Roman" w:hAnsi="Times New Roman" w:cs="Times New Roman"/>
          <w:sz w:val="24"/>
          <w:szCs w:val="24"/>
        </w:rPr>
        <w:t>[2,0; 12,0]</w:t>
      </w:r>
      <w:r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, тоді як у ІІ групі вона складала </w:t>
      </w:r>
      <w:r w:rsidRPr="0056001B">
        <w:rPr>
          <w:rFonts w:ascii="Times New Roman" w:hAnsi="Times New Roman" w:cs="Times New Roman"/>
          <w:sz w:val="24"/>
          <w:szCs w:val="24"/>
        </w:rPr>
        <w:t>1,0(1,0;3,0)</w:t>
      </w:r>
      <w:r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6001B">
        <w:rPr>
          <w:rFonts w:ascii="Times New Roman" w:hAnsi="Times New Roman" w:cs="Times New Roman"/>
          <w:sz w:val="24"/>
          <w:szCs w:val="24"/>
        </w:rPr>
        <w:t>[1,0;5,0]</w:t>
      </w:r>
      <w:r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 суглоб.</w:t>
      </w:r>
    </w:p>
    <w:p w:rsidR="009008C8" w:rsidRPr="0056001B" w:rsidRDefault="009D3E60" w:rsidP="002121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Лабораторні показники були неспецифічними та проявлялися в підвищенні рівню </w:t>
      </w:r>
      <w:r w:rsidR="00446609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швидкості осідання еритроцитів (ШОЕ), лейкоцитозі,  підвищенні </w:t>
      </w:r>
      <w:proofErr w:type="spellStart"/>
      <w:r w:rsidR="00446609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гострозапальних</w:t>
      </w:r>
      <w:proofErr w:type="spellEnd"/>
      <w:r w:rsidR="00446609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показників таких як </w:t>
      </w:r>
      <w:proofErr w:type="spellStart"/>
      <w:r w:rsidR="00446609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гаптоглобін</w:t>
      </w:r>
      <w:proofErr w:type="spellEnd"/>
      <w:r w:rsidR="00446609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446609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серомукоїд</w:t>
      </w:r>
      <w:proofErr w:type="spellEnd"/>
      <w:r w:rsidR="00446609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С-реактивний протеїн. Так, середній показник ШОЕ склав </w:t>
      </w:r>
      <w:r w:rsidR="00446609" w:rsidRPr="0056001B">
        <w:rPr>
          <w:rFonts w:ascii="Times New Roman" w:hAnsi="Times New Roman" w:cs="Times New Roman"/>
          <w:sz w:val="24"/>
          <w:szCs w:val="24"/>
        </w:rPr>
        <w:t>23,0 (8,0; 40,5)</w:t>
      </w:r>
      <w:r w:rsidR="00446609"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46609" w:rsidRPr="0056001B">
        <w:rPr>
          <w:rFonts w:ascii="Times New Roman" w:hAnsi="Times New Roman" w:cs="Times New Roman"/>
          <w:sz w:val="24"/>
          <w:szCs w:val="24"/>
        </w:rPr>
        <w:t>[4,0; 57,0]</w:t>
      </w:r>
      <w:r w:rsidR="00446609"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 у дітей, хворих на ЮРА, та 15,0 </w:t>
      </w:r>
      <w:r w:rsidR="00446609" w:rsidRPr="0056001B">
        <w:rPr>
          <w:rFonts w:ascii="Times New Roman" w:hAnsi="Times New Roman" w:cs="Times New Roman"/>
          <w:sz w:val="24"/>
          <w:szCs w:val="24"/>
        </w:rPr>
        <w:t>(3,0;15,0)</w:t>
      </w:r>
      <w:r w:rsidR="009008C8"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46609" w:rsidRPr="0056001B">
        <w:rPr>
          <w:rFonts w:ascii="Times New Roman" w:hAnsi="Times New Roman" w:cs="Times New Roman"/>
          <w:sz w:val="24"/>
          <w:szCs w:val="24"/>
        </w:rPr>
        <w:t>[2,0;43,0]</w:t>
      </w:r>
      <w:r w:rsidR="00446609"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 – дітей з реактивним артритом.</w:t>
      </w:r>
    </w:p>
    <w:p w:rsidR="009D3E60" w:rsidRPr="0056001B" w:rsidRDefault="00446609" w:rsidP="002121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6001B">
        <w:rPr>
          <w:rFonts w:ascii="Times New Roman" w:hAnsi="Times New Roman" w:cs="Times New Roman"/>
          <w:sz w:val="24"/>
          <w:szCs w:val="24"/>
          <w:lang w:val="uk-UA"/>
        </w:rPr>
        <w:t>Рівень лейкоцитів дорівнював 9,0</w:t>
      </w:r>
      <w:r w:rsidR="009008C8" w:rsidRPr="0056001B">
        <w:rPr>
          <w:rFonts w:ascii="Times New Roman" w:hAnsi="Times New Roman" w:cs="Times New Roman"/>
          <w:sz w:val="24"/>
          <w:szCs w:val="24"/>
          <w:lang w:val="uk-UA"/>
        </w:rPr>
        <w:t>*10</w:t>
      </w:r>
      <w:r w:rsidR="009008C8" w:rsidRPr="0056001B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9</w:t>
      </w:r>
      <w:r w:rsidR="009008C8" w:rsidRPr="0056001B">
        <w:rPr>
          <w:rFonts w:ascii="Times New Roman" w:hAnsi="Times New Roman" w:cs="Times New Roman"/>
          <w:sz w:val="24"/>
          <w:szCs w:val="24"/>
          <w:lang w:val="uk-UA"/>
        </w:rPr>
        <w:t>/л</w:t>
      </w:r>
      <w:r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 (6,4; 10,5) [4,9;22,5] та 5,8</w:t>
      </w:r>
      <w:r w:rsidR="009008C8" w:rsidRPr="0056001B">
        <w:rPr>
          <w:rFonts w:ascii="Times New Roman" w:hAnsi="Times New Roman" w:cs="Times New Roman"/>
          <w:sz w:val="24"/>
          <w:szCs w:val="24"/>
          <w:lang w:val="uk-UA"/>
        </w:rPr>
        <w:t>*10</w:t>
      </w:r>
      <w:r w:rsidR="009008C8" w:rsidRPr="0056001B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9</w:t>
      </w:r>
      <w:r w:rsidR="009008C8"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/л </w:t>
      </w:r>
      <w:r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(5,1;6,5) [4,2;10,9], рівень </w:t>
      </w:r>
      <w:proofErr w:type="spellStart"/>
      <w:r w:rsidRPr="0056001B">
        <w:rPr>
          <w:rFonts w:ascii="Times New Roman" w:hAnsi="Times New Roman" w:cs="Times New Roman"/>
          <w:sz w:val="24"/>
          <w:szCs w:val="24"/>
          <w:lang w:val="uk-UA"/>
        </w:rPr>
        <w:t>гаптоглобіну</w:t>
      </w:r>
      <w:proofErr w:type="spellEnd"/>
      <w:r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 1,4 </w:t>
      </w:r>
      <w:r w:rsidR="009008C8"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од. </w:t>
      </w:r>
      <w:r w:rsidRPr="0056001B">
        <w:rPr>
          <w:rFonts w:ascii="Times New Roman" w:hAnsi="Times New Roman" w:cs="Times New Roman"/>
          <w:sz w:val="24"/>
          <w:szCs w:val="24"/>
          <w:lang w:val="uk-UA"/>
        </w:rPr>
        <w:t>(0,9; 1,8) [0,4; 1,9]</w:t>
      </w:r>
      <w:r w:rsidR="009008C8"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та 1,0 </w:t>
      </w:r>
      <w:r w:rsidR="009008C8"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од. </w:t>
      </w:r>
      <w:r w:rsidRPr="0056001B">
        <w:rPr>
          <w:rFonts w:ascii="Times New Roman" w:hAnsi="Times New Roman" w:cs="Times New Roman"/>
          <w:sz w:val="24"/>
          <w:szCs w:val="24"/>
          <w:lang w:val="uk-UA"/>
        </w:rPr>
        <w:t>(0,8;1,3) [0,7;1,8]</w:t>
      </w:r>
      <w:r w:rsidR="009008C8"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6001B">
        <w:rPr>
          <w:rFonts w:ascii="Times New Roman" w:hAnsi="Times New Roman" w:cs="Times New Roman"/>
          <w:sz w:val="24"/>
          <w:szCs w:val="24"/>
          <w:lang w:val="uk-UA"/>
        </w:rPr>
        <w:t>відповідно.</w:t>
      </w:r>
      <w:r w:rsidR="00376AC9"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 Рівень С-реактивного протеїну був підвищений до одного «+» у 20,0±9,2% </w:t>
      </w:r>
      <w:r w:rsidR="009008C8"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пацієнтів, </w:t>
      </w:r>
      <w:r w:rsidR="00376AC9" w:rsidRPr="0056001B">
        <w:rPr>
          <w:rFonts w:ascii="Times New Roman" w:hAnsi="Times New Roman" w:cs="Times New Roman"/>
          <w:sz w:val="24"/>
          <w:szCs w:val="24"/>
          <w:lang w:val="uk-UA"/>
        </w:rPr>
        <w:t>до двох «+» - у 30,0±10,5% та до трьох «+» у 15,0±8,2% пацієнтів І групи</w:t>
      </w:r>
      <w:r w:rsidR="00613556" w:rsidRPr="0056001B">
        <w:rPr>
          <w:rFonts w:ascii="Times New Roman" w:hAnsi="Times New Roman" w:cs="Times New Roman"/>
          <w:sz w:val="24"/>
          <w:szCs w:val="24"/>
          <w:lang w:val="uk-UA"/>
        </w:rPr>
        <w:t>, тоді як у пацієнтів ІІ групи</w:t>
      </w:r>
      <w:r w:rsidR="009008C8"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відповідні</w:t>
      </w:r>
      <w:r w:rsidR="00613556"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 показники </w:t>
      </w:r>
      <w:r w:rsidR="009008C8" w:rsidRPr="0056001B">
        <w:rPr>
          <w:rFonts w:ascii="Times New Roman" w:hAnsi="Times New Roman" w:cs="Times New Roman"/>
          <w:sz w:val="24"/>
          <w:szCs w:val="24"/>
          <w:lang w:val="uk-UA"/>
        </w:rPr>
        <w:t>зареєстровано</w:t>
      </w:r>
      <w:r w:rsidR="00613556"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008C8"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лише у </w:t>
      </w:r>
      <w:r w:rsidR="00CC743F"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7,5±4,2%, 10,0±4,8% та 10,0±4,8% </w:t>
      </w:r>
      <w:r w:rsidR="009008C8" w:rsidRPr="0056001B">
        <w:rPr>
          <w:rFonts w:ascii="Times New Roman" w:hAnsi="Times New Roman" w:cs="Times New Roman"/>
          <w:sz w:val="24"/>
          <w:szCs w:val="24"/>
          <w:lang w:val="uk-UA"/>
        </w:rPr>
        <w:t>дітей</w:t>
      </w:r>
      <w:r w:rsidR="00613556" w:rsidRPr="0056001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E1BEA" w:rsidRPr="0056001B" w:rsidRDefault="00381943" w:rsidP="00212188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Проведене вивчення рівню 25-гідроксивітаміну </w:t>
      </w:r>
      <w:r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сироватці крові у дітей виявило достовірні відмінності його рівню по групам</w:t>
      </w:r>
      <w:r w:rsidR="00991697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(таб.1)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F10D8B" w:rsidRPr="0056001B" w:rsidRDefault="00DE1BEA" w:rsidP="0021218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6001B">
        <w:rPr>
          <w:rFonts w:ascii="Times New Roman" w:eastAsia="Calibri" w:hAnsi="Times New Roman" w:cs="Times New Roman"/>
          <w:sz w:val="24"/>
          <w:szCs w:val="24"/>
        </w:rPr>
        <w:t>Таблиця</w:t>
      </w:r>
      <w:proofErr w:type="spellEnd"/>
      <w:r w:rsidRPr="0056001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6001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E474A5" w:rsidRPr="0056001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56001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E1BEA" w:rsidRPr="008636CC" w:rsidRDefault="00DE1BEA" w:rsidP="0021218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8636CC">
        <w:rPr>
          <w:rFonts w:ascii="Times New Roman" w:eastAsia="Calibri" w:hAnsi="Times New Roman" w:cs="Times New Roman"/>
          <w:sz w:val="24"/>
          <w:szCs w:val="24"/>
        </w:rPr>
        <w:lastRenderedPageBreak/>
        <w:t>Статистичні</w:t>
      </w:r>
      <w:proofErr w:type="spellEnd"/>
      <w:r w:rsidRPr="008636CC">
        <w:rPr>
          <w:rFonts w:ascii="Times New Roman" w:eastAsia="Calibri" w:hAnsi="Times New Roman" w:cs="Times New Roman"/>
          <w:sz w:val="24"/>
          <w:szCs w:val="24"/>
        </w:rPr>
        <w:t xml:space="preserve"> характеристики </w:t>
      </w:r>
      <w:proofErr w:type="spellStart"/>
      <w:r w:rsidRPr="008636CC">
        <w:rPr>
          <w:rFonts w:ascii="Times New Roman" w:eastAsia="Calibri" w:hAnsi="Times New Roman" w:cs="Times New Roman"/>
          <w:sz w:val="24"/>
          <w:szCs w:val="24"/>
        </w:rPr>
        <w:t>показників</w:t>
      </w:r>
      <w:proofErr w:type="spellEnd"/>
      <w:r w:rsidRPr="008636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636CC">
        <w:rPr>
          <w:rFonts w:ascii="Times New Roman" w:hAnsi="Times New Roman" w:cs="Times New Roman"/>
          <w:sz w:val="24"/>
          <w:szCs w:val="24"/>
          <w:lang w:val="uk-UA"/>
        </w:rPr>
        <w:t>25-гідроксивітаміну</w:t>
      </w:r>
      <w:r w:rsidRPr="00863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D</w:t>
      </w:r>
      <w:r w:rsidRPr="008636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сироватки крові</w:t>
      </w:r>
      <w:r w:rsidRPr="008636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636CC">
        <w:rPr>
          <w:rFonts w:ascii="Times New Roman" w:eastAsia="Calibri" w:hAnsi="Times New Roman" w:cs="Times New Roman"/>
          <w:sz w:val="24"/>
          <w:szCs w:val="24"/>
        </w:rPr>
        <w:t xml:space="preserve">у </w:t>
      </w:r>
      <w:r w:rsidRPr="008636CC">
        <w:rPr>
          <w:rFonts w:ascii="Times New Roman" w:hAnsi="Times New Roman" w:cs="Times New Roman"/>
          <w:sz w:val="24"/>
          <w:szCs w:val="24"/>
          <w:lang w:val="uk-UA"/>
        </w:rPr>
        <w:t>дітей</w:t>
      </w:r>
      <w:r w:rsidR="00963692" w:rsidRPr="008636CC">
        <w:rPr>
          <w:rFonts w:ascii="Times New Roman" w:hAnsi="Times New Roman" w:cs="Times New Roman"/>
          <w:sz w:val="24"/>
          <w:szCs w:val="24"/>
          <w:lang w:val="uk-UA"/>
        </w:rPr>
        <w:t xml:space="preserve">, хворих </w:t>
      </w:r>
      <w:proofErr w:type="gramStart"/>
      <w:r w:rsidR="00963692" w:rsidRPr="008636CC">
        <w:rPr>
          <w:rFonts w:ascii="Times New Roman" w:hAnsi="Times New Roman" w:cs="Times New Roman"/>
          <w:sz w:val="24"/>
          <w:szCs w:val="24"/>
          <w:lang w:val="uk-UA"/>
        </w:rPr>
        <w:t>на</w:t>
      </w:r>
      <w:proofErr w:type="gramEnd"/>
      <w:r w:rsidR="00963692" w:rsidRPr="008636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gramStart"/>
      <w:r w:rsidR="00963692" w:rsidRPr="008636CC">
        <w:rPr>
          <w:rFonts w:ascii="Times New Roman" w:hAnsi="Times New Roman" w:cs="Times New Roman"/>
          <w:sz w:val="24"/>
          <w:szCs w:val="24"/>
          <w:lang w:val="uk-UA"/>
        </w:rPr>
        <w:t>ЮРА</w:t>
      </w:r>
      <w:proofErr w:type="gramEnd"/>
      <w:r w:rsidR="00963692" w:rsidRPr="008636CC">
        <w:rPr>
          <w:rFonts w:ascii="Times New Roman" w:hAnsi="Times New Roman" w:cs="Times New Roman"/>
          <w:sz w:val="24"/>
          <w:szCs w:val="24"/>
          <w:lang w:val="uk-UA"/>
        </w:rPr>
        <w:t xml:space="preserve"> та Р</w:t>
      </w:r>
      <w:r w:rsidRPr="008636CC">
        <w:rPr>
          <w:rFonts w:ascii="Times New Roman" w:hAnsi="Times New Roman" w:cs="Times New Roman"/>
          <w:sz w:val="24"/>
          <w:szCs w:val="24"/>
          <w:lang w:val="uk-UA"/>
        </w:rPr>
        <w:t>А</w:t>
      </w:r>
    </w:p>
    <w:tbl>
      <w:tblPr>
        <w:tblW w:w="917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20"/>
        <w:gridCol w:w="1620"/>
        <w:gridCol w:w="1980"/>
        <w:gridCol w:w="1971"/>
        <w:gridCol w:w="1985"/>
      </w:tblGrid>
      <w:tr w:rsidR="00DE1BEA" w:rsidRPr="0056001B" w:rsidTr="004F5727">
        <w:trPr>
          <w:trHeight w:val="731"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BEA" w:rsidRPr="0056001B" w:rsidRDefault="00DE1BEA" w:rsidP="00212188">
            <w:pPr>
              <w:spacing w:before="24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6001B">
              <w:rPr>
                <w:rFonts w:ascii="Times New Roman" w:eastAsia="Calibri" w:hAnsi="Times New Roman" w:cs="Times New Roman"/>
                <w:sz w:val="24"/>
                <w:szCs w:val="24"/>
              </w:rPr>
              <w:t>Показник</w:t>
            </w:r>
            <w:proofErr w:type="spellEnd"/>
            <w:r w:rsidRPr="005600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одиниці вимірювання</w:t>
            </w:r>
            <w:r w:rsidRPr="005600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BEA" w:rsidRPr="0056001B" w:rsidRDefault="00DE1BEA" w:rsidP="00212188">
            <w:pPr>
              <w:spacing w:before="24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0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Стат. </w:t>
            </w:r>
            <w:proofErr w:type="spellStart"/>
            <w:r w:rsidRPr="0056001B">
              <w:rPr>
                <w:rFonts w:ascii="Times New Roman" w:eastAsia="Calibri" w:hAnsi="Times New Roman" w:cs="Times New Roman"/>
                <w:sz w:val="24"/>
                <w:szCs w:val="24"/>
              </w:rPr>
              <w:t>Показник</w:t>
            </w:r>
            <w:proofErr w:type="spellEnd"/>
          </w:p>
        </w:tc>
        <w:tc>
          <w:tcPr>
            <w:tcW w:w="5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BEA" w:rsidRPr="0056001B" w:rsidRDefault="00DE1BEA" w:rsidP="00212188">
            <w:pPr>
              <w:tabs>
                <w:tab w:val="left" w:pos="787"/>
                <w:tab w:val="center" w:pos="4351"/>
              </w:tabs>
              <w:spacing w:before="24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6001B">
              <w:rPr>
                <w:rFonts w:ascii="Times New Roman" w:eastAsia="Calibri" w:hAnsi="Times New Roman" w:cs="Times New Roman"/>
                <w:sz w:val="24"/>
                <w:szCs w:val="24"/>
              </w:rPr>
              <w:t>Групи</w:t>
            </w:r>
            <w:proofErr w:type="spellEnd"/>
            <w:r w:rsidRPr="005600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6001B">
              <w:rPr>
                <w:rFonts w:ascii="Times New Roman" w:eastAsia="Calibri" w:hAnsi="Times New Roman" w:cs="Times New Roman"/>
                <w:sz w:val="24"/>
                <w:szCs w:val="24"/>
              </w:rPr>
              <w:t>обстежених</w:t>
            </w:r>
            <w:proofErr w:type="spellEnd"/>
            <w:r w:rsidRPr="005600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56001B">
              <w:rPr>
                <w:rFonts w:ascii="Times New Roman" w:eastAsia="Calibri" w:hAnsi="Times New Roman" w:cs="Times New Roman"/>
                <w:sz w:val="24"/>
                <w:szCs w:val="24"/>
              </w:rPr>
              <w:t>дітей</w:t>
            </w:r>
            <w:proofErr w:type="spellEnd"/>
          </w:p>
        </w:tc>
      </w:tr>
      <w:tr w:rsidR="00DE1BEA" w:rsidRPr="0056001B" w:rsidTr="004F5727"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BEA" w:rsidRPr="0056001B" w:rsidRDefault="00DE1BEA" w:rsidP="0021218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BEA" w:rsidRPr="0056001B" w:rsidRDefault="00DE1BEA" w:rsidP="0021218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BEA" w:rsidRPr="0056001B" w:rsidRDefault="00963692" w:rsidP="0021218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0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="00DE1BEA" w:rsidRPr="005600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E1BEA" w:rsidRPr="0056001B">
              <w:rPr>
                <w:rFonts w:ascii="Times New Roman" w:eastAsia="Calibri" w:hAnsi="Times New Roman" w:cs="Times New Roman"/>
                <w:sz w:val="24"/>
                <w:szCs w:val="24"/>
              </w:rPr>
              <w:t>група</w:t>
            </w:r>
            <w:proofErr w:type="spellEnd"/>
          </w:p>
          <w:p w:rsidR="00DE1BEA" w:rsidRPr="0056001B" w:rsidRDefault="00DE1BEA" w:rsidP="0021218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01B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56001B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n=</w:t>
            </w:r>
            <w:r w:rsidRPr="005600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  <w:r w:rsidRPr="0056001B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BEA" w:rsidRPr="00513E9C" w:rsidRDefault="00963692" w:rsidP="0021218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5600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</w:t>
            </w:r>
            <w:r w:rsidR="00DE1BEA" w:rsidRPr="005600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E1BEA" w:rsidRPr="0056001B">
              <w:rPr>
                <w:rFonts w:ascii="Times New Roman" w:eastAsia="Calibri" w:hAnsi="Times New Roman" w:cs="Times New Roman"/>
                <w:sz w:val="24"/>
                <w:szCs w:val="24"/>
              </w:rPr>
              <w:t>група</w:t>
            </w:r>
            <w:proofErr w:type="spellEnd"/>
          </w:p>
          <w:p w:rsidR="00DE1BEA" w:rsidRPr="0056001B" w:rsidRDefault="00DE1BEA" w:rsidP="0021218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01B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56001B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n=</w:t>
            </w:r>
            <w:r w:rsidRPr="005600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  <w:r w:rsidRPr="0056001B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BEA" w:rsidRPr="0056001B" w:rsidRDefault="008636CC" w:rsidP="0021218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Контрольна</w:t>
            </w:r>
            <w:proofErr w:type="spellEnd"/>
            <w:r w:rsidR="00DE1BEA" w:rsidRPr="005600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E1BEA" w:rsidRPr="0056001B">
              <w:rPr>
                <w:rFonts w:ascii="Times New Roman" w:eastAsia="Calibri" w:hAnsi="Times New Roman" w:cs="Times New Roman"/>
                <w:sz w:val="24"/>
                <w:szCs w:val="24"/>
              </w:rPr>
              <w:t>група</w:t>
            </w:r>
            <w:proofErr w:type="spellEnd"/>
          </w:p>
          <w:p w:rsidR="00DE1BEA" w:rsidRPr="0056001B" w:rsidRDefault="00DE1BEA" w:rsidP="0021218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01B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56001B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n=</w:t>
            </w:r>
            <w:r w:rsidRPr="005600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56001B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DE1BEA" w:rsidRPr="0056001B" w:rsidTr="004F5727">
        <w:trPr>
          <w:trHeight w:val="1556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34" w:rsidRPr="0056001B" w:rsidRDefault="00DE1BEA" w:rsidP="00212188">
            <w:pPr>
              <w:spacing w:before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600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25-гідрокси</w:t>
            </w:r>
          </w:p>
          <w:p w:rsidR="00DE1BEA" w:rsidRPr="0056001B" w:rsidRDefault="00DE1BEA" w:rsidP="00212188">
            <w:pPr>
              <w:spacing w:before="24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5600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вітамін </w:t>
            </w:r>
            <w:r w:rsidRPr="00560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r w:rsidRPr="005600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5600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нмоль</w:t>
            </w:r>
            <w:proofErr w:type="spellEnd"/>
            <w:r w:rsidRPr="005600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/л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BEA" w:rsidRPr="0056001B" w:rsidRDefault="00DE1BEA" w:rsidP="00212188">
            <w:pPr>
              <w:spacing w:before="24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6001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Me </w:t>
            </w:r>
          </w:p>
          <w:p w:rsidR="00DE1BEA" w:rsidRPr="0056001B" w:rsidRDefault="00DE1BEA" w:rsidP="002121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001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(</w:t>
            </w:r>
            <w:proofErr w:type="spellStart"/>
            <w:r w:rsidRPr="0056001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Lq</w:t>
            </w:r>
            <w:proofErr w:type="spellEnd"/>
            <w:r w:rsidRPr="0056001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; </w:t>
            </w:r>
            <w:proofErr w:type="spellStart"/>
            <w:r w:rsidRPr="0056001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Uq</w:t>
            </w:r>
            <w:proofErr w:type="spellEnd"/>
            <w:r w:rsidRPr="0056001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)</w:t>
            </w:r>
          </w:p>
          <w:p w:rsidR="00E474A5" w:rsidRPr="0056001B" w:rsidRDefault="00E474A5" w:rsidP="0021218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5600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[</w:t>
            </w:r>
            <w:r w:rsidRPr="005600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min</w:t>
            </w:r>
            <w:r w:rsidRPr="005600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; </w:t>
            </w:r>
            <w:r w:rsidRPr="005600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max</w:t>
            </w:r>
            <w:r w:rsidRPr="005600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]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BEA" w:rsidRPr="0056001B" w:rsidRDefault="00DE1BEA" w:rsidP="00212188">
            <w:pPr>
              <w:spacing w:before="24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0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19,53</w:t>
            </w:r>
          </w:p>
          <w:p w:rsidR="00DE1BEA" w:rsidRPr="0056001B" w:rsidRDefault="00DE1BEA" w:rsidP="0021218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0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r w:rsidR="00E474A5" w:rsidRPr="0056001B">
              <w:rPr>
                <w:rFonts w:ascii="Times New Roman" w:hAnsi="Times New Roman" w:cs="Times New Roman"/>
                <w:sz w:val="24"/>
                <w:szCs w:val="24"/>
              </w:rPr>
              <w:t>18,40</w:t>
            </w:r>
            <w:r w:rsidRPr="0056001B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="00E474A5" w:rsidRPr="0056001B">
              <w:rPr>
                <w:rFonts w:ascii="Times New Roman" w:hAnsi="Times New Roman" w:cs="Times New Roman"/>
                <w:sz w:val="24"/>
                <w:szCs w:val="24"/>
              </w:rPr>
              <w:t>20,08</w:t>
            </w:r>
            <w:r w:rsidRPr="005600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  <w:p w:rsidR="00E474A5" w:rsidRPr="0056001B" w:rsidRDefault="00E474A5" w:rsidP="0021218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00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[12,34; 27,50]</w:t>
            </w:r>
          </w:p>
          <w:p w:rsidR="00DE1BEA" w:rsidRPr="0056001B" w:rsidRDefault="00DE1BEA" w:rsidP="0021218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01B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56001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1</w:t>
            </w:r>
            <w:r w:rsidRPr="0056001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6001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3</w:t>
            </w:r>
            <w:r w:rsidRPr="0056001B">
              <w:rPr>
                <w:rFonts w:ascii="Times New Roman" w:eastAsia="Calibri" w:hAnsi="Times New Roman" w:cs="Times New Roman"/>
                <w:sz w:val="24"/>
                <w:szCs w:val="24"/>
              </w:rPr>
              <w:t>&lt;0,05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BEA" w:rsidRPr="0056001B" w:rsidRDefault="00E474A5" w:rsidP="00212188">
            <w:pPr>
              <w:spacing w:before="24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01B">
              <w:rPr>
                <w:rFonts w:ascii="Times New Roman" w:hAnsi="Times New Roman" w:cs="Times New Roman"/>
                <w:sz w:val="24"/>
                <w:szCs w:val="24"/>
              </w:rPr>
              <w:t>22,77</w:t>
            </w:r>
          </w:p>
          <w:p w:rsidR="00DE1BEA" w:rsidRPr="0056001B" w:rsidRDefault="00DE1BEA" w:rsidP="0021218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01B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E474A5" w:rsidRPr="0056001B">
              <w:rPr>
                <w:rFonts w:ascii="Times New Roman" w:hAnsi="Times New Roman" w:cs="Times New Roman"/>
                <w:sz w:val="24"/>
                <w:szCs w:val="24"/>
              </w:rPr>
              <w:t>19,30</w:t>
            </w:r>
            <w:r w:rsidRPr="0056001B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="00E474A5" w:rsidRPr="0056001B">
              <w:rPr>
                <w:rFonts w:ascii="Times New Roman" w:hAnsi="Times New Roman" w:cs="Times New Roman"/>
                <w:sz w:val="24"/>
                <w:szCs w:val="24"/>
              </w:rPr>
              <w:t>23,92</w:t>
            </w:r>
            <w:r w:rsidRPr="0056001B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DE1BEA" w:rsidRPr="0056001B" w:rsidRDefault="00E474A5" w:rsidP="0021218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600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[12,39; 36,33]</w:t>
            </w:r>
          </w:p>
          <w:p w:rsidR="00E474A5" w:rsidRPr="0056001B" w:rsidRDefault="00E474A5" w:rsidP="0021218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01B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56001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56001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6001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3</w:t>
            </w:r>
            <w:r w:rsidRPr="0056001B">
              <w:rPr>
                <w:rFonts w:ascii="Times New Roman" w:eastAsia="Calibri" w:hAnsi="Times New Roman" w:cs="Times New Roman"/>
                <w:sz w:val="24"/>
                <w:szCs w:val="24"/>
              </w:rPr>
              <w:t>&lt;0,05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BEA" w:rsidRPr="0056001B" w:rsidRDefault="00E474A5" w:rsidP="00212188">
            <w:pPr>
              <w:spacing w:before="24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01B">
              <w:rPr>
                <w:rFonts w:ascii="Times New Roman" w:hAnsi="Times New Roman" w:cs="Times New Roman"/>
                <w:sz w:val="24"/>
                <w:szCs w:val="24"/>
              </w:rPr>
              <w:t>27,08</w:t>
            </w:r>
          </w:p>
          <w:p w:rsidR="00DE1BEA" w:rsidRPr="0056001B" w:rsidRDefault="00DE1BEA" w:rsidP="0021218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01B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E474A5" w:rsidRPr="0056001B">
              <w:rPr>
                <w:rFonts w:ascii="Times New Roman" w:hAnsi="Times New Roman" w:cs="Times New Roman"/>
                <w:sz w:val="24"/>
                <w:szCs w:val="24"/>
              </w:rPr>
              <w:t>22,36</w:t>
            </w:r>
            <w:r w:rsidRPr="005600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  <w:r w:rsidR="00E474A5" w:rsidRPr="0056001B">
              <w:rPr>
                <w:rFonts w:ascii="Times New Roman" w:hAnsi="Times New Roman" w:cs="Times New Roman"/>
                <w:sz w:val="24"/>
                <w:szCs w:val="24"/>
              </w:rPr>
              <w:t>30,12</w:t>
            </w:r>
            <w:r w:rsidRPr="0056001B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E474A5" w:rsidRPr="0056001B" w:rsidRDefault="00E474A5" w:rsidP="0021218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0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[19,87; 50,90]</w:t>
            </w:r>
          </w:p>
          <w:p w:rsidR="00DE1BEA" w:rsidRPr="0056001B" w:rsidRDefault="00F10D8B" w:rsidP="0021218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01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56001B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uk-UA"/>
              </w:rPr>
              <w:t>1</w:t>
            </w:r>
            <w:proofErr w:type="gramEnd"/>
            <w:r w:rsidRPr="005600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DE1BEA" w:rsidRPr="0056001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2</w:t>
            </w:r>
            <w:r w:rsidR="00DE1BEA" w:rsidRPr="0056001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DE1BEA" w:rsidRPr="0056001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3</w:t>
            </w:r>
            <w:r w:rsidR="00DE1BEA" w:rsidRPr="0056001B">
              <w:rPr>
                <w:rFonts w:ascii="Times New Roman" w:eastAsia="Calibri" w:hAnsi="Times New Roman" w:cs="Times New Roman"/>
                <w:sz w:val="24"/>
                <w:szCs w:val="24"/>
              </w:rPr>
              <w:t>&lt;0,05</w:t>
            </w:r>
          </w:p>
        </w:tc>
      </w:tr>
      <w:tr w:rsidR="00DE1BEA" w:rsidRPr="0056001B" w:rsidTr="004F5727">
        <w:trPr>
          <w:trHeight w:val="896"/>
        </w:trPr>
        <w:tc>
          <w:tcPr>
            <w:tcW w:w="91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BEA" w:rsidRPr="0056001B" w:rsidRDefault="00DE1BEA" w:rsidP="00212188">
            <w:pPr>
              <w:spacing w:before="24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01B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56001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1</w:t>
            </w:r>
            <w:r w:rsidRPr="0056001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6001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3</w:t>
            </w:r>
            <w:r w:rsidRPr="0056001B">
              <w:rPr>
                <w:rFonts w:ascii="Times New Roman" w:eastAsia="Calibri" w:hAnsi="Times New Roman" w:cs="Times New Roman"/>
                <w:sz w:val="24"/>
                <w:szCs w:val="24"/>
              </w:rPr>
              <w:t>&lt;0,05; р</w:t>
            </w:r>
            <w:r w:rsidRPr="0056001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2</w:t>
            </w:r>
            <w:r w:rsidRPr="0056001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6001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3</w:t>
            </w:r>
            <w:r w:rsidR="00E474A5" w:rsidRPr="0056001B">
              <w:rPr>
                <w:rFonts w:ascii="Times New Roman" w:eastAsia="Calibri" w:hAnsi="Times New Roman" w:cs="Times New Roman"/>
                <w:sz w:val="24"/>
                <w:szCs w:val="24"/>
              </w:rPr>
              <w:t>&lt;0,05</w:t>
            </w:r>
          </w:p>
        </w:tc>
      </w:tr>
    </w:tbl>
    <w:p w:rsidR="00DE1BEA" w:rsidRPr="008636CC" w:rsidRDefault="003A073B" w:rsidP="00212188">
      <w:pPr>
        <w:spacing w:after="0" w:line="240" w:lineRule="auto"/>
        <w:ind w:firstLine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Рівень сироваткового 25-гідроксивітаміну </w:t>
      </w:r>
      <w:r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дітей, хворих на ювенільний </w:t>
      </w:r>
      <w:proofErr w:type="spellStart"/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ревматоїдний</w:t>
      </w:r>
      <w:proofErr w:type="spellEnd"/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артрит був найнижчим серед обстежених груп і склав 19,53 [12,34;27,50] </w:t>
      </w:r>
      <w:proofErr w:type="spellStart"/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ммоль</w:t>
      </w:r>
      <w:proofErr w:type="spellEnd"/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/л. Визначено достовірне його зниження в сироватці крові порівняно з рівнями 25-гідроксивітаміну </w:t>
      </w:r>
      <w:r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дітей контрольної групи, показник в якій складав 27,08 [19,87; 50,90] </w:t>
      </w:r>
      <w:proofErr w:type="spellStart"/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ммоль</w:t>
      </w:r>
      <w:proofErr w:type="spellEnd"/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/л (р&lt;0,05). Достовірне зниження рівню 25-гідроксивітаміну </w:t>
      </w:r>
      <w:r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відмічалося також у дітей, що хворіли на реактивний артрит 22,77 [12,39; 36,33] </w:t>
      </w:r>
      <w:proofErr w:type="spellStart"/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ммоль</w:t>
      </w:r>
      <w:proofErr w:type="spellEnd"/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/л порівняно з дітьми контрольної групи (р&lt;0,05) (рис.1).</w:t>
      </w:r>
    </w:p>
    <w:p w:rsidR="00E54524" w:rsidRPr="0056001B" w:rsidRDefault="007A282E" w:rsidP="00212188">
      <w:pPr>
        <w:spacing w:after="0" w:line="240" w:lineRule="auto"/>
        <w:ind w:firstLine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6001B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3364296" cy="2322128"/>
            <wp:effectExtent l="19050" t="0" r="7554" b="0"/>
            <wp:docPr id="1" name="Рисунок 0" descr="витамин д по группа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итамин д по группам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67153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4524" w:rsidRPr="008636CC" w:rsidRDefault="003A073B" w:rsidP="0021218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636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Рис. 1. Показники </w:t>
      </w:r>
      <w:r w:rsidRPr="008636CC">
        <w:rPr>
          <w:rFonts w:ascii="Times New Roman" w:hAnsi="Times New Roman" w:cs="Times New Roman"/>
          <w:sz w:val="24"/>
          <w:szCs w:val="24"/>
          <w:lang w:val="uk-UA"/>
        </w:rPr>
        <w:t xml:space="preserve">рівню </w:t>
      </w:r>
      <w:r w:rsidRPr="008636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25-гідроксивітаміну </w:t>
      </w:r>
      <w:r w:rsidRPr="008636CC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Pr="008636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сироватці крові (</w:t>
      </w:r>
      <w:proofErr w:type="spellStart"/>
      <w:r w:rsidRPr="008636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нмоль</w:t>
      </w:r>
      <w:proofErr w:type="spellEnd"/>
      <w:r w:rsidRPr="008636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/л) по групам</w:t>
      </w:r>
    </w:p>
    <w:p w:rsidR="007A282E" w:rsidRPr="00F751E8" w:rsidRDefault="00F751E8" w:rsidP="00212188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І групі </w:t>
      </w:r>
      <w:r w:rsidR="00E54524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аналіз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показників </w:t>
      </w:r>
      <w:r w:rsidR="00E54524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виявив наявність достовірного </w:t>
      </w:r>
      <w:proofErr w:type="spellStart"/>
      <w:r w:rsidR="00E54524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зворотнього</w:t>
      </w:r>
      <w:proofErr w:type="spellEnd"/>
      <w:r w:rsidR="00E54524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кореляційного зв</w:t>
      </w:r>
      <w:r w:rsidR="00E54524"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’язку між рівнем </w:t>
      </w:r>
      <w:r w:rsidR="00E54524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25-гідроксивітаміну </w:t>
      </w:r>
      <w:r w:rsidR="00E54524"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="00E54524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сироватці крові та кількістю залучених у запальний процес суглобів (р&lt;0,02)</w:t>
      </w:r>
      <w:r w:rsidR="005365D7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тоді як у пацієнтів ІІ групи достовірного 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зв</w:t>
      </w:r>
      <w:r w:rsidRPr="0056001B">
        <w:rPr>
          <w:rFonts w:ascii="Times New Roman" w:hAnsi="Times New Roman" w:cs="Times New Roman"/>
          <w:sz w:val="24"/>
          <w:szCs w:val="24"/>
          <w:lang w:val="uk-UA"/>
        </w:rPr>
        <w:t>’язку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виявлено не було. 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04A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пацієнтів І групи зареєстровано д</w:t>
      </w:r>
      <w:r w:rsidR="00963692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остовірні зворотні кореляційні зв</w:t>
      </w:r>
      <w:r w:rsidR="00963692"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’язки між рівнем </w:t>
      </w:r>
      <w:r w:rsidR="00963692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25-гідроксивітаміну </w:t>
      </w:r>
      <w:r w:rsidR="00963692"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="00963692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рівнем </w:t>
      </w:r>
      <w:r w:rsidR="00446609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ШОЕ</w:t>
      </w:r>
      <w:r w:rsidR="005365D7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(р&lt;0,05).</w:t>
      </w:r>
      <w:r w:rsidR="00963692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365D7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Прямий кореляційний зв</w:t>
      </w:r>
      <w:r w:rsidR="005365D7"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’язок спостерігався між рівнем </w:t>
      </w:r>
      <w:proofErr w:type="spellStart"/>
      <w:r w:rsidR="005365D7" w:rsidRPr="0056001B">
        <w:rPr>
          <w:rFonts w:ascii="Times New Roman" w:hAnsi="Times New Roman" w:cs="Times New Roman"/>
          <w:sz w:val="24"/>
          <w:szCs w:val="24"/>
          <w:lang w:val="uk-UA"/>
        </w:rPr>
        <w:t>гаптоглобіну</w:t>
      </w:r>
      <w:proofErr w:type="spellEnd"/>
      <w:r w:rsidR="005365D7"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 та кількістю </w:t>
      </w:r>
      <w:r w:rsidR="00A04AE2">
        <w:rPr>
          <w:rFonts w:ascii="Times New Roman" w:hAnsi="Times New Roman" w:cs="Times New Roman"/>
          <w:sz w:val="24"/>
          <w:szCs w:val="24"/>
          <w:lang w:val="uk-UA"/>
        </w:rPr>
        <w:t>залучених</w:t>
      </w:r>
      <w:r w:rsidR="005365D7"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 суглобів </w:t>
      </w:r>
      <w:r w:rsidR="00A04AE2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5365D7"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 наявністю </w:t>
      </w:r>
      <w:proofErr w:type="spellStart"/>
      <w:r w:rsidR="005365D7" w:rsidRPr="0056001B">
        <w:rPr>
          <w:rFonts w:ascii="Times New Roman" w:hAnsi="Times New Roman" w:cs="Times New Roman"/>
          <w:sz w:val="24"/>
          <w:szCs w:val="24"/>
          <w:lang w:val="uk-UA"/>
        </w:rPr>
        <w:t>синовітів</w:t>
      </w:r>
      <w:proofErr w:type="spellEnd"/>
      <w:r w:rsidR="005365D7"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7B5B">
        <w:rPr>
          <w:rFonts w:ascii="Times New Roman" w:hAnsi="Times New Roman" w:cs="Times New Roman"/>
          <w:sz w:val="24"/>
          <w:szCs w:val="24"/>
          <w:lang w:val="uk-UA"/>
        </w:rPr>
        <w:t xml:space="preserve">при проведенні </w:t>
      </w:r>
      <w:proofErr w:type="spellStart"/>
      <w:r w:rsidR="005365D7" w:rsidRPr="0056001B">
        <w:rPr>
          <w:rFonts w:ascii="Times New Roman" w:hAnsi="Times New Roman" w:cs="Times New Roman"/>
          <w:sz w:val="24"/>
          <w:szCs w:val="24"/>
          <w:lang w:val="uk-UA"/>
        </w:rPr>
        <w:t>ультрасонографії</w:t>
      </w:r>
      <w:proofErr w:type="spellEnd"/>
      <w:r w:rsidR="005365D7"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  суглобів</w:t>
      </w:r>
      <w:r w:rsidR="00A04A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04AE2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(р&lt;0,02)</w:t>
      </w:r>
      <w:r w:rsidR="005365D7" w:rsidRPr="0056001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F5BE2"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40E84" w:rsidRDefault="00440E84" w:rsidP="002121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="00A04AE2">
        <w:rPr>
          <w:rFonts w:ascii="Times New Roman" w:hAnsi="Times New Roman" w:cs="Times New Roman"/>
          <w:sz w:val="24"/>
          <w:szCs w:val="24"/>
          <w:lang w:val="uk-UA"/>
        </w:rPr>
        <w:t xml:space="preserve">ІІ </w:t>
      </w:r>
      <w:r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групі </w:t>
      </w:r>
      <w:r w:rsidR="00A04AE2">
        <w:rPr>
          <w:rFonts w:ascii="Times New Roman" w:hAnsi="Times New Roman" w:cs="Times New Roman"/>
          <w:sz w:val="24"/>
          <w:szCs w:val="24"/>
          <w:lang w:val="uk-UA"/>
        </w:rPr>
        <w:t xml:space="preserve">зареєстровано </w:t>
      </w:r>
      <w:r w:rsidRPr="0056001B">
        <w:rPr>
          <w:rFonts w:ascii="Times New Roman" w:hAnsi="Times New Roman" w:cs="Times New Roman"/>
          <w:sz w:val="24"/>
          <w:szCs w:val="24"/>
          <w:lang w:val="uk-UA"/>
        </w:rPr>
        <w:t>зворотній кореляційний з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’язок між рівнем 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25-гідроксивітаміну </w:t>
      </w:r>
      <w:r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рівнем </w:t>
      </w:r>
      <w:proofErr w:type="spellStart"/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гаптоглобін</w:t>
      </w:r>
      <w:bookmarkStart w:id="0" w:name="_GoBack"/>
      <w:bookmarkEnd w:id="0"/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proofErr w:type="spellEnd"/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(р&lt;0,05)</w:t>
      </w:r>
      <w:r w:rsidR="00AF5BE2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свідчить про наявність також і в ІІ групі </w:t>
      </w:r>
      <w:proofErr w:type="spellStart"/>
      <w:r w:rsidR="00A04A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зворотньої</w:t>
      </w:r>
      <w:proofErr w:type="spellEnd"/>
      <w:r w:rsidR="00A04A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F5BE2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залежності активності захворювання </w:t>
      </w:r>
      <w:r w:rsidR="00A04A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</w:t>
      </w:r>
      <w:r w:rsidR="00AF5BE2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рівню вітаміну</w:t>
      </w:r>
      <w:r w:rsidR="00A04AE2" w:rsidRPr="00A04A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04AE2"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DD7B5B" w:rsidRPr="0056001B" w:rsidRDefault="00DD7B5B" w:rsidP="002121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6001B">
        <w:rPr>
          <w:rFonts w:ascii="Times New Roman" w:hAnsi="Times New Roman" w:cs="Times New Roman"/>
          <w:sz w:val="24"/>
          <w:szCs w:val="24"/>
          <w:lang w:val="uk-UA"/>
        </w:rPr>
        <w:lastRenderedPageBreak/>
        <w:t>Перелічені кореляційні з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>
        <w:rPr>
          <w:rFonts w:ascii="Times New Roman" w:hAnsi="Times New Roman" w:cs="Times New Roman"/>
          <w:sz w:val="24"/>
          <w:szCs w:val="24"/>
          <w:lang w:val="uk-UA"/>
        </w:rPr>
        <w:t>’язки говорять про чітку по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’язаність </w:t>
      </w:r>
      <w:proofErr w:type="spellStart"/>
      <w:r w:rsidRPr="0056001B">
        <w:rPr>
          <w:rFonts w:ascii="Times New Roman" w:hAnsi="Times New Roman" w:cs="Times New Roman"/>
          <w:sz w:val="24"/>
          <w:szCs w:val="24"/>
          <w:lang w:val="uk-UA"/>
        </w:rPr>
        <w:t>сироваткого</w:t>
      </w:r>
      <w:proofErr w:type="spellEnd"/>
      <w:r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25-гідроксивітаміну </w:t>
      </w:r>
      <w:r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важкістю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активністю перебігу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артритів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дітей.</w:t>
      </w:r>
    </w:p>
    <w:p w:rsidR="00513E9C" w:rsidRDefault="00513E9C" w:rsidP="002121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F5BE2" w:rsidRPr="0056001B" w:rsidRDefault="00AF5BE2" w:rsidP="002121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6001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Висновки.</w:t>
      </w:r>
    </w:p>
    <w:p w:rsidR="00AF5BE2" w:rsidRPr="0056001B" w:rsidRDefault="002D7AF1" w:rsidP="00212188">
      <w:pPr>
        <w:pStyle w:val="a8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Визначено достовірне зниження рівню 25-гідроксивітаміну </w:t>
      </w:r>
      <w:r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сироватці крові у дітей хворих на ювенільний </w:t>
      </w:r>
      <w:proofErr w:type="spellStart"/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ревматоїдний</w:t>
      </w:r>
      <w:proofErr w:type="spellEnd"/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артрит та на реактивні артрити порівняно зі здоровими дітьми (р&lt;0,05).</w:t>
      </w:r>
    </w:p>
    <w:p w:rsidR="000B2DF0" w:rsidRPr="0056001B" w:rsidRDefault="000B2DF0" w:rsidP="00212188">
      <w:pPr>
        <w:pStyle w:val="a8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Зареєстровано достовірні зворотні кореляційні </w:t>
      </w:r>
      <w:r w:rsidRPr="0056001B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’язки між рівнем 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25-гідроксивітаміну </w:t>
      </w:r>
      <w:r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кількістю залучених у процес суглобів (р&lt;0,02) у хворих на ЮРА дітей. </w:t>
      </w:r>
    </w:p>
    <w:p w:rsidR="000B2DF0" w:rsidRPr="0056001B" w:rsidRDefault="00411E7C" w:rsidP="00212188">
      <w:pPr>
        <w:pStyle w:val="a8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Зворотній кореляційний зв</w:t>
      </w:r>
      <w:r w:rsidRPr="0056001B">
        <w:rPr>
          <w:rFonts w:ascii="Times New Roman" w:hAnsi="Times New Roman" w:cs="Times New Roman"/>
          <w:sz w:val="24"/>
          <w:szCs w:val="24"/>
          <w:lang w:val="uk-UA"/>
        </w:rPr>
        <w:t>’язок встановлено також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B2DF0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між</w:t>
      </w:r>
      <w:r w:rsidR="000B2DF0" w:rsidRPr="0056001B">
        <w:rPr>
          <w:rFonts w:ascii="Times New Roman" w:hAnsi="Times New Roman" w:cs="Times New Roman"/>
          <w:sz w:val="24"/>
          <w:szCs w:val="24"/>
          <w:lang w:val="uk-UA"/>
        </w:rPr>
        <w:t xml:space="preserve"> рівнем </w:t>
      </w:r>
      <w:r w:rsidR="000B2DF0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25-гідроксивітаміну </w:t>
      </w:r>
      <w:r w:rsidR="000B2DF0"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="000B2DF0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показниками гострої фази запалення як у пацієнтів з ЮРА</w:t>
      </w:r>
      <w:r w:rsidR="000B2DF0"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(р&lt;0,04)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так і в дітей з реактивними артритами (р&lt;0,05).</w:t>
      </w:r>
    </w:p>
    <w:p w:rsidR="007C238D" w:rsidRPr="0056001B" w:rsidRDefault="007C238D" w:rsidP="00212188">
      <w:pPr>
        <w:pStyle w:val="a8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Тобто рівень 25-гідроксивітаміну </w:t>
      </w:r>
      <w:r w:rsidRPr="0056001B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Pr="005600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можливо використовувати в якості маркеру важкості перебігу захворювання та для прогнозування перебігу запальних захворювань у дітей.</w:t>
      </w:r>
    </w:p>
    <w:p w:rsidR="00513E9C" w:rsidRDefault="00513E9C" w:rsidP="00212188">
      <w:pPr>
        <w:pStyle w:val="a8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C238D" w:rsidRPr="00212188" w:rsidRDefault="00513E9C" w:rsidP="00212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1218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Перспективи подальших досліджень.</w:t>
      </w:r>
      <w:r w:rsidRPr="002121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C238D" w:rsidRPr="002121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Виявлені зміни вмісту 25-гідроксивітаміну </w:t>
      </w:r>
      <w:r w:rsidR="007C238D" w:rsidRPr="00212188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="007C238D" w:rsidRPr="002121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обґрунтовують актуальність вивчення у подальшому терапевтичного впливу препаратів вітаміну </w:t>
      </w:r>
      <w:r w:rsidR="007C238D" w:rsidRPr="00212188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="007C238D" w:rsidRPr="002121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комплексному лікуванні запальних захворювань у дітей, а також їх прийому з метою запобігання тяжкого перебігу захворювання.</w:t>
      </w:r>
    </w:p>
    <w:p w:rsidR="003F279E" w:rsidRPr="0056001B" w:rsidRDefault="003F279E" w:rsidP="002121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E11C3" w:rsidRPr="0056001B" w:rsidRDefault="00DE11C3" w:rsidP="002121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E11C3" w:rsidRDefault="00DE11C3" w:rsidP="002121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04AE2" w:rsidRDefault="00A04AE2" w:rsidP="002121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04AE2" w:rsidRPr="00294E83" w:rsidRDefault="00A04AE2" w:rsidP="002121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12188" w:rsidRPr="00294E83" w:rsidRDefault="00212188" w:rsidP="002121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12188" w:rsidRPr="00294E83" w:rsidRDefault="00212188" w:rsidP="002121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12188" w:rsidRPr="00294E83" w:rsidRDefault="00212188" w:rsidP="002121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12188" w:rsidRPr="00294E83" w:rsidRDefault="00212188" w:rsidP="002121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12188" w:rsidRPr="00294E83" w:rsidRDefault="00212188" w:rsidP="002121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12188" w:rsidRPr="00294E83" w:rsidRDefault="00212188" w:rsidP="002121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12188" w:rsidRPr="00294E83" w:rsidRDefault="00212188" w:rsidP="002121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12188" w:rsidRPr="00294E83" w:rsidRDefault="00212188" w:rsidP="002121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12188" w:rsidRPr="00294E83" w:rsidRDefault="00212188" w:rsidP="002121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12188" w:rsidRPr="00294E83" w:rsidRDefault="00212188" w:rsidP="002121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12188" w:rsidRPr="00294E83" w:rsidRDefault="00212188" w:rsidP="002121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12188" w:rsidRPr="00294E83" w:rsidRDefault="00212188" w:rsidP="002121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12188" w:rsidRPr="00294E83" w:rsidRDefault="00212188" w:rsidP="002121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12188" w:rsidRPr="00294E83" w:rsidRDefault="00212188" w:rsidP="002121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12188" w:rsidRPr="00294E83" w:rsidRDefault="00212188" w:rsidP="002121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12188" w:rsidRPr="00294E83" w:rsidRDefault="00212188" w:rsidP="002121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12188" w:rsidRPr="00294E83" w:rsidRDefault="00212188" w:rsidP="002121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12188" w:rsidRPr="00294E83" w:rsidRDefault="00212188" w:rsidP="002121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12188" w:rsidRPr="00294E83" w:rsidRDefault="00212188" w:rsidP="002121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12188" w:rsidRPr="00294E83" w:rsidRDefault="00212188" w:rsidP="002121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12188" w:rsidRPr="00294E83" w:rsidRDefault="00212188" w:rsidP="002121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12188" w:rsidRPr="00294E83" w:rsidRDefault="00212188" w:rsidP="002121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12188" w:rsidRPr="00294E83" w:rsidRDefault="00212188" w:rsidP="002121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12188" w:rsidRPr="00294E83" w:rsidRDefault="00212188" w:rsidP="002121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E11C3" w:rsidRPr="0056001B" w:rsidRDefault="00DE11C3" w:rsidP="002121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279E" w:rsidRPr="00513E9C" w:rsidRDefault="003F279E" w:rsidP="002121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6001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Список літератури</w:t>
      </w:r>
    </w:p>
    <w:p w:rsidR="006D7988" w:rsidRPr="006D7988" w:rsidRDefault="006D7988" w:rsidP="00212188">
      <w:pPr>
        <w:pStyle w:val="a8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Haussler</w:t>
      </w:r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MR</w:t>
      </w:r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</w:t>
      </w:r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Whitfield</w:t>
      </w:r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GK</w:t>
      </w:r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</w:t>
      </w:r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Kaneko</w:t>
      </w:r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</w:t>
      </w:r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</w:t>
      </w:r>
      <w:r w:rsidR="000B70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е</w:t>
      </w:r>
      <w:r w:rsidR="000B70C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t al.</w:t>
      </w:r>
      <w:r w:rsidRPr="00513E9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Molecular</w:t>
      </w:r>
      <w:r w:rsidRPr="00513E9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mechanisms</w:t>
      </w:r>
      <w:r w:rsidRPr="00513E9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of</w:t>
      </w:r>
      <w:r w:rsidRPr="00513E9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vitamin</w:t>
      </w:r>
      <w:r w:rsidRPr="00513E9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D</w:t>
      </w:r>
      <w:r w:rsidRPr="00513E9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="000B70C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action. </w:t>
      </w:r>
      <w:proofErr w:type="spellStart"/>
      <w:r w:rsidR="000B70C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Calcif</w:t>
      </w:r>
      <w:proofErr w:type="spellEnd"/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Tissue Int. 2013</w:t>
      </w:r>
      <w:proofErr w:type="gramStart"/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;92</w:t>
      </w:r>
      <w:proofErr w:type="gramEnd"/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(2):77–98.</w:t>
      </w:r>
    </w:p>
    <w:p w:rsidR="006D7988" w:rsidRPr="0056001B" w:rsidRDefault="006D7988" w:rsidP="00212188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lang w:val="en-US"/>
        </w:rPr>
      </w:pPr>
      <w:proofErr w:type="spellStart"/>
      <w:r w:rsidRPr="0056001B">
        <w:rPr>
          <w:lang w:val="en-US"/>
        </w:rPr>
        <w:lastRenderedPageBreak/>
        <w:t>Hewison</w:t>
      </w:r>
      <w:proofErr w:type="spellEnd"/>
      <w:r w:rsidRPr="0056001B">
        <w:rPr>
          <w:lang w:val="en-US"/>
        </w:rPr>
        <w:t xml:space="preserve"> M. Vitamin D and immune function: </w:t>
      </w:r>
      <w:proofErr w:type="spellStart"/>
      <w:r w:rsidRPr="0056001B">
        <w:rPr>
          <w:lang w:val="en-US"/>
        </w:rPr>
        <w:t>autocrine</w:t>
      </w:r>
      <w:proofErr w:type="spellEnd"/>
      <w:r w:rsidRPr="0056001B">
        <w:rPr>
          <w:lang w:val="en-US"/>
        </w:rPr>
        <w:t xml:space="preserve">, </w:t>
      </w:r>
      <w:proofErr w:type="spellStart"/>
      <w:r w:rsidRPr="0056001B">
        <w:rPr>
          <w:lang w:val="en-US"/>
        </w:rPr>
        <w:t>paracrine</w:t>
      </w:r>
      <w:proofErr w:type="spellEnd"/>
      <w:r w:rsidRPr="0056001B">
        <w:rPr>
          <w:lang w:val="en-US"/>
        </w:rPr>
        <w:t xml:space="preserve"> or endocrine? Scand J </w:t>
      </w:r>
      <w:proofErr w:type="spellStart"/>
      <w:r w:rsidRPr="0056001B">
        <w:rPr>
          <w:lang w:val="en-US"/>
        </w:rPr>
        <w:t>Clin</w:t>
      </w:r>
      <w:proofErr w:type="spellEnd"/>
      <w:r w:rsidRPr="0056001B">
        <w:rPr>
          <w:lang w:val="en-US"/>
        </w:rPr>
        <w:t xml:space="preserve"> Lab Invest </w:t>
      </w:r>
      <w:proofErr w:type="spellStart"/>
      <w:r w:rsidRPr="0056001B">
        <w:rPr>
          <w:lang w:val="en-US"/>
        </w:rPr>
        <w:t>Suppl</w:t>
      </w:r>
      <w:proofErr w:type="spellEnd"/>
      <w:r w:rsidRPr="0056001B">
        <w:rPr>
          <w:lang w:val="en-US"/>
        </w:rPr>
        <w:t xml:space="preserve"> 2012; 243:92–102.</w:t>
      </w:r>
    </w:p>
    <w:p w:rsidR="006D7988" w:rsidRPr="0056001B" w:rsidRDefault="000B70CF" w:rsidP="00212188">
      <w:pPr>
        <w:pStyle w:val="a8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Adams J</w:t>
      </w:r>
      <w:r w:rsidR="006D7988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S., </w:t>
      </w:r>
      <w:proofErr w:type="spellStart"/>
      <w:r w:rsidR="006D7988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Hewison</w:t>
      </w:r>
      <w:proofErr w:type="spellEnd"/>
      <w:r w:rsidR="006D7988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M. Unexpected actions of vitamin D: new perspectives on the regulation of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innate and adaptive immunity. Nat.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Clin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Pract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Endocrinol</w:t>
      </w:r>
      <w:proofErr w:type="spellEnd"/>
      <w:r w:rsidR="006D7988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6D7988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Metab</w:t>
      </w:r>
      <w:proofErr w:type="spellEnd"/>
      <w:r w:rsidR="006D7988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. 2008</w:t>
      </w:r>
      <w:proofErr w:type="gramStart"/>
      <w:r w:rsidR="006D7988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;4:80</w:t>
      </w:r>
      <w:proofErr w:type="gramEnd"/>
      <w:r w:rsidR="006D7988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–90.</w:t>
      </w:r>
    </w:p>
    <w:p w:rsidR="00974F57" w:rsidRPr="00974F57" w:rsidRDefault="006D7988" w:rsidP="00212188">
      <w:pPr>
        <w:pStyle w:val="a8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Di</w:t>
      </w:r>
      <w:r w:rsidRPr="006D7988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Rosa</w:t>
      </w:r>
      <w:r w:rsidRPr="006D7988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</w:t>
      </w:r>
      <w:r w:rsidRPr="006D7988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Malaguarnera</w:t>
      </w:r>
      <w:proofErr w:type="spellEnd"/>
      <w:r w:rsidRPr="006D7988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</w:t>
      </w:r>
      <w:r w:rsidRPr="006D7988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Nicoletti</w:t>
      </w:r>
      <w:proofErr w:type="spellEnd"/>
      <w:r w:rsidRPr="006D7988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F</w:t>
      </w:r>
      <w:r w:rsidRPr="006D7988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</w:t>
      </w:r>
      <w:r w:rsidR="000B70C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et al</w:t>
      </w:r>
      <w:r w:rsidRPr="006D7988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. </w:t>
      </w:r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Vitamin</w:t>
      </w:r>
      <w:r w:rsidRPr="006D7988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D</w:t>
      </w:r>
      <w:r w:rsidRPr="006D7988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3: </w:t>
      </w:r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</w:t>
      </w:r>
      <w:r w:rsidRPr="006D7988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helpful</w:t>
      </w:r>
      <w:r w:rsidRPr="006D7988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immuno</w:t>
      </w:r>
      <w:proofErr w:type="spellEnd"/>
      <w:r w:rsidRPr="006D7988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-</w:t>
      </w:r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modulator</w:t>
      </w:r>
      <w:r w:rsidR="000B70C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  <w:r w:rsidRPr="006D7988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Immunology</w:t>
      </w:r>
      <w:r w:rsidRPr="006D7988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 2011;134(2):123–39.</w:t>
      </w:r>
    </w:p>
    <w:p w:rsidR="00974F57" w:rsidRPr="00974F57" w:rsidRDefault="00E0462A" w:rsidP="00212188">
      <w:pPr>
        <w:pStyle w:val="a8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hyperlink r:id="rId7" w:history="1">
        <w:proofErr w:type="spellStart"/>
        <w:r w:rsidR="00974F57" w:rsidRPr="00974F57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lang w:val="en-US"/>
          </w:rPr>
          <w:t>Bikle</w:t>
        </w:r>
        <w:proofErr w:type="spellEnd"/>
      </w:hyperlink>
      <w:r w:rsidR="00974F57" w:rsidRPr="00974F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74F57" w:rsidRPr="00974F57">
        <w:rPr>
          <w:rFonts w:ascii="Times New Roman" w:hAnsi="Times New Roman" w:cs="Times New Roman"/>
          <w:sz w:val="24"/>
          <w:szCs w:val="24"/>
          <w:lang w:val="en-US"/>
        </w:rPr>
        <w:t>D.Vitamin</w:t>
      </w:r>
      <w:proofErr w:type="spellEnd"/>
      <w:r w:rsidR="00974F57" w:rsidRPr="00974F57">
        <w:rPr>
          <w:rFonts w:ascii="Times New Roman" w:hAnsi="Times New Roman" w:cs="Times New Roman"/>
          <w:sz w:val="24"/>
          <w:szCs w:val="24"/>
          <w:lang w:val="en-US"/>
        </w:rPr>
        <w:t xml:space="preserve"> D Metabolism, Mechanism of Action, and Clinical Applications</w:t>
      </w:r>
      <w:r w:rsidR="000B70CF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974F57" w:rsidRPr="00974F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hyperlink r:id="rId8" w:tgtFrame="pmc_ext" w:history="1">
        <w:proofErr w:type="spellStart"/>
        <w:r w:rsidR="00974F57" w:rsidRPr="00974F57">
          <w:rPr>
            <w:rStyle w:val="cit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Chem</w:t>
        </w:r>
        <w:proofErr w:type="spellEnd"/>
        <w:r w:rsidR="00974F57">
          <w:rPr>
            <w:rStyle w:val="cit"/>
            <w:rFonts w:ascii="Times New Roman" w:hAnsi="Times New Roman" w:cs="Times New Roman"/>
            <w:sz w:val="24"/>
            <w:szCs w:val="24"/>
            <w:shd w:val="clear" w:color="auto" w:fill="FFFFFF"/>
            <w:lang w:val="uk-UA"/>
          </w:rPr>
          <w:t>.</w:t>
        </w:r>
        <w:r w:rsidR="00974F57" w:rsidRPr="00974F57">
          <w:rPr>
            <w:rStyle w:val="cit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 xml:space="preserve"> Biol. 2014</w:t>
        </w:r>
        <w:r w:rsidR="0055597C">
          <w:rPr>
            <w:rStyle w:val="cit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; 21(3): 319–</w:t>
        </w:r>
        <w:r w:rsidR="00974F57" w:rsidRPr="00974F57">
          <w:rPr>
            <w:rStyle w:val="cit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29.</w:t>
        </w:r>
      </w:hyperlink>
    </w:p>
    <w:p w:rsidR="005A4A62" w:rsidRPr="0056001B" w:rsidRDefault="005A4A62" w:rsidP="00212188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lang w:val="en-US"/>
        </w:rPr>
      </w:pPr>
      <w:proofErr w:type="spellStart"/>
      <w:r w:rsidRPr="0056001B">
        <w:rPr>
          <w:lang w:val="en-US"/>
        </w:rPr>
        <w:t>Holick</w:t>
      </w:r>
      <w:proofErr w:type="spellEnd"/>
      <w:r w:rsidRPr="0056001B">
        <w:rPr>
          <w:lang w:val="en-US"/>
        </w:rPr>
        <w:t xml:space="preserve"> MF. The vitamin D deficiency pandemic and consequences for </w:t>
      </w:r>
      <w:proofErr w:type="spellStart"/>
      <w:r w:rsidRPr="0056001B">
        <w:rPr>
          <w:lang w:val="en-US"/>
        </w:rPr>
        <w:t>nonskeletal</w:t>
      </w:r>
      <w:proofErr w:type="spellEnd"/>
      <w:r w:rsidRPr="0056001B">
        <w:rPr>
          <w:lang w:val="en-US"/>
        </w:rPr>
        <w:t xml:space="preserve"> health: mechanisms of action. Mol Aspects Med.</w:t>
      </w:r>
      <w:r w:rsidR="0055597C">
        <w:rPr>
          <w:lang w:val="en-US"/>
        </w:rPr>
        <w:t xml:space="preserve"> 2008; 29:361–</w:t>
      </w:r>
      <w:r w:rsidRPr="0056001B">
        <w:rPr>
          <w:lang w:val="en-US"/>
        </w:rPr>
        <w:t>8.</w:t>
      </w:r>
    </w:p>
    <w:p w:rsidR="006D7988" w:rsidRDefault="00FF2788" w:rsidP="00212188">
      <w:pPr>
        <w:pStyle w:val="1"/>
        <w:numPr>
          <w:ilvl w:val="0"/>
          <w:numId w:val="2"/>
        </w:numPr>
        <w:spacing w:before="0" w:line="240" w:lineRule="auto"/>
        <w:ind w:left="0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/>
          <w:lang w:val="en-US"/>
        </w:rPr>
      </w:pPr>
      <w:r w:rsidRPr="00FF2788"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/>
          <w:lang w:val="en-US"/>
        </w:rPr>
        <w:t xml:space="preserve">Adams JS, </w:t>
      </w:r>
      <w:proofErr w:type="spellStart"/>
      <w:r w:rsidRPr="00FF2788"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/>
          <w:lang w:val="en-US"/>
        </w:rPr>
        <w:t>Hewison</w:t>
      </w:r>
      <w:proofErr w:type="spellEnd"/>
      <w:r w:rsidRPr="00FF2788"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/>
          <w:lang w:val="en-US"/>
        </w:rPr>
        <w:t xml:space="preserve"> M. Update in vitamin D. J </w:t>
      </w:r>
      <w:proofErr w:type="spellStart"/>
      <w:r w:rsidRPr="00FF2788"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/>
          <w:lang w:val="en-US"/>
        </w:rPr>
        <w:t>Clin</w:t>
      </w:r>
      <w:proofErr w:type="spellEnd"/>
      <w:r w:rsidRPr="00FF2788"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FF2788"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/>
          <w:lang w:val="en-US"/>
        </w:rPr>
        <w:t>Endocrinol</w:t>
      </w:r>
      <w:proofErr w:type="spellEnd"/>
      <w:r w:rsidRPr="00FF2788"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FF2788"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/>
          <w:lang w:val="en-US"/>
        </w:rPr>
        <w:t>Metab</w:t>
      </w:r>
      <w:proofErr w:type="spellEnd"/>
      <w:r w:rsidRPr="00FF2788"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/>
          <w:lang w:val="en-US"/>
        </w:rPr>
        <w:t>. 2010</w:t>
      </w:r>
      <w:proofErr w:type="gramStart"/>
      <w:r w:rsidRPr="00FF2788"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/>
          <w:lang w:val="en-US"/>
        </w:rPr>
        <w:t>;95</w:t>
      </w:r>
      <w:proofErr w:type="gramEnd"/>
      <w:r w:rsidRPr="00FF2788"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/>
          <w:lang w:val="en-US"/>
        </w:rPr>
        <w:t>(2):471–8.</w:t>
      </w:r>
    </w:p>
    <w:p w:rsidR="00501CBD" w:rsidRPr="00501CBD" w:rsidRDefault="00501CBD" w:rsidP="00212188">
      <w:pPr>
        <w:pStyle w:val="a8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DD7B5B">
        <w:rPr>
          <w:rFonts w:ascii="Times New Roman" w:hAnsi="Times New Roman" w:cs="Times New Roman"/>
          <w:sz w:val="24"/>
          <w:szCs w:val="24"/>
          <w:shd w:val="clear" w:color="auto" w:fill="FFFFFF"/>
          <w:lang w:val="de-DE"/>
        </w:rPr>
        <w:t>Prietl</w:t>
      </w:r>
      <w:proofErr w:type="spellEnd"/>
      <w:r w:rsidRPr="00DD7B5B">
        <w:rPr>
          <w:rFonts w:ascii="Times New Roman" w:hAnsi="Times New Roman" w:cs="Times New Roman"/>
          <w:sz w:val="24"/>
          <w:szCs w:val="24"/>
          <w:shd w:val="clear" w:color="auto" w:fill="FFFFFF"/>
          <w:lang w:val="de-DE"/>
        </w:rPr>
        <w:t xml:space="preserve"> B, Treiber G, </w:t>
      </w:r>
      <w:proofErr w:type="spellStart"/>
      <w:r w:rsidRPr="00DD7B5B">
        <w:rPr>
          <w:rFonts w:ascii="Times New Roman" w:hAnsi="Times New Roman" w:cs="Times New Roman"/>
          <w:sz w:val="24"/>
          <w:szCs w:val="24"/>
          <w:shd w:val="clear" w:color="auto" w:fill="FFFFFF"/>
          <w:lang w:val="de-DE"/>
        </w:rPr>
        <w:t>Pieber</w:t>
      </w:r>
      <w:proofErr w:type="spellEnd"/>
      <w:r w:rsidRPr="00DD7B5B">
        <w:rPr>
          <w:rFonts w:ascii="Times New Roman" w:hAnsi="Times New Roman" w:cs="Times New Roman"/>
          <w:sz w:val="24"/>
          <w:szCs w:val="24"/>
          <w:shd w:val="clear" w:color="auto" w:fill="FFFFFF"/>
          <w:lang w:val="de-DE"/>
        </w:rPr>
        <w:t xml:space="preserve"> TR, </w:t>
      </w:r>
      <w:r w:rsidR="00055BDF" w:rsidRPr="00DD7B5B">
        <w:rPr>
          <w:rFonts w:ascii="Times New Roman" w:hAnsi="Times New Roman" w:cs="Times New Roman"/>
          <w:sz w:val="24"/>
          <w:szCs w:val="24"/>
          <w:shd w:val="clear" w:color="auto" w:fill="FFFFFF"/>
          <w:lang w:val="de-DE"/>
        </w:rPr>
        <w:t>et al</w:t>
      </w:r>
      <w:r w:rsidRPr="00DD7B5B">
        <w:rPr>
          <w:rFonts w:ascii="Times New Roman" w:hAnsi="Times New Roman" w:cs="Times New Roman"/>
          <w:sz w:val="24"/>
          <w:szCs w:val="24"/>
          <w:shd w:val="clear" w:color="auto" w:fill="FFFFFF"/>
          <w:lang w:val="de-DE"/>
        </w:rPr>
        <w:t xml:space="preserve">. </w:t>
      </w:r>
      <w:r w:rsidRPr="00DD7B5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Vitamin D and immune function. </w:t>
      </w:r>
      <w:proofErr w:type="spellStart"/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</w:rPr>
        <w:t>Nutrients</w:t>
      </w:r>
      <w:proofErr w:type="spellEnd"/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</w:rPr>
        <w:t>. 2013;5(7):2502–21.</w:t>
      </w:r>
    </w:p>
    <w:p w:rsidR="00967088" w:rsidRDefault="00967088" w:rsidP="00212188">
      <w:pPr>
        <w:pStyle w:val="1"/>
        <w:numPr>
          <w:ilvl w:val="0"/>
          <w:numId w:val="2"/>
        </w:numPr>
        <w:spacing w:before="0" w:line="240" w:lineRule="auto"/>
        <w:ind w:left="0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proofErr w:type="spellStart"/>
      <w:r w:rsidRPr="006D7988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Абатуров</w:t>
      </w:r>
      <w:proofErr w:type="spellEnd"/>
      <w:r w:rsidRPr="006D7988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 А.Е. </w:t>
      </w:r>
      <w:proofErr w:type="spellStart"/>
      <w:r w:rsidRPr="006D7988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Витамин</w:t>
      </w:r>
      <w:proofErr w:type="spellEnd"/>
      <w:r w:rsidRPr="006D7988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 </w:t>
      </w:r>
      <w:r w:rsidRPr="006D7988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 xml:space="preserve">- </w:t>
      </w:r>
      <w:r w:rsidRPr="0056001B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en-US"/>
        </w:rPr>
        <w:t>D</w:t>
      </w:r>
      <w:r w:rsidRPr="006D7988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 xml:space="preserve"> - </w:t>
      </w:r>
      <w:proofErr w:type="spellStart"/>
      <w:r w:rsidRPr="006D7988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>зависимая</w:t>
      </w:r>
      <w:proofErr w:type="spellEnd"/>
      <w:r w:rsidRPr="006D7988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 xml:space="preserve"> </w:t>
      </w:r>
      <w:proofErr w:type="spellStart"/>
      <w:r w:rsidRPr="006D7988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>продукция</w:t>
      </w:r>
      <w:proofErr w:type="spellEnd"/>
      <w:r w:rsidRPr="006D7988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 xml:space="preserve"> </w:t>
      </w:r>
      <w:proofErr w:type="spellStart"/>
      <w:r w:rsidRPr="006D7988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>антимикробных</w:t>
      </w:r>
      <w:proofErr w:type="spellEnd"/>
      <w:r w:rsidRPr="006D7988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 xml:space="preserve"> </w:t>
      </w:r>
      <w:proofErr w:type="spellStart"/>
      <w:r w:rsidRPr="006D7988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>пептидов</w:t>
      </w:r>
      <w:proofErr w:type="spellEnd"/>
      <w:r w:rsidRPr="006D7988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 xml:space="preserve"> /А.Е. </w:t>
      </w:r>
      <w:proofErr w:type="spellStart"/>
      <w:r w:rsidRPr="006D7988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>Абатуров</w:t>
      </w:r>
      <w:proofErr w:type="spellEnd"/>
      <w:r w:rsidRPr="006D7988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 xml:space="preserve">, Н.Ю. </w:t>
      </w:r>
      <w:proofErr w:type="spellStart"/>
      <w:r w:rsidRPr="006D7988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>Завгородняя</w:t>
      </w:r>
      <w:proofErr w:type="spellEnd"/>
      <w:r w:rsidRPr="006D7988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 xml:space="preserve"> // </w:t>
      </w:r>
      <w:proofErr w:type="spellStart"/>
      <w:r w:rsidRPr="006D7988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>Здоровье</w:t>
      </w:r>
      <w:proofErr w:type="spellEnd"/>
      <w:r w:rsidRPr="006D7988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 xml:space="preserve"> </w:t>
      </w:r>
      <w:proofErr w:type="spellStart"/>
      <w:r w:rsidRPr="006D7988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>ребенка</w:t>
      </w:r>
      <w:proofErr w:type="spellEnd"/>
      <w:r w:rsidRPr="006D7988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 xml:space="preserve">. – </w:t>
      </w:r>
      <w:r w:rsidRPr="0056001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2012. - №1(36). – С.105-112.</w:t>
      </w:r>
    </w:p>
    <w:p w:rsidR="00663932" w:rsidRPr="00663932" w:rsidRDefault="00055BDF" w:rsidP="00212188">
      <w:pPr>
        <w:pStyle w:val="a8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55BDF">
        <w:rPr>
          <w:rFonts w:ascii="Times New Roman" w:hAnsi="Times New Roman" w:cs="Times New Roman"/>
          <w:sz w:val="24"/>
          <w:szCs w:val="24"/>
          <w:shd w:val="clear" w:color="auto" w:fill="FFFFFF"/>
          <w:lang w:val="de-DE"/>
        </w:rPr>
        <w:t>Mora R</w:t>
      </w:r>
      <w:r w:rsidR="00663932" w:rsidRPr="00055BDF">
        <w:rPr>
          <w:rFonts w:ascii="Times New Roman" w:hAnsi="Times New Roman" w:cs="Times New Roman"/>
          <w:sz w:val="24"/>
          <w:szCs w:val="24"/>
          <w:shd w:val="clear" w:color="auto" w:fill="FFFFFF"/>
          <w:lang w:val="de-DE"/>
        </w:rPr>
        <w:t xml:space="preserve">, </w:t>
      </w:r>
      <w:proofErr w:type="spellStart"/>
      <w:r w:rsidR="00663932" w:rsidRPr="00055BDF">
        <w:rPr>
          <w:rFonts w:ascii="Times New Roman" w:hAnsi="Times New Roman" w:cs="Times New Roman"/>
          <w:sz w:val="24"/>
          <w:szCs w:val="24"/>
          <w:shd w:val="clear" w:color="auto" w:fill="FFFFFF"/>
          <w:lang w:val="de-DE"/>
        </w:rPr>
        <w:t>Iwata</w:t>
      </w:r>
      <w:proofErr w:type="spellEnd"/>
      <w:r w:rsidR="00663932" w:rsidRPr="00055BDF">
        <w:rPr>
          <w:rFonts w:ascii="Times New Roman" w:hAnsi="Times New Roman" w:cs="Times New Roman"/>
          <w:sz w:val="24"/>
          <w:szCs w:val="24"/>
          <w:shd w:val="clear" w:color="auto" w:fill="FFFFFF"/>
          <w:lang w:val="de-DE"/>
        </w:rPr>
        <w:t xml:space="preserve"> M</w:t>
      </w:r>
      <w:r w:rsidRPr="00055BDF">
        <w:rPr>
          <w:rFonts w:ascii="Times New Roman" w:hAnsi="Times New Roman" w:cs="Times New Roman"/>
          <w:sz w:val="24"/>
          <w:szCs w:val="24"/>
          <w:shd w:val="clear" w:color="auto" w:fill="FFFFFF"/>
          <w:lang w:val="de-DE"/>
        </w:rPr>
        <w:t xml:space="preserve">, von </w:t>
      </w:r>
      <w:proofErr w:type="spellStart"/>
      <w:r w:rsidRPr="00055BDF">
        <w:rPr>
          <w:rFonts w:ascii="Times New Roman" w:hAnsi="Times New Roman" w:cs="Times New Roman"/>
          <w:sz w:val="24"/>
          <w:szCs w:val="24"/>
          <w:shd w:val="clear" w:color="auto" w:fill="FFFFFF"/>
          <w:lang w:val="de-DE"/>
        </w:rPr>
        <w:t>Andrian</w:t>
      </w:r>
      <w:proofErr w:type="spellEnd"/>
      <w:r w:rsidRPr="00055BDF">
        <w:rPr>
          <w:rFonts w:ascii="Times New Roman" w:hAnsi="Times New Roman" w:cs="Times New Roman"/>
          <w:sz w:val="24"/>
          <w:szCs w:val="24"/>
          <w:shd w:val="clear" w:color="auto" w:fill="FFFFFF"/>
          <w:lang w:val="de-DE"/>
        </w:rPr>
        <w:t xml:space="preserve"> U</w:t>
      </w:r>
      <w:r w:rsidR="00663932" w:rsidRPr="00055BDF">
        <w:rPr>
          <w:rFonts w:ascii="Times New Roman" w:hAnsi="Times New Roman" w:cs="Times New Roman"/>
          <w:sz w:val="24"/>
          <w:szCs w:val="24"/>
          <w:shd w:val="clear" w:color="auto" w:fill="FFFFFF"/>
          <w:lang w:val="de-DE"/>
        </w:rPr>
        <w:t xml:space="preserve">H. </w:t>
      </w:r>
      <w:r w:rsidR="00663932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Vitamin effects on the immune system: vitam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ins A and D take center stage. Nat Rev</w:t>
      </w:r>
      <w:r w:rsidR="00663932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663932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Immunol</w:t>
      </w:r>
      <w:proofErr w:type="spellEnd"/>
      <w:r w:rsidR="00663932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. 2008</w:t>
      </w:r>
      <w:proofErr w:type="gramStart"/>
      <w:r w:rsidR="00663932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;8:685</w:t>
      </w:r>
      <w:proofErr w:type="gramEnd"/>
      <w:r w:rsidR="00663932"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–98.</w:t>
      </w:r>
    </w:p>
    <w:p w:rsidR="00663932" w:rsidRPr="0056001B" w:rsidRDefault="00663932" w:rsidP="00212188">
      <w:pPr>
        <w:pStyle w:val="a8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Vojinovic</w:t>
      </w:r>
      <w:proofErr w:type="spellEnd"/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J. Vitamin D, receptor agonists' anti-inflammatory properties. Ann. N Y</w:t>
      </w:r>
      <w:r w:rsidR="00055BD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Acad</w:t>
      </w:r>
      <w:proofErr w:type="spellEnd"/>
      <w:r w:rsidR="00055BD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055BD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Sci</w:t>
      </w:r>
      <w:proofErr w:type="spellEnd"/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2014</w:t>
      </w:r>
      <w:proofErr w:type="gramStart"/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;1317:47</w:t>
      </w:r>
      <w:proofErr w:type="gramEnd"/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–56.</w:t>
      </w:r>
    </w:p>
    <w:p w:rsidR="00663932" w:rsidRPr="0056001B" w:rsidRDefault="00663932" w:rsidP="00212188">
      <w:pPr>
        <w:pStyle w:val="a8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Adorini</w:t>
      </w:r>
      <w:proofErr w:type="spellEnd"/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L, </w:t>
      </w:r>
      <w:proofErr w:type="spellStart"/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Penna</w:t>
      </w:r>
      <w:proofErr w:type="spellEnd"/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G. Control of autoimmune diseases by t</w:t>
      </w:r>
      <w:r w:rsidR="00055BD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he vitamin D endocrine system. Nature </w:t>
      </w:r>
      <w:proofErr w:type="spellStart"/>
      <w:r w:rsidR="00055BD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Clin</w:t>
      </w:r>
      <w:proofErr w:type="spellEnd"/>
      <w:r w:rsidR="00055BD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055BD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Pract</w:t>
      </w:r>
      <w:proofErr w:type="spellEnd"/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Rheumatol</w:t>
      </w:r>
      <w:proofErr w:type="spellEnd"/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. 2008</w:t>
      </w:r>
      <w:proofErr w:type="gramStart"/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;4:404</w:t>
      </w:r>
      <w:proofErr w:type="gramEnd"/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–12.</w:t>
      </w:r>
    </w:p>
    <w:p w:rsidR="00E25B91" w:rsidRPr="00E25B91" w:rsidRDefault="00663932" w:rsidP="00212188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lang w:val="en-US"/>
        </w:rPr>
      </w:pPr>
      <w:proofErr w:type="spellStart"/>
      <w:r w:rsidRPr="0056001B">
        <w:rPr>
          <w:lang w:val="en-US"/>
        </w:rPr>
        <w:t>Hewison</w:t>
      </w:r>
      <w:proofErr w:type="spellEnd"/>
      <w:r w:rsidRPr="0056001B">
        <w:rPr>
          <w:lang w:val="en-US"/>
        </w:rPr>
        <w:t xml:space="preserve"> M. Vitamin D and the immune system: new perspectives on an old theme.  Rheum </w:t>
      </w:r>
      <w:proofErr w:type="spellStart"/>
      <w:r w:rsidRPr="0056001B">
        <w:rPr>
          <w:lang w:val="en-US"/>
        </w:rPr>
        <w:t>Dis</w:t>
      </w:r>
      <w:proofErr w:type="spellEnd"/>
      <w:r w:rsidRPr="0056001B">
        <w:rPr>
          <w:lang w:val="en-US"/>
        </w:rPr>
        <w:t xml:space="preserve"> </w:t>
      </w:r>
      <w:proofErr w:type="spellStart"/>
      <w:r w:rsidRPr="0056001B">
        <w:rPr>
          <w:lang w:val="en-US"/>
        </w:rPr>
        <w:t>Clin</w:t>
      </w:r>
      <w:proofErr w:type="spellEnd"/>
      <w:r w:rsidRPr="0056001B">
        <w:rPr>
          <w:lang w:val="en-US"/>
        </w:rPr>
        <w:t xml:space="preserve"> North Am</w:t>
      </w:r>
      <w:r w:rsidR="00055BDF">
        <w:rPr>
          <w:lang w:val="en-US"/>
        </w:rPr>
        <w:t>.</w:t>
      </w:r>
      <w:r w:rsidRPr="0056001B">
        <w:rPr>
          <w:lang w:val="en-US"/>
        </w:rPr>
        <w:t xml:space="preserve"> 2012; </w:t>
      </w:r>
      <w:r w:rsidR="0055597C">
        <w:rPr>
          <w:lang w:val="en-US"/>
        </w:rPr>
        <w:t>38:125–</w:t>
      </w:r>
      <w:r w:rsidRPr="0056001B">
        <w:rPr>
          <w:lang w:val="en-US"/>
        </w:rPr>
        <w:t>39.</w:t>
      </w:r>
    </w:p>
    <w:p w:rsidR="00E25B91" w:rsidRPr="00E25B91" w:rsidRDefault="00E25B91" w:rsidP="00212188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lang w:val="en-US"/>
        </w:rPr>
      </w:pPr>
      <w:proofErr w:type="spellStart"/>
      <w:r w:rsidRPr="00E25B91">
        <w:rPr>
          <w:rStyle w:val="authorname"/>
          <w:shd w:val="clear" w:color="auto" w:fill="FFFFFF"/>
          <w:lang w:val="en-US"/>
        </w:rPr>
        <w:t>Vojinovic</w:t>
      </w:r>
      <w:proofErr w:type="spellEnd"/>
      <w:r w:rsidRPr="00E25B91">
        <w:rPr>
          <w:rStyle w:val="authorname"/>
          <w:shd w:val="clear" w:color="auto" w:fill="FFFFFF"/>
          <w:lang w:val="uk-UA"/>
        </w:rPr>
        <w:t xml:space="preserve"> </w:t>
      </w:r>
      <w:r w:rsidRPr="00E25B91">
        <w:rPr>
          <w:rStyle w:val="authorname"/>
          <w:shd w:val="clear" w:color="auto" w:fill="FFFFFF"/>
          <w:lang w:val="en-US"/>
        </w:rPr>
        <w:t>J</w:t>
      </w:r>
      <w:r w:rsidRPr="00E25B91">
        <w:rPr>
          <w:rStyle w:val="authorname"/>
          <w:shd w:val="clear" w:color="auto" w:fill="FFFFFF"/>
          <w:lang w:val="uk-UA"/>
        </w:rPr>
        <w:t>.</w:t>
      </w:r>
      <w:r w:rsidRPr="00E25B91">
        <w:rPr>
          <w:lang w:val="en-US"/>
        </w:rPr>
        <w:t>Vitamin D—update for the pediatric rheumatologists</w:t>
      </w:r>
      <w:r w:rsidR="002C3B29">
        <w:rPr>
          <w:lang w:val="en-US"/>
        </w:rPr>
        <w:t xml:space="preserve">. </w:t>
      </w:r>
      <w:r w:rsidRPr="00E25B91">
        <w:rPr>
          <w:rStyle w:val="journaltitle"/>
          <w:iCs/>
          <w:shd w:val="clear" w:color="auto" w:fill="FFFFFF"/>
          <w:lang w:val="en-US"/>
        </w:rPr>
        <w:t xml:space="preserve">Pediatric Rheumatology </w:t>
      </w:r>
      <w:r w:rsidRPr="00E25B91">
        <w:rPr>
          <w:rStyle w:val="articlecitationyear"/>
          <w:shd w:val="clear" w:color="auto" w:fill="FFFFFF"/>
          <w:lang w:val="en-US"/>
        </w:rPr>
        <w:t xml:space="preserve">2015. - </w:t>
      </w:r>
      <w:r w:rsidRPr="00E25B91">
        <w:rPr>
          <w:rStyle w:val="aa"/>
          <w:b w:val="0"/>
          <w:shd w:val="clear" w:color="auto" w:fill="FFFFFF"/>
          <w:lang w:val="en-US"/>
        </w:rPr>
        <w:t>DOI:</w:t>
      </w:r>
      <w:r w:rsidRPr="00E25B91">
        <w:rPr>
          <w:rStyle w:val="apple-converted-space"/>
          <w:bCs/>
          <w:shd w:val="clear" w:color="auto" w:fill="FFFFFF"/>
          <w:lang w:val="en-US"/>
        </w:rPr>
        <w:t> </w:t>
      </w:r>
      <w:r w:rsidRPr="00E25B91">
        <w:rPr>
          <w:shd w:val="clear" w:color="auto" w:fill="FFFFFF"/>
          <w:lang w:val="en-US"/>
        </w:rPr>
        <w:t>10.1186/s12969-015-0017-9</w:t>
      </w:r>
    </w:p>
    <w:p w:rsidR="00E25B91" w:rsidRPr="00E25B91" w:rsidRDefault="002C3B29" w:rsidP="00212188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lang w:val="en-US"/>
        </w:rPr>
      </w:pPr>
      <w:proofErr w:type="spellStart"/>
      <w:r>
        <w:rPr>
          <w:shd w:val="clear" w:color="auto" w:fill="FFFFFF"/>
          <w:lang w:val="en-US"/>
        </w:rPr>
        <w:t>Nisar</w:t>
      </w:r>
      <w:proofErr w:type="spellEnd"/>
      <w:r>
        <w:rPr>
          <w:shd w:val="clear" w:color="auto" w:fill="FFFFFF"/>
          <w:lang w:val="en-US"/>
        </w:rPr>
        <w:t xml:space="preserve"> MK, </w:t>
      </w:r>
      <w:proofErr w:type="spellStart"/>
      <w:r>
        <w:rPr>
          <w:shd w:val="clear" w:color="auto" w:fill="FFFFFF"/>
          <w:lang w:val="en-US"/>
        </w:rPr>
        <w:t>Masood</w:t>
      </w:r>
      <w:proofErr w:type="spellEnd"/>
      <w:r>
        <w:rPr>
          <w:shd w:val="clear" w:color="auto" w:fill="FFFFFF"/>
          <w:lang w:val="en-US"/>
        </w:rPr>
        <w:t xml:space="preserve"> F, Cookson P</w:t>
      </w:r>
      <w:r w:rsidR="00E25B91" w:rsidRPr="00E25B91">
        <w:rPr>
          <w:shd w:val="clear" w:color="auto" w:fill="FFFFFF"/>
          <w:lang w:val="en-US"/>
        </w:rPr>
        <w:t xml:space="preserve">, </w:t>
      </w:r>
      <w:r>
        <w:rPr>
          <w:shd w:val="clear" w:color="auto" w:fill="FFFFFF"/>
          <w:lang w:val="en-US"/>
        </w:rPr>
        <w:t>et al</w:t>
      </w:r>
      <w:r w:rsidR="00E25B91" w:rsidRPr="00E25B91">
        <w:rPr>
          <w:shd w:val="clear" w:color="auto" w:fill="FFFFFF"/>
          <w:lang w:val="en-US"/>
        </w:rPr>
        <w:t>. What do we know about juvenile idiopathic arthritis and vitamin D? A systematic literature review and meta-analysis of curr</w:t>
      </w:r>
      <w:r>
        <w:rPr>
          <w:shd w:val="clear" w:color="auto" w:fill="FFFFFF"/>
          <w:lang w:val="en-US"/>
        </w:rPr>
        <w:t xml:space="preserve">ent evidence. </w:t>
      </w:r>
      <w:proofErr w:type="spellStart"/>
      <w:r>
        <w:rPr>
          <w:shd w:val="clear" w:color="auto" w:fill="FFFFFF"/>
          <w:lang w:val="en-US"/>
        </w:rPr>
        <w:t>Clin</w:t>
      </w:r>
      <w:proofErr w:type="spellEnd"/>
      <w:r w:rsidR="00E25B91" w:rsidRPr="00E25B91">
        <w:rPr>
          <w:shd w:val="clear" w:color="auto" w:fill="FFFFFF"/>
          <w:lang w:val="en-US"/>
        </w:rPr>
        <w:t xml:space="preserve"> </w:t>
      </w:r>
      <w:proofErr w:type="spellStart"/>
      <w:r w:rsidR="00E25B91" w:rsidRPr="00E25B91">
        <w:rPr>
          <w:shd w:val="clear" w:color="auto" w:fill="FFFFFF"/>
          <w:lang w:val="en-US"/>
        </w:rPr>
        <w:t>Rheumatol</w:t>
      </w:r>
      <w:proofErr w:type="spellEnd"/>
      <w:r w:rsidR="00E25B91" w:rsidRPr="00E25B91">
        <w:rPr>
          <w:shd w:val="clear" w:color="auto" w:fill="FFFFFF"/>
          <w:lang w:val="en-US"/>
        </w:rPr>
        <w:t>. 2013</w:t>
      </w:r>
      <w:proofErr w:type="gramStart"/>
      <w:r w:rsidR="00E25B91" w:rsidRPr="00E25B91">
        <w:rPr>
          <w:shd w:val="clear" w:color="auto" w:fill="FFFFFF"/>
          <w:lang w:val="en-US"/>
        </w:rPr>
        <w:t>;32</w:t>
      </w:r>
      <w:proofErr w:type="gramEnd"/>
      <w:r w:rsidR="00E25B91" w:rsidRPr="00E25B91">
        <w:rPr>
          <w:shd w:val="clear" w:color="auto" w:fill="FFFFFF"/>
          <w:lang w:val="en-US"/>
        </w:rPr>
        <w:t>(6):729–34.</w:t>
      </w:r>
    </w:p>
    <w:p w:rsidR="00E25B91" w:rsidRPr="00E25B91" w:rsidRDefault="002C3B29" w:rsidP="00212188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lang w:val="en-US"/>
        </w:rPr>
      </w:pPr>
      <w:r>
        <w:rPr>
          <w:shd w:val="clear" w:color="auto" w:fill="FFFFFF"/>
          <w:lang w:val="en-US"/>
        </w:rPr>
        <w:t>Wen</w:t>
      </w:r>
      <w:r w:rsidR="00E25B91" w:rsidRPr="00E25B91">
        <w:rPr>
          <w:shd w:val="clear" w:color="auto" w:fill="FFFFFF"/>
          <w:lang w:val="en-US"/>
        </w:rPr>
        <w:t xml:space="preserve"> H.</w:t>
      </w:r>
      <w:r>
        <w:rPr>
          <w:shd w:val="clear" w:color="auto" w:fill="FFFFFF"/>
          <w:lang w:val="en-US"/>
        </w:rPr>
        <w:t>,</w:t>
      </w:r>
      <w:r w:rsidR="00E25B91" w:rsidRPr="00E25B91">
        <w:rPr>
          <w:shd w:val="clear" w:color="auto" w:fill="FFFFFF"/>
          <w:lang w:val="en-US"/>
        </w:rPr>
        <w:t xml:space="preserve"> </w:t>
      </w:r>
      <w:r w:rsidRPr="00E25B91">
        <w:rPr>
          <w:shd w:val="clear" w:color="auto" w:fill="FFFFFF"/>
          <w:lang w:val="en-US"/>
        </w:rPr>
        <w:t>Baker</w:t>
      </w:r>
      <w:r w:rsidRPr="002C3B29">
        <w:rPr>
          <w:shd w:val="clear" w:color="auto" w:fill="FFFFFF"/>
          <w:lang w:val="en-US"/>
        </w:rPr>
        <w:t xml:space="preserve"> </w:t>
      </w:r>
      <w:r>
        <w:rPr>
          <w:shd w:val="clear" w:color="auto" w:fill="FFFFFF"/>
          <w:lang w:val="en-US"/>
        </w:rPr>
        <w:t>J</w:t>
      </w:r>
      <w:r w:rsidRPr="00E25B91">
        <w:rPr>
          <w:shd w:val="clear" w:color="auto" w:fill="FFFFFF"/>
          <w:lang w:val="en-US"/>
        </w:rPr>
        <w:t>F</w:t>
      </w:r>
      <w:r>
        <w:rPr>
          <w:shd w:val="clear" w:color="auto" w:fill="FFFFFF"/>
          <w:lang w:val="en-US"/>
        </w:rPr>
        <w:t>.</w:t>
      </w:r>
      <w:r w:rsidRPr="00E25B91">
        <w:rPr>
          <w:shd w:val="clear" w:color="auto" w:fill="FFFFFF"/>
          <w:lang w:val="en-US"/>
        </w:rPr>
        <w:t xml:space="preserve"> </w:t>
      </w:r>
      <w:r w:rsidR="00E25B91" w:rsidRPr="00E25B91">
        <w:rPr>
          <w:shd w:val="clear" w:color="auto" w:fill="FFFFFF"/>
          <w:lang w:val="en-US"/>
        </w:rPr>
        <w:t xml:space="preserve">Vitamin D, </w:t>
      </w:r>
      <w:proofErr w:type="spellStart"/>
      <w:r w:rsidR="00E25B91" w:rsidRPr="00E25B91">
        <w:rPr>
          <w:shd w:val="clear" w:color="auto" w:fill="FFFFFF"/>
          <w:lang w:val="en-US"/>
        </w:rPr>
        <w:t>Immunoregulation</w:t>
      </w:r>
      <w:proofErr w:type="spellEnd"/>
      <w:r w:rsidR="00E25B91" w:rsidRPr="00E25B91">
        <w:rPr>
          <w:shd w:val="clear" w:color="auto" w:fill="FFFFFF"/>
          <w:lang w:val="en-US"/>
        </w:rPr>
        <w:t xml:space="preserve"> and Rheumatoid Arthritis</w:t>
      </w:r>
      <w:r>
        <w:rPr>
          <w:shd w:val="clear" w:color="auto" w:fill="FFFFFF"/>
          <w:lang w:val="en-US"/>
        </w:rPr>
        <w:t>.</w:t>
      </w:r>
      <w:r w:rsidR="00E25B91" w:rsidRPr="00E25B91">
        <w:rPr>
          <w:shd w:val="clear" w:color="auto" w:fill="FFFFFF"/>
          <w:lang w:val="en-US"/>
        </w:rPr>
        <w:t xml:space="preserve"> Journal of Clinical Rheumatology. </w:t>
      </w:r>
      <w:r>
        <w:rPr>
          <w:shd w:val="clear" w:color="auto" w:fill="FFFFFF"/>
          <w:lang w:val="en-US"/>
        </w:rPr>
        <w:t>2011;</w:t>
      </w:r>
      <w:r w:rsidR="00E25B91" w:rsidRPr="00E25B91">
        <w:rPr>
          <w:shd w:val="clear" w:color="auto" w:fill="FFFFFF"/>
          <w:lang w:val="en-US"/>
        </w:rPr>
        <w:t xml:space="preserve"> 17 (2)</w:t>
      </w:r>
      <w:r>
        <w:rPr>
          <w:shd w:val="clear" w:color="auto" w:fill="FFFFFF"/>
          <w:lang w:val="en-US"/>
        </w:rPr>
        <w:t>:</w:t>
      </w:r>
      <w:r w:rsidR="00E25B91" w:rsidRPr="00E25B91">
        <w:rPr>
          <w:shd w:val="clear" w:color="auto" w:fill="FFFFFF"/>
          <w:lang w:val="en-US"/>
        </w:rPr>
        <w:t>102-7.</w:t>
      </w:r>
    </w:p>
    <w:p w:rsidR="00E25B91" w:rsidRPr="00E25B91" w:rsidRDefault="0018745E" w:rsidP="00212188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lang w:val="en-US"/>
        </w:rPr>
      </w:pPr>
      <w:r>
        <w:rPr>
          <w:shd w:val="clear" w:color="auto" w:fill="FFFFFF"/>
          <w:lang w:val="en-US"/>
        </w:rPr>
        <w:t xml:space="preserve">Yin K, </w:t>
      </w:r>
      <w:proofErr w:type="spellStart"/>
      <w:r>
        <w:rPr>
          <w:shd w:val="clear" w:color="auto" w:fill="FFFFFF"/>
          <w:lang w:val="en-US"/>
        </w:rPr>
        <w:t>Agrawal</w:t>
      </w:r>
      <w:proofErr w:type="spellEnd"/>
      <w:r>
        <w:rPr>
          <w:shd w:val="clear" w:color="auto" w:fill="FFFFFF"/>
          <w:lang w:val="en-US"/>
        </w:rPr>
        <w:t xml:space="preserve"> D</w:t>
      </w:r>
      <w:r w:rsidR="00E25B91" w:rsidRPr="00E25B91">
        <w:rPr>
          <w:shd w:val="clear" w:color="auto" w:fill="FFFFFF"/>
          <w:lang w:val="en-US"/>
        </w:rPr>
        <w:t>K. Vitami</w:t>
      </w:r>
      <w:r>
        <w:rPr>
          <w:shd w:val="clear" w:color="auto" w:fill="FFFFFF"/>
          <w:lang w:val="en-US"/>
        </w:rPr>
        <w:t xml:space="preserve">n D and inflammatory diseases. J </w:t>
      </w:r>
      <w:proofErr w:type="spellStart"/>
      <w:r>
        <w:rPr>
          <w:shd w:val="clear" w:color="auto" w:fill="FFFFFF"/>
          <w:lang w:val="en-US"/>
        </w:rPr>
        <w:t>Inflamm</w:t>
      </w:r>
      <w:proofErr w:type="spellEnd"/>
      <w:r>
        <w:rPr>
          <w:shd w:val="clear" w:color="auto" w:fill="FFFFFF"/>
          <w:lang w:val="en-US"/>
        </w:rPr>
        <w:t xml:space="preserve"> Res</w:t>
      </w:r>
      <w:r w:rsidR="00E25B91" w:rsidRPr="00E25B91">
        <w:rPr>
          <w:shd w:val="clear" w:color="auto" w:fill="FFFFFF"/>
          <w:lang w:val="en-US"/>
        </w:rPr>
        <w:t xml:space="preserve"> – 2014</w:t>
      </w:r>
      <w:r>
        <w:rPr>
          <w:shd w:val="clear" w:color="auto" w:fill="FFFFFF"/>
          <w:lang w:val="en-US"/>
        </w:rPr>
        <w:t>;</w:t>
      </w:r>
      <w:r w:rsidR="00E25B91" w:rsidRPr="00E25B91">
        <w:rPr>
          <w:shd w:val="clear" w:color="auto" w:fill="FFFFFF"/>
          <w:lang w:val="en-US"/>
        </w:rPr>
        <w:t xml:space="preserve"> 7</w:t>
      </w:r>
      <w:r>
        <w:rPr>
          <w:shd w:val="clear" w:color="auto" w:fill="FFFFFF"/>
          <w:lang w:val="en-US"/>
        </w:rPr>
        <w:t>:</w:t>
      </w:r>
      <w:r w:rsidR="00E25B91" w:rsidRPr="00E25B91">
        <w:rPr>
          <w:shd w:val="clear" w:color="auto" w:fill="FFFFFF"/>
          <w:lang w:val="en-US"/>
        </w:rPr>
        <w:t xml:space="preserve"> 69-87.</w:t>
      </w:r>
    </w:p>
    <w:p w:rsidR="00E25B91" w:rsidRPr="00E25B91" w:rsidRDefault="00E25B91" w:rsidP="00212188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lang w:val="en-US"/>
        </w:rPr>
      </w:pPr>
      <w:proofErr w:type="spellStart"/>
      <w:r w:rsidRPr="00E25B91">
        <w:rPr>
          <w:shd w:val="clear" w:color="auto" w:fill="FFFFFF"/>
          <w:lang w:val="en-US"/>
        </w:rPr>
        <w:t>Pelajo</w:t>
      </w:r>
      <w:proofErr w:type="spellEnd"/>
      <w:r w:rsidRPr="00E25B91">
        <w:rPr>
          <w:shd w:val="clear" w:color="auto" w:fill="FFFFFF"/>
          <w:lang w:val="en-US"/>
        </w:rPr>
        <w:t xml:space="preserve"> CF, Lopez-Benitez JM, Miller LC. 25-hydroxyvitamin D levels and vitamin D deficiency in children with rheumat</w:t>
      </w:r>
      <w:r w:rsidR="0018745E">
        <w:rPr>
          <w:shd w:val="clear" w:color="auto" w:fill="FFFFFF"/>
          <w:lang w:val="en-US"/>
        </w:rPr>
        <w:t>ologic disorders and controls. J</w:t>
      </w:r>
      <w:r w:rsidRPr="00E25B91">
        <w:rPr>
          <w:shd w:val="clear" w:color="auto" w:fill="FFFFFF"/>
          <w:lang w:val="en-US"/>
        </w:rPr>
        <w:t xml:space="preserve"> </w:t>
      </w:r>
      <w:proofErr w:type="spellStart"/>
      <w:r w:rsidRPr="00E25B91">
        <w:rPr>
          <w:shd w:val="clear" w:color="auto" w:fill="FFFFFF"/>
          <w:lang w:val="en-US"/>
        </w:rPr>
        <w:t>Rheumatol</w:t>
      </w:r>
      <w:proofErr w:type="spellEnd"/>
      <w:r w:rsidRPr="00E25B91">
        <w:rPr>
          <w:shd w:val="clear" w:color="auto" w:fill="FFFFFF"/>
          <w:lang w:val="en-US"/>
        </w:rPr>
        <w:t>. 2011</w:t>
      </w:r>
      <w:proofErr w:type="gramStart"/>
      <w:r w:rsidRPr="00E25B91">
        <w:rPr>
          <w:shd w:val="clear" w:color="auto" w:fill="FFFFFF"/>
          <w:lang w:val="en-US"/>
        </w:rPr>
        <w:t>;38:2000</w:t>
      </w:r>
      <w:proofErr w:type="gramEnd"/>
      <w:r w:rsidRPr="00E25B91">
        <w:rPr>
          <w:shd w:val="clear" w:color="auto" w:fill="FFFFFF"/>
          <w:lang w:val="en-US"/>
        </w:rPr>
        <w:t>–4.</w:t>
      </w:r>
    </w:p>
    <w:p w:rsidR="00E25B91" w:rsidRPr="0056001B" w:rsidRDefault="00E25B91" w:rsidP="00212188">
      <w:pPr>
        <w:pStyle w:val="1"/>
        <w:numPr>
          <w:ilvl w:val="0"/>
          <w:numId w:val="2"/>
        </w:numPr>
        <w:spacing w:before="0" w:line="240" w:lineRule="auto"/>
        <w:ind w:left="0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</w:pPr>
      <w:proofErr w:type="spellStart"/>
      <w:r w:rsidRPr="0056001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Топорцова</w:t>
      </w:r>
      <w:proofErr w:type="spellEnd"/>
      <w:r w:rsidRPr="00DD7B5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56001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Н</w:t>
      </w:r>
      <w:r w:rsidRPr="00DD7B5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.</w:t>
      </w:r>
      <w:r w:rsidRPr="0056001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В</w:t>
      </w:r>
      <w:r w:rsidRPr="00DD7B5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. </w:t>
      </w:r>
      <w:r w:rsidRPr="0056001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Витамин</w:t>
      </w:r>
      <w:r w:rsidRPr="00DD7B5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56001B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en-US"/>
        </w:rPr>
        <w:t>D</w:t>
      </w:r>
      <w:r w:rsidRPr="00DD7B5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56001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и</w:t>
      </w:r>
      <w:r w:rsidRPr="00DD7B5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56001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ревматоидный</w:t>
      </w:r>
      <w:r w:rsidRPr="00DD7B5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56001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артрит</w:t>
      </w:r>
      <w:r w:rsidRPr="00DD7B5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: </w:t>
      </w:r>
      <w:r w:rsidRPr="0056001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что</w:t>
      </w:r>
      <w:r w:rsidRPr="00DD7B5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56001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мы</w:t>
      </w:r>
      <w:r w:rsidRPr="00DD7B5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56001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знаем</w:t>
      </w:r>
      <w:r w:rsidRPr="00DD7B5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56001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сегодня</w:t>
      </w:r>
      <w:r w:rsidRPr="00DD7B5B">
        <w:rPr>
          <w:rFonts w:ascii="Times New Roman" w:hAnsi="Times New Roman" w:cs="Times New Roman"/>
          <w:b w:val="0"/>
          <w:bCs w:val="0"/>
          <w:caps/>
          <w:color w:val="auto"/>
          <w:sz w:val="24"/>
          <w:szCs w:val="24"/>
        </w:rPr>
        <w:t xml:space="preserve">? / </w:t>
      </w:r>
      <w:r w:rsidRPr="0056001B">
        <w:rPr>
          <w:rFonts w:ascii="Times New Roman" w:hAnsi="Times New Roman" w:cs="Times New Roman"/>
          <w:b w:val="0"/>
          <w:bCs w:val="0"/>
          <w:caps/>
          <w:color w:val="auto"/>
          <w:sz w:val="24"/>
          <w:szCs w:val="24"/>
        </w:rPr>
        <w:t>Н</w:t>
      </w:r>
      <w:r w:rsidRPr="00DD7B5B">
        <w:rPr>
          <w:rFonts w:ascii="Times New Roman" w:hAnsi="Times New Roman" w:cs="Times New Roman"/>
          <w:b w:val="0"/>
          <w:bCs w:val="0"/>
          <w:caps/>
          <w:color w:val="auto"/>
          <w:sz w:val="24"/>
          <w:szCs w:val="24"/>
        </w:rPr>
        <w:t>.</w:t>
      </w:r>
      <w:r w:rsidRPr="0056001B">
        <w:rPr>
          <w:rFonts w:ascii="Times New Roman" w:hAnsi="Times New Roman" w:cs="Times New Roman"/>
          <w:b w:val="0"/>
          <w:bCs w:val="0"/>
          <w:caps/>
          <w:color w:val="auto"/>
          <w:sz w:val="24"/>
          <w:szCs w:val="24"/>
        </w:rPr>
        <w:t>В</w:t>
      </w:r>
      <w:r w:rsidRPr="00DD7B5B">
        <w:rPr>
          <w:rFonts w:ascii="Times New Roman" w:hAnsi="Times New Roman" w:cs="Times New Roman"/>
          <w:b w:val="0"/>
          <w:bCs w:val="0"/>
          <w:caps/>
          <w:color w:val="auto"/>
          <w:sz w:val="24"/>
          <w:szCs w:val="24"/>
        </w:rPr>
        <w:t xml:space="preserve">. </w:t>
      </w:r>
      <w:proofErr w:type="spellStart"/>
      <w:r w:rsidRPr="0056001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Топорцова</w:t>
      </w:r>
      <w:proofErr w:type="spellEnd"/>
      <w:r w:rsidRPr="00DD7B5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, </w:t>
      </w:r>
      <w:r w:rsidRPr="0056001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С</w:t>
      </w:r>
      <w:r w:rsidRPr="00DD7B5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.</w:t>
      </w:r>
      <w:r w:rsidRPr="0056001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Г</w:t>
      </w:r>
      <w:r w:rsidRPr="00DD7B5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. </w:t>
      </w:r>
      <w:r w:rsidRPr="0056001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Аникин</w:t>
      </w:r>
      <w:r w:rsidRPr="00DD7B5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// </w:t>
      </w:r>
      <w:r w:rsidRPr="0056001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Научно</w:t>
      </w:r>
      <w:r w:rsidRPr="00DD7B5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-</w:t>
      </w:r>
      <w:r w:rsidRPr="0056001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практическая ревматология. - 2011. - №3. – с. 46-51</w:t>
      </w:r>
      <w:r w:rsidRPr="0056001B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>.</w:t>
      </w:r>
    </w:p>
    <w:p w:rsidR="00E25B91" w:rsidRPr="00E25B91" w:rsidRDefault="00E25B91" w:rsidP="00212188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lang w:val="en-US"/>
        </w:rPr>
      </w:pPr>
      <w:proofErr w:type="spellStart"/>
      <w:r w:rsidRPr="0056001B">
        <w:rPr>
          <w:lang w:val="en-US"/>
        </w:rPr>
        <w:t>Broder</w:t>
      </w:r>
      <w:proofErr w:type="spellEnd"/>
      <w:r w:rsidRPr="0056001B">
        <w:rPr>
          <w:lang w:val="en-US"/>
        </w:rPr>
        <w:t xml:space="preserve"> AR, Tobin JN, </w:t>
      </w:r>
      <w:proofErr w:type="spellStart"/>
      <w:r w:rsidRPr="0056001B">
        <w:rPr>
          <w:lang w:val="en-US"/>
        </w:rPr>
        <w:t>Putterman</w:t>
      </w:r>
      <w:proofErr w:type="spellEnd"/>
      <w:r w:rsidRPr="0056001B">
        <w:rPr>
          <w:lang w:val="en-US"/>
        </w:rPr>
        <w:t xml:space="preserve"> C. Disease-specific definitions of vitamin D deficiency need to be established in autoimmune and </w:t>
      </w:r>
      <w:proofErr w:type="spellStart"/>
      <w:r w:rsidRPr="0056001B">
        <w:rPr>
          <w:lang w:val="en-US"/>
        </w:rPr>
        <w:t>nonautoimmune</w:t>
      </w:r>
      <w:proofErr w:type="spellEnd"/>
      <w:r w:rsidRPr="0056001B">
        <w:rPr>
          <w:lang w:val="en-US"/>
        </w:rPr>
        <w:t xml:space="preserve"> chronic diseases: a retrospective comparison of th</w:t>
      </w:r>
      <w:r w:rsidR="009D2CF0">
        <w:rPr>
          <w:lang w:val="en-US"/>
        </w:rPr>
        <w:t>ree chronic diseases. Arthritis Res</w:t>
      </w:r>
      <w:r w:rsidRPr="0056001B">
        <w:rPr>
          <w:lang w:val="en-US"/>
        </w:rPr>
        <w:t xml:space="preserve"> </w:t>
      </w:r>
      <w:proofErr w:type="spellStart"/>
      <w:r w:rsidRPr="0056001B">
        <w:rPr>
          <w:lang w:val="en-US"/>
        </w:rPr>
        <w:t>Ther</w:t>
      </w:r>
      <w:proofErr w:type="spellEnd"/>
      <w:r w:rsidRPr="0056001B">
        <w:rPr>
          <w:lang w:val="en-US"/>
        </w:rPr>
        <w:t>. 2010; 12:R191.</w:t>
      </w:r>
    </w:p>
    <w:p w:rsidR="00E25B91" w:rsidRPr="00E25B91" w:rsidRDefault="009D2CF0" w:rsidP="00212188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lang w:val="en-US"/>
        </w:rPr>
      </w:pPr>
      <w:proofErr w:type="spellStart"/>
      <w:r>
        <w:rPr>
          <w:lang w:val="en-US"/>
        </w:rPr>
        <w:t>Gatenby</w:t>
      </w:r>
      <w:proofErr w:type="spellEnd"/>
      <w:r>
        <w:rPr>
          <w:lang w:val="en-US"/>
        </w:rPr>
        <w:t xml:space="preserve"> P,</w:t>
      </w:r>
      <w:r w:rsidRPr="009D2CF0">
        <w:rPr>
          <w:lang w:val="en-US"/>
        </w:rPr>
        <w:t xml:space="preserve"> </w:t>
      </w:r>
      <w:r w:rsidRPr="00E25B91">
        <w:rPr>
          <w:lang w:val="en-US"/>
        </w:rPr>
        <w:t>Lucas</w:t>
      </w:r>
      <w:r>
        <w:rPr>
          <w:lang w:val="en-US"/>
        </w:rPr>
        <w:t xml:space="preserve"> R, </w:t>
      </w:r>
      <w:proofErr w:type="spellStart"/>
      <w:r w:rsidRPr="00E25B91">
        <w:rPr>
          <w:lang w:val="en-US"/>
        </w:rPr>
        <w:t>Swaminathan</w:t>
      </w:r>
      <w:proofErr w:type="spellEnd"/>
      <w:r>
        <w:rPr>
          <w:lang w:val="en-US"/>
        </w:rPr>
        <w:t xml:space="preserve"> A.</w:t>
      </w:r>
      <w:r w:rsidR="00E25B91" w:rsidRPr="00E25B91">
        <w:rPr>
          <w:lang w:val="en-US"/>
        </w:rPr>
        <w:t xml:space="preserve"> Vitamin D Deficiency and Risk for Rheumatic Diseases</w:t>
      </w:r>
      <w:r>
        <w:rPr>
          <w:lang w:val="en-US"/>
        </w:rPr>
        <w:t>.</w:t>
      </w:r>
      <w:r>
        <w:rPr>
          <w:lang w:val="uk-UA"/>
        </w:rPr>
        <w:t xml:space="preserve"> </w:t>
      </w:r>
      <w:proofErr w:type="spellStart"/>
      <w:r w:rsidR="00E25B91" w:rsidRPr="00E25B91">
        <w:rPr>
          <w:lang w:val="en-US"/>
        </w:rPr>
        <w:t>Curr</w:t>
      </w:r>
      <w:proofErr w:type="spellEnd"/>
      <w:r w:rsidR="00E25B91" w:rsidRPr="00E25B91">
        <w:rPr>
          <w:lang w:val="en-US"/>
        </w:rPr>
        <w:t xml:space="preserve"> </w:t>
      </w:r>
      <w:proofErr w:type="spellStart"/>
      <w:r w:rsidR="00E25B91" w:rsidRPr="00E25B91">
        <w:rPr>
          <w:lang w:val="en-US"/>
        </w:rPr>
        <w:t>Opin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Rheumatol</w:t>
      </w:r>
      <w:proofErr w:type="spellEnd"/>
      <w:r>
        <w:rPr>
          <w:lang w:val="en-US"/>
        </w:rPr>
        <w:t>.</w:t>
      </w:r>
      <w:r w:rsidR="00E25B91" w:rsidRPr="00E25B91">
        <w:rPr>
          <w:lang w:val="en-US"/>
        </w:rPr>
        <w:t xml:space="preserve">  2013; 25(2): </w:t>
      </w:r>
      <w:r>
        <w:rPr>
          <w:lang w:val="en-US"/>
        </w:rPr>
        <w:t>184-</w:t>
      </w:r>
      <w:r w:rsidR="00E25B91" w:rsidRPr="00E25B91">
        <w:rPr>
          <w:lang w:val="en-US"/>
        </w:rPr>
        <w:t>91.</w:t>
      </w:r>
    </w:p>
    <w:p w:rsidR="00E25B91" w:rsidRPr="00E25B91" w:rsidRDefault="00E25B91" w:rsidP="00212188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lang w:val="en-US"/>
        </w:rPr>
      </w:pPr>
      <w:proofErr w:type="spellStart"/>
      <w:r w:rsidRPr="00E25B91">
        <w:rPr>
          <w:shd w:val="clear" w:color="auto" w:fill="FFFFFF"/>
          <w:lang w:val="en-US"/>
        </w:rPr>
        <w:t>Cutolo</w:t>
      </w:r>
      <w:proofErr w:type="spellEnd"/>
      <w:r w:rsidRPr="00E25B91">
        <w:rPr>
          <w:shd w:val="clear" w:color="auto" w:fill="FFFFFF"/>
          <w:lang w:val="en-US"/>
        </w:rPr>
        <w:t xml:space="preserve"> M, </w:t>
      </w:r>
      <w:proofErr w:type="spellStart"/>
      <w:r w:rsidRPr="00E25B91">
        <w:rPr>
          <w:shd w:val="clear" w:color="auto" w:fill="FFFFFF"/>
          <w:lang w:val="en-US"/>
        </w:rPr>
        <w:t>Pizzorni</w:t>
      </w:r>
      <w:proofErr w:type="spellEnd"/>
      <w:r w:rsidRPr="00E25B91">
        <w:rPr>
          <w:shd w:val="clear" w:color="auto" w:fill="FFFFFF"/>
          <w:lang w:val="en-US"/>
        </w:rPr>
        <w:t xml:space="preserve"> C, </w:t>
      </w:r>
      <w:proofErr w:type="spellStart"/>
      <w:r w:rsidRPr="00E25B91">
        <w:rPr>
          <w:shd w:val="clear" w:color="auto" w:fill="FFFFFF"/>
          <w:lang w:val="en-US"/>
        </w:rPr>
        <w:t>Sulli</w:t>
      </w:r>
      <w:proofErr w:type="spellEnd"/>
      <w:r w:rsidRPr="00E25B91">
        <w:rPr>
          <w:shd w:val="clear" w:color="auto" w:fill="FFFFFF"/>
          <w:lang w:val="en-US"/>
        </w:rPr>
        <w:t xml:space="preserve"> A. Vitamin D endocrine system involvement in </w:t>
      </w:r>
      <w:r w:rsidR="009D2CF0">
        <w:rPr>
          <w:shd w:val="clear" w:color="auto" w:fill="FFFFFF"/>
          <w:lang w:val="en-US"/>
        </w:rPr>
        <w:t xml:space="preserve">autoimmune rheumatic diseases. </w:t>
      </w:r>
      <w:proofErr w:type="spellStart"/>
      <w:r w:rsidR="009D2CF0">
        <w:rPr>
          <w:shd w:val="clear" w:color="auto" w:fill="FFFFFF"/>
          <w:lang w:val="en-US"/>
        </w:rPr>
        <w:t>Autoimmun</w:t>
      </w:r>
      <w:proofErr w:type="spellEnd"/>
      <w:r w:rsidRPr="00E25B91">
        <w:rPr>
          <w:shd w:val="clear" w:color="auto" w:fill="FFFFFF"/>
          <w:lang w:val="en-US"/>
        </w:rPr>
        <w:t xml:space="preserve"> Rev. 2011</w:t>
      </w:r>
      <w:proofErr w:type="gramStart"/>
      <w:r w:rsidRPr="00E25B91">
        <w:rPr>
          <w:shd w:val="clear" w:color="auto" w:fill="FFFFFF"/>
          <w:lang w:val="en-US"/>
        </w:rPr>
        <w:t>;11:84</w:t>
      </w:r>
      <w:proofErr w:type="gramEnd"/>
      <w:r w:rsidRPr="00E25B91">
        <w:rPr>
          <w:shd w:val="clear" w:color="auto" w:fill="FFFFFF"/>
          <w:lang w:val="en-US"/>
        </w:rPr>
        <w:t>–7.</w:t>
      </w:r>
    </w:p>
    <w:p w:rsidR="00D014BB" w:rsidRPr="00D014BB" w:rsidRDefault="007A6B6B" w:rsidP="00212188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lang w:val="en-US"/>
        </w:rPr>
      </w:pPr>
      <w:proofErr w:type="spellStart"/>
      <w:r>
        <w:rPr>
          <w:shd w:val="clear" w:color="auto" w:fill="FFFFFF"/>
          <w:lang w:val="en-US"/>
        </w:rPr>
        <w:t>Cutolo</w:t>
      </w:r>
      <w:proofErr w:type="spellEnd"/>
      <w:r>
        <w:rPr>
          <w:shd w:val="clear" w:color="auto" w:fill="FFFFFF"/>
          <w:lang w:val="en-US"/>
        </w:rPr>
        <w:t xml:space="preserve"> M, </w:t>
      </w:r>
      <w:proofErr w:type="spellStart"/>
      <w:r>
        <w:rPr>
          <w:shd w:val="clear" w:color="auto" w:fill="FFFFFF"/>
          <w:lang w:val="en-US"/>
        </w:rPr>
        <w:t>Plebani</w:t>
      </w:r>
      <w:proofErr w:type="spellEnd"/>
      <w:r>
        <w:rPr>
          <w:shd w:val="clear" w:color="auto" w:fill="FFFFFF"/>
          <w:lang w:val="en-US"/>
        </w:rPr>
        <w:t xml:space="preserve"> M</w:t>
      </w:r>
      <w:r w:rsidR="00E25B91" w:rsidRPr="00E25B91">
        <w:rPr>
          <w:shd w:val="clear" w:color="auto" w:fill="FFFFFF"/>
          <w:lang w:val="en-US"/>
        </w:rPr>
        <w:t xml:space="preserve">, </w:t>
      </w:r>
      <w:proofErr w:type="spellStart"/>
      <w:r w:rsidR="00E25B91" w:rsidRPr="00E25B91">
        <w:rPr>
          <w:shd w:val="clear" w:color="auto" w:fill="FFFFFF"/>
          <w:lang w:val="en-US"/>
        </w:rPr>
        <w:t>Shoenfeld</w:t>
      </w:r>
      <w:proofErr w:type="spellEnd"/>
      <w:r>
        <w:rPr>
          <w:shd w:val="clear" w:color="auto" w:fill="FFFFFF"/>
          <w:lang w:val="en-US"/>
        </w:rPr>
        <w:t xml:space="preserve"> Y</w:t>
      </w:r>
      <w:r w:rsidR="00E25B91" w:rsidRPr="00E25B91">
        <w:rPr>
          <w:shd w:val="clear" w:color="auto" w:fill="FFFFFF"/>
          <w:lang w:val="en-US"/>
        </w:rPr>
        <w:t xml:space="preserve">, </w:t>
      </w:r>
      <w:r>
        <w:rPr>
          <w:shd w:val="clear" w:color="auto" w:fill="FFFFFF"/>
          <w:lang w:val="en-US"/>
        </w:rPr>
        <w:t>et al</w:t>
      </w:r>
      <w:r w:rsidR="00E25B91" w:rsidRPr="00E25B91">
        <w:rPr>
          <w:shd w:val="clear" w:color="auto" w:fill="FFFFFF"/>
          <w:lang w:val="en-US"/>
        </w:rPr>
        <w:t>. Vitamin D endocrine system and the immune r</w:t>
      </w:r>
      <w:r>
        <w:rPr>
          <w:shd w:val="clear" w:color="auto" w:fill="FFFFFF"/>
          <w:lang w:val="en-US"/>
        </w:rPr>
        <w:t xml:space="preserve">esponse in rheumatic diseases. </w:t>
      </w:r>
      <w:proofErr w:type="spellStart"/>
      <w:r>
        <w:rPr>
          <w:shd w:val="clear" w:color="auto" w:fill="FFFFFF"/>
          <w:lang w:val="en-US"/>
        </w:rPr>
        <w:t>Vitam</w:t>
      </w:r>
      <w:proofErr w:type="spellEnd"/>
      <w:r w:rsidR="00E25B91" w:rsidRPr="00E25B91">
        <w:rPr>
          <w:shd w:val="clear" w:color="auto" w:fill="FFFFFF"/>
          <w:lang w:val="en-US"/>
        </w:rPr>
        <w:t xml:space="preserve"> </w:t>
      </w:r>
      <w:proofErr w:type="spellStart"/>
      <w:r w:rsidR="00E25B91" w:rsidRPr="00E25B91">
        <w:rPr>
          <w:shd w:val="clear" w:color="auto" w:fill="FFFFFF"/>
          <w:lang w:val="en-US"/>
        </w:rPr>
        <w:t>Horm</w:t>
      </w:r>
      <w:proofErr w:type="spellEnd"/>
      <w:r w:rsidR="00E25B91" w:rsidRPr="00E25B91">
        <w:rPr>
          <w:shd w:val="clear" w:color="auto" w:fill="FFFFFF"/>
          <w:lang w:val="en-US"/>
        </w:rPr>
        <w:t>. 2011</w:t>
      </w:r>
      <w:proofErr w:type="gramStart"/>
      <w:r w:rsidR="00E25B91" w:rsidRPr="00E25B91">
        <w:rPr>
          <w:shd w:val="clear" w:color="auto" w:fill="FFFFFF"/>
          <w:lang w:val="en-US"/>
        </w:rPr>
        <w:t>;86:327</w:t>
      </w:r>
      <w:proofErr w:type="gramEnd"/>
      <w:r w:rsidR="00E25B91" w:rsidRPr="00E25B91">
        <w:rPr>
          <w:shd w:val="clear" w:color="auto" w:fill="FFFFFF"/>
          <w:lang w:val="en-US"/>
        </w:rPr>
        <w:t>–51.</w:t>
      </w:r>
    </w:p>
    <w:p w:rsidR="00D014BB" w:rsidRPr="00D014BB" w:rsidRDefault="00E0462A" w:rsidP="00212188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lang w:val="en-US"/>
        </w:rPr>
      </w:pPr>
      <w:hyperlink r:id="rId9" w:history="1">
        <w:r w:rsidR="00D014BB" w:rsidRPr="007A6B6B">
          <w:rPr>
            <w:rStyle w:val="a3"/>
            <w:color w:val="auto"/>
            <w:u w:val="none"/>
            <w:shd w:val="clear" w:color="auto" w:fill="FFFFFF"/>
            <w:lang w:val="de-DE"/>
          </w:rPr>
          <w:t>Zittermann</w:t>
        </w:r>
      </w:hyperlink>
      <w:r w:rsidR="007A6B6B">
        <w:rPr>
          <w:lang w:val="uk-UA"/>
        </w:rPr>
        <w:t xml:space="preserve"> А</w:t>
      </w:r>
      <w:r w:rsidR="007A6B6B" w:rsidRPr="007A6B6B">
        <w:rPr>
          <w:lang w:val="de-DE"/>
        </w:rPr>
        <w:t xml:space="preserve">, </w:t>
      </w:r>
      <w:r w:rsidR="00D014BB" w:rsidRPr="007A6B6B">
        <w:rPr>
          <w:lang w:val="de-DE"/>
        </w:rPr>
        <w:t>Pilz</w:t>
      </w:r>
      <w:r w:rsidR="007A6B6B" w:rsidRPr="007A6B6B">
        <w:rPr>
          <w:lang w:val="de-DE"/>
        </w:rPr>
        <w:t xml:space="preserve"> S, </w:t>
      </w:r>
      <w:r w:rsidR="00D014BB" w:rsidRPr="007A6B6B">
        <w:rPr>
          <w:lang w:val="de-DE"/>
        </w:rPr>
        <w:t>Hoffmann</w:t>
      </w:r>
      <w:r w:rsidR="007A6B6B" w:rsidRPr="007A6B6B">
        <w:rPr>
          <w:lang w:val="de-DE"/>
        </w:rPr>
        <w:t xml:space="preserve"> H, et. al. </w:t>
      </w:r>
      <w:r w:rsidR="00D014BB" w:rsidRPr="00D014BB">
        <w:rPr>
          <w:lang w:val="en-US"/>
        </w:rPr>
        <w:t>Vitamin D and airway infections: a European perspective</w:t>
      </w:r>
      <w:r w:rsidR="00D014BB" w:rsidRPr="00D014BB">
        <w:rPr>
          <w:lang w:val="uk-UA"/>
        </w:rPr>
        <w:t xml:space="preserve"> </w:t>
      </w:r>
      <w:hyperlink r:id="rId10" w:history="1">
        <w:proofErr w:type="spellStart"/>
        <w:r w:rsidR="00D014BB" w:rsidRPr="00D014BB">
          <w:rPr>
            <w:rStyle w:val="a3"/>
            <w:color w:val="auto"/>
            <w:u w:val="none"/>
            <w:shd w:val="clear" w:color="auto" w:fill="FFFFFF"/>
            <w:lang w:val="en-US"/>
          </w:rPr>
          <w:t>Eur</w:t>
        </w:r>
        <w:proofErr w:type="spellEnd"/>
        <w:r w:rsidR="00D014BB" w:rsidRPr="00D014BB">
          <w:rPr>
            <w:rStyle w:val="a3"/>
            <w:color w:val="auto"/>
            <w:u w:val="none"/>
            <w:shd w:val="clear" w:color="auto" w:fill="FFFFFF"/>
            <w:lang w:val="en-US"/>
          </w:rPr>
          <w:t xml:space="preserve"> J</w:t>
        </w:r>
        <w:r w:rsidR="007A6B6B">
          <w:rPr>
            <w:rStyle w:val="a3"/>
            <w:color w:val="auto"/>
            <w:u w:val="none"/>
            <w:shd w:val="clear" w:color="auto" w:fill="FFFFFF"/>
            <w:lang w:val="en-US"/>
          </w:rPr>
          <w:t xml:space="preserve"> Med</w:t>
        </w:r>
        <w:r w:rsidR="00D014BB" w:rsidRPr="00D014BB">
          <w:rPr>
            <w:rStyle w:val="a3"/>
            <w:color w:val="auto"/>
            <w:u w:val="none"/>
            <w:shd w:val="clear" w:color="auto" w:fill="FFFFFF"/>
            <w:lang w:val="en-US"/>
          </w:rPr>
          <w:t xml:space="preserve"> Res</w:t>
        </w:r>
      </w:hyperlink>
      <w:r w:rsidR="00D014BB" w:rsidRPr="00D014BB">
        <w:rPr>
          <w:shd w:val="clear" w:color="auto" w:fill="FFFFFF"/>
          <w:lang w:val="en-US"/>
        </w:rPr>
        <w:t>. 2016; 21: 14.</w:t>
      </w:r>
    </w:p>
    <w:p w:rsidR="00E25B91" w:rsidRPr="00E25B91" w:rsidRDefault="00BA06A9" w:rsidP="00212188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lang w:val="en-US"/>
        </w:rPr>
      </w:pPr>
      <w:proofErr w:type="spellStart"/>
      <w:r w:rsidRPr="00E25B91">
        <w:t>Поворознюк</w:t>
      </w:r>
      <w:proofErr w:type="spellEnd"/>
      <w:r w:rsidRPr="00E25B91">
        <w:t xml:space="preserve"> В.В.</w:t>
      </w:r>
      <w:r w:rsidRPr="00E25B91">
        <w:rPr>
          <w:caps/>
        </w:rPr>
        <w:t xml:space="preserve"> </w:t>
      </w:r>
      <w:proofErr w:type="spellStart"/>
      <w:r w:rsidRPr="00E25B91">
        <w:t>Вплив</w:t>
      </w:r>
      <w:proofErr w:type="spellEnd"/>
      <w:r w:rsidRPr="00E25B91">
        <w:t xml:space="preserve"> </w:t>
      </w:r>
      <w:proofErr w:type="spellStart"/>
      <w:r w:rsidRPr="00E25B91">
        <w:t>деф</w:t>
      </w:r>
      <w:proofErr w:type="spellEnd"/>
      <w:r w:rsidRPr="00E25B91">
        <w:rPr>
          <w:lang w:val="uk-UA"/>
        </w:rPr>
        <w:t>і</w:t>
      </w:r>
      <w:proofErr w:type="spellStart"/>
      <w:r w:rsidRPr="00E25B91">
        <w:t>цит</w:t>
      </w:r>
      <w:proofErr w:type="spellEnd"/>
      <w:r w:rsidRPr="00E25B91">
        <w:rPr>
          <w:lang w:val="uk-UA"/>
        </w:rPr>
        <w:t>у</w:t>
      </w:r>
      <w:r w:rsidRPr="00E25B91">
        <w:t xml:space="preserve"> в</w:t>
      </w:r>
      <w:r w:rsidRPr="00E25B91">
        <w:rPr>
          <w:lang w:val="uk-UA"/>
        </w:rPr>
        <w:t>і</w:t>
      </w:r>
      <w:proofErr w:type="spellStart"/>
      <w:r w:rsidRPr="00E25B91">
        <w:t>тамин</w:t>
      </w:r>
      <w:proofErr w:type="spellEnd"/>
      <w:r w:rsidRPr="00E25B91">
        <w:rPr>
          <w:lang w:val="uk-UA"/>
        </w:rPr>
        <w:t>у</w:t>
      </w:r>
      <w:r w:rsidRPr="00E25B91">
        <w:t xml:space="preserve"> </w:t>
      </w:r>
      <w:r w:rsidRPr="00E25B91">
        <w:rPr>
          <w:lang w:val="en-US"/>
        </w:rPr>
        <w:t>D</w:t>
      </w:r>
      <w:r w:rsidRPr="00E25B91">
        <w:t xml:space="preserve"> на </w:t>
      </w:r>
      <w:r w:rsidRPr="00E25B91">
        <w:rPr>
          <w:lang w:val="uk-UA"/>
        </w:rPr>
        <w:t>перебіг</w:t>
      </w:r>
      <w:r w:rsidRPr="00E25B91">
        <w:t xml:space="preserve"> </w:t>
      </w:r>
      <w:proofErr w:type="spellStart"/>
      <w:r w:rsidRPr="00E25B91">
        <w:t>ревмато</w:t>
      </w:r>
      <w:proofErr w:type="spellEnd"/>
      <w:r w:rsidRPr="00E25B91">
        <w:rPr>
          <w:lang w:val="uk-UA"/>
        </w:rPr>
        <w:t>ї</w:t>
      </w:r>
      <w:proofErr w:type="spellStart"/>
      <w:r w:rsidRPr="00E25B91">
        <w:t>дного</w:t>
      </w:r>
      <w:proofErr w:type="spellEnd"/>
      <w:r w:rsidRPr="00E25B91">
        <w:t xml:space="preserve"> артрит</w:t>
      </w:r>
      <w:r w:rsidRPr="00E25B91">
        <w:rPr>
          <w:lang w:val="uk-UA"/>
        </w:rPr>
        <w:t>у</w:t>
      </w:r>
      <w:r w:rsidRPr="00E25B91">
        <w:t>. /</w:t>
      </w:r>
      <w:r w:rsidRPr="00E25B91">
        <w:rPr>
          <w:lang w:val="uk-UA"/>
        </w:rPr>
        <w:t xml:space="preserve"> </w:t>
      </w:r>
      <w:r w:rsidRPr="00E25B91">
        <w:t xml:space="preserve">В.В. </w:t>
      </w:r>
      <w:proofErr w:type="spellStart"/>
      <w:r w:rsidRPr="00E25B91">
        <w:t>Поворознюк</w:t>
      </w:r>
      <w:proofErr w:type="spellEnd"/>
      <w:r w:rsidRPr="00E25B91">
        <w:t xml:space="preserve">, О.В. Синенький // </w:t>
      </w:r>
      <w:hyperlink r:id="rId11" w:history="1">
        <w:r w:rsidRPr="00E25B91">
          <w:rPr>
            <w:rStyle w:val="a3"/>
            <w:color w:val="auto"/>
            <w:u w:val="none"/>
          </w:rPr>
          <w:t>Б</w:t>
        </w:r>
        <w:r w:rsidRPr="00E25B91">
          <w:rPr>
            <w:rStyle w:val="a3"/>
            <w:color w:val="auto"/>
            <w:u w:val="none"/>
            <w:lang w:val="uk-UA"/>
          </w:rPr>
          <w:t>і</w:t>
        </w:r>
        <w:r w:rsidRPr="00E25B91">
          <w:rPr>
            <w:rStyle w:val="a3"/>
            <w:color w:val="auto"/>
            <w:u w:val="none"/>
          </w:rPr>
          <w:t>ль. Су</w:t>
        </w:r>
        <w:r w:rsidRPr="00E25B91">
          <w:rPr>
            <w:rStyle w:val="a3"/>
            <w:color w:val="auto"/>
            <w:u w:val="none"/>
            <w:lang w:val="uk-UA"/>
          </w:rPr>
          <w:t>глоби</w:t>
        </w:r>
        <w:r w:rsidRPr="00E25B91">
          <w:rPr>
            <w:rStyle w:val="a3"/>
            <w:color w:val="auto"/>
            <w:u w:val="none"/>
          </w:rPr>
          <w:t xml:space="preserve">. </w:t>
        </w:r>
        <w:r w:rsidRPr="00E25B91">
          <w:rPr>
            <w:rStyle w:val="a3"/>
            <w:color w:val="auto"/>
            <w:u w:val="none"/>
            <w:lang w:val="uk-UA"/>
          </w:rPr>
          <w:t>Хребет</w:t>
        </w:r>
      </w:hyperlink>
      <w:r w:rsidRPr="00E25B91">
        <w:t xml:space="preserve">. – 2016. - №3. – </w:t>
      </w:r>
      <w:r w:rsidR="00967088" w:rsidRPr="00E25B91">
        <w:t>С</w:t>
      </w:r>
      <w:r w:rsidRPr="00E25B91">
        <w:t>.</w:t>
      </w:r>
      <w:r w:rsidR="00967088" w:rsidRPr="00E25B91">
        <w:t xml:space="preserve"> </w:t>
      </w:r>
      <w:r w:rsidRPr="00E25B91">
        <w:rPr>
          <w:lang w:val="uk-UA"/>
        </w:rPr>
        <w:t>15-21.</w:t>
      </w:r>
    </w:p>
    <w:p w:rsidR="00E25B91" w:rsidRDefault="001C446E" w:rsidP="00212188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lang w:val="uk-UA"/>
        </w:rPr>
      </w:pPr>
      <w:proofErr w:type="spellStart"/>
      <w:r w:rsidRPr="00E25B91">
        <w:rPr>
          <w:lang w:val="uk-UA"/>
        </w:rPr>
        <w:t>Поворознюк</w:t>
      </w:r>
      <w:proofErr w:type="spellEnd"/>
      <w:r w:rsidRPr="00E25B91">
        <w:rPr>
          <w:lang w:val="uk-UA"/>
        </w:rPr>
        <w:t xml:space="preserve"> В.В.</w:t>
      </w:r>
      <w:r w:rsidRPr="00E25B91">
        <w:rPr>
          <w:caps/>
          <w:lang w:val="uk-UA"/>
        </w:rPr>
        <w:t xml:space="preserve"> </w:t>
      </w:r>
      <w:proofErr w:type="spellStart"/>
      <w:r w:rsidRPr="00E25B91">
        <w:rPr>
          <w:lang w:val="uk-UA"/>
        </w:rPr>
        <w:t>Влияние</w:t>
      </w:r>
      <w:proofErr w:type="spellEnd"/>
      <w:r w:rsidRPr="00E25B91">
        <w:rPr>
          <w:lang w:val="uk-UA"/>
        </w:rPr>
        <w:t xml:space="preserve"> </w:t>
      </w:r>
      <w:proofErr w:type="spellStart"/>
      <w:r w:rsidRPr="00E25B91">
        <w:rPr>
          <w:lang w:val="uk-UA"/>
        </w:rPr>
        <w:t>уровня</w:t>
      </w:r>
      <w:proofErr w:type="spellEnd"/>
      <w:r w:rsidRPr="00E25B91">
        <w:rPr>
          <w:lang w:val="uk-UA"/>
        </w:rPr>
        <w:t xml:space="preserve"> </w:t>
      </w:r>
      <w:r w:rsidR="0030356B" w:rsidRPr="00E25B91">
        <w:rPr>
          <w:lang w:val="uk-UA"/>
        </w:rPr>
        <w:t>25-</w:t>
      </w:r>
      <w:r w:rsidRPr="00E25B91">
        <w:rPr>
          <w:lang w:val="uk-UA"/>
        </w:rPr>
        <w:t xml:space="preserve">гидрокси-витамина </w:t>
      </w:r>
      <w:r w:rsidRPr="00E25B91">
        <w:rPr>
          <w:lang w:val="en-US"/>
        </w:rPr>
        <w:t>D</w:t>
      </w:r>
      <w:r w:rsidRPr="00E25B91">
        <w:rPr>
          <w:lang w:val="uk-UA"/>
        </w:rPr>
        <w:t xml:space="preserve"> в </w:t>
      </w:r>
      <w:proofErr w:type="spellStart"/>
      <w:r w:rsidRPr="00E25B91">
        <w:rPr>
          <w:lang w:val="uk-UA"/>
        </w:rPr>
        <w:t>сыворотке</w:t>
      </w:r>
      <w:proofErr w:type="spellEnd"/>
      <w:r w:rsidRPr="00E25B91">
        <w:rPr>
          <w:lang w:val="uk-UA"/>
        </w:rPr>
        <w:t xml:space="preserve"> крови на </w:t>
      </w:r>
      <w:proofErr w:type="spellStart"/>
      <w:r w:rsidRPr="00E25B91">
        <w:rPr>
          <w:lang w:val="uk-UA"/>
        </w:rPr>
        <w:t>активность</w:t>
      </w:r>
      <w:proofErr w:type="spellEnd"/>
      <w:r w:rsidRPr="00E25B91">
        <w:rPr>
          <w:lang w:val="uk-UA"/>
        </w:rPr>
        <w:t xml:space="preserve"> </w:t>
      </w:r>
      <w:proofErr w:type="spellStart"/>
      <w:r w:rsidRPr="00E25B91">
        <w:rPr>
          <w:lang w:val="uk-UA"/>
        </w:rPr>
        <w:t>заболевания</w:t>
      </w:r>
      <w:proofErr w:type="spellEnd"/>
      <w:r w:rsidRPr="00E25B91">
        <w:rPr>
          <w:lang w:val="uk-UA"/>
        </w:rPr>
        <w:t xml:space="preserve"> у </w:t>
      </w:r>
      <w:proofErr w:type="spellStart"/>
      <w:r w:rsidRPr="00E25B91">
        <w:rPr>
          <w:lang w:val="uk-UA"/>
        </w:rPr>
        <w:t>пациентов</w:t>
      </w:r>
      <w:proofErr w:type="spellEnd"/>
      <w:r w:rsidRPr="00E25B91">
        <w:rPr>
          <w:lang w:val="uk-UA"/>
        </w:rPr>
        <w:t xml:space="preserve"> с </w:t>
      </w:r>
      <w:proofErr w:type="spellStart"/>
      <w:r w:rsidRPr="00E25B91">
        <w:rPr>
          <w:lang w:val="uk-UA"/>
        </w:rPr>
        <w:t>ревматоидным</w:t>
      </w:r>
      <w:proofErr w:type="spellEnd"/>
      <w:r w:rsidRPr="00E25B91">
        <w:rPr>
          <w:lang w:val="uk-UA"/>
        </w:rPr>
        <w:t xml:space="preserve"> артритом. / В.В. </w:t>
      </w:r>
      <w:proofErr w:type="spellStart"/>
      <w:r w:rsidRPr="00E25B91">
        <w:rPr>
          <w:lang w:val="uk-UA"/>
        </w:rPr>
        <w:t>Поворознюк</w:t>
      </w:r>
      <w:proofErr w:type="spellEnd"/>
      <w:r w:rsidRPr="00E25B91">
        <w:rPr>
          <w:lang w:val="uk-UA"/>
        </w:rPr>
        <w:t xml:space="preserve">, О.В. Синенький // </w:t>
      </w:r>
      <w:r w:rsidRPr="00E25B91">
        <w:rPr>
          <w:lang w:val="en-US"/>
        </w:rPr>
        <w:t>Journal</w:t>
      </w:r>
      <w:r w:rsidRPr="00E25B91">
        <w:rPr>
          <w:lang w:val="uk-UA"/>
        </w:rPr>
        <w:t xml:space="preserve"> </w:t>
      </w:r>
      <w:r w:rsidRPr="00E25B91">
        <w:rPr>
          <w:lang w:val="en-US"/>
        </w:rPr>
        <w:t>of</w:t>
      </w:r>
      <w:r w:rsidRPr="00E25B91">
        <w:rPr>
          <w:lang w:val="uk-UA"/>
        </w:rPr>
        <w:t xml:space="preserve"> </w:t>
      </w:r>
      <w:r w:rsidRPr="00E25B91">
        <w:rPr>
          <w:lang w:val="en-US"/>
        </w:rPr>
        <w:t>the</w:t>
      </w:r>
      <w:r w:rsidRPr="00E25B91">
        <w:rPr>
          <w:lang w:val="uk-UA"/>
        </w:rPr>
        <w:t xml:space="preserve"> </w:t>
      </w:r>
      <w:r w:rsidRPr="00E25B91">
        <w:rPr>
          <w:lang w:val="en-US"/>
        </w:rPr>
        <w:t>Grodno</w:t>
      </w:r>
      <w:r w:rsidRPr="00E25B91">
        <w:rPr>
          <w:lang w:val="uk-UA"/>
        </w:rPr>
        <w:t xml:space="preserve"> </w:t>
      </w:r>
      <w:r w:rsidRPr="00E25B91">
        <w:rPr>
          <w:lang w:val="en-US"/>
        </w:rPr>
        <w:t>State</w:t>
      </w:r>
      <w:r w:rsidRPr="00E25B91">
        <w:rPr>
          <w:lang w:val="uk-UA"/>
        </w:rPr>
        <w:t xml:space="preserve"> </w:t>
      </w:r>
      <w:r w:rsidRPr="00E25B91">
        <w:rPr>
          <w:lang w:val="en-US"/>
        </w:rPr>
        <w:t>Medi</w:t>
      </w:r>
      <w:r w:rsidR="00C91912" w:rsidRPr="00E25B91">
        <w:rPr>
          <w:lang w:val="en-US"/>
        </w:rPr>
        <w:t>c</w:t>
      </w:r>
      <w:r w:rsidRPr="00E25B91">
        <w:rPr>
          <w:lang w:val="en-US"/>
        </w:rPr>
        <w:t>al</w:t>
      </w:r>
      <w:r w:rsidRPr="00E25B91">
        <w:rPr>
          <w:lang w:val="uk-UA"/>
        </w:rPr>
        <w:t xml:space="preserve"> </w:t>
      </w:r>
      <w:r w:rsidRPr="00E25B91">
        <w:rPr>
          <w:lang w:val="en-US"/>
        </w:rPr>
        <w:t>University</w:t>
      </w:r>
      <w:r w:rsidRPr="00E25B91">
        <w:rPr>
          <w:lang w:val="uk-UA"/>
        </w:rPr>
        <w:t xml:space="preserve"> – 2016. - №2. – </w:t>
      </w:r>
      <w:r w:rsidR="00967088" w:rsidRPr="00E25B91">
        <w:rPr>
          <w:lang w:val="uk-UA"/>
        </w:rPr>
        <w:t>С</w:t>
      </w:r>
      <w:r w:rsidRPr="00E25B91">
        <w:rPr>
          <w:lang w:val="uk-UA"/>
        </w:rPr>
        <w:t>.98-101.</w:t>
      </w:r>
    </w:p>
    <w:p w:rsidR="00E25B91" w:rsidRDefault="007A6B6B" w:rsidP="00212188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lang w:val="uk-UA"/>
        </w:rPr>
      </w:pPr>
      <w:proofErr w:type="spellStart"/>
      <w:r>
        <w:rPr>
          <w:shd w:val="clear" w:color="auto" w:fill="FFFFFF"/>
          <w:lang w:val="en-US"/>
        </w:rPr>
        <w:lastRenderedPageBreak/>
        <w:t>Haque</w:t>
      </w:r>
      <w:proofErr w:type="spellEnd"/>
      <w:r>
        <w:rPr>
          <w:shd w:val="clear" w:color="auto" w:fill="FFFFFF"/>
          <w:lang w:val="en-US"/>
        </w:rPr>
        <w:t xml:space="preserve"> U.J., Bartlett S</w:t>
      </w:r>
      <w:r w:rsidR="0030356B" w:rsidRPr="00E25B91">
        <w:rPr>
          <w:shd w:val="clear" w:color="auto" w:fill="FFFFFF"/>
          <w:lang w:val="en-US"/>
        </w:rPr>
        <w:t>J. Relationships among vitamin D, disease activity, pain and disab</w:t>
      </w:r>
      <w:r>
        <w:rPr>
          <w:shd w:val="clear" w:color="auto" w:fill="FFFFFF"/>
          <w:lang w:val="en-US"/>
        </w:rPr>
        <w:t xml:space="preserve">ility in rheumatoid arthritis. </w:t>
      </w:r>
      <w:proofErr w:type="spellStart"/>
      <w:r>
        <w:rPr>
          <w:shd w:val="clear" w:color="auto" w:fill="FFFFFF"/>
          <w:lang w:val="en-US"/>
        </w:rPr>
        <w:t>Clin</w:t>
      </w:r>
      <w:proofErr w:type="spellEnd"/>
      <w:r>
        <w:rPr>
          <w:shd w:val="clear" w:color="auto" w:fill="FFFFFF"/>
          <w:lang w:val="en-US"/>
        </w:rPr>
        <w:t xml:space="preserve"> Exp</w:t>
      </w:r>
      <w:r w:rsidR="0030356B" w:rsidRPr="00E25B91">
        <w:rPr>
          <w:shd w:val="clear" w:color="auto" w:fill="FFFFFF"/>
          <w:lang w:val="en-US"/>
        </w:rPr>
        <w:t xml:space="preserve"> </w:t>
      </w:r>
      <w:proofErr w:type="spellStart"/>
      <w:r w:rsidR="0030356B" w:rsidRPr="00E25B91">
        <w:rPr>
          <w:shd w:val="clear" w:color="auto" w:fill="FFFFFF"/>
          <w:lang w:val="en-US"/>
        </w:rPr>
        <w:t>Rheumatol</w:t>
      </w:r>
      <w:proofErr w:type="spellEnd"/>
      <w:r w:rsidR="0030356B" w:rsidRPr="00E25B91">
        <w:rPr>
          <w:shd w:val="clear" w:color="auto" w:fill="FFFFFF"/>
          <w:lang w:val="en-US"/>
        </w:rPr>
        <w:t>. 2010</w:t>
      </w:r>
      <w:proofErr w:type="gramStart"/>
      <w:r w:rsidR="0030356B" w:rsidRPr="00E25B91">
        <w:rPr>
          <w:shd w:val="clear" w:color="auto" w:fill="FFFFFF"/>
          <w:lang w:val="en-US"/>
        </w:rPr>
        <w:t>;28:745</w:t>
      </w:r>
      <w:proofErr w:type="gramEnd"/>
      <w:r w:rsidR="0030356B" w:rsidRPr="00E25B91">
        <w:rPr>
          <w:shd w:val="clear" w:color="auto" w:fill="FFFFFF"/>
          <w:lang w:val="en-US"/>
        </w:rPr>
        <w:t>–7.</w:t>
      </w:r>
    </w:p>
    <w:p w:rsidR="00E25B91" w:rsidRDefault="002E0612" w:rsidP="00212188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lang w:val="uk-UA"/>
        </w:rPr>
      </w:pPr>
      <w:r w:rsidRPr="00E25B91">
        <w:rPr>
          <w:lang w:val="en-US"/>
        </w:rPr>
        <w:t xml:space="preserve">Kerr GS, </w:t>
      </w:r>
      <w:proofErr w:type="spellStart"/>
      <w:r w:rsidRPr="00E25B91">
        <w:rPr>
          <w:lang w:val="en-US"/>
        </w:rPr>
        <w:t>Sabahi</w:t>
      </w:r>
      <w:proofErr w:type="spellEnd"/>
      <w:r w:rsidRPr="00E25B91">
        <w:rPr>
          <w:lang w:val="en-US"/>
        </w:rPr>
        <w:t xml:space="preserve"> I, Richards JS,</w:t>
      </w:r>
      <w:r w:rsidRPr="00E25B91">
        <w:rPr>
          <w:rStyle w:val="apple-converted-space"/>
          <w:lang w:val="en-US"/>
        </w:rPr>
        <w:t> </w:t>
      </w:r>
      <w:r w:rsidRPr="00E25B91">
        <w:rPr>
          <w:rStyle w:val="a5"/>
          <w:i w:val="0"/>
          <w:lang w:val="en-US"/>
        </w:rPr>
        <w:t>et al.</w:t>
      </w:r>
      <w:r w:rsidRPr="00E25B91">
        <w:rPr>
          <w:rStyle w:val="apple-converted-space"/>
          <w:lang w:val="en-US"/>
        </w:rPr>
        <w:t> </w:t>
      </w:r>
      <w:r w:rsidRPr="00E25B91">
        <w:rPr>
          <w:lang w:val="en-US"/>
        </w:rPr>
        <w:t xml:space="preserve">Prevalence of vitamin D insufficiency/deficiency in rheumatoid arthritis and associations with disease severity and activity. </w:t>
      </w:r>
      <w:r w:rsidR="007A6B6B">
        <w:t xml:space="preserve">J </w:t>
      </w:r>
      <w:proofErr w:type="spellStart"/>
      <w:r w:rsidR="007A6B6B">
        <w:t>Rheumatol</w:t>
      </w:r>
      <w:proofErr w:type="spellEnd"/>
      <w:r w:rsidR="007A6B6B">
        <w:t xml:space="preserve"> 2011; 38:53–</w:t>
      </w:r>
      <w:r w:rsidRPr="0056001B">
        <w:t>9</w:t>
      </w:r>
      <w:r w:rsidR="0030356B" w:rsidRPr="00E25B91">
        <w:rPr>
          <w:lang w:val="en-US"/>
        </w:rPr>
        <w:t>.</w:t>
      </w:r>
    </w:p>
    <w:p w:rsidR="00E25B91" w:rsidRDefault="007A6B6B" w:rsidP="00212188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lang w:val="uk-UA"/>
        </w:rPr>
      </w:pPr>
      <w:proofErr w:type="spellStart"/>
      <w:r>
        <w:rPr>
          <w:lang w:val="en-US"/>
        </w:rPr>
        <w:t>Mellethin</w:t>
      </w:r>
      <w:proofErr w:type="spellEnd"/>
      <w:r>
        <w:rPr>
          <w:lang w:val="en-US"/>
        </w:rPr>
        <w:t xml:space="preserve"> L</w:t>
      </w:r>
      <w:r w:rsidR="00C91912" w:rsidRPr="00E25B91">
        <w:rPr>
          <w:lang w:val="en-US"/>
        </w:rPr>
        <w:t xml:space="preserve">, </w:t>
      </w:r>
      <w:proofErr w:type="spellStart"/>
      <w:r w:rsidR="00C91912" w:rsidRPr="00E25B91">
        <w:rPr>
          <w:lang w:val="en-US"/>
        </w:rPr>
        <w:t>Wal</w:t>
      </w:r>
      <w:r>
        <w:rPr>
          <w:lang w:val="en-US"/>
        </w:rPr>
        <w:t>laschofsli</w:t>
      </w:r>
      <w:proofErr w:type="spellEnd"/>
      <w:r>
        <w:rPr>
          <w:lang w:val="en-US"/>
        </w:rPr>
        <w:t xml:space="preserve"> H</w:t>
      </w:r>
      <w:r w:rsidR="00C91912" w:rsidRPr="00E25B91">
        <w:rPr>
          <w:lang w:val="en-US"/>
        </w:rPr>
        <w:t xml:space="preserve">, </w:t>
      </w:r>
      <w:proofErr w:type="spellStart"/>
      <w:r w:rsidR="00C91912" w:rsidRPr="00E25B91">
        <w:rPr>
          <w:lang w:val="en-US"/>
        </w:rPr>
        <w:t>Grotevendt</w:t>
      </w:r>
      <w:proofErr w:type="spellEnd"/>
      <w:r w:rsidR="00C91912" w:rsidRPr="00E25B91">
        <w:rPr>
          <w:lang w:val="en-US"/>
        </w:rPr>
        <w:t xml:space="preserve"> A. et al. Association between serum vitamin D concentrations and inflammatory markers in</w:t>
      </w:r>
      <w:r>
        <w:rPr>
          <w:lang w:val="en-US"/>
        </w:rPr>
        <w:t xml:space="preserve"> the general adult population. </w:t>
      </w:r>
      <w:r w:rsidR="00C91912" w:rsidRPr="00E25B91">
        <w:rPr>
          <w:lang w:val="en-US"/>
        </w:rPr>
        <w:t>Metabolism. – 2014</w:t>
      </w:r>
      <w:r>
        <w:rPr>
          <w:lang w:val="en-US"/>
        </w:rPr>
        <w:t>; 63(</w:t>
      </w:r>
      <w:r w:rsidR="00C91912" w:rsidRPr="00E25B91">
        <w:rPr>
          <w:lang w:val="en-US"/>
        </w:rPr>
        <w:t>8</w:t>
      </w:r>
      <w:r>
        <w:rPr>
          <w:lang w:val="en-US"/>
        </w:rPr>
        <w:t>):1056-</w:t>
      </w:r>
      <w:r w:rsidR="00C91912" w:rsidRPr="00E25B91">
        <w:rPr>
          <w:lang w:val="en-US"/>
        </w:rPr>
        <w:t>62.</w:t>
      </w:r>
    </w:p>
    <w:p w:rsidR="00974F57" w:rsidRPr="00212188" w:rsidRDefault="002E0612" w:rsidP="00212188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lang w:val="uk-UA"/>
        </w:rPr>
      </w:pPr>
      <w:r w:rsidRPr="00E25B91">
        <w:rPr>
          <w:lang w:val="en-US"/>
        </w:rPr>
        <w:t xml:space="preserve">Rossini M, </w:t>
      </w:r>
      <w:proofErr w:type="spellStart"/>
      <w:r w:rsidRPr="00E25B91">
        <w:rPr>
          <w:lang w:val="en-US"/>
        </w:rPr>
        <w:t>Maddali</w:t>
      </w:r>
      <w:proofErr w:type="spellEnd"/>
      <w:r w:rsidRPr="00E25B91">
        <w:rPr>
          <w:lang w:val="en-US"/>
        </w:rPr>
        <w:t xml:space="preserve"> </w:t>
      </w:r>
      <w:proofErr w:type="spellStart"/>
      <w:r w:rsidRPr="00E25B91">
        <w:rPr>
          <w:lang w:val="en-US"/>
        </w:rPr>
        <w:t>Bongi</w:t>
      </w:r>
      <w:proofErr w:type="spellEnd"/>
      <w:r w:rsidRPr="00E25B91">
        <w:rPr>
          <w:lang w:val="en-US"/>
        </w:rPr>
        <w:t xml:space="preserve"> S, La </w:t>
      </w:r>
      <w:proofErr w:type="spellStart"/>
      <w:r w:rsidRPr="00E25B91">
        <w:rPr>
          <w:lang w:val="en-US"/>
        </w:rPr>
        <w:t>Montagna</w:t>
      </w:r>
      <w:proofErr w:type="spellEnd"/>
      <w:r w:rsidRPr="00E25B91">
        <w:rPr>
          <w:lang w:val="en-US"/>
        </w:rPr>
        <w:t xml:space="preserve"> G,</w:t>
      </w:r>
      <w:r w:rsidRPr="00E25B91">
        <w:rPr>
          <w:rStyle w:val="apple-converted-space"/>
          <w:lang w:val="en-US"/>
        </w:rPr>
        <w:t> </w:t>
      </w:r>
      <w:r w:rsidRPr="00E25B91">
        <w:rPr>
          <w:rStyle w:val="a5"/>
          <w:i w:val="0"/>
          <w:lang w:val="en-US"/>
        </w:rPr>
        <w:t>et al.</w:t>
      </w:r>
      <w:r w:rsidRPr="00E25B91">
        <w:rPr>
          <w:rStyle w:val="apple-converted-space"/>
          <w:lang w:val="en-US"/>
        </w:rPr>
        <w:t> </w:t>
      </w:r>
      <w:r w:rsidRPr="00E25B91">
        <w:rPr>
          <w:lang w:val="en-US"/>
        </w:rPr>
        <w:t xml:space="preserve">Vitamin D deficiency in rheumatoid arthritis: prevalence, determinants and associations with disease activity and disability. Arthritis Res </w:t>
      </w:r>
      <w:proofErr w:type="spellStart"/>
      <w:r w:rsidRPr="00E25B91">
        <w:rPr>
          <w:lang w:val="en-US"/>
        </w:rPr>
        <w:t>Ther</w:t>
      </w:r>
      <w:proofErr w:type="spellEnd"/>
      <w:r w:rsidR="00C91912" w:rsidRPr="00E25B91">
        <w:rPr>
          <w:lang w:val="en-US"/>
        </w:rPr>
        <w:t>.</w:t>
      </w:r>
      <w:r w:rsidRPr="00E25B91">
        <w:rPr>
          <w:lang w:val="en-US"/>
        </w:rPr>
        <w:t xml:space="preserve"> 2010; 12:R216.</w:t>
      </w:r>
    </w:p>
    <w:p w:rsidR="00212188" w:rsidRDefault="00212188" w:rsidP="00212188">
      <w:pPr>
        <w:pStyle w:val="a4"/>
        <w:shd w:val="clear" w:color="auto" w:fill="FFFFFF"/>
        <w:spacing w:before="0" w:beforeAutospacing="0" w:after="0" w:afterAutospacing="0"/>
        <w:jc w:val="both"/>
        <w:rPr>
          <w:lang w:val="en-US"/>
        </w:rPr>
      </w:pPr>
    </w:p>
    <w:p w:rsidR="00212188" w:rsidRPr="009B70B9" w:rsidRDefault="00212188" w:rsidP="002121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References</w:t>
      </w:r>
    </w:p>
    <w:p w:rsidR="00212188" w:rsidRPr="006D7988" w:rsidRDefault="00212188" w:rsidP="00212188">
      <w:pPr>
        <w:pStyle w:val="a8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Haussler</w:t>
      </w:r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MR</w:t>
      </w:r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</w:t>
      </w:r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Whitfield</w:t>
      </w:r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GK</w:t>
      </w:r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</w:t>
      </w:r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Kaneko</w:t>
      </w:r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</w:t>
      </w:r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е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t al.</w:t>
      </w:r>
      <w:r w:rsidRPr="00513E9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Molecular</w:t>
      </w:r>
      <w:r w:rsidRPr="00513E9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mechanisms</w:t>
      </w:r>
      <w:r w:rsidRPr="00513E9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of</w:t>
      </w:r>
      <w:r w:rsidRPr="00513E9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vitamin</w:t>
      </w:r>
      <w:r w:rsidRPr="00513E9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D</w:t>
      </w:r>
      <w:r w:rsidRPr="00513E9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action.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Calcif</w:t>
      </w:r>
      <w:proofErr w:type="spellEnd"/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Tissue Int. 2013</w:t>
      </w:r>
      <w:proofErr w:type="gramStart"/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;92</w:t>
      </w:r>
      <w:proofErr w:type="gramEnd"/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(2):77–98.</w:t>
      </w:r>
    </w:p>
    <w:p w:rsidR="00212188" w:rsidRPr="0056001B" w:rsidRDefault="00212188" w:rsidP="00212188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lang w:val="en-US"/>
        </w:rPr>
      </w:pPr>
      <w:proofErr w:type="spellStart"/>
      <w:r w:rsidRPr="0056001B">
        <w:rPr>
          <w:lang w:val="en-US"/>
        </w:rPr>
        <w:t>Hewison</w:t>
      </w:r>
      <w:proofErr w:type="spellEnd"/>
      <w:r w:rsidRPr="0056001B">
        <w:rPr>
          <w:lang w:val="en-US"/>
        </w:rPr>
        <w:t xml:space="preserve"> M. Vitamin D and immune function: </w:t>
      </w:r>
      <w:proofErr w:type="spellStart"/>
      <w:r w:rsidRPr="0056001B">
        <w:rPr>
          <w:lang w:val="en-US"/>
        </w:rPr>
        <w:t>autocrine</w:t>
      </w:r>
      <w:proofErr w:type="spellEnd"/>
      <w:r w:rsidRPr="0056001B">
        <w:rPr>
          <w:lang w:val="en-US"/>
        </w:rPr>
        <w:t xml:space="preserve">, </w:t>
      </w:r>
      <w:proofErr w:type="spellStart"/>
      <w:r w:rsidRPr="0056001B">
        <w:rPr>
          <w:lang w:val="en-US"/>
        </w:rPr>
        <w:t>paracrine</w:t>
      </w:r>
      <w:proofErr w:type="spellEnd"/>
      <w:r w:rsidRPr="0056001B">
        <w:rPr>
          <w:lang w:val="en-US"/>
        </w:rPr>
        <w:t xml:space="preserve"> or endocrine? Scand J </w:t>
      </w:r>
      <w:proofErr w:type="spellStart"/>
      <w:r w:rsidRPr="0056001B">
        <w:rPr>
          <w:lang w:val="en-US"/>
        </w:rPr>
        <w:t>Clin</w:t>
      </w:r>
      <w:proofErr w:type="spellEnd"/>
      <w:r w:rsidRPr="0056001B">
        <w:rPr>
          <w:lang w:val="en-US"/>
        </w:rPr>
        <w:t xml:space="preserve"> Lab Invest </w:t>
      </w:r>
      <w:proofErr w:type="spellStart"/>
      <w:r w:rsidRPr="0056001B">
        <w:rPr>
          <w:lang w:val="en-US"/>
        </w:rPr>
        <w:t>Suppl</w:t>
      </w:r>
      <w:proofErr w:type="spellEnd"/>
      <w:r w:rsidRPr="0056001B">
        <w:rPr>
          <w:lang w:val="en-US"/>
        </w:rPr>
        <w:t xml:space="preserve"> 2012; 243:92–102.</w:t>
      </w:r>
    </w:p>
    <w:p w:rsidR="00212188" w:rsidRPr="0056001B" w:rsidRDefault="00212188" w:rsidP="00212188">
      <w:pPr>
        <w:pStyle w:val="a8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Adams J</w:t>
      </w:r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S., </w:t>
      </w:r>
      <w:proofErr w:type="spellStart"/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Hewison</w:t>
      </w:r>
      <w:proofErr w:type="spellEnd"/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M. Unexpected actions of vitamin D: new perspectives on the regulation of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innate and adaptive immunity. Nat.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Clin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Pract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Endocrinol</w:t>
      </w:r>
      <w:proofErr w:type="spellEnd"/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Metab</w:t>
      </w:r>
      <w:proofErr w:type="spellEnd"/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. 2008</w:t>
      </w:r>
      <w:proofErr w:type="gramStart"/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;4:80</w:t>
      </w:r>
      <w:proofErr w:type="gramEnd"/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–90.</w:t>
      </w:r>
    </w:p>
    <w:p w:rsidR="00212188" w:rsidRPr="00974F57" w:rsidRDefault="00212188" w:rsidP="00212188">
      <w:pPr>
        <w:pStyle w:val="a8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Di</w:t>
      </w:r>
      <w:r w:rsidRPr="006D7988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Rosa</w:t>
      </w:r>
      <w:r w:rsidRPr="006D7988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</w:t>
      </w:r>
      <w:r w:rsidRPr="006D7988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Malaguarnera</w:t>
      </w:r>
      <w:proofErr w:type="spellEnd"/>
      <w:r w:rsidRPr="006D7988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</w:t>
      </w:r>
      <w:r w:rsidRPr="006D7988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Nicoletti</w:t>
      </w:r>
      <w:proofErr w:type="spellEnd"/>
      <w:r w:rsidRPr="006D7988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F</w:t>
      </w:r>
      <w:r w:rsidRPr="006D7988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et al</w:t>
      </w:r>
      <w:r w:rsidRPr="006D7988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. </w:t>
      </w:r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Vitamin</w:t>
      </w:r>
      <w:r w:rsidRPr="006D7988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D</w:t>
      </w:r>
      <w:r w:rsidRPr="006D7988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3: </w:t>
      </w:r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</w:t>
      </w:r>
      <w:r w:rsidRPr="006D7988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helpful</w:t>
      </w:r>
      <w:r w:rsidRPr="006D7988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immuno</w:t>
      </w:r>
      <w:proofErr w:type="spellEnd"/>
      <w:r w:rsidRPr="006D7988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-</w:t>
      </w:r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modulator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  <w:r w:rsidRPr="006D7988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Immunology</w:t>
      </w:r>
      <w:r w:rsidRPr="006D7988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 2011;134(2):123–39.</w:t>
      </w:r>
    </w:p>
    <w:p w:rsidR="00212188" w:rsidRPr="00974F57" w:rsidRDefault="00E0462A" w:rsidP="00212188">
      <w:pPr>
        <w:pStyle w:val="a8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hyperlink r:id="rId12" w:history="1">
        <w:proofErr w:type="spellStart"/>
        <w:r w:rsidR="00212188" w:rsidRPr="00212188">
          <w:rPr>
            <w:rStyle w:val="a3"/>
            <w:rFonts w:ascii="Times New Roman" w:hAnsi="Times New Roman" w:cs="Times New Roman"/>
            <w:color w:val="auto"/>
            <w:sz w:val="24"/>
            <w:szCs w:val="24"/>
            <w:shd w:val="clear" w:color="auto" w:fill="FFFFFF"/>
            <w:lang w:val="en-US"/>
          </w:rPr>
          <w:t>Bikle</w:t>
        </w:r>
        <w:proofErr w:type="spellEnd"/>
      </w:hyperlink>
      <w:r w:rsidR="00212188" w:rsidRPr="0021218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12188" w:rsidRPr="00974F57">
        <w:rPr>
          <w:rFonts w:ascii="Times New Roman" w:hAnsi="Times New Roman" w:cs="Times New Roman"/>
          <w:sz w:val="24"/>
          <w:szCs w:val="24"/>
          <w:lang w:val="en-US"/>
        </w:rPr>
        <w:t>D.Vitamin</w:t>
      </w:r>
      <w:proofErr w:type="spellEnd"/>
      <w:r w:rsidR="00212188" w:rsidRPr="00974F57">
        <w:rPr>
          <w:rFonts w:ascii="Times New Roman" w:hAnsi="Times New Roman" w:cs="Times New Roman"/>
          <w:sz w:val="24"/>
          <w:szCs w:val="24"/>
          <w:lang w:val="en-US"/>
        </w:rPr>
        <w:t xml:space="preserve"> D Metabolism, Mechanism of Action, and Clinical Applications</w:t>
      </w:r>
      <w:r w:rsidR="00212188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212188" w:rsidRPr="00974F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hyperlink r:id="rId13" w:tgtFrame="pmc_ext" w:history="1">
        <w:proofErr w:type="spellStart"/>
        <w:r w:rsidR="00212188" w:rsidRPr="00974F57">
          <w:rPr>
            <w:rStyle w:val="cit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Chem</w:t>
        </w:r>
        <w:proofErr w:type="spellEnd"/>
        <w:r w:rsidR="00212188">
          <w:rPr>
            <w:rStyle w:val="cit"/>
            <w:rFonts w:ascii="Times New Roman" w:hAnsi="Times New Roman" w:cs="Times New Roman"/>
            <w:sz w:val="24"/>
            <w:szCs w:val="24"/>
            <w:shd w:val="clear" w:color="auto" w:fill="FFFFFF"/>
            <w:lang w:val="uk-UA"/>
          </w:rPr>
          <w:t>.</w:t>
        </w:r>
        <w:r w:rsidR="00212188" w:rsidRPr="00974F57">
          <w:rPr>
            <w:rStyle w:val="cit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 xml:space="preserve"> Biol. 2014</w:t>
        </w:r>
        <w:r w:rsidR="00212188">
          <w:rPr>
            <w:rStyle w:val="cit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; 21(3): 319–</w:t>
        </w:r>
        <w:r w:rsidR="00212188" w:rsidRPr="00974F57">
          <w:rPr>
            <w:rStyle w:val="cit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29.</w:t>
        </w:r>
      </w:hyperlink>
    </w:p>
    <w:p w:rsidR="00212188" w:rsidRPr="0056001B" w:rsidRDefault="00212188" w:rsidP="00212188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lang w:val="en-US"/>
        </w:rPr>
      </w:pPr>
      <w:proofErr w:type="spellStart"/>
      <w:r w:rsidRPr="0056001B">
        <w:rPr>
          <w:lang w:val="en-US"/>
        </w:rPr>
        <w:t>Holick</w:t>
      </w:r>
      <w:proofErr w:type="spellEnd"/>
      <w:r w:rsidRPr="0056001B">
        <w:rPr>
          <w:lang w:val="en-US"/>
        </w:rPr>
        <w:t xml:space="preserve"> MF. The vitamin D deficiency pandemic and consequences for </w:t>
      </w:r>
      <w:proofErr w:type="spellStart"/>
      <w:r w:rsidRPr="0056001B">
        <w:rPr>
          <w:lang w:val="en-US"/>
        </w:rPr>
        <w:t>nonskeletal</w:t>
      </w:r>
      <w:proofErr w:type="spellEnd"/>
      <w:r w:rsidRPr="0056001B">
        <w:rPr>
          <w:lang w:val="en-US"/>
        </w:rPr>
        <w:t xml:space="preserve"> health: mechanisms of action. Mol Aspects Med.</w:t>
      </w:r>
      <w:r>
        <w:rPr>
          <w:lang w:val="en-US"/>
        </w:rPr>
        <w:t xml:space="preserve"> 2008; 29:361–</w:t>
      </w:r>
      <w:r w:rsidRPr="0056001B">
        <w:rPr>
          <w:lang w:val="en-US"/>
        </w:rPr>
        <w:t>8.</w:t>
      </w:r>
    </w:p>
    <w:p w:rsidR="00212188" w:rsidRDefault="00212188" w:rsidP="00212188">
      <w:pPr>
        <w:pStyle w:val="1"/>
        <w:numPr>
          <w:ilvl w:val="0"/>
          <w:numId w:val="2"/>
        </w:numPr>
        <w:spacing w:before="0" w:line="240" w:lineRule="auto"/>
        <w:ind w:left="0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/>
          <w:lang w:val="en-US"/>
        </w:rPr>
      </w:pPr>
      <w:r w:rsidRPr="00FF2788"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/>
          <w:lang w:val="en-US"/>
        </w:rPr>
        <w:t xml:space="preserve">Adams JS, </w:t>
      </w:r>
      <w:proofErr w:type="spellStart"/>
      <w:r w:rsidRPr="00FF2788"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/>
          <w:lang w:val="en-US"/>
        </w:rPr>
        <w:t>Hewison</w:t>
      </w:r>
      <w:proofErr w:type="spellEnd"/>
      <w:r w:rsidRPr="00FF2788"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/>
          <w:lang w:val="en-US"/>
        </w:rPr>
        <w:t xml:space="preserve"> M. Update in vitamin D. J </w:t>
      </w:r>
      <w:proofErr w:type="spellStart"/>
      <w:r w:rsidRPr="00FF2788"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/>
          <w:lang w:val="en-US"/>
        </w:rPr>
        <w:t>Clin</w:t>
      </w:r>
      <w:proofErr w:type="spellEnd"/>
      <w:r w:rsidRPr="00FF2788"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FF2788"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/>
          <w:lang w:val="en-US"/>
        </w:rPr>
        <w:t>Endocrinol</w:t>
      </w:r>
      <w:proofErr w:type="spellEnd"/>
      <w:r w:rsidRPr="00FF2788"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FF2788"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/>
          <w:lang w:val="en-US"/>
        </w:rPr>
        <w:t>Metab</w:t>
      </w:r>
      <w:proofErr w:type="spellEnd"/>
      <w:r w:rsidRPr="00FF2788"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/>
          <w:lang w:val="en-US"/>
        </w:rPr>
        <w:t>. 2010</w:t>
      </w:r>
      <w:proofErr w:type="gramStart"/>
      <w:r w:rsidRPr="00FF2788"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/>
          <w:lang w:val="en-US"/>
        </w:rPr>
        <w:t>;95</w:t>
      </w:r>
      <w:proofErr w:type="gramEnd"/>
      <w:r w:rsidRPr="00FF2788"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/>
          <w:lang w:val="en-US"/>
        </w:rPr>
        <w:t>(2):471–8.</w:t>
      </w:r>
    </w:p>
    <w:p w:rsidR="00212188" w:rsidRPr="00501CBD" w:rsidRDefault="00212188" w:rsidP="00212188">
      <w:pPr>
        <w:pStyle w:val="a8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DD7B5B">
        <w:rPr>
          <w:rFonts w:ascii="Times New Roman" w:hAnsi="Times New Roman" w:cs="Times New Roman"/>
          <w:sz w:val="24"/>
          <w:szCs w:val="24"/>
          <w:shd w:val="clear" w:color="auto" w:fill="FFFFFF"/>
          <w:lang w:val="de-DE"/>
        </w:rPr>
        <w:t>Prietl</w:t>
      </w:r>
      <w:proofErr w:type="spellEnd"/>
      <w:r w:rsidRPr="00DD7B5B">
        <w:rPr>
          <w:rFonts w:ascii="Times New Roman" w:hAnsi="Times New Roman" w:cs="Times New Roman"/>
          <w:sz w:val="24"/>
          <w:szCs w:val="24"/>
          <w:shd w:val="clear" w:color="auto" w:fill="FFFFFF"/>
          <w:lang w:val="de-DE"/>
        </w:rPr>
        <w:t xml:space="preserve"> B, Treiber G, </w:t>
      </w:r>
      <w:proofErr w:type="spellStart"/>
      <w:r w:rsidRPr="00DD7B5B">
        <w:rPr>
          <w:rFonts w:ascii="Times New Roman" w:hAnsi="Times New Roman" w:cs="Times New Roman"/>
          <w:sz w:val="24"/>
          <w:szCs w:val="24"/>
          <w:shd w:val="clear" w:color="auto" w:fill="FFFFFF"/>
          <w:lang w:val="de-DE"/>
        </w:rPr>
        <w:t>Pieber</w:t>
      </w:r>
      <w:proofErr w:type="spellEnd"/>
      <w:r w:rsidRPr="00DD7B5B">
        <w:rPr>
          <w:rFonts w:ascii="Times New Roman" w:hAnsi="Times New Roman" w:cs="Times New Roman"/>
          <w:sz w:val="24"/>
          <w:szCs w:val="24"/>
          <w:shd w:val="clear" w:color="auto" w:fill="FFFFFF"/>
          <w:lang w:val="de-DE"/>
        </w:rPr>
        <w:t xml:space="preserve"> TR, et al. </w:t>
      </w:r>
      <w:r w:rsidRPr="00DD7B5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Vitamin D and immune function. </w:t>
      </w:r>
      <w:proofErr w:type="spellStart"/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</w:rPr>
        <w:t>Nutrients</w:t>
      </w:r>
      <w:proofErr w:type="spellEnd"/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</w:rPr>
        <w:t>. 2013;5(7):2502–21.</w:t>
      </w:r>
    </w:p>
    <w:p w:rsidR="00212188" w:rsidRPr="009B70B9" w:rsidRDefault="00212188" w:rsidP="00212188">
      <w:pPr>
        <w:pStyle w:val="a8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9B70B9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>Abaturov</w:t>
      </w:r>
      <w:proofErr w:type="spellEnd"/>
      <w:r w:rsidRPr="009B70B9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 A.E. </w:t>
      </w:r>
      <w:proofErr w:type="spellStart"/>
      <w:r w:rsidRPr="009B70B9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>Vitamin</w:t>
      </w:r>
      <w:proofErr w:type="spellEnd"/>
      <w:r w:rsidRPr="009B70B9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 - D - </w:t>
      </w:r>
      <w:proofErr w:type="spellStart"/>
      <w:r w:rsidRPr="009B70B9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>zavisimaja</w:t>
      </w:r>
      <w:proofErr w:type="spellEnd"/>
      <w:r w:rsidRPr="009B70B9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9B70B9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>produkcija</w:t>
      </w:r>
      <w:proofErr w:type="spellEnd"/>
      <w:r w:rsidRPr="009B70B9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9B70B9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>antimikrobnyh</w:t>
      </w:r>
      <w:proofErr w:type="spellEnd"/>
      <w:r w:rsidRPr="009B70B9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9B70B9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>peptidov</w:t>
      </w:r>
      <w:proofErr w:type="spellEnd"/>
      <w:r w:rsidRPr="009B70B9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 /A.E. </w:t>
      </w:r>
      <w:proofErr w:type="spellStart"/>
      <w:r w:rsidRPr="009B70B9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>Abaturov</w:t>
      </w:r>
      <w:proofErr w:type="spellEnd"/>
      <w:r w:rsidRPr="009B70B9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, </w:t>
      </w:r>
      <w:proofErr w:type="spellStart"/>
      <w:r w:rsidRPr="009B70B9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>N.Ju</w:t>
      </w:r>
      <w:proofErr w:type="spellEnd"/>
      <w:r w:rsidRPr="009B70B9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. </w:t>
      </w:r>
      <w:proofErr w:type="spellStart"/>
      <w:r w:rsidRPr="009B70B9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>Zavgorodnjaja</w:t>
      </w:r>
      <w:proofErr w:type="spellEnd"/>
      <w:r w:rsidRPr="009B70B9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 // </w:t>
      </w:r>
      <w:proofErr w:type="spellStart"/>
      <w:r w:rsidRPr="009B70B9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>Zdorov'e</w:t>
      </w:r>
      <w:proofErr w:type="spellEnd"/>
      <w:r w:rsidRPr="009B70B9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9B70B9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>rebenka</w:t>
      </w:r>
      <w:proofErr w:type="spellEnd"/>
      <w:r w:rsidRPr="009B70B9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>. – 2012. - №1(36). – S.105-112.</w:t>
      </w:r>
    </w:p>
    <w:p w:rsidR="00212188" w:rsidRPr="00663932" w:rsidRDefault="00212188" w:rsidP="00212188">
      <w:pPr>
        <w:pStyle w:val="a8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55BDF">
        <w:rPr>
          <w:rFonts w:ascii="Times New Roman" w:hAnsi="Times New Roman" w:cs="Times New Roman"/>
          <w:sz w:val="24"/>
          <w:szCs w:val="24"/>
          <w:shd w:val="clear" w:color="auto" w:fill="FFFFFF"/>
          <w:lang w:val="de-DE"/>
        </w:rPr>
        <w:t>Mora</w:t>
      </w:r>
      <w:r w:rsidRPr="009B70B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055BDF">
        <w:rPr>
          <w:rFonts w:ascii="Times New Roman" w:hAnsi="Times New Roman" w:cs="Times New Roman"/>
          <w:sz w:val="24"/>
          <w:szCs w:val="24"/>
          <w:shd w:val="clear" w:color="auto" w:fill="FFFFFF"/>
          <w:lang w:val="de-DE"/>
        </w:rPr>
        <w:t>R</w:t>
      </w:r>
      <w:r w:rsidRPr="009B70B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 w:rsidRPr="00055BDF">
        <w:rPr>
          <w:rFonts w:ascii="Times New Roman" w:hAnsi="Times New Roman" w:cs="Times New Roman"/>
          <w:sz w:val="24"/>
          <w:szCs w:val="24"/>
          <w:shd w:val="clear" w:color="auto" w:fill="FFFFFF"/>
          <w:lang w:val="de-DE"/>
        </w:rPr>
        <w:t>Iwata</w:t>
      </w:r>
      <w:proofErr w:type="spellEnd"/>
      <w:r w:rsidRPr="009B70B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055BDF">
        <w:rPr>
          <w:rFonts w:ascii="Times New Roman" w:hAnsi="Times New Roman" w:cs="Times New Roman"/>
          <w:sz w:val="24"/>
          <w:szCs w:val="24"/>
          <w:shd w:val="clear" w:color="auto" w:fill="FFFFFF"/>
          <w:lang w:val="de-DE"/>
        </w:rPr>
        <w:t>M</w:t>
      </w:r>
      <w:r w:rsidRPr="009B70B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</w:t>
      </w:r>
      <w:r w:rsidRPr="00055BDF">
        <w:rPr>
          <w:rFonts w:ascii="Times New Roman" w:hAnsi="Times New Roman" w:cs="Times New Roman"/>
          <w:sz w:val="24"/>
          <w:szCs w:val="24"/>
          <w:shd w:val="clear" w:color="auto" w:fill="FFFFFF"/>
          <w:lang w:val="de-DE"/>
        </w:rPr>
        <w:t>von</w:t>
      </w:r>
      <w:r w:rsidRPr="009B70B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055BDF">
        <w:rPr>
          <w:rFonts w:ascii="Times New Roman" w:hAnsi="Times New Roman" w:cs="Times New Roman"/>
          <w:sz w:val="24"/>
          <w:szCs w:val="24"/>
          <w:shd w:val="clear" w:color="auto" w:fill="FFFFFF"/>
          <w:lang w:val="de-DE"/>
        </w:rPr>
        <w:t>Andrian</w:t>
      </w:r>
      <w:proofErr w:type="spellEnd"/>
      <w:r w:rsidRPr="009B70B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055BDF">
        <w:rPr>
          <w:rFonts w:ascii="Times New Roman" w:hAnsi="Times New Roman" w:cs="Times New Roman"/>
          <w:sz w:val="24"/>
          <w:szCs w:val="24"/>
          <w:shd w:val="clear" w:color="auto" w:fill="FFFFFF"/>
          <w:lang w:val="de-DE"/>
        </w:rPr>
        <w:t>UH</w:t>
      </w:r>
      <w:r w:rsidRPr="009B70B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. </w:t>
      </w:r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Vitamin effects on the immune system: vitam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ins A and D take center stage. Nat Rev</w:t>
      </w:r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Immunol</w:t>
      </w:r>
      <w:proofErr w:type="spellEnd"/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. 2008</w:t>
      </w:r>
      <w:proofErr w:type="gramStart"/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;8:685</w:t>
      </w:r>
      <w:proofErr w:type="gramEnd"/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–98.</w:t>
      </w:r>
    </w:p>
    <w:p w:rsidR="00212188" w:rsidRPr="0056001B" w:rsidRDefault="00212188" w:rsidP="00212188">
      <w:pPr>
        <w:pStyle w:val="a8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Vojinovic</w:t>
      </w:r>
      <w:proofErr w:type="spellEnd"/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J. Vitamin D, receptor agonists' anti-inflammatory properties. Ann. N Y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Acad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Sci</w:t>
      </w:r>
      <w:proofErr w:type="spellEnd"/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2014</w:t>
      </w:r>
      <w:proofErr w:type="gramStart"/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;1317:47</w:t>
      </w:r>
      <w:proofErr w:type="gramEnd"/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–56.</w:t>
      </w:r>
    </w:p>
    <w:p w:rsidR="00212188" w:rsidRPr="0056001B" w:rsidRDefault="00212188" w:rsidP="00212188">
      <w:pPr>
        <w:pStyle w:val="a8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Adorini</w:t>
      </w:r>
      <w:proofErr w:type="spellEnd"/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L, </w:t>
      </w:r>
      <w:proofErr w:type="spellStart"/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Penna</w:t>
      </w:r>
      <w:proofErr w:type="spellEnd"/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G. Control of autoimmune diseases by t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he vitamin D endocrine system. Nature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Clin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Pract</w:t>
      </w:r>
      <w:proofErr w:type="spellEnd"/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Rheumatol</w:t>
      </w:r>
      <w:proofErr w:type="spellEnd"/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. 2008</w:t>
      </w:r>
      <w:proofErr w:type="gramStart"/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;4:404</w:t>
      </w:r>
      <w:proofErr w:type="gramEnd"/>
      <w:r w:rsidRPr="0056001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–12.</w:t>
      </w:r>
    </w:p>
    <w:p w:rsidR="00212188" w:rsidRPr="00E25B91" w:rsidRDefault="00212188" w:rsidP="00212188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lang w:val="en-US"/>
        </w:rPr>
      </w:pPr>
      <w:proofErr w:type="spellStart"/>
      <w:r w:rsidRPr="0056001B">
        <w:rPr>
          <w:lang w:val="en-US"/>
        </w:rPr>
        <w:t>Hewison</w:t>
      </w:r>
      <w:proofErr w:type="spellEnd"/>
      <w:r w:rsidRPr="0056001B">
        <w:rPr>
          <w:lang w:val="en-US"/>
        </w:rPr>
        <w:t xml:space="preserve"> M. Vitamin D and the immune system: new perspectives on an old theme.  Rheum </w:t>
      </w:r>
      <w:proofErr w:type="spellStart"/>
      <w:r w:rsidRPr="0056001B">
        <w:rPr>
          <w:lang w:val="en-US"/>
        </w:rPr>
        <w:t>Dis</w:t>
      </w:r>
      <w:proofErr w:type="spellEnd"/>
      <w:r w:rsidRPr="0056001B">
        <w:rPr>
          <w:lang w:val="en-US"/>
        </w:rPr>
        <w:t xml:space="preserve"> </w:t>
      </w:r>
      <w:proofErr w:type="spellStart"/>
      <w:r w:rsidRPr="0056001B">
        <w:rPr>
          <w:lang w:val="en-US"/>
        </w:rPr>
        <w:t>Clin</w:t>
      </w:r>
      <w:proofErr w:type="spellEnd"/>
      <w:r w:rsidRPr="0056001B">
        <w:rPr>
          <w:lang w:val="en-US"/>
        </w:rPr>
        <w:t xml:space="preserve"> North Am</w:t>
      </w:r>
      <w:r>
        <w:rPr>
          <w:lang w:val="en-US"/>
        </w:rPr>
        <w:t>.</w:t>
      </w:r>
      <w:r w:rsidRPr="0056001B">
        <w:rPr>
          <w:lang w:val="en-US"/>
        </w:rPr>
        <w:t xml:space="preserve"> 2012; </w:t>
      </w:r>
      <w:r>
        <w:rPr>
          <w:lang w:val="en-US"/>
        </w:rPr>
        <w:t>38:125–</w:t>
      </w:r>
      <w:r w:rsidRPr="0056001B">
        <w:rPr>
          <w:lang w:val="en-US"/>
        </w:rPr>
        <w:t>39.</w:t>
      </w:r>
    </w:p>
    <w:p w:rsidR="00212188" w:rsidRPr="00E25B91" w:rsidRDefault="00212188" w:rsidP="00212188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lang w:val="en-US"/>
        </w:rPr>
      </w:pPr>
      <w:proofErr w:type="spellStart"/>
      <w:r w:rsidRPr="00E25B91">
        <w:rPr>
          <w:rStyle w:val="authorname"/>
          <w:shd w:val="clear" w:color="auto" w:fill="FFFFFF"/>
          <w:lang w:val="en-US"/>
        </w:rPr>
        <w:t>Vojinovic</w:t>
      </w:r>
      <w:proofErr w:type="spellEnd"/>
      <w:r w:rsidRPr="00E25B91">
        <w:rPr>
          <w:rStyle w:val="authorname"/>
          <w:shd w:val="clear" w:color="auto" w:fill="FFFFFF"/>
          <w:lang w:val="uk-UA"/>
        </w:rPr>
        <w:t xml:space="preserve"> </w:t>
      </w:r>
      <w:r w:rsidRPr="00E25B91">
        <w:rPr>
          <w:rStyle w:val="authorname"/>
          <w:shd w:val="clear" w:color="auto" w:fill="FFFFFF"/>
          <w:lang w:val="en-US"/>
        </w:rPr>
        <w:t>J</w:t>
      </w:r>
      <w:r w:rsidRPr="00E25B91">
        <w:rPr>
          <w:rStyle w:val="authorname"/>
          <w:shd w:val="clear" w:color="auto" w:fill="FFFFFF"/>
          <w:lang w:val="uk-UA"/>
        </w:rPr>
        <w:t>.</w:t>
      </w:r>
      <w:r w:rsidRPr="00E25B91">
        <w:rPr>
          <w:lang w:val="en-US"/>
        </w:rPr>
        <w:t>Vitamin D—update for the pediatric rheumatologists</w:t>
      </w:r>
      <w:r>
        <w:rPr>
          <w:lang w:val="en-US"/>
        </w:rPr>
        <w:t xml:space="preserve">. </w:t>
      </w:r>
      <w:r w:rsidRPr="00E25B91">
        <w:rPr>
          <w:rStyle w:val="journaltitle"/>
          <w:iCs/>
          <w:shd w:val="clear" w:color="auto" w:fill="FFFFFF"/>
          <w:lang w:val="en-US"/>
        </w:rPr>
        <w:t xml:space="preserve">Pediatric Rheumatology </w:t>
      </w:r>
      <w:r w:rsidRPr="00E25B91">
        <w:rPr>
          <w:rStyle w:val="articlecitationyear"/>
          <w:shd w:val="clear" w:color="auto" w:fill="FFFFFF"/>
          <w:lang w:val="en-US"/>
        </w:rPr>
        <w:t xml:space="preserve">2015. - </w:t>
      </w:r>
      <w:r w:rsidRPr="00212188">
        <w:rPr>
          <w:rStyle w:val="aa"/>
          <w:b w:val="0"/>
          <w:shd w:val="clear" w:color="auto" w:fill="FFFFFF"/>
          <w:lang w:val="en-US"/>
        </w:rPr>
        <w:t>DOI:</w:t>
      </w:r>
      <w:r w:rsidRPr="009B70B9">
        <w:rPr>
          <w:rStyle w:val="apple-converted-space"/>
          <w:shd w:val="clear" w:color="auto" w:fill="FFFFFF"/>
          <w:lang w:val="en-US"/>
        </w:rPr>
        <w:t> </w:t>
      </w:r>
      <w:r w:rsidRPr="009B70B9">
        <w:rPr>
          <w:shd w:val="clear" w:color="auto" w:fill="FFFFFF"/>
          <w:lang w:val="en-US"/>
        </w:rPr>
        <w:t>10.</w:t>
      </w:r>
      <w:r w:rsidRPr="00E25B91">
        <w:rPr>
          <w:shd w:val="clear" w:color="auto" w:fill="FFFFFF"/>
          <w:lang w:val="en-US"/>
        </w:rPr>
        <w:t>1186/s12969-015-0017-9</w:t>
      </w:r>
    </w:p>
    <w:p w:rsidR="00212188" w:rsidRPr="00E25B91" w:rsidRDefault="00212188" w:rsidP="00212188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lang w:val="en-US"/>
        </w:rPr>
      </w:pPr>
      <w:proofErr w:type="spellStart"/>
      <w:r>
        <w:rPr>
          <w:shd w:val="clear" w:color="auto" w:fill="FFFFFF"/>
          <w:lang w:val="en-US"/>
        </w:rPr>
        <w:t>Nisar</w:t>
      </w:r>
      <w:proofErr w:type="spellEnd"/>
      <w:r>
        <w:rPr>
          <w:shd w:val="clear" w:color="auto" w:fill="FFFFFF"/>
          <w:lang w:val="en-US"/>
        </w:rPr>
        <w:t xml:space="preserve"> MK, </w:t>
      </w:r>
      <w:proofErr w:type="spellStart"/>
      <w:r>
        <w:rPr>
          <w:shd w:val="clear" w:color="auto" w:fill="FFFFFF"/>
          <w:lang w:val="en-US"/>
        </w:rPr>
        <w:t>Masood</w:t>
      </w:r>
      <w:proofErr w:type="spellEnd"/>
      <w:r>
        <w:rPr>
          <w:shd w:val="clear" w:color="auto" w:fill="FFFFFF"/>
          <w:lang w:val="en-US"/>
        </w:rPr>
        <w:t xml:space="preserve"> F, Cookson P</w:t>
      </w:r>
      <w:r w:rsidRPr="00E25B91">
        <w:rPr>
          <w:shd w:val="clear" w:color="auto" w:fill="FFFFFF"/>
          <w:lang w:val="en-US"/>
        </w:rPr>
        <w:t xml:space="preserve">, </w:t>
      </w:r>
      <w:r>
        <w:rPr>
          <w:shd w:val="clear" w:color="auto" w:fill="FFFFFF"/>
          <w:lang w:val="en-US"/>
        </w:rPr>
        <w:t>et al</w:t>
      </w:r>
      <w:r w:rsidRPr="00E25B91">
        <w:rPr>
          <w:shd w:val="clear" w:color="auto" w:fill="FFFFFF"/>
          <w:lang w:val="en-US"/>
        </w:rPr>
        <w:t>. What do we know about juvenile idiopathic arthritis and vitamin D? A systematic literature review and meta-analysis of curr</w:t>
      </w:r>
      <w:r>
        <w:rPr>
          <w:shd w:val="clear" w:color="auto" w:fill="FFFFFF"/>
          <w:lang w:val="en-US"/>
        </w:rPr>
        <w:t xml:space="preserve">ent evidence. </w:t>
      </w:r>
      <w:proofErr w:type="spellStart"/>
      <w:r>
        <w:rPr>
          <w:shd w:val="clear" w:color="auto" w:fill="FFFFFF"/>
          <w:lang w:val="en-US"/>
        </w:rPr>
        <w:t>Clin</w:t>
      </w:r>
      <w:proofErr w:type="spellEnd"/>
      <w:r w:rsidRPr="00E25B91">
        <w:rPr>
          <w:shd w:val="clear" w:color="auto" w:fill="FFFFFF"/>
          <w:lang w:val="en-US"/>
        </w:rPr>
        <w:t xml:space="preserve"> </w:t>
      </w:r>
      <w:proofErr w:type="spellStart"/>
      <w:r w:rsidRPr="00E25B91">
        <w:rPr>
          <w:shd w:val="clear" w:color="auto" w:fill="FFFFFF"/>
          <w:lang w:val="en-US"/>
        </w:rPr>
        <w:t>Rheumatol</w:t>
      </w:r>
      <w:proofErr w:type="spellEnd"/>
      <w:r w:rsidRPr="00E25B91">
        <w:rPr>
          <w:shd w:val="clear" w:color="auto" w:fill="FFFFFF"/>
          <w:lang w:val="en-US"/>
        </w:rPr>
        <w:t>. 2013</w:t>
      </w:r>
      <w:proofErr w:type="gramStart"/>
      <w:r w:rsidRPr="00E25B91">
        <w:rPr>
          <w:shd w:val="clear" w:color="auto" w:fill="FFFFFF"/>
          <w:lang w:val="en-US"/>
        </w:rPr>
        <w:t>;32</w:t>
      </w:r>
      <w:proofErr w:type="gramEnd"/>
      <w:r w:rsidRPr="00E25B91">
        <w:rPr>
          <w:shd w:val="clear" w:color="auto" w:fill="FFFFFF"/>
          <w:lang w:val="en-US"/>
        </w:rPr>
        <w:t>(6):729–34.</w:t>
      </w:r>
    </w:p>
    <w:p w:rsidR="00212188" w:rsidRPr="00E25B91" w:rsidRDefault="00212188" w:rsidP="00212188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lang w:val="en-US"/>
        </w:rPr>
      </w:pPr>
      <w:proofErr w:type="spellStart"/>
      <w:r>
        <w:rPr>
          <w:shd w:val="clear" w:color="auto" w:fill="FFFFFF"/>
          <w:lang w:val="en-US"/>
        </w:rPr>
        <w:t>Wen</w:t>
      </w:r>
      <w:proofErr w:type="spellEnd"/>
      <w:r w:rsidRPr="00E25B91">
        <w:rPr>
          <w:shd w:val="clear" w:color="auto" w:fill="FFFFFF"/>
          <w:lang w:val="en-US"/>
        </w:rPr>
        <w:t xml:space="preserve"> H.</w:t>
      </w:r>
      <w:r>
        <w:rPr>
          <w:shd w:val="clear" w:color="auto" w:fill="FFFFFF"/>
          <w:lang w:val="en-US"/>
        </w:rPr>
        <w:t>,</w:t>
      </w:r>
      <w:r w:rsidRPr="00E25B91">
        <w:rPr>
          <w:shd w:val="clear" w:color="auto" w:fill="FFFFFF"/>
          <w:lang w:val="en-US"/>
        </w:rPr>
        <w:t xml:space="preserve"> Baker</w:t>
      </w:r>
      <w:r w:rsidRPr="002C3B29">
        <w:rPr>
          <w:shd w:val="clear" w:color="auto" w:fill="FFFFFF"/>
          <w:lang w:val="en-US"/>
        </w:rPr>
        <w:t xml:space="preserve"> </w:t>
      </w:r>
      <w:r>
        <w:rPr>
          <w:shd w:val="clear" w:color="auto" w:fill="FFFFFF"/>
          <w:lang w:val="en-US"/>
        </w:rPr>
        <w:t>J</w:t>
      </w:r>
      <w:r w:rsidRPr="00E25B91">
        <w:rPr>
          <w:shd w:val="clear" w:color="auto" w:fill="FFFFFF"/>
          <w:lang w:val="en-US"/>
        </w:rPr>
        <w:t>F</w:t>
      </w:r>
      <w:r>
        <w:rPr>
          <w:shd w:val="clear" w:color="auto" w:fill="FFFFFF"/>
          <w:lang w:val="en-US"/>
        </w:rPr>
        <w:t>.</w:t>
      </w:r>
      <w:r w:rsidRPr="00E25B91">
        <w:rPr>
          <w:shd w:val="clear" w:color="auto" w:fill="FFFFFF"/>
          <w:lang w:val="en-US"/>
        </w:rPr>
        <w:t xml:space="preserve"> Vitamin D, </w:t>
      </w:r>
      <w:proofErr w:type="spellStart"/>
      <w:r w:rsidRPr="00E25B91">
        <w:rPr>
          <w:shd w:val="clear" w:color="auto" w:fill="FFFFFF"/>
          <w:lang w:val="en-US"/>
        </w:rPr>
        <w:t>Immunoregulation</w:t>
      </w:r>
      <w:proofErr w:type="spellEnd"/>
      <w:r w:rsidRPr="00E25B91">
        <w:rPr>
          <w:shd w:val="clear" w:color="auto" w:fill="FFFFFF"/>
          <w:lang w:val="en-US"/>
        </w:rPr>
        <w:t xml:space="preserve"> and Rheumatoid Arthritis</w:t>
      </w:r>
      <w:r>
        <w:rPr>
          <w:shd w:val="clear" w:color="auto" w:fill="FFFFFF"/>
          <w:lang w:val="en-US"/>
        </w:rPr>
        <w:t>.</w:t>
      </w:r>
      <w:r w:rsidRPr="00E25B91">
        <w:rPr>
          <w:shd w:val="clear" w:color="auto" w:fill="FFFFFF"/>
          <w:lang w:val="en-US"/>
        </w:rPr>
        <w:t xml:space="preserve"> Journal of Clinical Rheumatology. </w:t>
      </w:r>
      <w:r>
        <w:rPr>
          <w:shd w:val="clear" w:color="auto" w:fill="FFFFFF"/>
          <w:lang w:val="en-US"/>
        </w:rPr>
        <w:t>2011;</w:t>
      </w:r>
      <w:r w:rsidRPr="00E25B91">
        <w:rPr>
          <w:shd w:val="clear" w:color="auto" w:fill="FFFFFF"/>
          <w:lang w:val="en-US"/>
        </w:rPr>
        <w:t xml:space="preserve"> 17 (2)</w:t>
      </w:r>
      <w:r>
        <w:rPr>
          <w:shd w:val="clear" w:color="auto" w:fill="FFFFFF"/>
          <w:lang w:val="en-US"/>
        </w:rPr>
        <w:t>:</w:t>
      </w:r>
      <w:r w:rsidRPr="00E25B91">
        <w:rPr>
          <w:shd w:val="clear" w:color="auto" w:fill="FFFFFF"/>
          <w:lang w:val="en-US"/>
        </w:rPr>
        <w:t>102-7.</w:t>
      </w:r>
    </w:p>
    <w:p w:rsidR="00212188" w:rsidRPr="00E25B91" w:rsidRDefault="00212188" w:rsidP="00212188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lang w:val="en-US"/>
        </w:rPr>
      </w:pPr>
      <w:r>
        <w:rPr>
          <w:shd w:val="clear" w:color="auto" w:fill="FFFFFF"/>
          <w:lang w:val="en-US"/>
        </w:rPr>
        <w:t xml:space="preserve">Yin K, </w:t>
      </w:r>
      <w:proofErr w:type="spellStart"/>
      <w:r>
        <w:rPr>
          <w:shd w:val="clear" w:color="auto" w:fill="FFFFFF"/>
          <w:lang w:val="en-US"/>
        </w:rPr>
        <w:t>Agrawal</w:t>
      </w:r>
      <w:proofErr w:type="spellEnd"/>
      <w:r>
        <w:rPr>
          <w:shd w:val="clear" w:color="auto" w:fill="FFFFFF"/>
          <w:lang w:val="en-US"/>
        </w:rPr>
        <w:t xml:space="preserve"> D</w:t>
      </w:r>
      <w:r w:rsidRPr="00E25B91">
        <w:rPr>
          <w:shd w:val="clear" w:color="auto" w:fill="FFFFFF"/>
          <w:lang w:val="en-US"/>
        </w:rPr>
        <w:t>K. Vitami</w:t>
      </w:r>
      <w:r>
        <w:rPr>
          <w:shd w:val="clear" w:color="auto" w:fill="FFFFFF"/>
          <w:lang w:val="en-US"/>
        </w:rPr>
        <w:t xml:space="preserve">n D and inflammatory diseases. J </w:t>
      </w:r>
      <w:proofErr w:type="spellStart"/>
      <w:r>
        <w:rPr>
          <w:shd w:val="clear" w:color="auto" w:fill="FFFFFF"/>
          <w:lang w:val="en-US"/>
        </w:rPr>
        <w:t>Inflamm</w:t>
      </w:r>
      <w:proofErr w:type="spellEnd"/>
      <w:r>
        <w:rPr>
          <w:shd w:val="clear" w:color="auto" w:fill="FFFFFF"/>
          <w:lang w:val="en-US"/>
        </w:rPr>
        <w:t xml:space="preserve"> Res</w:t>
      </w:r>
      <w:r w:rsidRPr="00E25B91">
        <w:rPr>
          <w:shd w:val="clear" w:color="auto" w:fill="FFFFFF"/>
          <w:lang w:val="en-US"/>
        </w:rPr>
        <w:t xml:space="preserve"> – 2014</w:t>
      </w:r>
      <w:r>
        <w:rPr>
          <w:shd w:val="clear" w:color="auto" w:fill="FFFFFF"/>
          <w:lang w:val="en-US"/>
        </w:rPr>
        <w:t>;</w:t>
      </w:r>
      <w:r w:rsidRPr="00E25B91">
        <w:rPr>
          <w:shd w:val="clear" w:color="auto" w:fill="FFFFFF"/>
          <w:lang w:val="en-US"/>
        </w:rPr>
        <w:t xml:space="preserve"> 7</w:t>
      </w:r>
      <w:r>
        <w:rPr>
          <w:shd w:val="clear" w:color="auto" w:fill="FFFFFF"/>
          <w:lang w:val="en-US"/>
        </w:rPr>
        <w:t>:</w:t>
      </w:r>
      <w:r w:rsidRPr="00E25B91">
        <w:rPr>
          <w:shd w:val="clear" w:color="auto" w:fill="FFFFFF"/>
          <w:lang w:val="en-US"/>
        </w:rPr>
        <w:t xml:space="preserve"> 69-87.</w:t>
      </w:r>
    </w:p>
    <w:p w:rsidR="00212188" w:rsidRPr="00E25B91" w:rsidRDefault="00212188" w:rsidP="00212188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lang w:val="en-US"/>
        </w:rPr>
      </w:pPr>
      <w:proofErr w:type="spellStart"/>
      <w:r w:rsidRPr="00E25B91">
        <w:rPr>
          <w:shd w:val="clear" w:color="auto" w:fill="FFFFFF"/>
          <w:lang w:val="en-US"/>
        </w:rPr>
        <w:t>Pelajo</w:t>
      </w:r>
      <w:proofErr w:type="spellEnd"/>
      <w:r w:rsidRPr="00E25B91">
        <w:rPr>
          <w:shd w:val="clear" w:color="auto" w:fill="FFFFFF"/>
          <w:lang w:val="en-US"/>
        </w:rPr>
        <w:t xml:space="preserve"> CF, Lopez-Benitez JM, Miller LC. 25-hydroxyvitamin D levels and vitamin D deficiency in children with rheumat</w:t>
      </w:r>
      <w:r>
        <w:rPr>
          <w:shd w:val="clear" w:color="auto" w:fill="FFFFFF"/>
          <w:lang w:val="en-US"/>
        </w:rPr>
        <w:t>ologic disorders and controls. J</w:t>
      </w:r>
      <w:r w:rsidRPr="00E25B91">
        <w:rPr>
          <w:shd w:val="clear" w:color="auto" w:fill="FFFFFF"/>
          <w:lang w:val="en-US"/>
        </w:rPr>
        <w:t xml:space="preserve"> </w:t>
      </w:r>
      <w:proofErr w:type="spellStart"/>
      <w:r w:rsidRPr="00E25B91">
        <w:rPr>
          <w:shd w:val="clear" w:color="auto" w:fill="FFFFFF"/>
          <w:lang w:val="en-US"/>
        </w:rPr>
        <w:t>Rheumatol</w:t>
      </w:r>
      <w:proofErr w:type="spellEnd"/>
      <w:r w:rsidRPr="00E25B91">
        <w:rPr>
          <w:shd w:val="clear" w:color="auto" w:fill="FFFFFF"/>
          <w:lang w:val="en-US"/>
        </w:rPr>
        <w:t>. 2011</w:t>
      </w:r>
      <w:proofErr w:type="gramStart"/>
      <w:r w:rsidRPr="00E25B91">
        <w:rPr>
          <w:shd w:val="clear" w:color="auto" w:fill="FFFFFF"/>
          <w:lang w:val="en-US"/>
        </w:rPr>
        <w:t>;38:2000</w:t>
      </w:r>
      <w:proofErr w:type="gramEnd"/>
      <w:r w:rsidRPr="00E25B91">
        <w:rPr>
          <w:shd w:val="clear" w:color="auto" w:fill="FFFFFF"/>
          <w:lang w:val="en-US"/>
        </w:rPr>
        <w:t>–4.</w:t>
      </w:r>
    </w:p>
    <w:p w:rsidR="00212188" w:rsidRPr="009B70B9" w:rsidRDefault="00212188" w:rsidP="00212188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lang w:val="en-US"/>
        </w:rPr>
      </w:pPr>
      <w:proofErr w:type="spellStart"/>
      <w:r w:rsidRPr="009B70B9">
        <w:rPr>
          <w:rFonts w:eastAsiaTheme="majorEastAsia"/>
          <w:lang w:val="en-US" w:eastAsia="en-US"/>
        </w:rPr>
        <w:t>Toporcova</w:t>
      </w:r>
      <w:proofErr w:type="spellEnd"/>
      <w:r w:rsidRPr="009B70B9">
        <w:rPr>
          <w:rFonts w:eastAsiaTheme="majorEastAsia"/>
          <w:lang w:val="en-US" w:eastAsia="en-US"/>
        </w:rPr>
        <w:t xml:space="preserve"> N.V. Vitamin D </w:t>
      </w:r>
      <w:proofErr w:type="spellStart"/>
      <w:r w:rsidRPr="009B70B9">
        <w:rPr>
          <w:rFonts w:eastAsiaTheme="majorEastAsia"/>
          <w:lang w:val="en-US" w:eastAsia="en-US"/>
        </w:rPr>
        <w:t>i</w:t>
      </w:r>
      <w:proofErr w:type="spellEnd"/>
      <w:r w:rsidRPr="009B70B9">
        <w:rPr>
          <w:rFonts w:eastAsiaTheme="majorEastAsia"/>
          <w:lang w:val="en-US" w:eastAsia="en-US"/>
        </w:rPr>
        <w:t xml:space="preserve"> </w:t>
      </w:r>
      <w:proofErr w:type="spellStart"/>
      <w:r w:rsidRPr="009B70B9">
        <w:rPr>
          <w:rFonts w:eastAsiaTheme="majorEastAsia"/>
          <w:lang w:val="en-US" w:eastAsia="en-US"/>
        </w:rPr>
        <w:t>revmatoidnyj</w:t>
      </w:r>
      <w:proofErr w:type="spellEnd"/>
      <w:r w:rsidRPr="009B70B9">
        <w:rPr>
          <w:rFonts w:eastAsiaTheme="majorEastAsia"/>
          <w:lang w:val="en-US" w:eastAsia="en-US"/>
        </w:rPr>
        <w:t xml:space="preserve"> </w:t>
      </w:r>
      <w:proofErr w:type="spellStart"/>
      <w:r w:rsidRPr="009B70B9">
        <w:rPr>
          <w:rFonts w:eastAsiaTheme="majorEastAsia"/>
          <w:lang w:val="en-US" w:eastAsia="en-US"/>
        </w:rPr>
        <w:t>artrit</w:t>
      </w:r>
      <w:proofErr w:type="spellEnd"/>
      <w:r w:rsidRPr="009B70B9">
        <w:rPr>
          <w:rFonts w:eastAsiaTheme="majorEastAsia"/>
          <w:lang w:val="en-US" w:eastAsia="en-US"/>
        </w:rPr>
        <w:t xml:space="preserve">: </w:t>
      </w:r>
      <w:proofErr w:type="spellStart"/>
      <w:r w:rsidRPr="009B70B9">
        <w:rPr>
          <w:rFonts w:eastAsiaTheme="majorEastAsia"/>
          <w:lang w:val="en-US" w:eastAsia="en-US"/>
        </w:rPr>
        <w:t>chto</w:t>
      </w:r>
      <w:proofErr w:type="spellEnd"/>
      <w:r w:rsidRPr="009B70B9">
        <w:rPr>
          <w:rFonts w:eastAsiaTheme="majorEastAsia"/>
          <w:lang w:val="en-US" w:eastAsia="en-US"/>
        </w:rPr>
        <w:t xml:space="preserve"> my </w:t>
      </w:r>
      <w:proofErr w:type="spellStart"/>
      <w:r w:rsidRPr="009B70B9">
        <w:rPr>
          <w:rFonts w:eastAsiaTheme="majorEastAsia"/>
          <w:lang w:val="en-US" w:eastAsia="en-US"/>
        </w:rPr>
        <w:t>znaem</w:t>
      </w:r>
      <w:proofErr w:type="spellEnd"/>
      <w:r w:rsidRPr="009B70B9">
        <w:rPr>
          <w:rFonts w:eastAsiaTheme="majorEastAsia"/>
          <w:lang w:val="en-US" w:eastAsia="en-US"/>
        </w:rPr>
        <w:t xml:space="preserve"> </w:t>
      </w:r>
      <w:proofErr w:type="spellStart"/>
      <w:r w:rsidRPr="009B70B9">
        <w:rPr>
          <w:rFonts w:eastAsiaTheme="majorEastAsia"/>
          <w:lang w:val="en-US" w:eastAsia="en-US"/>
        </w:rPr>
        <w:t>segodnja</w:t>
      </w:r>
      <w:proofErr w:type="spellEnd"/>
      <w:r w:rsidRPr="009B70B9">
        <w:rPr>
          <w:rFonts w:eastAsiaTheme="majorEastAsia"/>
          <w:lang w:val="en-US" w:eastAsia="en-US"/>
        </w:rPr>
        <w:t xml:space="preserve">? / N.V. </w:t>
      </w:r>
      <w:proofErr w:type="spellStart"/>
      <w:r w:rsidRPr="009B70B9">
        <w:rPr>
          <w:rFonts w:eastAsiaTheme="majorEastAsia"/>
          <w:lang w:val="en-US" w:eastAsia="en-US"/>
        </w:rPr>
        <w:t>Toporcova</w:t>
      </w:r>
      <w:proofErr w:type="spellEnd"/>
      <w:r w:rsidRPr="009B70B9">
        <w:rPr>
          <w:rFonts w:eastAsiaTheme="majorEastAsia"/>
          <w:lang w:val="en-US" w:eastAsia="en-US"/>
        </w:rPr>
        <w:t xml:space="preserve">, S.G. </w:t>
      </w:r>
      <w:proofErr w:type="spellStart"/>
      <w:r w:rsidRPr="009B70B9">
        <w:rPr>
          <w:rFonts w:eastAsiaTheme="majorEastAsia"/>
          <w:lang w:val="en-US" w:eastAsia="en-US"/>
        </w:rPr>
        <w:t>Anikin</w:t>
      </w:r>
      <w:proofErr w:type="spellEnd"/>
      <w:r w:rsidRPr="009B70B9">
        <w:rPr>
          <w:rFonts w:eastAsiaTheme="majorEastAsia"/>
          <w:lang w:val="en-US" w:eastAsia="en-US"/>
        </w:rPr>
        <w:t xml:space="preserve"> // </w:t>
      </w:r>
      <w:proofErr w:type="spellStart"/>
      <w:r w:rsidRPr="009B70B9">
        <w:rPr>
          <w:rFonts w:eastAsiaTheme="majorEastAsia"/>
          <w:lang w:val="en-US" w:eastAsia="en-US"/>
        </w:rPr>
        <w:t>Nauchno-prakticheskaja</w:t>
      </w:r>
      <w:proofErr w:type="spellEnd"/>
      <w:r w:rsidRPr="009B70B9">
        <w:rPr>
          <w:rFonts w:eastAsiaTheme="majorEastAsia"/>
          <w:lang w:val="en-US" w:eastAsia="en-US"/>
        </w:rPr>
        <w:t xml:space="preserve"> </w:t>
      </w:r>
      <w:proofErr w:type="spellStart"/>
      <w:r w:rsidRPr="009B70B9">
        <w:rPr>
          <w:rFonts w:eastAsiaTheme="majorEastAsia"/>
          <w:lang w:val="en-US" w:eastAsia="en-US"/>
        </w:rPr>
        <w:t>revmatologija</w:t>
      </w:r>
      <w:proofErr w:type="spellEnd"/>
      <w:r w:rsidRPr="009B70B9">
        <w:rPr>
          <w:rFonts w:eastAsiaTheme="majorEastAsia"/>
          <w:lang w:val="en-US" w:eastAsia="en-US"/>
        </w:rPr>
        <w:t xml:space="preserve">. - 2011. - №3. – </w:t>
      </w:r>
      <w:proofErr w:type="gramStart"/>
      <w:r w:rsidRPr="009B70B9">
        <w:rPr>
          <w:rFonts w:eastAsiaTheme="majorEastAsia"/>
          <w:lang w:val="en-US" w:eastAsia="en-US"/>
        </w:rPr>
        <w:t>s. 46</w:t>
      </w:r>
      <w:proofErr w:type="gramEnd"/>
      <w:r w:rsidRPr="009B70B9">
        <w:rPr>
          <w:rFonts w:eastAsiaTheme="majorEastAsia"/>
          <w:lang w:val="en-US" w:eastAsia="en-US"/>
        </w:rPr>
        <w:t>-51.</w:t>
      </w:r>
    </w:p>
    <w:p w:rsidR="00212188" w:rsidRPr="00E25B91" w:rsidRDefault="00212188" w:rsidP="00212188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lang w:val="en-US"/>
        </w:rPr>
      </w:pPr>
      <w:proofErr w:type="spellStart"/>
      <w:r w:rsidRPr="0056001B">
        <w:rPr>
          <w:lang w:val="en-US"/>
        </w:rPr>
        <w:t>Broder</w:t>
      </w:r>
      <w:proofErr w:type="spellEnd"/>
      <w:r w:rsidRPr="0056001B">
        <w:rPr>
          <w:lang w:val="en-US"/>
        </w:rPr>
        <w:t xml:space="preserve"> AR, Tobin JN, </w:t>
      </w:r>
      <w:proofErr w:type="spellStart"/>
      <w:r w:rsidRPr="0056001B">
        <w:rPr>
          <w:lang w:val="en-US"/>
        </w:rPr>
        <w:t>Putterman</w:t>
      </w:r>
      <w:proofErr w:type="spellEnd"/>
      <w:r w:rsidRPr="0056001B">
        <w:rPr>
          <w:lang w:val="en-US"/>
        </w:rPr>
        <w:t xml:space="preserve"> C. Disease-specific definitions of vitamin D deficiency need to be established in autoimmune and </w:t>
      </w:r>
      <w:proofErr w:type="spellStart"/>
      <w:r w:rsidRPr="0056001B">
        <w:rPr>
          <w:lang w:val="en-US"/>
        </w:rPr>
        <w:t>nonautoimmune</w:t>
      </w:r>
      <w:proofErr w:type="spellEnd"/>
      <w:r w:rsidRPr="0056001B">
        <w:rPr>
          <w:lang w:val="en-US"/>
        </w:rPr>
        <w:t xml:space="preserve"> chronic diseases: a retrospective comparison of th</w:t>
      </w:r>
      <w:r>
        <w:rPr>
          <w:lang w:val="en-US"/>
        </w:rPr>
        <w:t>ree chronic diseases. Arthritis Res</w:t>
      </w:r>
      <w:r w:rsidRPr="0056001B">
        <w:rPr>
          <w:lang w:val="en-US"/>
        </w:rPr>
        <w:t xml:space="preserve"> </w:t>
      </w:r>
      <w:proofErr w:type="spellStart"/>
      <w:r w:rsidRPr="0056001B">
        <w:rPr>
          <w:lang w:val="en-US"/>
        </w:rPr>
        <w:t>Ther</w:t>
      </w:r>
      <w:proofErr w:type="spellEnd"/>
      <w:r w:rsidRPr="0056001B">
        <w:rPr>
          <w:lang w:val="en-US"/>
        </w:rPr>
        <w:t>. 2010; 12:R191.</w:t>
      </w:r>
    </w:p>
    <w:p w:rsidR="00212188" w:rsidRPr="00E25B91" w:rsidRDefault="00212188" w:rsidP="00212188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lang w:val="en-US"/>
        </w:rPr>
      </w:pPr>
      <w:proofErr w:type="spellStart"/>
      <w:r>
        <w:rPr>
          <w:lang w:val="en-US"/>
        </w:rPr>
        <w:lastRenderedPageBreak/>
        <w:t>Gatenby</w:t>
      </w:r>
      <w:proofErr w:type="spellEnd"/>
      <w:r>
        <w:rPr>
          <w:lang w:val="en-US"/>
        </w:rPr>
        <w:t xml:space="preserve"> P,</w:t>
      </w:r>
      <w:r w:rsidRPr="009D2CF0">
        <w:rPr>
          <w:lang w:val="en-US"/>
        </w:rPr>
        <w:t xml:space="preserve"> </w:t>
      </w:r>
      <w:r w:rsidRPr="00E25B91">
        <w:rPr>
          <w:lang w:val="en-US"/>
        </w:rPr>
        <w:t>Lucas</w:t>
      </w:r>
      <w:r>
        <w:rPr>
          <w:lang w:val="en-US"/>
        </w:rPr>
        <w:t xml:space="preserve"> R, </w:t>
      </w:r>
      <w:proofErr w:type="spellStart"/>
      <w:r w:rsidRPr="00E25B91">
        <w:rPr>
          <w:lang w:val="en-US"/>
        </w:rPr>
        <w:t>Swaminathan</w:t>
      </w:r>
      <w:proofErr w:type="spellEnd"/>
      <w:r>
        <w:rPr>
          <w:lang w:val="en-US"/>
        </w:rPr>
        <w:t xml:space="preserve"> A.</w:t>
      </w:r>
      <w:r w:rsidRPr="00E25B91">
        <w:rPr>
          <w:lang w:val="en-US"/>
        </w:rPr>
        <w:t xml:space="preserve"> Vitamin D Deficiency and Risk for Rheumatic Diseases</w:t>
      </w:r>
      <w:r>
        <w:rPr>
          <w:lang w:val="en-US"/>
        </w:rPr>
        <w:t>.</w:t>
      </w:r>
      <w:r>
        <w:rPr>
          <w:lang w:val="uk-UA"/>
        </w:rPr>
        <w:t xml:space="preserve"> </w:t>
      </w:r>
      <w:proofErr w:type="spellStart"/>
      <w:r w:rsidRPr="00E25B91">
        <w:rPr>
          <w:lang w:val="en-US"/>
        </w:rPr>
        <w:t>Curr</w:t>
      </w:r>
      <w:proofErr w:type="spellEnd"/>
      <w:r w:rsidRPr="00E25B91">
        <w:rPr>
          <w:lang w:val="en-US"/>
        </w:rPr>
        <w:t xml:space="preserve"> </w:t>
      </w:r>
      <w:proofErr w:type="spellStart"/>
      <w:r w:rsidRPr="00E25B91">
        <w:rPr>
          <w:lang w:val="en-US"/>
        </w:rPr>
        <w:t>Opin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Rheumatol</w:t>
      </w:r>
      <w:proofErr w:type="spellEnd"/>
      <w:r>
        <w:rPr>
          <w:lang w:val="en-US"/>
        </w:rPr>
        <w:t>.</w:t>
      </w:r>
      <w:r w:rsidRPr="00E25B91">
        <w:rPr>
          <w:lang w:val="en-US"/>
        </w:rPr>
        <w:t xml:space="preserve">  2013; 25(2): </w:t>
      </w:r>
      <w:r>
        <w:rPr>
          <w:lang w:val="en-US"/>
        </w:rPr>
        <w:t>184-</w:t>
      </w:r>
      <w:r w:rsidRPr="00E25B91">
        <w:rPr>
          <w:lang w:val="en-US"/>
        </w:rPr>
        <w:t>91.</w:t>
      </w:r>
    </w:p>
    <w:p w:rsidR="00212188" w:rsidRPr="00E25B91" w:rsidRDefault="00212188" w:rsidP="00212188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lang w:val="en-US"/>
        </w:rPr>
      </w:pPr>
      <w:proofErr w:type="spellStart"/>
      <w:r w:rsidRPr="00E25B91">
        <w:rPr>
          <w:shd w:val="clear" w:color="auto" w:fill="FFFFFF"/>
          <w:lang w:val="en-US"/>
        </w:rPr>
        <w:t>Cutolo</w:t>
      </w:r>
      <w:proofErr w:type="spellEnd"/>
      <w:r w:rsidRPr="00E25B91">
        <w:rPr>
          <w:shd w:val="clear" w:color="auto" w:fill="FFFFFF"/>
          <w:lang w:val="en-US"/>
        </w:rPr>
        <w:t xml:space="preserve"> M, </w:t>
      </w:r>
      <w:proofErr w:type="spellStart"/>
      <w:r w:rsidRPr="00E25B91">
        <w:rPr>
          <w:shd w:val="clear" w:color="auto" w:fill="FFFFFF"/>
          <w:lang w:val="en-US"/>
        </w:rPr>
        <w:t>Pizzorni</w:t>
      </w:r>
      <w:proofErr w:type="spellEnd"/>
      <w:r w:rsidRPr="00E25B91">
        <w:rPr>
          <w:shd w:val="clear" w:color="auto" w:fill="FFFFFF"/>
          <w:lang w:val="en-US"/>
        </w:rPr>
        <w:t xml:space="preserve"> C, </w:t>
      </w:r>
      <w:proofErr w:type="spellStart"/>
      <w:r w:rsidRPr="00E25B91">
        <w:rPr>
          <w:shd w:val="clear" w:color="auto" w:fill="FFFFFF"/>
          <w:lang w:val="en-US"/>
        </w:rPr>
        <w:t>Sulli</w:t>
      </w:r>
      <w:proofErr w:type="spellEnd"/>
      <w:r w:rsidRPr="00E25B91">
        <w:rPr>
          <w:shd w:val="clear" w:color="auto" w:fill="FFFFFF"/>
          <w:lang w:val="en-US"/>
        </w:rPr>
        <w:t xml:space="preserve"> A. Vitamin D endocrine system involvement in </w:t>
      </w:r>
      <w:r>
        <w:rPr>
          <w:shd w:val="clear" w:color="auto" w:fill="FFFFFF"/>
          <w:lang w:val="en-US"/>
        </w:rPr>
        <w:t xml:space="preserve">autoimmune rheumatic diseases. </w:t>
      </w:r>
      <w:proofErr w:type="spellStart"/>
      <w:r>
        <w:rPr>
          <w:shd w:val="clear" w:color="auto" w:fill="FFFFFF"/>
          <w:lang w:val="en-US"/>
        </w:rPr>
        <w:t>Autoimmun</w:t>
      </w:r>
      <w:proofErr w:type="spellEnd"/>
      <w:r w:rsidRPr="00E25B91">
        <w:rPr>
          <w:shd w:val="clear" w:color="auto" w:fill="FFFFFF"/>
          <w:lang w:val="en-US"/>
        </w:rPr>
        <w:t xml:space="preserve"> Rev. 2011</w:t>
      </w:r>
      <w:proofErr w:type="gramStart"/>
      <w:r w:rsidRPr="00E25B91">
        <w:rPr>
          <w:shd w:val="clear" w:color="auto" w:fill="FFFFFF"/>
          <w:lang w:val="en-US"/>
        </w:rPr>
        <w:t>;11:84</w:t>
      </w:r>
      <w:proofErr w:type="gramEnd"/>
      <w:r w:rsidRPr="00E25B91">
        <w:rPr>
          <w:shd w:val="clear" w:color="auto" w:fill="FFFFFF"/>
          <w:lang w:val="en-US"/>
        </w:rPr>
        <w:t>–7.</w:t>
      </w:r>
    </w:p>
    <w:p w:rsidR="00212188" w:rsidRPr="00D014BB" w:rsidRDefault="00212188" w:rsidP="00212188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lang w:val="en-US"/>
        </w:rPr>
      </w:pPr>
      <w:proofErr w:type="spellStart"/>
      <w:r>
        <w:rPr>
          <w:shd w:val="clear" w:color="auto" w:fill="FFFFFF"/>
          <w:lang w:val="en-US"/>
        </w:rPr>
        <w:t>Cutolo</w:t>
      </w:r>
      <w:proofErr w:type="spellEnd"/>
      <w:r>
        <w:rPr>
          <w:shd w:val="clear" w:color="auto" w:fill="FFFFFF"/>
          <w:lang w:val="en-US"/>
        </w:rPr>
        <w:t xml:space="preserve"> M, </w:t>
      </w:r>
      <w:proofErr w:type="spellStart"/>
      <w:r>
        <w:rPr>
          <w:shd w:val="clear" w:color="auto" w:fill="FFFFFF"/>
          <w:lang w:val="en-US"/>
        </w:rPr>
        <w:t>Plebani</w:t>
      </w:r>
      <w:proofErr w:type="spellEnd"/>
      <w:r>
        <w:rPr>
          <w:shd w:val="clear" w:color="auto" w:fill="FFFFFF"/>
          <w:lang w:val="en-US"/>
        </w:rPr>
        <w:t xml:space="preserve"> M</w:t>
      </w:r>
      <w:r w:rsidRPr="00E25B91">
        <w:rPr>
          <w:shd w:val="clear" w:color="auto" w:fill="FFFFFF"/>
          <w:lang w:val="en-US"/>
        </w:rPr>
        <w:t xml:space="preserve">, </w:t>
      </w:r>
      <w:proofErr w:type="spellStart"/>
      <w:r w:rsidRPr="00E25B91">
        <w:rPr>
          <w:shd w:val="clear" w:color="auto" w:fill="FFFFFF"/>
          <w:lang w:val="en-US"/>
        </w:rPr>
        <w:t>Shoenfeld</w:t>
      </w:r>
      <w:proofErr w:type="spellEnd"/>
      <w:r>
        <w:rPr>
          <w:shd w:val="clear" w:color="auto" w:fill="FFFFFF"/>
          <w:lang w:val="en-US"/>
        </w:rPr>
        <w:t xml:space="preserve"> Y</w:t>
      </w:r>
      <w:r w:rsidRPr="00E25B91">
        <w:rPr>
          <w:shd w:val="clear" w:color="auto" w:fill="FFFFFF"/>
          <w:lang w:val="en-US"/>
        </w:rPr>
        <w:t xml:space="preserve">, </w:t>
      </w:r>
      <w:r>
        <w:rPr>
          <w:shd w:val="clear" w:color="auto" w:fill="FFFFFF"/>
          <w:lang w:val="en-US"/>
        </w:rPr>
        <w:t>et al</w:t>
      </w:r>
      <w:r w:rsidRPr="00E25B91">
        <w:rPr>
          <w:shd w:val="clear" w:color="auto" w:fill="FFFFFF"/>
          <w:lang w:val="en-US"/>
        </w:rPr>
        <w:t>. Vitamin D endocrine system and the immune r</w:t>
      </w:r>
      <w:r>
        <w:rPr>
          <w:shd w:val="clear" w:color="auto" w:fill="FFFFFF"/>
          <w:lang w:val="en-US"/>
        </w:rPr>
        <w:t xml:space="preserve">esponse in rheumatic diseases. </w:t>
      </w:r>
      <w:proofErr w:type="spellStart"/>
      <w:r>
        <w:rPr>
          <w:shd w:val="clear" w:color="auto" w:fill="FFFFFF"/>
          <w:lang w:val="en-US"/>
        </w:rPr>
        <w:t>Vitam</w:t>
      </w:r>
      <w:proofErr w:type="spellEnd"/>
      <w:r w:rsidRPr="00E25B91">
        <w:rPr>
          <w:shd w:val="clear" w:color="auto" w:fill="FFFFFF"/>
          <w:lang w:val="en-US"/>
        </w:rPr>
        <w:t xml:space="preserve"> </w:t>
      </w:r>
      <w:proofErr w:type="spellStart"/>
      <w:r w:rsidRPr="00E25B91">
        <w:rPr>
          <w:shd w:val="clear" w:color="auto" w:fill="FFFFFF"/>
          <w:lang w:val="en-US"/>
        </w:rPr>
        <w:t>Horm</w:t>
      </w:r>
      <w:proofErr w:type="spellEnd"/>
      <w:r w:rsidRPr="00E25B91">
        <w:rPr>
          <w:shd w:val="clear" w:color="auto" w:fill="FFFFFF"/>
          <w:lang w:val="en-US"/>
        </w:rPr>
        <w:t>. 2011</w:t>
      </w:r>
      <w:proofErr w:type="gramStart"/>
      <w:r w:rsidRPr="00E25B91">
        <w:rPr>
          <w:shd w:val="clear" w:color="auto" w:fill="FFFFFF"/>
          <w:lang w:val="en-US"/>
        </w:rPr>
        <w:t>;86:327</w:t>
      </w:r>
      <w:proofErr w:type="gramEnd"/>
      <w:r w:rsidRPr="00E25B91">
        <w:rPr>
          <w:shd w:val="clear" w:color="auto" w:fill="FFFFFF"/>
          <w:lang w:val="en-US"/>
        </w:rPr>
        <w:t>–51.</w:t>
      </w:r>
    </w:p>
    <w:p w:rsidR="00212188" w:rsidRPr="009B70B9" w:rsidRDefault="00E0462A" w:rsidP="00212188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lang w:val="en-US"/>
        </w:rPr>
      </w:pPr>
      <w:hyperlink r:id="rId14" w:history="1">
        <w:r w:rsidR="00212188" w:rsidRPr="00212188">
          <w:rPr>
            <w:rStyle w:val="a3"/>
            <w:rFonts w:eastAsiaTheme="majorEastAsia"/>
            <w:color w:val="auto"/>
            <w:u w:val="none"/>
            <w:shd w:val="clear" w:color="auto" w:fill="FFFFFF"/>
            <w:lang w:val="de-DE"/>
          </w:rPr>
          <w:t>Zittermann</w:t>
        </w:r>
      </w:hyperlink>
      <w:r w:rsidR="00212188" w:rsidRPr="00212188">
        <w:rPr>
          <w:lang w:val="uk-UA"/>
        </w:rPr>
        <w:t xml:space="preserve"> А</w:t>
      </w:r>
      <w:r w:rsidR="00212188" w:rsidRPr="00212188">
        <w:rPr>
          <w:lang w:val="de-DE"/>
        </w:rPr>
        <w:t xml:space="preserve">, Pilz S, Hoffmann H, et. al. </w:t>
      </w:r>
      <w:r w:rsidR="00212188" w:rsidRPr="00212188">
        <w:rPr>
          <w:lang w:val="en-US"/>
        </w:rPr>
        <w:t>Vitamin D and airway infections: a European perspective</w:t>
      </w:r>
      <w:r w:rsidR="00212188" w:rsidRPr="00212188">
        <w:rPr>
          <w:lang w:val="uk-UA"/>
        </w:rPr>
        <w:t xml:space="preserve"> </w:t>
      </w:r>
      <w:hyperlink r:id="rId15" w:history="1">
        <w:proofErr w:type="spellStart"/>
        <w:r w:rsidR="00212188" w:rsidRPr="00212188">
          <w:rPr>
            <w:rStyle w:val="a3"/>
            <w:rFonts w:eastAsiaTheme="majorEastAsia"/>
            <w:color w:val="auto"/>
            <w:u w:val="none"/>
            <w:shd w:val="clear" w:color="auto" w:fill="FFFFFF"/>
            <w:lang w:val="en-US"/>
          </w:rPr>
          <w:t>Eur</w:t>
        </w:r>
        <w:proofErr w:type="spellEnd"/>
        <w:r w:rsidR="00212188" w:rsidRPr="00212188">
          <w:rPr>
            <w:rStyle w:val="a3"/>
            <w:rFonts w:eastAsiaTheme="majorEastAsia"/>
            <w:color w:val="auto"/>
            <w:u w:val="none"/>
            <w:shd w:val="clear" w:color="auto" w:fill="FFFFFF"/>
            <w:lang w:val="en-US"/>
          </w:rPr>
          <w:t xml:space="preserve"> J Med Res</w:t>
        </w:r>
      </w:hyperlink>
      <w:r w:rsidR="00212188" w:rsidRPr="00212188">
        <w:rPr>
          <w:shd w:val="clear" w:color="auto" w:fill="FFFFFF"/>
          <w:lang w:val="en-US"/>
        </w:rPr>
        <w:t>.</w:t>
      </w:r>
      <w:r w:rsidR="00212188" w:rsidRPr="009B70B9">
        <w:rPr>
          <w:shd w:val="clear" w:color="auto" w:fill="FFFFFF"/>
          <w:lang w:val="en-US"/>
        </w:rPr>
        <w:t xml:space="preserve"> 2016; 21: 14.</w:t>
      </w:r>
    </w:p>
    <w:p w:rsidR="00212188" w:rsidRPr="009B70B9" w:rsidRDefault="00212188" w:rsidP="00212188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lang w:val="uk-UA"/>
        </w:rPr>
      </w:pPr>
      <w:proofErr w:type="spellStart"/>
      <w:r w:rsidRPr="009B70B9">
        <w:rPr>
          <w:lang w:val="en-US"/>
        </w:rPr>
        <w:t>Povorozniuk</w:t>
      </w:r>
      <w:proofErr w:type="spellEnd"/>
      <w:r w:rsidRPr="009B70B9">
        <w:rPr>
          <w:lang w:val="en-US"/>
        </w:rPr>
        <w:t xml:space="preserve"> V.V. </w:t>
      </w:r>
      <w:proofErr w:type="spellStart"/>
      <w:r w:rsidRPr="009B70B9">
        <w:rPr>
          <w:lang w:val="en-US"/>
        </w:rPr>
        <w:t>Vplyv</w:t>
      </w:r>
      <w:proofErr w:type="spellEnd"/>
      <w:r w:rsidRPr="009B70B9">
        <w:rPr>
          <w:lang w:val="en-US"/>
        </w:rPr>
        <w:t xml:space="preserve"> </w:t>
      </w:r>
      <w:proofErr w:type="spellStart"/>
      <w:r w:rsidRPr="009B70B9">
        <w:rPr>
          <w:lang w:val="en-US"/>
        </w:rPr>
        <w:t>defitsytu</w:t>
      </w:r>
      <w:proofErr w:type="spellEnd"/>
      <w:r w:rsidRPr="009B70B9">
        <w:rPr>
          <w:lang w:val="en-US"/>
        </w:rPr>
        <w:t xml:space="preserve"> </w:t>
      </w:r>
      <w:proofErr w:type="spellStart"/>
      <w:r w:rsidRPr="009B70B9">
        <w:rPr>
          <w:lang w:val="en-US"/>
        </w:rPr>
        <w:t>vitamynu</w:t>
      </w:r>
      <w:proofErr w:type="spellEnd"/>
      <w:r w:rsidRPr="009B70B9">
        <w:rPr>
          <w:lang w:val="en-US"/>
        </w:rPr>
        <w:t xml:space="preserve"> D </w:t>
      </w:r>
      <w:proofErr w:type="spellStart"/>
      <w:proofErr w:type="gramStart"/>
      <w:r w:rsidRPr="009B70B9">
        <w:rPr>
          <w:lang w:val="en-US"/>
        </w:rPr>
        <w:t>na</w:t>
      </w:r>
      <w:proofErr w:type="spellEnd"/>
      <w:proofErr w:type="gramEnd"/>
      <w:r w:rsidRPr="009B70B9">
        <w:rPr>
          <w:lang w:val="en-US"/>
        </w:rPr>
        <w:t xml:space="preserve"> </w:t>
      </w:r>
      <w:proofErr w:type="spellStart"/>
      <w:r w:rsidRPr="009B70B9">
        <w:rPr>
          <w:lang w:val="en-US"/>
        </w:rPr>
        <w:t>perebih</w:t>
      </w:r>
      <w:proofErr w:type="spellEnd"/>
      <w:r w:rsidRPr="009B70B9">
        <w:rPr>
          <w:lang w:val="en-US"/>
        </w:rPr>
        <w:t xml:space="preserve"> </w:t>
      </w:r>
      <w:proofErr w:type="spellStart"/>
      <w:r w:rsidRPr="009B70B9">
        <w:rPr>
          <w:lang w:val="en-US"/>
        </w:rPr>
        <w:t>revmatoidnoho</w:t>
      </w:r>
      <w:proofErr w:type="spellEnd"/>
      <w:r w:rsidRPr="009B70B9">
        <w:rPr>
          <w:lang w:val="en-US"/>
        </w:rPr>
        <w:t xml:space="preserve"> </w:t>
      </w:r>
      <w:proofErr w:type="spellStart"/>
      <w:r w:rsidRPr="009B70B9">
        <w:rPr>
          <w:lang w:val="en-US"/>
        </w:rPr>
        <w:t>artrytu</w:t>
      </w:r>
      <w:proofErr w:type="spellEnd"/>
      <w:r w:rsidRPr="009B70B9">
        <w:rPr>
          <w:lang w:val="en-US"/>
        </w:rPr>
        <w:t xml:space="preserve">. / V.V. </w:t>
      </w:r>
      <w:proofErr w:type="spellStart"/>
      <w:r w:rsidRPr="009B70B9">
        <w:rPr>
          <w:lang w:val="en-US"/>
        </w:rPr>
        <w:t>Povorozniuk</w:t>
      </w:r>
      <w:proofErr w:type="spellEnd"/>
      <w:r w:rsidRPr="009B70B9">
        <w:rPr>
          <w:lang w:val="en-US"/>
        </w:rPr>
        <w:t xml:space="preserve">, O.V. </w:t>
      </w:r>
      <w:proofErr w:type="spellStart"/>
      <w:r w:rsidRPr="009B70B9">
        <w:rPr>
          <w:lang w:val="en-US"/>
        </w:rPr>
        <w:t>Synenkyi</w:t>
      </w:r>
      <w:proofErr w:type="spellEnd"/>
      <w:r w:rsidRPr="009B70B9">
        <w:rPr>
          <w:lang w:val="en-US"/>
        </w:rPr>
        <w:t xml:space="preserve"> // </w:t>
      </w:r>
      <w:proofErr w:type="spellStart"/>
      <w:r w:rsidRPr="009B70B9">
        <w:rPr>
          <w:lang w:val="en-US"/>
        </w:rPr>
        <w:t>Bil</w:t>
      </w:r>
      <w:proofErr w:type="spellEnd"/>
      <w:r w:rsidRPr="009B70B9">
        <w:rPr>
          <w:lang w:val="en-US"/>
        </w:rPr>
        <w:t xml:space="preserve">. </w:t>
      </w:r>
      <w:proofErr w:type="spellStart"/>
      <w:r w:rsidRPr="009B70B9">
        <w:rPr>
          <w:lang w:val="en-US"/>
        </w:rPr>
        <w:t>Suhloby</w:t>
      </w:r>
      <w:proofErr w:type="spellEnd"/>
      <w:r w:rsidRPr="009B70B9">
        <w:rPr>
          <w:lang w:val="en-US"/>
        </w:rPr>
        <w:t xml:space="preserve">. </w:t>
      </w:r>
      <w:proofErr w:type="spellStart"/>
      <w:r w:rsidRPr="009B70B9">
        <w:rPr>
          <w:lang w:val="en-US"/>
        </w:rPr>
        <w:t>Khrebet</w:t>
      </w:r>
      <w:proofErr w:type="spellEnd"/>
      <w:r w:rsidRPr="009B70B9">
        <w:rPr>
          <w:lang w:val="en-US"/>
        </w:rPr>
        <w:t>. – 2016. - №3. – S. 15-21.</w:t>
      </w:r>
    </w:p>
    <w:p w:rsidR="00212188" w:rsidRDefault="00212188" w:rsidP="00212188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lang w:val="uk-UA"/>
        </w:rPr>
      </w:pPr>
      <w:proofErr w:type="spellStart"/>
      <w:r w:rsidRPr="009B70B9">
        <w:rPr>
          <w:lang w:val="uk-UA"/>
        </w:rPr>
        <w:t>Povoroznjuk</w:t>
      </w:r>
      <w:proofErr w:type="spellEnd"/>
      <w:r w:rsidRPr="009B70B9">
        <w:rPr>
          <w:lang w:val="uk-UA"/>
        </w:rPr>
        <w:t xml:space="preserve"> V.V. </w:t>
      </w:r>
      <w:proofErr w:type="spellStart"/>
      <w:r w:rsidRPr="009B70B9">
        <w:rPr>
          <w:lang w:val="uk-UA"/>
        </w:rPr>
        <w:t>Vlijanie</w:t>
      </w:r>
      <w:proofErr w:type="spellEnd"/>
      <w:r w:rsidRPr="009B70B9">
        <w:rPr>
          <w:lang w:val="uk-UA"/>
        </w:rPr>
        <w:t xml:space="preserve"> </w:t>
      </w:r>
      <w:proofErr w:type="spellStart"/>
      <w:r w:rsidRPr="009B70B9">
        <w:rPr>
          <w:lang w:val="uk-UA"/>
        </w:rPr>
        <w:t>urovnja</w:t>
      </w:r>
      <w:proofErr w:type="spellEnd"/>
      <w:r w:rsidRPr="009B70B9">
        <w:rPr>
          <w:lang w:val="uk-UA"/>
        </w:rPr>
        <w:t xml:space="preserve"> 25-gidroksi-vitamina D v </w:t>
      </w:r>
      <w:proofErr w:type="spellStart"/>
      <w:r w:rsidRPr="009B70B9">
        <w:rPr>
          <w:lang w:val="uk-UA"/>
        </w:rPr>
        <w:t>syvorotke</w:t>
      </w:r>
      <w:proofErr w:type="spellEnd"/>
      <w:r w:rsidRPr="009B70B9">
        <w:rPr>
          <w:lang w:val="uk-UA"/>
        </w:rPr>
        <w:t xml:space="preserve"> </w:t>
      </w:r>
      <w:proofErr w:type="spellStart"/>
      <w:r w:rsidRPr="009B70B9">
        <w:rPr>
          <w:lang w:val="uk-UA"/>
        </w:rPr>
        <w:t>krovi</w:t>
      </w:r>
      <w:proofErr w:type="spellEnd"/>
      <w:r w:rsidRPr="009B70B9">
        <w:rPr>
          <w:lang w:val="uk-UA"/>
        </w:rPr>
        <w:t xml:space="preserve"> </w:t>
      </w:r>
      <w:proofErr w:type="spellStart"/>
      <w:r w:rsidRPr="009B70B9">
        <w:rPr>
          <w:lang w:val="uk-UA"/>
        </w:rPr>
        <w:t>na</w:t>
      </w:r>
      <w:proofErr w:type="spellEnd"/>
      <w:r w:rsidRPr="009B70B9">
        <w:rPr>
          <w:lang w:val="uk-UA"/>
        </w:rPr>
        <w:t xml:space="preserve"> </w:t>
      </w:r>
      <w:proofErr w:type="spellStart"/>
      <w:r w:rsidRPr="009B70B9">
        <w:rPr>
          <w:lang w:val="uk-UA"/>
        </w:rPr>
        <w:t>aktivnost'</w:t>
      </w:r>
      <w:proofErr w:type="spellEnd"/>
      <w:r w:rsidRPr="009B70B9">
        <w:rPr>
          <w:lang w:val="uk-UA"/>
        </w:rPr>
        <w:t xml:space="preserve"> </w:t>
      </w:r>
      <w:proofErr w:type="spellStart"/>
      <w:r w:rsidRPr="009B70B9">
        <w:rPr>
          <w:lang w:val="uk-UA"/>
        </w:rPr>
        <w:t>zabolevanija</w:t>
      </w:r>
      <w:proofErr w:type="spellEnd"/>
      <w:r w:rsidRPr="009B70B9">
        <w:rPr>
          <w:lang w:val="uk-UA"/>
        </w:rPr>
        <w:t xml:space="preserve"> u </w:t>
      </w:r>
      <w:proofErr w:type="spellStart"/>
      <w:r w:rsidRPr="009B70B9">
        <w:rPr>
          <w:lang w:val="uk-UA"/>
        </w:rPr>
        <w:t>pacientov</w:t>
      </w:r>
      <w:proofErr w:type="spellEnd"/>
      <w:r w:rsidRPr="009B70B9">
        <w:rPr>
          <w:lang w:val="uk-UA"/>
        </w:rPr>
        <w:t xml:space="preserve"> s </w:t>
      </w:r>
      <w:proofErr w:type="spellStart"/>
      <w:r w:rsidRPr="009B70B9">
        <w:rPr>
          <w:lang w:val="uk-UA"/>
        </w:rPr>
        <w:t>revmatoidnym</w:t>
      </w:r>
      <w:proofErr w:type="spellEnd"/>
      <w:r w:rsidRPr="009B70B9">
        <w:rPr>
          <w:lang w:val="uk-UA"/>
        </w:rPr>
        <w:t xml:space="preserve"> </w:t>
      </w:r>
      <w:proofErr w:type="spellStart"/>
      <w:r w:rsidRPr="009B70B9">
        <w:rPr>
          <w:lang w:val="uk-UA"/>
        </w:rPr>
        <w:t>artritom</w:t>
      </w:r>
      <w:proofErr w:type="spellEnd"/>
      <w:r w:rsidRPr="009B70B9">
        <w:rPr>
          <w:lang w:val="uk-UA"/>
        </w:rPr>
        <w:t xml:space="preserve">. / V.V. </w:t>
      </w:r>
      <w:proofErr w:type="spellStart"/>
      <w:r w:rsidRPr="009B70B9">
        <w:rPr>
          <w:lang w:val="uk-UA"/>
        </w:rPr>
        <w:t>Povoroznjuk</w:t>
      </w:r>
      <w:proofErr w:type="spellEnd"/>
      <w:r w:rsidRPr="009B70B9">
        <w:rPr>
          <w:lang w:val="uk-UA"/>
        </w:rPr>
        <w:t xml:space="preserve">, O.V. </w:t>
      </w:r>
      <w:proofErr w:type="spellStart"/>
      <w:r w:rsidRPr="009B70B9">
        <w:rPr>
          <w:lang w:val="uk-UA"/>
        </w:rPr>
        <w:t>Sinen'kij</w:t>
      </w:r>
      <w:proofErr w:type="spellEnd"/>
      <w:r w:rsidRPr="009B70B9">
        <w:rPr>
          <w:lang w:val="uk-UA"/>
        </w:rPr>
        <w:t xml:space="preserve"> </w:t>
      </w:r>
      <w:r w:rsidRPr="00E25B91">
        <w:rPr>
          <w:lang w:val="uk-UA"/>
        </w:rPr>
        <w:t xml:space="preserve">// </w:t>
      </w:r>
      <w:r w:rsidRPr="00E25B91">
        <w:rPr>
          <w:lang w:val="en-US"/>
        </w:rPr>
        <w:t>Journal</w:t>
      </w:r>
      <w:r w:rsidRPr="00E25B91">
        <w:rPr>
          <w:lang w:val="uk-UA"/>
        </w:rPr>
        <w:t xml:space="preserve"> </w:t>
      </w:r>
      <w:r w:rsidRPr="00E25B91">
        <w:rPr>
          <w:lang w:val="en-US"/>
        </w:rPr>
        <w:t>of</w:t>
      </w:r>
      <w:r w:rsidRPr="00E25B91">
        <w:rPr>
          <w:lang w:val="uk-UA"/>
        </w:rPr>
        <w:t xml:space="preserve"> </w:t>
      </w:r>
      <w:r w:rsidRPr="00E25B91">
        <w:rPr>
          <w:lang w:val="en-US"/>
        </w:rPr>
        <w:t>the</w:t>
      </w:r>
      <w:r w:rsidRPr="00E25B91">
        <w:rPr>
          <w:lang w:val="uk-UA"/>
        </w:rPr>
        <w:t xml:space="preserve"> </w:t>
      </w:r>
      <w:r w:rsidRPr="00E25B91">
        <w:rPr>
          <w:lang w:val="en-US"/>
        </w:rPr>
        <w:t>Grodno</w:t>
      </w:r>
      <w:r w:rsidRPr="00E25B91">
        <w:rPr>
          <w:lang w:val="uk-UA"/>
        </w:rPr>
        <w:t xml:space="preserve"> </w:t>
      </w:r>
      <w:r w:rsidRPr="00E25B91">
        <w:rPr>
          <w:lang w:val="en-US"/>
        </w:rPr>
        <w:t>State</w:t>
      </w:r>
      <w:r w:rsidRPr="00E25B91">
        <w:rPr>
          <w:lang w:val="uk-UA"/>
        </w:rPr>
        <w:t xml:space="preserve"> </w:t>
      </w:r>
      <w:r w:rsidRPr="00E25B91">
        <w:rPr>
          <w:lang w:val="en-US"/>
        </w:rPr>
        <w:t>Medical</w:t>
      </w:r>
      <w:r w:rsidRPr="00E25B91">
        <w:rPr>
          <w:lang w:val="uk-UA"/>
        </w:rPr>
        <w:t xml:space="preserve"> </w:t>
      </w:r>
      <w:r w:rsidRPr="00E25B91">
        <w:rPr>
          <w:lang w:val="en-US"/>
        </w:rPr>
        <w:t>University</w:t>
      </w:r>
      <w:r w:rsidRPr="00E25B91">
        <w:rPr>
          <w:lang w:val="uk-UA"/>
        </w:rPr>
        <w:t xml:space="preserve"> – 2016. - №2. – </w:t>
      </w:r>
      <w:r>
        <w:rPr>
          <w:lang w:val="en-US"/>
        </w:rPr>
        <w:t>S</w:t>
      </w:r>
      <w:r w:rsidRPr="00E25B91">
        <w:rPr>
          <w:lang w:val="uk-UA"/>
        </w:rPr>
        <w:t>.98-101.</w:t>
      </w:r>
    </w:p>
    <w:p w:rsidR="00212188" w:rsidRDefault="00212188" w:rsidP="00212188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lang w:val="uk-UA"/>
        </w:rPr>
      </w:pPr>
      <w:proofErr w:type="spellStart"/>
      <w:r>
        <w:rPr>
          <w:shd w:val="clear" w:color="auto" w:fill="FFFFFF"/>
          <w:lang w:val="en-US"/>
        </w:rPr>
        <w:t>Haque</w:t>
      </w:r>
      <w:proofErr w:type="spellEnd"/>
      <w:r>
        <w:rPr>
          <w:shd w:val="clear" w:color="auto" w:fill="FFFFFF"/>
          <w:lang w:val="en-US"/>
        </w:rPr>
        <w:t xml:space="preserve"> U.J., Bartlett S</w:t>
      </w:r>
      <w:r w:rsidRPr="00E25B91">
        <w:rPr>
          <w:shd w:val="clear" w:color="auto" w:fill="FFFFFF"/>
          <w:lang w:val="en-US"/>
        </w:rPr>
        <w:t>J. Relationships among vitamin D, disease activity, pain and disab</w:t>
      </w:r>
      <w:r>
        <w:rPr>
          <w:shd w:val="clear" w:color="auto" w:fill="FFFFFF"/>
          <w:lang w:val="en-US"/>
        </w:rPr>
        <w:t xml:space="preserve">ility in rheumatoid arthritis. </w:t>
      </w:r>
      <w:proofErr w:type="spellStart"/>
      <w:r>
        <w:rPr>
          <w:shd w:val="clear" w:color="auto" w:fill="FFFFFF"/>
          <w:lang w:val="en-US"/>
        </w:rPr>
        <w:t>Clin</w:t>
      </w:r>
      <w:proofErr w:type="spellEnd"/>
      <w:r>
        <w:rPr>
          <w:shd w:val="clear" w:color="auto" w:fill="FFFFFF"/>
          <w:lang w:val="en-US"/>
        </w:rPr>
        <w:t xml:space="preserve"> Exp</w:t>
      </w:r>
      <w:r w:rsidRPr="00E25B91">
        <w:rPr>
          <w:shd w:val="clear" w:color="auto" w:fill="FFFFFF"/>
          <w:lang w:val="en-US"/>
        </w:rPr>
        <w:t xml:space="preserve"> </w:t>
      </w:r>
      <w:proofErr w:type="spellStart"/>
      <w:r w:rsidRPr="00E25B91">
        <w:rPr>
          <w:shd w:val="clear" w:color="auto" w:fill="FFFFFF"/>
          <w:lang w:val="en-US"/>
        </w:rPr>
        <w:t>Rheumatol</w:t>
      </w:r>
      <w:proofErr w:type="spellEnd"/>
      <w:r w:rsidRPr="00E25B91">
        <w:rPr>
          <w:shd w:val="clear" w:color="auto" w:fill="FFFFFF"/>
          <w:lang w:val="en-US"/>
        </w:rPr>
        <w:t>. 2010</w:t>
      </w:r>
      <w:proofErr w:type="gramStart"/>
      <w:r w:rsidRPr="00E25B91">
        <w:rPr>
          <w:shd w:val="clear" w:color="auto" w:fill="FFFFFF"/>
          <w:lang w:val="en-US"/>
        </w:rPr>
        <w:t>;28:745</w:t>
      </w:r>
      <w:proofErr w:type="gramEnd"/>
      <w:r w:rsidRPr="00E25B91">
        <w:rPr>
          <w:shd w:val="clear" w:color="auto" w:fill="FFFFFF"/>
          <w:lang w:val="en-US"/>
        </w:rPr>
        <w:t>–7.</w:t>
      </w:r>
    </w:p>
    <w:p w:rsidR="00212188" w:rsidRDefault="00212188" w:rsidP="00212188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lang w:val="uk-UA"/>
        </w:rPr>
      </w:pPr>
      <w:r w:rsidRPr="00E25B91">
        <w:rPr>
          <w:lang w:val="en-US"/>
        </w:rPr>
        <w:t xml:space="preserve">Kerr GS, </w:t>
      </w:r>
      <w:proofErr w:type="spellStart"/>
      <w:r w:rsidRPr="00E25B91">
        <w:rPr>
          <w:lang w:val="en-US"/>
        </w:rPr>
        <w:t>Sabahi</w:t>
      </w:r>
      <w:proofErr w:type="spellEnd"/>
      <w:r w:rsidRPr="00E25B91">
        <w:rPr>
          <w:lang w:val="en-US"/>
        </w:rPr>
        <w:t xml:space="preserve"> I, Richards JS,</w:t>
      </w:r>
      <w:r w:rsidRPr="00E25B91">
        <w:rPr>
          <w:rStyle w:val="apple-converted-space"/>
          <w:lang w:val="en-US"/>
        </w:rPr>
        <w:t> </w:t>
      </w:r>
      <w:r w:rsidRPr="00E25B91">
        <w:rPr>
          <w:rStyle w:val="a5"/>
          <w:i w:val="0"/>
          <w:lang w:val="en-US"/>
        </w:rPr>
        <w:t>et al.</w:t>
      </w:r>
      <w:r w:rsidRPr="00E25B91">
        <w:rPr>
          <w:rStyle w:val="apple-converted-space"/>
          <w:lang w:val="en-US"/>
        </w:rPr>
        <w:t> </w:t>
      </w:r>
      <w:r w:rsidRPr="00E25B91">
        <w:rPr>
          <w:lang w:val="en-US"/>
        </w:rPr>
        <w:t xml:space="preserve">Prevalence of vitamin D insufficiency/deficiency in rheumatoid arthritis and associations with disease severity and activity. </w:t>
      </w:r>
      <w:r>
        <w:t xml:space="preserve">J </w:t>
      </w:r>
      <w:proofErr w:type="spellStart"/>
      <w:r>
        <w:t>Rheumatol</w:t>
      </w:r>
      <w:proofErr w:type="spellEnd"/>
      <w:r>
        <w:t xml:space="preserve"> 2011; 38:53–</w:t>
      </w:r>
      <w:r w:rsidRPr="0056001B">
        <w:t>9</w:t>
      </w:r>
      <w:r w:rsidRPr="00E25B91">
        <w:rPr>
          <w:lang w:val="en-US"/>
        </w:rPr>
        <w:t>.</w:t>
      </w:r>
    </w:p>
    <w:p w:rsidR="00212188" w:rsidRDefault="00212188" w:rsidP="00212188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lang w:val="uk-UA"/>
        </w:rPr>
      </w:pPr>
      <w:proofErr w:type="spellStart"/>
      <w:r>
        <w:rPr>
          <w:lang w:val="en-US"/>
        </w:rPr>
        <w:t>Mellethin</w:t>
      </w:r>
      <w:proofErr w:type="spellEnd"/>
      <w:r>
        <w:rPr>
          <w:lang w:val="en-US"/>
        </w:rPr>
        <w:t xml:space="preserve"> L</w:t>
      </w:r>
      <w:r w:rsidRPr="00E25B91">
        <w:rPr>
          <w:lang w:val="en-US"/>
        </w:rPr>
        <w:t xml:space="preserve">, </w:t>
      </w:r>
      <w:proofErr w:type="spellStart"/>
      <w:r w:rsidRPr="00E25B91">
        <w:rPr>
          <w:lang w:val="en-US"/>
        </w:rPr>
        <w:t>Wal</w:t>
      </w:r>
      <w:r>
        <w:rPr>
          <w:lang w:val="en-US"/>
        </w:rPr>
        <w:t>laschofsli</w:t>
      </w:r>
      <w:proofErr w:type="spellEnd"/>
      <w:r>
        <w:rPr>
          <w:lang w:val="en-US"/>
        </w:rPr>
        <w:t xml:space="preserve"> H</w:t>
      </w:r>
      <w:r w:rsidRPr="00E25B91">
        <w:rPr>
          <w:lang w:val="en-US"/>
        </w:rPr>
        <w:t xml:space="preserve">, </w:t>
      </w:r>
      <w:proofErr w:type="spellStart"/>
      <w:r w:rsidRPr="00E25B91">
        <w:rPr>
          <w:lang w:val="en-US"/>
        </w:rPr>
        <w:t>Grotevendt</w:t>
      </w:r>
      <w:proofErr w:type="spellEnd"/>
      <w:r w:rsidRPr="00E25B91">
        <w:rPr>
          <w:lang w:val="en-US"/>
        </w:rPr>
        <w:t xml:space="preserve"> A. et al. Association between serum vitamin D concentrations and inflammatory markers in</w:t>
      </w:r>
      <w:r>
        <w:rPr>
          <w:lang w:val="en-US"/>
        </w:rPr>
        <w:t xml:space="preserve"> the general adult population. </w:t>
      </w:r>
      <w:r w:rsidRPr="00E25B91">
        <w:rPr>
          <w:lang w:val="en-US"/>
        </w:rPr>
        <w:t>Metabolism. – 2014</w:t>
      </w:r>
      <w:r>
        <w:rPr>
          <w:lang w:val="en-US"/>
        </w:rPr>
        <w:t>; 63(</w:t>
      </w:r>
      <w:r w:rsidRPr="00E25B91">
        <w:rPr>
          <w:lang w:val="en-US"/>
        </w:rPr>
        <w:t>8</w:t>
      </w:r>
      <w:r>
        <w:rPr>
          <w:lang w:val="en-US"/>
        </w:rPr>
        <w:t>):1056-</w:t>
      </w:r>
      <w:r w:rsidRPr="00E25B91">
        <w:rPr>
          <w:lang w:val="en-US"/>
        </w:rPr>
        <w:t>62.</w:t>
      </w:r>
    </w:p>
    <w:p w:rsidR="00212188" w:rsidRPr="00D014BB" w:rsidRDefault="00212188" w:rsidP="00212188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lang w:val="uk-UA"/>
        </w:rPr>
      </w:pPr>
      <w:r w:rsidRPr="00E25B91">
        <w:rPr>
          <w:lang w:val="en-US"/>
        </w:rPr>
        <w:t xml:space="preserve">Rossini M, </w:t>
      </w:r>
      <w:proofErr w:type="spellStart"/>
      <w:r w:rsidRPr="00E25B91">
        <w:rPr>
          <w:lang w:val="en-US"/>
        </w:rPr>
        <w:t>Maddali</w:t>
      </w:r>
      <w:proofErr w:type="spellEnd"/>
      <w:r w:rsidRPr="00E25B91">
        <w:rPr>
          <w:lang w:val="en-US"/>
        </w:rPr>
        <w:t xml:space="preserve"> </w:t>
      </w:r>
      <w:proofErr w:type="spellStart"/>
      <w:r w:rsidRPr="00E25B91">
        <w:rPr>
          <w:lang w:val="en-US"/>
        </w:rPr>
        <w:t>Bongi</w:t>
      </w:r>
      <w:proofErr w:type="spellEnd"/>
      <w:r w:rsidRPr="00E25B91">
        <w:rPr>
          <w:lang w:val="en-US"/>
        </w:rPr>
        <w:t xml:space="preserve"> S, La </w:t>
      </w:r>
      <w:proofErr w:type="spellStart"/>
      <w:r w:rsidRPr="00E25B91">
        <w:rPr>
          <w:lang w:val="en-US"/>
        </w:rPr>
        <w:t>Montagna</w:t>
      </w:r>
      <w:proofErr w:type="spellEnd"/>
      <w:r w:rsidRPr="00E25B91">
        <w:rPr>
          <w:lang w:val="en-US"/>
        </w:rPr>
        <w:t xml:space="preserve"> G,</w:t>
      </w:r>
      <w:r w:rsidRPr="00E25B91">
        <w:rPr>
          <w:rStyle w:val="apple-converted-space"/>
          <w:lang w:val="en-US"/>
        </w:rPr>
        <w:t> </w:t>
      </w:r>
      <w:r w:rsidRPr="00E25B91">
        <w:rPr>
          <w:rStyle w:val="a5"/>
          <w:i w:val="0"/>
          <w:lang w:val="en-US"/>
        </w:rPr>
        <w:t>et al.</w:t>
      </w:r>
      <w:r w:rsidRPr="00E25B91">
        <w:rPr>
          <w:rStyle w:val="apple-converted-space"/>
          <w:lang w:val="en-US"/>
        </w:rPr>
        <w:t> </w:t>
      </w:r>
      <w:r w:rsidRPr="00E25B91">
        <w:rPr>
          <w:lang w:val="en-US"/>
        </w:rPr>
        <w:t xml:space="preserve">Vitamin D deficiency in rheumatoid arthritis: prevalence, determinants and associations with disease activity and disability. Arthritis Res </w:t>
      </w:r>
      <w:proofErr w:type="spellStart"/>
      <w:r w:rsidRPr="00E25B91">
        <w:rPr>
          <w:lang w:val="en-US"/>
        </w:rPr>
        <w:t>Ther</w:t>
      </w:r>
      <w:proofErr w:type="spellEnd"/>
      <w:r w:rsidRPr="00E25B91">
        <w:rPr>
          <w:lang w:val="en-US"/>
        </w:rPr>
        <w:t>. 2010; 12:R216.</w:t>
      </w:r>
    </w:p>
    <w:p w:rsidR="00212188" w:rsidRDefault="00212188" w:rsidP="00212188"/>
    <w:p w:rsidR="00212188" w:rsidRPr="00D014BB" w:rsidRDefault="00212188" w:rsidP="00212188">
      <w:pPr>
        <w:pStyle w:val="a4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sectPr w:rsidR="00212188" w:rsidRPr="00D014BB" w:rsidSect="00C2646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F34E7"/>
    <w:multiLevelType w:val="hybridMultilevel"/>
    <w:tmpl w:val="BC326F58"/>
    <w:lvl w:ilvl="0" w:tplc="CF6856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D16FB7"/>
    <w:multiLevelType w:val="hybridMultilevel"/>
    <w:tmpl w:val="D6122592"/>
    <w:lvl w:ilvl="0" w:tplc="CF6856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7B122C"/>
    <w:multiLevelType w:val="hybridMultilevel"/>
    <w:tmpl w:val="0B18058A"/>
    <w:lvl w:ilvl="0" w:tplc="32CC3162">
      <w:start w:val="1"/>
      <w:numFmt w:val="decimal"/>
      <w:lvlText w:val="%1."/>
      <w:lvlJc w:val="left"/>
      <w:pPr>
        <w:ind w:left="1068" w:hanging="360"/>
      </w:pPr>
      <w:rPr>
        <w:rFonts w:hint="default"/>
        <w:color w:val="22222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4541414"/>
    <w:multiLevelType w:val="multilevel"/>
    <w:tmpl w:val="D71CC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F4B2AC3"/>
    <w:multiLevelType w:val="multilevel"/>
    <w:tmpl w:val="5ED6C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CD0089"/>
    <w:multiLevelType w:val="multilevel"/>
    <w:tmpl w:val="4EA438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characterSpacingControl w:val="doNotCompress"/>
  <w:compat/>
  <w:rsids>
    <w:rsidRoot w:val="00C97505"/>
    <w:rsid w:val="000119DD"/>
    <w:rsid w:val="0002148E"/>
    <w:rsid w:val="00026132"/>
    <w:rsid w:val="000278D0"/>
    <w:rsid w:val="00032977"/>
    <w:rsid w:val="00035DF6"/>
    <w:rsid w:val="00036BD1"/>
    <w:rsid w:val="00043592"/>
    <w:rsid w:val="00055BDF"/>
    <w:rsid w:val="00060CE9"/>
    <w:rsid w:val="00060E37"/>
    <w:rsid w:val="00061E7D"/>
    <w:rsid w:val="000631B7"/>
    <w:rsid w:val="000639FE"/>
    <w:rsid w:val="0007438D"/>
    <w:rsid w:val="000877AF"/>
    <w:rsid w:val="000932A2"/>
    <w:rsid w:val="0009396E"/>
    <w:rsid w:val="000969B6"/>
    <w:rsid w:val="000A1DBA"/>
    <w:rsid w:val="000A3FD5"/>
    <w:rsid w:val="000A46CE"/>
    <w:rsid w:val="000A6260"/>
    <w:rsid w:val="000B2DF0"/>
    <w:rsid w:val="000B5408"/>
    <w:rsid w:val="000B61A7"/>
    <w:rsid w:val="000B70CF"/>
    <w:rsid w:val="000B725A"/>
    <w:rsid w:val="000C50F1"/>
    <w:rsid w:val="000C61BD"/>
    <w:rsid w:val="000D0E22"/>
    <w:rsid w:val="000E3BE3"/>
    <w:rsid w:val="000F60F8"/>
    <w:rsid w:val="00105BE0"/>
    <w:rsid w:val="00110C25"/>
    <w:rsid w:val="00126A65"/>
    <w:rsid w:val="00171C71"/>
    <w:rsid w:val="00174FD7"/>
    <w:rsid w:val="00175750"/>
    <w:rsid w:val="0018745E"/>
    <w:rsid w:val="0019395C"/>
    <w:rsid w:val="00195F79"/>
    <w:rsid w:val="001966CC"/>
    <w:rsid w:val="00197E14"/>
    <w:rsid w:val="001A351C"/>
    <w:rsid w:val="001A4ADD"/>
    <w:rsid w:val="001B2CFF"/>
    <w:rsid w:val="001B39F6"/>
    <w:rsid w:val="001B40F9"/>
    <w:rsid w:val="001B7684"/>
    <w:rsid w:val="001C446E"/>
    <w:rsid w:val="001C6B55"/>
    <w:rsid w:val="001D5947"/>
    <w:rsid w:val="001E2894"/>
    <w:rsid w:val="001E3BC7"/>
    <w:rsid w:val="001E67FF"/>
    <w:rsid w:val="00201B83"/>
    <w:rsid w:val="00205853"/>
    <w:rsid w:val="00212188"/>
    <w:rsid w:val="00213F00"/>
    <w:rsid w:val="002217F3"/>
    <w:rsid w:val="0022459A"/>
    <w:rsid w:val="00224F53"/>
    <w:rsid w:val="00225863"/>
    <w:rsid w:val="00231CFF"/>
    <w:rsid w:val="00237002"/>
    <w:rsid w:val="00243798"/>
    <w:rsid w:val="002508B3"/>
    <w:rsid w:val="00260940"/>
    <w:rsid w:val="002733D9"/>
    <w:rsid w:val="00276550"/>
    <w:rsid w:val="00277AAA"/>
    <w:rsid w:val="00281115"/>
    <w:rsid w:val="00294E83"/>
    <w:rsid w:val="00296AD5"/>
    <w:rsid w:val="00297931"/>
    <w:rsid w:val="002A22CD"/>
    <w:rsid w:val="002B314A"/>
    <w:rsid w:val="002B5069"/>
    <w:rsid w:val="002B66AA"/>
    <w:rsid w:val="002C3B29"/>
    <w:rsid w:val="002C4472"/>
    <w:rsid w:val="002C45E2"/>
    <w:rsid w:val="002D31C6"/>
    <w:rsid w:val="002D58DB"/>
    <w:rsid w:val="002D7AF1"/>
    <w:rsid w:val="002E0612"/>
    <w:rsid w:val="002E376B"/>
    <w:rsid w:val="002E3D8B"/>
    <w:rsid w:val="00302DAE"/>
    <w:rsid w:val="0030356B"/>
    <w:rsid w:val="003113F3"/>
    <w:rsid w:val="00311659"/>
    <w:rsid w:val="00312807"/>
    <w:rsid w:val="003150E5"/>
    <w:rsid w:val="00316C72"/>
    <w:rsid w:val="00320C6B"/>
    <w:rsid w:val="003245A1"/>
    <w:rsid w:val="00326034"/>
    <w:rsid w:val="00326058"/>
    <w:rsid w:val="003277FE"/>
    <w:rsid w:val="003329F5"/>
    <w:rsid w:val="0033719F"/>
    <w:rsid w:val="00342DD3"/>
    <w:rsid w:val="003557A7"/>
    <w:rsid w:val="003619B2"/>
    <w:rsid w:val="00361ED1"/>
    <w:rsid w:val="00362B66"/>
    <w:rsid w:val="00363620"/>
    <w:rsid w:val="00363CEF"/>
    <w:rsid w:val="003678FC"/>
    <w:rsid w:val="00371334"/>
    <w:rsid w:val="00371E2D"/>
    <w:rsid w:val="003734BA"/>
    <w:rsid w:val="00375113"/>
    <w:rsid w:val="00376AC9"/>
    <w:rsid w:val="00381943"/>
    <w:rsid w:val="00381C95"/>
    <w:rsid w:val="00390C72"/>
    <w:rsid w:val="00397BA1"/>
    <w:rsid w:val="003A073B"/>
    <w:rsid w:val="003A70D6"/>
    <w:rsid w:val="003B0D2C"/>
    <w:rsid w:val="003B22CF"/>
    <w:rsid w:val="003C61F1"/>
    <w:rsid w:val="003D0EC6"/>
    <w:rsid w:val="003D4F66"/>
    <w:rsid w:val="003E2858"/>
    <w:rsid w:val="003E2C15"/>
    <w:rsid w:val="003E4C75"/>
    <w:rsid w:val="003F16CA"/>
    <w:rsid w:val="003F279E"/>
    <w:rsid w:val="003F6292"/>
    <w:rsid w:val="00411E7C"/>
    <w:rsid w:val="004402BB"/>
    <w:rsid w:val="00440E84"/>
    <w:rsid w:val="00440EC8"/>
    <w:rsid w:val="0044298C"/>
    <w:rsid w:val="004440FD"/>
    <w:rsid w:val="00446609"/>
    <w:rsid w:val="00447D7B"/>
    <w:rsid w:val="004505D8"/>
    <w:rsid w:val="00451EDD"/>
    <w:rsid w:val="00460094"/>
    <w:rsid w:val="00460262"/>
    <w:rsid w:val="0046069A"/>
    <w:rsid w:val="00465E92"/>
    <w:rsid w:val="00481D72"/>
    <w:rsid w:val="00482B21"/>
    <w:rsid w:val="00482FCF"/>
    <w:rsid w:val="004A16F3"/>
    <w:rsid w:val="004A1C39"/>
    <w:rsid w:val="004B4022"/>
    <w:rsid w:val="004C7E0C"/>
    <w:rsid w:val="004D061B"/>
    <w:rsid w:val="004D7B4B"/>
    <w:rsid w:val="004E2927"/>
    <w:rsid w:val="004E4E78"/>
    <w:rsid w:val="004E64CA"/>
    <w:rsid w:val="004E7462"/>
    <w:rsid w:val="004E7743"/>
    <w:rsid w:val="004F4ACE"/>
    <w:rsid w:val="004F4CBC"/>
    <w:rsid w:val="004F5727"/>
    <w:rsid w:val="00501CBD"/>
    <w:rsid w:val="0050315D"/>
    <w:rsid w:val="00507E4D"/>
    <w:rsid w:val="00511A60"/>
    <w:rsid w:val="00513E9C"/>
    <w:rsid w:val="00516AB8"/>
    <w:rsid w:val="00525F00"/>
    <w:rsid w:val="00527C2B"/>
    <w:rsid w:val="00532067"/>
    <w:rsid w:val="005365D7"/>
    <w:rsid w:val="005371B3"/>
    <w:rsid w:val="00541A32"/>
    <w:rsid w:val="00552E42"/>
    <w:rsid w:val="00553C4D"/>
    <w:rsid w:val="0055597C"/>
    <w:rsid w:val="0056001B"/>
    <w:rsid w:val="0056086F"/>
    <w:rsid w:val="00567EF1"/>
    <w:rsid w:val="00572FBE"/>
    <w:rsid w:val="00584A3B"/>
    <w:rsid w:val="00593090"/>
    <w:rsid w:val="005939BE"/>
    <w:rsid w:val="005A4A62"/>
    <w:rsid w:val="005A69AD"/>
    <w:rsid w:val="005B37E6"/>
    <w:rsid w:val="005B60A7"/>
    <w:rsid w:val="005C1E78"/>
    <w:rsid w:val="005D5F9F"/>
    <w:rsid w:val="005E73D1"/>
    <w:rsid w:val="005F0A1F"/>
    <w:rsid w:val="005F1825"/>
    <w:rsid w:val="005F2F70"/>
    <w:rsid w:val="005F6C8A"/>
    <w:rsid w:val="005F7421"/>
    <w:rsid w:val="00613556"/>
    <w:rsid w:val="006178BB"/>
    <w:rsid w:val="00624351"/>
    <w:rsid w:val="00627633"/>
    <w:rsid w:val="00630FB3"/>
    <w:rsid w:val="006347C4"/>
    <w:rsid w:val="00640725"/>
    <w:rsid w:val="00643965"/>
    <w:rsid w:val="006507F6"/>
    <w:rsid w:val="00650EB3"/>
    <w:rsid w:val="00652210"/>
    <w:rsid w:val="00661114"/>
    <w:rsid w:val="00663932"/>
    <w:rsid w:val="00667427"/>
    <w:rsid w:val="00667601"/>
    <w:rsid w:val="00673943"/>
    <w:rsid w:val="0067439E"/>
    <w:rsid w:val="00674A6F"/>
    <w:rsid w:val="00682D6E"/>
    <w:rsid w:val="00683786"/>
    <w:rsid w:val="006846CC"/>
    <w:rsid w:val="00685317"/>
    <w:rsid w:val="006921A6"/>
    <w:rsid w:val="006974FB"/>
    <w:rsid w:val="006A4AB5"/>
    <w:rsid w:val="006C3966"/>
    <w:rsid w:val="006C5B97"/>
    <w:rsid w:val="006D029E"/>
    <w:rsid w:val="006D192E"/>
    <w:rsid w:val="006D2EC6"/>
    <w:rsid w:val="006D65AB"/>
    <w:rsid w:val="006D7988"/>
    <w:rsid w:val="006E062E"/>
    <w:rsid w:val="006E24D6"/>
    <w:rsid w:val="006E2E3A"/>
    <w:rsid w:val="006E5CE3"/>
    <w:rsid w:val="006E72DB"/>
    <w:rsid w:val="006F04ED"/>
    <w:rsid w:val="006F27B9"/>
    <w:rsid w:val="006F46ED"/>
    <w:rsid w:val="007010EF"/>
    <w:rsid w:val="00702759"/>
    <w:rsid w:val="007068AB"/>
    <w:rsid w:val="00707BC0"/>
    <w:rsid w:val="00714047"/>
    <w:rsid w:val="007212F4"/>
    <w:rsid w:val="00722BA1"/>
    <w:rsid w:val="00725A0C"/>
    <w:rsid w:val="007308FD"/>
    <w:rsid w:val="00731545"/>
    <w:rsid w:val="0073393D"/>
    <w:rsid w:val="00733C22"/>
    <w:rsid w:val="00734A59"/>
    <w:rsid w:val="00741D8E"/>
    <w:rsid w:val="007428BF"/>
    <w:rsid w:val="0074763E"/>
    <w:rsid w:val="00753D73"/>
    <w:rsid w:val="007566B5"/>
    <w:rsid w:val="00770609"/>
    <w:rsid w:val="007745AB"/>
    <w:rsid w:val="00775054"/>
    <w:rsid w:val="00791538"/>
    <w:rsid w:val="007A131F"/>
    <w:rsid w:val="007A282E"/>
    <w:rsid w:val="007A6B6B"/>
    <w:rsid w:val="007B0CB1"/>
    <w:rsid w:val="007B3BCC"/>
    <w:rsid w:val="007B6299"/>
    <w:rsid w:val="007C238D"/>
    <w:rsid w:val="007C4DC7"/>
    <w:rsid w:val="007C525C"/>
    <w:rsid w:val="007D7CCB"/>
    <w:rsid w:val="007E013D"/>
    <w:rsid w:val="007E24EF"/>
    <w:rsid w:val="007F07FC"/>
    <w:rsid w:val="007F1F58"/>
    <w:rsid w:val="007F592C"/>
    <w:rsid w:val="007F73CD"/>
    <w:rsid w:val="00804D8F"/>
    <w:rsid w:val="008062B8"/>
    <w:rsid w:val="008066A3"/>
    <w:rsid w:val="00811FEF"/>
    <w:rsid w:val="00812F5B"/>
    <w:rsid w:val="00813C21"/>
    <w:rsid w:val="00813F42"/>
    <w:rsid w:val="0082143C"/>
    <w:rsid w:val="0082521D"/>
    <w:rsid w:val="00831A0D"/>
    <w:rsid w:val="0083245A"/>
    <w:rsid w:val="008330C1"/>
    <w:rsid w:val="00840C53"/>
    <w:rsid w:val="00846833"/>
    <w:rsid w:val="00855A6A"/>
    <w:rsid w:val="0086106C"/>
    <w:rsid w:val="00862936"/>
    <w:rsid w:val="00863251"/>
    <w:rsid w:val="008636CC"/>
    <w:rsid w:val="00864239"/>
    <w:rsid w:val="00864A27"/>
    <w:rsid w:val="0086576D"/>
    <w:rsid w:val="00867DBA"/>
    <w:rsid w:val="008758A6"/>
    <w:rsid w:val="00876EE9"/>
    <w:rsid w:val="00883122"/>
    <w:rsid w:val="00883748"/>
    <w:rsid w:val="00886E03"/>
    <w:rsid w:val="00887548"/>
    <w:rsid w:val="008962B0"/>
    <w:rsid w:val="008B146D"/>
    <w:rsid w:val="008B23E4"/>
    <w:rsid w:val="008B4FA3"/>
    <w:rsid w:val="008B5531"/>
    <w:rsid w:val="008C2D82"/>
    <w:rsid w:val="008D7112"/>
    <w:rsid w:val="008D7B79"/>
    <w:rsid w:val="008E28E5"/>
    <w:rsid w:val="008F2A69"/>
    <w:rsid w:val="008F47D2"/>
    <w:rsid w:val="008F51D6"/>
    <w:rsid w:val="008F54B1"/>
    <w:rsid w:val="009008C8"/>
    <w:rsid w:val="0092281B"/>
    <w:rsid w:val="00924E71"/>
    <w:rsid w:val="009345E9"/>
    <w:rsid w:val="0093568F"/>
    <w:rsid w:val="00940F51"/>
    <w:rsid w:val="009511F3"/>
    <w:rsid w:val="0095391F"/>
    <w:rsid w:val="00963692"/>
    <w:rsid w:val="00963C8E"/>
    <w:rsid w:val="009640C9"/>
    <w:rsid w:val="00965C63"/>
    <w:rsid w:val="00967088"/>
    <w:rsid w:val="00974F57"/>
    <w:rsid w:val="009759C6"/>
    <w:rsid w:val="0097635B"/>
    <w:rsid w:val="00981D7F"/>
    <w:rsid w:val="009906A6"/>
    <w:rsid w:val="00991697"/>
    <w:rsid w:val="009939BF"/>
    <w:rsid w:val="009952CB"/>
    <w:rsid w:val="00995EAE"/>
    <w:rsid w:val="009A6EB2"/>
    <w:rsid w:val="009B345B"/>
    <w:rsid w:val="009B3545"/>
    <w:rsid w:val="009B7BA3"/>
    <w:rsid w:val="009D2CF0"/>
    <w:rsid w:val="009D2F81"/>
    <w:rsid w:val="009D3E60"/>
    <w:rsid w:val="009E747F"/>
    <w:rsid w:val="009F66CD"/>
    <w:rsid w:val="00A00BAD"/>
    <w:rsid w:val="00A028D4"/>
    <w:rsid w:val="00A04AE2"/>
    <w:rsid w:val="00A10171"/>
    <w:rsid w:val="00A117EA"/>
    <w:rsid w:val="00A20FFE"/>
    <w:rsid w:val="00A21A0C"/>
    <w:rsid w:val="00A21ACB"/>
    <w:rsid w:val="00A22DF3"/>
    <w:rsid w:val="00A23751"/>
    <w:rsid w:val="00A40C12"/>
    <w:rsid w:val="00A41EDF"/>
    <w:rsid w:val="00A43B6D"/>
    <w:rsid w:val="00A7296E"/>
    <w:rsid w:val="00A731DD"/>
    <w:rsid w:val="00A74FF7"/>
    <w:rsid w:val="00A831BA"/>
    <w:rsid w:val="00A83BFC"/>
    <w:rsid w:val="00A871E1"/>
    <w:rsid w:val="00A95B75"/>
    <w:rsid w:val="00A961C1"/>
    <w:rsid w:val="00AA00A6"/>
    <w:rsid w:val="00AA334F"/>
    <w:rsid w:val="00AC3624"/>
    <w:rsid w:val="00AC6E96"/>
    <w:rsid w:val="00AC7A78"/>
    <w:rsid w:val="00AD17B6"/>
    <w:rsid w:val="00AD5490"/>
    <w:rsid w:val="00AE1DC6"/>
    <w:rsid w:val="00AE50B3"/>
    <w:rsid w:val="00AF4F8A"/>
    <w:rsid w:val="00AF5BE2"/>
    <w:rsid w:val="00B020D9"/>
    <w:rsid w:val="00B03F25"/>
    <w:rsid w:val="00B119A8"/>
    <w:rsid w:val="00B124FB"/>
    <w:rsid w:val="00B15852"/>
    <w:rsid w:val="00B25EC1"/>
    <w:rsid w:val="00B26FDC"/>
    <w:rsid w:val="00B32B8D"/>
    <w:rsid w:val="00B3757B"/>
    <w:rsid w:val="00B41758"/>
    <w:rsid w:val="00B44226"/>
    <w:rsid w:val="00B455DC"/>
    <w:rsid w:val="00B47505"/>
    <w:rsid w:val="00B55562"/>
    <w:rsid w:val="00B557EC"/>
    <w:rsid w:val="00B57D5F"/>
    <w:rsid w:val="00B60818"/>
    <w:rsid w:val="00B60BCF"/>
    <w:rsid w:val="00B64BA4"/>
    <w:rsid w:val="00B96953"/>
    <w:rsid w:val="00B97C6F"/>
    <w:rsid w:val="00BA06A9"/>
    <w:rsid w:val="00BA0A64"/>
    <w:rsid w:val="00BB6FA4"/>
    <w:rsid w:val="00BC0787"/>
    <w:rsid w:val="00BC4850"/>
    <w:rsid w:val="00C02821"/>
    <w:rsid w:val="00C02A7F"/>
    <w:rsid w:val="00C06034"/>
    <w:rsid w:val="00C061A3"/>
    <w:rsid w:val="00C110E5"/>
    <w:rsid w:val="00C25EF3"/>
    <w:rsid w:val="00C26462"/>
    <w:rsid w:val="00C30426"/>
    <w:rsid w:val="00C520BB"/>
    <w:rsid w:val="00C551BB"/>
    <w:rsid w:val="00C64F9B"/>
    <w:rsid w:val="00C674F8"/>
    <w:rsid w:val="00C71B8C"/>
    <w:rsid w:val="00C768B7"/>
    <w:rsid w:val="00C82548"/>
    <w:rsid w:val="00C91912"/>
    <w:rsid w:val="00C92ECF"/>
    <w:rsid w:val="00C97505"/>
    <w:rsid w:val="00CA00AF"/>
    <w:rsid w:val="00CA63FA"/>
    <w:rsid w:val="00CB0606"/>
    <w:rsid w:val="00CC1BDF"/>
    <w:rsid w:val="00CC1C55"/>
    <w:rsid w:val="00CC343C"/>
    <w:rsid w:val="00CC611B"/>
    <w:rsid w:val="00CC743F"/>
    <w:rsid w:val="00CD310D"/>
    <w:rsid w:val="00CD31D1"/>
    <w:rsid w:val="00CD6C9A"/>
    <w:rsid w:val="00CE4147"/>
    <w:rsid w:val="00CF3AA6"/>
    <w:rsid w:val="00CF549F"/>
    <w:rsid w:val="00D014BB"/>
    <w:rsid w:val="00D0237A"/>
    <w:rsid w:val="00D04680"/>
    <w:rsid w:val="00D04D7C"/>
    <w:rsid w:val="00D102F3"/>
    <w:rsid w:val="00D11626"/>
    <w:rsid w:val="00D15E97"/>
    <w:rsid w:val="00D16D74"/>
    <w:rsid w:val="00D234AE"/>
    <w:rsid w:val="00D25A18"/>
    <w:rsid w:val="00D331A3"/>
    <w:rsid w:val="00D35861"/>
    <w:rsid w:val="00D50B14"/>
    <w:rsid w:val="00D52877"/>
    <w:rsid w:val="00D54459"/>
    <w:rsid w:val="00D56200"/>
    <w:rsid w:val="00D57F7D"/>
    <w:rsid w:val="00D66241"/>
    <w:rsid w:val="00D73CEA"/>
    <w:rsid w:val="00D80E91"/>
    <w:rsid w:val="00D83AC4"/>
    <w:rsid w:val="00D86350"/>
    <w:rsid w:val="00D86367"/>
    <w:rsid w:val="00D95948"/>
    <w:rsid w:val="00DA3074"/>
    <w:rsid w:val="00DA37FF"/>
    <w:rsid w:val="00DB0CA0"/>
    <w:rsid w:val="00DC5164"/>
    <w:rsid w:val="00DD219D"/>
    <w:rsid w:val="00DD7B5B"/>
    <w:rsid w:val="00DE11C3"/>
    <w:rsid w:val="00DE1BEA"/>
    <w:rsid w:val="00DF2D8C"/>
    <w:rsid w:val="00DF4E66"/>
    <w:rsid w:val="00DF5BE5"/>
    <w:rsid w:val="00E02F54"/>
    <w:rsid w:val="00E0462A"/>
    <w:rsid w:val="00E04BD8"/>
    <w:rsid w:val="00E05162"/>
    <w:rsid w:val="00E2581F"/>
    <w:rsid w:val="00E25B91"/>
    <w:rsid w:val="00E3148A"/>
    <w:rsid w:val="00E33E77"/>
    <w:rsid w:val="00E35AEB"/>
    <w:rsid w:val="00E36FF3"/>
    <w:rsid w:val="00E40AD1"/>
    <w:rsid w:val="00E41863"/>
    <w:rsid w:val="00E474A5"/>
    <w:rsid w:val="00E54524"/>
    <w:rsid w:val="00E547F9"/>
    <w:rsid w:val="00E55EB6"/>
    <w:rsid w:val="00E62677"/>
    <w:rsid w:val="00E833A3"/>
    <w:rsid w:val="00E87731"/>
    <w:rsid w:val="00E96B87"/>
    <w:rsid w:val="00EA00E9"/>
    <w:rsid w:val="00EB100D"/>
    <w:rsid w:val="00EB22DF"/>
    <w:rsid w:val="00EB3164"/>
    <w:rsid w:val="00EC0794"/>
    <w:rsid w:val="00EC16F0"/>
    <w:rsid w:val="00EC5EB6"/>
    <w:rsid w:val="00EC7EF9"/>
    <w:rsid w:val="00ED031A"/>
    <w:rsid w:val="00ED4C30"/>
    <w:rsid w:val="00ED793B"/>
    <w:rsid w:val="00EE5F4E"/>
    <w:rsid w:val="00EE7304"/>
    <w:rsid w:val="00EF2C80"/>
    <w:rsid w:val="00EF3575"/>
    <w:rsid w:val="00EF75E4"/>
    <w:rsid w:val="00F07F6A"/>
    <w:rsid w:val="00F10D8B"/>
    <w:rsid w:val="00F1254B"/>
    <w:rsid w:val="00F2555E"/>
    <w:rsid w:val="00F25F95"/>
    <w:rsid w:val="00F33A77"/>
    <w:rsid w:val="00F35FB6"/>
    <w:rsid w:val="00F51F39"/>
    <w:rsid w:val="00F56F37"/>
    <w:rsid w:val="00F6010F"/>
    <w:rsid w:val="00F60DA9"/>
    <w:rsid w:val="00F67AA9"/>
    <w:rsid w:val="00F74A68"/>
    <w:rsid w:val="00F751E8"/>
    <w:rsid w:val="00F83526"/>
    <w:rsid w:val="00F836AB"/>
    <w:rsid w:val="00F86558"/>
    <w:rsid w:val="00F9223A"/>
    <w:rsid w:val="00F97728"/>
    <w:rsid w:val="00FA4CEC"/>
    <w:rsid w:val="00FA5C46"/>
    <w:rsid w:val="00FB4213"/>
    <w:rsid w:val="00FB4544"/>
    <w:rsid w:val="00FB61D0"/>
    <w:rsid w:val="00FC0634"/>
    <w:rsid w:val="00FC4AC1"/>
    <w:rsid w:val="00FC671C"/>
    <w:rsid w:val="00FD01DD"/>
    <w:rsid w:val="00FD1D52"/>
    <w:rsid w:val="00FD278E"/>
    <w:rsid w:val="00FD3F82"/>
    <w:rsid w:val="00FD74E1"/>
    <w:rsid w:val="00FD7F8A"/>
    <w:rsid w:val="00FF2788"/>
    <w:rsid w:val="00FF522A"/>
    <w:rsid w:val="00FF7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6B5"/>
  </w:style>
  <w:style w:type="paragraph" w:styleId="1">
    <w:name w:val="heading 1"/>
    <w:basedOn w:val="a"/>
    <w:next w:val="a"/>
    <w:link w:val="10"/>
    <w:uiPriority w:val="9"/>
    <w:qFormat/>
    <w:rsid w:val="002765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73C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6FDC"/>
    <w:rPr>
      <w:color w:val="0000FF"/>
      <w:u w:val="single"/>
    </w:rPr>
  </w:style>
  <w:style w:type="character" w:customStyle="1" w:styleId="apple-converted-space">
    <w:name w:val="apple-converted-space"/>
    <w:basedOn w:val="a0"/>
    <w:rsid w:val="00B26FDC"/>
  </w:style>
  <w:style w:type="character" w:customStyle="1" w:styleId="20">
    <w:name w:val="Заголовок 2 Знак"/>
    <w:basedOn w:val="a0"/>
    <w:link w:val="2"/>
    <w:uiPriority w:val="9"/>
    <w:rsid w:val="00D73CE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unhideWhenUsed/>
    <w:rsid w:val="00D73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D73CEA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D73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3CEA"/>
    <w:rPr>
      <w:rFonts w:ascii="Tahoma" w:hAnsi="Tahoma" w:cs="Tahoma"/>
      <w:sz w:val="16"/>
      <w:szCs w:val="16"/>
    </w:rPr>
  </w:style>
  <w:style w:type="character" w:customStyle="1" w:styleId="betta">
    <w:name w:val="betta"/>
    <w:basedOn w:val="a0"/>
    <w:rsid w:val="00731545"/>
  </w:style>
  <w:style w:type="paragraph" w:styleId="a8">
    <w:name w:val="List Paragraph"/>
    <w:basedOn w:val="a"/>
    <w:uiPriority w:val="34"/>
    <w:qFormat/>
    <w:rsid w:val="002D7AF1"/>
    <w:pPr>
      <w:ind w:left="720"/>
      <w:contextualSpacing/>
    </w:pPr>
  </w:style>
  <w:style w:type="table" w:styleId="a9">
    <w:name w:val="Table Grid"/>
    <w:basedOn w:val="a1"/>
    <w:uiPriority w:val="59"/>
    <w:rsid w:val="0044660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765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uthorname">
    <w:name w:val="authorname"/>
    <w:basedOn w:val="a0"/>
    <w:rsid w:val="002E0612"/>
  </w:style>
  <w:style w:type="character" w:customStyle="1" w:styleId="journaltitle">
    <w:name w:val="journaltitle"/>
    <w:basedOn w:val="a0"/>
    <w:rsid w:val="004440FD"/>
  </w:style>
  <w:style w:type="character" w:customStyle="1" w:styleId="articlecitationyear">
    <w:name w:val="articlecitation_year"/>
    <w:basedOn w:val="a0"/>
    <w:rsid w:val="004440FD"/>
  </w:style>
  <w:style w:type="character" w:styleId="aa">
    <w:name w:val="Strong"/>
    <w:basedOn w:val="a0"/>
    <w:uiPriority w:val="22"/>
    <w:qFormat/>
    <w:rsid w:val="004440FD"/>
    <w:rPr>
      <w:b/>
      <w:bCs/>
    </w:rPr>
  </w:style>
  <w:style w:type="character" w:customStyle="1" w:styleId="js-translation-text">
    <w:name w:val="js-translation-text"/>
    <w:basedOn w:val="a0"/>
    <w:rsid w:val="00032977"/>
  </w:style>
  <w:style w:type="character" w:customStyle="1" w:styleId="cit">
    <w:name w:val="cit"/>
    <w:basedOn w:val="a0"/>
    <w:rsid w:val="00974F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5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bi.nlm.nih.gov/entrez/eutils/elink.fcgi?dbfrom=pubmed&amp;retmode=ref&amp;cmd=prlinks&amp;id=24529992" TargetMode="External"/><Relationship Id="rId13" Type="http://schemas.openxmlformats.org/officeDocument/2006/relationships/hyperlink" Target="https://www.ncbi.nlm.nih.gov/entrez/eutils/elink.fcgi?dbfrom=pubmed&amp;retmode=ref&amp;cmd=prlinks&amp;id=24529992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https://www.ncbi.nlm.nih.gov/pubmed/?term=Bikle%20DD%5BAuthor%5D&amp;cauthor=true&amp;cauthor_uid=24529992" TargetMode="External"/><Relationship Id="rId12" Type="http://schemas.openxmlformats.org/officeDocument/2006/relationships/hyperlink" Target="https://www.ncbi.nlm.nih.gov/pubmed/?term=Bikle%20DD%5BAuthor%5D&amp;cauthor=true&amp;cauthor_uid=24529992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cyberleninka.ru/journal/n/bol-sustavy-pozvonochni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ncbi.nlm.nih.gov/pmc/articles/PMC4806418/" TargetMode="External"/><Relationship Id="rId10" Type="http://schemas.openxmlformats.org/officeDocument/2006/relationships/hyperlink" Target="https://www.ncbi.nlm.nih.gov/pmc/articles/PMC4806418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cbi.nlm.nih.gov/pubmed/?term=Zittermann%20A%5BAuthor%5D&amp;cauthor=true&amp;cauthor_uid=27009076" TargetMode="External"/><Relationship Id="rId14" Type="http://schemas.openxmlformats.org/officeDocument/2006/relationships/hyperlink" Target="https://www.ncbi.nlm.nih.gov/pubmed/?term=Zittermann%20A%5BAuthor%5D&amp;cauthor=true&amp;cauthor_uid=270090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EB1B9E-7615-4980-81A3-CE11BE2E7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9</Pages>
  <Words>17727</Words>
  <Characters>10105</Characters>
  <Application>Microsoft Office Word</Application>
  <DocSecurity>0</DocSecurity>
  <Lines>84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4</cp:revision>
  <cp:lastPrinted>2017-04-20T10:00:00Z</cp:lastPrinted>
  <dcterms:created xsi:type="dcterms:W3CDTF">2017-04-23T16:48:00Z</dcterms:created>
  <dcterms:modified xsi:type="dcterms:W3CDTF">2017-10-15T15:51:00Z</dcterms:modified>
</cp:coreProperties>
</file>