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DB" w:rsidRDefault="000A39DB" w:rsidP="00DD1CD8">
      <w:pPr>
        <w:spacing w:after="0" w:line="36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УПОТРЕБЛЕНИЯ ПОСЕССИВНОЙ</w:t>
      </w:r>
      <w:r w:rsidRPr="00DD1CD8">
        <w:rPr>
          <w:rFonts w:ascii="Times New Roman" w:hAnsi="Times New Roman"/>
          <w:sz w:val="28"/>
          <w:szCs w:val="28"/>
        </w:rPr>
        <w:t xml:space="preserve"> КОНСТРУКЦИИ </w:t>
      </w:r>
    </w:p>
    <w:p w:rsidR="000A39DB" w:rsidRPr="00DD1CD8" w:rsidRDefault="000A39DB" w:rsidP="00DD1CD8">
      <w:pPr>
        <w:spacing w:after="0" w:line="36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>«</w:t>
      </w:r>
      <w:r w:rsidRPr="007B0426">
        <w:rPr>
          <w:rFonts w:ascii="Times New Roman" w:hAnsi="Times New Roman"/>
          <w:i/>
          <w:sz w:val="28"/>
          <w:szCs w:val="28"/>
        </w:rPr>
        <w:t>У КОГО</w:t>
      </w:r>
      <w:r w:rsidRPr="00DD1CD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ЕСТЬ</w:t>
      </w:r>
      <w:r w:rsidRPr="00DD1C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B0426">
        <w:rPr>
          <w:rFonts w:ascii="Times New Roman" w:hAnsi="Times New Roman"/>
          <w:i/>
          <w:sz w:val="28"/>
          <w:szCs w:val="28"/>
        </w:rPr>
        <w:t>ЧТО</w:t>
      </w:r>
      <w:r w:rsidRPr="00DD1CD8">
        <w:rPr>
          <w:rFonts w:ascii="Times New Roman" w:hAnsi="Times New Roman"/>
          <w:sz w:val="28"/>
          <w:szCs w:val="28"/>
        </w:rPr>
        <w:t>»</w:t>
      </w:r>
    </w:p>
    <w:p w:rsidR="000A39DB" w:rsidRPr="00DD1CD8" w:rsidRDefault="000A39DB" w:rsidP="00DD1CD8">
      <w:pPr>
        <w:spacing w:after="0" w:line="360" w:lineRule="auto"/>
        <w:ind w:firstLine="397"/>
        <w:jc w:val="right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>Мирошник Л.В., Шафоростова С.Г.</w:t>
      </w:r>
    </w:p>
    <w:p w:rsidR="000A39DB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 xml:space="preserve">Категория посессивности (от лат. </w:t>
      </w:r>
      <w:r w:rsidRPr="00DD1CD8">
        <w:rPr>
          <w:rFonts w:ascii="Times New Roman" w:hAnsi="Times New Roman"/>
          <w:sz w:val="28"/>
          <w:szCs w:val="28"/>
          <w:lang w:val="en-US"/>
        </w:rPr>
        <w:t>posessio</w:t>
      </w:r>
      <w:r w:rsidRPr="00DD1CD8">
        <w:rPr>
          <w:rFonts w:ascii="Times New Roman" w:hAnsi="Times New Roman"/>
          <w:sz w:val="28"/>
          <w:szCs w:val="28"/>
        </w:rPr>
        <w:t xml:space="preserve"> – владение, обладание)</w:t>
      </w:r>
      <w:r>
        <w:rPr>
          <w:rFonts w:ascii="Times New Roman" w:hAnsi="Times New Roman"/>
          <w:sz w:val="28"/>
          <w:szCs w:val="28"/>
        </w:rPr>
        <w:t>, или притяжательности,</w:t>
      </w:r>
      <w:r w:rsidRPr="00DD1CD8">
        <w:rPr>
          <w:rFonts w:ascii="Times New Roman" w:hAnsi="Times New Roman"/>
          <w:sz w:val="28"/>
          <w:szCs w:val="28"/>
        </w:rPr>
        <w:t xml:space="preserve"> является универсальной понятийной категорией, то есть присутствует во всех языках. </w:t>
      </w:r>
      <w:bookmarkStart w:id="0" w:name="_GoBack"/>
      <w:bookmarkEnd w:id="0"/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русском языке 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дним из средств выражения посессивных отношенийявляетсяпредикативная конструкция </w:t>
      </w:r>
      <w:r w:rsidRPr="00DD1CD8">
        <w:rPr>
          <w:rFonts w:ascii="Times New Roman" w:hAnsi="Times New Roman"/>
          <w:sz w:val="28"/>
          <w:szCs w:val="28"/>
        </w:rPr>
        <w:t>«</w:t>
      </w:r>
      <w:r w:rsidRPr="007B0426">
        <w:rPr>
          <w:rFonts w:ascii="Times New Roman" w:hAnsi="Times New Roman"/>
          <w:i/>
          <w:sz w:val="28"/>
          <w:szCs w:val="28"/>
        </w:rPr>
        <w:t>у кого</w:t>
      </w:r>
      <w:r w:rsidRPr="00DD1CD8">
        <w:rPr>
          <w:rFonts w:ascii="Times New Roman" w:hAnsi="Times New Roman"/>
          <w:sz w:val="28"/>
          <w:szCs w:val="28"/>
        </w:rPr>
        <w:t xml:space="preserve"> (есть) </w:t>
      </w:r>
      <w:r w:rsidRPr="007B0426">
        <w:rPr>
          <w:rFonts w:ascii="Times New Roman" w:hAnsi="Times New Roman"/>
          <w:i/>
          <w:sz w:val="28"/>
          <w:szCs w:val="28"/>
        </w:rPr>
        <w:t>что</w:t>
      </w:r>
      <w:r w:rsidRPr="00DD1C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имеющая</w:t>
      </w:r>
      <w:r w:rsidRPr="00DD1CD8">
        <w:rPr>
          <w:rFonts w:ascii="Times New Roman" w:hAnsi="Times New Roman"/>
          <w:sz w:val="28"/>
          <w:szCs w:val="28"/>
        </w:rPr>
        <w:t xml:space="preserve"> значение обладания. </w:t>
      </w:r>
      <w:r>
        <w:rPr>
          <w:rFonts w:ascii="Times New Roman" w:hAnsi="Times New Roman"/>
          <w:sz w:val="28"/>
          <w:szCs w:val="28"/>
        </w:rPr>
        <w:t>Данная лексико-грамматическая конструкция</w:t>
      </w:r>
      <w:r w:rsidRPr="00DD1CD8">
        <w:rPr>
          <w:rFonts w:ascii="Times New Roman" w:hAnsi="Times New Roman"/>
          <w:sz w:val="28"/>
          <w:szCs w:val="28"/>
        </w:rPr>
        <w:t xml:space="preserve"> является коммуникативно значимой, </w:t>
      </w:r>
      <w:r>
        <w:rPr>
          <w:rFonts w:ascii="Times New Roman" w:hAnsi="Times New Roman"/>
          <w:sz w:val="28"/>
          <w:szCs w:val="28"/>
          <w:lang w:val="uk-UA"/>
        </w:rPr>
        <w:t>частотностьееиспользования</w:t>
      </w:r>
      <w:r w:rsidRPr="00DD1CD8">
        <w:rPr>
          <w:rFonts w:ascii="Times New Roman" w:hAnsi="Times New Roman"/>
          <w:sz w:val="28"/>
          <w:szCs w:val="28"/>
        </w:rPr>
        <w:t xml:space="preserve"> в живом общении</w:t>
      </w:r>
      <w:r>
        <w:rPr>
          <w:rFonts w:ascii="Times New Roman" w:hAnsi="Times New Roman"/>
          <w:sz w:val="28"/>
          <w:szCs w:val="28"/>
          <w:lang w:val="uk-UA"/>
        </w:rPr>
        <w:t xml:space="preserve"> велика</w:t>
      </w:r>
      <w:r w:rsidRPr="00DD1CD8">
        <w:rPr>
          <w:rFonts w:ascii="Times New Roman" w:hAnsi="Times New Roman"/>
          <w:sz w:val="28"/>
          <w:szCs w:val="28"/>
        </w:rPr>
        <w:t xml:space="preserve">. Мы расспрашиваем собеседника, стремясь узнать о нем больше информации: </w:t>
      </w:r>
      <w:r w:rsidRPr="00DD1CD8">
        <w:rPr>
          <w:rFonts w:ascii="Times New Roman" w:hAnsi="Times New Roman"/>
          <w:i/>
          <w:sz w:val="28"/>
          <w:szCs w:val="28"/>
        </w:rPr>
        <w:t>У тебя есть брат или сестра? У тебя есть машина? У тебя есть водительские права? У вас есть дети?</w:t>
      </w:r>
      <w:r w:rsidRPr="00DD1CD8">
        <w:rPr>
          <w:rFonts w:ascii="Times New Roman" w:hAnsi="Times New Roman"/>
          <w:sz w:val="28"/>
          <w:szCs w:val="28"/>
        </w:rPr>
        <w:t xml:space="preserve"> Мы обращаемся к другим людям при необходимости воспользоваться принадлежащими им вещами: </w:t>
      </w:r>
      <w:r w:rsidRPr="00DD1CD8">
        <w:rPr>
          <w:rFonts w:ascii="Times New Roman" w:hAnsi="Times New Roman"/>
          <w:i/>
          <w:sz w:val="28"/>
          <w:szCs w:val="28"/>
        </w:rPr>
        <w:t>У тебя есть красная ручка? У тебя есть (с собой) телефон?</w:t>
      </w:r>
      <w:r w:rsidRPr="00DD1CD8">
        <w:rPr>
          <w:rFonts w:ascii="Times New Roman" w:hAnsi="Times New Roman"/>
          <w:sz w:val="28"/>
          <w:szCs w:val="28"/>
        </w:rPr>
        <w:t xml:space="preserve"> С помощью данной конструкции можно сделать комплимент: </w:t>
      </w:r>
      <w:r w:rsidRPr="00DD1CD8">
        <w:rPr>
          <w:rFonts w:ascii="Times New Roman" w:hAnsi="Times New Roman"/>
          <w:i/>
          <w:sz w:val="28"/>
          <w:szCs w:val="28"/>
        </w:rPr>
        <w:t>У тебя красивый шарф</w:t>
      </w:r>
      <w:r w:rsidRPr="00DD1CD8">
        <w:rPr>
          <w:rFonts w:ascii="Times New Roman" w:hAnsi="Times New Roman"/>
          <w:sz w:val="28"/>
          <w:szCs w:val="28"/>
        </w:rPr>
        <w:t>.</w:t>
      </w:r>
      <w:r w:rsidRPr="00DD1CD8">
        <w:rPr>
          <w:rFonts w:ascii="Times New Roman" w:hAnsi="Times New Roman"/>
          <w:i/>
          <w:sz w:val="28"/>
          <w:szCs w:val="28"/>
        </w:rPr>
        <w:t>У вас замечательный сын</w:t>
      </w:r>
      <w:r w:rsidRPr="00DD1CD8">
        <w:rPr>
          <w:rFonts w:ascii="Times New Roman" w:hAnsi="Times New Roman"/>
          <w:sz w:val="28"/>
          <w:szCs w:val="28"/>
        </w:rPr>
        <w:t>.</w:t>
      </w:r>
    </w:p>
    <w:p w:rsidR="000A39DB" w:rsidRDefault="000A39DB" w:rsidP="001E353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>Конструкция  «</w:t>
      </w:r>
      <w:r w:rsidRPr="002C0C22">
        <w:rPr>
          <w:rFonts w:ascii="Times New Roman" w:hAnsi="Times New Roman"/>
          <w:i/>
          <w:sz w:val="28"/>
          <w:szCs w:val="28"/>
        </w:rPr>
        <w:t>у кого</w:t>
      </w:r>
      <w:r w:rsidRPr="00DD1CD8">
        <w:rPr>
          <w:rFonts w:ascii="Times New Roman" w:hAnsi="Times New Roman"/>
          <w:sz w:val="28"/>
          <w:szCs w:val="28"/>
        </w:rPr>
        <w:t xml:space="preserve"> (есть) </w:t>
      </w:r>
      <w:r w:rsidRPr="002C0C22">
        <w:rPr>
          <w:rFonts w:ascii="Times New Roman" w:hAnsi="Times New Roman"/>
          <w:i/>
          <w:sz w:val="28"/>
          <w:szCs w:val="28"/>
        </w:rPr>
        <w:t>что</w:t>
      </w:r>
      <w:r w:rsidRPr="00DD1CD8">
        <w:rPr>
          <w:rFonts w:ascii="Times New Roman" w:hAnsi="Times New Roman"/>
          <w:sz w:val="28"/>
          <w:szCs w:val="28"/>
        </w:rPr>
        <w:t>» выражает идею обладания через отношения между одушевленным субъектом (</w:t>
      </w:r>
      <w:r>
        <w:rPr>
          <w:rFonts w:ascii="Times New Roman" w:hAnsi="Times New Roman"/>
          <w:sz w:val="28"/>
          <w:szCs w:val="28"/>
        </w:rPr>
        <w:t>посессором</w:t>
      </w:r>
      <w:r w:rsidRPr="00DD1CD8">
        <w:rPr>
          <w:rFonts w:ascii="Times New Roman" w:hAnsi="Times New Roman"/>
          <w:sz w:val="28"/>
          <w:szCs w:val="28"/>
        </w:rPr>
        <w:t>) и объектом</w:t>
      </w:r>
      <w:r>
        <w:rPr>
          <w:rFonts w:ascii="Times New Roman" w:hAnsi="Times New Roman"/>
          <w:sz w:val="28"/>
          <w:szCs w:val="28"/>
        </w:rPr>
        <w:t xml:space="preserve"> (обладаемым)</w:t>
      </w:r>
      <w:r w:rsidRPr="00DD1C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DD1CD8">
        <w:rPr>
          <w:rFonts w:ascii="Times New Roman" w:hAnsi="Times New Roman"/>
          <w:sz w:val="28"/>
          <w:szCs w:val="28"/>
        </w:rPr>
        <w:t xml:space="preserve">есмотря на </w:t>
      </w:r>
      <w:r>
        <w:rPr>
          <w:rFonts w:ascii="Times New Roman" w:hAnsi="Times New Roman"/>
          <w:sz w:val="28"/>
          <w:szCs w:val="28"/>
        </w:rPr>
        <w:t>всеобщий характер категории посессивности</w:t>
      </w:r>
      <w:r w:rsidRPr="00DD1C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существует универсальных способов выражения посессивных отношений.  В разных языках </w:t>
      </w:r>
      <w:r w:rsidRPr="00DD1CD8">
        <w:rPr>
          <w:rFonts w:ascii="Times New Roman" w:hAnsi="Times New Roman"/>
          <w:sz w:val="28"/>
          <w:szCs w:val="28"/>
        </w:rPr>
        <w:t>имеются различные лексико-грамматические средства, с помощью которых выр</w:t>
      </w:r>
      <w:r>
        <w:rPr>
          <w:rFonts w:ascii="Times New Roman" w:hAnsi="Times New Roman"/>
          <w:sz w:val="28"/>
          <w:szCs w:val="28"/>
        </w:rPr>
        <w:t xml:space="preserve">ажаются отношения посессивности. Например, в английском языке используется глагол </w:t>
      </w:r>
      <w:r w:rsidRPr="00BE13A5">
        <w:rPr>
          <w:rFonts w:ascii="Times New Roman" w:hAnsi="Times New Roman"/>
          <w:i/>
          <w:sz w:val="28"/>
          <w:szCs w:val="28"/>
          <w:lang w:val="en-US"/>
        </w:rPr>
        <w:t>tohave</w:t>
      </w:r>
      <w:r w:rsidRPr="001E353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иметь):</w:t>
      </w:r>
      <w:r w:rsidRPr="00BE13A5">
        <w:rPr>
          <w:rFonts w:ascii="Times New Roman" w:hAnsi="Times New Roman"/>
          <w:i/>
          <w:sz w:val="28"/>
          <w:szCs w:val="28"/>
          <w:lang w:val="en-US"/>
        </w:rPr>
        <w:t>Ihaveacar</w:t>
      </w:r>
      <w:r>
        <w:rPr>
          <w:rFonts w:ascii="Times New Roman" w:hAnsi="Times New Roman"/>
          <w:sz w:val="28"/>
          <w:szCs w:val="28"/>
        </w:rPr>
        <w:t xml:space="preserve">. В русском языкепреимущественно употребляется глагол </w:t>
      </w:r>
      <w:r w:rsidRPr="00BE13A5">
        <w:rPr>
          <w:rFonts w:ascii="Times New Roman" w:hAnsi="Times New Roman"/>
          <w:i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E13A5">
        <w:rPr>
          <w:rFonts w:ascii="Times New Roman" w:hAnsi="Times New Roman"/>
          <w:i/>
          <w:sz w:val="28"/>
          <w:szCs w:val="28"/>
        </w:rPr>
        <w:t>У меня есть машина</w:t>
      </w:r>
      <w:r>
        <w:rPr>
          <w:rFonts w:ascii="Times New Roman" w:hAnsi="Times New Roman"/>
          <w:sz w:val="28"/>
          <w:szCs w:val="28"/>
        </w:rPr>
        <w:t xml:space="preserve">.Данная посессивная конструкция имеет различное грамматическое оформление в русском и английском языках. В русском языке посессор (обладатель)  грамматически оформляется как </w:t>
      </w:r>
      <w:r w:rsidRPr="00444F64">
        <w:rPr>
          <w:rFonts w:ascii="Times New Roman" w:hAnsi="Times New Roman"/>
          <w:i/>
          <w:sz w:val="28"/>
          <w:szCs w:val="28"/>
        </w:rPr>
        <w:t xml:space="preserve">у + </w:t>
      </w:r>
      <w:r w:rsidRPr="00444F64">
        <w:rPr>
          <w:rFonts w:ascii="Times New Roman" w:hAnsi="Times New Roman"/>
          <w:i/>
          <w:sz w:val="28"/>
          <w:szCs w:val="28"/>
          <w:lang w:val="en-US"/>
        </w:rPr>
        <w:t>Genitive</w:t>
      </w:r>
      <w:r>
        <w:rPr>
          <w:rFonts w:ascii="Times New Roman" w:hAnsi="Times New Roman"/>
          <w:sz w:val="28"/>
          <w:szCs w:val="28"/>
        </w:rPr>
        <w:t xml:space="preserve">,т.е. используется форма родительного падежа с предлогом </w:t>
      </w:r>
      <w:r w:rsidRPr="0032133F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. В английском языке посессор имеет форму номинатива. Кроме того, отличаются также и логико-смысловые структуры русских и английских предложений с посессивными конструкциями. В английском языке грамматический субъект (подлежащее) и логический субъект (посессор) совпадают. В предложении </w:t>
      </w:r>
      <w:r w:rsidRPr="00CA0172">
        <w:rPr>
          <w:rFonts w:ascii="Times New Roman" w:hAnsi="Times New Roman"/>
          <w:i/>
          <w:sz w:val="28"/>
          <w:szCs w:val="28"/>
          <w:lang w:val="en-US"/>
        </w:rPr>
        <w:t>Ihaveacar</w:t>
      </w:r>
      <w:r>
        <w:rPr>
          <w:rFonts w:ascii="Times New Roman" w:hAnsi="Times New Roman"/>
          <w:sz w:val="28"/>
          <w:szCs w:val="28"/>
        </w:rPr>
        <w:t>посессор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«я»</w:t>
      </w:r>
      <w:r w:rsidRPr="00CA01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являетсяподлежащим</w:t>
      </w:r>
      <w:r>
        <w:rPr>
          <w:rFonts w:ascii="Times New Roman" w:hAnsi="Times New Roman"/>
          <w:sz w:val="28"/>
          <w:szCs w:val="28"/>
        </w:rPr>
        <w:t xml:space="preserve">,в то время как в русском </w:t>
      </w:r>
      <w:r>
        <w:rPr>
          <w:rFonts w:ascii="Times New Roman" w:hAnsi="Times New Roman"/>
          <w:sz w:val="28"/>
          <w:szCs w:val="28"/>
          <w:lang w:val="uk-UA"/>
        </w:rPr>
        <w:t>предложении</w:t>
      </w:r>
      <w:r w:rsidRPr="00CA0172">
        <w:rPr>
          <w:rFonts w:ascii="Times New Roman" w:hAnsi="Times New Roman"/>
          <w:i/>
          <w:sz w:val="28"/>
          <w:szCs w:val="28"/>
        </w:rPr>
        <w:t>У меня есть машина</w:t>
      </w:r>
      <w:r>
        <w:rPr>
          <w:rFonts w:ascii="Times New Roman" w:hAnsi="Times New Roman"/>
          <w:sz w:val="28"/>
          <w:szCs w:val="28"/>
        </w:rPr>
        <w:t xml:space="preserve"> грамматический субъект (машина) не совпадает с логическим субъектом (я). </w:t>
      </w:r>
    </w:p>
    <w:p w:rsidR="000A39DB" w:rsidRPr="00CA0172" w:rsidRDefault="000A39DB" w:rsidP="001E353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лексико-семантические и логико-грамматические различия русских и английских посессивных конструкций объясняют ошибки, которые делают иностранные студенты при изучении конструкции «у кого (есть) что». Преподаватель должен знать, с какими трудностями могут столкнуться студенты, и быть готовым объяснить особенности употребления этой конструкции в русском языке.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одним трудным моментном при изучении данной конструкции является употребление глагола </w:t>
      </w:r>
      <w:r w:rsidRPr="004547CD">
        <w:rPr>
          <w:rFonts w:ascii="Times New Roman" w:hAnsi="Times New Roman"/>
          <w:i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>.</w:t>
      </w:r>
      <w:r w:rsidRPr="00DD1CD8">
        <w:rPr>
          <w:rFonts w:ascii="Times New Roman" w:hAnsi="Times New Roman"/>
          <w:sz w:val="28"/>
          <w:szCs w:val="28"/>
        </w:rPr>
        <w:t xml:space="preserve">В одних случаях употребление глагола </w:t>
      </w:r>
      <w:r w:rsidRPr="00DD1CD8">
        <w:rPr>
          <w:rFonts w:ascii="Times New Roman" w:hAnsi="Times New Roman"/>
          <w:i/>
          <w:sz w:val="28"/>
          <w:szCs w:val="28"/>
        </w:rPr>
        <w:t>есть</w:t>
      </w:r>
      <w:r w:rsidRPr="00DD1CD8">
        <w:rPr>
          <w:rFonts w:ascii="Times New Roman" w:hAnsi="Times New Roman"/>
          <w:sz w:val="28"/>
          <w:szCs w:val="28"/>
        </w:rPr>
        <w:t>обязательно (</w:t>
      </w:r>
      <w:r w:rsidRPr="00DD1CD8">
        <w:rPr>
          <w:rFonts w:ascii="Times New Roman" w:hAnsi="Times New Roman"/>
          <w:i/>
          <w:sz w:val="28"/>
          <w:szCs w:val="28"/>
        </w:rPr>
        <w:t>У меня есть брат</w:t>
      </w:r>
      <w:r w:rsidRPr="00DD1CD8">
        <w:rPr>
          <w:rFonts w:ascii="Times New Roman" w:hAnsi="Times New Roman"/>
          <w:sz w:val="28"/>
          <w:szCs w:val="28"/>
        </w:rPr>
        <w:t>), в других случаях употребление этого глагола не допускается (</w:t>
      </w:r>
      <w:r w:rsidRPr="00DD1CD8">
        <w:rPr>
          <w:rFonts w:ascii="Times New Roman" w:hAnsi="Times New Roman"/>
          <w:i/>
          <w:sz w:val="28"/>
          <w:szCs w:val="28"/>
        </w:rPr>
        <w:t>У нее длинные волосы</w:t>
      </w:r>
      <w:r w:rsidRPr="00DD1CD8">
        <w:rPr>
          <w:rFonts w:ascii="Times New Roman" w:hAnsi="Times New Roman"/>
          <w:sz w:val="28"/>
          <w:szCs w:val="28"/>
        </w:rPr>
        <w:t>). Наконец, в отдельных случаях допускаются оба варианта (</w:t>
      </w:r>
      <w:r w:rsidRPr="00DD1CD8">
        <w:rPr>
          <w:rFonts w:ascii="Times New Roman" w:hAnsi="Times New Roman"/>
          <w:i/>
          <w:sz w:val="28"/>
          <w:szCs w:val="28"/>
        </w:rPr>
        <w:t>У меня идея!У меня есть идея</w:t>
      </w:r>
      <w:r w:rsidRPr="00DD1CD8">
        <w:rPr>
          <w:rFonts w:ascii="Times New Roman" w:hAnsi="Times New Roman"/>
          <w:sz w:val="28"/>
          <w:szCs w:val="28"/>
        </w:rPr>
        <w:t xml:space="preserve">). В учебных пособиях </w:t>
      </w:r>
      <w:r>
        <w:rPr>
          <w:rFonts w:ascii="Times New Roman" w:hAnsi="Times New Roman"/>
          <w:sz w:val="28"/>
          <w:szCs w:val="28"/>
          <w:lang w:val="uk-UA"/>
        </w:rPr>
        <w:t>для иностранн</w:t>
      </w:r>
      <w:r>
        <w:rPr>
          <w:rFonts w:ascii="Times New Roman" w:hAnsi="Times New Roman"/>
          <w:sz w:val="28"/>
          <w:szCs w:val="28"/>
        </w:rPr>
        <w:t xml:space="preserve">ых студентов </w:t>
      </w:r>
      <w:r w:rsidRPr="00DD1CD8">
        <w:rPr>
          <w:rFonts w:ascii="Times New Roman" w:hAnsi="Times New Roman"/>
          <w:sz w:val="28"/>
          <w:szCs w:val="28"/>
        </w:rPr>
        <w:t xml:space="preserve">и литературе по методике преподавания РКИ не объясняется, чем определяется </w:t>
      </w:r>
      <w:r>
        <w:rPr>
          <w:rFonts w:ascii="Times New Roman" w:hAnsi="Times New Roman"/>
          <w:sz w:val="28"/>
          <w:szCs w:val="28"/>
        </w:rPr>
        <w:t>присутствие или отсутствие</w:t>
      </w:r>
      <w:r w:rsidRPr="00DD1CD8">
        <w:rPr>
          <w:rFonts w:ascii="Times New Roman" w:hAnsi="Times New Roman"/>
          <w:sz w:val="28"/>
          <w:szCs w:val="28"/>
        </w:rPr>
        <w:t xml:space="preserve"> глагол</w:t>
      </w:r>
      <w:r>
        <w:rPr>
          <w:rFonts w:ascii="Times New Roman" w:hAnsi="Times New Roman"/>
          <w:sz w:val="28"/>
          <w:szCs w:val="28"/>
        </w:rPr>
        <w:t>а</w:t>
      </w:r>
      <w:r w:rsidRPr="00DD1CD8">
        <w:rPr>
          <w:rFonts w:ascii="Times New Roman" w:hAnsi="Times New Roman"/>
          <w:i/>
          <w:sz w:val="28"/>
          <w:szCs w:val="28"/>
        </w:rPr>
        <w:t>есть</w:t>
      </w:r>
      <w:r w:rsidRPr="00DD1CD8">
        <w:rPr>
          <w:rFonts w:ascii="Times New Roman" w:hAnsi="Times New Roman"/>
          <w:sz w:val="28"/>
          <w:szCs w:val="28"/>
        </w:rPr>
        <w:t xml:space="preserve"> в посессивных конструкциях. </w:t>
      </w:r>
      <w:r>
        <w:rPr>
          <w:rFonts w:ascii="Times New Roman" w:hAnsi="Times New Roman"/>
          <w:sz w:val="28"/>
          <w:szCs w:val="28"/>
        </w:rPr>
        <w:t xml:space="preserve">Тем не менее, у студентов, изучающих русский язык постоянно возникают вопросы, связанные с употреблением слова </w:t>
      </w:r>
      <w:r w:rsidRPr="00FB45B6">
        <w:rPr>
          <w:rFonts w:ascii="Times New Roman" w:hAnsi="Times New Roman"/>
          <w:i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>.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 xml:space="preserve">Выражение </w:t>
      </w:r>
      <w:r w:rsidRPr="00DD1CD8">
        <w:rPr>
          <w:rFonts w:ascii="Times New Roman" w:hAnsi="Times New Roman"/>
          <w:i/>
          <w:sz w:val="28"/>
          <w:szCs w:val="28"/>
        </w:rPr>
        <w:t>у меня есть</w:t>
      </w:r>
      <w:r w:rsidRPr="00DD1CD8">
        <w:rPr>
          <w:rFonts w:ascii="Times New Roman" w:hAnsi="Times New Roman"/>
          <w:sz w:val="28"/>
          <w:szCs w:val="28"/>
        </w:rPr>
        <w:t>имеетобязательный глагольный компонент только в тех случаях, когда используется в значении собственно обладания. В качестве объекта обладания могут выступать предметы(</w:t>
      </w:r>
      <w:r w:rsidRPr="00DD1CD8">
        <w:rPr>
          <w:rFonts w:ascii="Times New Roman" w:hAnsi="Times New Roman"/>
          <w:i/>
          <w:sz w:val="28"/>
          <w:szCs w:val="28"/>
        </w:rPr>
        <w:t>у меня есть машина / дом / телевизор / шапка / перчатки</w:t>
      </w:r>
      <w:r w:rsidRPr="00DD1CD8">
        <w:rPr>
          <w:rFonts w:ascii="Times New Roman" w:hAnsi="Times New Roman"/>
          <w:sz w:val="28"/>
          <w:szCs w:val="28"/>
        </w:rPr>
        <w:t>), родственные и дружеские связи (</w:t>
      </w:r>
      <w:r w:rsidRPr="00DD1CD8">
        <w:rPr>
          <w:rFonts w:ascii="Times New Roman" w:hAnsi="Times New Roman"/>
          <w:i/>
          <w:sz w:val="28"/>
          <w:szCs w:val="28"/>
        </w:rPr>
        <w:t>у меня есть брат / сестра / друг</w:t>
      </w:r>
      <w:r w:rsidRPr="00DD1CD8">
        <w:rPr>
          <w:rFonts w:ascii="Times New Roman" w:hAnsi="Times New Roman"/>
          <w:sz w:val="28"/>
          <w:szCs w:val="28"/>
        </w:rPr>
        <w:t>), ресурсы(</w:t>
      </w:r>
      <w:r w:rsidRPr="00DD1CD8">
        <w:rPr>
          <w:rFonts w:ascii="Times New Roman" w:hAnsi="Times New Roman"/>
          <w:i/>
          <w:sz w:val="28"/>
          <w:szCs w:val="28"/>
        </w:rPr>
        <w:t>у меня есть деньги / время</w:t>
      </w:r>
      <w:r w:rsidRPr="00DD1CD8">
        <w:rPr>
          <w:rFonts w:ascii="Times New Roman" w:hAnsi="Times New Roman"/>
          <w:sz w:val="28"/>
          <w:szCs w:val="28"/>
        </w:rPr>
        <w:t>).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 xml:space="preserve">Следует, отметить, что при объектах ментального характера глагол </w:t>
      </w:r>
      <w:r w:rsidRPr="00DD1CD8">
        <w:rPr>
          <w:rFonts w:ascii="Times New Roman" w:hAnsi="Times New Roman"/>
          <w:i/>
          <w:sz w:val="28"/>
          <w:szCs w:val="28"/>
        </w:rPr>
        <w:t>есть</w:t>
      </w:r>
      <w:r w:rsidRPr="00DD1CD8">
        <w:rPr>
          <w:rFonts w:ascii="Times New Roman" w:hAnsi="Times New Roman"/>
          <w:sz w:val="28"/>
          <w:szCs w:val="28"/>
        </w:rPr>
        <w:t xml:space="preserve"> может опускаться. Его употребление факультативно: </w:t>
      </w:r>
      <w:r w:rsidRPr="00DD1CD8">
        <w:rPr>
          <w:rFonts w:ascii="Times New Roman" w:hAnsi="Times New Roman"/>
          <w:i/>
          <w:sz w:val="28"/>
          <w:szCs w:val="28"/>
        </w:rPr>
        <w:t>у меня (есть) новость / информация / идея / предложение / просьба</w:t>
      </w:r>
      <w:r w:rsidRPr="00DD1CD8">
        <w:rPr>
          <w:rFonts w:ascii="Times New Roman" w:hAnsi="Times New Roman"/>
          <w:sz w:val="28"/>
          <w:szCs w:val="28"/>
        </w:rPr>
        <w:t xml:space="preserve">. Например: </w:t>
      </w:r>
      <w:r w:rsidRPr="00DD1CD8">
        <w:rPr>
          <w:rFonts w:ascii="Times New Roman" w:hAnsi="Times New Roman"/>
          <w:i/>
          <w:sz w:val="28"/>
          <w:szCs w:val="28"/>
        </w:rPr>
        <w:t>У меня (есть) новость для тебя: завтра приедет наш старый друг</w:t>
      </w:r>
      <w:r w:rsidRPr="00DD1CD8">
        <w:rPr>
          <w:rFonts w:ascii="Times New Roman" w:hAnsi="Times New Roman"/>
          <w:sz w:val="28"/>
          <w:szCs w:val="28"/>
        </w:rPr>
        <w:t xml:space="preserve">. На начальном этапе обучения нет необходимости специально выделять подобные случаи. Это можно сделать позже, когда студенты хорошо овладеют не только правилами, предусматривающими обязательное использование глагола </w:t>
      </w:r>
      <w:r w:rsidRPr="00DD1CD8">
        <w:rPr>
          <w:rFonts w:ascii="Times New Roman" w:hAnsi="Times New Roman"/>
          <w:i/>
          <w:sz w:val="28"/>
          <w:szCs w:val="28"/>
        </w:rPr>
        <w:t>есть</w:t>
      </w:r>
      <w:r w:rsidRPr="00DD1CD8">
        <w:rPr>
          <w:rFonts w:ascii="Times New Roman" w:hAnsi="Times New Roman"/>
          <w:sz w:val="28"/>
          <w:szCs w:val="28"/>
        </w:rPr>
        <w:t xml:space="preserve"> в  данной конструкции, но и правилами, которые исключают  употребление этого глагола.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>Усвоив, каким образом в русском языке передается значение обладания, студенты по аналогии составляют фразы, которые для носителя языка звучат некорректно:</w:t>
      </w:r>
      <w:r w:rsidRPr="00DD1CD8">
        <w:rPr>
          <w:rFonts w:ascii="Times New Roman" w:hAnsi="Times New Roman"/>
          <w:i/>
          <w:sz w:val="28"/>
          <w:szCs w:val="28"/>
        </w:rPr>
        <w:t>*У тебя есть красивая улыбка</w:t>
      </w:r>
      <w:r>
        <w:rPr>
          <w:rFonts w:ascii="Times New Roman" w:hAnsi="Times New Roman"/>
          <w:i/>
          <w:sz w:val="28"/>
          <w:szCs w:val="28"/>
        </w:rPr>
        <w:t>.</w:t>
      </w:r>
      <w:r w:rsidRPr="00DD1CD8">
        <w:rPr>
          <w:rFonts w:ascii="Times New Roman" w:hAnsi="Times New Roman"/>
          <w:sz w:val="28"/>
          <w:szCs w:val="28"/>
        </w:rPr>
        <w:t>*</w:t>
      </w:r>
      <w:r w:rsidRPr="00DD1CD8">
        <w:rPr>
          <w:rFonts w:ascii="Times New Roman" w:hAnsi="Times New Roman"/>
          <w:i/>
          <w:sz w:val="28"/>
          <w:szCs w:val="28"/>
        </w:rPr>
        <w:t>У нас есть перерыв сейчас</w:t>
      </w:r>
      <w:r>
        <w:rPr>
          <w:rFonts w:ascii="Times New Roman" w:hAnsi="Times New Roman"/>
          <w:i/>
          <w:sz w:val="28"/>
          <w:szCs w:val="28"/>
        </w:rPr>
        <w:t>.</w:t>
      </w:r>
      <w:r w:rsidRPr="00DD1CD8">
        <w:rPr>
          <w:rFonts w:ascii="Times New Roman" w:hAnsi="Times New Roman"/>
          <w:i/>
          <w:sz w:val="28"/>
          <w:szCs w:val="28"/>
        </w:rPr>
        <w:t>*У меня есть хорошее настроение</w:t>
      </w:r>
      <w:r>
        <w:rPr>
          <w:rFonts w:ascii="Times New Roman" w:hAnsi="Times New Roman"/>
          <w:i/>
          <w:sz w:val="28"/>
          <w:szCs w:val="28"/>
        </w:rPr>
        <w:t>.</w:t>
      </w:r>
      <w:r w:rsidRPr="00DD1CD8">
        <w:rPr>
          <w:rFonts w:ascii="Times New Roman" w:hAnsi="Times New Roman"/>
          <w:sz w:val="28"/>
          <w:szCs w:val="28"/>
        </w:rPr>
        <w:t xml:space="preserve">Ошибка заключается в том, что в русском языке данные контексты не допускают использования глагола </w:t>
      </w:r>
      <w:r w:rsidRPr="00DD1CD8">
        <w:rPr>
          <w:rFonts w:ascii="Times New Roman" w:hAnsi="Times New Roman"/>
          <w:i/>
          <w:sz w:val="28"/>
          <w:szCs w:val="28"/>
        </w:rPr>
        <w:t>есть</w:t>
      </w:r>
      <w:r w:rsidRPr="00DD1CD8">
        <w:rPr>
          <w:rFonts w:ascii="Times New Roman" w:hAnsi="Times New Roman"/>
          <w:sz w:val="28"/>
          <w:szCs w:val="28"/>
        </w:rPr>
        <w:t xml:space="preserve">. Для того, чтобы объяснить студентам, почемув приведенных примерах употребление слова </w:t>
      </w:r>
      <w:r w:rsidRPr="00DD1CD8">
        <w:rPr>
          <w:rFonts w:ascii="Times New Roman" w:hAnsi="Times New Roman"/>
          <w:i/>
          <w:sz w:val="28"/>
          <w:szCs w:val="28"/>
        </w:rPr>
        <w:t>есть</w:t>
      </w:r>
      <w:r w:rsidRPr="00DD1CD8">
        <w:rPr>
          <w:rFonts w:ascii="Times New Roman" w:hAnsi="Times New Roman"/>
          <w:sz w:val="28"/>
          <w:szCs w:val="28"/>
        </w:rPr>
        <w:t>является ошибочным, целесообразно показать разницу между значениями, которые может выражать конструкция«</w:t>
      </w:r>
      <w:r w:rsidRPr="00DD1CD8">
        <w:rPr>
          <w:rFonts w:ascii="Times New Roman" w:hAnsi="Times New Roman"/>
          <w:i/>
          <w:sz w:val="28"/>
          <w:szCs w:val="28"/>
        </w:rPr>
        <w:t xml:space="preserve">у кого </w:t>
      </w:r>
      <w:r w:rsidRPr="00DD1CD8">
        <w:rPr>
          <w:rFonts w:ascii="Times New Roman" w:hAnsi="Times New Roman"/>
          <w:sz w:val="28"/>
          <w:szCs w:val="28"/>
        </w:rPr>
        <w:t>(есть)</w:t>
      </w:r>
      <w:r w:rsidRPr="00DD1CD8">
        <w:rPr>
          <w:rFonts w:ascii="Times New Roman" w:hAnsi="Times New Roman"/>
          <w:i/>
          <w:sz w:val="28"/>
          <w:szCs w:val="28"/>
        </w:rPr>
        <w:t xml:space="preserve"> что</w:t>
      </w:r>
      <w:r w:rsidRPr="00DD1CD8">
        <w:rPr>
          <w:rFonts w:ascii="Times New Roman" w:hAnsi="Times New Roman"/>
          <w:sz w:val="28"/>
          <w:szCs w:val="28"/>
        </w:rPr>
        <w:t>»: (1) наличие / отсутствие чего-либо (предмета, признака и т.д.) и (2) характеристика объекта. Продемонстрируем это на примерах.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 xml:space="preserve">(1) </w:t>
      </w:r>
      <w:r w:rsidRPr="00B0116A">
        <w:rPr>
          <w:rFonts w:ascii="Times New Roman" w:hAnsi="Times New Roman"/>
          <w:b/>
          <w:i/>
          <w:sz w:val="28"/>
          <w:szCs w:val="28"/>
        </w:rPr>
        <w:t>У меня есть</w:t>
      </w:r>
      <w:r>
        <w:rPr>
          <w:rFonts w:ascii="Times New Roman" w:hAnsi="Times New Roman"/>
          <w:i/>
          <w:sz w:val="28"/>
          <w:szCs w:val="28"/>
        </w:rPr>
        <w:t>машина</w:t>
      </w:r>
      <w:r w:rsidRPr="00DD1CD8">
        <w:rPr>
          <w:rFonts w:ascii="Times New Roman" w:hAnsi="Times New Roman"/>
          <w:sz w:val="28"/>
          <w:szCs w:val="28"/>
        </w:rPr>
        <w:t xml:space="preserve"> (говорящий заявляет о наличии</w:t>
      </w:r>
      <w:r>
        <w:rPr>
          <w:rFonts w:ascii="Times New Roman" w:hAnsi="Times New Roman"/>
          <w:sz w:val="28"/>
          <w:szCs w:val="28"/>
        </w:rPr>
        <w:t>машины</w:t>
      </w:r>
      <w:r w:rsidRPr="00DD1CD8">
        <w:rPr>
          <w:rFonts w:ascii="Times New Roman" w:hAnsi="Times New Roman"/>
          <w:sz w:val="28"/>
          <w:szCs w:val="28"/>
        </w:rPr>
        <w:t xml:space="preserve">). Можно поставить вопрос: </w:t>
      </w:r>
      <w:r w:rsidRPr="00DD1CD8">
        <w:rPr>
          <w:rFonts w:ascii="Times New Roman" w:hAnsi="Times New Roman"/>
          <w:i/>
          <w:sz w:val="28"/>
          <w:szCs w:val="28"/>
        </w:rPr>
        <w:t xml:space="preserve">У тебя есть </w:t>
      </w:r>
      <w:r>
        <w:rPr>
          <w:rFonts w:ascii="Times New Roman" w:hAnsi="Times New Roman"/>
          <w:i/>
          <w:sz w:val="28"/>
          <w:szCs w:val="28"/>
        </w:rPr>
        <w:t>машина</w:t>
      </w:r>
      <w:r w:rsidRPr="00DD1CD8">
        <w:rPr>
          <w:rFonts w:ascii="Times New Roman" w:hAnsi="Times New Roman"/>
          <w:i/>
          <w:sz w:val="28"/>
          <w:szCs w:val="28"/>
        </w:rPr>
        <w:t>?</w:t>
      </w:r>
      <w:r w:rsidRPr="00DD1CD8">
        <w:rPr>
          <w:rFonts w:ascii="Times New Roman" w:hAnsi="Times New Roman"/>
          <w:sz w:val="28"/>
          <w:szCs w:val="28"/>
        </w:rPr>
        <w:t xml:space="preserve"> (Есть или нет?)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 xml:space="preserve">(2) </w:t>
      </w:r>
      <w:r w:rsidRPr="00B0116A">
        <w:rPr>
          <w:rFonts w:ascii="Times New Roman" w:hAnsi="Times New Roman"/>
          <w:b/>
          <w:i/>
          <w:sz w:val="28"/>
          <w:szCs w:val="28"/>
        </w:rPr>
        <w:t>У меня</w:t>
      </w:r>
      <w:r>
        <w:rPr>
          <w:rFonts w:ascii="Times New Roman" w:hAnsi="Times New Roman"/>
          <w:i/>
          <w:sz w:val="28"/>
          <w:szCs w:val="28"/>
        </w:rPr>
        <w:t>большаякрасиваямашина</w:t>
      </w:r>
      <w:r w:rsidRPr="00DD1CD8">
        <w:rPr>
          <w:rFonts w:ascii="Times New Roman" w:hAnsi="Times New Roman"/>
          <w:sz w:val="28"/>
          <w:szCs w:val="28"/>
        </w:rPr>
        <w:t xml:space="preserve"> (говорящий дает характеристику </w:t>
      </w:r>
      <w:r>
        <w:rPr>
          <w:rFonts w:ascii="Times New Roman" w:hAnsi="Times New Roman"/>
          <w:sz w:val="28"/>
          <w:szCs w:val="28"/>
        </w:rPr>
        <w:t>машины</w:t>
      </w:r>
      <w:r w:rsidRPr="00DD1CD8">
        <w:rPr>
          <w:rFonts w:ascii="Times New Roman" w:hAnsi="Times New Roman"/>
          <w:sz w:val="28"/>
          <w:szCs w:val="28"/>
        </w:rPr>
        <w:t xml:space="preserve">). Можно поставить вопрос: </w:t>
      </w:r>
      <w:r>
        <w:rPr>
          <w:rFonts w:ascii="Times New Roman" w:hAnsi="Times New Roman"/>
          <w:i/>
          <w:sz w:val="28"/>
          <w:szCs w:val="28"/>
        </w:rPr>
        <w:t>Какая</w:t>
      </w:r>
      <w:r w:rsidRPr="00DD1CD8">
        <w:rPr>
          <w:rFonts w:ascii="Times New Roman" w:hAnsi="Times New Roman"/>
          <w:i/>
          <w:sz w:val="28"/>
          <w:szCs w:val="28"/>
        </w:rPr>
        <w:t xml:space="preserve"> у тебя </w:t>
      </w:r>
      <w:r>
        <w:rPr>
          <w:rFonts w:ascii="Times New Roman" w:hAnsi="Times New Roman"/>
          <w:i/>
          <w:sz w:val="28"/>
          <w:szCs w:val="28"/>
        </w:rPr>
        <w:t>машина</w:t>
      </w:r>
      <w:r w:rsidRPr="00DD1CD8">
        <w:rPr>
          <w:rFonts w:ascii="Times New Roman" w:hAnsi="Times New Roman"/>
          <w:i/>
          <w:sz w:val="28"/>
          <w:szCs w:val="28"/>
        </w:rPr>
        <w:t>?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>Целесообразно закрепить понимание указанных различий в форме вопросно-ответных реплик: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>-У тебя есть ручка?(Да или нет?)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 xml:space="preserve">- Да, у меня есть ручка. 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>- Какая у тебя ручка?(Красная? Черная? Синяя?)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>- У меня синяя ручка.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 xml:space="preserve">Употребление глагола </w:t>
      </w:r>
      <w:r w:rsidRPr="00DD1CD8">
        <w:rPr>
          <w:rFonts w:ascii="Times New Roman" w:hAnsi="Times New Roman"/>
          <w:i/>
          <w:sz w:val="28"/>
          <w:szCs w:val="28"/>
        </w:rPr>
        <w:t>есть</w:t>
      </w:r>
      <w:r w:rsidRPr="00DD1CD8">
        <w:rPr>
          <w:rFonts w:ascii="Times New Roman" w:hAnsi="Times New Roman"/>
          <w:sz w:val="28"/>
          <w:szCs w:val="28"/>
        </w:rPr>
        <w:t xml:space="preserve"> зависит от коммуникативной цели высказывания: хотим ли мы спросить / сообщить о наличии чего-либо (употребление глагола </w:t>
      </w:r>
      <w:r w:rsidRPr="00DD1CD8">
        <w:rPr>
          <w:rFonts w:ascii="Times New Roman" w:hAnsi="Times New Roman"/>
          <w:i/>
          <w:sz w:val="28"/>
          <w:szCs w:val="28"/>
        </w:rPr>
        <w:t>есть</w:t>
      </w:r>
      <w:r w:rsidRPr="00DD1CD8">
        <w:rPr>
          <w:rFonts w:ascii="Times New Roman" w:hAnsi="Times New Roman"/>
          <w:sz w:val="28"/>
          <w:szCs w:val="28"/>
        </w:rPr>
        <w:t xml:space="preserve">обязательно)или же мы даем характеристику (указываем цвет, размеры, симптомы и т.д.) или оценку (хороший / плохой, красивый / некрасивый, интересный / неинтересный и т.д.). В последнем случае употребление глагола </w:t>
      </w:r>
      <w:r w:rsidRPr="00DD1CD8">
        <w:rPr>
          <w:rFonts w:ascii="Times New Roman" w:hAnsi="Times New Roman"/>
          <w:i/>
          <w:sz w:val="28"/>
          <w:szCs w:val="28"/>
        </w:rPr>
        <w:t>есть</w:t>
      </w:r>
      <w:r w:rsidRPr="00DD1CD8">
        <w:rPr>
          <w:rFonts w:ascii="Times New Roman" w:hAnsi="Times New Roman"/>
          <w:sz w:val="28"/>
          <w:szCs w:val="28"/>
        </w:rPr>
        <w:t xml:space="preserve"> избыточно. Ср.: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DD1CD8">
        <w:rPr>
          <w:rFonts w:ascii="Times New Roman" w:hAnsi="Times New Roman"/>
          <w:b/>
          <w:i/>
          <w:sz w:val="28"/>
          <w:szCs w:val="28"/>
        </w:rPr>
        <w:t>У меня есть</w:t>
      </w:r>
      <w:r w:rsidRPr="00DD1CD8">
        <w:rPr>
          <w:rFonts w:ascii="Times New Roman" w:hAnsi="Times New Roman"/>
          <w:i/>
          <w:sz w:val="28"/>
          <w:szCs w:val="28"/>
        </w:rPr>
        <w:t xml:space="preserve"> подруга. </w:t>
      </w:r>
      <w:r w:rsidRPr="00DD1CD8">
        <w:rPr>
          <w:rFonts w:ascii="Times New Roman" w:hAnsi="Times New Roman"/>
          <w:b/>
          <w:i/>
          <w:sz w:val="28"/>
          <w:szCs w:val="28"/>
        </w:rPr>
        <w:t>У нее</w:t>
      </w:r>
      <w:r w:rsidRPr="00DD1CD8">
        <w:rPr>
          <w:rFonts w:ascii="Times New Roman" w:hAnsi="Times New Roman"/>
          <w:i/>
          <w:sz w:val="28"/>
          <w:szCs w:val="28"/>
        </w:rPr>
        <w:t xml:space="preserve"> светлые волосы и голубые глаза.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DD1CD8">
        <w:rPr>
          <w:rFonts w:ascii="Times New Roman" w:hAnsi="Times New Roman"/>
          <w:i/>
          <w:sz w:val="28"/>
          <w:szCs w:val="28"/>
        </w:rPr>
        <w:t xml:space="preserve">- </w:t>
      </w:r>
      <w:r w:rsidRPr="00DD1CD8">
        <w:rPr>
          <w:rFonts w:ascii="Times New Roman" w:hAnsi="Times New Roman"/>
          <w:b/>
          <w:i/>
          <w:sz w:val="28"/>
          <w:szCs w:val="28"/>
        </w:rPr>
        <w:t>У тебя есть</w:t>
      </w:r>
      <w:r w:rsidRPr="00DD1CD8">
        <w:rPr>
          <w:rFonts w:ascii="Times New Roman" w:hAnsi="Times New Roman"/>
          <w:i/>
          <w:sz w:val="28"/>
          <w:szCs w:val="28"/>
        </w:rPr>
        <w:t xml:space="preserve"> температура?- Да, </w:t>
      </w:r>
      <w:r w:rsidRPr="00FB45B6">
        <w:rPr>
          <w:rFonts w:ascii="Times New Roman" w:hAnsi="Times New Roman"/>
          <w:b/>
          <w:sz w:val="28"/>
          <w:szCs w:val="28"/>
        </w:rPr>
        <w:t>у меня</w:t>
      </w:r>
      <w:r w:rsidRPr="00DD1CD8">
        <w:rPr>
          <w:rFonts w:ascii="Times New Roman" w:hAnsi="Times New Roman"/>
          <w:i/>
          <w:sz w:val="28"/>
          <w:szCs w:val="28"/>
        </w:rPr>
        <w:t xml:space="preserve"> высокая температура.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 xml:space="preserve">Заметим, что всякий раз, когда фокус внимания говорящего сдвигается с указания на наличие / отсутствие, глагол </w:t>
      </w:r>
      <w:r w:rsidRPr="00DD1CD8">
        <w:rPr>
          <w:rFonts w:ascii="Times New Roman" w:hAnsi="Times New Roman"/>
          <w:i/>
          <w:sz w:val="28"/>
          <w:szCs w:val="28"/>
        </w:rPr>
        <w:t>есть</w:t>
      </w:r>
      <w:r w:rsidRPr="00DD1CD8">
        <w:rPr>
          <w:rFonts w:ascii="Times New Roman" w:hAnsi="Times New Roman"/>
          <w:sz w:val="28"/>
          <w:szCs w:val="28"/>
        </w:rPr>
        <w:t xml:space="preserve"> опускается.Так, например, кроме описательного значения конструкция «у кого (есть) что» может передавать и значение событийности. В этом случае </w:t>
      </w:r>
      <w:r>
        <w:rPr>
          <w:rFonts w:ascii="Times New Roman" w:hAnsi="Times New Roman"/>
          <w:sz w:val="28"/>
          <w:szCs w:val="28"/>
        </w:rPr>
        <w:t>предикат</w:t>
      </w:r>
      <w:r w:rsidRPr="00DD1CD8">
        <w:rPr>
          <w:rFonts w:ascii="Times New Roman" w:hAnsi="Times New Roman"/>
          <w:i/>
          <w:sz w:val="28"/>
          <w:szCs w:val="28"/>
        </w:rPr>
        <w:t>есть</w:t>
      </w:r>
      <w:r w:rsidRPr="00DD1CD8">
        <w:rPr>
          <w:rFonts w:ascii="Times New Roman" w:hAnsi="Times New Roman"/>
          <w:sz w:val="28"/>
          <w:szCs w:val="28"/>
        </w:rPr>
        <w:t xml:space="preserve">также отсутствует: </w:t>
      </w:r>
      <w:r w:rsidRPr="00DD1CD8">
        <w:rPr>
          <w:rFonts w:ascii="Times New Roman" w:hAnsi="Times New Roman"/>
          <w:i/>
          <w:sz w:val="28"/>
          <w:szCs w:val="28"/>
        </w:rPr>
        <w:t>у меня сейчас репетиция; у меня сегодня концерт</w:t>
      </w:r>
      <w:r w:rsidRPr="00DD1CD8">
        <w:rPr>
          <w:rFonts w:ascii="Times New Roman" w:hAnsi="Times New Roman"/>
          <w:sz w:val="28"/>
          <w:szCs w:val="28"/>
        </w:rPr>
        <w:t>.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 xml:space="preserve">Сформулируем основные правила употребления глагола </w:t>
      </w:r>
      <w:r w:rsidRPr="00DD1CD8">
        <w:rPr>
          <w:rFonts w:ascii="Times New Roman" w:hAnsi="Times New Roman"/>
          <w:i/>
          <w:sz w:val="28"/>
          <w:szCs w:val="28"/>
        </w:rPr>
        <w:t>есть</w:t>
      </w:r>
      <w:r w:rsidRPr="00DD1CD8">
        <w:rPr>
          <w:rFonts w:ascii="Times New Roman" w:hAnsi="Times New Roman"/>
          <w:sz w:val="28"/>
          <w:szCs w:val="28"/>
        </w:rPr>
        <w:t xml:space="preserve"> в конструкции «</w:t>
      </w:r>
      <w:r w:rsidRPr="00DD1CD8">
        <w:rPr>
          <w:rFonts w:ascii="Times New Roman" w:hAnsi="Times New Roman"/>
          <w:i/>
          <w:sz w:val="28"/>
          <w:szCs w:val="28"/>
        </w:rPr>
        <w:t xml:space="preserve">у кого </w:t>
      </w:r>
      <w:r w:rsidRPr="00DD1CD8">
        <w:rPr>
          <w:rFonts w:ascii="Times New Roman" w:hAnsi="Times New Roman"/>
          <w:sz w:val="28"/>
          <w:szCs w:val="28"/>
        </w:rPr>
        <w:t>(есть)</w:t>
      </w:r>
      <w:r w:rsidRPr="00DD1CD8">
        <w:rPr>
          <w:rFonts w:ascii="Times New Roman" w:hAnsi="Times New Roman"/>
          <w:i/>
          <w:sz w:val="28"/>
          <w:szCs w:val="28"/>
        </w:rPr>
        <w:t xml:space="preserve"> что</w:t>
      </w:r>
      <w:r w:rsidRPr="00DD1CD8">
        <w:rPr>
          <w:rFonts w:ascii="Times New Roman" w:hAnsi="Times New Roman"/>
          <w:sz w:val="28"/>
          <w:szCs w:val="28"/>
        </w:rPr>
        <w:t xml:space="preserve">». Глагол </w:t>
      </w:r>
      <w:r w:rsidRPr="00884680">
        <w:rPr>
          <w:rFonts w:ascii="Times New Roman" w:hAnsi="Times New Roman"/>
          <w:i/>
          <w:sz w:val="28"/>
          <w:szCs w:val="28"/>
        </w:rPr>
        <w:t>есть</w:t>
      </w:r>
      <w:r w:rsidRPr="00DD1CD8">
        <w:rPr>
          <w:rFonts w:ascii="Times New Roman" w:hAnsi="Times New Roman"/>
          <w:sz w:val="28"/>
          <w:szCs w:val="28"/>
        </w:rPr>
        <w:t xml:space="preserve"> используется только при указании на наличие / отсутствие </w:t>
      </w:r>
      <w:r>
        <w:rPr>
          <w:rFonts w:ascii="Times New Roman" w:hAnsi="Times New Roman"/>
          <w:sz w:val="28"/>
          <w:szCs w:val="28"/>
        </w:rPr>
        <w:t xml:space="preserve">чего-либо: </w:t>
      </w:r>
      <w:r w:rsidRPr="00A4784C">
        <w:rPr>
          <w:rFonts w:ascii="Times New Roman" w:hAnsi="Times New Roman"/>
          <w:i/>
          <w:sz w:val="28"/>
          <w:szCs w:val="28"/>
        </w:rPr>
        <w:t>У меня есть брат и сестра. Сегодня у нас есть первая пара.</w:t>
      </w:r>
    </w:p>
    <w:p w:rsidR="000A39DB" w:rsidRPr="00DD1CD8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 xml:space="preserve">Глагол </w:t>
      </w:r>
      <w:r w:rsidRPr="00DD1CD8">
        <w:rPr>
          <w:rFonts w:ascii="Times New Roman" w:hAnsi="Times New Roman"/>
          <w:i/>
          <w:sz w:val="28"/>
          <w:szCs w:val="28"/>
        </w:rPr>
        <w:t>есть</w:t>
      </w:r>
      <w:r w:rsidRPr="00DD1CD8">
        <w:rPr>
          <w:rFonts w:ascii="Times New Roman" w:hAnsi="Times New Roman"/>
          <w:sz w:val="28"/>
          <w:szCs w:val="28"/>
        </w:rPr>
        <w:t xml:space="preserve"> не употребляется в следующих ситуациях:</w:t>
      </w:r>
    </w:p>
    <w:p w:rsidR="000A39DB" w:rsidRPr="00DD1CD8" w:rsidRDefault="000A39DB" w:rsidP="00DD1CD8">
      <w:pPr>
        <w:pStyle w:val="ListParagraph"/>
        <w:numPr>
          <w:ilvl w:val="0"/>
          <w:numId w:val="6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 xml:space="preserve">при описании внешности, характера человека (неотчуждаемый признак): </w:t>
      </w:r>
      <w:r w:rsidRPr="00DD1CD8">
        <w:rPr>
          <w:rFonts w:ascii="Times New Roman" w:hAnsi="Times New Roman"/>
          <w:i/>
          <w:sz w:val="28"/>
          <w:szCs w:val="28"/>
        </w:rPr>
        <w:t>у неготемные волосы / карие глаза / добрый характер</w:t>
      </w:r>
      <w:r w:rsidRPr="00DD1CD8">
        <w:rPr>
          <w:rFonts w:ascii="Times New Roman" w:hAnsi="Times New Roman"/>
          <w:sz w:val="28"/>
          <w:szCs w:val="28"/>
        </w:rPr>
        <w:t xml:space="preserve">; </w:t>
      </w:r>
    </w:p>
    <w:p w:rsidR="000A39DB" w:rsidRPr="00DD1CD8" w:rsidRDefault="000A39DB" w:rsidP="00DD1CD8">
      <w:pPr>
        <w:pStyle w:val="ListParagraph"/>
        <w:numPr>
          <w:ilvl w:val="0"/>
          <w:numId w:val="6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 xml:space="preserve">при выражении оценки: </w:t>
      </w:r>
      <w:r w:rsidRPr="00DD1CD8">
        <w:rPr>
          <w:rFonts w:ascii="Times New Roman" w:hAnsi="Times New Roman"/>
          <w:i/>
          <w:sz w:val="28"/>
          <w:szCs w:val="28"/>
        </w:rPr>
        <w:t>у тебя красивое платье</w:t>
      </w:r>
      <w:r w:rsidRPr="00DD1CD8">
        <w:rPr>
          <w:rFonts w:ascii="Times New Roman" w:hAnsi="Times New Roman"/>
          <w:sz w:val="28"/>
          <w:szCs w:val="28"/>
        </w:rPr>
        <w:t xml:space="preserve">, </w:t>
      </w:r>
      <w:r w:rsidRPr="00DD1CD8">
        <w:rPr>
          <w:rFonts w:ascii="Times New Roman" w:hAnsi="Times New Roman"/>
          <w:i/>
          <w:sz w:val="28"/>
          <w:szCs w:val="28"/>
        </w:rPr>
        <w:t>у вас интересный доклад</w:t>
      </w:r>
      <w:r w:rsidRPr="00DD1CD8">
        <w:rPr>
          <w:rFonts w:ascii="Times New Roman" w:hAnsi="Times New Roman"/>
          <w:sz w:val="28"/>
          <w:szCs w:val="28"/>
        </w:rPr>
        <w:t>;</w:t>
      </w:r>
    </w:p>
    <w:p w:rsidR="000A39DB" w:rsidRPr="00DD1CD8" w:rsidRDefault="000A39DB" w:rsidP="00DD1CD8">
      <w:pPr>
        <w:pStyle w:val="ListParagraph"/>
        <w:numPr>
          <w:ilvl w:val="0"/>
          <w:numId w:val="6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 xml:space="preserve">при описании настроения, состояния человека с указанием симптомов: </w:t>
      </w:r>
      <w:r w:rsidRPr="00DD1CD8">
        <w:rPr>
          <w:rFonts w:ascii="Times New Roman" w:hAnsi="Times New Roman"/>
          <w:i/>
          <w:sz w:val="28"/>
          <w:szCs w:val="28"/>
        </w:rPr>
        <w:t>у меня температура (кашель, насморк, озноб); у меня высокая температура / сильный кашель / небольшой насморк; у меня хорошее</w:t>
      </w:r>
      <w:r>
        <w:rPr>
          <w:rFonts w:ascii="Times New Roman" w:hAnsi="Times New Roman"/>
          <w:i/>
          <w:sz w:val="28"/>
          <w:szCs w:val="28"/>
        </w:rPr>
        <w:t xml:space="preserve"> / плохое</w:t>
      </w:r>
      <w:r w:rsidRPr="00DD1CD8">
        <w:rPr>
          <w:rFonts w:ascii="Times New Roman" w:hAnsi="Times New Roman"/>
          <w:i/>
          <w:sz w:val="28"/>
          <w:szCs w:val="28"/>
        </w:rPr>
        <w:t xml:space="preserve"> настроение</w:t>
      </w:r>
      <w:r w:rsidRPr="00DD1CD8">
        <w:rPr>
          <w:rFonts w:ascii="Times New Roman" w:hAnsi="Times New Roman"/>
          <w:sz w:val="28"/>
          <w:szCs w:val="28"/>
        </w:rPr>
        <w:t>;</w:t>
      </w:r>
    </w:p>
    <w:p w:rsidR="000A39DB" w:rsidRPr="00DD1CD8" w:rsidRDefault="000A39DB" w:rsidP="00DD1CD8">
      <w:pPr>
        <w:pStyle w:val="ListParagraph"/>
        <w:numPr>
          <w:ilvl w:val="0"/>
          <w:numId w:val="6"/>
        </w:numPr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D1CD8">
        <w:rPr>
          <w:rFonts w:ascii="Times New Roman" w:hAnsi="Times New Roman"/>
          <w:sz w:val="28"/>
          <w:szCs w:val="28"/>
        </w:rPr>
        <w:t xml:space="preserve">при указании на событие: </w:t>
      </w:r>
      <w:r w:rsidRPr="00DD1CD8">
        <w:rPr>
          <w:rFonts w:ascii="Times New Roman" w:hAnsi="Times New Roman"/>
          <w:i/>
          <w:sz w:val="28"/>
          <w:szCs w:val="28"/>
        </w:rPr>
        <w:t>у нас сейчас перерыв (урок, репетиция, собрание,  встреча).</w:t>
      </w:r>
    </w:p>
    <w:p w:rsidR="000A39DB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языкового материала показывает, что русская посессивная конструкция </w:t>
      </w:r>
      <w:r w:rsidRPr="00DD1CD8">
        <w:rPr>
          <w:rFonts w:ascii="Times New Roman" w:hAnsi="Times New Roman"/>
          <w:sz w:val="28"/>
          <w:szCs w:val="28"/>
        </w:rPr>
        <w:t>«</w:t>
      </w:r>
      <w:r w:rsidRPr="00DD1CD8">
        <w:rPr>
          <w:rFonts w:ascii="Times New Roman" w:hAnsi="Times New Roman"/>
          <w:i/>
          <w:sz w:val="28"/>
          <w:szCs w:val="28"/>
        </w:rPr>
        <w:t xml:space="preserve">у кого </w:t>
      </w:r>
      <w:r w:rsidRPr="00DD1CD8">
        <w:rPr>
          <w:rFonts w:ascii="Times New Roman" w:hAnsi="Times New Roman"/>
          <w:sz w:val="28"/>
          <w:szCs w:val="28"/>
        </w:rPr>
        <w:t>(есть)</w:t>
      </w:r>
      <w:r w:rsidRPr="00DD1CD8">
        <w:rPr>
          <w:rFonts w:ascii="Times New Roman" w:hAnsi="Times New Roman"/>
          <w:i/>
          <w:sz w:val="28"/>
          <w:szCs w:val="28"/>
        </w:rPr>
        <w:t xml:space="preserve"> что</w:t>
      </w:r>
      <w:r w:rsidRPr="00DD1C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имеет много особенностей. Предложенный подход к объяснению этого материала позволяет минимизировать трудности, с которыми могут столкнуться студенты, изучающие русский язык. </w:t>
      </w:r>
    </w:p>
    <w:p w:rsidR="000A39DB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0A39DB" w:rsidRDefault="000A39DB" w:rsidP="00DD1CD8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0A39DB" w:rsidRPr="00244EF5" w:rsidRDefault="000A39DB" w:rsidP="007E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39DB" w:rsidRPr="00244EF5" w:rsidSect="009861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0578"/>
    <w:multiLevelType w:val="hybridMultilevel"/>
    <w:tmpl w:val="F7088598"/>
    <w:lvl w:ilvl="0" w:tplc="F940B2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3DBA"/>
    <w:multiLevelType w:val="hybridMultilevel"/>
    <w:tmpl w:val="9CAC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D63FE"/>
    <w:multiLevelType w:val="hybridMultilevel"/>
    <w:tmpl w:val="49CEB3C8"/>
    <w:lvl w:ilvl="0" w:tplc="2FA2E0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A953D4"/>
    <w:multiLevelType w:val="hybridMultilevel"/>
    <w:tmpl w:val="FF0E5A2C"/>
    <w:lvl w:ilvl="0" w:tplc="2FA2E0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A8E4E22"/>
    <w:multiLevelType w:val="hybridMultilevel"/>
    <w:tmpl w:val="7A9E93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E304C"/>
    <w:multiLevelType w:val="hybridMultilevel"/>
    <w:tmpl w:val="1592CAC4"/>
    <w:lvl w:ilvl="0" w:tplc="2FA2E0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7D542F"/>
    <w:multiLevelType w:val="hybridMultilevel"/>
    <w:tmpl w:val="C1B8611C"/>
    <w:lvl w:ilvl="0" w:tplc="F940B2E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EF5"/>
    <w:rsid w:val="00006DC8"/>
    <w:rsid w:val="00094C69"/>
    <w:rsid w:val="000A39DB"/>
    <w:rsid w:val="000B0D17"/>
    <w:rsid w:val="000F7D63"/>
    <w:rsid w:val="001427A4"/>
    <w:rsid w:val="0015563A"/>
    <w:rsid w:val="00190864"/>
    <w:rsid w:val="00191102"/>
    <w:rsid w:val="001A0230"/>
    <w:rsid w:val="001D04CC"/>
    <w:rsid w:val="001E353F"/>
    <w:rsid w:val="001F18CF"/>
    <w:rsid w:val="001F32DC"/>
    <w:rsid w:val="001F4053"/>
    <w:rsid w:val="001F4B14"/>
    <w:rsid w:val="00204517"/>
    <w:rsid w:val="00244EF5"/>
    <w:rsid w:val="00274C6E"/>
    <w:rsid w:val="002A002E"/>
    <w:rsid w:val="002A78B8"/>
    <w:rsid w:val="002C0C22"/>
    <w:rsid w:val="002C2B57"/>
    <w:rsid w:val="002D160D"/>
    <w:rsid w:val="0032133F"/>
    <w:rsid w:val="00342370"/>
    <w:rsid w:val="00361CC8"/>
    <w:rsid w:val="00386A20"/>
    <w:rsid w:val="003D61BE"/>
    <w:rsid w:val="003D68B2"/>
    <w:rsid w:val="003F516A"/>
    <w:rsid w:val="00403ADD"/>
    <w:rsid w:val="00416883"/>
    <w:rsid w:val="004208B7"/>
    <w:rsid w:val="00444F64"/>
    <w:rsid w:val="004547CD"/>
    <w:rsid w:val="0046054D"/>
    <w:rsid w:val="004824D7"/>
    <w:rsid w:val="00484344"/>
    <w:rsid w:val="005146F3"/>
    <w:rsid w:val="00562CBE"/>
    <w:rsid w:val="005F40F1"/>
    <w:rsid w:val="005F47DD"/>
    <w:rsid w:val="006337D2"/>
    <w:rsid w:val="006523B6"/>
    <w:rsid w:val="0069616E"/>
    <w:rsid w:val="006A17FF"/>
    <w:rsid w:val="006C51ED"/>
    <w:rsid w:val="006F0C2D"/>
    <w:rsid w:val="0071665D"/>
    <w:rsid w:val="00720751"/>
    <w:rsid w:val="00725EAB"/>
    <w:rsid w:val="00757E12"/>
    <w:rsid w:val="007B0426"/>
    <w:rsid w:val="007C4703"/>
    <w:rsid w:val="007E321B"/>
    <w:rsid w:val="007E5D57"/>
    <w:rsid w:val="007E6500"/>
    <w:rsid w:val="008233BC"/>
    <w:rsid w:val="00833C20"/>
    <w:rsid w:val="00884680"/>
    <w:rsid w:val="00893B78"/>
    <w:rsid w:val="008B6A7B"/>
    <w:rsid w:val="008C1774"/>
    <w:rsid w:val="008C3ED1"/>
    <w:rsid w:val="008C469A"/>
    <w:rsid w:val="008E4436"/>
    <w:rsid w:val="008E6B74"/>
    <w:rsid w:val="00911923"/>
    <w:rsid w:val="00927FBF"/>
    <w:rsid w:val="009700F4"/>
    <w:rsid w:val="00986111"/>
    <w:rsid w:val="00990888"/>
    <w:rsid w:val="009A1A64"/>
    <w:rsid w:val="009E5E2B"/>
    <w:rsid w:val="00A26CD3"/>
    <w:rsid w:val="00A27B4C"/>
    <w:rsid w:val="00A42234"/>
    <w:rsid w:val="00A4280F"/>
    <w:rsid w:val="00A4784C"/>
    <w:rsid w:val="00AA01C1"/>
    <w:rsid w:val="00AF5353"/>
    <w:rsid w:val="00B00B7C"/>
    <w:rsid w:val="00B0116A"/>
    <w:rsid w:val="00B14EA0"/>
    <w:rsid w:val="00B25F83"/>
    <w:rsid w:val="00B40521"/>
    <w:rsid w:val="00B40BB2"/>
    <w:rsid w:val="00B50ECB"/>
    <w:rsid w:val="00B802C4"/>
    <w:rsid w:val="00BC15D9"/>
    <w:rsid w:val="00BC4AD0"/>
    <w:rsid w:val="00BC7423"/>
    <w:rsid w:val="00BE13A5"/>
    <w:rsid w:val="00BE62BA"/>
    <w:rsid w:val="00BF165B"/>
    <w:rsid w:val="00C16DFF"/>
    <w:rsid w:val="00C23E26"/>
    <w:rsid w:val="00C45AD1"/>
    <w:rsid w:val="00C66077"/>
    <w:rsid w:val="00CA0172"/>
    <w:rsid w:val="00CD0DA9"/>
    <w:rsid w:val="00CD182F"/>
    <w:rsid w:val="00CE5DB1"/>
    <w:rsid w:val="00CF450D"/>
    <w:rsid w:val="00D4350C"/>
    <w:rsid w:val="00DD1CD8"/>
    <w:rsid w:val="00DD5510"/>
    <w:rsid w:val="00DD7B52"/>
    <w:rsid w:val="00DF333E"/>
    <w:rsid w:val="00DF583C"/>
    <w:rsid w:val="00E01092"/>
    <w:rsid w:val="00E15EF7"/>
    <w:rsid w:val="00E22DC6"/>
    <w:rsid w:val="00E46508"/>
    <w:rsid w:val="00E862BD"/>
    <w:rsid w:val="00EE0F94"/>
    <w:rsid w:val="00F074F6"/>
    <w:rsid w:val="00F16C7B"/>
    <w:rsid w:val="00F37F2E"/>
    <w:rsid w:val="00F41E5C"/>
    <w:rsid w:val="00F4248C"/>
    <w:rsid w:val="00F43831"/>
    <w:rsid w:val="00F63163"/>
    <w:rsid w:val="00F807B7"/>
    <w:rsid w:val="00F91D3A"/>
    <w:rsid w:val="00FA19AC"/>
    <w:rsid w:val="00FB1811"/>
    <w:rsid w:val="00FB1C39"/>
    <w:rsid w:val="00FB323C"/>
    <w:rsid w:val="00FB45B6"/>
    <w:rsid w:val="00FB67B7"/>
    <w:rsid w:val="00FD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1068</Words>
  <Characters>6093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11</cp:revision>
  <cp:lastPrinted>2017-04-11T09:26:00Z</cp:lastPrinted>
  <dcterms:created xsi:type="dcterms:W3CDTF">2017-04-06T08:53:00Z</dcterms:created>
  <dcterms:modified xsi:type="dcterms:W3CDTF">2017-04-11T09:26:00Z</dcterms:modified>
</cp:coreProperties>
</file>