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EF" w:rsidRPr="002044BC" w:rsidRDefault="00D209EF" w:rsidP="002044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44BC">
        <w:rPr>
          <w:rFonts w:ascii="Times New Roman" w:hAnsi="Times New Roman" w:cs="Times New Roman"/>
          <w:b/>
          <w:sz w:val="20"/>
          <w:szCs w:val="20"/>
          <w:lang w:val="uk-UA"/>
        </w:rPr>
        <w:t>УДК:</w:t>
      </w:r>
      <w:r w:rsidR="00400A33" w:rsidRPr="002044BC">
        <w:rPr>
          <w:rFonts w:ascii="Times New Roman" w:hAnsi="Times New Roman" w:cs="Times New Roman"/>
          <w:b/>
          <w:sz w:val="20"/>
          <w:szCs w:val="20"/>
        </w:rPr>
        <w:t>616.53-002-02-092-055.2</w:t>
      </w:r>
    </w:p>
    <w:p w:rsidR="002978CF" w:rsidRPr="002044BC" w:rsidRDefault="002044BC" w:rsidP="002044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4BC">
        <w:rPr>
          <w:rFonts w:ascii="Times New Roman" w:hAnsi="Times New Roman" w:cs="Times New Roman"/>
          <w:b/>
          <w:sz w:val="20"/>
          <w:szCs w:val="20"/>
        </w:rPr>
        <w:t>СОВРЕМЕННЫЙ ВЗГЛЯД НА ЭТИОЛОГИЮ И ПАТОГЕНЕЗ АКНЕ У ЖЕНЩИН</w:t>
      </w:r>
    </w:p>
    <w:p w:rsidR="002044BC" w:rsidRPr="002044BC" w:rsidRDefault="002044BC" w:rsidP="002044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2044BC">
        <w:rPr>
          <w:rFonts w:ascii="Times New Roman" w:hAnsi="Times New Roman" w:cs="Times New Roman"/>
          <w:i/>
          <w:sz w:val="20"/>
          <w:szCs w:val="20"/>
          <w:lang w:val="uk-UA"/>
        </w:rPr>
        <w:t>Литвин Е.С</w:t>
      </w:r>
      <w:r w:rsidR="00C933BB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="00C933BB">
        <w:rPr>
          <w:rFonts w:ascii="Times New Roman" w:hAnsi="Times New Roman" w:cs="Times New Roman"/>
          <w:i/>
          <w:sz w:val="20"/>
          <w:szCs w:val="20"/>
          <w:lang w:val="uk-UA"/>
        </w:rPr>
        <w:t>Дащук</w:t>
      </w:r>
      <w:proofErr w:type="spellEnd"/>
      <w:r w:rsidR="00C933B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А.А.</w:t>
      </w:r>
    </w:p>
    <w:p w:rsidR="002044BC" w:rsidRPr="002044BC" w:rsidRDefault="002044BC" w:rsidP="00204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D5D93" w:rsidRPr="002044BC" w:rsidRDefault="00AB530A" w:rsidP="002044B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44BC">
        <w:rPr>
          <w:rFonts w:ascii="Times New Roman" w:hAnsi="Times New Roman" w:cs="Times New Roman"/>
          <w:b/>
          <w:i/>
          <w:sz w:val="20"/>
          <w:szCs w:val="20"/>
        </w:rPr>
        <w:t>Ключевые слова:</w:t>
      </w:r>
      <w:r w:rsidR="00F86A2C" w:rsidRPr="002044B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86A2C" w:rsidRPr="002044BC">
        <w:rPr>
          <w:rFonts w:ascii="Times New Roman" w:hAnsi="Times New Roman" w:cs="Times New Roman"/>
          <w:sz w:val="20"/>
          <w:szCs w:val="20"/>
        </w:rPr>
        <w:t>угревая болезнь, классификация, клинические проявления.</w:t>
      </w:r>
    </w:p>
    <w:p w:rsidR="002978CF" w:rsidRPr="002044BC" w:rsidRDefault="002978CF" w:rsidP="002044B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, или угревая болезнь (УБ), относится к одному из самых распространенных заболеваний кожи и в пубертатном периоде встречается в той или иной степени выраженности практически у 100% юношей и 90% девушек. Пик заболеваемости, как правило, приходится на 15–16 лет. У юношей заболевание имеет более распространенный и тяжелый характер. Угревая болезнь в возрасте 12–24 лет называется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acne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vulgaris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. Проявление угревой болезни в старших возрастных группах классифицируется как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acne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tarda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. Стоит отметить, что в последние годы растет число женщин с поздними формами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. Согласно данным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Ch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Colleir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соавт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., в подростковом возрасте заболеваемость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практически одинакова у представителей обоих полов, в то время как поздние угри гораздо чаще наблюдаются у женщин. Так, по данным различных исследований, доля пациенток с угревыми высыпаниями в возрасте 25–40 лет составляет 40–54%. В исследованиях, проведенных G.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Dummont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Wallon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соавт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., J.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Rosso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, C.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Williams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соавт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., средний возраст женщин с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составил 31,8; 32,4 и 26,5 лет соответственно. В многоцентровом исследовании, проведенном в США в период с 1990 по 1999 г., было выявлено, что средний возраст больных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у</w:t>
      </w:r>
      <w:r w:rsidR="00D209EF" w:rsidRPr="002044BC">
        <w:rPr>
          <w:rFonts w:ascii="Times New Roman" w:hAnsi="Times New Roman" w:cs="Times New Roman"/>
          <w:sz w:val="20"/>
          <w:szCs w:val="20"/>
        </w:rPr>
        <w:t>величился с 26,5 до 40,5 лет [1,</w:t>
      </w:r>
      <w:r w:rsidRPr="002044BC">
        <w:rPr>
          <w:rFonts w:ascii="Times New Roman" w:hAnsi="Times New Roman" w:cs="Times New Roman"/>
          <w:sz w:val="20"/>
          <w:szCs w:val="20"/>
        </w:rPr>
        <w:t>7].</w:t>
      </w:r>
    </w:p>
    <w:p w:rsidR="002978CF" w:rsidRPr="002044BC" w:rsidRDefault="002978CF" w:rsidP="002044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044BC">
        <w:rPr>
          <w:rFonts w:ascii="Times New Roman" w:hAnsi="Times New Roman" w:cs="Times New Roman"/>
          <w:sz w:val="20"/>
          <w:szCs w:val="20"/>
        </w:rPr>
        <w:t xml:space="preserve">Одним из главных вопросов, обсуждаемых в литературе по поводу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acne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tarda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, является возраст пациентки, с которого мы можем говорить о диагнозе поздних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. Большинство отечественных и зарубежных специалистов сходятся во мнении, что это возраст 25 лет, в независимости от того, был ли это дебют заболевания или это постоянно рецидивирующие длительно существующие угревые высыпания, продолжающиеся с подросткового периода. У большинства женщин с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acne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tarda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(около 80%, по разным данным) – это непрерывное (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персистирующее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) течение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, начиная с пубертатного периода; реже встречаются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позднего дебюта, возникающие после 25 лет и старше (20–40% случаев), и, наконец, наиболее редкая форма поздних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– рецидивирующие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со «светлым промежутком», дебютирующие в подростковом возрасте, которые характеризуются длительным периодом ремиссии и вновь поя</w:t>
      </w:r>
      <w:r w:rsidR="00D209EF" w:rsidRPr="002044BC">
        <w:rPr>
          <w:rFonts w:ascii="Times New Roman" w:hAnsi="Times New Roman" w:cs="Times New Roman"/>
          <w:sz w:val="20"/>
          <w:szCs w:val="20"/>
        </w:rPr>
        <w:t>вляются в зрелом возрасте [1,3</w:t>
      </w:r>
      <w:r w:rsidRPr="002044BC">
        <w:rPr>
          <w:rFonts w:ascii="Times New Roman" w:hAnsi="Times New Roman" w:cs="Times New Roman"/>
          <w:sz w:val="20"/>
          <w:szCs w:val="20"/>
        </w:rPr>
        <w:t>].</w:t>
      </w:r>
    </w:p>
    <w:p w:rsidR="002978CF" w:rsidRPr="002044BC" w:rsidRDefault="002978CF" w:rsidP="002044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044BC">
        <w:rPr>
          <w:rFonts w:ascii="Times New Roman" w:hAnsi="Times New Roman" w:cs="Times New Roman"/>
          <w:sz w:val="20"/>
          <w:szCs w:val="20"/>
        </w:rPr>
        <w:t xml:space="preserve">Среди клинических проявлений УБ у женщин наиболее распространена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папулопустулезная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форма – у 70–80% больных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комедональная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форма и самое тяжелое проявление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конглобатные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угри – встречаются у 15–20% больных. В отличие от подростковых угрей, характеризующихся, как правило, распространенностью патологического процесса, преобладанием среднетяжелых и тяжелых форм заболевания, при поздних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у большинства больных диагно</w:t>
      </w:r>
      <w:r w:rsidR="007F16F5" w:rsidRPr="002044BC">
        <w:rPr>
          <w:rFonts w:ascii="Times New Roman" w:hAnsi="Times New Roman" w:cs="Times New Roman"/>
          <w:sz w:val="20"/>
          <w:szCs w:val="20"/>
        </w:rPr>
        <w:t xml:space="preserve">стируется </w:t>
      </w:r>
      <w:proofErr w:type="spellStart"/>
      <w:r w:rsidR="007F16F5" w:rsidRPr="002044BC">
        <w:rPr>
          <w:rFonts w:ascii="Times New Roman" w:hAnsi="Times New Roman" w:cs="Times New Roman"/>
          <w:sz w:val="20"/>
          <w:szCs w:val="20"/>
        </w:rPr>
        <w:t>комедональная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папулопустулезная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форма заболевания</w:t>
      </w:r>
      <w:proofErr w:type="gramStart"/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r w:rsidR="007F16F5" w:rsidRPr="002044B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F16F5" w:rsidRPr="002044BC">
        <w:rPr>
          <w:rFonts w:ascii="Times New Roman" w:hAnsi="Times New Roman" w:cs="Times New Roman"/>
          <w:sz w:val="20"/>
          <w:szCs w:val="20"/>
        </w:rPr>
        <w:t xml:space="preserve"> </w:t>
      </w:r>
      <w:r w:rsidRPr="002044BC">
        <w:rPr>
          <w:rFonts w:ascii="Times New Roman" w:hAnsi="Times New Roman" w:cs="Times New Roman"/>
          <w:sz w:val="20"/>
          <w:szCs w:val="20"/>
        </w:rPr>
        <w:t xml:space="preserve">Процесс локализуется в основном в области лица, реже – в области верхней трети туловища, тяжелые узловато–кистозные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встречаются редко. Следует также отметить, что у больных с поздними формами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помимо угревых высыпаний отмечаются признаки обезвоживания кожи вследствие предшествующего медикаментозного лечения, нерационального базисного ухода, а также фоновых возрастных изменений кожи. </w:t>
      </w:r>
      <w:proofErr w:type="gramStart"/>
      <w:r w:rsidRPr="002044BC">
        <w:rPr>
          <w:rFonts w:ascii="Times New Roman" w:hAnsi="Times New Roman" w:cs="Times New Roman"/>
          <w:sz w:val="20"/>
          <w:szCs w:val="20"/>
        </w:rPr>
        <w:t xml:space="preserve">Было обнаружено, что у пациенток с поздними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местное или системное применение антибиотиков, как правило, оказывается малоэффективным, по данным R.</w:t>
      </w:r>
      <w:proofErr w:type="gramEnd"/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Rivera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, A.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Guerra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, 82% женщин </w:t>
      </w:r>
      <w:proofErr w:type="gramStart"/>
      <w:r w:rsidRPr="002044BC">
        <w:rPr>
          <w:rFonts w:ascii="Times New Roman" w:hAnsi="Times New Roman" w:cs="Times New Roman"/>
          <w:sz w:val="20"/>
          <w:szCs w:val="20"/>
        </w:rPr>
        <w:t>нечувствительны</w:t>
      </w:r>
      <w:proofErr w:type="gramEnd"/>
      <w:r w:rsidRPr="002044BC">
        <w:rPr>
          <w:rFonts w:ascii="Times New Roman" w:hAnsi="Times New Roman" w:cs="Times New Roman"/>
          <w:sz w:val="20"/>
          <w:szCs w:val="20"/>
        </w:rPr>
        <w:t xml:space="preserve"> к антибиотикотерапии. Длительное торпидное течение и нерациональная терапия заболевания часто приводят к проявлениям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постакне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: рубцовым изменениям и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поствоспалительной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гиперпигментации</w:t>
      </w:r>
      <w:proofErr w:type="gramStart"/>
      <w:r w:rsidRPr="002044BC">
        <w:rPr>
          <w:rFonts w:ascii="Times New Roman" w:hAnsi="Times New Roman" w:cs="Times New Roman"/>
          <w:sz w:val="20"/>
          <w:szCs w:val="20"/>
        </w:rPr>
        <w:t xml:space="preserve"> [].</w:t>
      </w:r>
      <w:proofErr w:type="gramEnd"/>
    </w:p>
    <w:p w:rsidR="002978CF" w:rsidRPr="002044BC" w:rsidRDefault="002978CF" w:rsidP="002044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044BC">
        <w:rPr>
          <w:rFonts w:ascii="Times New Roman" w:hAnsi="Times New Roman" w:cs="Times New Roman"/>
          <w:sz w:val="20"/>
          <w:szCs w:val="20"/>
        </w:rPr>
        <w:t xml:space="preserve">Проведенные исследования показали, что развитие и течение дерматоза во многом зависит от семейной (генетической) предрасположенности, а также от типа, цвета кожи и национальных особенностей.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– это заболевания с высоким семейным накоплением (50%). Прослеживается общая закономерность: чем чаще встречается и тяжелее протекает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у предшествующих родственников, тем более тяжелое и торпидное течение заболевания будет у потомства.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реже развивается и протекает в более легкой форме у японцев и китайцев, в то время как у кавказских народов отмечаются высокая частота встречаемости и более тяжелое течение дерматоза. </w:t>
      </w:r>
    </w:p>
    <w:p w:rsidR="002978CF" w:rsidRPr="002044BC" w:rsidRDefault="002978CF" w:rsidP="002044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044BC">
        <w:rPr>
          <w:rFonts w:ascii="Times New Roman" w:hAnsi="Times New Roman" w:cs="Times New Roman"/>
          <w:sz w:val="20"/>
          <w:szCs w:val="20"/>
        </w:rPr>
        <w:t xml:space="preserve">Известно, что кожа человека, и прежде всего ее придатки: волосяные фолликулы, сальные и потовые железы, – имеют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стероидчувствительные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рецепторы, которые воспринимают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гормонрегулирующие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влияния на развитие и секреторную активность этих структур. В период полового созревания эти взаимодействия впервые начинают себя активно проявлять. Основными кожными мишенями для половых стероидов являются эпидермис, волосяные фолликулы, сальные железы,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меланоциты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и фибробласты. Немецкий ученый С.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Шмитц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назвал кожу самой большой эндокринной железой в организме человека. Кожа принимает активное участие в метаболизме стероидных половых гормонов, в частности в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экстрагландулярном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образовании андрогенов из стероидов–предшественников, являясь одновременно основной тканью–мишенью для андрогенов. Кожа является периферическим звеном метаболизма мужских половых гормонов, их действие осуществляется через специфические андрогенные рецепторы (АР), которые обнаруживаются в различных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андрогензависимых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структурах кожи. Стимуляция АР повышает митотическую активность и дифференцировку клеток эпидермиса, увеличивает синтез межклеточных липидов, стимулирует рост волос и секрецию кожного сала [</w:t>
      </w:r>
      <w:r w:rsidR="00D209EF" w:rsidRPr="002044BC">
        <w:rPr>
          <w:rFonts w:ascii="Times New Roman" w:hAnsi="Times New Roman" w:cs="Times New Roman"/>
          <w:sz w:val="20"/>
          <w:szCs w:val="20"/>
        </w:rPr>
        <w:t>3,5</w:t>
      </w:r>
      <w:r w:rsidRPr="002044BC">
        <w:rPr>
          <w:rFonts w:ascii="Times New Roman" w:hAnsi="Times New Roman" w:cs="Times New Roman"/>
          <w:sz w:val="20"/>
          <w:szCs w:val="20"/>
        </w:rPr>
        <w:t>].</w:t>
      </w:r>
    </w:p>
    <w:p w:rsidR="002978CF" w:rsidRPr="002044BC" w:rsidRDefault="002978CF" w:rsidP="002044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044BC">
        <w:rPr>
          <w:rFonts w:ascii="Times New Roman" w:hAnsi="Times New Roman" w:cs="Times New Roman"/>
          <w:sz w:val="20"/>
          <w:szCs w:val="20"/>
        </w:rPr>
        <w:t xml:space="preserve">По современным представлениям, в патогенезе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ведущее значение отводится четырем факторам. Инициальным звеном является наследственно </w:t>
      </w:r>
      <w:proofErr w:type="gramStart"/>
      <w:r w:rsidRPr="002044BC">
        <w:rPr>
          <w:rFonts w:ascii="Times New Roman" w:hAnsi="Times New Roman" w:cs="Times New Roman"/>
          <w:sz w:val="20"/>
          <w:szCs w:val="20"/>
        </w:rPr>
        <w:t>обусловленная</w:t>
      </w:r>
      <w:proofErr w:type="gramEnd"/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гиперандрогения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(ГА). ГА может проявляться в виде абсолютного увеличения количества андрогенов яичникового или надпочечникового происхождения в крови и при экскреции с мочой и подразделяется на </w:t>
      </w:r>
      <w:proofErr w:type="gramStart"/>
      <w:r w:rsidRPr="002044BC">
        <w:rPr>
          <w:rFonts w:ascii="Times New Roman" w:hAnsi="Times New Roman" w:cs="Times New Roman"/>
          <w:sz w:val="20"/>
          <w:szCs w:val="20"/>
        </w:rPr>
        <w:t>надпочечниковую</w:t>
      </w:r>
      <w:proofErr w:type="gramEnd"/>
      <w:r w:rsidRPr="002044BC">
        <w:rPr>
          <w:rFonts w:ascii="Times New Roman" w:hAnsi="Times New Roman" w:cs="Times New Roman"/>
          <w:sz w:val="20"/>
          <w:szCs w:val="20"/>
        </w:rPr>
        <w:t xml:space="preserve">, овариальную и смешанную. Изменения в яичниках и надпочечниках могут быть как опухолевыми, так и функциональными (синдром поликистозных яичников, неклассическая форма врожденной дисфункции коры надпочечников). В ряде исследований была выявлена важная </w:t>
      </w:r>
      <w:r w:rsidRPr="002044BC">
        <w:rPr>
          <w:rFonts w:ascii="Times New Roman" w:hAnsi="Times New Roman" w:cs="Times New Roman"/>
          <w:sz w:val="20"/>
          <w:szCs w:val="20"/>
        </w:rPr>
        <w:lastRenderedPageBreak/>
        <w:t xml:space="preserve">роль стероидных гормонов у женщин с </w:t>
      </w:r>
      <w:proofErr w:type="gramStart"/>
      <w:r w:rsidRPr="002044BC">
        <w:rPr>
          <w:rFonts w:ascii="Times New Roman" w:hAnsi="Times New Roman" w:cs="Times New Roman"/>
          <w:sz w:val="20"/>
          <w:szCs w:val="20"/>
        </w:rPr>
        <w:t>поздними</w:t>
      </w:r>
      <w:proofErr w:type="gramEnd"/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>. Так, Н. 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Seirafi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соавт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. отметили ключевую роль ДГЭА–С (андрогена надпочечникового происхождения) в патогенезе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acne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tarda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у женщин старше 25 лет, в другом исследовании было выявлено большое значение 17–ОНП (гормона, вырабатывающегося как в яичниках, так и надпочечниках) в развити</w:t>
      </w:r>
      <w:r w:rsidR="007F16F5" w:rsidRPr="002044BC">
        <w:rPr>
          <w:rFonts w:ascii="Times New Roman" w:hAnsi="Times New Roman" w:cs="Times New Roman"/>
          <w:sz w:val="20"/>
          <w:szCs w:val="20"/>
        </w:rPr>
        <w:t xml:space="preserve">и торпидных </w:t>
      </w:r>
      <w:proofErr w:type="spellStart"/>
      <w:r w:rsidR="007F16F5" w:rsidRPr="002044BC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="007F16F5" w:rsidRPr="002044BC">
        <w:rPr>
          <w:rFonts w:ascii="Times New Roman" w:hAnsi="Times New Roman" w:cs="Times New Roman"/>
          <w:sz w:val="20"/>
          <w:szCs w:val="20"/>
        </w:rPr>
        <w:t xml:space="preserve"> у женщин [</w:t>
      </w:r>
      <w:r w:rsidR="00D209EF" w:rsidRPr="002044BC">
        <w:rPr>
          <w:rFonts w:ascii="Times New Roman" w:hAnsi="Times New Roman" w:cs="Times New Roman"/>
          <w:sz w:val="20"/>
          <w:szCs w:val="20"/>
        </w:rPr>
        <w:t>4</w:t>
      </w:r>
      <w:r w:rsidRPr="002044BC">
        <w:rPr>
          <w:rFonts w:ascii="Times New Roman" w:hAnsi="Times New Roman" w:cs="Times New Roman"/>
          <w:sz w:val="20"/>
          <w:szCs w:val="20"/>
        </w:rPr>
        <w:t>].</w:t>
      </w:r>
    </w:p>
    <w:p w:rsidR="002978CF" w:rsidRPr="002044BC" w:rsidRDefault="002978CF" w:rsidP="002044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044BC">
        <w:rPr>
          <w:rFonts w:ascii="Times New Roman" w:hAnsi="Times New Roman" w:cs="Times New Roman"/>
          <w:sz w:val="20"/>
          <w:szCs w:val="20"/>
        </w:rPr>
        <w:t xml:space="preserve">При отсутствии повышения уровня основных андрогенов в плазме крови, а также при нормальной связывающей способности ПССГ (полового секс–связывающего глобулина, связанный с ним тестостерон наименее активен) предполагают рецепторную форму </w:t>
      </w:r>
      <w:proofErr w:type="gramStart"/>
      <w:r w:rsidRPr="002044BC">
        <w:rPr>
          <w:rFonts w:ascii="Times New Roman" w:hAnsi="Times New Roman" w:cs="Times New Roman"/>
          <w:sz w:val="20"/>
          <w:szCs w:val="20"/>
        </w:rPr>
        <w:t>ГА</w:t>
      </w:r>
      <w:proofErr w:type="gramEnd"/>
      <w:r w:rsidRPr="002044BC">
        <w:rPr>
          <w:rFonts w:ascii="Times New Roman" w:hAnsi="Times New Roman" w:cs="Times New Roman"/>
          <w:sz w:val="20"/>
          <w:szCs w:val="20"/>
        </w:rPr>
        <w:t xml:space="preserve">, которая проявляется в виде повышенной чувствительности рецепторов к нормальному или сниженному количеству андрогенов. Основной причиной рецепторной (относительной) </w:t>
      </w:r>
      <w:proofErr w:type="gramStart"/>
      <w:r w:rsidRPr="002044BC">
        <w:rPr>
          <w:rFonts w:ascii="Times New Roman" w:hAnsi="Times New Roman" w:cs="Times New Roman"/>
          <w:sz w:val="20"/>
          <w:szCs w:val="20"/>
        </w:rPr>
        <w:t>ГА</w:t>
      </w:r>
      <w:proofErr w:type="gramEnd"/>
      <w:r w:rsidRPr="002044BC">
        <w:rPr>
          <w:rFonts w:ascii="Times New Roman" w:hAnsi="Times New Roman" w:cs="Times New Roman"/>
          <w:sz w:val="20"/>
          <w:szCs w:val="20"/>
        </w:rPr>
        <w:t xml:space="preserve"> является повышение активности фермента 5–α–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редуктазы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I, которая переводит тестостерон в более активный метаболит –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дегидротестостерон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(ДГТ), который и является непосредственным стимулятором пролиферац</w:t>
      </w:r>
      <w:r w:rsidR="007F16F5" w:rsidRPr="002044BC">
        <w:rPr>
          <w:rFonts w:ascii="Times New Roman" w:hAnsi="Times New Roman" w:cs="Times New Roman"/>
          <w:sz w:val="20"/>
          <w:szCs w:val="20"/>
        </w:rPr>
        <w:t xml:space="preserve">ии и созревания </w:t>
      </w:r>
      <w:proofErr w:type="spellStart"/>
      <w:r w:rsidR="007F16F5" w:rsidRPr="002044BC">
        <w:rPr>
          <w:rFonts w:ascii="Times New Roman" w:hAnsi="Times New Roman" w:cs="Times New Roman"/>
          <w:sz w:val="20"/>
          <w:szCs w:val="20"/>
        </w:rPr>
        <w:t>себоцитов</w:t>
      </w:r>
      <w:proofErr w:type="spellEnd"/>
      <w:r w:rsidR="007F16F5" w:rsidRPr="002044BC">
        <w:rPr>
          <w:rFonts w:ascii="Times New Roman" w:hAnsi="Times New Roman" w:cs="Times New Roman"/>
          <w:sz w:val="20"/>
          <w:szCs w:val="20"/>
        </w:rPr>
        <w:t xml:space="preserve"> [</w:t>
      </w:r>
      <w:r w:rsidR="00D209EF" w:rsidRPr="002044BC">
        <w:rPr>
          <w:rFonts w:ascii="Times New Roman" w:hAnsi="Times New Roman" w:cs="Times New Roman"/>
          <w:sz w:val="20"/>
          <w:szCs w:val="20"/>
        </w:rPr>
        <w:t>1,5,6</w:t>
      </w:r>
      <w:r w:rsidRPr="002044BC">
        <w:rPr>
          <w:rFonts w:ascii="Times New Roman" w:hAnsi="Times New Roman" w:cs="Times New Roman"/>
          <w:sz w:val="20"/>
          <w:szCs w:val="20"/>
        </w:rPr>
        <w:t>].</w:t>
      </w:r>
    </w:p>
    <w:p w:rsidR="002978CF" w:rsidRPr="002044BC" w:rsidRDefault="002978CF" w:rsidP="002044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044BC">
        <w:rPr>
          <w:rFonts w:ascii="Times New Roman" w:hAnsi="Times New Roman" w:cs="Times New Roman"/>
          <w:sz w:val="20"/>
          <w:szCs w:val="20"/>
        </w:rPr>
        <w:t xml:space="preserve">Под действием гормонального фактора увеличивается объем кожного сала (продукция кожного сала при легкой степени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увеличивается в 1,3 раза, при средней – в 1,7 раза, а при тяжелой – в 1,9 раза).</w:t>
      </w:r>
      <w:proofErr w:type="gramEnd"/>
      <w:r w:rsidRPr="002044BC">
        <w:rPr>
          <w:rFonts w:ascii="Times New Roman" w:hAnsi="Times New Roman" w:cs="Times New Roman"/>
          <w:sz w:val="20"/>
          <w:szCs w:val="20"/>
        </w:rPr>
        <w:t xml:space="preserve"> В увеличенном объеме кожного сала снижается концентрация незаменимой a–линоленовой кислоты – основного регулятора дифференцировки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кератиноцитов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протока сально–волосяного фолликула (СВФ), и увеличивается экспрессия фермента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трансглутаминазы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. Это приводит к преобладанию процессов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дискератоза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и пролиферации над десквамацией эпителия СВФ, которые в конечном итоге вызывают фолликулярный гиперкератоз и закрытие протока СВФ, что клинически проявляется </w:t>
      </w:r>
      <w:proofErr w:type="gramStart"/>
      <w:r w:rsidRPr="002044BC">
        <w:rPr>
          <w:rFonts w:ascii="Times New Roman" w:hAnsi="Times New Roman" w:cs="Times New Roman"/>
          <w:sz w:val="20"/>
          <w:szCs w:val="20"/>
        </w:rPr>
        <w:t>открытыми</w:t>
      </w:r>
      <w:proofErr w:type="gramEnd"/>
      <w:r w:rsidRPr="002044BC">
        <w:rPr>
          <w:rFonts w:ascii="Times New Roman" w:hAnsi="Times New Roman" w:cs="Times New Roman"/>
          <w:sz w:val="20"/>
          <w:szCs w:val="20"/>
        </w:rPr>
        <w:t xml:space="preserve"> и закрытыми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комедонами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в зависимост</w:t>
      </w:r>
      <w:r w:rsidR="007F16F5" w:rsidRPr="002044BC">
        <w:rPr>
          <w:rFonts w:ascii="Times New Roman" w:hAnsi="Times New Roman" w:cs="Times New Roman"/>
          <w:sz w:val="20"/>
          <w:szCs w:val="20"/>
        </w:rPr>
        <w:t>и от уровня закупорки СВФ [</w:t>
      </w:r>
      <w:r w:rsidR="00D209EF" w:rsidRPr="002044BC">
        <w:rPr>
          <w:rFonts w:ascii="Times New Roman" w:hAnsi="Times New Roman" w:cs="Times New Roman"/>
          <w:sz w:val="20"/>
          <w:szCs w:val="20"/>
        </w:rPr>
        <w:t>1</w:t>
      </w:r>
      <w:r w:rsidRPr="002044BC">
        <w:rPr>
          <w:rFonts w:ascii="Times New Roman" w:hAnsi="Times New Roman" w:cs="Times New Roman"/>
          <w:sz w:val="20"/>
          <w:szCs w:val="20"/>
        </w:rPr>
        <w:t>].</w:t>
      </w:r>
    </w:p>
    <w:p w:rsidR="002978CF" w:rsidRPr="002044BC" w:rsidRDefault="002978CF" w:rsidP="002044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Обтурация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протока СВФ и богатое липидами кожное сало создают благоприятные условия для размножения факультативных анаэробов: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Propionibacterium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acnes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Propionibacterium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granulosum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>, а также других представителей сапрофитной и условно–патогенной микрофлоры (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Staphylococcus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epidermidis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aureus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Pityrosporum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ovale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). Эти микроорганизмы продуцируют фермент липазу, который расщепляет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диаци</w:t>
      </w:r>
      <w:proofErr w:type="gramStart"/>
      <w:r w:rsidRPr="002044BC">
        <w:rPr>
          <w:rFonts w:ascii="Times New Roman" w:hAnsi="Times New Roman" w:cs="Times New Roman"/>
          <w:sz w:val="20"/>
          <w:szCs w:val="20"/>
        </w:rPr>
        <w:t>л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>–</w:t>
      </w:r>
      <w:proofErr w:type="gramEnd"/>
      <w:r w:rsidRPr="002044B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триацилгрицериды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до глицерина и свободных жирных кислот. Данные вещества вместе с антигенами микроорганизмов привлекают из периферической крови нейтрофилы и фагоциты, продуцирующие ИЛ 1α, 1β и 8; ФН</w:t>
      </w:r>
      <w:proofErr w:type="gramStart"/>
      <w:r w:rsidRPr="002044BC">
        <w:rPr>
          <w:rFonts w:ascii="Times New Roman" w:hAnsi="Times New Roman" w:cs="Times New Roman"/>
          <w:sz w:val="20"/>
          <w:szCs w:val="20"/>
        </w:rPr>
        <w:t>О–</w:t>
      </w:r>
      <w:proofErr w:type="gramEnd"/>
      <w:r w:rsidRPr="002044BC">
        <w:rPr>
          <w:rFonts w:ascii="Times New Roman" w:hAnsi="Times New Roman" w:cs="Times New Roman"/>
          <w:sz w:val="20"/>
          <w:szCs w:val="20"/>
        </w:rPr>
        <w:t xml:space="preserve">α. Эти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провоспалительные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цитокины активируют фермент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циклооксигеназу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, который способствует образованию из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арахидоновой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кислоты главного медиатора воспаления – ЛТВ4. Он в свою очередь стимулирует высвобождение гидролитических ферментов и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монооксида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азота из нейтрофилов, Т–лимфоцитов, моноцитов и эозинофилов, что приводит к разрушению стенки сальной железы с выходом ее содержимого в дерму и развитию воспалительной реакции в виде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папулопустулезных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и узл</w:t>
      </w:r>
      <w:r w:rsidR="007F16F5" w:rsidRPr="002044BC">
        <w:rPr>
          <w:rFonts w:ascii="Times New Roman" w:hAnsi="Times New Roman" w:cs="Times New Roman"/>
          <w:sz w:val="20"/>
          <w:szCs w:val="20"/>
        </w:rPr>
        <w:t>овато–кистозных элементов [</w:t>
      </w:r>
      <w:r w:rsidR="00D209EF" w:rsidRPr="002044BC">
        <w:rPr>
          <w:rFonts w:ascii="Times New Roman" w:hAnsi="Times New Roman" w:cs="Times New Roman"/>
          <w:sz w:val="20"/>
          <w:szCs w:val="20"/>
        </w:rPr>
        <w:t>3</w:t>
      </w:r>
      <w:r w:rsidRPr="002044BC">
        <w:rPr>
          <w:rFonts w:ascii="Times New Roman" w:hAnsi="Times New Roman" w:cs="Times New Roman"/>
          <w:sz w:val="20"/>
          <w:szCs w:val="20"/>
        </w:rPr>
        <w:t>].</w:t>
      </w:r>
    </w:p>
    <w:p w:rsidR="007316A9" w:rsidRPr="002044BC" w:rsidRDefault="002978CF" w:rsidP="002044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044BC">
        <w:rPr>
          <w:rFonts w:ascii="Times New Roman" w:hAnsi="Times New Roman" w:cs="Times New Roman"/>
          <w:sz w:val="20"/>
          <w:szCs w:val="20"/>
        </w:rPr>
        <w:t xml:space="preserve">Кроме того, P.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acnes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способны индуцировать экспрессию В–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дефензинов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– катионных пептидов иммунной системы, активных в отношении бактерий, грибков и многих вирусов.</w:t>
      </w:r>
      <w:proofErr w:type="gramEnd"/>
      <w:r w:rsidRPr="002044BC">
        <w:rPr>
          <w:rFonts w:ascii="Times New Roman" w:hAnsi="Times New Roman" w:cs="Times New Roman"/>
          <w:sz w:val="20"/>
          <w:szCs w:val="20"/>
        </w:rPr>
        <w:t xml:space="preserve"> Помимо прямого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противоинфекционного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действия они выполняют множество других важных функций: действуют как медиаторы воспаления, влияют на хемотаксис, обладают иммуномодулирующей, цитотоксической активностью. В недавних исследованиях было выявлено, что P.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acnes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могут активировать систему инсулиноподобного фактора роста 1 и рецептора ИФР I типа (IGF 1/IGF–R1) в эпидермисе, действуя как инсулин, и способствуют пролиферации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кератиноцитов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. Стоит также отметить, что P.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acnes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имеет высокую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провоспалительную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активность, </w:t>
      </w:r>
      <w:proofErr w:type="gramStart"/>
      <w:r w:rsidRPr="002044BC">
        <w:rPr>
          <w:rFonts w:ascii="Times New Roman" w:hAnsi="Times New Roman" w:cs="Times New Roman"/>
          <w:sz w:val="20"/>
          <w:szCs w:val="20"/>
        </w:rPr>
        <w:t>намного большую</w:t>
      </w:r>
      <w:proofErr w:type="gramEnd"/>
      <w:r w:rsidRPr="002044BC">
        <w:rPr>
          <w:rFonts w:ascii="Times New Roman" w:hAnsi="Times New Roman" w:cs="Times New Roman"/>
          <w:sz w:val="20"/>
          <w:szCs w:val="20"/>
        </w:rPr>
        <w:t xml:space="preserve">, чем у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Staphylococc</w:t>
      </w:r>
      <w:r w:rsidR="007F16F5" w:rsidRPr="002044BC">
        <w:rPr>
          <w:rFonts w:ascii="Times New Roman" w:hAnsi="Times New Roman" w:cs="Times New Roman"/>
          <w:sz w:val="20"/>
          <w:szCs w:val="20"/>
        </w:rPr>
        <w:t>us</w:t>
      </w:r>
      <w:proofErr w:type="spellEnd"/>
      <w:r w:rsidR="007F16F5"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F16F5" w:rsidRPr="002044BC">
        <w:rPr>
          <w:rFonts w:ascii="Times New Roman" w:hAnsi="Times New Roman" w:cs="Times New Roman"/>
          <w:sz w:val="20"/>
          <w:szCs w:val="20"/>
        </w:rPr>
        <w:t>aureus</w:t>
      </w:r>
      <w:proofErr w:type="spellEnd"/>
      <w:r w:rsidR="007F16F5" w:rsidRPr="002044B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7F16F5" w:rsidRPr="002044BC">
        <w:rPr>
          <w:rFonts w:ascii="Times New Roman" w:hAnsi="Times New Roman" w:cs="Times New Roman"/>
          <w:sz w:val="20"/>
          <w:szCs w:val="20"/>
        </w:rPr>
        <w:t>Streptococcus</w:t>
      </w:r>
      <w:proofErr w:type="spellEnd"/>
      <w:r w:rsidR="007F16F5" w:rsidRPr="002044BC">
        <w:rPr>
          <w:rFonts w:ascii="Times New Roman" w:hAnsi="Times New Roman" w:cs="Times New Roman"/>
          <w:sz w:val="20"/>
          <w:szCs w:val="20"/>
        </w:rPr>
        <w:t xml:space="preserve"> [</w:t>
      </w:r>
      <w:r w:rsidR="00D209EF" w:rsidRPr="002044BC">
        <w:rPr>
          <w:rFonts w:ascii="Times New Roman" w:hAnsi="Times New Roman" w:cs="Times New Roman"/>
          <w:sz w:val="20"/>
          <w:szCs w:val="20"/>
        </w:rPr>
        <w:t>5</w:t>
      </w:r>
      <w:r w:rsidRPr="002044BC">
        <w:rPr>
          <w:rFonts w:ascii="Times New Roman" w:hAnsi="Times New Roman" w:cs="Times New Roman"/>
          <w:sz w:val="20"/>
          <w:szCs w:val="20"/>
        </w:rPr>
        <w:t>].</w:t>
      </w:r>
    </w:p>
    <w:p w:rsidR="00AB530A" w:rsidRPr="002044BC" w:rsidRDefault="007316A9" w:rsidP="002044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044BC">
        <w:rPr>
          <w:rFonts w:ascii="Times New Roman" w:hAnsi="Times New Roman" w:cs="Times New Roman"/>
          <w:sz w:val="20"/>
          <w:szCs w:val="20"/>
        </w:rPr>
        <w:t xml:space="preserve">Таким образом, тактика ведения женщин с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требует междисциплинарного взгляда на проблему с учетом всех возможных факторов заболевания и привлечением ряда смежных специалистов. Терапия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должна назначаться с учетом дерматологического, гормонально–эндокринного и психоэмоционального состояния женщины и воздействовать на основные патогенетические звенья заболевания. При назначении лечения необходимо также учитывать социальный, профессиональный статус женщины и возможность соблюдения курса лечения.</w:t>
      </w:r>
    </w:p>
    <w:p w:rsidR="002044BC" w:rsidRPr="002044BC" w:rsidRDefault="002044BC" w:rsidP="002044B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44BC">
        <w:rPr>
          <w:rFonts w:ascii="Times New Roman" w:hAnsi="Times New Roman" w:cs="Times New Roman"/>
          <w:b/>
          <w:sz w:val="20"/>
          <w:szCs w:val="20"/>
        </w:rPr>
        <w:t>Список литературы:</w:t>
      </w:r>
    </w:p>
    <w:p w:rsidR="002044BC" w:rsidRPr="002044BC" w:rsidRDefault="002044BC" w:rsidP="002044B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Потекаев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Н.Н.,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Горячкина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М.В., Белоусова Т.А.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(угревая болезнь): современный взгляд на проблему // </w:t>
      </w:r>
      <w:proofErr w:type="spellStart"/>
      <w:r w:rsidRPr="002044BC">
        <w:rPr>
          <w:rFonts w:ascii="Times New Roman" w:hAnsi="Times New Roman" w:cs="Times New Roman"/>
          <w:sz w:val="20"/>
          <w:szCs w:val="20"/>
          <w:lang w:val="en-US"/>
        </w:rPr>
        <w:t>Consilium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4BC">
        <w:rPr>
          <w:rFonts w:ascii="Times New Roman" w:hAnsi="Times New Roman" w:cs="Times New Roman"/>
          <w:sz w:val="20"/>
          <w:szCs w:val="20"/>
          <w:lang w:val="en-US"/>
        </w:rPr>
        <w:t>medicum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>. — Прил.: Дерматология. — 2008. — № 1. — С. 12–16.</w:t>
      </w:r>
    </w:p>
    <w:p w:rsidR="002044BC" w:rsidRPr="002044BC" w:rsidRDefault="002044BC" w:rsidP="002044B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044BC">
        <w:rPr>
          <w:rFonts w:ascii="Times New Roman" w:hAnsi="Times New Roman" w:cs="Times New Roman"/>
          <w:sz w:val="20"/>
          <w:szCs w:val="20"/>
        </w:rPr>
        <w:t xml:space="preserve">Скрипкин Ю.К.,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Кубанова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А.А., Самсонов В.А., Чистякова И.А. </w:t>
      </w:r>
      <w:proofErr w:type="gramStart"/>
      <w:r w:rsidRPr="002044BC">
        <w:rPr>
          <w:rFonts w:ascii="Times New Roman" w:hAnsi="Times New Roman" w:cs="Times New Roman"/>
          <w:sz w:val="20"/>
          <w:szCs w:val="20"/>
        </w:rPr>
        <w:t>Синтетические</w:t>
      </w:r>
      <w:proofErr w:type="gramEnd"/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ретиноиды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новый этап в лечении тяжелых  //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Вестн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дерматол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. и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венерол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>. - 1994. - № 2. — С.3-6.</w:t>
      </w:r>
    </w:p>
    <w:p w:rsidR="002044BC" w:rsidRPr="002044BC" w:rsidRDefault="002044BC" w:rsidP="002044B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044BC">
        <w:rPr>
          <w:rFonts w:ascii="Times New Roman" w:hAnsi="Times New Roman" w:cs="Times New Roman"/>
          <w:sz w:val="20"/>
          <w:szCs w:val="20"/>
        </w:rPr>
        <w:t>«</w:t>
      </w:r>
      <w:r w:rsidRPr="002044BC">
        <w:rPr>
          <w:rFonts w:ascii="Times New Roman" w:hAnsi="Times New Roman" w:cs="Times New Roman"/>
          <w:sz w:val="20"/>
          <w:szCs w:val="20"/>
          <w:lang w:val="en-US"/>
        </w:rPr>
        <w:t>Les</w:t>
      </w:r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4BC">
        <w:rPr>
          <w:rFonts w:ascii="Times New Roman" w:hAnsi="Times New Roman" w:cs="Times New Roman"/>
          <w:sz w:val="20"/>
          <w:szCs w:val="20"/>
          <w:lang w:val="en-US"/>
        </w:rPr>
        <w:t>Nouvelles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4BC">
        <w:rPr>
          <w:rFonts w:ascii="Times New Roman" w:hAnsi="Times New Roman" w:cs="Times New Roman"/>
          <w:sz w:val="20"/>
          <w:szCs w:val="20"/>
          <w:lang w:val="en-US"/>
        </w:rPr>
        <w:t>Esthetiques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» - М., русское издание, ЗАО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Космопресс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>, №2, 2002, №4, 2005, №5, 2007, №3, 2008, №3, 2009.</w:t>
      </w:r>
    </w:p>
    <w:p w:rsidR="002044BC" w:rsidRPr="002044BC" w:rsidRDefault="002044BC" w:rsidP="002044B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044BC">
        <w:rPr>
          <w:rFonts w:ascii="Times New Roman" w:hAnsi="Times New Roman" w:cs="Times New Roman"/>
          <w:sz w:val="20"/>
          <w:szCs w:val="20"/>
        </w:rPr>
        <w:t xml:space="preserve">Е. Аравийская, д.м.н.,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СПбГМУ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им. И. П. Павлова, «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Симптомокомплекс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постакне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: особенности клиники, диагностики, общие принципы коррекции», журнал </w:t>
      </w:r>
      <w:r w:rsidRPr="002044BC">
        <w:rPr>
          <w:rFonts w:ascii="Times New Roman" w:hAnsi="Times New Roman" w:cs="Times New Roman"/>
          <w:sz w:val="20"/>
          <w:szCs w:val="20"/>
          <w:lang w:val="en-US"/>
        </w:rPr>
        <w:t>KOSMETIK</w:t>
      </w:r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r w:rsidRPr="002044BC">
        <w:rPr>
          <w:rFonts w:ascii="Times New Roman" w:hAnsi="Times New Roman" w:cs="Times New Roman"/>
          <w:sz w:val="20"/>
          <w:szCs w:val="20"/>
          <w:lang w:val="en-US"/>
        </w:rPr>
        <w:t>international</w:t>
      </w:r>
      <w:r w:rsidRPr="002044BC">
        <w:rPr>
          <w:rFonts w:ascii="Times New Roman" w:hAnsi="Times New Roman" w:cs="Times New Roman"/>
          <w:sz w:val="20"/>
          <w:szCs w:val="20"/>
        </w:rPr>
        <w:t xml:space="preserve"> 2004 г. № 6.</w:t>
      </w:r>
    </w:p>
    <w:p w:rsidR="002044BC" w:rsidRPr="002044BC" w:rsidRDefault="002044BC" w:rsidP="002044B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044BC">
        <w:rPr>
          <w:rFonts w:ascii="Times New Roman" w:hAnsi="Times New Roman" w:cs="Times New Roman"/>
          <w:sz w:val="20"/>
          <w:szCs w:val="20"/>
          <w:lang w:val="en-US"/>
        </w:rPr>
        <w:t>Kucharekova</w:t>
      </w:r>
      <w:proofErr w:type="spellEnd"/>
      <w:r w:rsidRPr="002044BC">
        <w:rPr>
          <w:rFonts w:ascii="Times New Roman" w:hAnsi="Times New Roman" w:cs="Times New Roman"/>
          <w:sz w:val="20"/>
          <w:szCs w:val="20"/>
          <w:lang w:val="en-US"/>
        </w:rPr>
        <w:t xml:space="preserve"> M., </w:t>
      </w:r>
      <w:proofErr w:type="spellStart"/>
      <w:r w:rsidRPr="002044BC">
        <w:rPr>
          <w:rFonts w:ascii="Times New Roman" w:hAnsi="Times New Roman" w:cs="Times New Roman"/>
          <w:sz w:val="20"/>
          <w:szCs w:val="20"/>
          <w:lang w:val="en-US"/>
        </w:rPr>
        <w:t>Vfn</w:t>
      </w:r>
      <w:proofErr w:type="spellEnd"/>
      <w:r w:rsidRPr="002044BC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2044BC">
        <w:rPr>
          <w:rFonts w:ascii="Times New Roman" w:hAnsi="Times New Roman" w:cs="Times New Roman"/>
          <w:sz w:val="20"/>
          <w:szCs w:val="20"/>
          <w:lang w:val="en-US"/>
        </w:rPr>
        <w:t>Kerkhof</w:t>
      </w:r>
      <w:proofErr w:type="spellEnd"/>
      <w:r w:rsidRPr="002044BC">
        <w:rPr>
          <w:rFonts w:ascii="Times New Roman" w:hAnsi="Times New Roman" w:cs="Times New Roman"/>
          <w:sz w:val="20"/>
          <w:szCs w:val="20"/>
          <w:lang w:val="en-US"/>
        </w:rPr>
        <w:t xml:space="preserve"> P. C., Van Der </w:t>
      </w:r>
      <w:proofErr w:type="spellStart"/>
      <w:r w:rsidRPr="002044BC">
        <w:rPr>
          <w:rFonts w:ascii="Times New Roman" w:hAnsi="Times New Roman" w:cs="Times New Roman"/>
          <w:sz w:val="20"/>
          <w:szCs w:val="20"/>
          <w:lang w:val="en-US"/>
        </w:rPr>
        <w:t>Valk</w:t>
      </w:r>
      <w:proofErr w:type="spellEnd"/>
      <w:r w:rsidRPr="002044BC">
        <w:rPr>
          <w:rFonts w:ascii="Times New Roman" w:hAnsi="Times New Roman" w:cs="Times New Roman"/>
          <w:sz w:val="20"/>
          <w:szCs w:val="20"/>
          <w:lang w:val="en-US"/>
        </w:rPr>
        <w:t xml:space="preserve"> P. G. A randomized comparison of an emollient containing skin-related lipids with a petrolatum-based emollient as adjunct in the treatment of chronic hand dermatitis // Contact Dermatitis. 2003. V. 48. № 6. </w:t>
      </w:r>
      <w:r w:rsidRPr="002044BC">
        <w:rPr>
          <w:rFonts w:ascii="Times New Roman" w:hAnsi="Times New Roman" w:cs="Times New Roman"/>
          <w:sz w:val="20"/>
          <w:szCs w:val="20"/>
        </w:rPr>
        <w:t>Р</w:t>
      </w:r>
      <w:r w:rsidRPr="002044BC">
        <w:rPr>
          <w:rFonts w:ascii="Times New Roman" w:hAnsi="Times New Roman" w:cs="Times New Roman"/>
          <w:sz w:val="20"/>
          <w:szCs w:val="20"/>
          <w:lang w:val="en-US"/>
        </w:rPr>
        <w:t>. 293–299.</w:t>
      </w:r>
    </w:p>
    <w:p w:rsidR="002044BC" w:rsidRPr="002044BC" w:rsidRDefault="002044BC" w:rsidP="002044B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044BC">
        <w:rPr>
          <w:rFonts w:ascii="Times New Roman" w:hAnsi="Times New Roman" w:cs="Times New Roman"/>
          <w:sz w:val="20"/>
          <w:szCs w:val="20"/>
        </w:rPr>
        <w:t xml:space="preserve">Белоусова Т. А., Лукашова Н. Н. Дифференцированный подход к выбору наружных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глюкокортикостероидов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в терапии дерматозов // Клиническая дерматология и венерология. 2006. № 3. С. 74–78.</w:t>
      </w:r>
    </w:p>
    <w:p w:rsidR="00D209EF" w:rsidRPr="002044BC" w:rsidRDefault="00D209EF" w:rsidP="002044B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530A" w:rsidRPr="002044BC" w:rsidRDefault="002044BC" w:rsidP="002044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044BC">
        <w:rPr>
          <w:rFonts w:ascii="Times New Roman" w:hAnsi="Times New Roman" w:cs="Times New Roman"/>
          <w:b/>
          <w:sz w:val="20"/>
          <w:szCs w:val="20"/>
        </w:rPr>
        <w:t>СУЧАСНІ ПОДАННЯ ПРО ЕТІОЛОГ</w:t>
      </w:r>
      <w:r w:rsidRPr="002044BC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proofErr w:type="gramStart"/>
      <w:r w:rsidRPr="002044BC">
        <w:rPr>
          <w:rFonts w:ascii="Times New Roman" w:hAnsi="Times New Roman" w:cs="Times New Roman"/>
          <w:b/>
          <w:sz w:val="20"/>
          <w:szCs w:val="20"/>
          <w:lang w:val="uk-UA"/>
        </w:rPr>
        <w:t>Ю</w:t>
      </w:r>
      <w:proofErr w:type="gramEnd"/>
      <w:r w:rsidRPr="002044B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ТА </w:t>
      </w:r>
      <w:r w:rsidRPr="002044BC">
        <w:rPr>
          <w:rFonts w:ascii="Times New Roman" w:hAnsi="Times New Roman" w:cs="Times New Roman"/>
          <w:b/>
          <w:sz w:val="20"/>
          <w:szCs w:val="20"/>
        </w:rPr>
        <w:t xml:space="preserve">ПАТОГЕНЕЗ </w:t>
      </w:r>
      <w:r w:rsidRPr="002044BC">
        <w:rPr>
          <w:rFonts w:ascii="Times New Roman" w:hAnsi="Times New Roman" w:cs="Times New Roman"/>
          <w:b/>
          <w:sz w:val="20"/>
          <w:szCs w:val="20"/>
          <w:lang w:val="uk-UA"/>
        </w:rPr>
        <w:t xml:space="preserve">АКНЕ </w:t>
      </w:r>
      <w:r w:rsidRPr="002044BC">
        <w:rPr>
          <w:rFonts w:ascii="Times New Roman" w:hAnsi="Times New Roman" w:cs="Times New Roman"/>
          <w:b/>
          <w:sz w:val="20"/>
          <w:szCs w:val="20"/>
        </w:rPr>
        <w:t>У Ж</w:t>
      </w:r>
      <w:r w:rsidRPr="002044BC">
        <w:rPr>
          <w:rFonts w:ascii="Times New Roman" w:hAnsi="Times New Roman" w:cs="Times New Roman"/>
          <w:b/>
          <w:sz w:val="20"/>
          <w:szCs w:val="20"/>
          <w:lang w:val="uk-UA"/>
        </w:rPr>
        <w:t>ІНОК</w:t>
      </w:r>
      <w:r w:rsidRPr="002044BC">
        <w:rPr>
          <w:rFonts w:ascii="Times New Roman" w:hAnsi="Times New Roman" w:cs="Times New Roman"/>
          <w:sz w:val="20"/>
          <w:szCs w:val="20"/>
        </w:rPr>
        <w:t>.</w:t>
      </w:r>
    </w:p>
    <w:p w:rsidR="00AB530A" w:rsidRPr="002044BC" w:rsidRDefault="00AB530A" w:rsidP="002044B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044BC">
        <w:rPr>
          <w:rFonts w:ascii="Times New Roman" w:hAnsi="Times New Roman" w:cs="Times New Roman"/>
          <w:i/>
          <w:sz w:val="20"/>
          <w:szCs w:val="20"/>
        </w:rPr>
        <w:t>Літвін</w:t>
      </w:r>
      <w:proofErr w:type="spellEnd"/>
      <w:r w:rsidRPr="002044BC">
        <w:rPr>
          <w:rFonts w:ascii="Times New Roman" w:hAnsi="Times New Roman" w:cs="Times New Roman"/>
          <w:i/>
          <w:sz w:val="20"/>
          <w:szCs w:val="20"/>
        </w:rPr>
        <w:t xml:space="preserve"> О.С</w:t>
      </w:r>
      <w:r w:rsidR="00C933BB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C933BB">
        <w:rPr>
          <w:rFonts w:ascii="Times New Roman" w:hAnsi="Times New Roman" w:cs="Times New Roman"/>
          <w:i/>
          <w:sz w:val="20"/>
          <w:szCs w:val="20"/>
        </w:rPr>
        <w:t>Дащук</w:t>
      </w:r>
      <w:proofErr w:type="spellEnd"/>
      <w:r w:rsidR="00C933BB">
        <w:rPr>
          <w:rFonts w:ascii="Times New Roman" w:hAnsi="Times New Roman" w:cs="Times New Roman"/>
          <w:i/>
          <w:sz w:val="20"/>
          <w:szCs w:val="20"/>
        </w:rPr>
        <w:t xml:space="preserve"> А.А.</w:t>
      </w:r>
    </w:p>
    <w:p w:rsidR="00AB530A" w:rsidRPr="002044BC" w:rsidRDefault="00AB530A" w:rsidP="002044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Ключові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слова: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вугрова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044BC">
        <w:rPr>
          <w:rFonts w:ascii="Times New Roman" w:hAnsi="Times New Roman" w:cs="Times New Roman"/>
          <w:sz w:val="20"/>
          <w:szCs w:val="20"/>
        </w:rPr>
        <w:t>хвороба</w:t>
      </w:r>
      <w:proofErr w:type="gramEnd"/>
      <w:r w:rsidRPr="002044B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класифікація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клінічні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прояви.</w:t>
      </w:r>
    </w:p>
    <w:p w:rsidR="00AB530A" w:rsidRPr="002044BC" w:rsidRDefault="00AB530A" w:rsidP="002044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044BC">
        <w:rPr>
          <w:rFonts w:ascii="Times New Roman" w:hAnsi="Times New Roman" w:cs="Times New Roman"/>
          <w:sz w:val="20"/>
          <w:szCs w:val="20"/>
        </w:rPr>
        <w:lastRenderedPageBreak/>
        <w:t>Вугрова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хвороба –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одне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найпоширеніших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хронічних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рецидивуючих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хвороб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шкіри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, яке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виявляють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у 70-80% </w:t>
      </w:r>
      <w:proofErr w:type="spellStart"/>
      <w:proofErr w:type="gramStart"/>
      <w:r w:rsidRPr="002044B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2044BC">
        <w:rPr>
          <w:rFonts w:ascii="Times New Roman" w:hAnsi="Times New Roman" w:cs="Times New Roman"/>
          <w:sz w:val="20"/>
          <w:szCs w:val="20"/>
        </w:rPr>
        <w:t>ідлітків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. В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статті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представлені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особливості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течії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, причини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виникнення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основні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симптоми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ознаки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вугрової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хвороби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також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можливі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патогенні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фактори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впливають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появу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вогнищ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4BC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2044BC">
        <w:rPr>
          <w:rFonts w:ascii="Times New Roman" w:hAnsi="Times New Roman" w:cs="Times New Roman"/>
          <w:sz w:val="20"/>
          <w:szCs w:val="20"/>
        </w:rPr>
        <w:t>.</w:t>
      </w:r>
    </w:p>
    <w:p w:rsidR="00AB530A" w:rsidRPr="002044BC" w:rsidRDefault="00AB530A" w:rsidP="002044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B530A" w:rsidRPr="002044BC" w:rsidRDefault="002044BC" w:rsidP="002044B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2044BC">
        <w:rPr>
          <w:rFonts w:ascii="Times New Roman" w:hAnsi="Times New Roman" w:cs="Times New Roman"/>
          <w:b/>
          <w:sz w:val="20"/>
          <w:szCs w:val="20"/>
          <w:lang w:val="en-US"/>
        </w:rPr>
        <w:t>MODERN IDEAS ABOUT THE ETIOLOGY AND PATHOGENESIS OF ACNE IN WOMEN.</w:t>
      </w:r>
      <w:proofErr w:type="gramEnd"/>
    </w:p>
    <w:p w:rsidR="00AB530A" w:rsidRPr="00C933BB" w:rsidRDefault="00AB530A" w:rsidP="002044B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2044BC">
        <w:rPr>
          <w:rFonts w:ascii="Times New Roman" w:hAnsi="Times New Roman" w:cs="Times New Roman"/>
          <w:i/>
          <w:sz w:val="20"/>
          <w:szCs w:val="20"/>
          <w:lang w:val="en-US"/>
        </w:rPr>
        <w:t>Litvin</w:t>
      </w:r>
      <w:proofErr w:type="spellEnd"/>
      <w:r w:rsidRPr="002044B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O.S</w:t>
      </w:r>
      <w:r w:rsidR="00C933BB" w:rsidRPr="00C933BB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="00C933BB">
        <w:rPr>
          <w:rFonts w:ascii="Times New Roman" w:hAnsi="Times New Roman" w:cs="Times New Roman"/>
          <w:i/>
          <w:sz w:val="20"/>
          <w:szCs w:val="20"/>
          <w:lang w:val="en-US"/>
        </w:rPr>
        <w:t>Daschuk</w:t>
      </w:r>
      <w:proofErr w:type="spellEnd"/>
      <w:r w:rsidR="00C933B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A.A.</w:t>
      </w:r>
    </w:p>
    <w:p w:rsidR="00AB530A" w:rsidRPr="002044BC" w:rsidRDefault="00AB530A" w:rsidP="002044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044BC">
        <w:rPr>
          <w:rFonts w:ascii="Times New Roman" w:hAnsi="Times New Roman" w:cs="Times New Roman"/>
          <w:sz w:val="20"/>
          <w:szCs w:val="20"/>
          <w:lang w:val="en-US"/>
        </w:rPr>
        <w:t>Key words: acne, clinical classification, manifestation.</w:t>
      </w:r>
    </w:p>
    <w:p w:rsidR="002978CF" w:rsidRPr="002044BC" w:rsidRDefault="00AB530A" w:rsidP="002044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044BC">
        <w:rPr>
          <w:rFonts w:ascii="Times New Roman" w:hAnsi="Times New Roman" w:cs="Times New Roman"/>
          <w:sz w:val="20"/>
          <w:szCs w:val="20"/>
          <w:lang w:val="en-US"/>
        </w:rPr>
        <w:t xml:space="preserve">Acne –one of the most common chronic relapsing </w:t>
      </w:r>
      <w:proofErr w:type="spellStart"/>
      <w:r w:rsidRPr="002044BC">
        <w:rPr>
          <w:rFonts w:ascii="Times New Roman" w:hAnsi="Times New Roman" w:cs="Times New Roman"/>
          <w:sz w:val="20"/>
          <w:szCs w:val="20"/>
          <w:lang w:val="en-US"/>
        </w:rPr>
        <w:t>deseases</w:t>
      </w:r>
      <w:proofErr w:type="spellEnd"/>
      <w:r w:rsidRPr="002044BC">
        <w:rPr>
          <w:rFonts w:ascii="Times New Roman" w:hAnsi="Times New Roman" w:cs="Times New Roman"/>
          <w:sz w:val="20"/>
          <w:szCs w:val="20"/>
          <w:lang w:val="en-US"/>
        </w:rPr>
        <w:t xml:space="preserve"> of the skin, show that 70-80% of adolescents. The article presents the characteristics of the course, cause of, the main symptoms and signs of acne, also the possible pathogenic factors, affecting the appearance of acne.</w:t>
      </w:r>
    </w:p>
    <w:p w:rsidR="00F86A2C" w:rsidRPr="002044BC" w:rsidRDefault="00F86A2C" w:rsidP="002044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86A2C" w:rsidRPr="002044BC" w:rsidRDefault="00F86A2C" w:rsidP="002044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F86A2C" w:rsidRPr="002044BC" w:rsidRDefault="00F86A2C" w:rsidP="002044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209EF" w:rsidRPr="002044BC" w:rsidRDefault="00D209EF" w:rsidP="002044B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209EF" w:rsidRPr="002044BC" w:rsidRDefault="00D209EF" w:rsidP="002044B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209EF" w:rsidRPr="002044BC" w:rsidRDefault="00D209EF" w:rsidP="002044B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209EF" w:rsidRPr="002044BC" w:rsidRDefault="00D209EF" w:rsidP="002044B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209EF" w:rsidRPr="002044BC" w:rsidRDefault="00D209EF" w:rsidP="002044B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D209EF" w:rsidRPr="002044BC" w:rsidSect="00D209EF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97359"/>
    <w:multiLevelType w:val="hybridMultilevel"/>
    <w:tmpl w:val="F474B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509C8"/>
    <w:multiLevelType w:val="hybridMultilevel"/>
    <w:tmpl w:val="8A94F45A"/>
    <w:lvl w:ilvl="0" w:tplc="3A0C49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CF"/>
    <w:rsid w:val="00006D6C"/>
    <w:rsid w:val="001D5D93"/>
    <w:rsid w:val="002044BC"/>
    <w:rsid w:val="002978CF"/>
    <w:rsid w:val="00400A33"/>
    <w:rsid w:val="007316A9"/>
    <w:rsid w:val="007F16F5"/>
    <w:rsid w:val="008B0B37"/>
    <w:rsid w:val="00946439"/>
    <w:rsid w:val="00A85409"/>
    <w:rsid w:val="00AB530A"/>
    <w:rsid w:val="00C745AC"/>
    <w:rsid w:val="00C933BB"/>
    <w:rsid w:val="00D209EF"/>
    <w:rsid w:val="00D61FCD"/>
    <w:rsid w:val="00ED37EF"/>
    <w:rsid w:val="00F8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A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A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2017-05-21T18:52:00Z</cp:lastPrinted>
  <dcterms:created xsi:type="dcterms:W3CDTF">2017-05-22T19:54:00Z</dcterms:created>
  <dcterms:modified xsi:type="dcterms:W3CDTF">2017-05-24T11:02:00Z</dcterms:modified>
</cp:coreProperties>
</file>