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5" w:rsidRPr="00CA7875" w:rsidRDefault="00AF2A85" w:rsidP="00AF2A85">
      <w:pPr>
        <w:spacing w:line="360" w:lineRule="auto"/>
        <w:jc w:val="center"/>
        <w:rPr>
          <w:iCs/>
          <w:sz w:val="28"/>
          <w:szCs w:val="28"/>
        </w:rPr>
      </w:pPr>
      <w:r w:rsidRPr="00790226">
        <w:rPr>
          <w:iCs/>
          <w:sz w:val="28"/>
          <w:szCs w:val="28"/>
        </w:rPr>
        <w:t>Гусейнова Н.Х.</w:t>
      </w:r>
    </w:p>
    <w:p w:rsidR="00AF2A85" w:rsidRDefault="00AF2A85" w:rsidP="00AF2A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УЛЬТРАЗВУКОВАЯ ДИАГНОСТИКА ПРИ УГРОЖАЮЩИХ ПРЕЖДЕВРЕМЕННЫХ РОДАХ У ЖЕНЩИН МОЛОДОГО РЕПРОДУКТИВНОГО </w:t>
      </w:r>
      <w:r w:rsidRPr="00790226">
        <w:rPr>
          <w:b/>
          <w:sz w:val="28"/>
          <w:szCs w:val="28"/>
        </w:rPr>
        <w:t>ВОЗРАСТА</w:t>
      </w:r>
    </w:p>
    <w:p w:rsidR="00AF2A85" w:rsidRPr="00790226" w:rsidRDefault="00AF2A85" w:rsidP="00AF2A85">
      <w:pPr>
        <w:spacing w:line="360" w:lineRule="auto"/>
        <w:jc w:val="center"/>
        <w:rPr>
          <w:sz w:val="28"/>
          <w:szCs w:val="28"/>
        </w:rPr>
      </w:pPr>
      <w:r w:rsidRPr="00790226">
        <w:rPr>
          <w:sz w:val="28"/>
          <w:szCs w:val="28"/>
        </w:rPr>
        <w:t>Харьковский национальный медицинский университет,</w:t>
      </w:r>
    </w:p>
    <w:p w:rsidR="00AF2A85" w:rsidRPr="00790226" w:rsidRDefault="00AF2A85" w:rsidP="00AF2A85">
      <w:pPr>
        <w:spacing w:line="360" w:lineRule="auto"/>
        <w:jc w:val="center"/>
        <w:rPr>
          <w:sz w:val="28"/>
          <w:szCs w:val="28"/>
        </w:rPr>
      </w:pPr>
      <w:r w:rsidRPr="00790226">
        <w:rPr>
          <w:sz w:val="28"/>
          <w:szCs w:val="28"/>
        </w:rPr>
        <w:t>кафедра акушерства, гинекологии и детской гинекологии</w:t>
      </w:r>
    </w:p>
    <w:p w:rsidR="00AF2A85" w:rsidRPr="00790226" w:rsidRDefault="00AF2A85" w:rsidP="00AF2A85">
      <w:pPr>
        <w:spacing w:line="360" w:lineRule="auto"/>
        <w:jc w:val="center"/>
        <w:rPr>
          <w:sz w:val="28"/>
          <w:szCs w:val="28"/>
        </w:rPr>
      </w:pPr>
      <w:r w:rsidRPr="00790226">
        <w:rPr>
          <w:sz w:val="28"/>
          <w:szCs w:val="28"/>
        </w:rPr>
        <w:t>г</w:t>
      </w:r>
      <w:proofErr w:type="gramStart"/>
      <w:r w:rsidRPr="00790226">
        <w:rPr>
          <w:sz w:val="28"/>
          <w:szCs w:val="28"/>
        </w:rPr>
        <w:t>.Х</w:t>
      </w:r>
      <w:proofErr w:type="gramEnd"/>
      <w:r w:rsidRPr="00790226">
        <w:rPr>
          <w:sz w:val="28"/>
          <w:szCs w:val="28"/>
        </w:rPr>
        <w:t>арьков, Украина</w:t>
      </w:r>
    </w:p>
    <w:p w:rsidR="00AF2A85" w:rsidRPr="00790226" w:rsidRDefault="00AF2A85" w:rsidP="00AF2A85">
      <w:pPr>
        <w:spacing w:line="360" w:lineRule="auto"/>
        <w:jc w:val="center"/>
        <w:rPr>
          <w:sz w:val="28"/>
          <w:szCs w:val="28"/>
        </w:rPr>
      </w:pPr>
      <w:r w:rsidRPr="00790226">
        <w:rPr>
          <w:sz w:val="28"/>
          <w:szCs w:val="28"/>
        </w:rPr>
        <w:t xml:space="preserve">Научный руководитель – </w:t>
      </w:r>
      <w:proofErr w:type="spellStart"/>
      <w:r w:rsidRPr="00790226">
        <w:rPr>
          <w:sz w:val="28"/>
          <w:szCs w:val="28"/>
        </w:rPr>
        <w:t>д</w:t>
      </w:r>
      <w:proofErr w:type="gramStart"/>
      <w:r w:rsidRPr="00790226">
        <w:rPr>
          <w:sz w:val="28"/>
          <w:szCs w:val="28"/>
        </w:rPr>
        <w:t>.м</w:t>
      </w:r>
      <w:proofErr w:type="gramEnd"/>
      <w:r w:rsidRPr="00790226">
        <w:rPr>
          <w:sz w:val="28"/>
          <w:szCs w:val="28"/>
        </w:rPr>
        <w:t>ед.н</w:t>
      </w:r>
      <w:proofErr w:type="spellEnd"/>
      <w:r w:rsidRPr="00790226">
        <w:rPr>
          <w:sz w:val="28"/>
          <w:szCs w:val="28"/>
        </w:rPr>
        <w:t xml:space="preserve">., профессор </w:t>
      </w:r>
      <w:proofErr w:type="spellStart"/>
      <w:r w:rsidRPr="00790226">
        <w:rPr>
          <w:sz w:val="28"/>
          <w:szCs w:val="28"/>
        </w:rPr>
        <w:t>Тучкина</w:t>
      </w:r>
      <w:proofErr w:type="spellEnd"/>
      <w:r w:rsidRPr="00790226">
        <w:rPr>
          <w:sz w:val="28"/>
          <w:szCs w:val="28"/>
        </w:rPr>
        <w:t xml:space="preserve"> И.А.</w:t>
      </w:r>
    </w:p>
    <w:p w:rsidR="00AF2A85" w:rsidRDefault="00AF2A85" w:rsidP="00AF2A85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Актуальность.</w:t>
      </w:r>
      <w:r>
        <w:rPr>
          <w:sz w:val="28"/>
          <w:szCs w:val="28"/>
        </w:rPr>
        <w:t xml:space="preserve"> Преждевременные роды являются актуальной проблемой в практическом акушерстве в связи с тяжелыми осложнениями, прежде всего для плода (новорожденного). Медико-социальная значимость преждевременных родов определяется высокой перинатальной заболеваемостью и смертностью недоношенных детей. Наибольшая доля преждевременных родов (55,3%) приходится на сроки </w:t>
      </w:r>
      <w:proofErr w:type="spellStart"/>
      <w:r>
        <w:rPr>
          <w:sz w:val="28"/>
          <w:szCs w:val="28"/>
        </w:rPr>
        <w:t>гестации</w:t>
      </w:r>
      <w:proofErr w:type="spellEnd"/>
      <w:r>
        <w:rPr>
          <w:sz w:val="28"/>
          <w:szCs w:val="28"/>
        </w:rPr>
        <w:t xml:space="preserve"> 34-37 недель, в то время как в 22-27 недель беременности она не превышает 5,7%. Мертворождаемость при преждевременных родах наблюдается в 8-13 раз чаще, чем при своевременных родах. Угрожающие преждевременные роды характеризуются незначительной болью внизу живота или в области крестца. Иногда жалобы отсутствуют. При пальпации определяют повышенный тонус матки и ее возбудимость. </w:t>
      </w:r>
    </w:p>
    <w:p w:rsidR="00AF2A85" w:rsidRDefault="00AF2A85" w:rsidP="00AF2A85">
      <w:pPr>
        <w:spacing w:line="360" w:lineRule="auto"/>
        <w:ind w:firstLine="737"/>
        <w:jc w:val="both"/>
        <w:rPr>
          <w:sz w:val="28"/>
          <w:szCs w:val="28"/>
        </w:rPr>
      </w:pPr>
      <w:r w:rsidRPr="008A4DFC">
        <w:rPr>
          <w:b/>
          <w:sz w:val="28"/>
          <w:szCs w:val="28"/>
        </w:rPr>
        <w:t>Цель.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особенности ультразвуковой диагностики при угрожающих преждевременных родах у женщин молодого репродуктивного возраста. </w:t>
      </w:r>
    </w:p>
    <w:p w:rsidR="00AF2A85" w:rsidRDefault="00AF2A85" w:rsidP="00AF2A85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Материалы и методы. </w:t>
      </w:r>
      <w:r>
        <w:rPr>
          <w:bCs/>
          <w:sz w:val="28"/>
          <w:szCs w:val="28"/>
        </w:rPr>
        <w:t xml:space="preserve">Исследования проводились на базе кафедры акушерства, гинекологии и детской гинекологии ХНМУ, в КУОЗ «Харьковский городской родильный дом №1». Обследовано 50 беременных женщин молодого репродуктивного возраста, поступивших по направлению женской консультации, в связи с угрозой преждевременных родов во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триместре беременности с жалобами на боли внизу живота. Женщинам проведено полное клинико-лабораторное и инструментальное обследование. </w:t>
      </w:r>
    </w:p>
    <w:p w:rsidR="00AF2A85" w:rsidRDefault="00AF2A85" w:rsidP="00AF2A85">
      <w:pPr>
        <w:spacing w:line="360" w:lineRule="auto"/>
        <w:ind w:firstLine="73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Результаты исследования. </w:t>
      </w:r>
      <w:proofErr w:type="gramStart"/>
      <w:r>
        <w:rPr>
          <w:bCs/>
          <w:sz w:val="28"/>
          <w:szCs w:val="28"/>
        </w:rPr>
        <w:t xml:space="preserve">При проведении ультразвукового исследования были выявлены сегментарные сокращения передней стенки матки у 10 женщин (20%), задней стенки матки у 8 женщин (16%), сегментарные сокращения обеих стенок матки (в виде «песочных часов») у 15 женщин (30%), низкое расположение головки плода у 11 женщин (22%), укорочение шейки матки до </w:t>
      </w:r>
      <w:smartTag w:uri="urn:schemas-microsoft-com:office:smarttags" w:element="metricconverter">
        <w:smartTagPr>
          <w:attr w:name="ProductID" w:val="23 мм"/>
        </w:smartTagPr>
        <w:r>
          <w:rPr>
            <w:bCs/>
            <w:sz w:val="28"/>
            <w:szCs w:val="28"/>
          </w:rPr>
          <w:t>23 мм</w:t>
        </w:r>
      </w:smartTag>
      <w:r>
        <w:rPr>
          <w:bCs/>
          <w:sz w:val="28"/>
          <w:szCs w:val="28"/>
        </w:rPr>
        <w:t xml:space="preserve"> у 6 женщин (12%).</w:t>
      </w:r>
      <w:proofErr w:type="gramEnd"/>
      <w:r>
        <w:rPr>
          <w:bCs/>
          <w:sz w:val="28"/>
          <w:szCs w:val="28"/>
        </w:rPr>
        <w:t xml:space="preserve"> Следует отметить, что при сегментарных сокращениях передней, задней и обеих стенок матки наблюдалось перераспределение околоплодных вод. </w:t>
      </w:r>
    </w:p>
    <w:p w:rsidR="00AF2A85" w:rsidRDefault="00AF2A85" w:rsidP="00AF2A85">
      <w:pPr>
        <w:spacing w:line="360" w:lineRule="auto"/>
        <w:ind w:firstLine="737"/>
        <w:jc w:val="both"/>
        <w:rPr>
          <w:lang w:bidi="ar-JO"/>
        </w:rPr>
      </w:pPr>
      <w:r>
        <w:rPr>
          <w:b/>
          <w:bCs/>
          <w:sz w:val="28"/>
          <w:szCs w:val="28"/>
        </w:rPr>
        <w:t>Выводы.</w:t>
      </w:r>
      <w:r>
        <w:rPr>
          <w:bCs/>
          <w:sz w:val="28"/>
          <w:szCs w:val="28"/>
        </w:rPr>
        <w:t xml:space="preserve"> Ультразвуковое исследование является одним из основных и информативных методов диагностики, помогающих выявить признаки угрожающих преждевременных родов у женщин молодого репродуктивного возраста. </w:t>
      </w:r>
    </w:p>
    <w:p w:rsidR="00E27596" w:rsidRDefault="00E27596"/>
    <w:sectPr w:rsidR="00E27596" w:rsidSect="00E2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F2A85"/>
    <w:rsid w:val="00642314"/>
    <w:rsid w:val="00AF2A85"/>
    <w:rsid w:val="00E27596"/>
    <w:rsid w:val="00F3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2027</Characters>
  <Application>Microsoft Office Word</Application>
  <DocSecurity>0</DocSecurity>
  <Lines>16</Lines>
  <Paragraphs>4</Paragraphs>
  <ScaleCrop>false</ScaleCrop>
  <Company>diakov.net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2017-06-27T18:29:00Z</dcterms:created>
  <dcterms:modified xsi:type="dcterms:W3CDTF">2017-06-28T13:43:00Z</dcterms:modified>
</cp:coreProperties>
</file>