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FF" w:rsidRPr="00F0314F" w:rsidRDefault="00B64AFF" w:rsidP="00B64AFF">
      <w:pPr>
        <w:pStyle w:val="a4"/>
        <w:jc w:val="center"/>
        <w:rPr>
          <w:sz w:val="28"/>
          <w:szCs w:val="28"/>
        </w:rPr>
      </w:pPr>
      <w:r w:rsidRPr="00F0314F">
        <w:rPr>
          <w:sz w:val="28"/>
          <w:szCs w:val="28"/>
        </w:rPr>
        <w:t>ЭТИЧЕСКИЕ АСПЕКТЫ НАНОМЕДИЦИНЫ КАК ПЕРСПЕКТИВНОГО ПУТИ ДОСТИЖЕНИЯ БИОЛОГИЧЕСКОГО БЕССМЕРТИЯ ОРГАНИЗМА</w:t>
      </w:r>
    </w:p>
    <w:p w:rsidR="00B64AFF" w:rsidRPr="00F0314F" w:rsidRDefault="00B64AFF" w:rsidP="00B64AFF">
      <w:pPr>
        <w:pStyle w:val="a4"/>
        <w:jc w:val="center"/>
        <w:rPr>
          <w:sz w:val="28"/>
          <w:szCs w:val="28"/>
        </w:rPr>
      </w:pPr>
      <w:proofErr w:type="spellStart"/>
      <w:r w:rsidRPr="00F0314F">
        <w:rPr>
          <w:sz w:val="28"/>
          <w:szCs w:val="28"/>
        </w:rPr>
        <w:t>Ковальцова</w:t>
      </w:r>
      <w:proofErr w:type="spellEnd"/>
      <w:r w:rsidRPr="00F0314F">
        <w:rPr>
          <w:sz w:val="28"/>
          <w:szCs w:val="28"/>
        </w:rPr>
        <w:t xml:space="preserve"> М.В., </w:t>
      </w:r>
      <w:proofErr w:type="spellStart"/>
      <w:r w:rsidRPr="00F0314F">
        <w:rPr>
          <w:sz w:val="28"/>
          <w:szCs w:val="28"/>
        </w:rPr>
        <w:t>Кучерявченко</w:t>
      </w:r>
      <w:proofErr w:type="spellEnd"/>
      <w:r w:rsidRPr="00F0314F">
        <w:rPr>
          <w:sz w:val="28"/>
          <w:szCs w:val="28"/>
        </w:rPr>
        <w:t xml:space="preserve"> М.А., </w:t>
      </w:r>
      <w:proofErr w:type="spellStart"/>
      <w:r w:rsidRPr="00F0314F">
        <w:rPr>
          <w:sz w:val="28"/>
          <w:szCs w:val="28"/>
        </w:rPr>
        <w:t>Сулхдост</w:t>
      </w:r>
      <w:proofErr w:type="spellEnd"/>
      <w:r w:rsidRPr="00F0314F">
        <w:rPr>
          <w:sz w:val="28"/>
          <w:szCs w:val="28"/>
        </w:rPr>
        <w:t xml:space="preserve"> И.А., </w:t>
      </w:r>
      <w:proofErr w:type="spellStart"/>
      <w:r w:rsidRPr="00F0314F">
        <w:rPr>
          <w:sz w:val="28"/>
          <w:szCs w:val="28"/>
        </w:rPr>
        <w:t>Курчанова</w:t>
      </w:r>
      <w:proofErr w:type="spellEnd"/>
      <w:r w:rsidRPr="00F0314F">
        <w:rPr>
          <w:sz w:val="28"/>
          <w:szCs w:val="28"/>
        </w:rPr>
        <w:t xml:space="preserve"> Ю.В., Ивантеева Ю.И.</w:t>
      </w:r>
    </w:p>
    <w:p w:rsidR="00B64AFF" w:rsidRPr="00F0314F" w:rsidRDefault="00B64AFF" w:rsidP="00B64AFF">
      <w:pPr>
        <w:pStyle w:val="a4"/>
        <w:jc w:val="center"/>
        <w:rPr>
          <w:sz w:val="28"/>
          <w:szCs w:val="28"/>
        </w:rPr>
      </w:pPr>
      <w:r w:rsidRPr="00F0314F">
        <w:rPr>
          <w:sz w:val="28"/>
          <w:szCs w:val="28"/>
        </w:rPr>
        <w:t>Харьковский национальный медицинский университет, город Харьков, Украина</w:t>
      </w:r>
    </w:p>
    <w:p w:rsidR="00B64AFF" w:rsidRDefault="00B64AFF" w:rsidP="00B64AF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 являются наиболее быстро развивающимся и многообещающим направлением современной науки. Их широкие возможности практического применения находят отражение и в сфере человеческого здоровья, формируя новое направление - </w:t>
      </w:r>
      <w:proofErr w:type="spellStart"/>
      <w:r w:rsidRPr="00B10EB6">
        <w:rPr>
          <w:sz w:val="28"/>
          <w:szCs w:val="28"/>
        </w:rPr>
        <w:t>наномедицину</w:t>
      </w:r>
      <w:proofErr w:type="spellEnd"/>
      <w:r w:rsidRPr="00B10EB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10EB6">
        <w:rPr>
          <w:sz w:val="28"/>
          <w:szCs w:val="28"/>
        </w:rPr>
        <w:t>анное направл</w:t>
      </w:r>
      <w:r>
        <w:rPr>
          <w:sz w:val="28"/>
          <w:szCs w:val="28"/>
        </w:rPr>
        <w:t xml:space="preserve">ение подразумевает </w:t>
      </w:r>
      <w:r w:rsidRPr="00B10EB6">
        <w:rPr>
          <w:sz w:val="28"/>
          <w:szCs w:val="28"/>
        </w:rPr>
        <w:t>контроль биологических систем организма человека на молекулярном уровне</w:t>
      </w:r>
      <w:r>
        <w:rPr>
          <w:sz w:val="28"/>
          <w:szCs w:val="28"/>
        </w:rPr>
        <w:t>, исправление, слежение и генетическую коррекцию</w:t>
      </w:r>
      <w:r w:rsidRPr="00B10EB6">
        <w:rPr>
          <w:sz w:val="28"/>
          <w:szCs w:val="28"/>
        </w:rPr>
        <w:t xml:space="preserve"> при использовании информационных технологий, </w:t>
      </w:r>
      <w:proofErr w:type="spellStart"/>
      <w:r w:rsidRPr="00B10EB6">
        <w:rPr>
          <w:sz w:val="28"/>
          <w:szCs w:val="28"/>
        </w:rPr>
        <w:t>наноструктур</w:t>
      </w:r>
      <w:proofErr w:type="spellEnd"/>
      <w:r w:rsidRPr="00B10EB6">
        <w:rPr>
          <w:sz w:val="28"/>
          <w:szCs w:val="28"/>
        </w:rPr>
        <w:t xml:space="preserve"> и </w:t>
      </w:r>
      <w:proofErr w:type="spellStart"/>
      <w:r w:rsidRPr="00B10EB6">
        <w:rPr>
          <w:sz w:val="28"/>
          <w:szCs w:val="28"/>
        </w:rPr>
        <w:t>наноустройств</w:t>
      </w:r>
      <w:proofErr w:type="spellEnd"/>
      <w:r w:rsidRPr="00B10EB6">
        <w:rPr>
          <w:sz w:val="28"/>
          <w:szCs w:val="28"/>
        </w:rPr>
        <w:t>.</w:t>
      </w:r>
      <w:r w:rsidRPr="00B10EB6">
        <w:rPr>
          <w:sz w:val="28"/>
          <w:szCs w:val="28"/>
        </w:rPr>
        <w:br/>
        <w:t>По определению</w:t>
      </w:r>
      <w:r>
        <w:rPr>
          <w:sz w:val="28"/>
          <w:szCs w:val="28"/>
        </w:rPr>
        <w:t xml:space="preserve"> Роберта </w:t>
      </w:r>
      <w:proofErr w:type="spellStart"/>
      <w:r>
        <w:rPr>
          <w:sz w:val="28"/>
          <w:szCs w:val="28"/>
        </w:rPr>
        <w:t>Фрейтаса</w:t>
      </w:r>
      <w:proofErr w:type="spellEnd"/>
      <w:r>
        <w:rPr>
          <w:sz w:val="28"/>
          <w:szCs w:val="28"/>
        </w:rPr>
        <w:t>, аналитика института молекулярного производства,</w:t>
      </w:r>
      <w:r w:rsidRPr="00B10EB6">
        <w:rPr>
          <w:sz w:val="28"/>
          <w:szCs w:val="28"/>
        </w:rPr>
        <w:t xml:space="preserve"> </w:t>
      </w:r>
      <w:proofErr w:type="spellStart"/>
      <w:r w:rsidRPr="00B10EB6">
        <w:rPr>
          <w:sz w:val="28"/>
          <w:szCs w:val="28"/>
        </w:rPr>
        <w:t>наномедицина</w:t>
      </w:r>
      <w:proofErr w:type="spellEnd"/>
      <w:r w:rsidRPr="00B10EB6">
        <w:rPr>
          <w:sz w:val="28"/>
          <w:szCs w:val="28"/>
        </w:rPr>
        <w:t xml:space="preserve"> подразумевает под собой гибрид традиционной медицины, </w:t>
      </w:r>
      <w:proofErr w:type="spellStart"/>
      <w:r w:rsidRPr="00B10EB6">
        <w:rPr>
          <w:sz w:val="28"/>
          <w:szCs w:val="28"/>
        </w:rPr>
        <w:t>супрамолекулярной</w:t>
      </w:r>
      <w:proofErr w:type="spellEnd"/>
      <w:r w:rsidRPr="00B10EB6">
        <w:rPr>
          <w:sz w:val="28"/>
          <w:szCs w:val="28"/>
        </w:rPr>
        <w:t xml:space="preserve"> химии, квантовой механики и ядерной физики, который позволяет добиться биологического омоложения человека, устранения неизлечимых на данный момент болезней, вплоть до достижения полного физического бессмертия организма.</w:t>
      </w:r>
      <w:r>
        <w:rPr>
          <w:sz w:val="28"/>
          <w:szCs w:val="28"/>
        </w:rPr>
        <w:t xml:space="preserve"> Параллельно</w:t>
      </w:r>
      <w:r w:rsidRPr="00945F6B">
        <w:rPr>
          <w:sz w:val="28"/>
          <w:szCs w:val="28"/>
        </w:rPr>
        <w:t xml:space="preserve"> любым новым технологи</w:t>
      </w:r>
      <w:r>
        <w:rPr>
          <w:sz w:val="28"/>
          <w:szCs w:val="28"/>
        </w:rPr>
        <w:t xml:space="preserve">ям возникают </w:t>
      </w:r>
      <w:r w:rsidRPr="00945F6B">
        <w:rPr>
          <w:sz w:val="28"/>
          <w:szCs w:val="28"/>
        </w:rPr>
        <w:t xml:space="preserve">вопросы этического характера, </w:t>
      </w:r>
      <w:r>
        <w:rPr>
          <w:sz w:val="28"/>
          <w:szCs w:val="28"/>
        </w:rPr>
        <w:t>и</w:t>
      </w:r>
      <w:r w:rsidRPr="00945F6B">
        <w:rPr>
          <w:sz w:val="28"/>
          <w:szCs w:val="28"/>
        </w:rPr>
        <w:t xml:space="preserve"> их потенциальные преимущества </w:t>
      </w:r>
      <w:r>
        <w:rPr>
          <w:sz w:val="28"/>
          <w:szCs w:val="28"/>
        </w:rPr>
        <w:t xml:space="preserve">и недостатки, </w:t>
      </w:r>
      <w:r w:rsidRPr="00945F6B">
        <w:rPr>
          <w:sz w:val="28"/>
          <w:szCs w:val="28"/>
        </w:rPr>
        <w:t xml:space="preserve">становятся предметом широких дискуссий. </w:t>
      </w:r>
    </w:p>
    <w:p w:rsidR="00B64AFF" w:rsidRPr="00B10EB6" w:rsidRDefault="00B64AFF" w:rsidP="00B64AFF">
      <w:pPr>
        <w:ind w:firstLine="708"/>
        <w:jc w:val="both"/>
        <w:rPr>
          <w:sz w:val="28"/>
          <w:szCs w:val="28"/>
        </w:rPr>
      </w:pPr>
      <w:proofErr w:type="spellStart"/>
      <w:r w:rsidRPr="00B10EB6">
        <w:rPr>
          <w:sz w:val="28"/>
          <w:szCs w:val="28"/>
        </w:rPr>
        <w:t>Наномедицина</w:t>
      </w:r>
      <w:proofErr w:type="spellEnd"/>
      <w:r w:rsidRPr="00B10EB6">
        <w:rPr>
          <w:sz w:val="28"/>
          <w:szCs w:val="28"/>
        </w:rPr>
        <w:t xml:space="preserve">, </w:t>
      </w:r>
      <w:r>
        <w:rPr>
          <w:sz w:val="28"/>
          <w:szCs w:val="28"/>
        </w:rPr>
        <w:t>как любая наука</w:t>
      </w:r>
      <w:r w:rsidRPr="00B10EB6">
        <w:rPr>
          <w:sz w:val="28"/>
          <w:szCs w:val="28"/>
        </w:rPr>
        <w:t>, призвана улучшать уж</w:t>
      </w:r>
      <w:r>
        <w:rPr>
          <w:sz w:val="28"/>
          <w:szCs w:val="28"/>
        </w:rPr>
        <w:t xml:space="preserve">е существующие методы лечения, </w:t>
      </w:r>
      <w:r w:rsidRPr="00B10EB6">
        <w:rPr>
          <w:sz w:val="28"/>
          <w:szCs w:val="28"/>
        </w:rPr>
        <w:t>регулировать функциональные состояния орг</w:t>
      </w:r>
      <w:r>
        <w:rPr>
          <w:sz w:val="28"/>
          <w:szCs w:val="28"/>
        </w:rPr>
        <w:t>анизма человека и искать возможности внедрения совершенно новых</w:t>
      </w:r>
      <w:r w:rsidRPr="00B10EB6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Pr="00B10EB6">
        <w:rPr>
          <w:sz w:val="28"/>
          <w:szCs w:val="28"/>
        </w:rPr>
        <w:t xml:space="preserve"> лечения</w:t>
      </w:r>
      <w:r>
        <w:rPr>
          <w:sz w:val="28"/>
          <w:szCs w:val="28"/>
        </w:rPr>
        <w:t xml:space="preserve"> внутренних</w:t>
      </w:r>
      <w:r w:rsidRPr="00B10EB6">
        <w:rPr>
          <w:sz w:val="28"/>
          <w:szCs w:val="28"/>
        </w:rPr>
        <w:t xml:space="preserve"> органов и нервной системы.</w:t>
      </w:r>
      <w:r>
        <w:rPr>
          <w:sz w:val="28"/>
          <w:szCs w:val="28"/>
        </w:rPr>
        <w:t xml:space="preserve"> </w:t>
      </w:r>
      <w:hyperlink r:id="rId5" w:tgtFrame="_blank" w:history="1">
        <w:r>
          <w:rPr>
            <w:rStyle w:val="a3"/>
            <w:sz w:val="28"/>
            <w:szCs w:val="28"/>
          </w:rPr>
          <w:t xml:space="preserve">Сегодня главная цель </w:t>
        </w:r>
        <w:proofErr w:type="spellStart"/>
        <w:r>
          <w:rPr>
            <w:rStyle w:val="a3"/>
            <w:sz w:val="28"/>
            <w:szCs w:val="28"/>
          </w:rPr>
          <w:t>наномедицины</w:t>
        </w:r>
        <w:proofErr w:type="spellEnd"/>
        <w:r>
          <w:rPr>
            <w:rStyle w:val="a3"/>
            <w:sz w:val="28"/>
            <w:szCs w:val="28"/>
          </w:rPr>
          <w:t xml:space="preserve"> - создание устройств</w:t>
        </w:r>
        <w:r w:rsidRPr="00B10EB6">
          <w:rPr>
            <w:rStyle w:val="a3"/>
            <w:sz w:val="28"/>
            <w:szCs w:val="28"/>
          </w:rPr>
          <w:t xml:space="preserve"> для ремонта клеток, </w:t>
        </w:r>
        <w:proofErr w:type="spellStart"/>
        <w:r w:rsidRPr="00B10EB6">
          <w:rPr>
            <w:rStyle w:val="a3"/>
            <w:sz w:val="28"/>
            <w:szCs w:val="28"/>
          </w:rPr>
          <w:t>нанороботов</w:t>
        </w:r>
        <w:proofErr w:type="spellEnd"/>
      </w:hyperlink>
      <w:r>
        <w:rPr>
          <w:sz w:val="28"/>
          <w:szCs w:val="28"/>
        </w:rPr>
        <w:t xml:space="preserve">, называемых также ассемблерами или репликаторами, </w:t>
      </w:r>
      <w:r w:rsidRPr="00B10EB6">
        <w:rPr>
          <w:sz w:val="28"/>
          <w:szCs w:val="28"/>
        </w:rPr>
        <w:t>чтобы получить возможность р</w:t>
      </w:r>
      <w:r>
        <w:rPr>
          <w:sz w:val="28"/>
          <w:szCs w:val="28"/>
        </w:rPr>
        <w:t xml:space="preserve">егенерировать ткани и органы, в </w:t>
      </w:r>
      <w:proofErr w:type="gramStart"/>
      <w:r w:rsidRPr="00B10EB6">
        <w:rPr>
          <w:sz w:val="28"/>
          <w:szCs w:val="28"/>
        </w:rPr>
        <w:t>общем</w:t>
      </w:r>
      <w:proofErr w:type="gramEnd"/>
      <w:r w:rsidRPr="00B10EB6">
        <w:rPr>
          <w:sz w:val="28"/>
          <w:szCs w:val="28"/>
        </w:rPr>
        <w:t xml:space="preserve"> продлевая физическое существование человека. Они </w:t>
      </w:r>
      <w:r>
        <w:rPr>
          <w:sz w:val="28"/>
          <w:szCs w:val="28"/>
        </w:rPr>
        <w:t>смогут</w:t>
      </w:r>
      <w:r w:rsidRPr="00B10EB6">
        <w:rPr>
          <w:sz w:val="28"/>
          <w:szCs w:val="28"/>
        </w:rPr>
        <w:t xml:space="preserve"> диагностировать болезни,</w:t>
      </w:r>
      <w:r>
        <w:rPr>
          <w:sz w:val="28"/>
          <w:szCs w:val="28"/>
        </w:rPr>
        <w:t xml:space="preserve"> уничтожать их еще в момент зарождения,</w:t>
      </w:r>
      <w:r w:rsidRPr="00B10EB6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доставлять лекарства, проводить</w:t>
      </w:r>
      <w:r w:rsidRPr="00B10EB6">
        <w:rPr>
          <w:sz w:val="28"/>
          <w:szCs w:val="28"/>
        </w:rPr>
        <w:t xml:space="preserve"> хирургические операции</w:t>
      </w:r>
      <w:r>
        <w:rPr>
          <w:sz w:val="28"/>
          <w:szCs w:val="28"/>
        </w:rPr>
        <w:t xml:space="preserve"> и возвращать молодость. Их</w:t>
      </w:r>
      <w:r w:rsidRPr="00B10EB6">
        <w:rPr>
          <w:sz w:val="28"/>
          <w:szCs w:val="28"/>
        </w:rPr>
        <w:t xml:space="preserve"> будут внедрять в нервную систему</w:t>
      </w:r>
      <w:r>
        <w:rPr>
          <w:sz w:val="28"/>
          <w:szCs w:val="28"/>
        </w:rPr>
        <w:t xml:space="preserve"> для анализа ее деятельности и</w:t>
      </w:r>
      <w:r w:rsidRPr="00B10EB6">
        <w:rPr>
          <w:sz w:val="28"/>
          <w:szCs w:val="28"/>
        </w:rPr>
        <w:t xml:space="preserve"> возможности корректировки собственной ДНК, например, для лечения аллергии и диабета. </w:t>
      </w:r>
    </w:p>
    <w:p w:rsidR="00B64AFF" w:rsidRDefault="00B64AFF" w:rsidP="00B64AFF">
      <w:pPr>
        <w:ind w:firstLine="708"/>
        <w:jc w:val="both"/>
        <w:rPr>
          <w:sz w:val="28"/>
          <w:szCs w:val="28"/>
        </w:rPr>
      </w:pPr>
      <w:r w:rsidRPr="00B10EB6">
        <w:rPr>
          <w:sz w:val="28"/>
          <w:szCs w:val="28"/>
        </w:rPr>
        <w:t xml:space="preserve">Типичный медицинский </w:t>
      </w:r>
      <w:proofErr w:type="spellStart"/>
      <w:r w:rsidRPr="00B10EB6">
        <w:rPr>
          <w:sz w:val="28"/>
          <w:szCs w:val="28"/>
        </w:rPr>
        <w:t>наноробот</w:t>
      </w:r>
      <w:proofErr w:type="spellEnd"/>
      <w:r>
        <w:rPr>
          <w:sz w:val="28"/>
          <w:szCs w:val="28"/>
        </w:rPr>
        <w:t xml:space="preserve">, по мнению разработчика </w:t>
      </w:r>
      <w:proofErr w:type="spellStart"/>
      <w:r>
        <w:rPr>
          <w:sz w:val="28"/>
          <w:szCs w:val="28"/>
        </w:rPr>
        <w:t>нанотехнологий</w:t>
      </w:r>
      <w:proofErr w:type="spellEnd"/>
      <w:r>
        <w:rPr>
          <w:sz w:val="28"/>
          <w:szCs w:val="28"/>
        </w:rPr>
        <w:t xml:space="preserve"> Эрика </w:t>
      </w:r>
      <w:proofErr w:type="spellStart"/>
      <w:r>
        <w:rPr>
          <w:sz w:val="28"/>
          <w:szCs w:val="28"/>
        </w:rPr>
        <w:t>Дрекслера</w:t>
      </w:r>
      <w:proofErr w:type="spellEnd"/>
      <w:r>
        <w:rPr>
          <w:sz w:val="28"/>
          <w:szCs w:val="28"/>
        </w:rPr>
        <w:t>,</w:t>
      </w:r>
      <w:r w:rsidRPr="00B10EB6">
        <w:rPr>
          <w:sz w:val="28"/>
          <w:szCs w:val="28"/>
        </w:rPr>
        <w:t xml:space="preserve"> будет состоять из </w:t>
      </w:r>
      <w:proofErr w:type="gramStart"/>
      <w:r w:rsidRPr="00B10EB6">
        <w:rPr>
          <w:sz w:val="28"/>
          <w:szCs w:val="28"/>
        </w:rPr>
        <w:t>углерода</w:t>
      </w:r>
      <w:proofErr w:type="gramEnd"/>
      <w:r w:rsidRPr="00B10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10EB6">
        <w:rPr>
          <w:sz w:val="28"/>
          <w:szCs w:val="28"/>
        </w:rPr>
        <w:t xml:space="preserve">иметь микронные размеры, позволяющие двигаться по </w:t>
      </w:r>
      <w:hyperlink r:id="rId6" w:tgtFrame="_blank" w:history="1">
        <w:r w:rsidRPr="00B10EB6">
          <w:rPr>
            <w:rStyle w:val="a3"/>
            <w:sz w:val="28"/>
            <w:szCs w:val="28"/>
          </w:rPr>
          <w:t>капиллярам</w:t>
        </w:r>
      </w:hyperlink>
      <w:r w:rsidRPr="00B10EB6">
        <w:rPr>
          <w:sz w:val="28"/>
          <w:szCs w:val="28"/>
        </w:rPr>
        <w:t xml:space="preserve">. </w:t>
      </w:r>
      <w:r>
        <w:rPr>
          <w:sz w:val="28"/>
          <w:szCs w:val="28"/>
        </w:rPr>
        <w:t>Его использование,</w:t>
      </w:r>
      <w:r w:rsidRPr="00B10EB6">
        <w:rPr>
          <w:sz w:val="28"/>
          <w:szCs w:val="28"/>
        </w:rPr>
        <w:t xml:space="preserve"> время работы и вывода из организма буд</w:t>
      </w:r>
      <w:r>
        <w:rPr>
          <w:sz w:val="28"/>
          <w:szCs w:val="28"/>
        </w:rPr>
        <w:t xml:space="preserve">ет зависеть от конкретных задач. </w:t>
      </w:r>
      <w:r w:rsidRPr="00B10EB6">
        <w:rPr>
          <w:sz w:val="28"/>
          <w:szCs w:val="28"/>
        </w:rPr>
        <w:t xml:space="preserve">В качестве основных источников энергии предполагается использовать локальные запасы </w:t>
      </w:r>
      <w:hyperlink r:id="rId7" w:tgtFrame="_blank" w:history="1">
        <w:r w:rsidRPr="00B10EB6">
          <w:rPr>
            <w:rStyle w:val="a3"/>
            <w:sz w:val="28"/>
            <w:szCs w:val="28"/>
          </w:rPr>
          <w:t>глюкозы</w:t>
        </w:r>
      </w:hyperlink>
      <w:r w:rsidRPr="00B10EB6">
        <w:rPr>
          <w:sz w:val="28"/>
          <w:szCs w:val="28"/>
        </w:rPr>
        <w:t xml:space="preserve"> и </w:t>
      </w:r>
      <w:hyperlink r:id="rId8" w:tgtFrame="_blank" w:history="1">
        <w:r w:rsidRPr="00B10EB6">
          <w:rPr>
            <w:rStyle w:val="a3"/>
            <w:sz w:val="28"/>
            <w:szCs w:val="28"/>
          </w:rPr>
          <w:t>аминокислот</w:t>
        </w:r>
      </w:hyperlink>
      <w:r w:rsidRPr="00B10EB6">
        <w:rPr>
          <w:sz w:val="28"/>
          <w:szCs w:val="28"/>
        </w:rPr>
        <w:t xml:space="preserve"> в теле человека.</w:t>
      </w:r>
      <w:r w:rsidRPr="00B10EB6">
        <w:rPr>
          <w:sz w:val="28"/>
          <w:szCs w:val="28"/>
        </w:rPr>
        <w:br/>
        <w:t>Управление будет осуществляться акустически</w:t>
      </w:r>
      <w:r>
        <w:rPr>
          <w:sz w:val="28"/>
          <w:szCs w:val="28"/>
        </w:rPr>
        <w:t>,</w:t>
      </w:r>
      <w:r w:rsidRPr="00B10EB6">
        <w:rPr>
          <w:sz w:val="28"/>
          <w:szCs w:val="28"/>
        </w:rPr>
        <w:t xml:space="preserve"> путём подачи команд через компьютер.</w:t>
      </w:r>
      <w:r>
        <w:rPr>
          <w:sz w:val="28"/>
          <w:szCs w:val="28"/>
        </w:rPr>
        <w:t xml:space="preserve"> </w:t>
      </w:r>
      <w:r w:rsidRPr="00B10EB6">
        <w:rPr>
          <w:sz w:val="28"/>
          <w:szCs w:val="28"/>
        </w:rPr>
        <w:t xml:space="preserve">Среди проектов медицинских </w:t>
      </w:r>
      <w:proofErr w:type="spellStart"/>
      <w:r w:rsidRPr="00B10EB6">
        <w:rPr>
          <w:sz w:val="28"/>
          <w:szCs w:val="28"/>
        </w:rPr>
        <w:t>нанороботов</w:t>
      </w:r>
      <w:proofErr w:type="spellEnd"/>
      <w:r w:rsidRPr="00B10EB6">
        <w:rPr>
          <w:sz w:val="28"/>
          <w:szCs w:val="28"/>
        </w:rPr>
        <w:t xml:space="preserve"> уже существует внутренняя классификация</w:t>
      </w:r>
      <w:r>
        <w:rPr>
          <w:sz w:val="28"/>
          <w:szCs w:val="28"/>
        </w:rPr>
        <w:t>, например,</w:t>
      </w:r>
      <w:r w:rsidRPr="00B10EB6">
        <w:rPr>
          <w:sz w:val="28"/>
          <w:szCs w:val="28"/>
        </w:rPr>
        <w:t xml:space="preserve"> на </w:t>
      </w:r>
      <w:proofErr w:type="spellStart"/>
      <w:r w:rsidRPr="00B10EB6">
        <w:rPr>
          <w:sz w:val="28"/>
          <w:szCs w:val="28"/>
        </w:rPr>
        <w:t>микрофагоциты</w:t>
      </w:r>
      <w:proofErr w:type="spellEnd"/>
      <w:r>
        <w:rPr>
          <w:sz w:val="28"/>
          <w:szCs w:val="28"/>
        </w:rPr>
        <w:t xml:space="preserve"> (</w:t>
      </w:r>
      <w:r w:rsidRPr="00B10EB6">
        <w:rPr>
          <w:sz w:val="28"/>
          <w:szCs w:val="28"/>
        </w:rPr>
        <w:t>предназначены для очищения крови человека</w:t>
      </w:r>
      <w:r>
        <w:rPr>
          <w:sz w:val="28"/>
          <w:szCs w:val="28"/>
        </w:rPr>
        <w:t>)</w:t>
      </w:r>
      <w:r w:rsidRPr="00B10EB6">
        <w:rPr>
          <w:sz w:val="28"/>
          <w:szCs w:val="28"/>
        </w:rPr>
        <w:t xml:space="preserve">, </w:t>
      </w:r>
      <w:proofErr w:type="spellStart"/>
      <w:r w:rsidRPr="00B10EB6">
        <w:rPr>
          <w:sz w:val="28"/>
          <w:szCs w:val="28"/>
        </w:rPr>
        <w:t>респироциты</w:t>
      </w:r>
      <w:proofErr w:type="spellEnd"/>
      <w:r>
        <w:rPr>
          <w:sz w:val="28"/>
          <w:szCs w:val="28"/>
        </w:rPr>
        <w:t xml:space="preserve"> (аналоги эритроцитов, позволяющие снизить постоянную потребность в кислороде, например, у людей, страдающих </w:t>
      </w:r>
      <w:r>
        <w:rPr>
          <w:sz w:val="28"/>
          <w:szCs w:val="28"/>
        </w:rPr>
        <w:lastRenderedPageBreak/>
        <w:t>астматическими заболеваниями)</w:t>
      </w:r>
      <w:r w:rsidRPr="00B10EB6">
        <w:rPr>
          <w:sz w:val="28"/>
          <w:szCs w:val="28"/>
        </w:rPr>
        <w:t xml:space="preserve">, </w:t>
      </w:r>
      <w:proofErr w:type="spellStart"/>
      <w:r w:rsidRPr="00B10EB6">
        <w:rPr>
          <w:sz w:val="28"/>
          <w:szCs w:val="28"/>
        </w:rPr>
        <w:t>клоттоциты</w:t>
      </w:r>
      <w:proofErr w:type="spellEnd"/>
      <w:r>
        <w:rPr>
          <w:sz w:val="28"/>
          <w:szCs w:val="28"/>
        </w:rPr>
        <w:t xml:space="preserve"> (аналоги тромбоцитов, позволяющие остановить кровотечение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секунды). Объединив их в единый механический протез – </w:t>
      </w:r>
      <w:proofErr w:type="spellStart"/>
      <w:r>
        <w:rPr>
          <w:sz w:val="28"/>
          <w:szCs w:val="28"/>
        </w:rPr>
        <w:t>васкулоид</w:t>
      </w:r>
      <w:proofErr w:type="spellEnd"/>
      <w:r>
        <w:rPr>
          <w:sz w:val="28"/>
          <w:szCs w:val="28"/>
        </w:rPr>
        <w:t xml:space="preserve"> – можно получить комплекс, названный роботизированная кровь, который </w:t>
      </w:r>
      <w:r w:rsidRPr="00B10EB6">
        <w:rPr>
          <w:sz w:val="28"/>
          <w:szCs w:val="28"/>
        </w:rPr>
        <w:t xml:space="preserve">позволит владельцу не бояться </w:t>
      </w:r>
      <w:r>
        <w:rPr>
          <w:sz w:val="28"/>
          <w:szCs w:val="28"/>
        </w:rPr>
        <w:t xml:space="preserve">патогенных микробов и </w:t>
      </w:r>
      <w:r w:rsidRPr="00B10EB6">
        <w:rPr>
          <w:sz w:val="28"/>
          <w:szCs w:val="28"/>
        </w:rPr>
        <w:t>вирусов,</w:t>
      </w:r>
      <w:r>
        <w:rPr>
          <w:sz w:val="28"/>
          <w:szCs w:val="28"/>
        </w:rPr>
        <w:t xml:space="preserve"> любых заболеваний системы крови и сосудов.</w:t>
      </w:r>
    </w:p>
    <w:p w:rsidR="00B64AFF" w:rsidRDefault="00B64AFF" w:rsidP="00B64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 использование </w:t>
      </w: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нанороботов</w:t>
      </w:r>
      <w:proofErr w:type="spellEnd"/>
      <w:r>
        <w:rPr>
          <w:sz w:val="28"/>
          <w:szCs w:val="28"/>
        </w:rPr>
        <w:t xml:space="preserve"> находится только на стадии разработки, в мире уже созданы технологии, расширяющие возможности современной медицины.  </w:t>
      </w:r>
      <w:proofErr w:type="gramStart"/>
      <w:r w:rsidRPr="00B10EB6">
        <w:rPr>
          <w:sz w:val="28"/>
          <w:szCs w:val="28"/>
        </w:rPr>
        <w:t>К ним относятся - адресная дос</w:t>
      </w:r>
      <w:r>
        <w:rPr>
          <w:sz w:val="28"/>
          <w:szCs w:val="28"/>
        </w:rPr>
        <w:t>тавка лекарств к больным клеткам, избегая здоровые, которым эти лекарства могут нанести вред;</w:t>
      </w:r>
      <w:r w:rsidRPr="00B10EB6">
        <w:rPr>
          <w:sz w:val="28"/>
          <w:szCs w:val="28"/>
        </w:rPr>
        <w:t xml:space="preserve"> диагностика заболеваний с помощью квантовых точек,</w:t>
      </w:r>
      <w:r>
        <w:rPr>
          <w:sz w:val="28"/>
          <w:szCs w:val="28"/>
        </w:rPr>
        <w:t xml:space="preserve"> которая основана на </w:t>
      </w:r>
      <w:r w:rsidRPr="00B10EB6">
        <w:rPr>
          <w:sz w:val="28"/>
          <w:szCs w:val="28"/>
        </w:rPr>
        <w:t xml:space="preserve"> отслеживании перемещения внутри человека различных веще</w:t>
      </w:r>
      <w:r>
        <w:rPr>
          <w:sz w:val="28"/>
          <w:szCs w:val="28"/>
        </w:rPr>
        <w:t>ств (лекарств, токсинов, крови), о</w:t>
      </w:r>
      <w:r w:rsidRPr="00B10EB6">
        <w:rPr>
          <w:sz w:val="28"/>
          <w:szCs w:val="28"/>
        </w:rPr>
        <w:t xml:space="preserve">пределив </w:t>
      </w:r>
      <w:r>
        <w:rPr>
          <w:sz w:val="28"/>
          <w:szCs w:val="28"/>
        </w:rPr>
        <w:t>которые</w:t>
      </w:r>
      <w:r w:rsidRPr="00B10EB6">
        <w:rPr>
          <w:sz w:val="28"/>
          <w:szCs w:val="28"/>
        </w:rPr>
        <w:t xml:space="preserve"> можно узнать с</w:t>
      </w:r>
      <w:r>
        <w:rPr>
          <w:sz w:val="28"/>
          <w:szCs w:val="28"/>
        </w:rPr>
        <w:t xml:space="preserve">тепень распределения </w:t>
      </w:r>
      <w:r w:rsidRPr="00B10EB6">
        <w:rPr>
          <w:sz w:val="28"/>
          <w:szCs w:val="28"/>
        </w:rPr>
        <w:t>новых препаратов</w:t>
      </w:r>
      <w:r>
        <w:rPr>
          <w:sz w:val="28"/>
          <w:szCs w:val="28"/>
        </w:rPr>
        <w:t>;</w:t>
      </w:r>
      <w:proofErr w:type="gramEnd"/>
      <w:r w:rsidRPr="00B10EB6">
        <w:rPr>
          <w:sz w:val="28"/>
          <w:szCs w:val="28"/>
        </w:rPr>
        <w:t xml:space="preserve"> лаборатории на чипе</w:t>
      </w:r>
      <w:r>
        <w:rPr>
          <w:sz w:val="28"/>
          <w:szCs w:val="28"/>
        </w:rPr>
        <w:t xml:space="preserve">, позволяющие проводить сложнейшие анализы и мгновенно получать результаты, что особенно важно при диагностике критических больных. </w:t>
      </w:r>
      <w:r w:rsidRPr="00B10EB6">
        <w:rPr>
          <w:sz w:val="28"/>
          <w:szCs w:val="28"/>
        </w:rPr>
        <w:t xml:space="preserve">С помощью достижений </w:t>
      </w:r>
      <w:r>
        <w:rPr>
          <w:sz w:val="28"/>
          <w:szCs w:val="28"/>
        </w:rPr>
        <w:t xml:space="preserve">в сфере </w:t>
      </w:r>
      <w:proofErr w:type="spellStart"/>
      <w:r>
        <w:rPr>
          <w:sz w:val="28"/>
          <w:szCs w:val="28"/>
        </w:rPr>
        <w:t>нанотехнологий</w:t>
      </w:r>
      <w:proofErr w:type="spellEnd"/>
      <w:r w:rsidRPr="00B10EB6">
        <w:rPr>
          <w:sz w:val="28"/>
          <w:szCs w:val="28"/>
        </w:rPr>
        <w:t xml:space="preserve"> в целом, и </w:t>
      </w:r>
      <w:proofErr w:type="spellStart"/>
      <w:r w:rsidRPr="00B10EB6">
        <w:rPr>
          <w:sz w:val="28"/>
          <w:szCs w:val="28"/>
        </w:rPr>
        <w:t>наномедицины</w:t>
      </w:r>
      <w:proofErr w:type="spellEnd"/>
      <w:r w:rsidRPr="00B10EB6">
        <w:rPr>
          <w:sz w:val="28"/>
          <w:szCs w:val="28"/>
        </w:rPr>
        <w:t xml:space="preserve"> в частности, станет возможн</w:t>
      </w:r>
      <w:r>
        <w:rPr>
          <w:sz w:val="28"/>
          <w:szCs w:val="28"/>
        </w:rPr>
        <w:t>ым внедрение</w:t>
      </w:r>
      <w:hyperlink r:id="rId9" w:tgtFrame="_blank" w:history="1"/>
      <w:r w:rsidRPr="00B10EB6">
        <w:rPr>
          <w:sz w:val="28"/>
          <w:szCs w:val="28"/>
        </w:rPr>
        <w:t xml:space="preserve"> </w:t>
      </w:r>
      <w:proofErr w:type="spellStart"/>
      <w:r w:rsidRPr="00B10EB6">
        <w:rPr>
          <w:sz w:val="28"/>
          <w:szCs w:val="28"/>
        </w:rPr>
        <w:t>наноустройств</w:t>
      </w:r>
      <w:proofErr w:type="spellEnd"/>
      <w:r w:rsidRPr="00B10EB6">
        <w:rPr>
          <w:sz w:val="28"/>
          <w:szCs w:val="28"/>
        </w:rPr>
        <w:t xml:space="preserve"> в человеческий мозг, </w:t>
      </w:r>
      <w:r>
        <w:rPr>
          <w:sz w:val="28"/>
          <w:szCs w:val="28"/>
        </w:rPr>
        <w:t xml:space="preserve">что </w:t>
      </w:r>
      <w:r w:rsidRPr="00B10EB6">
        <w:rPr>
          <w:sz w:val="28"/>
          <w:szCs w:val="28"/>
        </w:rPr>
        <w:t>многократно увеличи</w:t>
      </w:r>
      <w:r>
        <w:rPr>
          <w:sz w:val="28"/>
          <w:szCs w:val="28"/>
        </w:rPr>
        <w:t>т</w:t>
      </w:r>
      <w:r w:rsidRPr="00B10EB6">
        <w:rPr>
          <w:sz w:val="28"/>
          <w:szCs w:val="28"/>
        </w:rPr>
        <w:t xml:space="preserve"> знания человека и скорость его мышления. </w:t>
      </w:r>
    </w:p>
    <w:p w:rsidR="00B64AFF" w:rsidRPr="0045081D" w:rsidRDefault="00B64AFF" w:rsidP="00B64AFF">
      <w:pPr>
        <w:ind w:firstLine="708"/>
        <w:jc w:val="both"/>
        <w:rPr>
          <w:sz w:val="28"/>
          <w:szCs w:val="28"/>
        </w:rPr>
      </w:pPr>
      <w:r w:rsidRPr="00B10EB6">
        <w:rPr>
          <w:sz w:val="28"/>
          <w:szCs w:val="28"/>
        </w:rPr>
        <w:t>Эти прогнозы</w:t>
      </w:r>
      <w:r>
        <w:rPr>
          <w:sz w:val="28"/>
          <w:szCs w:val="28"/>
        </w:rPr>
        <w:t xml:space="preserve"> развития медицины</w:t>
      </w:r>
      <w:r w:rsidRPr="00B10EB6">
        <w:rPr>
          <w:sz w:val="28"/>
          <w:szCs w:val="28"/>
        </w:rPr>
        <w:t xml:space="preserve">, включая потенциал достижения личного бессмертия, стали одним из главных факторов появления нового философского течения - </w:t>
      </w:r>
      <w:hyperlink r:id="rId10" w:tgtFrame="_blank" w:history="1">
        <w:proofErr w:type="spellStart"/>
        <w:r w:rsidRPr="00B10EB6">
          <w:rPr>
            <w:rStyle w:val="a3"/>
            <w:sz w:val="28"/>
            <w:szCs w:val="28"/>
          </w:rPr>
          <w:t>трансгуманизма</w:t>
        </w:r>
        <w:proofErr w:type="spellEnd"/>
      </w:hyperlink>
      <w:r w:rsidRPr="00B10EB6">
        <w:rPr>
          <w:sz w:val="28"/>
          <w:szCs w:val="28"/>
        </w:rPr>
        <w:t xml:space="preserve">, согласно которому человеческий вид является не венцом эволюции, а промежуточным звеном. </w:t>
      </w:r>
      <w:r>
        <w:rPr>
          <w:sz w:val="28"/>
          <w:szCs w:val="28"/>
        </w:rPr>
        <w:t xml:space="preserve"> </w:t>
      </w:r>
      <w:r w:rsidRPr="00945F6B">
        <w:rPr>
          <w:sz w:val="28"/>
          <w:szCs w:val="28"/>
        </w:rPr>
        <w:t xml:space="preserve">И хотя </w:t>
      </w:r>
      <w:proofErr w:type="spellStart"/>
      <w:r w:rsidRPr="00945F6B">
        <w:rPr>
          <w:sz w:val="28"/>
          <w:szCs w:val="28"/>
        </w:rPr>
        <w:t>нанотехнологии</w:t>
      </w:r>
      <w:proofErr w:type="spellEnd"/>
      <w:r w:rsidRPr="00945F6B">
        <w:rPr>
          <w:sz w:val="28"/>
          <w:szCs w:val="28"/>
        </w:rPr>
        <w:t xml:space="preserve"> </w:t>
      </w:r>
      <w:r w:rsidRPr="00B10EB6">
        <w:rPr>
          <w:sz w:val="28"/>
          <w:szCs w:val="28"/>
        </w:rPr>
        <w:t>м</w:t>
      </w:r>
      <w:r w:rsidRPr="00945F6B">
        <w:rPr>
          <w:sz w:val="28"/>
          <w:szCs w:val="28"/>
        </w:rPr>
        <w:t xml:space="preserve">огут серьезно способствовать улучшению жизни людей и решению многих проблем развивающегося мира, очевидно, что при </w:t>
      </w:r>
      <w:r>
        <w:rPr>
          <w:sz w:val="28"/>
          <w:szCs w:val="28"/>
        </w:rPr>
        <w:t xml:space="preserve">их внедрении </w:t>
      </w:r>
      <w:r w:rsidRPr="00945F6B">
        <w:rPr>
          <w:sz w:val="28"/>
          <w:szCs w:val="28"/>
        </w:rPr>
        <w:t xml:space="preserve">необходим строгий этический </w:t>
      </w:r>
      <w:r>
        <w:rPr>
          <w:sz w:val="28"/>
          <w:szCs w:val="28"/>
        </w:rPr>
        <w:t>подход</w:t>
      </w:r>
      <w:r w:rsidRPr="00945F6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45081D">
        <w:rPr>
          <w:sz w:val="28"/>
          <w:szCs w:val="28"/>
        </w:rPr>
        <w:t xml:space="preserve">отенциальная возможность создания подобного рода технических средств многократно увеличивает степень социального риска относительно разрыва существующих социокультурных традиций. Инициатива внедрения </w:t>
      </w:r>
      <w:proofErr w:type="spellStart"/>
      <w:r w:rsidRPr="0045081D">
        <w:rPr>
          <w:sz w:val="28"/>
          <w:szCs w:val="28"/>
        </w:rPr>
        <w:t>нанотехнологий</w:t>
      </w:r>
      <w:proofErr w:type="spellEnd"/>
      <w:r w:rsidRPr="0045081D">
        <w:rPr>
          <w:sz w:val="28"/>
          <w:szCs w:val="28"/>
        </w:rPr>
        <w:t xml:space="preserve"> в клиническую практику, может привести к разрушению этического и культурного фундамента современной цивилизации и завершиться утратой человечеством собственной генетической идентичности,  распадом  на несколько самостоятельно эволюционирующих видов.  Однако</w:t>
      </w:r>
      <w:proofErr w:type="gramStart"/>
      <w:r w:rsidRPr="0045081D">
        <w:rPr>
          <w:sz w:val="28"/>
          <w:szCs w:val="28"/>
        </w:rPr>
        <w:t>,</w:t>
      </w:r>
      <w:proofErr w:type="gramEnd"/>
      <w:r w:rsidRPr="0045081D">
        <w:rPr>
          <w:sz w:val="28"/>
          <w:szCs w:val="28"/>
        </w:rPr>
        <w:t xml:space="preserve"> пути развития зависят от нравственного выбора. Будущее человека и будущее мира, в котором он живет, все больше зависит от него самого, но </w:t>
      </w:r>
      <w:proofErr w:type="gramStart"/>
      <w:r w:rsidRPr="0045081D">
        <w:rPr>
          <w:sz w:val="28"/>
          <w:szCs w:val="28"/>
        </w:rPr>
        <w:t>по прежнему</w:t>
      </w:r>
      <w:proofErr w:type="gramEnd"/>
      <w:r w:rsidRPr="0045081D">
        <w:rPr>
          <w:sz w:val="28"/>
          <w:szCs w:val="28"/>
        </w:rPr>
        <w:t xml:space="preserve"> открыто и по прежнему непредсказуемо.</w:t>
      </w:r>
    </w:p>
    <w:p w:rsidR="00A77FC2" w:rsidRDefault="00A77FC2">
      <w:bookmarkStart w:id="0" w:name="_GoBack"/>
      <w:bookmarkEnd w:id="0"/>
    </w:p>
    <w:sectPr w:rsidR="00A77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72"/>
    <w:rsid w:val="00536F72"/>
    <w:rsid w:val="00A77FC2"/>
    <w:rsid w:val="00B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A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C%D0%B8%D0%BD%D0%BE%D0%BA%D0%B8%D1%81%D0%BB%D0%BE%D1%82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B%D1%8E%D0%BA%D0%BE%D0%B7%D0%B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0%D0%BF%D0%B8%D0%BB%D0%BB%D1%8F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hatis.techtarget.com/definition/nanorobot" TargetMode="External"/><Relationship Id="rId10" Type="http://schemas.openxmlformats.org/officeDocument/2006/relationships/hyperlink" Target="http://ru.wikipedia.org/wiki/%D0%A2%D1%80%D0%B0%D0%BD%D1%81%D0%B3%D1%83%D0%BC%D0%B0%D0%BD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C%D0%BF%D0%BB%D0%B0%D0%BD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3701</Words>
  <Characters>2110</Characters>
  <Application>Microsoft Office Word</Application>
  <DocSecurity>0</DocSecurity>
  <Lines>17</Lines>
  <Paragraphs>11</Paragraphs>
  <ScaleCrop>false</ScaleCrop>
  <Company>Krokoz™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2017-06-22T10:36:00Z</dcterms:created>
  <dcterms:modified xsi:type="dcterms:W3CDTF">2017-06-22T10:37:00Z</dcterms:modified>
</cp:coreProperties>
</file>