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3E4" w:rsidRDefault="002343E4" w:rsidP="002343E4">
      <w:pPr>
        <w:spacing w:line="243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5" w:lineRule="auto"/>
        <w:ind w:left="920" w:right="800"/>
        <w:jc w:val="center"/>
        <w:rPr>
          <w:rFonts w:ascii="Arial" w:eastAsia="Arial" w:hAnsi="Arial"/>
          <w:b/>
          <w:sz w:val="18"/>
        </w:rPr>
      </w:pPr>
      <w:proofErr w:type="spellStart"/>
      <w:r>
        <w:rPr>
          <w:rFonts w:ascii="Arial" w:eastAsia="Arial" w:hAnsi="Arial"/>
          <w:b/>
          <w:sz w:val="18"/>
        </w:rPr>
        <w:t>Міністерство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освіти</w:t>
      </w:r>
      <w:proofErr w:type="spellEnd"/>
      <w:r>
        <w:rPr>
          <w:rFonts w:ascii="Arial" w:eastAsia="Arial" w:hAnsi="Arial"/>
          <w:b/>
          <w:sz w:val="18"/>
        </w:rPr>
        <w:t xml:space="preserve"> і науки </w:t>
      </w:r>
      <w:proofErr w:type="spellStart"/>
      <w:r>
        <w:rPr>
          <w:rFonts w:ascii="Arial" w:eastAsia="Arial" w:hAnsi="Arial"/>
          <w:b/>
          <w:sz w:val="18"/>
        </w:rPr>
        <w:t>України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Міністерство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охорони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здоров’я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України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Полтавський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національний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педагогічний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університет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імені</w:t>
      </w:r>
      <w:proofErr w:type="spellEnd"/>
      <w:r>
        <w:rPr>
          <w:rFonts w:ascii="Arial" w:eastAsia="Arial" w:hAnsi="Arial"/>
          <w:b/>
          <w:sz w:val="18"/>
        </w:rPr>
        <w:t xml:space="preserve"> В.Г. Короленка </w:t>
      </w:r>
      <w:proofErr w:type="spellStart"/>
      <w:r>
        <w:rPr>
          <w:rFonts w:ascii="Arial" w:eastAsia="Arial" w:hAnsi="Arial"/>
          <w:b/>
          <w:sz w:val="18"/>
        </w:rPr>
        <w:t>Київський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національний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університет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імені</w:t>
      </w:r>
      <w:proofErr w:type="spellEnd"/>
      <w:r>
        <w:rPr>
          <w:rFonts w:ascii="Arial" w:eastAsia="Arial" w:hAnsi="Arial"/>
          <w:b/>
          <w:sz w:val="18"/>
        </w:rPr>
        <w:t xml:space="preserve"> Тараса </w:t>
      </w:r>
      <w:proofErr w:type="spellStart"/>
      <w:r>
        <w:rPr>
          <w:rFonts w:ascii="Arial" w:eastAsia="Arial" w:hAnsi="Arial"/>
          <w:b/>
          <w:sz w:val="18"/>
        </w:rPr>
        <w:t>Шевченка</w:t>
      </w:r>
      <w:proofErr w:type="spellEnd"/>
    </w:p>
    <w:p w:rsidR="002343E4" w:rsidRDefault="002343E4" w:rsidP="002343E4">
      <w:pPr>
        <w:spacing w:line="14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5" w:lineRule="auto"/>
        <w:ind w:left="1060" w:right="920"/>
        <w:jc w:val="center"/>
        <w:rPr>
          <w:rFonts w:ascii="Arial" w:eastAsia="Arial" w:hAnsi="Arial"/>
          <w:b/>
          <w:sz w:val="18"/>
        </w:rPr>
      </w:pPr>
      <w:proofErr w:type="spellStart"/>
      <w:r>
        <w:rPr>
          <w:rFonts w:ascii="Arial" w:eastAsia="Arial" w:hAnsi="Arial"/>
          <w:b/>
          <w:sz w:val="18"/>
        </w:rPr>
        <w:t>Національний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медичний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університет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імені</w:t>
      </w:r>
      <w:proofErr w:type="spellEnd"/>
      <w:r>
        <w:rPr>
          <w:rFonts w:ascii="Arial" w:eastAsia="Arial" w:hAnsi="Arial"/>
          <w:b/>
          <w:sz w:val="18"/>
        </w:rPr>
        <w:t xml:space="preserve"> О.О. </w:t>
      </w:r>
      <w:proofErr w:type="spellStart"/>
      <w:r>
        <w:rPr>
          <w:rFonts w:ascii="Arial" w:eastAsia="Arial" w:hAnsi="Arial"/>
          <w:b/>
          <w:sz w:val="18"/>
        </w:rPr>
        <w:t>Богомольця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Вищий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державний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навчальний</w:t>
      </w:r>
      <w:proofErr w:type="spellEnd"/>
      <w:r>
        <w:rPr>
          <w:rFonts w:ascii="Arial" w:eastAsia="Arial" w:hAnsi="Arial"/>
          <w:b/>
          <w:sz w:val="18"/>
        </w:rPr>
        <w:t xml:space="preserve"> заклад </w:t>
      </w:r>
      <w:proofErr w:type="spellStart"/>
      <w:r>
        <w:rPr>
          <w:rFonts w:ascii="Arial" w:eastAsia="Arial" w:hAnsi="Arial"/>
          <w:b/>
          <w:sz w:val="18"/>
        </w:rPr>
        <w:t>України</w:t>
      </w:r>
      <w:proofErr w:type="spellEnd"/>
      <w:r>
        <w:rPr>
          <w:rFonts w:ascii="Arial" w:eastAsia="Arial" w:hAnsi="Arial"/>
          <w:b/>
          <w:sz w:val="18"/>
        </w:rPr>
        <w:t xml:space="preserve"> «</w:t>
      </w:r>
      <w:proofErr w:type="spellStart"/>
      <w:r>
        <w:rPr>
          <w:rFonts w:ascii="Arial" w:eastAsia="Arial" w:hAnsi="Arial"/>
          <w:b/>
          <w:sz w:val="18"/>
        </w:rPr>
        <w:t>Українська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медична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стоматологічна</w:t>
      </w:r>
      <w:proofErr w:type="spellEnd"/>
      <w:r>
        <w:rPr>
          <w:rFonts w:ascii="Arial" w:eastAsia="Arial" w:hAnsi="Arial"/>
          <w:b/>
          <w:sz w:val="18"/>
        </w:rPr>
        <w:t xml:space="preserve"> </w:t>
      </w:r>
      <w:proofErr w:type="spellStart"/>
      <w:r>
        <w:rPr>
          <w:rFonts w:ascii="Arial" w:eastAsia="Arial" w:hAnsi="Arial"/>
          <w:b/>
          <w:sz w:val="18"/>
        </w:rPr>
        <w:t>академія</w:t>
      </w:r>
      <w:proofErr w:type="spellEnd"/>
      <w:r>
        <w:rPr>
          <w:rFonts w:ascii="Arial" w:eastAsia="Arial" w:hAnsi="Arial"/>
          <w:b/>
          <w:sz w:val="18"/>
        </w:rPr>
        <w:t>»</w:t>
      </w:r>
    </w:p>
    <w:p w:rsidR="002343E4" w:rsidRDefault="002343E4" w:rsidP="002343E4">
      <w:pPr>
        <w:spacing w:line="3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0" w:lineRule="atLeast"/>
        <w:ind w:left="1620"/>
        <w:rPr>
          <w:rFonts w:ascii="Arial" w:eastAsia="Arial" w:hAnsi="Arial"/>
          <w:b/>
          <w:sz w:val="18"/>
          <w:lang w:val="en-US"/>
        </w:rPr>
      </w:pPr>
      <w:r>
        <w:rPr>
          <w:rFonts w:ascii="Arial" w:eastAsia="Arial" w:hAnsi="Arial"/>
          <w:b/>
          <w:sz w:val="18"/>
          <w:lang w:val="en-US"/>
        </w:rPr>
        <w:t>Pharmaceutical Company’s</w:t>
      </w:r>
    </w:p>
    <w:p w:rsidR="002343E4" w:rsidRDefault="002343E4" w:rsidP="002343E4">
      <w:pPr>
        <w:spacing w:line="237" w:lineRule="auto"/>
        <w:ind w:left="1500"/>
        <w:rPr>
          <w:rFonts w:ascii="Arial" w:eastAsia="Arial" w:hAnsi="Arial"/>
          <w:b/>
          <w:sz w:val="18"/>
          <w:lang w:val="en-US"/>
        </w:rPr>
      </w:pPr>
      <w:r>
        <w:rPr>
          <w:rFonts w:ascii="Arial" w:eastAsia="Arial" w:hAnsi="Arial"/>
          <w:b/>
          <w:sz w:val="18"/>
          <w:lang w:val="en-US"/>
        </w:rPr>
        <w:t>World Medicine (Great Britain,</w:t>
      </w:r>
    </w:p>
    <w:p w:rsidR="002343E4" w:rsidRDefault="002343E4" w:rsidP="002343E4">
      <w:pPr>
        <w:spacing w:line="2" w:lineRule="exact"/>
        <w:rPr>
          <w:rFonts w:ascii="Times New Roman" w:eastAsia="Times New Roman" w:hAnsi="Times New Roman"/>
          <w:lang w:val="en-US"/>
        </w:rPr>
      </w:pPr>
    </w:p>
    <w:p w:rsidR="002343E4" w:rsidRDefault="002343E4" w:rsidP="002343E4">
      <w:pPr>
        <w:spacing w:line="0" w:lineRule="atLeast"/>
        <w:ind w:left="1620"/>
        <w:rPr>
          <w:rFonts w:ascii="Arial" w:eastAsia="Arial" w:hAnsi="Arial"/>
          <w:b/>
          <w:sz w:val="18"/>
          <w:lang w:val="en-US"/>
        </w:rPr>
      </w:pPr>
      <w:r>
        <w:rPr>
          <w:rFonts w:ascii="Arial" w:eastAsia="Arial" w:hAnsi="Arial"/>
          <w:b/>
          <w:sz w:val="18"/>
          <w:lang w:val="en-US"/>
        </w:rPr>
        <w:t>Georgia, Moldova, Belarus)</w:t>
      </w: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2343E4" w:rsidRDefault="002343E4" w:rsidP="002343E4">
      <w:pPr>
        <w:spacing w:line="308" w:lineRule="exact"/>
        <w:rPr>
          <w:rFonts w:ascii="Times New Roman" w:eastAsia="Times New Roman" w:hAnsi="Times New Roman"/>
          <w:lang w:val="en-US"/>
        </w:rPr>
      </w:pPr>
    </w:p>
    <w:p w:rsidR="002343E4" w:rsidRDefault="002343E4" w:rsidP="002343E4">
      <w:pPr>
        <w:spacing w:line="0" w:lineRule="atLeast"/>
        <w:ind w:left="1920"/>
        <w:rPr>
          <w:rFonts w:ascii="Arial" w:eastAsia="Arial" w:hAnsi="Arial"/>
          <w:b/>
          <w:sz w:val="28"/>
          <w:lang w:val="en-US"/>
        </w:rPr>
      </w:pPr>
      <w:r>
        <w:rPr>
          <w:rFonts w:ascii="Arial" w:eastAsia="Arial" w:hAnsi="Arial"/>
          <w:b/>
          <w:sz w:val="28"/>
        </w:rPr>
        <w:t>МАТЕРІАЛИ</w:t>
      </w:r>
    </w:p>
    <w:p w:rsidR="002343E4" w:rsidRDefault="002343E4" w:rsidP="002343E4">
      <w:pPr>
        <w:spacing w:line="239" w:lineRule="exact"/>
        <w:rPr>
          <w:rFonts w:ascii="Times New Roman" w:eastAsia="Times New Roman" w:hAnsi="Times New Roman"/>
          <w:lang w:val="en-US"/>
        </w:rPr>
      </w:pPr>
    </w:p>
    <w:p w:rsidR="002343E4" w:rsidRDefault="002343E4" w:rsidP="002343E4">
      <w:pPr>
        <w:spacing w:line="0" w:lineRule="atLeast"/>
        <w:rPr>
          <w:rFonts w:ascii="Arial" w:eastAsia="Arial" w:hAnsi="Arial"/>
          <w:b/>
          <w:sz w:val="24"/>
          <w:lang w:val="en-US"/>
        </w:rPr>
      </w:pPr>
      <w:proofErr w:type="spellStart"/>
      <w:r>
        <w:rPr>
          <w:rFonts w:ascii="Arial" w:eastAsia="Arial" w:hAnsi="Arial"/>
          <w:b/>
          <w:sz w:val="24"/>
        </w:rPr>
        <w:t>Міжнародної</w:t>
      </w:r>
      <w:proofErr w:type="spellEnd"/>
      <w:r>
        <w:rPr>
          <w:rFonts w:ascii="Arial" w:eastAsia="Arial" w:hAnsi="Arial"/>
          <w:b/>
          <w:sz w:val="24"/>
          <w:lang w:val="en-US"/>
        </w:rPr>
        <w:t xml:space="preserve"> </w:t>
      </w:r>
      <w:proofErr w:type="spellStart"/>
      <w:r>
        <w:rPr>
          <w:rFonts w:ascii="Arial" w:eastAsia="Arial" w:hAnsi="Arial"/>
          <w:b/>
          <w:sz w:val="24"/>
        </w:rPr>
        <w:t>науково</w:t>
      </w:r>
      <w:proofErr w:type="spellEnd"/>
      <w:r>
        <w:rPr>
          <w:rFonts w:ascii="Arial" w:eastAsia="Arial" w:hAnsi="Arial"/>
          <w:b/>
          <w:sz w:val="24"/>
          <w:lang w:val="en-US"/>
        </w:rPr>
        <w:t>-</w:t>
      </w:r>
      <w:proofErr w:type="spellStart"/>
      <w:r>
        <w:rPr>
          <w:rFonts w:ascii="Arial" w:eastAsia="Arial" w:hAnsi="Arial"/>
          <w:b/>
          <w:sz w:val="24"/>
        </w:rPr>
        <w:t>практичної</w:t>
      </w:r>
      <w:proofErr w:type="spellEnd"/>
      <w:r>
        <w:rPr>
          <w:rFonts w:ascii="Arial" w:eastAsia="Arial" w:hAnsi="Arial"/>
          <w:b/>
          <w:sz w:val="24"/>
          <w:lang w:val="en-US"/>
        </w:rPr>
        <w:t xml:space="preserve"> </w:t>
      </w:r>
      <w:proofErr w:type="spellStart"/>
      <w:r>
        <w:rPr>
          <w:rFonts w:ascii="Arial" w:eastAsia="Arial" w:hAnsi="Arial"/>
          <w:b/>
          <w:sz w:val="24"/>
        </w:rPr>
        <w:t>конференції</w:t>
      </w:r>
      <w:proofErr w:type="spellEnd"/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2343E4" w:rsidRDefault="002343E4" w:rsidP="002343E4">
      <w:pPr>
        <w:spacing w:line="296" w:lineRule="exact"/>
        <w:rPr>
          <w:rFonts w:ascii="Times New Roman" w:eastAsia="Times New Roman" w:hAnsi="Times New Roman"/>
          <w:lang w:val="en-US"/>
        </w:rPr>
      </w:pPr>
    </w:p>
    <w:p w:rsidR="002343E4" w:rsidRDefault="002343E4" w:rsidP="002343E4">
      <w:pPr>
        <w:spacing w:line="237" w:lineRule="auto"/>
        <w:ind w:left="180"/>
        <w:rPr>
          <w:rFonts w:ascii="Georgia" w:eastAsia="Georgia" w:hAnsi="Georgia"/>
          <w:b/>
          <w:sz w:val="40"/>
        </w:rPr>
      </w:pPr>
      <w:r>
        <w:rPr>
          <w:rFonts w:ascii="Georgia" w:eastAsia="Georgia" w:hAnsi="Georgia"/>
          <w:b/>
          <w:sz w:val="40"/>
        </w:rPr>
        <w:t>АКТУАЛЬНІ ПИТАННЯ</w:t>
      </w:r>
    </w:p>
    <w:p w:rsidR="002343E4" w:rsidRDefault="002343E4" w:rsidP="002343E4">
      <w:pPr>
        <w:spacing w:line="2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left="80"/>
        <w:rPr>
          <w:rFonts w:ascii="Georgia" w:eastAsia="Georgia" w:hAnsi="Georgia"/>
          <w:b/>
          <w:sz w:val="40"/>
        </w:rPr>
      </w:pPr>
      <w:r>
        <w:rPr>
          <w:rFonts w:ascii="Georgia" w:eastAsia="Georgia" w:hAnsi="Georgia"/>
          <w:b/>
          <w:sz w:val="40"/>
        </w:rPr>
        <w:t>МЕДИЦИНИ І БІОЛОГІЇ</w:t>
      </w:r>
    </w:p>
    <w:p w:rsidR="002343E4" w:rsidRDefault="002343E4" w:rsidP="002343E4">
      <w:pPr>
        <w:spacing w:line="245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0" w:lineRule="atLeast"/>
        <w:ind w:left="1220"/>
        <w:rPr>
          <w:rFonts w:ascii="Georgia" w:eastAsia="Georgia" w:hAnsi="Georgia"/>
          <w:sz w:val="24"/>
        </w:rPr>
      </w:pPr>
      <w:r>
        <w:rPr>
          <w:rFonts w:ascii="Georgia" w:eastAsia="Georgia" w:hAnsi="Georgia"/>
          <w:sz w:val="24"/>
        </w:rPr>
        <w:t>(з 30.05. до 1.06.2017 року)</w:t>
      </w: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397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left="206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Полтава-2017</w:t>
      </w:r>
    </w:p>
    <w:p w:rsidR="002343E4" w:rsidRDefault="002343E4" w:rsidP="002343E4">
      <w:pPr>
        <w:spacing w:line="237" w:lineRule="auto"/>
        <w:rPr>
          <w:rFonts w:ascii="Arial" w:eastAsia="Arial" w:hAnsi="Arial"/>
          <w:b/>
        </w:rPr>
        <w:sectPr w:rsidR="002343E4">
          <w:pgSz w:w="8400" w:h="11906"/>
          <w:pgMar w:top="1440" w:right="1240" w:bottom="968" w:left="1680" w:header="0" w:footer="0" w:gutter="0"/>
          <w:cols w:space="720"/>
        </w:sect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  <w:bookmarkStart w:id="0" w:name="_GoBack"/>
      <w:bookmarkEnd w:id="0"/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1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left="480"/>
        <w:rPr>
          <w:rFonts w:ascii="Verdana" w:eastAsia="Verdana" w:hAnsi="Verdana"/>
          <w:b/>
          <w:sz w:val="16"/>
        </w:rPr>
      </w:pPr>
      <w:r>
        <w:rPr>
          <w:rFonts w:ascii="Verdana" w:eastAsia="Verdana" w:hAnsi="Verdana"/>
          <w:b/>
          <w:sz w:val="16"/>
        </w:rPr>
        <w:t xml:space="preserve">ВИЗНАЧЕННЯ </w:t>
      </w:r>
      <w:proofErr w:type="gramStart"/>
      <w:r>
        <w:rPr>
          <w:rFonts w:ascii="Verdana" w:eastAsia="Verdana" w:hAnsi="Verdana"/>
          <w:b/>
          <w:sz w:val="16"/>
        </w:rPr>
        <w:t>Р</w:t>
      </w:r>
      <w:proofErr w:type="gramEnd"/>
      <w:r>
        <w:rPr>
          <w:rFonts w:ascii="Verdana" w:eastAsia="Verdana" w:hAnsi="Verdana"/>
          <w:b/>
          <w:sz w:val="16"/>
        </w:rPr>
        <w:t>ІВНЯ СОМАТИЧНОГО ЗДОРОВ’Я СЕРЕД</w:t>
      </w:r>
    </w:p>
    <w:p w:rsidR="002343E4" w:rsidRDefault="002343E4" w:rsidP="002343E4">
      <w:pPr>
        <w:spacing w:line="58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left="2040"/>
        <w:rPr>
          <w:rFonts w:ascii="Verdana" w:eastAsia="Verdana" w:hAnsi="Verdana"/>
          <w:b/>
          <w:sz w:val="16"/>
        </w:rPr>
      </w:pPr>
      <w:r>
        <w:rPr>
          <w:rFonts w:ascii="Verdana" w:eastAsia="Verdana" w:hAnsi="Verdana"/>
          <w:b/>
          <w:sz w:val="16"/>
        </w:rPr>
        <w:t>СТУДЕНТІВ-МЕДИКІВ.</w:t>
      </w:r>
    </w:p>
    <w:p w:rsidR="002343E4" w:rsidRDefault="002343E4" w:rsidP="002343E4">
      <w:pPr>
        <w:spacing w:line="54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left="2320" w:firstLine="1736"/>
        <w:rPr>
          <w:rFonts w:ascii="Verdana" w:eastAsia="Verdana" w:hAnsi="Verdana"/>
          <w:i/>
          <w:sz w:val="15"/>
        </w:rPr>
      </w:pPr>
      <w:r>
        <w:rPr>
          <w:rFonts w:ascii="Verdana" w:eastAsia="Verdana" w:hAnsi="Verdana"/>
          <w:i/>
          <w:sz w:val="15"/>
        </w:rPr>
        <w:t xml:space="preserve">Лукавенко О.Г., </w:t>
      </w:r>
      <w:proofErr w:type="spellStart"/>
      <w:proofErr w:type="gramStart"/>
      <w:r>
        <w:rPr>
          <w:rFonts w:ascii="Verdana" w:eastAsia="Verdana" w:hAnsi="Verdana"/>
          <w:i/>
          <w:sz w:val="15"/>
        </w:rPr>
        <w:t>П</w:t>
      </w:r>
      <w:proofErr w:type="gramEnd"/>
      <w:r>
        <w:rPr>
          <w:rFonts w:ascii="Verdana" w:eastAsia="Verdana" w:hAnsi="Verdana"/>
          <w:i/>
          <w:sz w:val="15"/>
        </w:rPr>
        <w:t>ітель</w:t>
      </w:r>
      <w:proofErr w:type="spellEnd"/>
      <w:r>
        <w:rPr>
          <w:rFonts w:ascii="Verdana" w:eastAsia="Verdana" w:hAnsi="Verdana"/>
          <w:i/>
          <w:sz w:val="15"/>
        </w:rPr>
        <w:t xml:space="preserve"> А.В. </w:t>
      </w:r>
      <w:proofErr w:type="spellStart"/>
      <w:r>
        <w:rPr>
          <w:rFonts w:ascii="Verdana" w:eastAsia="Verdana" w:hAnsi="Verdana"/>
          <w:i/>
          <w:sz w:val="15"/>
        </w:rPr>
        <w:t>Харківський</w:t>
      </w:r>
      <w:proofErr w:type="spellEnd"/>
      <w:r>
        <w:rPr>
          <w:rFonts w:ascii="Verdana" w:eastAsia="Verdana" w:hAnsi="Verdana"/>
          <w:i/>
          <w:sz w:val="15"/>
        </w:rPr>
        <w:t xml:space="preserve"> </w:t>
      </w:r>
      <w:proofErr w:type="spellStart"/>
      <w:r>
        <w:rPr>
          <w:rFonts w:ascii="Verdana" w:eastAsia="Verdana" w:hAnsi="Verdana"/>
          <w:i/>
          <w:sz w:val="15"/>
        </w:rPr>
        <w:t>національний</w:t>
      </w:r>
      <w:proofErr w:type="spellEnd"/>
      <w:r>
        <w:rPr>
          <w:rFonts w:ascii="Verdana" w:eastAsia="Verdana" w:hAnsi="Verdana"/>
          <w:i/>
          <w:sz w:val="15"/>
        </w:rPr>
        <w:t xml:space="preserve"> </w:t>
      </w:r>
      <w:proofErr w:type="spellStart"/>
      <w:r>
        <w:rPr>
          <w:rFonts w:ascii="Verdana" w:eastAsia="Verdana" w:hAnsi="Verdana"/>
          <w:i/>
          <w:sz w:val="15"/>
        </w:rPr>
        <w:t>медичний</w:t>
      </w:r>
      <w:proofErr w:type="spellEnd"/>
      <w:r>
        <w:rPr>
          <w:rFonts w:ascii="Verdana" w:eastAsia="Verdana" w:hAnsi="Verdana"/>
          <w:i/>
          <w:sz w:val="15"/>
        </w:rPr>
        <w:t xml:space="preserve"> </w:t>
      </w:r>
      <w:proofErr w:type="spellStart"/>
      <w:r>
        <w:rPr>
          <w:rFonts w:ascii="Verdana" w:eastAsia="Verdana" w:hAnsi="Verdana"/>
          <w:i/>
          <w:sz w:val="15"/>
        </w:rPr>
        <w:t>університет</w:t>
      </w:r>
      <w:proofErr w:type="spellEnd"/>
      <w:r>
        <w:rPr>
          <w:rFonts w:ascii="Verdana" w:eastAsia="Verdana" w:hAnsi="Verdana"/>
          <w:i/>
          <w:sz w:val="15"/>
        </w:rPr>
        <w:t>.</w:t>
      </w:r>
    </w:p>
    <w:p w:rsidR="002343E4" w:rsidRDefault="002343E4" w:rsidP="002343E4">
      <w:pPr>
        <w:spacing w:line="126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firstLine="567"/>
        <w:jc w:val="both"/>
        <w:rPr>
          <w:rFonts w:ascii="Verdana" w:eastAsia="Verdana" w:hAnsi="Verdana"/>
          <w:sz w:val="16"/>
        </w:rPr>
      </w:pPr>
      <w:proofErr w:type="spellStart"/>
      <w:r>
        <w:rPr>
          <w:rFonts w:ascii="Verdana" w:eastAsia="Verdana" w:hAnsi="Verdana"/>
          <w:sz w:val="16"/>
        </w:rPr>
        <w:t>Студенти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вищих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навчальних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закладів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медичного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proofErr w:type="gramStart"/>
      <w:r>
        <w:rPr>
          <w:rFonts w:ascii="Verdana" w:eastAsia="Verdana" w:hAnsi="Verdana"/>
          <w:sz w:val="16"/>
        </w:rPr>
        <w:t>проф</w:t>
      </w:r>
      <w:proofErr w:type="gramEnd"/>
      <w:r>
        <w:rPr>
          <w:rFonts w:ascii="Verdana" w:eastAsia="Verdana" w:hAnsi="Verdana"/>
          <w:sz w:val="16"/>
        </w:rPr>
        <w:t>ілю</w:t>
      </w:r>
      <w:proofErr w:type="spellEnd"/>
      <w:r>
        <w:rPr>
          <w:rFonts w:ascii="Verdana" w:eastAsia="Verdana" w:hAnsi="Verdana"/>
          <w:sz w:val="16"/>
        </w:rPr>
        <w:t xml:space="preserve"> — </w:t>
      </w:r>
      <w:proofErr w:type="spellStart"/>
      <w:r>
        <w:rPr>
          <w:rFonts w:ascii="Verdana" w:eastAsia="Verdana" w:hAnsi="Verdana"/>
          <w:sz w:val="16"/>
        </w:rPr>
        <w:t>це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найбільш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уразливий</w:t>
      </w:r>
      <w:proofErr w:type="spellEnd"/>
      <w:r>
        <w:rPr>
          <w:rFonts w:ascii="Verdana" w:eastAsia="Verdana" w:hAnsi="Verdana"/>
          <w:sz w:val="16"/>
        </w:rPr>
        <w:t xml:space="preserve"> контингент </w:t>
      </w:r>
      <w:proofErr w:type="spellStart"/>
      <w:r>
        <w:rPr>
          <w:rFonts w:ascii="Verdana" w:eastAsia="Verdana" w:hAnsi="Verdana"/>
          <w:sz w:val="16"/>
        </w:rPr>
        <w:t>серед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учнівський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молоді</w:t>
      </w:r>
      <w:proofErr w:type="spellEnd"/>
      <w:r>
        <w:rPr>
          <w:rFonts w:ascii="Verdana" w:eastAsia="Verdana" w:hAnsi="Verdana"/>
          <w:sz w:val="16"/>
        </w:rPr>
        <w:t xml:space="preserve"> тому, </w:t>
      </w:r>
      <w:proofErr w:type="spellStart"/>
      <w:r>
        <w:rPr>
          <w:rFonts w:ascii="Verdana" w:eastAsia="Verdana" w:hAnsi="Verdana"/>
          <w:sz w:val="16"/>
        </w:rPr>
        <w:t>що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майбу-тні</w:t>
      </w:r>
      <w:proofErr w:type="spellEnd"/>
      <w:r>
        <w:rPr>
          <w:rFonts w:ascii="Verdana" w:eastAsia="Verdana" w:hAnsi="Verdana"/>
          <w:sz w:val="16"/>
        </w:rPr>
        <w:t xml:space="preserve"> медики </w:t>
      </w:r>
      <w:proofErr w:type="spellStart"/>
      <w:r>
        <w:rPr>
          <w:rFonts w:ascii="Verdana" w:eastAsia="Verdana" w:hAnsi="Verdana"/>
          <w:sz w:val="16"/>
        </w:rPr>
        <w:t>повинні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освоїти</w:t>
      </w:r>
      <w:proofErr w:type="spellEnd"/>
      <w:r>
        <w:rPr>
          <w:rFonts w:ascii="Verdana" w:eastAsia="Verdana" w:hAnsi="Verdana"/>
          <w:sz w:val="16"/>
        </w:rPr>
        <w:t xml:space="preserve"> великий </w:t>
      </w:r>
      <w:proofErr w:type="spellStart"/>
      <w:r>
        <w:rPr>
          <w:rFonts w:ascii="Verdana" w:eastAsia="Verdana" w:hAnsi="Verdana"/>
          <w:sz w:val="16"/>
        </w:rPr>
        <w:t>обсяг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знань</w:t>
      </w:r>
      <w:proofErr w:type="spellEnd"/>
      <w:r>
        <w:rPr>
          <w:rFonts w:ascii="Verdana" w:eastAsia="Verdana" w:hAnsi="Verdana"/>
          <w:sz w:val="16"/>
        </w:rPr>
        <w:t xml:space="preserve"> з </w:t>
      </w:r>
      <w:proofErr w:type="spellStart"/>
      <w:r>
        <w:rPr>
          <w:rFonts w:ascii="Verdana" w:eastAsia="Verdana" w:hAnsi="Verdana"/>
          <w:sz w:val="16"/>
        </w:rPr>
        <w:t>природничих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медич</w:t>
      </w:r>
      <w:proofErr w:type="spellEnd"/>
      <w:r>
        <w:rPr>
          <w:rFonts w:ascii="Verdana" w:eastAsia="Verdana" w:hAnsi="Verdana"/>
          <w:sz w:val="16"/>
        </w:rPr>
        <w:t xml:space="preserve">-них та </w:t>
      </w:r>
      <w:proofErr w:type="spellStart"/>
      <w:r>
        <w:rPr>
          <w:rFonts w:ascii="Verdana" w:eastAsia="Verdana" w:hAnsi="Verdana"/>
          <w:sz w:val="16"/>
        </w:rPr>
        <w:t>інших</w:t>
      </w:r>
      <w:proofErr w:type="spellEnd"/>
      <w:r>
        <w:rPr>
          <w:rFonts w:ascii="Verdana" w:eastAsia="Verdana" w:hAnsi="Verdana"/>
          <w:sz w:val="16"/>
        </w:rPr>
        <w:t xml:space="preserve"> наук.</w:t>
      </w:r>
    </w:p>
    <w:p w:rsidR="002343E4" w:rsidRDefault="002343E4" w:rsidP="002343E4">
      <w:pPr>
        <w:spacing w:line="3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right="20" w:firstLine="567"/>
        <w:jc w:val="both"/>
        <w:rPr>
          <w:rFonts w:ascii="Verdana" w:eastAsia="Verdana" w:hAnsi="Verdana"/>
          <w:sz w:val="16"/>
        </w:rPr>
      </w:pPr>
      <w:proofErr w:type="spellStart"/>
      <w:r>
        <w:rPr>
          <w:rFonts w:ascii="Verdana" w:eastAsia="Verdana" w:hAnsi="Verdana"/>
          <w:sz w:val="16"/>
        </w:rPr>
        <w:t>Це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змушує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багато</w:t>
      </w:r>
      <w:proofErr w:type="spellEnd"/>
      <w:r>
        <w:rPr>
          <w:rFonts w:ascii="Verdana" w:eastAsia="Verdana" w:hAnsi="Verdana"/>
          <w:sz w:val="16"/>
        </w:rPr>
        <w:t xml:space="preserve"> часу </w:t>
      </w:r>
      <w:proofErr w:type="spellStart"/>
      <w:r>
        <w:rPr>
          <w:rFonts w:ascii="Verdana" w:eastAsia="Verdana" w:hAnsi="Verdana"/>
          <w:sz w:val="16"/>
        </w:rPr>
        <w:t>витрачати</w:t>
      </w:r>
      <w:proofErr w:type="spellEnd"/>
      <w:r>
        <w:rPr>
          <w:rFonts w:ascii="Verdana" w:eastAsia="Verdana" w:hAnsi="Verdana"/>
          <w:sz w:val="16"/>
        </w:rPr>
        <w:t xml:space="preserve"> на </w:t>
      </w:r>
      <w:proofErr w:type="spellStart"/>
      <w:r>
        <w:rPr>
          <w:rFonts w:ascii="Verdana" w:eastAsia="Verdana" w:hAnsi="Verdana"/>
          <w:sz w:val="16"/>
        </w:rPr>
        <w:t>навчальну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діяль-ність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працювати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сидячи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gramStart"/>
      <w:r>
        <w:rPr>
          <w:rFonts w:ascii="Verdana" w:eastAsia="Verdana" w:hAnsi="Verdana"/>
          <w:sz w:val="16"/>
        </w:rPr>
        <w:t>в</w:t>
      </w:r>
      <w:proofErr w:type="gram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бібліотеці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чи</w:t>
      </w:r>
      <w:proofErr w:type="spellEnd"/>
      <w:r>
        <w:rPr>
          <w:rFonts w:ascii="Verdana" w:eastAsia="Verdana" w:hAnsi="Verdana"/>
          <w:sz w:val="16"/>
        </w:rPr>
        <w:t xml:space="preserve"> за </w:t>
      </w:r>
      <w:proofErr w:type="spellStart"/>
      <w:r>
        <w:rPr>
          <w:rFonts w:ascii="Verdana" w:eastAsia="Verdana" w:hAnsi="Verdana"/>
          <w:sz w:val="16"/>
        </w:rPr>
        <w:t>комп’ютером</w:t>
      </w:r>
      <w:proofErr w:type="spellEnd"/>
      <w:r>
        <w:rPr>
          <w:rFonts w:ascii="Verdana" w:eastAsia="Verdana" w:hAnsi="Verdana"/>
          <w:sz w:val="16"/>
        </w:rPr>
        <w:t>.</w:t>
      </w:r>
    </w:p>
    <w:p w:rsidR="002343E4" w:rsidRDefault="002343E4" w:rsidP="002343E4">
      <w:pPr>
        <w:spacing w:line="2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0" w:lineRule="atLeast"/>
        <w:ind w:right="20" w:firstLine="567"/>
        <w:jc w:val="both"/>
        <w:rPr>
          <w:rFonts w:ascii="Verdana" w:eastAsia="Verdana" w:hAnsi="Verdana"/>
          <w:sz w:val="16"/>
        </w:rPr>
      </w:pPr>
      <w:proofErr w:type="spellStart"/>
      <w:proofErr w:type="gramStart"/>
      <w:r>
        <w:rPr>
          <w:rFonts w:ascii="Verdana" w:eastAsia="Verdana" w:hAnsi="Verdana"/>
          <w:sz w:val="16"/>
        </w:rPr>
        <w:t>Реальний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обсяг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фізичної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активності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не </w:t>
      </w:r>
      <w:proofErr w:type="spellStart"/>
      <w:r>
        <w:rPr>
          <w:rFonts w:ascii="Verdana" w:eastAsia="Verdana" w:hAnsi="Verdana"/>
          <w:sz w:val="16"/>
        </w:rPr>
        <w:t>відповідає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біоло-гічним</w:t>
      </w:r>
      <w:proofErr w:type="spellEnd"/>
      <w:r>
        <w:rPr>
          <w:rFonts w:ascii="Verdana" w:eastAsia="Verdana" w:hAnsi="Verdana"/>
          <w:sz w:val="16"/>
        </w:rPr>
        <w:t xml:space="preserve"> нормам, </w:t>
      </w:r>
      <w:proofErr w:type="spellStart"/>
      <w:r>
        <w:rPr>
          <w:rFonts w:ascii="Verdana" w:eastAsia="Verdana" w:hAnsi="Verdana"/>
          <w:sz w:val="16"/>
        </w:rPr>
        <w:t>необхідним</w:t>
      </w:r>
      <w:proofErr w:type="spellEnd"/>
      <w:r>
        <w:rPr>
          <w:rFonts w:ascii="Verdana" w:eastAsia="Verdana" w:hAnsi="Verdana"/>
          <w:sz w:val="16"/>
        </w:rPr>
        <w:t xml:space="preserve"> для </w:t>
      </w:r>
      <w:proofErr w:type="spellStart"/>
      <w:r>
        <w:rPr>
          <w:rFonts w:ascii="Verdana" w:eastAsia="Verdana" w:hAnsi="Verdana"/>
          <w:sz w:val="16"/>
        </w:rPr>
        <w:t>повноцінного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розвитку</w:t>
      </w:r>
      <w:proofErr w:type="spellEnd"/>
      <w:r>
        <w:rPr>
          <w:rFonts w:ascii="Verdana" w:eastAsia="Verdana" w:hAnsi="Verdana"/>
          <w:sz w:val="16"/>
        </w:rPr>
        <w:t xml:space="preserve"> молодого </w:t>
      </w:r>
      <w:proofErr w:type="spellStart"/>
      <w:r>
        <w:rPr>
          <w:rFonts w:ascii="Verdana" w:eastAsia="Verdana" w:hAnsi="Verdana"/>
          <w:sz w:val="16"/>
        </w:rPr>
        <w:t>організ-му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що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насамперед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пояснюється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збільшенням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витрат</w:t>
      </w:r>
      <w:proofErr w:type="spellEnd"/>
      <w:r>
        <w:rPr>
          <w:rFonts w:ascii="Verdana" w:eastAsia="Verdana" w:hAnsi="Verdana"/>
          <w:sz w:val="16"/>
        </w:rPr>
        <w:t xml:space="preserve"> часу на </w:t>
      </w:r>
      <w:proofErr w:type="spellStart"/>
      <w:r>
        <w:rPr>
          <w:rFonts w:ascii="Verdana" w:eastAsia="Verdana" w:hAnsi="Verdana"/>
          <w:sz w:val="16"/>
        </w:rPr>
        <w:t>навчальну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діяльність</w:t>
      </w:r>
      <w:proofErr w:type="spellEnd"/>
      <w:r>
        <w:rPr>
          <w:rFonts w:ascii="Verdana" w:eastAsia="Verdana" w:hAnsi="Verdana"/>
          <w:sz w:val="16"/>
        </w:rPr>
        <w:t xml:space="preserve"> у </w:t>
      </w:r>
      <w:proofErr w:type="spellStart"/>
      <w:r>
        <w:rPr>
          <w:rFonts w:ascii="Verdana" w:eastAsia="Verdana" w:hAnsi="Verdana"/>
          <w:sz w:val="16"/>
        </w:rPr>
        <w:t>період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навчання</w:t>
      </w:r>
      <w:proofErr w:type="spellEnd"/>
      <w:r>
        <w:rPr>
          <w:rFonts w:ascii="Verdana" w:eastAsia="Verdana" w:hAnsi="Verdana"/>
          <w:sz w:val="16"/>
        </w:rPr>
        <w:t xml:space="preserve"> в </w:t>
      </w:r>
      <w:proofErr w:type="spellStart"/>
      <w:r>
        <w:rPr>
          <w:rFonts w:ascii="Verdana" w:eastAsia="Verdana" w:hAnsi="Verdana"/>
          <w:sz w:val="16"/>
        </w:rPr>
        <w:t>університеті</w:t>
      </w:r>
      <w:proofErr w:type="spellEnd"/>
      <w:r>
        <w:rPr>
          <w:rFonts w:ascii="Verdana" w:eastAsia="Verdana" w:hAnsi="Verdana"/>
          <w:sz w:val="16"/>
        </w:rPr>
        <w:t>.</w:t>
      </w:r>
      <w:proofErr w:type="gramEnd"/>
    </w:p>
    <w:p w:rsidR="002343E4" w:rsidRDefault="002343E4" w:rsidP="002343E4">
      <w:pPr>
        <w:spacing w:line="2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firstLine="567"/>
        <w:jc w:val="both"/>
        <w:rPr>
          <w:rFonts w:ascii="Verdana" w:eastAsia="Verdana" w:hAnsi="Verdana"/>
          <w:sz w:val="16"/>
        </w:rPr>
      </w:pPr>
      <w:r>
        <w:rPr>
          <w:rFonts w:ascii="Verdana" w:eastAsia="Verdana" w:hAnsi="Verdana"/>
          <w:sz w:val="16"/>
        </w:rPr>
        <w:t xml:space="preserve">На </w:t>
      </w:r>
      <w:proofErr w:type="spellStart"/>
      <w:r>
        <w:rPr>
          <w:rFonts w:ascii="Verdana" w:eastAsia="Verdana" w:hAnsi="Verdana"/>
          <w:sz w:val="16"/>
        </w:rPr>
        <w:t>базі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кафедри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фізичної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реабілітації</w:t>
      </w:r>
      <w:proofErr w:type="spellEnd"/>
      <w:r>
        <w:rPr>
          <w:rFonts w:ascii="Verdana" w:eastAsia="Verdana" w:hAnsi="Verdana"/>
          <w:sz w:val="16"/>
        </w:rPr>
        <w:t xml:space="preserve"> та </w:t>
      </w:r>
      <w:proofErr w:type="spellStart"/>
      <w:r>
        <w:rPr>
          <w:rFonts w:ascii="Verdana" w:eastAsia="Verdana" w:hAnsi="Verdana"/>
          <w:sz w:val="16"/>
        </w:rPr>
        <w:t>спортивної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медицини</w:t>
      </w:r>
      <w:proofErr w:type="spellEnd"/>
      <w:r>
        <w:rPr>
          <w:rFonts w:ascii="Verdana" w:eastAsia="Verdana" w:hAnsi="Verdana"/>
          <w:sz w:val="16"/>
        </w:rPr>
        <w:t xml:space="preserve"> з курсом </w:t>
      </w:r>
      <w:proofErr w:type="spellStart"/>
      <w:r>
        <w:rPr>
          <w:rFonts w:ascii="Verdana" w:eastAsia="Verdana" w:hAnsi="Verdana"/>
          <w:sz w:val="16"/>
        </w:rPr>
        <w:t>фізичного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виховання</w:t>
      </w:r>
      <w:proofErr w:type="spellEnd"/>
      <w:r>
        <w:rPr>
          <w:rFonts w:ascii="Verdana" w:eastAsia="Verdana" w:hAnsi="Verdana"/>
          <w:sz w:val="16"/>
        </w:rPr>
        <w:t xml:space="preserve"> та </w:t>
      </w:r>
      <w:proofErr w:type="spellStart"/>
      <w:r>
        <w:rPr>
          <w:rFonts w:ascii="Verdana" w:eastAsia="Verdana" w:hAnsi="Verdana"/>
          <w:sz w:val="16"/>
        </w:rPr>
        <w:t>здоров’я</w:t>
      </w:r>
      <w:proofErr w:type="spellEnd"/>
      <w:r>
        <w:rPr>
          <w:rFonts w:ascii="Verdana" w:eastAsia="Verdana" w:hAnsi="Verdana"/>
          <w:sz w:val="16"/>
        </w:rPr>
        <w:t xml:space="preserve"> ХНМУ, у рамках </w:t>
      </w:r>
      <w:proofErr w:type="spellStart"/>
      <w:r>
        <w:rPr>
          <w:rFonts w:ascii="Verdana" w:eastAsia="Verdana" w:hAnsi="Verdana"/>
          <w:sz w:val="16"/>
        </w:rPr>
        <w:t>науково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proofErr w:type="gramStart"/>
      <w:r>
        <w:rPr>
          <w:rFonts w:ascii="Verdana" w:eastAsia="Verdana" w:hAnsi="Verdana"/>
          <w:sz w:val="16"/>
        </w:rPr>
        <w:t>досл</w:t>
      </w:r>
      <w:proofErr w:type="gramEnd"/>
      <w:r>
        <w:rPr>
          <w:rFonts w:ascii="Verdana" w:eastAsia="Verdana" w:hAnsi="Verdana"/>
          <w:sz w:val="16"/>
        </w:rPr>
        <w:t>ід</w:t>
      </w:r>
      <w:proofErr w:type="spellEnd"/>
      <w:r>
        <w:rPr>
          <w:rFonts w:ascii="Verdana" w:eastAsia="Verdana" w:hAnsi="Verdana"/>
          <w:sz w:val="16"/>
        </w:rPr>
        <w:t>-</w:t>
      </w:r>
    </w:p>
    <w:p w:rsidR="002343E4" w:rsidRDefault="002343E4" w:rsidP="002343E4">
      <w:pPr>
        <w:spacing w:line="237" w:lineRule="auto"/>
        <w:rPr>
          <w:rFonts w:ascii="Verdana" w:eastAsia="Verdana" w:hAnsi="Verdana"/>
          <w:sz w:val="16"/>
        </w:rPr>
        <w:sectPr w:rsidR="002343E4">
          <w:pgSz w:w="8400" w:h="11906"/>
          <w:pgMar w:top="852" w:right="1300" w:bottom="66" w:left="860" w:header="0" w:footer="0" w:gutter="0"/>
          <w:cols w:space="720"/>
        </w:sectPr>
      </w:pPr>
    </w:p>
    <w:p w:rsidR="002343E4" w:rsidRDefault="002343E4" w:rsidP="002343E4">
      <w:pPr>
        <w:spacing w:line="361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86</w:t>
      </w:r>
    </w:p>
    <w:p w:rsidR="002343E4" w:rsidRDefault="002343E4" w:rsidP="002343E4">
      <w:pPr>
        <w:rPr>
          <w:rFonts w:ascii="Times New Roman" w:eastAsia="Times New Roman" w:hAnsi="Times New Roman"/>
          <w:sz w:val="16"/>
        </w:rPr>
        <w:sectPr w:rsidR="002343E4">
          <w:type w:val="continuous"/>
          <w:pgSz w:w="8400" w:h="11906"/>
          <w:pgMar w:top="852" w:right="4340" w:bottom="66" w:left="3880" w:header="0" w:footer="0" w:gutter="0"/>
          <w:cols w:space="720"/>
        </w:sectPr>
      </w:pPr>
    </w:p>
    <w:p w:rsidR="002343E4" w:rsidRDefault="002343E4" w:rsidP="002343E4">
      <w:pPr>
        <w:spacing w:line="237" w:lineRule="auto"/>
        <w:jc w:val="both"/>
        <w:rPr>
          <w:rFonts w:ascii="Verdana" w:eastAsia="Verdana" w:hAnsi="Verdana"/>
          <w:sz w:val="16"/>
        </w:rPr>
      </w:pPr>
      <w:bookmarkStart w:id="1" w:name="page88"/>
      <w:bookmarkEnd w:id="1"/>
      <w:proofErr w:type="spellStart"/>
      <w:r>
        <w:rPr>
          <w:rFonts w:ascii="Verdana" w:eastAsia="Verdana" w:hAnsi="Verdana"/>
          <w:sz w:val="16"/>
        </w:rPr>
        <w:lastRenderedPageBreak/>
        <w:t>ної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роботи</w:t>
      </w:r>
      <w:proofErr w:type="spellEnd"/>
      <w:r>
        <w:rPr>
          <w:rFonts w:ascii="Verdana" w:eastAsia="Verdana" w:hAnsi="Verdana"/>
          <w:sz w:val="16"/>
        </w:rPr>
        <w:t xml:space="preserve"> за темою «</w:t>
      </w:r>
      <w:proofErr w:type="spellStart"/>
      <w:proofErr w:type="gramStart"/>
      <w:r>
        <w:rPr>
          <w:rFonts w:ascii="Verdana" w:eastAsia="Verdana" w:hAnsi="Verdana"/>
          <w:sz w:val="16"/>
        </w:rPr>
        <w:t>Досл</w:t>
      </w:r>
      <w:proofErr w:type="gramEnd"/>
      <w:r>
        <w:rPr>
          <w:rFonts w:ascii="Verdana" w:eastAsia="Verdana" w:hAnsi="Verdana"/>
          <w:sz w:val="16"/>
        </w:rPr>
        <w:t>ідження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рівня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соматичного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здоров’я</w:t>
      </w:r>
      <w:proofErr w:type="spellEnd"/>
      <w:r>
        <w:rPr>
          <w:rFonts w:ascii="Verdana" w:eastAsia="Verdana" w:hAnsi="Verdana"/>
          <w:sz w:val="16"/>
        </w:rPr>
        <w:t xml:space="preserve"> та </w:t>
      </w:r>
      <w:proofErr w:type="spellStart"/>
      <w:r>
        <w:rPr>
          <w:rFonts w:ascii="Verdana" w:eastAsia="Verdana" w:hAnsi="Verdana"/>
          <w:sz w:val="16"/>
        </w:rPr>
        <w:t>оптимі-зація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професійної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підготовки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студентів-медиків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засобами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фізичного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вихо-вання</w:t>
      </w:r>
      <w:proofErr w:type="spellEnd"/>
      <w:r>
        <w:rPr>
          <w:rFonts w:ascii="Verdana" w:eastAsia="Verdana" w:hAnsi="Verdana"/>
          <w:sz w:val="16"/>
        </w:rPr>
        <w:t xml:space="preserve"> та спорту» </w:t>
      </w:r>
      <w:proofErr w:type="spellStart"/>
      <w:r>
        <w:rPr>
          <w:rFonts w:ascii="Verdana" w:eastAsia="Verdana" w:hAnsi="Verdana"/>
          <w:sz w:val="16"/>
        </w:rPr>
        <w:t>було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з’ясування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рівня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соматичного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здоров’я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студентів-медиків</w:t>
      </w:r>
      <w:proofErr w:type="spellEnd"/>
      <w:r>
        <w:rPr>
          <w:rFonts w:ascii="Verdana" w:eastAsia="Verdana" w:hAnsi="Verdana"/>
          <w:sz w:val="16"/>
        </w:rPr>
        <w:t xml:space="preserve"> 1-4 курсу та </w:t>
      </w:r>
      <w:proofErr w:type="spellStart"/>
      <w:r>
        <w:rPr>
          <w:rFonts w:ascii="Verdana" w:eastAsia="Verdana" w:hAnsi="Verdana"/>
          <w:sz w:val="16"/>
        </w:rPr>
        <w:t>виявлення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слабких</w:t>
      </w:r>
      <w:proofErr w:type="spellEnd"/>
      <w:r>
        <w:rPr>
          <w:rFonts w:ascii="Verdana" w:eastAsia="Verdana" w:hAnsi="Verdana"/>
          <w:sz w:val="16"/>
        </w:rPr>
        <w:t xml:space="preserve"> ланок у </w:t>
      </w:r>
      <w:proofErr w:type="spellStart"/>
      <w:r>
        <w:rPr>
          <w:rFonts w:ascii="Verdana" w:eastAsia="Verdana" w:hAnsi="Verdana"/>
          <w:sz w:val="16"/>
        </w:rPr>
        <w:t>функціональному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стані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організму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задля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оптимізації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професіонально-прикладної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підго-товки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засобами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фізичного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виховання</w:t>
      </w:r>
      <w:proofErr w:type="spellEnd"/>
      <w:r>
        <w:rPr>
          <w:rFonts w:ascii="Verdana" w:eastAsia="Verdana" w:hAnsi="Verdana"/>
          <w:sz w:val="16"/>
        </w:rPr>
        <w:t xml:space="preserve"> та спорту.</w:t>
      </w:r>
    </w:p>
    <w:p w:rsidR="002343E4" w:rsidRDefault="002343E4" w:rsidP="002343E4">
      <w:pPr>
        <w:spacing w:line="5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firstLine="566"/>
        <w:jc w:val="both"/>
        <w:rPr>
          <w:rFonts w:ascii="Verdana" w:eastAsia="Verdana" w:hAnsi="Verdana"/>
          <w:sz w:val="16"/>
        </w:rPr>
      </w:pPr>
      <w:proofErr w:type="spellStart"/>
      <w:r>
        <w:rPr>
          <w:rFonts w:ascii="Verdana" w:eastAsia="Verdana" w:hAnsi="Verdana"/>
          <w:sz w:val="16"/>
        </w:rPr>
        <w:t>Оцінка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відношення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</w:t>
      </w:r>
      <w:proofErr w:type="gramStart"/>
      <w:r>
        <w:rPr>
          <w:rFonts w:ascii="Verdana" w:eastAsia="Verdana" w:hAnsi="Verdana"/>
          <w:sz w:val="16"/>
        </w:rPr>
        <w:t>в</w:t>
      </w:r>
      <w:proofErr w:type="spellEnd"/>
      <w:proofErr w:type="gramEnd"/>
      <w:r>
        <w:rPr>
          <w:rFonts w:ascii="Verdana" w:eastAsia="Verdana" w:hAnsi="Verdana"/>
          <w:sz w:val="16"/>
        </w:rPr>
        <w:t xml:space="preserve"> до </w:t>
      </w:r>
      <w:proofErr w:type="spellStart"/>
      <w:r>
        <w:rPr>
          <w:rFonts w:ascii="Verdana" w:eastAsia="Verdana" w:hAnsi="Verdana"/>
          <w:sz w:val="16"/>
        </w:rPr>
        <w:t>свого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здоров’я</w:t>
      </w:r>
      <w:proofErr w:type="spellEnd"/>
      <w:r>
        <w:rPr>
          <w:rFonts w:ascii="Verdana" w:eastAsia="Verdana" w:hAnsi="Verdana"/>
          <w:sz w:val="16"/>
        </w:rPr>
        <w:t xml:space="preserve"> і до занять </w:t>
      </w:r>
      <w:proofErr w:type="spellStart"/>
      <w:r>
        <w:rPr>
          <w:rFonts w:ascii="Verdana" w:eastAsia="Verdana" w:hAnsi="Verdana"/>
          <w:sz w:val="16"/>
        </w:rPr>
        <w:t>фізич</w:t>
      </w:r>
      <w:proofErr w:type="spellEnd"/>
      <w:r>
        <w:rPr>
          <w:rFonts w:ascii="Verdana" w:eastAsia="Verdana" w:hAnsi="Verdana"/>
          <w:sz w:val="16"/>
        </w:rPr>
        <w:t xml:space="preserve">-ним </w:t>
      </w:r>
      <w:proofErr w:type="spellStart"/>
      <w:r>
        <w:rPr>
          <w:rFonts w:ascii="Verdana" w:eastAsia="Verdana" w:hAnsi="Verdana"/>
          <w:sz w:val="16"/>
        </w:rPr>
        <w:t>вихованням</w:t>
      </w:r>
      <w:proofErr w:type="spellEnd"/>
      <w:r>
        <w:rPr>
          <w:rFonts w:ascii="Verdana" w:eastAsia="Verdana" w:hAnsi="Verdana"/>
          <w:sz w:val="16"/>
        </w:rPr>
        <w:t xml:space="preserve"> в </w:t>
      </w:r>
      <w:proofErr w:type="spellStart"/>
      <w:r>
        <w:rPr>
          <w:rFonts w:ascii="Verdana" w:eastAsia="Verdana" w:hAnsi="Verdana"/>
          <w:sz w:val="16"/>
        </w:rPr>
        <w:t>університеті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проводилася</w:t>
      </w:r>
      <w:proofErr w:type="spellEnd"/>
      <w:r>
        <w:rPr>
          <w:rFonts w:ascii="Verdana" w:eastAsia="Verdana" w:hAnsi="Verdana"/>
          <w:sz w:val="16"/>
        </w:rPr>
        <w:t xml:space="preserve"> за </w:t>
      </w:r>
      <w:proofErr w:type="spellStart"/>
      <w:r>
        <w:rPr>
          <w:rFonts w:ascii="Verdana" w:eastAsia="Verdana" w:hAnsi="Verdana"/>
          <w:sz w:val="16"/>
        </w:rPr>
        <w:t>допомогою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анкети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розро-бленої</w:t>
      </w:r>
      <w:proofErr w:type="spellEnd"/>
      <w:r>
        <w:rPr>
          <w:rFonts w:ascii="Verdana" w:eastAsia="Verdana" w:hAnsi="Verdana"/>
          <w:sz w:val="16"/>
        </w:rPr>
        <w:t xml:space="preserve"> на </w:t>
      </w:r>
      <w:proofErr w:type="spellStart"/>
      <w:r>
        <w:rPr>
          <w:rFonts w:ascii="Verdana" w:eastAsia="Verdana" w:hAnsi="Verdana"/>
          <w:sz w:val="16"/>
        </w:rPr>
        <w:t>кафедрі</w:t>
      </w:r>
      <w:proofErr w:type="spellEnd"/>
    </w:p>
    <w:p w:rsidR="002343E4" w:rsidRDefault="002343E4" w:rsidP="002343E4">
      <w:pPr>
        <w:spacing w:line="2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firstLine="566"/>
        <w:jc w:val="both"/>
        <w:rPr>
          <w:rFonts w:ascii="Verdana" w:eastAsia="Verdana" w:hAnsi="Verdana"/>
          <w:sz w:val="16"/>
        </w:rPr>
      </w:pPr>
      <w:r>
        <w:rPr>
          <w:rFonts w:ascii="Verdana" w:eastAsia="Verdana" w:hAnsi="Verdana"/>
          <w:sz w:val="16"/>
        </w:rPr>
        <w:t xml:space="preserve">В рамках </w:t>
      </w:r>
      <w:proofErr w:type="spellStart"/>
      <w:proofErr w:type="gramStart"/>
      <w:r>
        <w:rPr>
          <w:rFonts w:ascii="Verdana" w:eastAsia="Verdana" w:hAnsi="Verdana"/>
          <w:sz w:val="16"/>
        </w:rPr>
        <w:t>досл</w:t>
      </w:r>
      <w:proofErr w:type="gramEnd"/>
      <w:r>
        <w:rPr>
          <w:rFonts w:ascii="Verdana" w:eastAsia="Verdana" w:hAnsi="Verdana"/>
          <w:sz w:val="16"/>
        </w:rPr>
        <w:t>ідження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було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опитано</w:t>
      </w:r>
      <w:proofErr w:type="spellEnd"/>
      <w:r>
        <w:rPr>
          <w:rFonts w:ascii="Verdana" w:eastAsia="Verdana" w:hAnsi="Verdana"/>
          <w:sz w:val="16"/>
        </w:rPr>
        <w:t xml:space="preserve"> 40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1-2-го </w:t>
      </w:r>
      <w:proofErr w:type="spellStart"/>
      <w:r>
        <w:rPr>
          <w:rFonts w:ascii="Verdana" w:eastAsia="Verdana" w:hAnsi="Verdana"/>
          <w:sz w:val="16"/>
        </w:rPr>
        <w:t>курсів</w:t>
      </w:r>
      <w:proofErr w:type="spellEnd"/>
      <w:r>
        <w:rPr>
          <w:rFonts w:ascii="Verdana" w:eastAsia="Verdana" w:hAnsi="Verdana"/>
          <w:sz w:val="16"/>
        </w:rPr>
        <w:t xml:space="preserve"> та 100 — 4-го курсу. Проведено </w:t>
      </w:r>
      <w:proofErr w:type="spellStart"/>
      <w:r>
        <w:rPr>
          <w:rFonts w:ascii="Verdana" w:eastAsia="Verdana" w:hAnsi="Verdana"/>
          <w:sz w:val="16"/>
        </w:rPr>
        <w:t>анкетування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1-2 курсу з </w:t>
      </w:r>
      <w:proofErr w:type="spellStart"/>
      <w:r>
        <w:rPr>
          <w:rFonts w:ascii="Verdana" w:eastAsia="Verdana" w:hAnsi="Verdana"/>
          <w:sz w:val="16"/>
        </w:rPr>
        <w:t>визна-ченням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їх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proofErr w:type="gramStart"/>
      <w:r>
        <w:rPr>
          <w:rFonts w:ascii="Verdana" w:eastAsia="Verdana" w:hAnsi="Verdana"/>
          <w:sz w:val="16"/>
        </w:rPr>
        <w:t>р</w:t>
      </w:r>
      <w:proofErr w:type="gramEnd"/>
      <w:r>
        <w:rPr>
          <w:rFonts w:ascii="Verdana" w:eastAsia="Verdana" w:hAnsi="Verdana"/>
          <w:sz w:val="16"/>
        </w:rPr>
        <w:t>івня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загальної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рухової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активності</w:t>
      </w:r>
      <w:proofErr w:type="spellEnd"/>
      <w:r>
        <w:rPr>
          <w:rFonts w:ascii="Verdana" w:eastAsia="Verdana" w:hAnsi="Verdana"/>
          <w:sz w:val="16"/>
        </w:rPr>
        <w:t xml:space="preserve"> (160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) та </w:t>
      </w:r>
      <w:proofErr w:type="spellStart"/>
      <w:r>
        <w:rPr>
          <w:rFonts w:ascii="Verdana" w:eastAsia="Verdana" w:hAnsi="Verdana"/>
          <w:sz w:val="16"/>
        </w:rPr>
        <w:t>їхнього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суб’єктивного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відношення</w:t>
      </w:r>
      <w:proofErr w:type="spellEnd"/>
      <w:r>
        <w:rPr>
          <w:rFonts w:ascii="Verdana" w:eastAsia="Verdana" w:hAnsi="Verdana"/>
          <w:sz w:val="16"/>
        </w:rPr>
        <w:t xml:space="preserve"> до </w:t>
      </w:r>
      <w:proofErr w:type="spellStart"/>
      <w:r>
        <w:rPr>
          <w:rFonts w:ascii="Verdana" w:eastAsia="Verdana" w:hAnsi="Verdana"/>
          <w:sz w:val="16"/>
        </w:rPr>
        <w:t>фізичного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виховання</w:t>
      </w:r>
      <w:proofErr w:type="spellEnd"/>
      <w:r>
        <w:rPr>
          <w:rFonts w:ascii="Verdana" w:eastAsia="Verdana" w:hAnsi="Verdana"/>
          <w:sz w:val="16"/>
        </w:rPr>
        <w:t xml:space="preserve"> та здорового способу </w:t>
      </w:r>
      <w:proofErr w:type="spellStart"/>
      <w:r>
        <w:rPr>
          <w:rFonts w:ascii="Verdana" w:eastAsia="Verdana" w:hAnsi="Verdana"/>
          <w:sz w:val="16"/>
        </w:rPr>
        <w:t>життя</w:t>
      </w:r>
      <w:proofErr w:type="spellEnd"/>
      <w:r>
        <w:rPr>
          <w:rFonts w:ascii="Verdana" w:eastAsia="Verdana" w:hAnsi="Verdana"/>
          <w:sz w:val="16"/>
        </w:rPr>
        <w:t xml:space="preserve"> (139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>).</w:t>
      </w:r>
    </w:p>
    <w:p w:rsidR="002343E4" w:rsidRDefault="002343E4" w:rsidP="002343E4">
      <w:pPr>
        <w:spacing w:line="4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firstLine="566"/>
        <w:jc w:val="both"/>
        <w:rPr>
          <w:rFonts w:ascii="Verdana" w:eastAsia="Verdana" w:hAnsi="Verdana"/>
          <w:sz w:val="16"/>
        </w:rPr>
      </w:pPr>
      <w:proofErr w:type="spellStart"/>
      <w:proofErr w:type="gramStart"/>
      <w:r>
        <w:rPr>
          <w:rFonts w:ascii="Verdana" w:eastAsia="Verdana" w:hAnsi="Verdana"/>
          <w:sz w:val="16"/>
        </w:rPr>
        <w:t>П</w:t>
      </w:r>
      <w:proofErr w:type="gramEnd"/>
      <w:r>
        <w:rPr>
          <w:rFonts w:ascii="Verdana" w:eastAsia="Verdana" w:hAnsi="Verdana"/>
          <w:sz w:val="16"/>
        </w:rPr>
        <w:t>ід</w:t>
      </w:r>
      <w:proofErr w:type="spellEnd"/>
      <w:r>
        <w:rPr>
          <w:rFonts w:ascii="Verdana" w:eastAsia="Verdana" w:hAnsi="Verdana"/>
          <w:sz w:val="16"/>
        </w:rPr>
        <w:t xml:space="preserve"> час </w:t>
      </w:r>
      <w:proofErr w:type="spellStart"/>
      <w:r>
        <w:rPr>
          <w:rFonts w:ascii="Verdana" w:eastAsia="Verdana" w:hAnsi="Verdana"/>
          <w:sz w:val="16"/>
        </w:rPr>
        <w:t>всіх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обстежень</w:t>
      </w:r>
      <w:proofErr w:type="spellEnd"/>
      <w:r>
        <w:rPr>
          <w:rFonts w:ascii="Verdana" w:eastAsia="Verdana" w:hAnsi="Verdana"/>
          <w:sz w:val="16"/>
        </w:rPr>
        <w:t xml:space="preserve"> та </w:t>
      </w:r>
      <w:proofErr w:type="spellStart"/>
      <w:r>
        <w:rPr>
          <w:rFonts w:ascii="Verdana" w:eastAsia="Verdana" w:hAnsi="Verdana"/>
          <w:sz w:val="16"/>
        </w:rPr>
        <w:t>анкетувань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піддослідних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було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проінфор-мовано</w:t>
      </w:r>
      <w:proofErr w:type="spellEnd"/>
      <w:r>
        <w:rPr>
          <w:rFonts w:ascii="Verdana" w:eastAsia="Verdana" w:hAnsi="Verdana"/>
          <w:sz w:val="16"/>
        </w:rPr>
        <w:t xml:space="preserve"> про мету та </w:t>
      </w:r>
      <w:proofErr w:type="spellStart"/>
      <w:r>
        <w:rPr>
          <w:rFonts w:ascii="Verdana" w:eastAsia="Verdana" w:hAnsi="Verdana"/>
          <w:sz w:val="16"/>
        </w:rPr>
        <w:t>завдання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дослідження</w:t>
      </w:r>
      <w:proofErr w:type="spellEnd"/>
      <w:r>
        <w:rPr>
          <w:rFonts w:ascii="Verdana" w:eastAsia="Verdana" w:hAnsi="Verdana"/>
          <w:sz w:val="16"/>
        </w:rPr>
        <w:t xml:space="preserve"> та </w:t>
      </w:r>
      <w:proofErr w:type="spellStart"/>
      <w:r>
        <w:rPr>
          <w:rFonts w:ascii="Verdana" w:eastAsia="Verdana" w:hAnsi="Verdana"/>
          <w:sz w:val="16"/>
        </w:rPr>
        <w:t>отримана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інформована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згода</w:t>
      </w:r>
      <w:proofErr w:type="spellEnd"/>
      <w:r>
        <w:rPr>
          <w:rFonts w:ascii="Verdana" w:eastAsia="Verdana" w:hAnsi="Verdana"/>
          <w:sz w:val="16"/>
        </w:rPr>
        <w:t>.</w:t>
      </w:r>
    </w:p>
    <w:p w:rsidR="002343E4" w:rsidRDefault="002343E4" w:rsidP="002343E4">
      <w:pPr>
        <w:spacing w:line="1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0" w:lineRule="atLeast"/>
        <w:ind w:left="580"/>
        <w:rPr>
          <w:rFonts w:ascii="Verdana" w:eastAsia="Verdana" w:hAnsi="Verdana"/>
          <w:sz w:val="16"/>
        </w:rPr>
      </w:pPr>
      <w:proofErr w:type="spellStart"/>
      <w:r>
        <w:rPr>
          <w:rFonts w:ascii="Verdana" w:eastAsia="Verdana" w:hAnsi="Verdana"/>
          <w:sz w:val="16"/>
        </w:rPr>
        <w:t>Отримані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дані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було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статистично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оброблено</w:t>
      </w:r>
      <w:proofErr w:type="spellEnd"/>
      <w:r>
        <w:rPr>
          <w:rFonts w:ascii="Verdana" w:eastAsia="Verdana" w:hAnsi="Verdana"/>
          <w:sz w:val="16"/>
        </w:rPr>
        <w:t xml:space="preserve"> за </w:t>
      </w:r>
      <w:proofErr w:type="spellStart"/>
      <w:r>
        <w:rPr>
          <w:rFonts w:ascii="Verdana" w:eastAsia="Verdana" w:hAnsi="Verdana"/>
          <w:sz w:val="16"/>
        </w:rPr>
        <w:t>допомогою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програми</w:t>
      </w:r>
      <w:proofErr w:type="spellEnd"/>
    </w:p>
    <w:p w:rsidR="002343E4" w:rsidRDefault="002343E4" w:rsidP="002343E4">
      <w:pPr>
        <w:spacing w:line="237" w:lineRule="auto"/>
        <w:rPr>
          <w:rFonts w:ascii="Verdana" w:eastAsia="Verdana" w:hAnsi="Verdana"/>
          <w:sz w:val="16"/>
        </w:rPr>
      </w:pPr>
      <w:r>
        <w:rPr>
          <w:rFonts w:ascii="Verdana" w:eastAsia="Verdana" w:hAnsi="Verdana"/>
          <w:sz w:val="16"/>
        </w:rPr>
        <w:t>„</w:t>
      </w:r>
      <w:proofErr w:type="spellStart"/>
      <w:r>
        <w:rPr>
          <w:rFonts w:ascii="Verdana" w:eastAsia="Verdana" w:hAnsi="Verdana"/>
          <w:sz w:val="16"/>
        </w:rPr>
        <w:t>Excel</w:t>
      </w:r>
      <w:proofErr w:type="spellEnd"/>
      <w:r>
        <w:rPr>
          <w:rFonts w:ascii="Verdana" w:eastAsia="Verdana" w:hAnsi="Verdana"/>
          <w:sz w:val="16"/>
        </w:rPr>
        <w:t>”.</w:t>
      </w:r>
    </w:p>
    <w:p w:rsidR="002343E4" w:rsidRDefault="002343E4" w:rsidP="002343E4">
      <w:pPr>
        <w:spacing w:line="2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firstLine="566"/>
        <w:jc w:val="both"/>
        <w:rPr>
          <w:rFonts w:ascii="Verdana" w:eastAsia="Verdana" w:hAnsi="Verdana"/>
          <w:sz w:val="16"/>
        </w:rPr>
      </w:pPr>
      <w:proofErr w:type="spellStart"/>
      <w:r>
        <w:rPr>
          <w:rFonts w:ascii="Verdana" w:eastAsia="Verdana" w:hAnsi="Verdana"/>
          <w:sz w:val="16"/>
        </w:rPr>
        <w:t>Анкетування</w:t>
      </w:r>
      <w:proofErr w:type="spellEnd"/>
      <w:r>
        <w:rPr>
          <w:rFonts w:ascii="Verdana" w:eastAsia="Verdana" w:hAnsi="Verdana"/>
          <w:sz w:val="16"/>
        </w:rPr>
        <w:t xml:space="preserve"> показало, </w:t>
      </w:r>
      <w:proofErr w:type="spellStart"/>
      <w:r>
        <w:rPr>
          <w:rFonts w:ascii="Verdana" w:eastAsia="Verdana" w:hAnsi="Verdana"/>
          <w:sz w:val="16"/>
        </w:rPr>
        <w:t>що</w:t>
      </w:r>
      <w:proofErr w:type="spellEnd"/>
      <w:r>
        <w:rPr>
          <w:rFonts w:ascii="Verdana" w:eastAsia="Verdana" w:hAnsi="Verdana"/>
          <w:sz w:val="16"/>
        </w:rPr>
        <w:t xml:space="preserve"> 27%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проводять</w:t>
      </w:r>
      <w:proofErr w:type="spellEnd"/>
      <w:r>
        <w:rPr>
          <w:rFonts w:ascii="Verdana" w:eastAsia="Verdana" w:hAnsi="Verdana"/>
          <w:sz w:val="16"/>
        </w:rPr>
        <w:t xml:space="preserve"> за </w:t>
      </w:r>
      <w:proofErr w:type="spellStart"/>
      <w:r>
        <w:rPr>
          <w:rFonts w:ascii="Verdana" w:eastAsia="Verdana" w:hAnsi="Verdana"/>
          <w:sz w:val="16"/>
        </w:rPr>
        <w:t>комп'юте</w:t>
      </w:r>
      <w:proofErr w:type="spellEnd"/>
      <w:r>
        <w:rPr>
          <w:rFonts w:ascii="Verdana" w:eastAsia="Verdana" w:hAnsi="Verdana"/>
          <w:sz w:val="16"/>
        </w:rPr>
        <w:t xml:space="preserve">-ром </w:t>
      </w:r>
      <w:proofErr w:type="spellStart"/>
      <w:r>
        <w:rPr>
          <w:rFonts w:ascii="Verdana" w:eastAsia="Verdana" w:hAnsi="Verdana"/>
          <w:sz w:val="16"/>
        </w:rPr>
        <w:t>менш</w:t>
      </w:r>
      <w:proofErr w:type="spellEnd"/>
      <w:r>
        <w:rPr>
          <w:rFonts w:ascii="Verdana" w:eastAsia="Verdana" w:hAnsi="Verdana"/>
          <w:sz w:val="16"/>
        </w:rPr>
        <w:t xml:space="preserve"> 5 годин на </w:t>
      </w:r>
      <w:proofErr w:type="spellStart"/>
      <w:r>
        <w:rPr>
          <w:rFonts w:ascii="Verdana" w:eastAsia="Verdana" w:hAnsi="Verdana"/>
          <w:sz w:val="16"/>
        </w:rPr>
        <w:t>тиждень</w:t>
      </w:r>
      <w:proofErr w:type="spellEnd"/>
      <w:r>
        <w:rPr>
          <w:rFonts w:ascii="Verdana" w:eastAsia="Verdana" w:hAnsi="Verdana"/>
          <w:sz w:val="16"/>
        </w:rPr>
        <w:t xml:space="preserve">, 39%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— 5-15 годин на </w:t>
      </w:r>
      <w:proofErr w:type="spellStart"/>
      <w:r>
        <w:rPr>
          <w:rFonts w:ascii="Verdana" w:eastAsia="Verdana" w:hAnsi="Verdana"/>
          <w:sz w:val="16"/>
        </w:rPr>
        <w:t>тиждень</w:t>
      </w:r>
      <w:proofErr w:type="spellEnd"/>
      <w:r>
        <w:rPr>
          <w:rFonts w:ascii="Verdana" w:eastAsia="Verdana" w:hAnsi="Verdana"/>
          <w:sz w:val="16"/>
        </w:rPr>
        <w:t xml:space="preserve">, 21% — 15-30 годин на </w:t>
      </w:r>
      <w:proofErr w:type="spellStart"/>
      <w:r>
        <w:rPr>
          <w:rFonts w:ascii="Verdana" w:eastAsia="Verdana" w:hAnsi="Verdana"/>
          <w:sz w:val="16"/>
        </w:rPr>
        <w:t>тиждень</w:t>
      </w:r>
      <w:proofErr w:type="spellEnd"/>
      <w:r>
        <w:rPr>
          <w:rFonts w:ascii="Verdana" w:eastAsia="Verdana" w:hAnsi="Verdana"/>
          <w:sz w:val="16"/>
        </w:rPr>
        <w:t xml:space="preserve"> і 12% — 30 і </w:t>
      </w:r>
      <w:proofErr w:type="spellStart"/>
      <w:r>
        <w:rPr>
          <w:rFonts w:ascii="Verdana" w:eastAsia="Verdana" w:hAnsi="Verdana"/>
          <w:sz w:val="16"/>
        </w:rPr>
        <w:t>більше</w:t>
      </w:r>
      <w:proofErr w:type="spellEnd"/>
      <w:r>
        <w:rPr>
          <w:rFonts w:ascii="Verdana" w:eastAsia="Verdana" w:hAnsi="Verdana"/>
          <w:sz w:val="16"/>
        </w:rPr>
        <w:t xml:space="preserve"> годин у </w:t>
      </w:r>
      <w:proofErr w:type="spellStart"/>
      <w:r>
        <w:rPr>
          <w:rFonts w:ascii="Verdana" w:eastAsia="Verdana" w:hAnsi="Verdana"/>
          <w:sz w:val="16"/>
        </w:rPr>
        <w:t>тиждень</w:t>
      </w:r>
      <w:proofErr w:type="spellEnd"/>
      <w:r>
        <w:rPr>
          <w:rFonts w:ascii="Verdana" w:eastAsia="Verdana" w:hAnsi="Verdana"/>
          <w:sz w:val="16"/>
        </w:rPr>
        <w:t xml:space="preserve">. 43%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помічають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тривожні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симптоми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proofErr w:type="gramStart"/>
      <w:r>
        <w:rPr>
          <w:rFonts w:ascii="Verdana" w:eastAsia="Verdana" w:hAnsi="Verdana"/>
          <w:sz w:val="16"/>
        </w:rPr>
        <w:t>п</w:t>
      </w:r>
      <w:proofErr w:type="gramEnd"/>
      <w:r>
        <w:rPr>
          <w:rFonts w:ascii="Verdana" w:eastAsia="Verdana" w:hAnsi="Verdana"/>
          <w:sz w:val="16"/>
        </w:rPr>
        <w:t>ісля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роботи</w:t>
      </w:r>
      <w:proofErr w:type="spellEnd"/>
      <w:r>
        <w:rPr>
          <w:rFonts w:ascii="Verdana" w:eastAsia="Verdana" w:hAnsi="Verdana"/>
          <w:sz w:val="16"/>
        </w:rPr>
        <w:t xml:space="preserve"> за </w:t>
      </w:r>
      <w:proofErr w:type="spellStart"/>
      <w:r>
        <w:rPr>
          <w:rFonts w:ascii="Verdana" w:eastAsia="Verdana" w:hAnsi="Verdana"/>
          <w:sz w:val="16"/>
        </w:rPr>
        <w:t>комп'юте</w:t>
      </w:r>
      <w:proofErr w:type="spellEnd"/>
      <w:r>
        <w:rPr>
          <w:rFonts w:ascii="Verdana" w:eastAsia="Verdana" w:hAnsi="Verdana"/>
          <w:sz w:val="16"/>
        </w:rPr>
        <w:t>-ром -</w:t>
      </w:r>
      <w:proofErr w:type="spellStart"/>
      <w:r>
        <w:rPr>
          <w:rFonts w:ascii="Verdana" w:eastAsia="Verdana" w:hAnsi="Verdana"/>
          <w:sz w:val="16"/>
        </w:rPr>
        <w:t>втому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сонливість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порушення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зору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болі</w:t>
      </w:r>
      <w:proofErr w:type="spellEnd"/>
      <w:r>
        <w:rPr>
          <w:rFonts w:ascii="Verdana" w:eastAsia="Verdana" w:hAnsi="Verdana"/>
          <w:sz w:val="16"/>
        </w:rPr>
        <w:t xml:space="preserve"> в </w:t>
      </w:r>
      <w:proofErr w:type="spellStart"/>
      <w:r>
        <w:rPr>
          <w:rFonts w:ascii="Verdana" w:eastAsia="Verdana" w:hAnsi="Verdana"/>
          <w:sz w:val="16"/>
        </w:rPr>
        <w:t>спині</w:t>
      </w:r>
      <w:proofErr w:type="spellEnd"/>
      <w:r>
        <w:rPr>
          <w:rFonts w:ascii="Verdana" w:eastAsia="Verdana" w:hAnsi="Verdana"/>
          <w:sz w:val="16"/>
        </w:rPr>
        <w:t>.</w:t>
      </w:r>
    </w:p>
    <w:p w:rsidR="002343E4" w:rsidRDefault="002343E4" w:rsidP="002343E4">
      <w:pPr>
        <w:spacing w:line="4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37" w:lineRule="auto"/>
        <w:ind w:firstLine="566"/>
        <w:jc w:val="both"/>
        <w:rPr>
          <w:rFonts w:ascii="Verdana" w:eastAsia="Verdana" w:hAnsi="Verdana"/>
          <w:sz w:val="16"/>
        </w:rPr>
      </w:pPr>
      <w:r>
        <w:rPr>
          <w:rFonts w:ascii="Verdana" w:eastAsia="Verdana" w:hAnsi="Verdana"/>
          <w:sz w:val="16"/>
        </w:rPr>
        <w:t xml:space="preserve">Таким чином, </w:t>
      </w:r>
      <w:proofErr w:type="spellStart"/>
      <w:r>
        <w:rPr>
          <w:rFonts w:ascii="Verdana" w:eastAsia="Verdana" w:hAnsi="Verdana"/>
          <w:sz w:val="16"/>
        </w:rPr>
        <w:t>незважаючи</w:t>
      </w:r>
      <w:proofErr w:type="spellEnd"/>
      <w:r>
        <w:rPr>
          <w:rFonts w:ascii="Verdana" w:eastAsia="Verdana" w:hAnsi="Verdana"/>
          <w:sz w:val="16"/>
        </w:rPr>
        <w:t xml:space="preserve"> на те, </w:t>
      </w:r>
      <w:proofErr w:type="spellStart"/>
      <w:r>
        <w:rPr>
          <w:rFonts w:ascii="Verdana" w:eastAsia="Verdana" w:hAnsi="Verdana"/>
          <w:sz w:val="16"/>
        </w:rPr>
        <w:t>що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більша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частина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оц</w:t>
      </w:r>
      <w:proofErr w:type="gramStart"/>
      <w:r>
        <w:rPr>
          <w:rFonts w:ascii="Verdana" w:eastAsia="Verdana" w:hAnsi="Verdana"/>
          <w:sz w:val="16"/>
        </w:rPr>
        <w:t>і-</w:t>
      </w:r>
      <w:proofErr w:type="gramEnd"/>
      <w:r>
        <w:rPr>
          <w:rFonts w:ascii="Verdana" w:eastAsia="Verdana" w:hAnsi="Verdana"/>
          <w:sz w:val="16"/>
        </w:rPr>
        <w:t>нюють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своє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здоров'я</w:t>
      </w:r>
      <w:proofErr w:type="spellEnd"/>
      <w:r>
        <w:rPr>
          <w:rFonts w:ascii="Verdana" w:eastAsia="Verdana" w:hAnsi="Verdana"/>
          <w:sz w:val="16"/>
        </w:rPr>
        <w:t xml:space="preserve"> як </w:t>
      </w:r>
      <w:proofErr w:type="spellStart"/>
      <w:r>
        <w:rPr>
          <w:rFonts w:ascii="Verdana" w:eastAsia="Verdana" w:hAnsi="Verdana"/>
          <w:sz w:val="16"/>
        </w:rPr>
        <w:t>гарне</w:t>
      </w:r>
      <w:proofErr w:type="spellEnd"/>
      <w:r>
        <w:rPr>
          <w:rFonts w:ascii="Verdana" w:eastAsia="Verdana" w:hAnsi="Verdana"/>
          <w:sz w:val="16"/>
        </w:rPr>
        <w:t xml:space="preserve"> та </w:t>
      </w:r>
      <w:proofErr w:type="spellStart"/>
      <w:r>
        <w:rPr>
          <w:rFonts w:ascii="Verdana" w:eastAsia="Verdana" w:hAnsi="Verdana"/>
          <w:sz w:val="16"/>
        </w:rPr>
        <w:t>задовільне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виявлено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що</w:t>
      </w:r>
      <w:proofErr w:type="spellEnd"/>
      <w:r>
        <w:rPr>
          <w:rFonts w:ascii="Verdana" w:eastAsia="Verdana" w:hAnsi="Verdana"/>
          <w:sz w:val="16"/>
        </w:rPr>
        <w:t xml:space="preserve"> 40-45% </w:t>
      </w:r>
      <w:proofErr w:type="spellStart"/>
      <w:r>
        <w:rPr>
          <w:rFonts w:ascii="Verdana" w:eastAsia="Verdana" w:hAnsi="Verdana"/>
          <w:sz w:val="16"/>
        </w:rPr>
        <w:t>сту-дентів</w:t>
      </w:r>
      <w:proofErr w:type="spellEnd"/>
      <w:r>
        <w:rPr>
          <w:rFonts w:ascii="Verdana" w:eastAsia="Verdana" w:hAnsi="Verdana"/>
          <w:sz w:val="16"/>
        </w:rPr>
        <w:t xml:space="preserve"> не </w:t>
      </w:r>
      <w:proofErr w:type="spellStart"/>
      <w:r>
        <w:rPr>
          <w:rFonts w:ascii="Verdana" w:eastAsia="Verdana" w:hAnsi="Verdana"/>
          <w:sz w:val="16"/>
        </w:rPr>
        <w:t>бажають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займатися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фізичним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вихованням</w:t>
      </w:r>
      <w:proofErr w:type="spellEnd"/>
      <w:r>
        <w:rPr>
          <w:rFonts w:ascii="Verdana" w:eastAsia="Verdana" w:hAnsi="Verdana"/>
          <w:sz w:val="16"/>
        </w:rPr>
        <w:t xml:space="preserve"> в </w:t>
      </w:r>
      <w:proofErr w:type="spellStart"/>
      <w:r>
        <w:rPr>
          <w:rFonts w:ascii="Verdana" w:eastAsia="Verdana" w:hAnsi="Verdana"/>
          <w:sz w:val="16"/>
        </w:rPr>
        <w:t>університеті</w:t>
      </w:r>
      <w:proofErr w:type="spellEnd"/>
      <w:r>
        <w:rPr>
          <w:rFonts w:ascii="Verdana" w:eastAsia="Verdana" w:hAnsi="Verdana"/>
          <w:sz w:val="16"/>
        </w:rPr>
        <w:t xml:space="preserve"> тому, </w:t>
      </w:r>
      <w:proofErr w:type="spellStart"/>
      <w:r>
        <w:rPr>
          <w:rFonts w:ascii="Verdana" w:eastAsia="Verdana" w:hAnsi="Verdana"/>
          <w:sz w:val="16"/>
        </w:rPr>
        <w:t>що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воліють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витратити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цей</w:t>
      </w:r>
      <w:proofErr w:type="spellEnd"/>
      <w:r>
        <w:rPr>
          <w:rFonts w:ascii="Verdana" w:eastAsia="Verdana" w:hAnsi="Verdana"/>
          <w:sz w:val="16"/>
        </w:rPr>
        <w:t xml:space="preserve"> час на </w:t>
      </w:r>
      <w:proofErr w:type="spellStart"/>
      <w:r>
        <w:rPr>
          <w:rFonts w:ascii="Verdana" w:eastAsia="Verdana" w:hAnsi="Verdana"/>
          <w:sz w:val="16"/>
        </w:rPr>
        <w:t>що-небудь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більш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важливе</w:t>
      </w:r>
      <w:proofErr w:type="spellEnd"/>
      <w:r>
        <w:rPr>
          <w:rFonts w:ascii="Verdana" w:eastAsia="Verdana" w:hAnsi="Verdana"/>
          <w:sz w:val="16"/>
        </w:rPr>
        <w:t xml:space="preserve"> з </w:t>
      </w:r>
      <w:proofErr w:type="spellStart"/>
      <w:r>
        <w:rPr>
          <w:rFonts w:ascii="Verdana" w:eastAsia="Verdana" w:hAnsi="Verdana"/>
          <w:sz w:val="16"/>
        </w:rPr>
        <w:t>їхнього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погляду</w:t>
      </w:r>
      <w:proofErr w:type="spellEnd"/>
      <w:r>
        <w:rPr>
          <w:rFonts w:ascii="Verdana" w:eastAsia="Verdana" w:hAnsi="Verdana"/>
          <w:sz w:val="16"/>
        </w:rPr>
        <w:t xml:space="preserve"> (</w:t>
      </w:r>
      <w:proofErr w:type="spellStart"/>
      <w:r>
        <w:rPr>
          <w:rFonts w:ascii="Verdana" w:eastAsia="Verdana" w:hAnsi="Verdana"/>
          <w:sz w:val="16"/>
        </w:rPr>
        <w:t>навчання</w:t>
      </w:r>
      <w:proofErr w:type="spellEnd"/>
      <w:r>
        <w:rPr>
          <w:rFonts w:ascii="Verdana" w:eastAsia="Verdana" w:hAnsi="Verdana"/>
          <w:sz w:val="16"/>
        </w:rPr>
        <w:t xml:space="preserve">, робота, </w:t>
      </w:r>
      <w:proofErr w:type="spellStart"/>
      <w:r>
        <w:rPr>
          <w:rFonts w:ascii="Verdana" w:eastAsia="Verdana" w:hAnsi="Verdana"/>
          <w:sz w:val="16"/>
        </w:rPr>
        <w:t>спілкування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із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друзями</w:t>
      </w:r>
      <w:proofErr w:type="spellEnd"/>
      <w:r>
        <w:rPr>
          <w:rFonts w:ascii="Verdana" w:eastAsia="Verdana" w:hAnsi="Verdana"/>
          <w:sz w:val="16"/>
        </w:rPr>
        <w:t xml:space="preserve">). </w:t>
      </w:r>
      <w:proofErr w:type="spellStart"/>
      <w:r>
        <w:rPr>
          <w:rFonts w:ascii="Verdana" w:eastAsia="Verdana" w:hAnsi="Verdana"/>
          <w:sz w:val="16"/>
        </w:rPr>
        <w:t>Це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означа</w:t>
      </w:r>
      <w:proofErr w:type="gramStart"/>
      <w:r>
        <w:rPr>
          <w:rFonts w:ascii="Verdana" w:eastAsia="Verdana" w:hAnsi="Verdana"/>
          <w:sz w:val="16"/>
        </w:rPr>
        <w:t>є</w:t>
      </w:r>
      <w:proofErr w:type="spellEnd"/>
      <w:r>
        <w:rPr>
          <w:rFonts w:ascii="Verdana" w:eastAsia="Verdana" w:hAnsi="Verdana"/>
          <w:sz w:val="16"/>
        </w:rPr>
        <w:t>,</w:t>
      </w:r>
      <w:proofErr w:type="gram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що</w:t>
      </w:r>
      <w:proofErr w:type="spellEnd"/>
      <w:r>
        <w:rPr>
          <w:rFonts w:ascii="Verdana" w:eastAsia="Verdana" w:hAnsi="Verdana"/>
          <w:sz w:val="16"/>
        </w:rPr>
        <w:t xml:space="preserve"> 40-45%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медичного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університету</w:t>
      </w:r>
      <w:proofErr w:type="spellEnd"/>
      <w:r>
        <w:rPr>
          <w:rFonts w:ascii="Verdana" w:eastAsia="Verdana" w:hAnsi="Verdana"/>
          <w:sz w:val="16"/>
        </w:rPr>
        <w:t xml:space="preserve"> не </w:t>
      </w:r>
      <w:proofErr w:type="spellStart"/>
      <w:r>
        <w:rPr>
          <w:rFonts w:ascii="Verdana" w:eastAsia="Verdana" w:hAnsi="Verdana"/>
          <w:sz w:val="16"/>
        </w:rPr>
        <w:t>усвідомлюють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важливість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фізи-чного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виховання</w:t>
      </w:r>
      <w:proofErr w:type="spellEnd"/>
      <w:r>
        <w:rPr>
          <w:rFonts w:ascii="Verdana" w:eastAsia="Verdana" w:hAnsi="Verdana"/>
          <w:sz w:val="16"/>
        </w:rPr>
        <w:t xml:space="preserve"> й </w:t>
      </w:r>
      <w:proofErr w:type="spellStart"/>
      <w:r>
        <w:rPr>
          <w:rFonts w:ascii="Verdana" w:eastAsia="Verdana" w:hAnsi="Verdana"/>
          <w:sz w:val="16"/>
        </w:rPr>
        <w:t>активності</w:t>
      </w:r>
      <w:proofErr w:type="spellEnd"/>
      <w:r>
        <w:rPr>
          <w:rFonts w:ascii="Verdana" w:eastAsia="Verdana" w:hAnsi="Verdana"/>
          <w:sz w:val="16"/>
        </w:rPr>
        <w:t xml:space="preserve"> для </w:t>
      </w:r>
      <w:proofErr w:type="spellStart"/>
      <w:r>
        <w:rPr>
          <w:rFonts w:ascii="Verdana" w:eastAsia="Verdana" w:hAnsi="Verdana"/>
          <w:sz w:val="16"/>
        </w:rPr>
        <w:t>збереження</w:t>
      </w:r>
      <w:proofErr w:type="spellEnd"/>
      <w:r>
        <w:rPr>
          <w:rFonts w:ascii="Verdana" w:eastAsia="Verdana" w:hAnsi="Verdana"/>
          <w:sz w:val="16"/>
        </w:rPr>
        <w:t xml:space="preserve"> та </w:t>
      </w:r>
      <w:proofErr w:type="spellStart"/>
      <w:r>
        <w:rPr>
          <w:rFonts w:ascii="Verdana" w:eastAsia="Verdana" w:hAnsi="Verdana"/>
          <w:sz w:val="16"/>
        </w:rPr>
        <w:t>зміцнення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здоров'я</w:t>
      </w:r>
      <w:proofErr w:type="spellEnd"/>
      <w:r>
        <w:rPr>
          <w:rFonts w:ascii="Verdana" w:eastAsia="Verdana" w:hAnsi="Verdana"/>
          <w:sz w:val="16"/>
        </w:rPr>
        <w:t>.</w:t>
      </w:r>
    </w:p>
    <w:p w:rsidR="002343E4" w:rsidRDefault="002343E4" w:rsidP="002343E4">
      <w:pPr>
        <w:spacing w:line="5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0" w:lineRule="atLeast"/>
        <w:ind w:firstLine="566"/>
        <w:jc w:val="both"/>
        <w:rPr>
          <w:rFonts w:ascii="Verdana" w:eastAsia="Verdana" w:hAnsi="Verdana"/>
          <w:sz w:val="16"/>
        </w:rPr>
      </w:pPr>
      <w:proofErr w:type="spellStart"/>
      <w:r>
        <w:rPr>
          <w:rFonts w:ascii="Verdana" w:eastAsia="Verdana" w:hAnsi="Verdana"/>
          <w:sz w:val="16"/>
        </w:rPr>
        <w:t>Враховуючи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проведені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proofErr w:type="gramStart"/>
      <w:r>
        <w:rPr>
          <w:rFonts w:ascii="Verdana" w:eastAsia="Verdana" w:hAnsi="Verdana"/>
          <w:sz w:val="16"/>
        </w:rPr>
        <w:t>досл</w:t>
      </w:r>
      <w:proofErr w:type="gramEnd"/>
      <w:r>
        <w:rPr>
          <w:rFonts w:ascii="Verdana" w:eastAsia="Verdana" w:hAnsi="Verdana"/>
          <w:sz w:val="16"/>
        </w:rPr>
        <w:t>ідження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постає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питання</w:t>
      </w:r>
      <w:proofErr w:type="spellEnd"/>
      <w:r>
        <w:rPr>
          <w:rFonts w:ascii="Verdana" w:eastAsia="Verdana" w:hAnsi="Verdana"/>
          <w:sz w:val="16"/>
        </w:rPr>
        <w:t xml:space="preserve"> «</w:t>
      </w:r>
      <w:proofErr w:type="spellStart"/>
      <w:r>
        <w:rPr>
          <w:rFonts w:ascii="Verdana" w:eastAsia="Verdana" w:hAnsi="Verdana"/>
          <w:sz w:val="16"/>
        </w:rPr>
        <w:t>Яким</w:t>
      </w:r>
      <w:proofErr w:type="spellEnd"/>
      <w:r>
        <w:rPr>
          <w:rFonts w:ascii="Verdana" w:eastAsia="Verdana" w:hAnsi="Verdana"/>
          <w:sz w:val="16"/>
        </w:rPr>
        <w:t xml:space="preserve"> чином </w:t>
      </w:r>
      <w:proofErr w:type="spellStart"/>
      <w:r>
        <w:rPr>
          <w:rFonts w:ascii="Verdana" w:eastAsia="Verdana" w:hAnsi="Verdana"/>
          <w:sz w:val="16"/>
        </w:rPr>
        <w:t>заохочувати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до </w:t>
      </w:r>
      <w:proofErr w:type="spellStart"/>
      <w:r>
        <w:rPr>
          <w:rFonts w:ascii="Verdana" w:eastAsia="Verdana" w:hAnsi="Verdana"/>
          <w:sz w:val="16"/>
        </w:rPr>
        <w:t>ведення</w:t>
      </w:r>
      <w:proofErr w:type="spellEnd"/>
      <w:r>
        <w:rPr>
          <w:rFonts w:ascii="Verdana" w:eastAsia="Verdana" w:hAnsi="Verdana"/>
          <w:sz w:val="16"/>
        </w:rPr>
        <w:t xml:space="preserve"> здорового способу </w:t>
      </w:r>
      <w:proofErr w:type="spellStart"/>
      <w:r>
        <w:rPr>
          <w:rFonts w:ascii="Verdana" w:eastAsia="Verdana" w:hAnsi="Verdana"/>
          <w:sz w:val="16"/>
        </w:rPr>
        <w:t>життя»В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ході</w:t>
      </w:r>
      <w:proofErr w:type="spellEnd"/>
      <w:r>
        <w:rPr>
          <w:rFonts w:ascii="Verdana" w:eastAsia="Verdana" w:hAnsi="Verdana"/>
          <w:sz w:val="16"/>
        </w:rPr>
        <w:t xml:space="preserve"> про-</w:t>
      </w:r>
      <w:proofErr w:type="spellStart"/>
      <w:r>
        <w:rPr>
          <w:rFonts w:ascii="Verdana" w:eastAsia="Verdana" w:hAnsi="Verdana"/>
          <w:sz w:val="16"/>
        </w:rPr>
        <w:t>ведення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дослідження</w:t>
      </w:r>
      <w:proofErr w:type="spellEnd"/>
      <w:r>
        <w:rPr>
          <w:rFonts w:ascii="Verdana" w:eastAsia="Verdana" w:hAnsi="Verdana"/>
          <w:sz w:val="16"/>
        </w:rPr>
        <w:t xml:space="preserve"> та </w:t>
      </w:r>
      <w:proofErr w:type="spellStart"/>
      <w:r>
        <w:rPr>
          <w:rFonts w:ascii="Verdana" w:eastAsia="Verdana" w:hAnsi="Verdana"/>
          <w:sz w:val="16"/>
        </w:rPr>
        <w:t>вивчення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літературних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джерел</w:t>
      </w:r>
      <w:proofErr w:type="spellEnd"/>
      <w:r>
        <w:rPr>
          <w:rFonts w:ascii="Verdana" w:eastAsia="Verdana" w:hAnsi="Verdana"/>
          <w:sz w:val="16"/>
        </w:rPr>
        <w:t xml:space="preserve">, ми </w:t>
      </w:r>
      <w:proofErr w:type="spellStart"/>
      <w:r>
        <w:rPr>
          <w:rFonts w:ascii="Verdana" w:eastAsia="Verdana" w:hAnsi="Verdana"/>
          <w:sz w:val="16"/>
        </w:rPr>
        <w:t>звернули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увагу</w:t>
      </w:r>
      <w:proofErr w:type="spellEnd"/>
      <w:r>
        <w:rPr>
          <w:rFonts w:ascii="Verdana" w:eastAsia="Verdana" w:hAnsi="Verdana"/>
          <w:sz w:val="16"/>
        </w:rPr>
        <w:t xml:space="preserve"> на </w:t>
      </w:r>
      <w:proofErr w:type="spellStart"/>
      <w:r>
        <w:rPr>
          <w:rFonts w:ascii="Verdana" w:eastAsia="Verdana" w:hAnsi="Verdana"/>
          <w:sz w:val="16"/>
        </w:rPr>
        <w:t>пошуки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педагогічних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технологій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націлених</w:t>
      </w:r>
      <w:proofErr w:type="spellEnd"/>
      <w:r>
        <w:rPr>
          <w:rFonts w:ascii="Verdana" w:eastAsia="Verdana" w:hAnsi="Verdana"/>
          <w:sz w:val="16"/>
        </w:rPr>
        <w:t xml:space="preserve"> на </w:t>
      </w:r>
      <w:proofErr w:type="spellStart"/>
      <w:r>
        <w:rPr>
          <w:rFonts w:ascii="Verdana" w:eastAsia="Verdana" w:hAnsi="Verdana"/>
          <w:sz w:val="16"/>
        </w:rPr>
        <w:t>підвищення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мо-тивації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студентів</w:t>
      </w:r>
      <w:proofErr w:type="spellEnd"/>
      <w:r>
        <w:rPr>
          <w:rFonts w:ascii="Verdana" w:eastAsia="Verdana" w:hAnsi="Verdana"/>
          <w:sz w:val="16"/>
        </w:rPr>
        <w:t xml:space="preserve"> до </w:t>
      </w:r>
      <w:proofErr w:type="spellStart"/>
      <w:r>
        <w:rPr>
          <w:rFonts w:ascii="Verdana" w:eastAsia="Verdana" w:hAnsi="Verdana"/>
          <w:sz w:val="16"/>
        </w:rPr>
        <w:t>ведення</w:t>
      </w:r>
      <w:proofErr w:type="spellEnd"/>
      <w:r>
        <w:rPr>
          <w:rFonts w:ascii="Verdana" w:eastAsia="Verdana" w:hAnsi="Verdana"/>
          <w:sz w:val="16"/>
        </w:rPr>
        <w:t xml:space="preserve"> здорового способу </w:t>
      </w:r>
      <w:proofErr w:type="spellStart"/>
      <w:r>
        <w:rPr>
          <w:rFonts w:ascii="Verdana" w:eastAsia="Verdana" w:hAnsi="Verdana"/>
          <w:sz w:val="16"/>
        </w:rPr>
        <w:t>життя</w:t>
      </w:r>
      <w:proofErr w:type="spellEnd"/>
      <w:r>
        <w:rPr>
          <w:rFonts w:ascii="Verdana" w:eastAsia="Verdana" w:hAnsi="Verdana"/>
          <w:sz w:val="16"/>
        </w:rPr>
        <w:t xml:space="preserve">. </w:t>
      </w:r>
      <w:proofErr w:type="spellStart"/>
      <w:proofErr w:type="gramStart"/>
      <w:r>
        <w:rPr>
          <w:rFonts w:ascii="Verdana" w:eastAsia="Verdana" w:hAnsi="Verdana"/>
          <w:sz w:val="16"/>
        </w:rPr>
        <w:t>З’ясували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що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принципи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формування</w:t>
      </w:r>
      <w:proofErr w:type="spellEnd"/>
      <w:r>
        <w:rPr>
          <w:rFonts w:ascii="Verdana" w:eastAsia="Verdana" w:hAnsi="Verdana"/>
          <w:sz w:val="16"/>
        </w:rPr>
        <w:t xml:space="preserve"> здорового способу </w:t>
      </w:r>
      <w:proofErr w:type="spellStart"/>
      <w:r>
        <w:rPr>
          <w:rFonts w:ascii="Verdana" w:eastAsia="Verdana" w:hAnsi="Verdana"/>
          <w:sz w:val="16"/>
        </w:rPr>
        <w:t>життя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повинні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мати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професій</w:t>
      </w:r>
      <w:proofErr w:type="spellEnd"/>
      <w:r>
        <w:rPr>
          <w:rFonts w:ascii="Verdana" w:eastAsia="Verdana" w:hAnsi="Verdana"/>
          <w:sz w:val="16"/>
        </w:rPr>
        <w:t>-но-</w:t>
      </w:r>
      <w:proofErr w:type="spellStart"/>
      <w:r>
        <w:rPr>
          <w:rFonts w:ascii="Verdana" w:eastAsia="Verdana" w:hAnsi="Verdana"/>
          <w:sz w:val="16"/>
        </w:rPr>
        <w:t>прикладну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спрямованість</w:t>
      </w:r>
      <w:proofErr w:type="spellEnd"/>
      <w:r>
        <w:rPr>
          <w:rFonts w:ascii="Verdana" w:eastAsia="Verdana" w:hAnsi="Verdana"/>
          <w:sz w:val="16"/>
        </w:rPr>
        <w:t xml:space="preserve">, а </w:t>
      </w:r>
      <w:proofErr w:type="spellStart"/>
      <w:r>
        <w:rPr>
          <w:rFonts w:ascii="Verdana" w:eastAsia="Verdana" w:hAnsi="Verdana"/>
          <w:sz w:val="16"/>
        </w:rPr>
        <w:t>фізичне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виховання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сприятиме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формуван</w:t>
      </w:r>
      <w:proofErr w:type="spellEnd"/>
      <w:r>
        <w:rPr>
          <w:rFonts w:ascii="Verdana" w:eastAsia="Verdana" w:hAnsi="Verdana"/>
          <w:sz w:val="16"/>
        </w:rPr>
        <w:t xml:space="preserve">-ню здорового способу </w:t>
      </w:r>
      <w:proofErr w:type="spellStart"/>
      <w:r>
        <w:rPr>
          <w:rFonts w:ascii="Verdana" w:eastAsia="Verdana" w:hAnsi="Verdana"/>
          <w:sz w:val="16"/>
        </w:rPr>
        <w:t>життя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лише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тоді</w:t>
      </w:r>
      <w:proofErr w:type="spellEnd"/>
      <w:r>
        <w:rPr>
          <w:rFonts w:ascii="Verdana" w:eastAsia="Verdana" w:hAnsi="Verdana"/>
          <w:sz w:val="16"/>
        </w:rPr>
        <w:t xml:space="preserve">, коли </w:t>
      </w:r>
      <w:proofErr w:type="spellStart"/>
      <w:r>
        <w:rPr>
          <w:rFonts w:ascii="Verdana" w:eastAsia="Verdana" w:hAnsi="Verdana"/>
          <w:sz w:val="16"/>
        </w:rPr>
        <w:t>базуватиметься</w:t>
      </w:r>
      <w:proofErr w:type="spellEnd"/>
      <w:r>
        <w:rPr>
          <w:rFonts w:ascii="Verdana" w:eastAsia="Verdana" w:hAnsi="Verdana"/>
          <w:sz w:val="16"/>
        </w:rPr>
        <w:t xml:space="preserve"> на таких </w:t>
      </w:r>
      <w:proofErr w:type="spellStart"/>
      <w:r>
        <w:rPr>
          <w:rFonts w:ascii="Verdana" w:eastAsia="Verdana" w:hAnsi="Verdana"/>
          <w:sz w:val="16"/>
        </w:rPr>
        <w:t>основних</w:t>
      </w:r>
      <w:proofErr w:type="spellEnd"/>
      <w:r>
        <w:rPr>
          <w:rFonts w:ascii="Verdana" w:eastAsia="Verdana" w:hAnsi="Verdana"/>
          <w:sz w:val="16"/>
        </w:rPr>
        <w:t xml:space="preserve"> принципах, як </w:t>
      </w:r>
      <w:proofErr w:type="spellStart"/>
      <w:r>
        <w:rPr>
          <w:rFonts w:ascii="Verdana" w:eastAsia="Verdana" w:hAnsi="Verdana"/>
          <w:sz w:val="16"/>
        </w:rPr>
        <w:t>безперервність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процесу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навчання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запрова-дження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нових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технологій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навчання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отримання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задоволення</w:t>
      </w:r>
      <w:proofErr w:type="spellEnd"/>
      <w:r>
        <w:rPr>
          <w:rFonts w:ascii="Verdana" w:eastAsia="Verdana" w:hAnsi="Verdana"/>
          <w:sz w:val="16"/>
        </w:rPr>
        <w:t xml:space="preserve"> студентами </w:t>
      </w:r>
      <w:proofErr w:type="spellStart"/>
      <w:r>
        <w:rPr>
          <w:rFonts w:ascii="Verdana" w:eastAsia="Verdana" w:hAnsi="Verdana"/>
          <w:sz w:val="16"/>
        </w:rPr>
        <w:t>від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виконання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фізичних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вправ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адекватне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оцінювання</w:t>
      </w:r>
      <w:proofErr w:type="spellEnd"/>
      <w:r>
        <w:rPr>
          <w:rFonts w:ascii="Verdana" w:eastAsia="Verdana" w:hAnsi="Verdana"/>
          <w:sz w:val="16"/>
        </w:rPr>
        <w:t xml:space="preserve"> та з </w:t>
      </w:r>
      <w:proofErr w:type="spellStart"/>
      <w:r>
        <w:rPr>
          <w:rFonts w:ascii="Verdana" w:eastAsia="Verdana" w:hAnsi="Verdana"/>
          <w:sz w:val="16"/>
        </w:rPr>
        <w:t>урахуванням</w:t>
      </w:r>
      <w:proofErr w:type="spellEnd"/>
      <w:r>
        <w:rPr>
          <w:rFonts w:ascii="Verdana" w:eastAsia="Verdana" w:hAnsi="Verdana"/>
          <w:sz w:val="16"/>
        </w:rPr>
        <w:t xml:space="preserve">, </w:t>
      </w:r>
      <w:proofErr w:type="spellStart"/>
      <w:r>
        <w:rPr>
          <w:rFonts w:ascii="Verdana" w:eastAsia="Verdana" w:hAnsi="Verdana"/>
          <w:sz w:val="16"/>
        </w:rPr>
        <w:t>що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кінцева</w:t>
      </w:r>
      <w:proofErr w:type="spellEnd"/>
      <w:r>
        <w:rPr>
          <w:rFonts w:ascii="Verdana" w:eastAsia="Verdana" w:hAnsi="Verdana"/>
          <w:sz w:val="16"/>
        </w:rPr>
        <w:t xml:space="preserve"> мета</w:t>
      </w:r>
      <w:proofErr w:type="gram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навчання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заклечається</w:t>
      </w:r>
      <w:proofErr w:type="spellEnd"/>
      <w:r>
        <w:rPr>
          <w:rFonts w:ascii="Verdana" w:eastAsia="Verdana" w:hAnsi="Verdana"/>
          <w:sz w:val="16"/>
        </w:rPr>
        <w:t xml:space="preserve"> в </w:t>
      </w:r>
      <w:proofErr w:type="spellStart"/>
      <w:r>
        <w:rPr>
          <w:rFonts w:ascii="Verdana" w:eastAsia="Verdana" w:hAnsi="Verdana"/>
          <w:sz w:val="16"/>
        </w:rPr>
        <w:t>умінні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використовувати</w:t>
      </w:r>
      <w:proofErr w:type="spellEnd"/>
      <w:r>
        <w:rPr>
          <w:rFonts w:ascii="Verdana" w:eastAsia="Verdana" w:hAnsi="Verdana"/>
          <w:sz w:val="16"/>
        </w:rPr>
        <w:t xml:space="preserve"> в май-</w:t>
      </w:r>
      <w:proofErr w:type="spellStart"/>
      <w:r>
        <w:rPr>
          <w:rFonts w:ascii="Verdana" w:eastAsia="Verdana" w:hAnsi="Verdana"/>
          <w:sz w:val="16"/>
        </w:rPr>
        <w:t>бутньому</w:t>
      </w:r>
      <w:proofErr w:type="spellEnd"/>
      <w:r>
        <w:rPr>
          <w:rFonts w:ascii="Verdana" w:eastAsia="Verdana" w:hAnsi="Verdana"/>
          <w:sz w:val="16"/>
        </w:rPr>
        <w:t xml:space="preserve"> систему </w:t>
      </w:r>
      <w:proofErr w:type="spellStart"/>
      <w:r>
        <w:rPr>
          <w:rFonts w:ascii="Verdana" w:eastAsia="Verdana" w:hAnsi="Verdana"/>
          <w:sz w:val="16"/>
        </w:rPr>
        <w:t>набутих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знань</w:t>
      </w:r>
      <w:proofErr w:type="spellEnd"/>
      <w:r>
        <w:rPr>
          <w:rFonts w:ascii="Verdana" w:eastAsia="Verdana" w:hAnsi="Verdana"/>
          <w:sz w:val="16"/>
        </w:rPr>
        <w:t xml:space="preserve"> і </w:t>
      </w:r>
      <w:proofErr w:type="spellStart"/>
      <w:r>
        <w:rPr>
          <w:rFonts w:ascii="Verdana" w:eastAsia="Verdana" w:hAnsi="Verdana"/>
          <w:sz w:val="16"/>
        </w:rPr>
        <w:t>навичок</w:t>
      </w:r>
      <w:proofErr w:type="spellEnd"/>
      <w:r>
        <w:rPr>
          <w:rFonts w:ascii="Verdana" w:eastAsia="Verdana" w:hAnsi="Verdana"/>
          <w:sz w:val="16"/>
        </w:rPr>
        <w:t>.</w:t>
      </w:r>
    </w:p>
    <w:p w:rsidR="002343E4" w:rsidRDefault="002343E4" w:rsidP="002343E4">
      <w:pPr>
        <w:rPr>
          <w:rFonts w:ascii="Verdana" w:eastAsia="Verdana" w:hAnsi="Verdana"/>
          <w:sz w:val="16"/>
        </w:rPr>
        <w:sectPr w:rsidR="002343E4">
          <w:pgSz w:w="8400" w:h="11906"/>
          <w:pgMar w:top="853" w:right="860" w:bottom="66" w:left="1300" w:header="0" w:footer="0" w:gutter="0"/>
          <w:cols w:space="720"/>
        </w:sect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20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370" w:lineRule="exact"/>
        <w:rPr>
          <w:rFonts w:ascii="Times New Roman" w:eastAsia="Times New Roman" w:hAnsi="Times New Roman"/>
        </w:rPr>
      </w:pPr>
    </w:p>
    <w:p w:rsidR="002343E4" w:rsidRDefault="002343E4" w:rsidP="002343E4">
      <w:pPr>
        <w:spacing w:line="0" w:lineRule="atLeast"/>
        <w:rPr>
          <w:rFonts w:ascii="Times New Roman" w:eastAsia="Times New Roman" w:hAnsi="Times New Roman"/>
          <w:sz w:val="16"/>
          <w:lang w:val="en-US"/>
        </w:rPr>
      </w:pPr>
      <w:r>
        <w:rPr>
          <w:rFonts w:ascii="Times New Roman" w:eastAsia="Times New Roman" w:hAnsi="Times New Roman"/>
          <w:sz w:val="16"/>
        </w:rPr>
        <w:t>87</w:t>
      </w:r>
    </w:p>
    <w:p w:rsidR="002343E4" w:rsidRDefault="002343E4" w:rsidP="002343E4">
      <w:pPr>
        <w:rPr>
          <w:rFonts w:ascii="Times New Roman" w:eastAsia="Times New Roman" w:hAnsi="Times New Roman"/>
          <w:sz w:val="16"/>
          <w:lang w:val="en-US"/>
        </w:rPr>
        <w:sectPr w:rsidR="002343E4">
          <w:type w:val="continuous"/>
          <w:pgSz w:w="8400" w:h="11906"/>
          <w:pgMar w:top="853" w:right="3900" w:bottom="66" w:left="4340" w:header="0" w:footer="0" w:gutter="0"/>
          <w:cols w:space="720"/>
        </w:sectPr>
      </w:pPr>
    </w:p>
    <w:p w:rsidR="00E26E16" w:rsidRDefault="00E26E16"/>
    <w:sectPr w:rsidR="00E26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D"/>
    <w:multiLevelType w:val="hybridMultilevel"/>
    <w:tmpl w:val="1A27709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EB"/>
    <w:rsid w:val="001E53EB"/>
    <w:rsid w:val="002343E4"/>
    <w:rsid w:val="00E2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E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E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619</Words>
  <Characters>3533</Characters>
  <Application>Microsoft Office Word</Application>
  <DocSecurity>0</DocSecurity>
  <Lines>29</Lines>
  <Paragraphs>8</Paragraphs>
  <ScaleCrop>false</ScaleCrop>
  <Company>diakov.net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2017-06-21T11:46:00Z</dcterms:created>
  <dcterms:modified xsi:type="dcterms:W3CDTF">2017-06-21T11:47:00Z</dcterms:modified>
</cp:coreProperties>
</file>