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6E" w:rsidRPr="00346537" w:rsidRDefault="00346537" w:rsidP="00446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Dyakov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34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465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>Gordiychuk</w:t>
      </w:r>
      <w:proofErr w:type="spellEnd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D</w:t>
      </w:r>
      <w:r w:rsidR="00B22545" w:rsidRPr="00B225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>Onashko</w:t>
      </w:r>
      <w:proofErr w:type="spellEnd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J</w:t>
      </w:r>
      <w:r w:rsidR="00B22545" w:rsidRPr="00346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537" w:rsidRPr="00FA4F6E" w:rsidRDefault="00346537" w:rsidP="00446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PHARMACOLOGICAL STUDY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FA4F6E">
        <w:rPr>
          <w:rFonts w:ascii="Times New Roman" w:hAnsi="Times New Roman" w:cs="Times New Roman"/>
          <w:b/>
          <w:sz w:val="28"/>
          <w:szCs w:val="28"/>
          <w:lang w:val="uk-UA"/>
        </w:rPr>
        <w:t>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FA4F6E">
        <w:rPr>
          <w:rFonts w:ascii="Times New Roman" w:hAnsi="Times New Roman" w:cs="Times New Roman"/>
          <w:b/>
          <w:sz w:val="28"/>
          <w:szCs w:val="28"/>
          <w:lang w:val="uk-UA"/>
        </w:rPr>
        <w:t>ROPROTE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CTIVE</w:t>
      </w:r>
      <w:r w:rsidRPr="00FA4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FA4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MEDICAL AGENT WITH</w:t>
      </w:r>
      <w:r w:rsidRPr="00FA4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NONSPECIFIC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TYPE OF </w:t>
      </w:r>
      <w:r w:rsidRPr="00FA4F6E">
        <w:rPr>
          <w:rFonts w:ascii="Times New Roman" w:hAnsi="Times New Roman" w:cs="Times New Roman"/>
          <w:b/>
          <w:sz w:val="28"/>
          <w:szCs w:val="28"/>
          <w:lang w:val="uk-UA"/>
        </w:rPr>
        <w:t>ACTION</w:t>
      </w:r>
    </w:p>
    <w:p w:rsidR="00FA4F6E" w:rsidRPr="00FA4F6E" w:rsidRDefault="00FA4F6E" w:rsidP="00446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:rsidR="00FA4F6E" w:rsidRPr="0044288F" w:rsidRDefault="00346537" w:rsidP="00446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>Pharmacology</w:t>
      </w:r>
      <w:proofErr w:type="spellEnd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FA4F6E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88F">
        <w:rPr>
          <w:rFonts w:ascii="Times New Roman" w:hAnsi="Times New Roman" w:cs="Times New Roman"/>
          <w:sz w:val="28"/>
          <w:szCs w:val="28"/>
          <w:lang w:val="en-US"/>
        </w:rPr>
        <w:t>prescription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6537" w:rsidRDefault="0044672A" w:rsidP="00446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 xml:space="preserve">Research advisor: </w:t>
      </w:r>
      <w:proofErr w:type="spellStart"/>
      <w:r w:rsidR="00346537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="00346537" w:rsidRPr="00FA4F6E">
        <w:rPr>
          <w:rFonts w:ascii="Times New Roman" w:hAnsi="Times New Roman" w:cs="Times New Roman"/>
          <w:sz w:val="28"/>
          <w:szCs w:val="28"/>
          <w:lang w:val="uk-UA"/>
        </w:rPr>
        <w:t>rmolenko</w:t>
      </w:r>
      <w:proofErr w:type="spellEnd"/>
      <w:r w:rsidR="00346537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T</w:t>
      </w:r>
      <w:r w:rsidR="003465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44672A" w:rsidRDefault="0044672A" w:rsidP="0044672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PhD, professor of department of Pharmacology and Drug Prescription</w:t>
      </w:r>
      <w:r w:rsidRPr="007B068B"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</w:rPr>
        <w:t>KhNMU</w:t>
      </w:r>
      <w:proofErr w:type="spellEnd"/>
    </w:p>
    <w:p w:rsidR="00FA4F6E" w:rsidRPr="00FA4F6E" w:rsidRDefault="00FA4F6E" w:rsidP="00446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</w:p>
    <w:p w:rsidR="00EE1D8D" w:rsidRDefault="00FA4F6E" w:rsidP="0044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72A">
        <w:rPr>
          <w:rFonts w:ascii="Times New Roman"/>
          <w:b/>
          <w:bCs/>
          <w:sz w:val="28"/>
          <w:szCs w:val="28"/>
          <w:lang w:val="fr-FR"/>
        </w:rPr>
        <w:t>Introduction</w:t>
      </w:r>
      <w:r w:rsidR="0044672A" w:rsidRPr="007B068B">
        <w:rPr>
          <w:rFonts w:ascii="Times New Roman"/>
          <w:b/>
          <w:bCs/>
          <w:sz w:val="28"/>
          <w:szCs w:val="28"/>
          <w:lang w:val="en-US"/>
        </w:rPr>
        <w:t>.</w:t>
      </w:r>
      <w:r w:rsidR="0044672A">
        <w:rPr>
          <w:rFonts w:asci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Acute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kidney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injury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C4D0F">
        <w:rPr>
          <w:rFonts w:ascii="Times New Roman" w:hAnsi="Times New Roman" w:cs="Times New Roman"/>
          <w:sz w:val="28"/>
          <w:szCs w:val="28"/>
          <w:lang w:val="en-US"/>
        </w:rPr>
        <w:t>AKI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) - a life-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threatening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condition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widespread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characterized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sudden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decline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glomerular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filtration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rate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accompanied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accumulation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low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molecular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weight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metabolism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el</w:t>
      </w:r>
      <w:r w:rsidR="00942484">
        <w:rPr>
          <w:rFonts w:ascii="Times New Roman" w:hAnsi="Times New Roman" w:cs="Times New Roman"/>
          <w:sz w:val="28"/>
          <w:szCs w:val="28"/>
          <w:lang w:val="en-US"/>
        </w:rPr>
        <w:t>ectrolites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water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absence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acute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renal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failure</w:t>
      </w:r>
      <w:proofErr w:type="spellEnd"/>
      <w:r w:rsidR="004A3519">
        <w:rPr>
          <w:rFonts w:ascii="Times New Roman" w:hAnsi="Times New Roman" w:cs="Times New Roman"/>
          <w:sz w:val="28"/>
          <w:szCs w:val="28"/>
          <w:lang w:val="en-US"/>
        </w:rPr>
        <w:t xml:space="preserve"> – is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major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makes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find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="004A3519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counteract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fundamental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mechanisms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renal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cell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lesions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F6E" w:rsidRPr="00FA4F6E" w:rsidRDefault="00FA4F6E" w:rsidP="0044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1D8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e 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investigated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ne</w:t>
      </w:r>
      <w:proofErr w:type="spellEnd"/>
      <w:r w:rsidR="00913E8B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roprote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ctive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3E8B" w:rsidRPr="00FA4F6E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="00913E8B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sodium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poly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- (2</w:t>
      </w:r>
      <w:proofErr w:type="gramStart"/>
      <w:r w:rsidR="00913E8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gramEnd"/>
      <w:r w:rsidR="00913E8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d</w:t>
      </w:r>
      <w:proofErr w:type="spellStart"/>
      <w:r w:rsidR="00913E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>h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dro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xiph</w:t>
      </w:r>
      <w:r w:rsidR="00EE1D8D">
        <w:rPr>
          <w:rFonts w:ascii="Times New Roman" w:hAnsi="Times New Roman" w:cs="Times New Roman"/>
          <w:sz w:val="28"/>
          <w:szCs w:val="28"/>
          <w:lang w:val="uk-UA"/>
        </w:rPr>
        <w:t>enilen</w:t>
      </w:r>
      <w:proofErr w:type="spellEnd"/>
      <w:r w:rsidR="00EE1D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-4-t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iosul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phate</w:t>
      </w:r>
      <w:proofErr w:type="spellEnd"/>
      <w:r w:rsidR="00913E8B">
        <w:rPr>
          <w:rFonts w:ascii="Times New Roman" w:hAnsi="Times New Roman" w:cs="Times New Roman"/>
          <w:sz w:val="28"/>
          <w:szCs w:val="28"/>
          <w:lang w:val="en-US"/>
        </w:rPr>
        <w:t xml:space="preserve"> acid</w:t>
      </w:r>
      <w:r w:rsidR="00913E8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PDT-Na)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creatinine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urea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3E8B" w:rsidRPr="00FA4F6E">
        <w:rPr>
          <w:rFonts w:ascii="Times New Roman" w:hAnsi="Times New Roman" w:cs="Times New Roman"/>
          <w:sz w:val="28"/>
          <w:szCs w:val="28"/>
          <w:lang w:val="uk-UA"/>
        </w:rPr>
        <w:t>rates</w:t>
      </w:r>
      <w:proofErr w:type="spellEnd"/>
      <w:r w:rsidR="00913E8B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serum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E8B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F6E" w:rsidRPr="00CD1894" w:rsidRDefault="00FA4F6E" w:rsidP="0044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44672A">
        <w:rPr>
          <w:rFonts w:ascii="Times New Roman"/>
          <w:b/>
          <w:bCs/>
          <w:sz w:val="28"/>
          <w:szCs w:val="28"/>
          <w:lang w:val="en-US"/>
        </w:rPr>
        <w:t>Materials and methods</w:t>
      </w:r>
      <w:r w:rsidR="0044672A">
        <w:rPr>
          <w:rFonts w:ascii="Times New Roman"/>
          <w:sz w:val="28"/>
          <w:szCs w:val="28"/>
          <w:lang w:val="en-US"/>
        </w:rPr>
        <w:t>.</w:t>
      </w:r>
      <w:proofErr w:type="gramEnd"/>
      <w:r w:rsidR="0044672A">
        <w:rPr>
          <w:rFonts w:ascii="Times New Roman"/>
          <w:sz w:val="28"/>
          <w:szCs w:val="28"/>
          <w:lang w:val="en-US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conducted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rats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ED5">
        <w:rPr>
          <w:rFonts w:ascii="Times New Roman" w:hAnsi="Times New Roman" w:cs="Times New Roman"/>
          <w:sz w:val="28"/>
          <w:szCs w:val="28"/>
          <w:lang w:val="en-US"/>
        </w:rPr>
        <w:t xml:space="preserve">with an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average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weight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160-200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grams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animals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divided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intact</w:t>
      </w:r>
      <w:proofErr w:type="spellEnd"/>
      <w:r w:rsidR="00CD18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92ED5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92ED5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="00CD189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PDT</w:t>
      </w:r>
      <w:r w:rsidR="00D92ED5" w:rsidRPr="00FA4F6E">
        <w:rPr>
          <w:rFonts w:ascii="Times New Roman" w:hAnsi="Times New Roman" w:cs="Times New Roman"/>
          <w:sz w:val="28"/>
          <w:szCs w:val="28"/>
          <w:lang w:val="uk-UA"/>
        </w:rPr>
        <w:t>-Na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reference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92ED5">
        <w:rPr>
          <w:rFonts w:ascii="Times New Roman" w:hAnsi="Times New Roman" w:cs="Times New Roman"/>
          <w:sz w:val="28"/>
          <w:szCs w:val="28"/>
          <w:lang w:val="en-US"/>
        </w:rPr>
        <w:t>ACI</w:t>
      </w:r>
      <w:proofErr w:type="spellStart"/>
      <w:r w:rsidR="00CD189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Hofitol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D92ED5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modeled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single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injection</w:t>
      </w:r>
      <w:proofErr w:type="spellEnd"/>
      <w:r w:rsidR="00D92ED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D92ED5">
        <w:rPr>
          <w:rFonts w:ascii="Times New Roman" w:hAnsi="Times New Roman" w:cs="Times New Roman"/>
          <w:sz w:val="28"/>
          <w:szCs w:val="28"/>
          <w:lang w:val="en-US"/>
        </w:rPr>
        <w:t>glucerol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50%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solution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int</w:t>
      </w:r>
      <w:r w:rsidR="003B642B">
        <w:rPr>
          <w:rFonts w:ascii="Times New Roman" w:hAnsi="Times New Roman" w:cs="Times New Roman"/>
          <w:sz w:val="28"/>
          <w:szCs w:val="28"/>
          <w:lang w:val="uk-UA"/>
        </w:rPr>
        <w:t>ramuscularly</w:t>
      </w:r>
      <w:proofErr w:type="spellEnd"/>
      <w:r w:rsidR="003B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42B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="003B642B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3B642B">
        <w:rPr>
          <w:rFonts w:ascii="Times New Roman" w:hAnsi="Times New Roman" w:cs="Times New Roman"/>
          <w:sz w:val="28"/>
          <w:szCs w:val="28"/>
          <w:lang w:val="uk-UA"/>
        </w:rPr>
        <w:t>dose</w:t>
      </w:r>
      <w:proofErr w:type="spellEnd"/>
      <w:r w:rsidR="003B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42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B642B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="003B642B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="003B642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kg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642B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PDT-Na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administered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2B">
        <w:rPr>
          <w:rFonts w:ascii="Times New Roman" w:hAnsi="Times New Roman" w:cs="Times New Roman"/>
          <w:sz w:val="28"/>
          <w:szCs w:val="28"/>
          <w:lang w:val="en-US"/>
        </w:rPr>
        <w:t>to t</w:t>
      </w:r>
      <w:proofErr w:type="spellStart"/>
      <w:r w:rsidR="003B642B" w:rsidRPr="00FA4F6E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="003B642B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42B" w:rsidRPr="00FA4F6E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="003B642B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42B" w:rsidRPr="00FA4F6E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="003B642B"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2B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days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42B">
        <w:rPr>
          <w:rFonts w:ascii="Times New Roman" w:hAnsi="Times New Roman" w:cs="Times New Roman"/>
          <w:sz w:val="28"/>
          <w:szCs w:val="28"/>
          <w:lang w:val="en-US"/>
        </w:rPr>
        <w:t>peros</w:t>
      </w:r>
      <w:proofErr w:type="spellEnd"/>
      <w:r w:rsidR="00CD1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1894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="00CD189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CD1894">
        <w:rPr>
          <w:rFonts w:ascii="Times New Roman" w:hAnsi="Times New Roman" w:cs="Times New Roman"/>
          <w:sz w:val="28"/>
          <w:szCs w:val="28"/>
          <w:lang w:val="uk-UA"/>
        </w:rPr>
        <w:t>dose</w:t>
      </w:r>
      <w:proofErr w:type="spellEnd"/>
      <w:r w:rsidR="00CD1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189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D1894">
        <w:rPr>
          <w:rFonts w:ascii="Times New Roman" w:hAnsi="Times New Roman" w:cs="Times New Roman"/>
          <w:sz w:val="28"/>
          <w:szCs w:val="28"/>
          <w:lang w:val="uk-UA"/>
        </w:rPr>
        <w:t xml:space="preserve"> 90 </w:t>
      </w:r>
      <w:proofErr w:type="spellStart"/>
      <w:r w:rsidR="00CD1894"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  <w:r w:rsidR="00CD189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kg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42B">
        <w:rPr>
          <w:rFonts w:ascii="Times New Roman" w:hAnsi="Times New Roman" w:cs="Times New Roman"/>
          <w:sz w:val="28"/>
          <w:szCs w:val="28"/>
          <w:lang w:val="en-US"/>
        </w:rPr>
        <w:t xml:space="preserve">On the 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B642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3B642B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="003B642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2B">
        <w:rPr>
          <w:rFonts w:ascii="Times New Roman" w:hAnsi="Times New Roman" w:cs="Times New Roman"/>
          <w:sz w:val="28"/>
          <w:szCs w:val="28"/>
          <w:lang w:val="en-US"/>
        </w:rPr>
        <w:t xml:space="preserve">was investigated the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concentration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creatinine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="003B642B">
        <w:rPr>
          <w:rFonts w:ascii="Times New Roman" w:hAnsi="Times New Roman" w:cs="Times New Roman"/>
          <w:sz w:val="28"/>
          <w:szCs w:val="28"/>
          <w:lang w:val="en-US"/>
        </w:rPr>
        <w:t>s and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urea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2B">
        <w:rPr>
          <w:rFonts w:ascii="Times New Roman" w:hAnsi="Times New Roman" w:cs="Times New Roman"/>
          <w:sz w:val="28"/>
          <w:szCs w:val="28"/>
          <w:lang w:val="en-US"/>
        </w:rPr>
        <w:t xml:space="preserve">blood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serum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F6E" w:rsidRPr="00FA4F6E" w:rsidRDefault="00FA4F6E" w:rsidP="0044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44672A">
        <w:rPr>
          <w:rFonts w:ascii="Times New Roman"/>
          <w:b/>
          <w:bCs/>
          <w:sz w:val="28"/>
          <w:szCs w:val="28"/>
          <w:lang w:val="en-US"/>
        </w:rPr>
        <w:t>Results of research.</w:t>
      </w:r>
      <w:proofErr w:type="gramEnd"/>
      <w:r w:rsidR="0044672A">
        <w:rPr>
          <w:rFonts w:ascii="Times New Roman"/>
          <w:sz w:val="28"/>
          <w:szCs w:val="28"/>
          <w:lang w:val="en-US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creatinine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blood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serum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reducing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levels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62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concentration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urea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serum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decreased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9053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74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levels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decreased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1.29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 in blood serum and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2.12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compared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intact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lastRenderedPageBreak/>
        <w:t>Indicators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creatinine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serum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="00EE1D8D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PDT-Na)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compared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reference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ACI</w:t>
      </w:r>
      <w:proofErr w:type="spellStart"/>
      <w:r w:rsidR="00EE1D8D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Hofitol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decreased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0.94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rates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urea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decreased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5.21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1.78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concentration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1.18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decreased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1.36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comparing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="00EE1D8D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PDT-Na)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intact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proven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normalize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rates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creatinine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urea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values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animals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F6E" w:rsidRDefault="00FA4F6E" w:rsidP="0044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44672A">
        <w:rPr>
          <w:rFonts w:ascii="Times New Roman"/>
          <w:b/>
          <w:bCs/>
          <w:sz w:val="28"/>
          <w:szCs w:val="28"/>
          <w:lang w:val="en-US"/>
        </w:rPr>
        <w:t>Conclusions.</w:t>
      </w:r>
      <w:proofErr w:type="gramEnd"/>
      <w:r w:rsidR="0044672A">
        <w:rPr>
          <w:rFonts w:asci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Consequently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show a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positive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effect of 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PDT-Na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 administration on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t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concentrations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creatinine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urea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serum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urine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under ACI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allowing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further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research of 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ne</w:t>
      </w:r>
      <w:proofErr w:type="spellEnd"/>
      <w:r w:rsidR="00590538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roprote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>ctive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6E">
        <w:rPr>
          <w:rFonts w:ascii="Times New Roman" w:hAnsi="Times New Roman" w:cs="Times New Roman"/>
          <w:sz w:val="28"/>
          <w:szCs w:val="28"/>
          <w:lang w:val="uk-UA"/>
        </w:rPr>
        <w:t>properties</w:t>
      </w:r>
      <w:proofErr w:type="spellEnd"/>
      <w:r w:rsidRPr="00FA4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53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FA4F6E">
        <w:rPr>
          <w:rFonts w:ascii="Times New Roman" w:hAnsi="Times New Roman" w:cs="Times New Roman"/>
          <w:sz w:val="28"/>
          <w:szCs w:val="28"/>
          <w:lang w:val="uk-UA"/>
        </w:rPr>
        <w:t>PDT-Na.</w:t>
      </w:r>
    </w:p>
    <w:p w:rsidR="00FA4F6E" w:rsidRPr="00BB7A93" w:rsidRDefault="00FA4F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2442" w:rsidRDefault="001C2442">
      <w:pPr>
        <w:rPr>
          <w:lang w:val="uk-UA"/>
        </w:rPr>
      </w:pPr>
    </w:p>
    <w:p w:rsidR="001C2442" w:rsidRDefault="001C2442">
      <w:pPr>
        <w:rPr>
          <w:lang w:val="uk-UA"/>
        </w:rPr>
      </w:pPr>
    </w:p>
    <w:p w:rsidR="001C2442" w:rsidRDefault="001C2442">
      <w:pPr>
        <w:rPr>
          <w:lang w:val="uk-UA"/>
        </w:rPr>
      </w:pPr>
    </w:p>
    <w:sectPr w:rsidR="001C2442" w:rsidSect="00B517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7A93"/>
    <w:rsid w:val="000D7CF4"/>
    <w:rsid w:val="00102A40"/>
    <w:rsid w:val="00123346"/>
    <w:rsid w:val="001C2442"/>
    <w:rsid w:val="00272902"/>
    <w:rsid w:val="00287EBD"/>
    <w:rsid w:val="002C1C05"/>
    <w:rsid w:val="002E0CDE"/>
    <w:rsid w:val="003020AF"/>
    <w:rsid w:val="00346537"/>
    <w:rsid w:val="003B642B"/>
    <w:rsid w:val="003E7898"/>
    <w:rsid w:val="0044288F"/>
    <w:rsid w:val="0044672A"/>
    <w:rsid w:val="004A26F5"/>
    <w:rsid w:val="004A3519"/>
    <w:rsid w:val="00543BD8"/>
    <w:rsid w:val="00583193"/>
    <w:rsid w:val="00590538"/>
    <w:rsid w:val="005A146F"/>
    <w:rsid w:val="006C4D0F"/>
    <w:rsid w:val="00745B9F"/>
    <w:rsid w:val="0079251E"/>
    <w:rsid w:val="00813E4D"/>
    <w:rsid w:val="008565E5"/>
    <w:rsid w:val="00913E8B"/>
    <w:rsid w:val="00942484"/>
    <w:rsid w:val="009C23B5"/>
    <w:rsid w:val="009D466B"/>
    <w:rsid w:val="00A3556C"/>
    <w:rsid w:val="00A93E6B"/>
    <w:rsid w:val="00B22545"/>
    <w:rsid w:val="00B517FA"/>
    <w:rsid w:val="00BB7A93"/>
    <w:rsid w:val="00BC4CCE"/>
    <w:rsid w:val="00CA72E1"/>
    <w:rsid w:val="00CC65A7"/>
    <w:rsid w:val="00CD1894"/>
    <w:rsid w:val="00D92ED5"/>
    <w:rsid w:val="00DA07C0"/>
    <w:rsid w:val="00DE746A"/>
    <w:rsid w:val="00E32603"/>
    <w:rsid w:val="00EA00FF"/>
    <w:rsid w:val="00EE1D8D"/>
    <w:rsid w:val="00FA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87EBD"/>
  </w:style>
  <w:style w:type="paragraph" w:styleId="a3">
    <w:name w:val="Balloon Text"/>
    <w:basedOn w:val="a"/>
    <w:link w:val="a4"/>
    <w:uiPriority w:val="99"/>
    <w:semiHidden/>
    <w:unhideWhenUsed/>
    <w:rsid w:val="00E3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03"/>
    <w:rPr>
      <w:rFonts w:ascii="Tahoma" w:hAnsi="Tahoma" w:cs="Tahoma"/>
      <w:sz w:val="16"/>
      <w:szCs w:val="16"/>
    </w:rPr>
  </w:style>
  <w:style w:type="paragraph" w:customStyle="1" w:styleId="a5">
    <w:name w:val="По умолчанию"/>
    <w:rsid w:val="004467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64E4-B63F-4BF6-8581-0C66F45D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farm1</dc:creator>
  <cp:keywords/>
  <dc:description/>
  <cp:lastModifiedBy>farm1</cp:lastModifiedBy>
  <cp:revision>33</cp:revision>
  <cp:lastPrinted>2017-04-18T07:10:00Z</cp:lastPrinted>
  <dcterms:created xsi:type="dcterms:W3CDTF">2017-04-11T13:17:00Z</dcterms:created>
  <dcterms:modified xsi:type="dcterms:W3CDTF">2017-04-24T07:31:00Z</dcterms:modified>
</cp:coreProperties>
</file>