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A5" w:rsidRPr="006912A5" w:rsidRDefault="006912A5" w:rsidP="006912A5">
      <w:pPr>
        <w:pStyle w:val="10"/>
        <w:tabs>
          <w:tab w:val="left" w:pos="0"/>
        </w:tabs>
        <w:jc w:val="right"/>
        <w:rPr>
          <w:rFonts w:ascii="Times New Roman" w:hAnsi="Times New Roman" w:cs="Times New Roman"/>
          <w:sz w:val="24"/>
          <w:szCs w:val="24"/>
          <w:lang w:val="en-US"/>
        </w:rPr>
      </w:pPr>
      <w:r w:rsidRPr="006912A5">
        <w:rPr>
          <w:rFonts w:ascii="Times New Roman" w:hAnsi="Times New Roman" w:cs="Times New Roman"/>
          <w:sz w:val="24"/>
          <w:szCs w:val="24"/>
          <w:lang w:val="en-US"/>
        </w:rPr>
        <w:t>2.</w:t>
      </w:r>
      <w:r w:rsidRPr="006912A5">
        <w:rPr>
          <w:rFonts w:ascii="Times New Roman" w:hAnsi="Times New Roman" w:cs="Times New Roman"/>
          <w:sz w:val="24"/>
          <w:szCs w:val="24"/>
        </w:rPr>
        <w:t>Клиническая</w:t>
      </w:r>
      <w:r w:rsidRPr="006912A5">
        <w:rPr>
          <w:rFonts w:ascii="Times New Roman" w:hAnsi="Times New Roman" w:cs="Times New Roman"/>
          <w:sz w:val="24"/>
          <w:szCs w:val="24"/>
          <w:lang w:val="en-US"/>
        </w:rPr>
        <w:t xml:space="preserve"> </w:t>
      </w:r>
      <w:r w:rsidRPr="006912A5">
        <w:rPr>
          <w:rFonts w:ascii="Times New Roman" w:hAnsi="Times New Roman" w:cs="Times New Roman"/>
          <w:sz w:val="24"/>
          <w:szCs w:val="24"/>
        </w:rPr>
        <w:t>медицина</w:t>
      </w:r>
    </w:p>
    <w:p w:rsidR="006912A5" w:rsidRDefault="006912A5" w:rsidP="006912A5">
      <w:pPr>
        <w:pStyle w:val="10"/>
        <w:ind w:firstLine="142"/>
        <w:jc w:val="right"/>
        <w:rPr>
          <w:rFonts w:ascii="Times New Roman" w:hAnsi="Times New Roman" w:cs="Times New Roman"/>
          <w:b/>
          <w:sz w:val="28"/>
          <w:szCs w:val="28"/>
        </w:rPr>
      </w:pPr>
    </w:p>
    <w:p w:rsidR="006912A5" w:rsidRPr="00444AD0" w:rsidRDefault="006912A5" w:rsidP="006912A5">
      <w:pPr>
        <w:pStyle w:val="10"/>
        <w:jc w:val="right"/>
        <w:rPr>
          <w:rFonts w:ascii="Times New Roman" w:hAnsi="Times New Roman" w:cs="Times New Roman"/>
          <w:sz w:val="28"/>
          <w:szCs w:val="28"/>
          <w:lang w:val="en-US"/>
        </w:rPr>
      </w:pPr>
      <w:proofErr w:type="spellStart"/>
      <w:proofErr w:type="gramStart"/>
      <w:r w:rsidRPr="006912A5">
        <w:rPr>
          <w:rFonts w:ascii="Times New Roman" w:hAnsi="Times New Roman" w:cs="Times New Roman"/>
          <w:b/>
          <w:sz w:val="28"/>
          <w:szCs w:val="28"/>
          <w:lang w:val="en-US"/>
        </w:rPr>
        <w:t>Honcharova</w:t>
      </w:r>
      <w:proofErr w:type="spellEnd"/>
      <w:r w:rsidRPr="006912A5">
        <w:rPr>
          <w:rFonts w:ascii="Times New Roman" w:hAnsi="Times New Roman" w:cs="Times New Roman"/>
          <w:b/>
          <w:sz w:val="28"/>
          <w:szCs w:val="28"/>
          <w:lang w:val="en-US"/>
        </w:rPr>
        <w:t xml:space="preserve"> I.</w:t>
      </w:r>
      <w:proofErr w:type="gramEnd"/>
    </w:p>
    <w:p w:rsidR="006912A5" w:rsidRPr="006912A5" w:rsidRDefault="00DD604C" w:rsidP="006912A5">
      <w:pPr>
        <w:pStyle w:val="1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Candidate </w:t>
      </w:r>
      <w:proofErr w:type="gramStart"/>
      <w:r>
        <w:rPr>
          <w:rFonts w:ascii="Times New Roman" w:hAnsi="Times New Roman" w:cs="Times New Roman"/>
          <w:sz w:val="28"/>
          <w:szCs w:val="28"/>
          <w:lang w:val="en-US"/>
        </w:rPr>
        <w:t xml:space="preserve">of </w:t>
      </w:r>
      <w:r w:rsidR="006912A5" w:rsidRPr="006912A5">
        <w:rPr>
          <w:rFonts w:ascii="Times New Roman" w:hAnsi="Times New Roman" w:cs="Times New Roman"/>
          <w:sz w:val="28"/>
          <w:szCs w:val="28"/>
          <w:lang w:val="en-US"/>
        </w:rPr>
        <w:t xml:space="preserve"> </w:t>
      </w:r>
      <w:r>
        <w:rPr>
          <w:rFonts w:ascii="Times New Roman" w:hAnsi="Times New Roman" w:cs="Times New Roman"/>
          <w:sz w:val="28"/>
          <w:szCs w:val="28"/>
          <w:lang w:val="en-US"/>
        </w:rPr>
        <w:t>Medical</w:t>
      </w:r>
      <w:proofErr w:type="gramEnd"/>
      <w:r>
        <w:rPr>
          <w:rFonts w:ascii="Times New Roman" w:hAnsi="Times New Roman" w:cs="Times New Roman"/>
          <w:sz w:val="28"/>
          <w:szCs w:val="28"/>
          <w:lang w:val="en-US"/>
        </w:rPr>
        <w:t xml:space="preserve"> Sciences,</w:t>
      </w:r>
      <w:r w:rsidR="006912A5" w:rsidRPr="006912A5">
        <w:rPr>
          <w:rFonts w:ascii="Times New Roman" w:hAnsi="Times New Roman" w:cs="Times New Roman"/>
          <w:sz w:val="28"/>
          <w:szCs w:val="28"/>
          <w:lang w:val="en-US"/>
        </w:rPr>
        <w:t xml:space="preserve"> </w:t>
      </w:r>
      <w:r w:rsidR="006912A5">
        <w:rPr>
          <w:rFonts w:ascii="Times New Roman" w:hAnsi="Times New Roman" w:cs="Times New Roman"/>
          <w:sz w:val="28"/>
          <w:szCs w:val="28"/>
          <w:lang w:val="en-US"/>
        </w:rPr>
        <w:t xml:space="preserve">Associate Professor </w:t>
      </w:r>
    </w:p>
    <w:p w:rsidR="00DD604C" w:rsidRPr="006912A5" w:rsidRDefault="00DD604C" w:rsidP="006912A5">
      <w:pPr>
        <w:pStyle w:val="10"/>
        <w:jc w:val="right"/>
        <w:rPr>
          <w:rFonts w:ascii="Times New Roman" w:hAnsi="Times New Roman" w:cs="Times New Roman"/>
          <w:sz w:val="28"/>
          <w:szCs w:val="28"/>
          <w:lang w:val="en-US"/>
        </w:rPr>
      </w:pPr>
      <w:r w:rsidRPr="006912A5">
        <w:rPr>
          <w:rFonts w:ascii="Times New Roman" w:hAnsi="Times New Roman" w:cs="Times New Roman"/>
          <w:i/>
          <w:sz w:val="28"/>
          <w:szCs w:val="28"/>
          <w:lang w:val="en-US"/>
        </w:rPr>
        <w:t>Kharkov National Medical University</w:t>
      </w:r>
    </w:p>
    <w:p w:rsidR="00DD604C" w:rsidRPr="006912A5" w:rsidRDefault="00DD604C" w:rsidP="00DD604C">
      <w:pPr>
        <w:pStyle w:val="10"/>
        <w:jc w:val="right"/>
        <w:rPr>
          <w:rFonts w:ascii="Times New Roman" w:hAnsi="Times New Roman" w:cs="Times New Roman"/>
          <w:i/>
          <w:sz w:val="28"/>
          <w:szCs w:val="28"/>
          <w:lang w:val="en-US"/>
        </w:rPr>
      </w:pPr>
      <w:r w:rsidRPr="006912A5">
        <w:rPr>
          <w:rFonts w:ascii="Times New Roman" w:hAnsi="Times New Roman" w:cs="Times New Roman"/>
          <w:i/>
          <w:sz w:val="28"/>
          <w:szCs w:val="28"/>
          <w:lang w:val="en-US"/>
        </w:rPr>
        <w:t>Kharkov, Ukraine</w:t>
      </w:r>
    </w:p>
    <w:p w:rsidR="00DD604C" w:rsidRPr="009F7A0A" w:rsidRDefault="00DD604C">
      <w:pPr>
        <w:pStyle w:val="10"/>
        <w:rPr>
          <w:rFonts w:ascii="Times New Roman" w:hAnsi="Times New Roman" w:cs="Times New Roman"/>
          <w:i/>
          <w:sz w:val="28"/>
          <w:szCs w:val="28"/>
          <w:lang w:val="en-US"/>
        </w:rPr>
      </w:pPr>
    </w:p>
    <w:p w:rsidR="00AE7BB9" w:rsidRPr="006912A5" w:rsidRDefault="00445E11" w:rsidP="00A61186">
      <w:pPr>
        <w:pStyle w:val="10"/>
        <w:jc w:val="both"/>
        <w:rPr>
          <w:rFonts w:ascii="Times New Roman" w:hAnsi="Times New Roman" w:cs="Times New Roman"/>
          <w:b/>
          <w:sz w:val="28"/>
          <w:szCs w:val="28"/>
          <w:lang w:val="en-US"/>
        </w:rPr>
      </w:pPr>
      <w:r w:rsidRPr="006912A5">
        <w:rPr>
          <w:rFonts w:ascii="Times New Roman" w:hAnsi="Times New Roman" w:cs="Times New Roman"/>
          <w:b/>
          <w:sz w:val="28"/>
          <w:szCs w:val="28"/>
          <w:lang w:val="en-US"/>
        </w:rPr>
        <w:t>OCCUPATIONAL SKIN DISEASES (</w:t>
      </w:r>
      <w:r w:rsidR="00860E04" w:rsidRPr="006912A5">
        <w:rPr>
          <w:rFonts w:ascii="Times New Roman" w:hAnsi="Times New Roman" w:cs="Times New Roman"/>
          <w:b/>
          <w:sz w:val="28"/>
          <w:szCs w:val="28"/>
          <w:lang w:val="en-US"/>
        </w:rPr>
        <w:t>HARMFUL FACTORS</w:t>
      </w:r>
      <w:r w:rsidRPr="006912A5">
        <w:rPr>
          <w:rFonts w:ascii="Times New Roman" w:hAnsi="Times New Roman" w:cs="Times New Roman"/>
          <w:b/>
          <w:sz w:val="28"/>
          <w:szCs w:val="28"/>
          <w:lang w:val="en-US"/>
        </w:rPr>
        <w:t>)</w:t>
      </w:r>
    </w:p>
    <w:p w:rsidR="00AE7BB9" w:rsidRPr="00DD604C" w:rsidRDefault="00AE7BB9" w:rsidP="00A61186">
      <w:pPr>
        <w:pStyle w:val="10"/>
        <w:jc w:val="both"/>
        <w:rPr>
          <w:rFonts w:ascii="Times New Roman" w:hAnsi="Times New Roman" w:cs="Times New Roman"/>
          <w:sz w:val="28"/>
          <w:szCs w:val="28"/>
          <w:lang w:val="en-US"/>
        </w:rPr>
      </w:pPr>
    </w:p>
    <w:p w:rsidR="00AE7BB9" w:rsidRPr="006912A5" w:rsidRDefault="00445E11"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Occupational diseases are diseases that arise from the adverse effects of one or more harmful production factors at work places.</w:t>
      </w:r>
    </w:p>
    <w:p w:rsidR="00AE7BB9" w:rsidRPr="00444AD0" w:rsidRDefault="00445E11"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A harmful production factor (HPF) is a factor associated with working at a workplace. An HPF could lead to the development of occupational diseases. Furthermore, HPFs also lead to the increased frequency of such diseases, the worsening of the course of the disease, an unfavorable outcome of the disease, a temporary or permanent decline in working capacity and also a disturbance in the health of the offspring of workers.</w:t>
      </w:r>
    </w:p>
    <w:p w:rsidR="00AE7BB9" w:rsidRPr="006912A5" w:rsidRDefault="00445E11"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 xml:space="preserve">There are a number of types of HPFs. These include physical, chemical, psychophysiological and biological harmful production factors. </w:t>
      </w:r>
      <w:r w:rsidRPr="006912A5">
        <w:rPr>
          <w:rFonts w:ascii="Times New Roman" w:hAnsi="Times New Roman" w:cs="Times New Roman"/>
          <w:b/>
          <w:sz w:val="28"/>
          <w:szCs w:val="28"/>
          <w:lang w:val="en-US"/>
        </w:rPr>
        <w:t>Physical factors</w:t>
      </w:r>
      <w:r w:rsidRPr="006912A5">
        <w:rPr>
          <w:rFonts w:ascii="Times New Roman" w:hAnsi="Times New Roman" w:cs="Times New Roman"/>
          <w:sz w:val="28"/>
          <w:szCs w:val="28"/>
          <w:lang w:val="en-US"/>
        </w:rPr>
        <w:t xml:space="preserve"> include unfavorable microclimates, vibration, noise, infra- and ultrasound, non-ionizing radiation (electromagnetic, geomagnetic, ultraviolet, infrared, laser radiation, etc.) and ionizing radiation and also dust. </w:t>
      </w:r>
      <w:r w:rsidRPr="006912A5">
        <w:rPr>
          <w:rFonts w:ascii="Times New Roman" w:hAnsi="Times New Roman" w:cs="Times New Roman"/>
          <w:b/>
          <w:sz w:val="28"/>
          <w:szCs w:val="28"/>
          <w:lang w:val="en-US"/>
        </w:rPr>
        <w:t>Chemical factors</w:t>
      </w:r>
      <w:r w:rsidRPr="006912A5">
        <w:rPr>
          <w:rFonts w:ascii="Times New Roman" w:hAnsi="Times New Roman" w:cs="Times New Roman"/>
          <w:sz w:val="28"/>
          <w:szCs w:val="28"/>
          <w:lang w:val="en-US"/>
        </w:rPr>
        <w:t xml:space="preserve"> include a variety of chemicals in different states - gaseous, liquid, </w:t>
      </w:r>
      <w:proofErr w:type="gramStart"/>
      <w:r w:rsidRPr="006912A5">
        <w:rPr>
          <w:rFonts w:ascii="Times New Roman" w:hAnsi="Times New Roman" w:cs="Times New Roman"/>
          <w:sz w:val="28"/>
          <w:szCs w:val="28"/>
          <w:lang w:val="en-US"/>
        </w:rPr>
        <w:t>solid</w:t>
      </w:r>
      <w:proofErr w:type="gramEnd"/>
      <w:r w:rsidRPr="006912A5">
        <w:rPr>
          <w:rFonts w:ascii="Times New Roman" w:hAnsi="Times New Roman" w:cs="Times New Roman"/>
          <w:sz w:val="28"/>
          <w:szCs w:val="28"/>
          <w:lang w:val="en-US"/>
        </w:rPr>
        <w:t xml:space="preserve">. </w:t>
      </w:r>
      <w:r w:rsidRPr="006912A5">
        <w:rPr>
          <w:rFonts w:ascii="Times New Roman" w:hAnsi="Times New Roman" w:cs="Times New Roman"/>
          <w:b/>
          <w:sz w:val="28"/>
          <w:szCs w:val="28"/>
          <w:lang w:val="en-US"/>
        </w:rPr>
        <w:t>Psychophysiological factors</w:t>
      </w:r>
      <w:r w:rsidRPr="006912A5">
        <w:rPr>
          <w:rFonts w:ascii="Times New Roman" w:hAnsi="Times New Roman" w:cs="Times New Roman"/>
          <w:sz w:val="28"/>
          <w:szCs w:val="28"/>
          <w:lang w:val="en-US"/>
        </w:rPr>
        <w:t xml:space="preserve"> include physical overload (that is, the severity of labor) and </w:t>
      </w:r>
      <w:proofErr w:type="spellStart"/>
      <w:r w:rsidRPr="006912A5">
        <w:rPr>
          <w:rFonts w:ascii="Times New Roman" w:hAnsi="Times New Roman" w:cs="Times New Roman"/>
          <w:sz w:val="28"/>
          <w:szCs w:val="28"/>
          <w:lang w:val="en-US"/>
        </w:rPr>
        <w:t>neuropsychic</w:t>
      </w:r>
      <w:proofErr w:type="spellEnd"/>
      <w:r w:rsidRPr="006912A5">
        <w:rPr>
          <w:rFonts w:ascii="Times New Roman" w:hAnsi="Times New Roman" w:cs="Times New Roman"/>
          <w:sz w:val="28"/>
          <w:szCs w:val="28"/>
          <w:lang w:val="en-US"/>
        </w:rPr>
        <w:t xml:space="preserve"> overload (that is, the intensity of labor). </w:t>
      </w:r>
      <w:r w:rsidRPr="006912A5">
        <w:rPr>
          <w:rFonts w:ascii="Times New Roman" w:hAnsi="Times New Roman" w:cs="Times New Roman"/>
          <w:b/>
          <w:sz w:val="28"/>
          <w:szCs w:val="28"/>
          <w:lang w:val="en-US"/>
        </w:rPr>
        <w:t>Biological factors</w:t>
      </w:r>
      <w:r w:rsidRPr="006912A5">
        <w:rPr>
          <w:rFonts w:ascii="Times New Roman" w:hAnsi="Times New Roman" w:cs="Times New Roman"/>
          <w:sz w:val="28"/>
          <w:szCs w:val="28"/>
          <w:lang w:val="en-US"/>
        </w:rPr>
        <w:t xml:space="preserve"> include living organisms (bacteria, viruses, fungi, plants, animals) and p</w:t>
      </w:r>
      <w:r w:rsidR="00B368D6" w:rsidRPr="006912A5">
        <w:rPr>
          <w:rFonts w:ascii="Times New Roman" w:hAnsi="Times New Roman" w:cs="Times New Roman"/>
          <w:sz w:val="28"/>
          <w:szCs w:val="28"/>
          <w:lang w:val="en-US"/>
        </w:rPr>
        <w:t>roducts of their vital activity [3</w:t>
      </w:r>
      <w:proofErr w:type="gramStart"/>
      <w:r w:rsidR="00B368D6" w:rsidRPr="006912A5">
        <w:rPr>
          <w:rFonts w:ascii="Times New Roman" w:hAnsi="Times New Roman" w:cs="Times New Roman"/>
          <w:sz w:val="28"/>
          <w:szCs w:val="28"/>
          <w:lang w:val="en-US"/>
        </w:rPr>
        <w:t>,4</w:t>
      </w:r>
      <w:proofErr w:type="gramEnd"/>
      <w:r w:rsidR="00B368D6" w:rsidRPr="006912A5">
        <w:rPr>
          <w:rFonts w:ascii="Times New Roman" w:hAnsi="Times New Roman" w:cs="Times New Roman"/>
          <w:sz w:val="28"/>
          <w:szCs w:val="28"/>
          <w:lang w:val="en-US"/>
        </w:rPr>
        <w:t>]</w:t>
      </w:r>
    </w:p>
    <w:p w:rsidR="00AE7BB9" w:rsidRPr="006912A5" w:rsidRDefault="00445E11"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Occupational diseases can arise due to adverse effects of any of the listed harmful production factors. Under the influence of physical harmful production factors, such occupational diseases as vibration disease, radiation sickness, heat</w:t>
      </w:r>
      <w:r w:rsidR="00832409" w:rsidRPr="006912A5">
        <w:rPr>
          <w:rFonts w:ascii="Times New Roman" w:hAnsi="Times New Roman" w:cs="Times New Roman"/>
          <w:sz w:val="28"/>
          <w:szCs w:val="28"/>
          <w:lang w:val="en-US"/>
        </w:rPr>
        <w:t xml:space="preserve"> </w:t>
      </w:r>
      <w:r w:rsidRPr="006912A5">
        <w:rPr>
          <w:rFonts w:ascii="Times New Roman" w:hAnsi="Times New Roman" w:cs="Times New Roman"/>
          <w:sz w:val="28"/>
          <w:szCs w:val="28"/>
          <w:lang w:val="en-US"/>
        </w:rPr>
        <w:t xml:space="preserve">strokes and sunstrokes, skin burns, corneal and retinal burns (from laser radiation), cataracts, endarteritis, and others arise. Chemical harmful production factors cause acute and chronic poisoning. Acute poisoning develops on the first day after a single exposure (or exposure throughout the day) to a harmful production factor. Chronic poisoning occurs as a result of prolonged exposure to a harmful production factor. Occupational poisonings include poisoning with lead, mercury, manganese, carbon monoxide, </w:t>
      </w:r>
      <w:r w:rsidRPr="006912A5">
        <w:rPr>
          <w:rFonts w:ascii="Times New Roman" w:hAnsi="Times New Roman" w:cs="Times New Roman"/>
          <w:sz w:val="28"/>
          <w:szCs w:val="28"/>
          <w:lang w:val="en-US"/>
        </w:rPr>
        <w:lastRenderedPageBreak/>
        <w:t>hydrogen sulfide, chlorine, aromatic compounds together with other hydrocarbons and many other substances and compounds. Chemical factors can cause occupational skin diseases - dermatitis (</w:t>
      </w:r>
      <w:proofErr w:type="spellStart"/>
      <w:r w:rsidRPr="006912A5">
        <w:rPr>
          <w:rFonts w:ascii="Times New Roman" w:hAnsi="Times New Roman" w:cs="Times New Roman"/>
          <w:sz w:val="28"/>
          <w:szCs w:val="28"/>
          <w:lang w:val="en-US"/>
        </w:rPr>
        <w:t>photode</w:t>
      </w:r>
      <w:r w:rsidR="00832409" w:rsidRPr="006912A5">
        <w:rPr>
          <w:rFonts w:ascii="Times New Roman" w:hAnsi="Times New Roman" w:cs="Times New Roman"/>
          <w:sz w:val="28"/>
          <w:szCs w:val="28"/>
          <w:lang w:val="en-US"/>
        </w:rPr>
        <w:t>rmatitis</w:t>
      </w:r>
      <w:proofErr w:type="spellEnd"/>
      <w:r w:rsidR="00832409" w:rsidRPr="006912A5">
        <w:rPr>
          <w:rFonts w:ascii="Times New Roman" w:hAnsi="Times New Roman" w:cs="Times New Roman"/>
          <w:sz w:val="28"/>
          <w:szCs w:val="28"/>
          <w:lang w:val="en-US"/>
        </w:rPr>
        <w:t xml:space="preserve">), eczema, acne, </w:t>
      </w:r>
      <w:proofErr w:type="spellStart"/>
      <w:r w:rsidR="00832409" w:rsidRPr="006912A5">
        <w:rPr>
          <w:rFonts w:ascii="Times New Roman" w:hAnsi="Times New Roman" w:cs="Times New Roman"/>
          <w:sz w:val="28"/>
          <w:szCs w:val="28"/>
          <w:lang w:val="en-US"/>
        </w:rPr>
        <w:t>melanoderma</w:t>
      </w:r>
      <w:proofErr w:type="spellEnd"/>
      <w:r w:rsidRPr="006912A5">
        <w:rPr>
          <w:rFonts w:ascii="Times New Roman" w:hAnsi="Times New Roman" w:cs="Times New Roman"/>
          <w:sz w:val="28"/>
          <w:szCs w:val="28"/>
          <w:lang w:val="en-US"/>
        </w:rPr>
        <w:t xml:space="preserve">, </w:t>
      </w:r>
      <w:proofErr w:type="spellStart"/>
      <w:r w:rsidRPr="006912A5">
        <w:rPr>
          <w:rFonts w:ascii="Times New Roman" w:hAnsi="Times New Roman" w:cs="Times New Roman"/>
          <w:sz w:val="28"/>
          <w:szCs w:val="28"/>
          <w:lang w:val="en-US"/>
        </w:rPr>
        <w:t>onychia</w:t>
      </w:r>
      <w:proofErr w:type="spellEnd"/>
      <w:r w:rsidRPr="006912A5">
        <w:rPr>
          <w:rFonts w:ascii="Times New Roman" w:hAnsi="Times New Roman" w:cs="Times New Roman"/>
          <w:sz w:val="28"/>
          <w:szCs w:val="28"/>
          <w:lang w:val="en-US"/>
        </w:rPr>
        <w:t>, paronychia, etc.</w:t>
      </w:r>
    </w:p>
    <w:p w:rsidR="00AE7BB9" w:rsidRPr="006912A5" w:rsidRDefault="00445E11"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Heavy physical activity leads to diseases of the musculoskeletal system and peripheral nervous system (</w:t>
      </w:r>
      <w:proofErr w:type="spellStart"/>
      <w:r w:rsidRPr="006912A5">
        <w:rPr>
          <w:rFonts w:ascii="Times New Roman" w:hAnsi="Times New Roman" w:cs="Times New Roman"/>
          <w:sz w:val="28"/>
          <w:szCs w:val="28"/>
          <w:lang w:val="en-US"/>
        </w:rPr>
        <w:t>eg</w:t>
      </w:r>
      <w:proofErr w:type="spellEnd"/>
      <w:r w:rsidRPr="006912A5">
        <w:rPr>
          <w:rFonts w:ascii="Times New Roman" w:hAnsi="Times New Roman" w:cs="Times New Roman"/>
          <w:sz w:val="28"/>
          <w:szCs w:val="28"/>
          <w:lang w:val="en-US"/>
        </w:rPr>
        <w:t xml:space="preserve">. hand polyneuropathy, osteoarthritis, </w:t>
      </w:r>
      <w:proofErr w:type="gramStart"/>
      <w:r w:rsidRPr="006912A5">
        <w:rPr>
          <w:rFonts w:ascii="Times New Roman" w:hAnsi="Times New Roman" w:cs="Times New Roman"/>
          <w:sz w:val="28"/>
          <w:szCs w:val="28"/>
          <w:lang w:val="en-US"/>
        </w:rPr>
        <w:t>bursitis</w:t>
      </w:r>
      <w:proofErr w:type="gramEnd"/>
      <w:r w:rsidRPr="006912A5">
        <w:rPr>
          <w:rFonts w:ascii="Times New Roman" w:hAnsi="Times New Roman" w:cs="Times New Roman"/>
          <w:sz w:val="28"/>
          <w:szCs w:val="28"/>
          <w:lang w:val="en-US"/>
        </w:rPr>
        <w:t xml:space="preserve">). </w:t>
      </w:r>
      <w:proofErr w:type="spellStart"/>
      <w:r w:rsidRPr="006912A5">
        <w:rPr>
          <w:rFonts w:ascii="Times New Roman" w:hAnsi="Times New Roman" w:cs="Times New Roman"/>
          <w:sz w:val="28"/>
          <w:szCs w:val="28"/>
          <w:lang w:val="en-US"/>
        </w:rPr>
        <w:t>Neuropsychic</w:t>
      </w:r>
      <w:proofErr w:type="spellEnd"/>
      <w:r w:rsidRPr="006912A5">
        <w:rPr>
          <w:rFonts w:ascii="Times New Roman" w:hAnsi="Times New Roman" w:cs="Times New Roman"/>
          <w:sz w:val="28"/>
          <w:szCs w:val="28"/>
          <w:lang w:val="en-US"/>
        </w:rPr>
        <w:t xml:space="preserve"> overloads provoke occupational (or professional) neuroses that occur in workers of certain professions. Under the influence of biological harmful production factors, the following diseases can develop: brucellosis, </w:t>
      </w:r>
      <w:proofErr w:type="spellStart"/>
      <w:r w:rsidRPr="006912A5">
        <w:rPr>
          <w:rFonts w:ascii="Times New Roman" w:hAnsi="Times New Roman" w:cs="Times New Roman"/>
          <w:sz w:val="28"/>
          <w:szCs w:val="28"/>
          <w:lang w:val="en-US"/>
        </w:rPr>
        <w:t>glanders</w:t>
      </w:r>
      <w:proofErr w:type="spellEnd"/>
      <w:r w:rsidRPr="006912A5">
        <w:rPr>
          <w:rFonts w:ascii="Times New Roman" w:hAnsi="Times New Roman" w:cs="Times New Roman"/>
          <w:sz w:val="28"/>
          <w:szCs w:val="28"/>
          <w:lang w:val="en-US"/>
        </w:rPr>
        <w:t xml:space="preserve">, tuberculosis, </w:t>
      </w:r>
      <w:proofErr w:type="spellStart"/>
      <w:r w:rsidRPr="006912A5">
        <w:rPr>
          <w:rFonts w:ascii="Times New Roman" w:hAnsi="Times New Roman" w:cs="Times New Roman"/>
          <w:sz w:val="28"/>
          <w:szCs w:val="28"/>
          <w:lang w:val="en-US"/>
        </w:rPr>
        <w:t>ornithosis</w:t>
      </w:r>
      <w:proofErr w:type="spellEnd"/>
      <w:r w:rsidRPr="006912A5">
        <w:rPr>
          <w:rFonts w:ascii="Times New Roman" w:hAnsi="Times New Roman" w:cs="Times New Roman"/>
          <w:sz w:val="28"/>
          <w:szCs w:val="28"/>
          <w:lang w:val="en-US"/>
        </w:rPr>
        <w:t xml:space="preserve">, viral hepatitis, AIDS, scabies, syphilis, </w:t>
      </w:r>
      <w:proofErr w:type="spellStart"/>
      <w:r w:rsidRPr="006912A5">
        <w:rPr>
          <w:rFonts w:ascii="Times New Roman" w:hAnsi="Times New Roman" w:cs="Times New Roman"/>
          <w:sz w:val="28"/>
          <w:szCs w:val="28"/>
          <w:lang w:val="en-US"/>
        </w:rPr>
        <w:t>dysbacteriosis</w:t>
      </w:r>
      <w:proofErr w:type="spellEnd"/>
      <w:r w:rsidRPr="006912A5">
        <w:rPr>
          <w:rFonts w:ascii="Times New Roman" w:hAnsi="Times New Roman" w:cs="Times New Roman"/>
          <w:sz w:val="28"/>
          <w:szCs w:val="28"/>
          <w:lang w:val="en-US"/>
        </w:rPr>
        <w:t xml:space="preserve">, mycoses. There are also oncological occupational diseases: neoplasms of the skin (hyperkeratosis, </w:t>
      </w:r>
      <w:proofErr w:type="spellStart"/>
      <w:r w:rsidRPr="006912A5">
        <w:rPr>
          <w:rFonts w:ascii="Times New Roman" w:hAnsi="Times New Roman" w:cs="Times New Roman"/>
          <w:sz w:val="28"/>
          <w:szCs w:val="28"/>
          <w:lang w:val="en-US"/>
        </w:rPr>
        <w:t>epithelioma</w:t>
      </w:r>
      <w:proofErr w:type="spellEnd"/>
      <w:r w:rsidRPr="006912A5">
        <w:rPr>
          <w:rFonts w:ascii="Times New Roman" w:hAnsi="Times New Roman" w:cs="Times New Roman"/>
          <w:sz w:val="28"/>
          <w:szCs w:val="28"/>
          <w:lang w:val="en-US"/>
        </w:rPr>
        <w:t xml:space="preserve">, papilloma, </w:t>
      </w:r>
      <w:proofErr w:type="spellStart"/>
      <w:proofErr w:type="gramStart"/>
      <w:r w:rsidRPr="006912A5">
        <w:rPr>
          <w:rFonts w:ascii="Times New Roman" w:hAnsi="Times New Roman" w:cs="Times New Roman"/>
          <w:sz w:val="28"/>
          <w:szCs w:val="28"/>
          <w:lang w:val="en-US"/>
        </w:rPr>
        <w:t>leukokeratosis</w:t>
      </w:r>
      <w:proofErr w:type="spellEnd"/>
      <w:proofErr w:type="gramEnd"/>
      <w:r w:rsidRPr="006912A5">
        <w:rPr>
          <w:rFonts w:ascii="Times New Roman" w:hAnsi="Times New Roman" w:cs="Times New Roman"/>
          <w:sz w:val="28"/>
          <w:szCs w:val="28"/>
          <w:lang w:val="en-US"/>
        </w:rPr>
        <w:t xml:space="preserve">), diseases of the oral cavity, respiratory organs, liver, stomach, bladder, bones and blood such as leukemia. Occupational diseases may also include allergic ones: conjunctivitis, rhinitis, </w:t>
      </w:r>
      <w:proofErr w:type="spellStart"/>
      <w:r w:rsidRPr="006912A5">
        <w:rPr>
          <w:rFonts w:ascii="Times New Roman" w:hAnsi="Times New Roman" w:cs="Times New Roman"/>
          <w:sz w:val="28"/>
          <w:szCs w:val="28"/>
          <w:lang w:val="en-US"/>
        </w:rPr>
        <w:t>rhinopharyngitis</w:t>
      </w:r>
      <w:proofErr w:type="spellEnd"/>
      <w:r w:rsidRPr="006912A5">
        <w:rPr>
          <w:rFonts w:ascii="Times New Roman" w:hAnsi="Times New Roman" w:cs="Times New Roman"/>
          <w:sz w:val="28"/>
          <w:szCs w:val="28"/>
          <w:lang w:val="en-US"/>
        </w:rPr>
        <w:t xml:space="preserve">, bronchial asthma, asthmatic bronchitis, dermatitis, eczema, </w:t>
      </w:r>
      <w:proofErr w:type="spellStart"/>
      <w:r w:rsidRPr="006912A5">
        <w:rPr>
          <w:rFonts w:ascii="Times New Roman" w:hAnsi="Times New Roman" w:cs="Times New Roman"/>
          <w:sz w:val="28"/>
          <w:szCs w:val="28"/>
          <w:lang w:val="en-US"/>
        </w:rPr>
        <w:t>toxicoderma</w:t>
      </w:r>
      <w:proofErr w:type="spellEnd"/>
      <w:r w:rsidRPr="006912A5">
        <w:rPr>
          <w:rFonts w:ascii="Times New Roman" w:hAnsi="Times New Roman" w:cs="Times New Roman"/>
          <w:sz w:val="28"/>
          <w:szCs w:val="28"/>
          <w:lang w:val="en-US"/>
        </w:rPr>
        <w:t xml:space="preserve"> and </w:t>
      </w:r>
      <w:proofErr w:type="spellStart"/>
      <w:r w:rsidRPr="006912A5">
        <w:rPr>
          <w:rFonts w:ascii="Times New Roman" w:hAnsi="Times New Roman" w:cs="Times New Roman"/>
          <w:sz w:val="28"/>
          <w:szCs w:val="28"/>
          <w:lang w:val="en-US"/>
        </w:rPr>
        <w:t>urticaria</w:t>
      </w:r>
      <w:proofErr w:type="spellEnd"/>
      <w:r w:rsidRPr="006912A5">
        <w:rPr>
          <w:rFonts w:ascii="Times New Roman" w:hAnsi="Times New Roman" w:cs="Times New Roman"/>
          <w:sz w:val="28"/>
          <w:szCs w:val="28"/>
          <w:lang w:val="en-US"/>
        </w:rPr>
        <w:t xml:space="preserve">. The peculiarity of occupational diseases is the frequent occurrence of several diseases in one worker. Chronic diseases are </w:t>
      </w:r>
      <w:r w:rsidR="00B368D6" w:rsidRPr="006912A5">
        <w:rPr>
          <w:rFonts w:ascii="Times New Roman" w:hAnsi="Times New Roman" w:cs="Times New Roman"/>
          <w:sz w:val="28"/>
          <w:szCs w:val="28"/>
          <w:lang w:val="en-US"/>
        </w:rPr>
        <w:t>more common than acute diseases [1</w:t>
      </w:r>
      <w:proofErr w:type="gramStart"/>
      <w:r w:rsidR="00B368D6" w:rsidRPr="006912A5">
        <w:rPr>
          <w:rFonts w:ascii="Times New Roman" w:hAnsi="Times New Roman" w:cs="Times New Roman"/>
          <w:sz w:val="28"/>
          <w:szCs w:val="28"/>
          <w:lang w:val="en-US"/>
        </w:rPr>
        <w:t>,2</w:t>
      </w:r>
      <w:proofErr w:type="gramEnd"/>
      <w:r w:rsidR="00B368D6" w:rsidRPr="006912A5">
        <w:rPr>
          <w:rFonts w:ascii="Times New Roman" w:hAnsi="Times New Roman" w:cs="Times New Roman"/>
          <w:sz w:val="28"/>
          <w:szCs w:val="28"/>
          <w:lang w:val="en-US"/>
        </w:rPr>
        <w:t>]</w:t>
      </w:r>
    </w:p>
    <w:p w:rsidR="00AE7BB9" w:rsidRPr="006912A5" w:rsidRDefault="00445E11"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 xml:space="preserve">The most numerous group of occupational skin diseases are </w:t>
      </w:r>
      <w:proofErr w:type="spellStart"/>
      <w:r w:rsidRPr="006912A5">
        <w:rPr>
          <w:rFonts w:ascii="Times New Roman" w:hAnsi="Times New Roman" w:cs="Times New Roman"/>
          <w:sz w:val="28"/>
          <w:szCs w:val="28"/>
          <w:lang w:val="en-US"/>
        </w:rPr>
        <w:t>dermatoses</w:t>
      </w:r>
      <w:proofErr w:type="spellEnd"/>
      <w:r w:rsidRPr="006912A5">
        <w:rPr>
          <w:rFonts w:ascii="Times New Roman" w:hAnsi="Times New Roman" w:cs="Times New Roman"/>
          <w:sz w:val="28"/>
          <w:szCs w:val="28"/>
          <w:lang w:val="en-US"/>
        </w:rPr>
        <w:t xml:space="preserve"> of chemical etiology. In the past 10 years, working conditions in the workplace have improved. Skin diseases arising from the effects of strong obligate stimuli (chemical burns) have been found to be rare. There is an increase, however, in allergic </w:t>
      </w:r>
      <w:proofErr w:type="spellStart"/>
      <w:r w:rsidRPr="006912A5">
        <w:rPr>
          <w:rFonts w:ascii="Times New Roman" w:hAnsi="Times New Roman" w:cs="Times New Roman"/>
          <w:sz w:val="28"/>
          <w:szCs w:val="28"/>
          <w:lang w:val="en-US"/>
        </w:rPr>
        <w:t>dermatoses</w:t>
      </w:r>
      <w:proofErr w:type="spellEnd"/>
      <w:r w:rsidRPr="006912A5">
        <w:rPr>
          <w:rFonts w:ascii="Times New Roman" w:hAnsi="Times New Roman" w:cs="Times New Roman"/>
          <w:sz w:val="28"/>
          <w:szCs w:val="28"/>
          <w:lang w:val="en-US"/>
        </w:rPr>
        <w:t xml:space="preserve"> caused</w:t>
      </w:r>
      <w:r w:rsidR="00832409" w:rsidRPr="006912A5">
        <w:rPr>
          <w:rFonts w:ascii="Times New Roman" w:hAnsi="Times New Roman" w:cs="Times New Roman"/>
          <w:sz w:val="28"/>
          <w:szCs w:val="28"/>
          <w:lang w:val="en-US"/>
        </w:rPr>
        <w:t xml:space="preserve"> by</w:t>
      </w:r>
      <w:r w:rsidRPr="006912A5">
        <w:rPr>
          <w:rFonts w:ascii="Times New Roman" w:hAnsi="Times New Roman" w:cs="Times New Roman"/>
          <w:sz w:val="28"/>
          <w:szCs w:val="28"/>
          <w:lang w:val="en-US"/>
        </w:rPr>
        <w:t xml:space="preserve"> exposure to chemical substances, physical factors and plant agents (that is, agricultural production). These arise because the skin is the first barrier that protects the human body from the adverse effects of the environment.</w:t>
      </w:r>
    </w:p>
    <w:p w:rsidR="00AE7BB9" w:rsidRPr="006912A5" w:rsidRDefault="00445E11"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 xml:space="preserve">The development, clinical picture, course and outcome of occupational </w:t>
      </w:r>
      <w:proofErr w:type="spellStart"/>
      <w:r w:rsidRPr="006912A5">
        <w:rPr>
          <w:rFonts w:ascii="Times New Roman" w:hAnsi="Times New Roman" w:cs="Times New Roman"/>
          <w:sz w:val="28"/>
          <w:szCs w:val="28"/>
          <w:lang w:val="en-US"/>
        </w:rPr>
        <w:t>dermatosis</w:t>
      </w:r>
      <w:proofErr w:type="spellEnd"/>
      <w:r w:rsidRPr="006912A5">
        <w:rPr>
          <w:rFonts w:ascii="Times New Roman" w:hAnsi="Times New Roman" w:cs="Times New Roman"/>
          <w:sz w:val="28"/>
          <w:szCs w:val="28"/>
          <w:lang w:val="en-US"/>
        </w:rPr>
        <w:t xml:space="preserve"> is strongly influenced by: 1) the nature of the harmful factor, 2) its potency, 3) the duration of its effect, 4) the inherent or acquired predisposition of the skin to the disease (mono- and polyvalent sensitization of the skin) 5) individual skin properties, 6) congenital or acquired protective factors of the body, 7) skin tenderness, associated with age, sex, etc 8) congenital or acquired skin diseases - </w:t>
      </w:r>
      <w:proofErr w:type="spellStart"/>
      <w:r w:rsidRPr="006912A5">
        <w:rPr>
          <w:rFonts w:ascii="Times New Roman" w:hAnsi="Times New Roman" w:cs="Times New Roman"/>
          <w:sz w:val="28"/>
          <w:szCs w:val="28"/>
          <w:lang w:val="en-US"/>
        </w:rPr>
        <w:t>ichthyosis</w:t>
      </w:r>
      <w:proofErr w:type="spellEnd"/>
      <w:r w:rsidRPr="006912A5">
        <w:rPr>
          <w:rFonts w:ascii="Times New Roman" w:hAnsi="Times New Roman" w:cs="Times New Roman"/>
          <w:sz w:val="28"/>
          <w:szCs w:val="28"/>
          <w:lang w:val="en-US"/>
        </w:rPr>
        <w:t xml:space="preserve">, </w:t>
      </w:r>
      <w:proofErr w:type="spellStart"/>
      <w:r w:rsidRPr="006912A5">
        <w:rPr>
          <w:rFonts w:ascii="Times New Roman" w:hAnsi="Times New Roman" w:cs="Times New Roman"/>
          <w:sz w:val="28"/>
          <w:szCs w:val="28"/>
          <w:lang w:val="en-US"/>
        </w:rPr>
        <w:t>neurodermatitis</w:t>
      </w:r>
      <w:proofErr w:type="spellEnd"/>
      <w:r w:rsidRPr="006912A5">
        <w:rPr>
          <w:rFonts w:ascii="Times New Roman" w:hAnsi="Times New Roman" w:cs="Times New Roman"/>
          <w:sz w:val="28"/>
          <w:szCs w:val="28"/>
          <w:lang w:val="en-US"/>
        </w:rPr>
        <w:t xml:space="preserve">, eczema. 9) </w:t>
      </w:r>
      <w:proofErr w:type="gramStart"/>
      <w:r w:rsidRPr="006912A5">
        <w:rPr>
          <w:rFonts w:ascii="Times New Roman" w:hAnsi="Times New Roman" w:cs="Times New Roman"/>
          <w:sz w:val="28"/>
          <w:szCs w:val="28"/>
          <w:lang w:val="en-US"/>
        </w:rPr>
        <w:t>general</w:t>
      </w:r>
      <w:proofErr w:type="gramEnd"/>
      <w:r w:rsidRPr="006912A5">
        <w:rPr>
          <w:rFonts w:ascii="Times New Roman" w:hAnsi="Times New Roman" w:cs="Times New Roman"/>
          <w:sz w:val="28"/>
          <w:szCs w:val="28"/>
          <w:lang w:val="en-US"/>
        </w:rPr>
        <w:t xml:space="preserve"> health: diabetes, alcoholism, kidney disease, 10) general hygienic working and living conditions (room temperature, air humidity).</w:t>
      </w:r>
    </w:p>
    <w:p w:rsidR="00A61186" w:rsidRDefault="00A61186" w:rsidP="00A61186">
      <w:pPr>
        <w:pStyle w:val="10"/>
        <w:ind w:left="-284"/>
        <w:jc w:val="both"/>
        <w:rPr>
          <w:rFonts w:ascii="Times New Roman" w:hAnsi="Times New Roman" w:cs="Times New Roman"/>
          <w:b/>
          <w:sz w:val="28"/>
          <w:szCs w:val="28"/>
          <w:u w:val="single"/>
          <w:lang w:val="uk-UA"/>
        </w:rPr>
      </w:pPr>
    </w:p>
    <w:p w:rsidR="00A61186" w:rsidRDefault="00A61186" w:rsidP="00A61186">
      <w:pPr>
        <w:pStyle w:val="10"/>
        <w:ind w:left="-284"/>
        <w:jc w:val="both"/>
        <w:rPr>
          <w:rFonts w:ascii="Times New Roman" w:hAnsi="Times New Roman" w:cs="Times New Roman"/>
          <w:b/>
          <w:sz w:val="28"/>
          <w:szCs w:val="28"/>
          <w:u w:val="single"/>
          <w:lang w:val="uk-UA"/>
        </w:rPr>
      </w:pPr>
    </w:p>
    <w:p w:rsidR="00A55842" w:rsidRPr="006912A5" w:rsidRDefault="00A55842" w:rsidP="00A61186">
      <w:pPr>
        <w:pStyle w:val="10"/>
        <w:ind w:left="-284"/>
        <w:jc w:val="both"/>
        <w:rPr>
          <w:rFonts w:ascii="Times New Roman" w:hAnsi="Times New Roman" w:cs="Times New Roman"/>
          <w:b/>
          <w:sz w:val="28"/>
          <w:szCs w:val="28"/>
          <w:u w:val="single"/>
          <w:lang w:val="en-US"/>
        </w:rPr>
      </w:pPr>
      <w:r w:rsidRPr="006912A5">
        <w:rPr>
          <w:rFonts w:ascii="Times New Roman" w:hAnsi="Times New Roman" w:cs="Times New Roman"/>
          <w:b/>
          <w:sz w:val="28"/>
          <w:szCs w:val="28"/>
          <w:u w:val="single"/>
          <w:lang w:val="en-US"/>
        </w:rPr>
        <w:lastRenderedPageBreak/>
        <w:t>References:</w:t>
      </w:r>
    </w:p>
    <w:p w:rsidR="00A55842" w:rsidRPr="006912A5" w:rsidRDefault="00445E11" w:rsidP="00A61186">
      <w:pPr>
        <w:pStyle w:val="10"/>
        <w:ind w:left="-284"/>
        <w:jc w:val="both"/>
        <w:rPr>
          <w:rFonts w:ascii="Times New Roman" w:hAnsi="Times New Roman" w:cs="Times New Roman"/>
          <w:b/>
          <w:sz w:val="28"/>
          <w:szCs w:val="28"/>
          <w:u w:val="single"/>
          <w:lang w:val="en-US"/>
        </w:rPr>
      </w:pPr>
      <w:r w:rsidRPr="006912A5">
        <w:rPr>
          <w:rFonts w:ascii="Times New Roman" w:hAnsi="Times New Roman" w:cs="Times New Roman"/>
          <w:sz w:val="28"/>
          <w:szCs w:val="28"/>
          <w:lang w:val="en-US"/>
        </w:rPr>
        <w:t xml:space="preserve">1. </w:t>
      </w:r>
      <w:proofErr w:type="spellStart"/>
      <w:r w:rsidRPr="006912A5">
        <w:rPr>
          <w:rFonts w:ascii="Times New Roman" w:hAnsi="Times New Roman" w:cs="Times New Roman"/>
          <w:sz w:val="28"/>
          <w:szCs w:val="28"/>
          <w:lang w:val="en-US"/>
        </w:rPr>
        <w:t>Ayziatulov</w:t>
      </w:r>
      <w:proofErr w:type="spellEnd"/>
      <w:r w:rsidRPr="006912A5">
        <w:rPr>
          <w:rFonts w:ascii="Times New Roman" w:hAnsi="Times New Roman" w:cs="Times New Roman"/>
          <w:sz w:val="28"/>
          <w:szCs w:val="28"/>
          <w:lang w:val="en-US"/>
        </w:rPr>
        <w:t xml:space="preserve"> </w:t>
      </w:r>
      <w:r w:rsidR="00A55842" w:rsidRPr="006912A5">
        <w:rPr>
          <w:rFonts w:ascii="Times New Roman" w:hAnsi="Times New Roman" w:cs="Times New Roman"/>
          <w:sz w:val="28"/>
          <w:szCs w:val="28"/>
          <w:lang w:val="en-US"/>
        </w:rPr>
        <w:t>R.F. Directory</w:t>
      </w:r>
      <w:r w:rsidR="00860E04" w:rsidRPr="006912A5">
        <w:rPr>
          <w:rFonts w:ascii="Times New Roman" w:hAnsi="Times New Roman" w:cs="Times New Roman"/>
          <w:sz w:val="28"/>
          <w:szCs w:val="28"/>
          <w:lang w:val="en-US"/>
        </w:rPr>
        <w:t xml:space="preserve"> of </w:t>
      </w:r>
      <w:proofErr w:type="spellStart"/>
      <w:r w:rsidR="00A55842" w:rsidRPr="006912A5">
        <w:rPr>
          <w:rFonts w:ascii="Times New Roman" w:hAnsi="Times New Roman" w:cs="Times New Roman"/>
          <w:sz w:val="28"/>
          <w:szCs w:val="28"/>
          <w:lang w:val="en-US"/>
        </w:rPr>
        <w:t>dermatovenereology</w:t>
      </w:r>
      <w:proofErr w:type="spellEnd"/>
      <w:r w:rsidR="00860E04" w:rsidRPr="006912A5">
        <w:rPr>
          <w:rFonts w:ascii="Times New Roman" w:hAnsi="Times New Roman" w:cs="Times New Roman"/>
          <w:sz w:val="28"/>
          <w:szCs w:val="28"/>
          <w:lang w:val="en-US"/>
        </w:rPr>
        <w:t xml:space="preserve">.-Donetsk: Chestnut, 2008.-404 pages </w:t>
      </w:r>
    </w:p>
    <w:p w:rsidR="00AE7BB9" w:rsidRPr="006912A5" w:rsidRDefault="00A55842" w:rsidP="00A61186">
      <w:pPr>
        <w:pStyle w:val="10"/>
        <w:ind w:left="-284"/>
        <w:jc w:val="both"/>
        <w:rPr>
          <w:rFonts w:ascii="Times New Roman" w:hAnsi="Times New Roman" w:cs="Times New Roman"/>
          <w:b/>
          <w:sz w:val="28"/>
          <w:szCs w:val="28"/>
          <w:u w:val="single"/>
          <w:lang w:val="en-US"/>
        </w:rPr>
      </w:pPr>
      <w:r w:rsidRPr="006912A5">
        <w:rPr>
          <w:rFonts w:ascii="Times New Roman" w:hAnsi="Times New Roman" w:cs="Times New Roman"/>
          <w:sz w:val="28"/>
          <w:szCs w:val="28"/>
          <w:lang w:val="en-US"/>
        </w:rPr>
        <w:t xml:space="preserve">2. </w:t>
      </w:r>
      <w:proofErr w:type="spellStart"/>
      <w:r w:rsidRPr="006912A5">
        <w:rPr>
          <w:rFonts w:ascii="Times New Roman" w:hAnsi="Times New Roman" w:cs="Times New Roman"/>
          <w:sz w:val="28"/>
          <w:szCs w:val="28"/>
          <w:lang w:val="en-US"/>
        </w:rPr>
        <w:t>Das</w:t>
      </w:r>
      <w:r w:rsidR="00445E11" w:rsidRPr="006912A5">
        <w:rPr>
          <w:rFonts w:ascii="Times New Roman" w:hAnsi="Times New Roman" w:cs="Times New Roman"/>
          <w:sz w:val="28"/>
          <w:szCs w:val="28"/>
          <w:lang w:val="en-US"/>
        </w:rPr>
        <w:t>chuk</w:t>
      </w:r>
      <w:proofErr w:type="spellEnd"/>
      <w:r w:rsidR="00445E11" w:rsidRPr="006912A5">
        <w:rPr>
          <w:rFonts w:ascii="Times New Roman" w:hAnsi="Times New Roman" w:cs="Times New Roman"/>
          <w:sz w:val="28"/>
          <w:szCs w:val="28"/>
          <w:lang w:val="en-US"/>
        </w:rPr>
        <w:t xml:space="preserve"> A.M. </w:t>
      </w:r>
      <w:r w:rsidRPr="006912A5">
        <w:rPr>
          <w:rFonts w:ascii="Times New Roman" w:hAnsi="Times New Roman" w:cs="Times New Roman"/>
          <w:sz w:val="28"/>
          <w:szCs w:val="28"/>
          <w:lang w:val="en-US"/>
        </w:rPr>
        <w:t xml:space="preserve">Skin and venereal diseases. // </w:t>
      </w:r>
      <w:proofErr w:type="gramStart"/>
      <w:r w:rsidR="00445E11" w:rsidRPr="006912A5">
        <w:rPr>
          <w:rFonts w:ascii="Times New Roman" w:hAnsi="Times New Roman" w:cs="Times New Roman"/>
          <w:sz w:val="28"/>
          <w:szCs w:val="28"/>
        </w:rPr>
        <w:t>Х</w:t>
      </w:r>
      <w:r w:rsidRPr="006912A5">
        <w:rPr>
          <w:rFonts w:ascii="Times New Roman" w:hAnsi="Times New Roman" w:cs="Times New Roman"/>
          <w:sz w:val="28"/>
          <w:szCs w:val="28"/>
          <w:lang w:val="en-US"/>
        </w:rPr>
        <w:t>.:</w:t>
      </w:r>
      <w:proofErr w:type="gramEnd"/>
      <w:r w:rsidR="00445E11" w:rsidRPr="006912A5">
        <w:rPr>
          <w:rFonts w:ascii="Times New Roman" w:hAnsi="Times New Roman" w:cs="Times New Roman"/>
          <w:sz w:val="28"/>
          <w:szCs w:val="28"/>
          <w:lang w:val="en-US"/>
        </w:rPr>
        <w:t xml:space="preserve"> «</w:t>
      </w:r>
      <w:r w:rsidR="00445E11" w:rsidRPr="006912A5">
        <w:rPr>
          <w:rFonts w:ascii="Times New Roman" w:hAnsi="Times New Roman" w:cs="Times New Roman"/>
          <w:sz w:val="28"/>
          <w:szCs w:val="28"/>
        </w:rPr>
        <w:t>С</w:t>
      </w:r>
      <w:r w:rsidR="00445E11" w:rsidRPr="006912A5">
        <w:rPr>
          <w:rFonts w:ascii="Times New Roman" w:hAnsi="Times New Roman" w:cs="Times New Roman"/>
          <w:sz w:val="28"/>
          <w:szCs w:val="28"/>
          <w:lang w:val="en-US"/>
        </w:rPr>
        <w:t>.</w:t>
      </w:r>
      <w:r w:rsidR="00445E11" w:rsidRPr="006912A5">
        <w:rPr>
          <w:rFonts w:ascii="Times New Roman" w:hAnsi="Times New Roman" w:cs="Times New Roman"/>
          <w:sz w:val="28"/>
          <w:szCs w:val="28"/>
        </w:rPr>
        <w:t>А</w:t>
      </w:r>
      <w:r w:rsidR="00445E11" w:rsidRPr="006912A5">
        <w:rPr>
          <w:rFonts w:ascii="Times New Roman" w:hAnsi="Times New Roman" w:cs="Times New Roman"/>
          <w:sz w:val="28"/>
          <w:szCs w:val="28"/>
          <w:lang w:val="en-US"/>
        </w:rPr>
        <w:t>.</w:t>
      </w:r>
      <w:r w:rsidR="00445E11" w:rsidRPr="006912A5">
        <w:rPr>
          <w:rFonts w:ascii="Times New Roman" w:hAnsi="Times New Roman" w:cs="Times New Roman"/>
          <w:sz w:val="28"/>
          <w:szCs w:val="28"/>
        </w:rPr>
        <w:t>М</w:t>
      </w:r>
      <w:r w:rsidRPr="006912A5">
        <w:rPr>
          <w:rFonts w:ascii="Times New Roman" w:hAnsi="Times New Roman" w:cs="Times New Roman"/>
          <w:sz w:val="28"/>
          <w:szCs w:val="28"/>
          <w:lang w:val="en-US"/>
        </w:rPr>
        <w:t>.», 2010</w:t>
      </w:r>
      <w:r w:rsidR="00445E11" w:rsidRPr="006912A5">
        <w:rPr>
          <w:rFonts w:ascii="Times New Roman" w:hAnsi="Times New Roman" w:cs="Times New Roman"/>
          <w:sz w:val="28"/>
          <w:szCs w:val="28"/>
          <w:lang w:val="en-US"/>
        </w:rPr>
        <w:t>.-</w:t>
      </w:r>
      <w:r w:rsidRPr="006912A5">
        <w:rPr>
          <w:rFonts w:ascii="Times New Roman" w:hAnsi="Times New Roman" w:cs="Times New Roman"/>
          <w:sz w:val="28"/>
          <w:szCs w:val="28"/>
          <w:lang w:val="en-US"/>
        </w:rPr>
        <w:t>360 pages</w:t>
      </w:r>
    </w:p>
    <w:p w:rsidR="00AE7BB9" w:rsidRPr="006912A5" w:rsidRDefault="00445E11" w:rsidP="00A61186">
      <w:pPr>
        <w:pStyle w:val="10"/>
        <w:ind w:left="-284"/>
        <w:jc w:val="both"/>
        <w:rPr>
          <w:rFonts w:ascii="Times New Roman" w:hAnsi="Times New Roman" w:cs="Times New Roman"/>
          <w:sz w:val="28"/>
          <w:szCs w:val="28"/>
          <w:lang w:val="en-US"/>
        </w:rPr>
      </w:pPr>
      <w:proofErr w:type="gramStart"/>
      <w:r w:rsidRPr="006912A5">
        <w:rPr>
          <w:rFonts w:ascii="Times New Roman" w:hAnsi="Times New Roman" w:cs="Times New Roman"/>
          <w:sz w:val="28"/>
          <w:szCs w:val="28"/>
          <w:lang w:val="en-US"/>
        </w:rPr>
        <w:t xml:space="preserve">3. </w:t>
      </w:r>
      <w:proofErr w:type="spellStart"/>
      <w:r w:rsidRPr="006912A5">
        <w:rPr>
          <w:rFonts w:ascii="Times New Roman" w:hAnsi="Times New Roman" w:cs="Times New Roman"/>
          <w:sz w:val="28"/>
          <w:szCs w:val="28"/>
          <w:lang w:val="en-US"/>
        </w:rPr>
        <w:t>Kosarev</w:t>
      </w:r>
      <w:proofErr w:type="spellEnd"/>
      <w:r w:rsidRPr="006912A5">
        <w:rPr>
          <w:rFonts w:ascii="Times New Roman" w:hAnsi="Times New Roman" w:cs="Times New Roman"/>
          <w:sz w:val="28"/>
          <w:szCs w:val="28"/>
          <w:lang w:val="en-US"/>
        </w:rPr>
        <w:t xml:space="preserve"> V.V. Occupational diseases.</w:t>
      </w:r>
      <w:proofErr w:type="gramEnd"/>
      <w:r w:rsidRPr="006912A5">
        <w:rPr>
          <w:rFonts w:ascii="Times New Roman" w:hAnsi="Times New Roman" w:cs="Times New Roman"/>
          <w:sz w:val="28"/>
          <w:szCs w:val="28"/>
          <w:lang w:val="en-US"/>
        </w:rPr>
        <w:t xml:space="preserve"> / B.V. </w:t>
      </w:r>
      <w:proofErr w:type="spellStart"/>
      <w:r w:rsidRPr="006912A5">
        <w:rPr>
          <w:rFonts w:ascii="Times New Roman" w:hAnsi="Times New Roman" w:cs="Times New Roman"/>
          <w:sz w:val="28"/>
          <w:szCs w:val="28"/>
          <w:lang w:val="en-US"/>
        </w:rPr>
        <w:t>Kosarev</w:t>
      </w:r>
      <w:proofErr w:type="spellEnd"/>
      <w:r w:rsidRPr="006912A5">
        <w:rPr>
          <w:rFonts w:ascii="Times New Roman" w:hAnsi="Times New Roman" w:cs="Times New Roman"/>
          <w:sz w:val="28"/>
          <w:szCs w:val="28"/>
          <w:lang w:val="en-US"/>
        </w:rPr>
        <w:t xml:space="preserve">, S.A. </w:t>
      </w:r>
      <w:proofErr w:type="spellStart"/>
      <w:r w:rsidRPr="006912A5">
        <w:rPr>
          <w:rFonts w:ascii="Times New Roman" w:hAnsi="Times New Roman" w:cs="Times New Roman"/>
          <w:sz w:val="28"/>
          <w:szCs w:val="28"/>
          <w:lang w:val="en-US"/>
        </w:rPr>
        <w:t>Babanov</w:t>
      </w:r>
      <w:proofErr w:type="spellEnd"/>
      <w:r w:rsidRPr="006912A5">
        <w:rPr>
          <w:rFonts w:ascii="Times New Roman" w:hAnsi="Times New Roman" w:cs="Times New Roman"/>
          <w:sz w:val="28"/>
          <w:szCs w:val="28"/>
          <w:lang w:val="en-US"/>
        </w:rPr>
        <w:t xml:space="preserve"> // GEOTAR-Media. 20</w:t>
      </w:r>
    </w:p>
    <w:p w:rsidR="00A55842" w:rsidRPr="006912A5" w:rsidRDefault="00A55842" w:rsidP="00A61186">
      <w:pPr>
        <w:pStyle w:val="10"/>
        <w:ind w:left="-284"/>
        <w:jc w:val="both"/>
        <w:rPr>
          <w:rFonts w:ascii="Times New Roman" w:hAnsi="Times New Roman" w:cs="Times New Roman"/>
          <w:sz w:val="28"/>
          <w:szCs w:val="28"/>
          <w:lang w:val="en-US"/>
        </w:rPr>
      </w:pPr>
      <w:r w:rsidRPr="006912A5">
        <w:rPr>
          <w:rFonts w:ascii="Times New Roman" w:hAnsi="Times New Roman" w:cs="Times New Roman"/>
          <w:sz w:val="28"/>
          <w:szCs w:val="28"/>
          <w:lang w:val="en-US"/>
        </w:rPr>
        <w:t xml:space="preserve">4. </w:t>
      </w:r>
      <w:proofErr w:type="spellStart"/>
      <w:r w:rsidRPr="006912A5">
        <w:rPr>
          <w:rFonts w:ascii="Times New Roman" w:hAnsi="Times New Roman" w:cs="Times New Roman"/>
          <w:sz w:val="28"/>
          <w:szCs w:val="28"/>
          <w:lang w:val="en-US"/>
        </w:rPr>
        <w:t>Kostyuk</w:t>
      </w:r>
      <w:proofErr w:type="spellEnd"/>
      <w:r w:rsidRPr="006912A5">
        <w:rPr>
          <w:rFonts w:ascii="Times New Roman" w:hAnsi="Times New Roman" w:cs="Times New Roman"/>
          <w:sz w:val="28"/>
          <w:szCs w:val="28"/>
          <w:lang w:val="en-US"/>
        </w:rPr>
        <w:t xml:space="preserve"> I. F., Occupational diseases/ I.F. </w:t>
      </w:r>
      <w:proofErr w:type="spellStart"/>
      <w:r w:rsidRPr="006912A5">
        <w:rPr>
          <w:rFonts w:ascii="Times New Roman" w:hAnsi="Times New Roman" w:cs="Times New Roman"/>
          <w:sz w:val="28"/>
          <w:szCs w:val="28"/>
          <w:lang w:val="en-US"/>
        </w:rPr>
        <w:t>Kostyuk</w:t>
      </w:r>
      <w:proofErr w:type="spellEnd"/>
      <w:r w:rsidRPr="006912A5">
        <w:rPr>
          <w:rFonts w:ascii="Times New Roman" w:hAnsi="Times New Roman" w:cs="Times New Roman"/>
          <w:sz w:val="28"/>
          <w:szCs w:val="28"/>
          <w:lang w:val="en-US"/>
        </w:rPr>
        <w:t xml:space="preserve">, V.A </w:t>
      </w:r>
      <w:proofErr w:type="spellStart"/>
      <w:r w:rsidRPr="006912A5">
        <w:rPr>
          <w:rFonts w:ascii="Times New Roman" w:hAnsi="Times New Roman" w:cs="Times New Roman"/>
          <w:sz w:val="28"/>
          <w:szCs w:val="28"/>
          <w:lang w:val="en-US"/>
        </w:rPr>
        <w:t>Kapustnyk</w:t>
      </w:r>
      <w:proofErr w:type="spellEnd"/>
      <w:r w:rsidRPr="006912A5">
        <w:rPr>
          <w:rFonts w:ascii="Times New Roman" w:hAnsi="Times New Roman" w:cs="Times New Roman"/>
          <w:sz w:val="28"/>
          <w:szCs w:val="28"/>
          <w:lang w:val="en-US"/>
        </w:rPr>
        <w:t xml:space="preserve">// Textbook. X.: </w:t>
      </w:r>
      <w:r w:rsidR="00B368D6" w:rsidRPr="006912A5">
        <w:rPr>
          <w:rFonts w:ascii="Times New Roman" w:hAnsi="Times New Roman"/>
          <w:sz w:val="28"/>
          <w:szCs w:val="28"/>
          <w:lang w:val="uk-UA"/>
        </w:rPr>
        <w:t>«</w:t>
      </w:r>
      <w:proofErr w:type="spellStart"/>
      <w:r w:rsidR="00B368D6" w:rsidRPr="006912A5">
        <w:rPr>
          <w:rFonts w:ascii="Times New Roman" w:hAnsi="Times New Roman"/>
          <w:sz w:val="28"/>
          <w:szCs w:val="28"/>
          <w:lang w:val="en-US"/>
        </w:rPr>
        <w:t>Osnova</w:t>
      </w:r>
      <w:proofErr w:type="spellEnd"/>
      <w:r w:rsidR="00B368D6" w:rsidRPr="006912A5">
        <w:rPr>
          <w:rFonts w:ascii="Times New Roman" w:hAnsi="Times New Roman"/>
          <w:sz w:val="28"/>
          <w:szCs w:val="28"/>
          <w:lang w:val="uk-UA"/>
        </w:rPr>
        <w:t>»,</w:t>
      </w:r>
      <w:r w:rsidR="00B368D6" w:rsidRPr="006912A5">
        <w:rPr>
          <w:rFonts w:ascii="Times New Roman" w:hAnsi="Times New Roman"/>
          <w:sz w:val="28"/>
          <w:szCs w:val="28"/>
          <w:lang w:val="en-US"/>
        </w:rPr>
        <w:t xml:space="preserve"> 2003- 635 pages</w:t>
      </w:r>
    </w:p>
    <w:p w:rsidR="00444AD0" w:rsidRPr="00444AD0" w:rsidRDefault="00444AD0" w:rsidP="00A61186">
      <w:pPr>
        <w:spacing w:line="240" w:lineRule="auto"/>
        <w:jc w:val="both"/>
        <w:rPr>
          <w:rFonts w:ascii="Times New Roman" w:hAnsi="Times New Roman"/>
          <w:b/>
          <w:sz w:val="28"/>
          <w:szCs w:val="28"/>
          <w:lang w:val="uk-UA"/>
        </w:rPr>
      </w:pPr>
      <w:r w:rsidRPr="00444AD0">
        <w:rPr>
          <w:rFonts w:ascii="Times New Roman" w:hAnsi="Times New Roman"/>
          <w:b/>
          <w:sz w:val="28"/>
          <w:szCs w:val="28"/>
          <w:lang w:val="uk-UA"/>
        </w:rPr>
        <w:t>ПРОФЕСІЙН</w:t>
      </w:r>
      <w:r>
        <w:rPr>
          <w:rFonts w:ascii="Times New Roman" w:hAnsi="Times New Roman"/>
          <w:b/>
          <w:sz w:val="28"/>
          <w:szCs w:val="28"/>
          <w:lang w:val="uk-UA"/>
        </w:rPr>
        <w:t>І</w:t>
      </w:r>
      <w:r w:rsidRPr="00444AD0">
        <w:rPr>
          <w:rFonts w:ascii="Times New Roman" w:hAnsi="Times New Roman"/>
          <w:b/>
          <w:sz w:val="28"/>
          <w:szCs w:val="28"/>
          <w:lang w:val="uk-UA"/>
        </w:rPr>
        <w:t xml:space="preserve"> ЗАХВОРЮВАННЯ ШКІРИ</w:t>
      </w:r>
      <w:r>
        <w:rPr>
          <w:rFonts w:ascii="Times New Roman" w:hAnsi="Times New Roman"/>
          <w:b/>
          <w:sz w:val="28"/>
          <w:szCs w:val="28"/>
          <w:lang w:val="uk-UA"/>
        </w:rPr>
        <w:t xml:space="preserve"> (</w:t>
      </w:r>
      <w:r w:rsidRPr="00444AD0">
        <w:rPr>
          <w:rFonts w:ascii="Times New Roman" w:hAnsi="Times New Roman"/>
          <w:b/>
          <w:sz w:val="28"/>
          <w:szCs w:val="28"/>
          <w:lang w:val="uk-UA"/>
        </w:rPr>
        <w:t>ШКІДЛИВІ ФАКТОРИ</w:t>
      </w:r>
      <w:r>
        <w:rPr>
          <w:rFonts w:ascii="Times New Roman" w:hAnsi="Times New Roman"/>
          <w:b/>
          <w:sz w:val="28"/>
          <w:szCs w:val="28"/>
          <w:lang w:val="uk-UA"/>
        </w:rPr>
        <w:t>)</w:t>
      </w:r>
    </w:p>
    <w:p w:rsidR="00444AD0" w:rsidRPr="00444AD0" w:rsidRDefault="00444AD0" w:rsidP="00A61186">
      <w:pPr>
        <w:spacing w:line="240" w:lineRule="auto"/>
        <w:jc w:val="both"/>
        <w:rPr>
          <w:rFonts w:ascii="Times New Roman" w:hAnsi="Times New Roman"/>
          <w:i/>
          <w:sz w:val="28"/>
          <w:szCs w:val="28"/>
          <w:lang w:val="uk-UA"/>
        </w:rPr>
      </w:pPr>
      <w:r w:rsidRPr="00444AD0">
        <w:rPr>
          <w:rFonts w:ascii="Times New Roman" w:hAnsi="Times New Roman"/>
          <w:i/>
          <w:sz w:val="28"/>
          <w:szCs w:val="28"/>
        </w:rPr>
        <w:t>Гончарова</w:t>
      </w:r>
      <w:proofErr w:type="gramStart"/>
      <w:r w:rsidRPr="00444AD0">
        <w:rPr>
          <w:rFonts w:ascii="Times New Roman" w:hAnsi="Times New Roman"/>
          <w:i/>
          <w:sz w:val="28"/>
          <w:szCs w:val="28"/>
          <w:lang w:val="uk-UA"/>
        </w:rPr>
        <w:t xml:space="preserve"> І</w:t>
      </w:r>
      <w:r w:rsidRPr="00444AD0">
        <w:rPr>
          <w:rFonts w:ascii="Times New Roman" w:hAnsi="Times New Roman"/>
          <w:i/>
          <w:sz w:val="28"/>
          <w:szCs w:val="28"/>
          <w:lang w:val="en-US"/>
        </w:rPr>
        <w:t>.</w:t>
      </w:r>
      <w:proofErr w:type="gramEnd"/>
      <w:r w:rsidRPr="00444AD0">
        <w:rPr>
          <w:rFonts w:ascii="Times New Roman" w:hAnsi="Times New Roman"/>
          <w:i/>
          <w:sz w:val="28"/>
          <w:szCs w:val="28"/>
          <w:lang w:val="uk-UA"/>
        </w:rPr>
        <w:t>М</w:t>
      </w:r>
      <w:r>
        <w:rPr>
          <w:rFonts w:ascii="Times New Roman" w:hAnsi="Times New Roman"/>
          <w:i/>
          <w:sz w:val="28"/>
          <w:szCs w:val="28"/>
          <w:lang w:val="en-US"/>
        </w:rPr>
        <w:t>.</w:t>
      </w:r>
    </w:p>
    <w:p w:rsidR="00444AD0" w:rsidRPr="00444AD0" w:rsidRDefault="00444AD0" w:rsidP="00A61186">
      <w:pPr>
        <w:spacing w:line="240" w:lineRule="auto"/>
        <w:ind w:firstLine="284"/>
        <w:jc w:val="both"/>
        <w:rPr>
          <w:rFonts w:ascii="Times New Roman" w:hAnsi="Times New Roman"/>
          <w:sz w:val="28"/>
          <w:szCs w:val="28"/>
          <w:lang w:val="uk-UA"/>
        </w:rPr>
      </w:pPr>
      <w:r w:rsidRPr="00444AD0">
        <w:rPr>
          <w:rFonts w:ascii="Times New Roman" w:hAnsi="Times New Roman"/>
          <w:sz w:val="28"/>
          <w:szCs w:val="28"/>
          <w:lang w:val="uk-UA"/>
        </w:rPr>
        <w:t>Стаття присвячена шкідливим виробничим факторам при професійних захворюваннях шкіри. Шкідливий виробничий фактор - це фактор, який пов'язаний з роботою на виробництві, який може призвести до розвитку професійних захворювань, тимчасовому чи стійкому зниженню працездатності і навіть до погіршення здоров</w:t>
      </w:r>
      <w:r w:rsidRPr="00444AD0">
        <w:rPr>
          <w:rFonts w:ascii="Times New Roman" w:hAnsi="Times New Roman"/>
          <w:sz w:val="28"/>
          <w:szCs w:val="28"/>
        </w:rPr>
        <w:t>'</w:t>
      </w:r>
      <w:r w:rsidRPr="00444AD0">
        <w:rPr>
          <w:rFonts w:ascii="Times New Roman" w:hAnsi="Times New Roman"/>
          <w:sz w:val="28"/>
          <w:szCs w:val="28"/>
          <w:lang w:val="uk-UA"/>
        </w:rPr>
        <w:t>я потомства. До шкідливих виробничих факторів відносяться: фізичні, хімічні, психофізіологічні і біологічні шкідливі фактори. Серед професійних захворювань шкіри частіше зустрічаються дерматози хімічної етіології. На розвиток професійних дерматозів впливають різноманітні фактори: характер, сила, тривалість дії шкідливого агента, індивідуальні властивості шкіри, загальний стан хворого, сенсибілізація шкірного покрову і т.д.</w:t>
      </w:r>
    </w:p>
    <w:p w:rsidR="00444AD0" w:rsidRPr="009F0350" w:rsidRDefault="00444AD0" w:rsidP="00A61186">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Ключові слова: професійні захворювання шкіри, шкідливі виробничі фактори</w:t>
      </w:r>
    </w:p>
    <w:p w:rsidR="00444AD0" w:rsidRPr="006912A5" w:rsidRDefault="00444AD0" w:rsidP="00A61186">
      <w:pPr>
        <w:pStyle w:val="10"/>
        <w:jc w:val="both"/>
        <w:rPr>
          <w:rFonts w:ascii="Times New Roman" w:hAnsi="Times New Roman" w:cs="Times New Roman"/>
          <w:b/>
          <w:sz w:val="28"/>
          <w:szCs w:val="28"/>
          <w:lang w:val="en-US"/>
        </w:rPr>
      </w:pPr>
      <w:r w:rsidRPr="006912A5">
        <w:rPr>
          <w:rFonts w:ascii="Times New Roman" w:hAnsi="Times New Roman" w:cs="Times New Roman"/>
          <w:b/>
          <w:sz w:val="28"/>
          <w:szCs w:val="28"/>
          <w:lang w:val="en-US"/>
        </w:rPr>
        <w:t>OCCUPATIONAL SKIN DISEASES (HARMFUL FACTORS)</w:t>
      </w:r>
    </w:p>
    <w:p w:rsidR="00444AD0" w:rsidRPr="00444AD0" w:rsidRDefault="00444AD0" w:rsidP="00A61186">
      <w:pPr>
        <w:spacing w:line="240" w:lineRule="auto"/>
        <w:jc w:val="both"/>
        <w:rPr>
          <w:rFonts w:ascii="Times New Roman" w:hAnsi="Times New Roman"/>
          <w:b/>
          <w:sz w:val="28"/>
          <w:szCs w:val="28"/>
          <w:lang w:val="en-US"/>
        </w:rPr>
      </w:pPr>
    </w:p>
    <w:p w:rsidR="00444AD0" w:rsidRPr="00444AD0" w:rsidRDefault="00444AD0" w:rsidP="00A61186">
      <w:pPr>
        <w:spacing w:line="240" w:lineRule="auto"/>
        <w:jc w:val="both"/>
        <w:rPr>
          <w:rFonts w:ascii="Times New Roman" w:hAnsi="Times New Roman"/>
          <w:i/>
          <w:sz w:val="28"/>
          <w:szCs w:val="28"/>
          <w:lang w:val="en-US"/>
        </w:rPr>
      </w:pPr>
      <w:proofErr w:type="spellStart"/>
      <w:r w:rsidRPr="00444AD0">
        <w:rPr>
          <w:rFonts w:ascii="Times New Roman" w:hAnsi="Times New Roman"/>
          <w:i/>
          <w:sz w:val="28"/>
          <w:szCs w:val="28"/>
          <w:lang w:val="en-US"/>
        </w:rPr>
        <w:t>H</w:t>
      </w:r>
      <w:r>
        <w:rPr>
          <w:rFonts w:ascii="Times New Roman" w:hAnsi="Times New Roman"/>
          <w:i/>
          <w:sz w:val="28"/>
          <w:szCs w:val="28"/>
          <w:lang w:val="en-US"/>
        </w:rPr>
        <w:t>oncharova</w:t>
      </w:r>
      <w:proofErr w:type="spellEnd"/>
      <w:r>
        <w:rPr>
          <w:rFonts w:ascii="Times New Roman" w:hAnsi="Times New Roman"/>
          <w:i/>
          <w:sz w:val="28"/>
          <w:szCs w:val="28"/>
          <w:lang w:val="en-US"/>
        </w:rPr>
        <w:t xml:space="preserve"> I.M.</w:t>
      </w:r>
    </w:p>
    <w:p w:rsidR="00444AD0" w:rsidRPr="00444AD0" w:rsidRDefault="00444AD0" w:rsidP="00A61186">
      <w:pPr>
        <w:spacing w:line="240" w:lineRule="auto"/>
        <w:ind w:firstLine="284"/>
        <w:jc w:val="both"/>
        <w:rPr>
          <w:rFonts w:ascii="Times New Roman" w:hAnsi="Times New Roman"/>
          <w:i/>
          <w:sz w:val="28"/>
          <w:szCs w:val="28"/>
          <w:lang w:val="en-US"/>
        </w:rPr>
      </w:pPr>
      <w:proofErr w:type="spellStart"/>
      <w:r w:rsidRPr="00444AD0">
        <w:rPr>
          <w:rFonts w:ascii="Times New Roman" w:hAnsi="Times New Roman"/>
          <w:sz w:val="28"/>
          <w:szCs w:val="28"/>
          <w:lang w:val="uk-UA"/>
        </w:rPr>
        <w:t>Article</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is</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devoted</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to</w:t>
      </w:r>
      <w:proofErr w:type="spellEnd"/>
      <w:r w:rsidRPr="00444AD0">
        <w:rPr>
          <w:rFonts w:ascii="Times New Roman" w:hAnsi="Times New Roman"/>
          <w:sz w:val="28"/>
          <w:szCs w:val="28"/>
          <w:lang w:val="uk-UA"/>
        </w:rPr>
        <w:t xml:space="preserve"> </w:t>
      </w:r>
      <w:r w:rsidRPr="00444AD0">
        <w:rPr>
          <w:rFonts w:ascii="Times New Roman" w:hAnsi="Times New Roman"/>
          <w:sz w:val="28"/>
          <w:szCs w:val="28"/>
          <w:lang w:val="en-US"/>
        </w:rPr>
        <w:t>occupational hazards</w:t>
      </w:r>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in</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patients</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with</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professional</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skin</w:t>
      </w:r>
      <w:proofErr w:type="spellEnd"/>
      <w:r w:rsidRPr="00444AD0">
        <w:rPr>
          <w:rFonts w:ascii="Times New Roman" w:hAnsi="Times New Roman"/>
          <w:sz w:val="28"/>
          <w:szCs w:val="28"/>
          <w:lang w:val="uk-UA"/>
        </w:rPr>
        <w:t xml:space="preserve"> </w:t>
      </w:r>
      <w:proofErr w:type="spellStart"/>
      <w:r w:rsidRPr="00444AD0">
        <w:rPr>
          <w:rFonts w:ascii="Times New Roman" w:hAnsi="Times New Roman"/>
          <w:sz w:val="28"/>
          <w:szCs w:val="28"/>
          <w:lang w:val="uk-UA"/>
        </w:rPr>
        <w:t>diseases</w:t>
      </w:r>
      <w:proofErr w:type="spellEnd"/>
      <w:r w:rsidRPr="00444AD0">
        <w:rPr>
          <w:rFonts w:ascii="Times New Roman" w:hAnsi="Times New Roman"/>
          <w:sz w:val="28"/>
          <w:szCs w:val="28"/>
          <w:lang w:val="uk-UA"/>
        </w:rPr>
        <w:t xml:space="preserve">. </w:t>
      </w:r>
      <w:r w:rsidRPr="00444AD0">
        <w:rPr>
          <w:rFonts w:ascii="Times New Roman" w:hAnsi="Times New Roman"/>
          <w:sz w:val="28"/>
          <w:szCs w:val="28"/>
          <w:lang w:val="en-US"/>
        </w:rPr>
        <w:t xml:space="preserve">Occupational hazards include physical, chemical, psychophysiological and biological factors. Chemically caused </w:t>
      </w:r>
      <w:proofErr w:type="spellStart"/>
      <w:r w:rsidRPr="00444AD0">
        <w:rPr>
          <w:rFonts w:ascii="Times New Roman" w:hAnsi="Times New Roman"/>
          <w:sz w:val="28"/>
          <w:szCs w:val="28"/>
          <w:lang w:val="en-US"/>
        </w:rPr>
        <w:t>dermatoses</w:t>
      </w:r>
      <w:proofErr w:type="spellEnd"/>
      <w:r w:rsidRPr="00444AD0">
        <w:rPr>
          <w:rFonts w:ascii="Times New Roman" w:hAnsi="Times New Roman"/>
          <w:sz w:val="28"/>
          <w:szCs w:val="28"/>
          <w:lang w:val="en-US"/>
        </w:rPr>
        <w:t xml:space="preserve"> are the most common.  Professional skin diseases depend on different factors: character of agent, concentration, duration of action, individual skin characteristics, general patient’s condition and skin sensitization etc.  </w:t>
      </w:r>
    </w:p>
    <w:p w:rsidR="00444AD0" w:rsidRPr="00444AD0" w:rsidRDefault="00444AD0" w:rsidP="00A61186">
      <w:pPr>
        <w:spacing w:line="240" w:lineRule="auto"/>
        <w:ind w:firstLine="284"/>
        <w:jc w:val="both"/>
        <w:rPr>
          <w:rFonts w:ascii="Times New Roman" w:hAnsi="Times New Roman"/>
          <w:sz w:val="28"/>
          <w:szCs w:val="28"/>
          <w:lang w:val="en-US"/>
        </w:rPr>
      </w:pPr>
      <w:r>
        <w:rPr>
          <w:rFonts w:ascii="Times New Roman" w:hAnsi="Times New Roman"/>
          <w:sz w:val="28"/>
          <w:szCs w:val="28"/>
          <w:lang w:val="en-US"/>
        </w:rPr>
        <w:t>Key words: o</w:t>
      </w:r>
      <w:r w:rsidRPr="00444AD0">
        <w:rPr>
          <w:rFonts w:ascii="Times New Roman" w:hAnsi="Times New Roman"/>
          <w:sz w:val="28"/>
          <w:szCs w:val="28"/>
          <w:lang w:val="en-US"/>
        </w:rPr>
        <w:t>ccupational</w:t>
      </w:r>
      <w:r w:rsidRPr="00444AD0">
        <w:rPr>
          <w:rFonts w:ascii="Times New Roman" w:hAnsi="Times New Roman"/>
          <w:sz w:val="28"/>
          <w:szCs w:val="28"/>
          <w:lang w:val="uk-UA"/>
        </w:rPr>
        <w:t xml:space="preserve"> </w:t>
      </w:r>
      <w:proofErr w:type="spellStart"/>
      <w:r>
        <w:rPr>
          <w:rFonts w:ascii="Times New Roman" w:hAnsi="Times New Roman"/>
          <w:sz w:val="28"/>
          <w:szCs w:val="28"/>
          <w:lang w:val="uk-UA"/>
        </w:rPr>
        <w:t>skin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diseases</w:t>
      </w:r>
      <w:proofErr w:type="spellEnd"/>
      <w:r>
        <w:rPr>
          <w:rFonts w:ascii="Times New Roman" w:hAnsi="Times New Roman"/>
          <w:sz w:val="28"/>
          <w:szCs w:val="28"/>
          <w:lang w:val="en-US"/>
        </w:rPr>
        <w:t>, harmful factors</w:t>
      </w:r>
    </w:p>
    <w:p w:rsidR="009F0350" w:rsidRPr="009F0350" w:rsidRDefault="009F0350" w:rsidP="009F0350">
      <w:pPr>
        <w:spacing w:line="240" w:lineRule="auto"/>
        <w:jc w:val="both"/>
        <w:rPr>
          <w:rFonts w:ascii="Times New Roman" w:hAnsi="Times New Roman" w:cs="Times New Roman"/>
          <w:sz w:val="28"/>
          <w:szCs w:val="28"/>
          <w:lang w:val="uk-UA"/>
        </w:rPr>
      </w:pPr>
      <w:bookmarkStart w:id="0" w:name="_GoBack"/>
      <w:bookmarkEnd w:id="0"/>
    </w:p>
    <w:p w:rsidR="00AE7BB9" w:rsidRPr="00445E11" w:rsidRDefault="00AE7BB9">
      <w:pPr>
        <w:pStyle w:val="10"/>
        <w:ind w:left="-284"/>
        <w:rPr>
          <w:rFonts w:ascii="Times New Roman" w:hAnsi="Times New Roman" w:cs="Times New Roman"/>
          <w:sz w:val="28"/>
          <w:szCs w:val="28"/>
          <w:lang w:val="uk-UA"/>
        </w:rPr>
      </w:pPr>
    </w:p>
    <w:sectPr w:rsidR="00AE7BB9" w:rsidRPr="00445E11" w:rsidSect="00AE7B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E7BB9"/>
    <w:rsid w:val="00444AD0"/>
    <w:rsid w:val="00445E11"/>
    <w:rsid w:val="006912A5"/>
    <w:rsid w:val="0080315C"/>
    <w:rsid w:val="00832409"/>
    <w:rsid w:val="00860E04"/>
    <w:rsid w:val="009F0350"/>
    <w:rsid w:val="009F7A0A"/>
    <w:rsid w:val="00A125F6"/>
    <w:rsid w:val="00A55842"/>
    <w:rsid w:val="00A61186"/>
    <w:rsid w:val="00AE7BB9"/>
    <w:rsid w:val="00B368D6"/>
    <w:rsid w:val="00B73095"/>
    <w:rsid w:val="00DD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95"/>
  </w:style>
  <w:style w:type="paragraph" w:styleId="1">
    <w:name w:val="heading 1"/>
    <w:basedOn w:val="10"/>
    <w:next w:val="10"/>
    <w:rsid w:val="00AE7BB9"/>
    <w:pPr>
      <w:keepNext/>
      <w:keepLines/>
      <w:spacing w:before="400" w:after="120"/>
      <w:contextualSpacing/>
      <w:outlineLvl w:val="0"/>
    </w:pPr>
    <w:rPr>
      <w:sz w:val="40"/>
      <w:szCs w:val="40"/>
    </w:rPr>
  </w:style>
  <w:style w:type="paragraph" w:styleId="2">
    <w:name w:val="heading 2"/>
    <w:basedOn w:val="10"/>
    <w:next w:val="10"/>
    <w:rsid w:val="00AE7BB9"/>
    <w:pPr>
      <w:keepNext/>
      <w:keepLines/>
      <w:spacing w:before="360" w:after="120"/>
      <w:contextualSpacing/>
      <w:outlineLvl w:val="1"/>
    </w:pPr>
    <w:rPr>
      <w:sz w:val="32"/>
      <w:szCs w:val="32"/>
    </w:rPr>
  </w:style>
  <w:style w:type="paragraph" w:styleId="3">
    <w:name w:val="heading 3"/>
    <w:basedOn w:val="10"/>
    <w:next w:val="10"/>
    <w:rsid w:val="00AE7BB9"/>
    <w:pPr>
      <w:keepNext/>
      <w:keepLines/>
      <w:spacing w:before="320" w:after="80"/>
      <w:contextualSpacing/>
      <w:outlineLvl w:val="2"/>
    </w:pPr>
    <w:rPr>
      <w:color w:val="434343"/>
      <w:sz w:val="28"/>
      <w:szCs w:val="28"/>
    </w:rPr>
  </w:style>
  <w:style w:type="paragraph" w:styleId="4">
    <w:name w:val="heading 4"/>
    <w:basedOn w:val="10"/>
    <w:next w:val="10"/>
    <w:rsid w:val="00AE7BB9"/>
    <w:pPr>
      <w:keepNext/>
      <w:keepLines/>
      <w:spacing w:before="280" w:after="80"/>
      <w:contextualSpacing/>
      <w:outlineLvl w:val="3"/>
    </w:pPr>
    <w:rPr>
      <w:color w:val="666666"/>
      <w:sz w:val="24"/>
      <w:szCs w:val="24"/>
    </w:rPr>
  </w:style>
  <w:style w:type="paragraph" w:styleId="5">
    <w:name w:val="heading 5"/>
    <w:basedOn w:val="10"/>
    <w:next w:val="10"/>
    <w:rsid w:val="00AE7BB9"/>
    <w:pPr>
      <w:keepNext/>
      <w:keepLines/>
      <w:spacing w:before="240" w:after="80"/>
      <w:contextualSpacing/>
      <w:outlineLvl w:val="4"/>
    </w:pPr>
    <w:rPr>
      <w:color w:val="666666"/>
    </w:rPr>
  </w:style>
  <w:style w:type="paragraph" w:styleId="6">
    <w:name w:val="heading 6"/>
    <w:basedOn w:val="10"/>
    <w:next w:val="10"/>
    <w:rsid w:val="00AE7BB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E7BB9"/>
  </w:style>
  <w:style w:type="table" w:customStyle="1" w:styleId="TableNormal">
    <w:name w:val="Table Normal"/>
    <w:rsid w:val="00AE7BB9"/>
    <w:tblPr>
      <w:tblCellMar>
        <w:top w:w="0" w:type="dxa"/>
        <w:left w:w="0" w:type="dxa"/>
        <w:bottom w:w="0" w:type="dxa"/>
        <w:right w:w="0" w:type="dxa"/>
      </w:tblCellMar>
    </w:tblPr>
  </w:style>
  <w:style w:type="paragraph" w:styleId="a3">
    <w:name w:val="Title"/>
    <w:basedOn w:val="10"/>
    <w:next w:val="10"/>
    <w:rsid w:val="00AE7BB9"/>
    <w:pPr>
      <w:keepNext/>
      <w:keepLines/>
      <w:spacing w:after="60"/>
      <w:contextualSpacing/>
    </w:pPr>
    <w:rPr>
      <w:sz w:val="52"/>
      <w:szCs w:val="52"/>
    </w:rPr>
  </w:style>
  <w:style w:type="paragraph" w:styleId="a4">
    <w:name w:val="Subtitle"/>
    <w:basedOn w:val="10"/>
    <w:next w:val="10"/>
    <w:rsid w:val="00AE7BB9"/>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 дерматологии</dc:creator>
  <cp:lastModifiedBy>User</cp:lastModifiedBy>
  <cp:revision>4</cp:revision>
  <dcterms:created xsi:type="dcterms:W3CDTF">2017-05-10T10:23:00Z</dcterms:created>
  <dcterms:modified xsi:type="dcterms:W3CDTF">2017-05-13T09:32:00Z</dcterms:modified>
</cp:coreProperties>
</file>