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74" w:rsidRDefault="00E12ABE" w:rsidP="000206FD">
      <w:pPr>
        <w:spacing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ЭФФЕКТИВНОСТЬ ВАКЦИНАЦИИ ДЕТЕЙ ПРОТИВ ТУБЕРКУЛЕЗА</w:t>
      </w:r>
    </w:p>
    <w:bookmarkEnd w:id="0"/>
    <w:p w:rsidR="00BA4133" w:rsidRPr="00BA4133" w:rsidRDefault="00BA4133" w:rsidP="000206FD">
      <w:pPr>
        <w:spacing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>Светличная Е. В.</w:t>
      </w:r>
      <w:r w:rsidR="00066057">
        <w:rPr>
          <w:rFonts w:ascii="Times New Roman" w:hAnsi="Times New Roman" w:cs="Times New Roman"/>
          <w:sz w:val="24"/>
          <w:szCs w:val="24"/>
        </w:rPr>
        <w:t>, Трегуб П.О.</w:t>
      </w:r>
    </w:p>
    <w:p w:rsidR="00BA4133" w:rsidRPr="00BA4133" w:rsidRDefault="00BA4133" w:rsidP="000206FD">
      <w:pPr>
        <w:spacing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>Научный руководитель –</w:t>
      </w:r>
      <w:r w:rsidR="00EA5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E74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EA5E74">
        <w:rPr>
          <w:rFonts w:ascii="Times New Roman" w:hAnsi="Times New Roman" w:cs="Times New Roman"/>
          <w:sz w:val="24"/>
          <w:szCs w:val="24"/>
        </w:rPr>
        <w:t>.</w:t>
      </w:r>
      <w:r w:rsidR="00066057">
        <w:rPr>
          <w:rFonts w:ascii="Times New Roman" w:hAnsi="Times New Roman" w:cs="Times New Roman"/>
          <w:sz w:val="24"/>
          <w:szCs w:val="24"/>
        </w:rPr>
        <w:t xml:space="preserve"> </w:t>
      </w:r>
      <w:r w:rsidR="00EA5E74">
        <w:rPr>
          <w:rFonts w:ascii="Times New Roman" w:hAnsi="Times New Roman" w:cs="Times New Roman"/>
          <w:sz w:val="24"/>
          <w:szCs w:val="24"/>
        </w:rPr>
        <w:t xml:space="preserve">Трегуб </w:t>
      </w:r>
      <w:r w:rsidRPr="00BA4133">
        <w:rPr>
          <w:rFonts w:ascii="Times New Roman" w:hAnsi="Times New Roman" w:cs="Times New Roman"/>
          <w:sz w:val="24"/>
          <w:szCs w:val="24"/>
        </w:rPr>
        <w:t>П. О.</w:t>
      </w:r>
    </w:p>
    <w:p w:rsidR="00BA4133" w:rsidRPr="00BA4133" w:rsidRDefault="00BA4133" w:rsidP="000206FD">
      <w:pPr>
        <w:spacing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BA4133" w:rsidRPr="00BA4133" w:rsidRDefault="00066057" w:rsidP="000206FD">
      <w:pPr>
        <w:spacing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социальной медицины</w:t>
      </w:r>
      <w:r w:rsidR="00BA4133" w:rsidRPr="00BA4133">
        <w:rPr>
          <w:rFonts w:ascii="Times New Roman" w:hAnsi="Times New Roman" w:cs="Times New Roman"/>
          <w:sz w:val="24"/>
          <w:szCs w:val="24"/>
        </w:rPr>
        <w:t>, организации и экономики здравоохранения.</w:t>
      </w:r>
    </w:p>
    <w:p w:rsidR="000B32AA" w:rsidRDefault="00BA4133" w:rsidP="000B32AA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>Туберкулез – одно из самых распространенных заболеваний в мире, которое нередко приводит к смерти. Тем не менее, большинство родителей отказывается прививать своих детей вакциной БЦЖ, ссылаясь на множество осложнени</w:t>
      </w:r>
      <w:r w:rsidR="00066057">
        <w:rPr>
          <w:rFonts w:ascii="Times New Roman" w:hAnsi="Times New Roman" w:cs="Times New Roman"/>
          <w:sz w:val="24"/>
          <w:szCs w:val="24"/>
        </w:rPr>
        <w:t>й возникающих после вакцинации.</w:t>
      </w:r>
    </w:p>
    <w:p w:rsidR="000B32AA" w:rsidRDefault="000206FD" w:rsidP="000B32AA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данной работы является</w:t>
      </w:r>
      <w:r w:rsidR="00BA4133" w:rsidRPr="00BA4133">
        <w:rPr>
          <w:rFonts w:ascii="Times New Roman" w:hAnsi="Times New Roman" w:cs="Times New Roman"/>
          <w:sz w:val="24"/>
          <w:szCs w:val="24"/>
        </w:rPr>
        <w:t xml:space="preserve"> дем</w:t>
      </w:r>
      <w:r w:rsidR="00013DDC">
        <w:rPr>
          <w:rFonts w:ascii="Times New Roman" w:hAnsi="Times New Roman" w:cs="Times New Roman"/>
          <w:sz w:val="24"/>
          <w:szCs w:val="24"/>
        </w:rPr>
        <w:t xml:space="preserve">онстрация того, </w:t>
      </w:r>
      <w:r w:rsidR="00066057">
        <w:rPr>
          <w:rFonts w:ascii="Times New Roman" w:hAnsi="Times New Roman" w:cs="Times New Roman"/>
          <w:sz w:val="24"/>
          <w:szCs w:val="24"/>
        </w:rPr>
        <w:t>как</w:t>
      </w:r>
      <w:r w:rsidR="00013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</w:t>
      </w:r>
      <w:r w:rsidR="00066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BA4133" w:rsidRPr="00BA4133">
        <w:rPr>
          <w:rFonts w:ascii="Times New Roman" w:hAnsi="Times New Roman" w:cs="Times New Roman"/>
          <w:sz w:val="24"/>
          <w:szCs w:val="24"/>
        </w:rPr>
        <w:t xml:space="preserve"> показатель заболеваемости туберк</w:t>
      </w:r>
      <w:r w:rsidR="000B32AA">
        <w:rPr>
          <w:rFonts w:ascii="Times New Roman" w:hAnsi="Times New Roman" w:cs="Times New Roman"/>
          <w:sz w:val="24"/>
          <w:szCs w:val="24"/>
        </w:rPr>
        <w:t>улезом, при условии вакцинации.</w:t>
      </w:r>
    </w:p>
    <w:p w:rsidR="00BA4133" w:rsidRPr="00BA4133" w:rsidRDefault="00BA4133" w:rsidP="000B32AA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>Материалы и методы. В данном исследовании было обследовано 100 детей в возрасте 14 лет, 70 из которых получили вакцину против туберкулеза, 5 не привиты по медицинским показаниям и 25 детей, чьи родители отказ</w:t>
      </w:r>
      <w:r w:rsidR="00066057">
        <w:rPr>
          <w:rFonts w:ascii="Times New Roman" w:hAnsi="Times New Roman" w:cs="Times New Roman"/>
          <w:sz w:val="24"/>
          <w:szCs w:val="24"/>
        </w:rPr>
        <w:t>ались от проведения вакцинации.</w:t>
      </w:r>
    </w:p>
    <w:p w:rsidR="00BA4133" w:rsidRPr="00BA4133" w:rsidRDefault="00BA4133" w:rsidP="000206FD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 xml:space="preserve">Результаты исследования. В ходе исследования было выявлено 1 случай (1,4%) заболевания туберкулезом среди </w:t>
      </w:r>
      <w:r w:rsidR="00066057" w:rsidRPr="00BA4133">
        <w:rPr>
          <w:rFonts w:ascii="Times New Roman" w:hAnsi="Times New Roman" w:cs="Times New Roman"/>
          <w:sz w:val="24"/>
          <w:szCs w:val="24"/>
        </w:rPr>
        <w:t>детей,</w:t>
      </w:r>
      <w:r w:rsidRPr="00BA4133">
        <w:rPr>
          <w:rFonts w:ascii="Times New Roman" w:hAnsi="Times New Roman" w:cs="Times New Roman"/>
          <w:sz w:val="24"/>
          <w:szCs w:val="24"/>
        </w:rPr>
        <w:t xml:space="preserve"> получивших вакцину и 3 случая</w:t>
      </w:r>
      <w:r w:rsidR="00066057">
        <w:rPr>
          <w:rFonts w:ascii="Times New Roman" w:hAnsi="Times New Roman" w:cs="Times New Roman"/>
          <w:sz w:val="24"/>
          <w:szCs w:val="24"/>
        </w:rPr>
        <w:t xml:space="preserve"> </w:t>
      </w:r>
      <w:r w:rsidRPr="00BA4133">
        <w:rPr>
          <w:rFonts w:ascii="Times New Roman" w:hAnsi="Times New Roman" w:cs="Times New Roman"/>
          <w:sz w:val="24"/>
          <w:szCs w:val="24"/>
        </w:rPr>
        <w:t xml:space="preserve">(12%) среди детей, </w:t>
      </w:r>
      <w:r w:rsidR="002B4D8A">
        <w:rPr>
          <w:rFonts w:ascii="Times New Roman" w:hAnsi="Times New Roman" w:cs="Times New Roman"/>
          <w:sz w:val="24"/>
          <w:szCs w:val="24"/>
        </w:rPr>
        <w:t>которым вакцинацию не проводили</w:t>
      </w:r>
      <w:r w:rsidR="00066057">
        <w:rPr>
          <w:rFonts w:ascii="Times New Roman" w:hAnsi="Times New Roman" w:cs="Times New Roman"/>
          <w:sz w:val="24"/>
          <w:szCs w:val="24"/>
        </w:rPr>
        <w:t>.</w:t>
      </w:r>
    </w:p>
    <w:p w:rsidR="00BA4133" w:rsidRPr="00BA4133" w:rsidRDefault="00BA4133" w:rsidP="000206FD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>Индекс эффективности соста</w:t>
      </w:r>
      <w:r w:rsidR="00013DDC">
        <w:rPr>
          <w:rFonts w:ascii="Times New Roman" w:hAnsi="Times New Roman" w:cs="Times New Roman"/>
          <w:sz w:val="24"/>
          <w:szCs w:val="24"/>
        </w:rPr>
        <w:t xml:space="preserve">вляет – 8,4, и показывает то, во </w:t>
      </w:r>
      <w:r w:rsidRPr="00BA4133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013DDC">
        <w:rPr>
          <w:rFonts w:ascii="Times New Roman" w:hAnsi="Times New Roman" w:cs="Times New Roman"/>
          <w:sz w:val="24"/>
          <w:szCs w:val="24"/>
        </w:rPr>
        <w:t xml:space="preserve">раз </w:t>
      </w:r>
      <w:r w:rsidRPr="00BA4133">
        <w:rPr>
          <w:rFonts w:ascii="Times New Roman" w:hAnsi="Times New Roman" w:cs="Times New Roman"/>
          <w:sz w:val="24"/>
          <w:szCs w:val="24"/>
        </w:rPr>
        <w:t>заболеваемость среди привитых детей, ниже заболеваемости среди детей ее не получивших.</w:t>
      </w:r>
    </w:p>
    <w:p w:rsidR="00987361" w:rsidRPr="00BA4133" w:rsidRDefault="00BA4133" w:rsidP="000206FD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A4133">
        <w:rPr>
          <w:rFonts w:ascii="Times New Roman" w:hAnsi="Times New Roman" w:cs="Times New Roman"/>
          <w:sz w:val="24"/>
          <w:szCs w:val="24"/>
        </w:rPr>
        <w:t xml:space="preserve">Вывод: В результате исследования было выявлено, что заболеваемость </w:t>
      </w:r>
      <w:r w:rsidR="00D806D2">
        <w:rPr>
          <w:rFonts w:ascii="Times New Roman" w:hAnsi="Times New Roman" w:cs="Times New Roman"/>
          <w:sz w:val="24"/>
          <w:szCs w:val="24"/>
        </w:rPr>
        <w:t xml:space="preserve">туберкулезом </w:t>
      </w:r>
      <w:r w:rsidRPr="00BA4133">
        <w:rPr>
          <w:rFonts w:ascii="Times New Roman" w:hAnsi="Times New Roman" w:cs="Times New Roman"/>
          <w:sz w:val="24"/>
          <w:szCs w:val="24"/>
        </w:rPr>
        <w:t xml:space="preserve">среди не привитых </w:t>
      </w:r>
      <w:r w:rsidR="00D806D2">
        <w:rPr>
          <w:rFonts w:ascii="Times New Roman" w:hAnsi="Times New Roman" w:cs="Times New Roman"/>
          <w:sz w:val="24"/>
          <w:szCs w:val="24"/>
        </w:rPr>
        <w:t>гораздо</w:t>
      </w:r>
      <w:r w:rsidR="002B4D8A">
        <w:rPr>
          <w:rFonts w:ascii="Times New Roman" w:hAnsi="Times New Roman" w:cs="Times New Roman"/>
          <w:sz w:val="24"/>
          <w:szCs w:val="24"/>
        </w:rPr>
        <w:t xml:space="preserve"> выше</w:t>
      </w:r>
      <w:r w:rsidRPr="00BA4133">
        <w:rPr>
          <w:rFonts w:ascii="Times New Roman" w:hAnsi="Times New Roman" w:cs="Times New Roman"/>
          <w:sz w:val="24"/>
          <w:szCs w:val="24"/>
        </w:rPr>
        <w:t xml:space="preserve"> заболеваемости детей, которые получили вакцину.</w:t>
      </w:r>
    </w:p>
    <w:sectPr w:rsidR="00987361" w:rsidRPr="00BA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2E"/>
    <w:rsid w:val="00013DDC"/>
    <w:rsid w:val="000206FD"/>
    <w:rsid w:val="00066057"/>
    <w:rsid w:val="000B32AA"/>
    <w:rsid w:val="002B4D8A"/>
    <w:rsid w:val="00704F21"/>
    <w:rsid w:val="00987361"/>
    <w:rsid w:val="00A423DB"/>
    <w:rsid w:val="00BA4133"/>
    <w:rsid w:val="00CD092E"/>
    <w:rsid w:val="00D806D2"/>
    <w:rsid w:val="00E12ABE"/>
    <w:rsid w:val="00E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Павел</cp:lastModifiedBy>
  <cp:revision>4</cp:revision>
  <dcterms:created xsi:type="dcterms:W3CDTF">2017-03-18T07:30:00Z</dcterms:created>
  <dcterms:modified xsi:type="dcterms:W3CDTF">2017-05-10T16:12:00Z</dcterms:modified>
</cp:coreProperties>
</file>