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0A" w:rsidRPr="006538E8" w:rsidRDefault="0006520A" w:rsidP="00DE2A7A">
      <w:pPr>
        <w:pStyle w:val="ae"/>
        <w:ind w:firstLine="0"/>
        <w:jc w:val="center"/>
        <w:rPr>
          <w:sz w:val="30"/>
          <w:szCs w:val="30"/>
          <w:lang w:val="uk-UA"/>
        </w:rPr>
      </w:pPr>
      <w:bookmarkStart w:id="0" w:name="_Toc474016388"/>
      <w:r w:rsidRPr="006538E8">
        <w:rPr>
          <w:sz w:val="30"/>
          <w:szCs w:val="30"/>
          <w:lang w:val="uk-UA"/>
        </w:rPr>
        <w:t>Міністерство охорони здоров'я України</w:t>
      </w:r>
    </w:p>
    <w:p w:rsidR="0006520A" w:rsidRPr="006538E8" w:rsidRDefault="0006520A" w:rsidP="00DE2A7A">
      <w:pPr>
        <w:pStyle w:val="ae"/>
        <w:jc w:val="center"/>
        <w:rPr>
          <w:sz w:val="30"/>
          <w:szCs w:val="30"/>
          <w:lang w:val="uk-UA"/>
        </w:rPr>
      </w:pPr>
      <w:r w:rsidRPr="006538E8">
        <w:rPr>
          <w:sz w:val="30"/>
          <w:szCs w:val="30"/>
          <w:lang w:val="uk-UA"/>
        </w:rPr>
        <w:t>Харківський національний медичний університет</w:t>
      </w:r>
    </w:p>
    <w:p w:rsidR="0006520A" w:rsidRPr="006538E8" w:rsidRDefault="0006520A" w:rsidP="00DE2A7A">
      <w:pPr>
        <w:pStyle w:val="ae"/>
        <w:ind w:firstLine="0"/>
        <w:jc w:val="center"/>
        <w:rPr>
          <w:sz w:val="30"/>
          <w:szCs w:val="30"/>
          <w:lang w:val="uk-UA"/>
        </w:rPr>
      </w:pPr>
      <w:r w:rsidRPr="006538E8">
        <w:rPr>
          <w:sz w:val="30"/>
          <w:szCs w:val="30"/>
          <w:lang w:val="uk-UA"/>
        </w:rPr>
        <w:t>Кафедра медичної і біоорганічної хімії</w:t>
      </w:r>
    </w:p>
    <w:p w:rsidR="0006520A" w:rsidRPr="006538E8" w:rsidRDefault="0006520A" w:rsidP="00DE2A7A">
      <w:pPr>
        <w:pStyle w:val="ae"/>
        <w:ind w:firstLine="0"/>
        <w:jc w:val="center"/>
        <w:rPr>
          <w:sz w:val="30"/>
          <w:szCs w:val="30"/>
          <w:lang w:val="uk-UA"/>
        </w:rPr>
      </w:pPr>
    </w:p>
    <w:p w:rsidR="0006520A" w:rsidRPr="006538E8" w:rsidRDefault="0006520A" w:rsidP="00DE2A7A">
      <w:pPr>
        <w:pStyle w:val="ae"/>
        <w:ind w:firstLine="0"/>
        <w:jc w:val="center"/>
        <w:rPr>
          <w:sz w:val="30"/>
          <w:szCs w:val="30"/>
          <w:lang w:val="uk-UA"/>
        </w:rPr>
      </w:pPr>
    </w:p>
    <w:p w:rsidR="0006520A" w:rsidRPr="006538E8" w:rsidRDefault="0006520A" w:rsidP="00DE2A7A">
      <w:pPr>
        <w:pStyle w:val="ae"/>
        <w:ind w:firstLine="0"/>
        <w:jc w:val="center"/>
        <w:rPr>
          <w:sz w:val="30"/>
          <w:szCs w:val="30"/>
          <w:lang w:val="uk-UA"/>
        </w:rPr>
      </w:pPr>
    </w:p>
    <w:p w:rsidR="0006520A" w:rsidRPr="006538E8" w:rsidRDefault="0006520A" w:rsidP="00DE2A7A">
      <w:pPr>
        <w:pStyle w:val="ae"/>
        <w:ind w:firstLine="0"/>
        <w:jc w:val="center"/>
        <w:rPr>
          <w:sz w:val="30"/>
          <w:szCs w:val="30"/>
          <w:lang w:val="uk-UA"/>
        </w:rPr>
      </w:pPr>
    </w:p>
    <w:p w:rsidR="0006520A" w:rsidRPr="006538E8" w:rsidRDefault="0006520A" w:rsidP="00DE2A7A">
      <w:pPr>
        <w:pStyle w:val="ae"/>
        <w:ind w:firstLine="0"/>
        <w:jc w:val="center"/>
        <w:rPr>
          <w:sz w:val="30"/>
          <w:szCs w:val="30"/>
          <w:lang w:val="uk-UA"/>
        </w:rPr>
      </w:pPr>
    </w:p>
    <w:p w:rsidR="0006520A" w:rsidRPr="006538E8" w:rsidRDefault="0006520A" w:rsidP="00DE2A7A">
      <w:pPr>
        <w:pStyle w:val="ae"/>
        <w:jc w:val="center"/>
        <w:rPr>
          <w:sz w:val="30"/>
          <w:szCs w:val="30"/>
          <w:lang w:val="uk-UA"/>
        </w:rPr>
      </w:pPr>
    </w:p>
    <w:p w:rsidR="0006520A" w:rsidRPr="006538E8" w:rsidRDefault="0006520A" w:rsidP="00DE2A7A">
      <w:pPr>
        <w:pStyle w:val="ae"/>
        <w:jc w:val="center"/>
        <w:rPr>
          <w:sz w:val="30"/>
          <w:szCs w:val="30"/>
          <w:lang w:val="uk-UA"/>
        </w:rPr>
      </w:pPr>
    </w:p>
    <w:p w:rsidR="0006520A" w:rsidRPr="006538E8" w:rsidRDefault="0006520A" w:rsidP="00DE2A7A">
      <w:pPr>
        <w:pStyle w:val="ae"/>
        <w:jc w:val="center"/>
        <w:rPr>
          <w:sz w:val="30"/>
          <w:szCs w:val="30"/>
          <w:lang w:val="uk-UA"/>
        </w:rPr>
      </w:pPr>
    </w:p>
    <w:p w:rsidR="0006520A" w:rsidRPr="006538E8" w:rsidRDefault="0006520A" w:rsidP="00DE2A7A">
      <w:pPr>
        <w:pStyle w:val="ae"/>
        <w:jc w:val="center"/>
        <w:rPr>
          <w:sz w:val="30"/>
          <w:szCs w:val="30"/>
          <w:lang w:val="uk-UA"/>
        </w:rPr>
      </w:pPr>
    </w:p>
    <w:p w:rsidR="0006520A" w:rsidRPr="006538E8" w:rsidRDefault="0006520A" w:rsidP="00DE2A7A">
      <w:pPr>
        <w:pStyle w:val="ae"/>
        <w:jc w:val="center"/>
        <w:rPr>
          <w:b/>
          <w:sz w:val="32"/>
          <w:szCs w:val="30"/>
          <w:lang w:val="uk-UA"/>
        </w:rPr>
      </w:pPr>
      <w:r w:rsidRPr="006538E8">
        <w:rPr>
          <w:b/>
          <w:sz w:val="32"/>
          <w:szCs w:val="30"/>
          <w:lang w:val="uk-UA"/>
        </w:rPr>
        <w:t xml:space="preserve">Матеріали </w:t>
      </w:r>
    </w:p>
    <w:p w:rsidR="0006520A" w:rsidRPr="006538E8" w:rsidRDefault="0006520A" w:rsidP="00DE2A7A">
      <w:pPr>
        <w:pStyle w:val="ae"/>
        <w:jc w:val="center"/>
        <w:rPr>
          <w:b/>
          <w:sz w:val="32"/>
          <w:szCs w:val="30"/>
          <w:lang w:val="uk-UA"/>
        </w:rPr>
      </w:pPr>
      <w:r w:rsidRPr="006538E8">
        <w:rPr>
          <w:b/>
          <w:sz w:val="32"/>
          <w:szCs w:val="30"/>
          <w:lang w:val="uk-UA"/>
        </w:rPr>
        <w:t xml:space="preserve">студентської конференції, </w:t>
      </w:r>
    </w:p>
    <w:p w:rsidR="0006520A" w:rsidRPr="006538E8" w:rsidRDefault="0006520A" w:rsidP="00DE2A7A">
      <w:pPr>
        <w:pStyle w:val="ae"/>
        <w:ind w:firstLine="0"/>
        <w:jc w:val="center"/>
        <w:rPr>
          <w:sz w:val="30"/>
          <w:szCs w:val="30"/>
          <w:lang w:val="uk-UA"/>
        </w:rPr>
      </w:pPr>
    </w:p>
    <w:p w:rsidR="0006520A" w:rsidRPr="006538E8" w:rsidRDefault="0006520A" w:rsidP="00DE2A7A">
      <w:pPr>
        <w:pStyle w:val="ae"/>
        <w:ind w:firstLine="0"/>
        <w:jc w:val="center"/>
        <w:rPr>
          <w:sz w:val="30"/>
          <w:szCs w:val="30"/>
          <w:lang w:val="uk-UA"/>
        </w:rPr>
      </w:pPr>
    </w:p>
    <w:p w:rsidR="0006520A" w:rsidRPr="006538E8" w:rsidRDefault="0006520A" w:rsidP="00DE2A7A">
      <w:pPr>
        <w:pStyle w:val="ae"/>
        <w:ind w:firstLine="0"/>
        <w:jc w:val="center"/>
        <w:rPr>
          <w:sz w:val="30"/>
          <w:szCs w:val="30"/>
          <w:lang w:val="uk-UA"/>
        </w:rPr>
      </w:pPr>
    </w:p>
    <w:p w:rsidR="0006520A" w:rsidRPr="006538E8" w:rsidRDefault="0006520A" w:rsidP="00DE2A7A">
      <w:pPr>
        <w:pStyle w:val="ae"/>
        <w:ind w:firstLine="0"/>
        <w:rPr>
          <w:sz w:val="30"/>
          <w:szCs w:val="30"/>
          <w:lang w:val="uk-UA"/>
        </w:rPr>
      </w:pPr>
    </w:p>
    <w:p w:rsidR="0006520A" w:rsidRPr="00986B40" w:rsidRDefault="0006520A" w:rsidP="00DE2A7A">
      <w:pPr>
        <w:spacing w:after="0" w:line="240" w:lineRule="auto"/>
        <w:jc w:val="center"/>
        <w:rPr>
          <w:rFonts w:ascii="Times New Roman" w:hAnsi="Times New Roman"/>
          <w:b/>
          <w:sz w:val="24"/>
          <w:szCs w:val="24"/>
          <w:u w:val="single"/>
          <w:lang w:eastAsia="ru-RU"/>
        </w:rPr>
      </w:pPr>
      <w:r w:rsidRPr="00986B40">
        <w:rPr>
          <w:rFonts w:ascii="Times New Roman" w:hAnsi="Times New Roman"/>
          <w:b/>
          <w:sz w:val="24"/>
          <w:szCs w:val="24"/>
          <w:lang w:val="uk-UA" w:eastAsia="ru-RU"/>
        </w:rPr>
        <w:t>«</w:t>
      </w:r>
      <w:r w:rsidRPr="00DE2A7A">
        <w:rPr>
          <w:rFonts w:ascii="Times New Roman" w:hAnsi="Times New Roman"/>
          <w:b/>
          <w:sz w:val="28"/>
          <w:szCs w:val="28"/>
          <w:lang w:val="uk-UA" w:eastAsia="ru-RU"/>
        </w:rPr>
        <w:t>ХІМІЯ БІОГЕННИХ ЕЛЕМЕНТІВ»,</w:t>
      </w:r>
      <w:r w:rsidRPr="00986B40">
        <w:rPr>
          <w:rFonts w:ascii="Times New Roman" w:hAnsi="Times New Roman"/>
          <w:b/>
          <w:sz w:val="24"/>
          <w:szCs w:val="24"/>
          <w:u w:val="single"/>
          <w:lang w:val="uk-UA" w:eastAsia="ru-RU"/>
        </w:rPr>
        <w:t xml:space="preserve"> </w:t>
      </w:r>
    </w:p>
    <w:p w:rsidR="0006520A" w:rsidRPr="006538E8" w:rsidRDefault="0006520A" w:rsidP="00DE2A7A">
      <w:pPr>
        <w:pStyle w:val="ae"/>
        <w:ind w:firstLine="0"/>
        <w:jc w:val="center"/>
        <w:rPr>
          <w:b/>
          <w:bCs w:val="0"/>
          <w:sz w:val="30"/>
          <w:szCs w:val="30"/>
          <w:lang w:val="uk-UA"/>
        </w:rPr>
      </w:pPr>
    </w:p>
    <w:p w:rsidR="0006520A" w:rsidRPr="006538E8" w:rsidRDefault="0006520A" w:rsidP="00DE2A7A">
      <w:pPr>
        <w:pStyle w:val="ae"/>
        <w:ind w:firstLine="0"/>
        <w:jc w:val="center"/>
        <w:rPr>
          <w:b/>
          <w:bCs w:val="0"/>
          <w:sz w:val="30"/>
          <w:szCs w:val="30"/>
          <w:lang w:val="uk-UA"/>
        </w:rPr>
      </w:pPr>
      <w:r>
        <w:rPr>
          <w:b/>
          <w:bCs w:val="0"/>
          <w:sz w:val="30"/>
          <w:szCs w:val="30"/>
          <w:lang w:val="uk-UA"/>
        </w:rPr>
        <w:t>І</w:t>
      </w:r>
      <w:r>
        <w:rPr>
          <w:b/>
          <w:bCs w:val="0"/>
          <w:sz w:val="30"/>
          <w:szCs w:val="30"/>
          <w:lang w:val="en-US"/>
        </w:rPr>
        <w:t>V</w:t>
      </w:r>
      <w:r w:rsidRPr="006538E8">
        <w:rPr>
          <w:b/>
          <w:bCs w:val="0"/>
          <w:sz w:val="30"/>
          <w:szCs w:val="30"/>
          <w:lang w:val="uk-UA"/>
        </w:rPr>
        <w:t xml:space="preserve"> медичний факультет, </w:t>
      </w:r>
      <w:r w:rsidRPr="00193142">
        <w:rPr>
          <w:b/>
          <w:bCs w:val="0"/>
          <w:sz w:val="30"/>
          <w:szCs w:val="30"/>
          <w:lang w:val="uk-UA"/>
        </w:rPr>
        <w:t>І</w:t>
      </w:r>
      <w:r>
        <w:rPr>
          <w:b/>
          <w:bCs w:val="0"/>
          <w:sz w:val="30"/>
          <w:szCs w:val="30"/>
          <w:lang w:val="uk-UA"/>
        </w:rPr>
        <w:t xml:space="preserve"> курс</w:t>
      </w:r>
    </w:p>
    <w:p w:rsidR="0006520A" w:rsidRPr="006538E8" w:rsidRDefault="0006520A" w:rsidP="00DE2A7A">
      <w:pPr>
        <w:pStyle w:val="ae"/>
        <w:ind w:firstLine="567"/>
        <w:jc w:val="center"/>
        <w:rPr>
          <w:b/>
          <w:bCs w:val="0"/>
          <w:sz w:val="30"/>
          <w:szCs w:val="30"/>
          <w:lang w:val="uk-UA"/>
        </w:rPr>
      </w:pPr>
      <w:r w:rsidRPr="00901A02">
        <w:rPr>
          <w:b/>
          <w:bCs w:val="0"/>
          <w:sz w:val="30"/>
          <w:szCs w:val="30"/>
        </w:rPr>
        <w:t>09</w:t>
      </w:r>
      <w:r w:rsidRPr="006538E8">
        <w:rPr>
          <w:b/>
          <w:bCs w:val="0"/>
          <w:sz w:val="30"/>
          <w:szCs w:val="30"/>
          <w:lang w:val="uk-UA"/>
        </w:rPr>
        <w:t>.0</w:t>
      </w:r>
      <w:r>
        <w:rPr>
          <w:b/>
          <w:bCs w:val="0"/>
          <w:sz w:val="30"/>
          <w:szCs w:val="30"/>
          <w:lang w:val="uk-UA"/>
        </w:rPr>
        <w:t>2</w:t>
      </w:r>
      <w:r w:rsidRPr="006538E8">
        <w:rPr>
          <w:b/>
          <w:bCs w:val="0"/>
          <w:sz w:val="30"/>
          <w:szCs w:val="30"/>
          <w:lang w:val="uk-UA"/>
        </w:rPr>
        <w:t>.2017 р.</w:t>
      </w:r>
    </w:p>
    <w:p w:rsidR="0006520A" w:rsidRPr="006538E8" w:rsidRDefault="0006520A" w:rsidP="00DE2A7A">
      <w:pPr>
        <w:pStyle w:val="ae"/>
        <w:ind w:firstLine="567"/>
        <w:jc w:val="center"/>
        <w:rPr>
          <w:b/>
          <w:bCs w:val="0"/>
          <w:sz w:val="30"/>
          <w:szCs w:val="30"/>
          <w:lang w:val="uk-UA"/>
        </w:rPr>
      </w:pPr>
    </w:p>
    <w:p w:rsidR="0006520A" w:rsidRPr="006538E8" w:rsidRDefault="0006520A" w:rsidP="00DE2A7A">
      <w:pPr>
        <w:pStyle w:val="ae"/>
        <w:ind w:firstLine="567"/>
        <w:jc w:val="center"/>
        <w:rPr>
          <w:b/>
          <w:bCs w:val="0"/>
          <w:sz w:val="30"/>
          <w:szCs w:val="30"/>
          <w:lang w:val="uk-UA"/>
        </w:rPr>
      </w:pPr>
    </w:p>
    <w:p w:rsidR="0006520A" w:rsidRPr="006538E8" w:rsidRDefault="0006520A" w:rsidP="00DE2A7A">
      <w:pPr>
        <w:pStyle w:val="ae"/>
        <w:jc w:val="center"/>
        <w:rPr>
          <w:b/>
          <w:bCs w:val="0"/>
          <w:sz w:val="30"/>
          <w:szCs w:val="30"/>
          <w:lang w:val="uk-UA"/>
        </w:rPr>
      </w:pPr>
    </w:p>
    <w:p w:rsidR="0006520A" w:rsidRPr="006538E8" w:rsidRDefault="0006520A" w:rsidP="00DE2A7A">
      <w:pPr>
        <w:pStyle w:val="ae"/>
        <w:ind w:firstLine="567"/>
        <w:jc w:val="center"/>
        <w:rPr>
          <w:b/>
          <w:bCs w:val="0"/>
          <w:sz w:val="30"/>
          <w:szCs w:val="30"/>
          <w:lang w:val="uk-UA"/>
        </w:rPr>
      </w:pPr>
    </w:p>
    <w:p w:rsidR="0006520A" w:rsidRPr="006538E8" w:rsidRDefault="0006520A" w:rsidP="00DE2A7A">
      <w:pPr>
        <w:pStyle w:val="ae"/>
        <w:ind w:firstLine="567"/>
        <w:jc w:val="center"/>
        <w:rPr>
          <w:sz w:val="30"/>
          <w:szCs w:val="30"/>
          <w:lang w:val="uk-UA"/>
        </w:rPr>
      </w:pPr>
    </w:p>
    <w:p w:rsidR="0006520A" w:rsidRPr="00BE243A" w:rsidRDefault="0006520A" w:rsidP="00DE2A7A">
      <w:pPr>
        <w:pStyle w:val="ae"/>
        <w:ind w:firstLine="567"/>
        <w:jc w:val="center"/>
        <w:rPr>
          <w:sz w:val="30"/>
          <w:szCs w:val="30"/>
        </w:rPr>
      </w:pPr>
    </w:p>
    <w:p w:rsidR="0006520A" w:rsidRPr="00BE243A" w:rsidRDefault="0006520A" w:rsidP="00DE2A7A">
      <w:pPr>
        <w:pStyle w:val="ae"/>
        <w:ind w:firstLine="567"/>
        <w:jc w:val="center"/>
        <w:rPr>
          <w:sz w:val="30"/>
          <w:szCs w:val="30"/>
        </w:rPr>
      </w:pPr>
    </w:p>
    <w:p w:rsidR="0006520A" w:rsidRPr="00BE243A" w:rsidRDefault="0006520A" w:rsidP="00DE2A7A">
      <w:pPr>
        <w:pStyle w:val="ae"/>
        <w:ind w:firstLine="567"/>
        <w:rPr>
          <w:sz w:val="30"/>
          <w:szCs w:val="30"/>
        </w:rPr>
      </w:pPr>
    </w:p>
    <w:p w:rsidR="0006520A" w:rsidRPr="00BE243A" w:rsidRDefault="0006520A" w:rsidP="00DE2A7A">
      <w:pPr>
        <w:pStyle w:val="ae"/>
        <w:ind w:firstLine="567"/>
        <w:rPr>
          <w:sz w:val="30"/>
          <w:szCs w:val="30"/>
        </w:rPr>
      </w:pPr>
      <w:bookmarkStart w:id="1" w:name="_GoBack"/>
      <w:bookmarkEnd w:id="1"/>
    </w:p>
    <w:p w:rsidR="0006520A" w:rsidRPr="00BE243A" w:rsidRDefault="0006520A" w:rsidP="00DE2A7A">
      <w:pPr>
        <w:pStyle w:val="ae"/>
        <w:ind w:firstLine="567"/>
        <w:rPr>
          <w:sz w:val="30"/>
          <w:szCs w:val="30"/>
        </w:rPr>
      </w:pPr>
    </w:p>
    <w:p w:rsidR="0006520A" w:rsidRPr="00BE243A" w:rsidRDefault="0006520A" w:rsidP="00DE2A7A">
      <w:pPr>
        <w:pStyle w:val="ae"/>
        <w:ind w:firstLine="567"/>
        <w:rPr>
          <w:sz w:val="30"/>
          <w:szCs w:val="30"/>
        </w:rPr>
      </w:pPr>
    </w:p>
    <w:p w:rsidR="0006520A" w:rsidRPr="00BE243A" w:rsidRDefault="0006520A" w:rsidP="00DE2A7A">
      <w:pPr>
        <w:pStyle w:val="ae"/>
        <w:ind w:firstLine="567"/>
        <w:rPr>
          <w:sz w:val="30"/>
          <w:szCs w:val="30"/>
        </w:rPr>
      </w:pPr>
    </w:p>
    <w:p w:rsidR="0006520A" w:rsidRPr="00BE243A" w:rsidRDefault="0006520A" w:rsidP="00DE2A7A">
      <w:pPr>
        <w:pStyle w:val="ae"/>
        <w:ind w:firstLine="567"/>
        <w:rPr>
          <w:sz w:val="30"/>
          <w:szCs w:val="30"/>
        </w:rPr>
      </w:pPr>
    </w:p>
    <w:p w:rsidR="0006520A" w:rsidRPr="00BE243A" w:rsidRDefault="0006520A" w:rsidP="00DE2A7A">
      <w:pPr>
        <w:pStyle w:val="ae"/>
        <w:ind w:firstLine="567"/>
        <w:rPr>
          <w:sz w:val="30"/>
          <w:szCs w:val="30"/>
        </w:rPr>
      </w:pPr>
    </w:p>
    <w:p w:rsidR="0006520A" w:rsidRPr="00BE243A" w:rsidRDefault="0006520A" w:rsidP="00DE2A7A">
      <w:pPr>
        <w:pStyle w:val="ae"/>
        <w:ind w:firstLine="0"/>
        <w:rPr>
          <w:sz w:val="30"/>
          <w:szCs w:val="30"/>
        </w:rPr>
      </w:pPr>
    </w:p>
    <w:p w:rsidR="0006520A" w:rsidRPr="00BE243A" w:rsidRDefault="0006520A" w:rsidP="00DE2A7A">
      <w:pPr>
        <w:pStyle w:val="ae"/>
        <w:ind w:firstLine="0"/>
        <w:jc w:val="center"/>
        <w:rPr>
          <w:sz w:val="30"/>
          <w:szCs w:val="30"/>
        </w:rPr>
      </w:pPr>
      <w:proofErr w:type="spellStart"/>
      <w:r>
        <w:rPr>
          <w:sz w:val="30"/>
          <w:szCs w:val="30"/>
        </w:rPr>
        <w:t>Хар</w:t>
      </w:r>
      <w:r w:rsidRPr="00BE243A">
        <w:rPr>
          <w:sz w:val="30"/>
          <w:szCs w:val="30"/>
        </w:rPr>
        <w:t>к</w:t>
      </w:r>
      <w:proofErr w:type="spellEnd"/>
      <w:r>
        <w:rPr>
          <w:sz w:val="30"/>
          <w:szCs w:val="30"/>
          <w:lang w:val="uk-UA"/>
        </w:rPr>
        <w:t>і</w:t>
      </w:r>
      <w:r w:rsidRPr="00BE243A">
        <w:rPr>
          <w:sz w:val="30"/>
          <w:szCs w:val="30"/>
        </w:rPr>
        <w:t>в</w:t>
      </w:r>
    </w:p>
    <w:p w:rsidR="0006520A" w:rsidRPr="00BE243A" w:rsidRDefault="0006520A" w:rsidP="00DE2A7A">
      <w:pPr>
        <w:pStyle w:val="ae"/>
        <w:ind w:firstLine="0"/>
        <w:jc w:val="center"/>
        <w:rPr>
          <w:sz w:val="30"/>
          <w:szCs w:val="30"/>
        </w:rPr>
      </w:pPr>
      <w:r w:rsidRPr="00BE243A">
        <w:rPr>
          <w:sz w:val="30"/>
          <w:szCs w:val="30"/>
        </w:rPr>
        <w:t>ХНМУ</w:t>
      </w:r>
    </w:p>
    <w:p w:rsidR="0006520A" w:rsidRPr="00EF6A25" w:rsidRDefault="0006520A" w:rsidP="00DE2A7A">
      <w:pPr>
        <w:pStyle w:val="ae"/>
        <w:ind w:firstLine="0"/>
        <w:jc w:val="center"/>
        <w:rPr>
          <w:sz w:val="30"/>
          <w:szCs w:val="30"/>
          <w:lang w:val="uk-UA"/>
        </w:rPr>
      </w:pPr>
      <w:r w:rsidRPr="00BE243A">
        <w:rPr>
          <w:sz w:val="30"/>
          <w:szCs w:val="30"/>
        </w:rPr>
        <w:t>201</w:t>
      </w:r>
      <w:r>
        <w:rPr>
          <w:sz w:val="30"/>
          <w:szCs w:val="30"/>
          <w:lang w:val="uk-UA"/>
        </w:rPr>
        <w:t>7</w:t>
      </w:r>
    </w:p>
    <w:p w:rsidR="0006520A" w:rsidRPr="007744E0" w:rsidRDefault="0006520A" w:rsidP="00DE2A7A">
      <w:pPr>
        <w:pStyle w:val="ae"/>
        <w:ind w:firstLine="0"/>
        <w:jc w:val="right"/>
        <w:rPr>
          <w:sz w:val="30"/>
          <w:szCs w:val="30"/>
        </w:rPr>
      </w:pPr>
      <w:r w:rsidRPr="00BE243A">
        <w:rPr>
          <w:sz w:val="30"/>
          <w:szCs w:val="30"/>
        </w:rPr>
        <w:br w:type="page"/>
      </w:r>
      <w:r w:rsidRPr="007744E0">
        <w:rPr>
          <w:sz w:val="30"/>
          <w:szCs w:val="30"/>
          <w:lang w:val="uk-UA"/>
        </w:rPr>
        <w:lastRenderedPageBreak/>
        <w:t>Затверджено вченою радою</w:t>
      </w:r>
      <w:r w:rsidRPr="007744E0">
        <w:rPr>
          <w:sz w:val="30"/>
          <w:szCs w:val="30"/>
        </w:rPr>
        <w:t xml:space="preserve"> ХНМУ.</w:t>
      </w:r>
    </w:p>
    <w:p w:rsidR="0006520A" w:rsidRPr="007744E0" w:rsidRDefault="0006520A" w:rsidP="00DE2A7A">
      <w:pPr>
        <w:pStyle w:val="ae"/>
        <w:ind w:firstLine="567"/>
        <w:jc w:val="right"/>
        <w:rPr>
          <w:sz w:val="30"/>
          <w:szCs w:val="30"/>
        </w:rPr>
      </w:pPr>
      <w:r w:rsidRPr="007744E0">
        <w:rPr>
          <w:sz w:val="30"/>
          <w:szCs w:val="30"/>
        </w:rPr>
        <w:t>Протокол №</w:t>
      </w:r>
      <w:r w:rsidRPr="007744E0">
        <w:rPr>
          <w:sz w:val="30"/>
          <w:szCs w:val="30"/>
          <w:lang w:val="uk-UA"/>
        </w:rPr>
        <w:t xml:space="preserve"> 2</w:t>
      </w:r>
      <w:r w:rsidRPr="007744E0">
        <w:rPr>
          <w:sz w:val="30"/>
          <w:szCs w:val="30"/>
        </w:rPr>
        <w:t xml:space="preserve"> </w:t>
      </w:r>
      <w:r w:rsidRPr="007744E0">
        <w:rPr>
          <w:sz w:val="30"/>
          <w:szCs w:val="30"/>
          <w:lang w:val="uk-UA"/>
        </w:rPr>
        <w:t>від</w:t>
      </w:r>
      <w:r w:rsidRPr="007744E0">
        <w:rPr>
          <w:sz w:val="30"/>
          <w:szCs w:val="30"/>
        </w:rPr>
        <w:t xml:space="preserve"> 2</w:t>
      </w:r>
      <w:r w:rsidRPr="007744E0">
        <w:rPr>
          <w:sz w:val="30"/>
          <w:szCs w:val="30"/>
          <w:lang w:val="uk-UA"/>
        </w:rPr>
        <w:t>3</w:t>
      </w:r>
      <w:r w:rsidRPr="007744E0">
        <w:rPr>
          <w:sz w:val="30"/>
          <w:szCs w:val="30"/>
        </w:rPr>
        <w:t>.</w:t>
      </w:r>
      <w:r w:rsidRPr="007744E0">
        <w:rPr>
          <w:sz w:val="30"/>
          <w:szCs w:val="30"/>
          <w:lang w:val="uk-UA"/>
        </w:rPr>
        <w:t>02</w:t>
      </w:r>
      <w:r w:rsidRPr="007744E0">
        <w:rPr>
          <w:sz w:val="30"/>
          <w:szCs w:val="30"/>
        </w:rPr>
        <w:t>.201</w:t>
      </w:r>
      <w:r w:rsidRPr="007744E0">
        <w:rPr>
          <w:sz w:val="30"/>
          <w:szCs w:val="30"/>
          <w:lang w:val="uk-UA"/>
        </w:rPr>
        <w:t>7</w:t>
      </w:r>
      <w:r w:rsidRPr="007744E0">
        <w:rPr>
          <w:sz w:val="30"/>
          <w:szCs w:val="30"/>
        </w:rPr>
        <w:t>.</w:t>
      </w:r>
    </w:p>
    <w:p w:rsidR="0006520A" w:rsidRPr="00EF6A25" w:rsidRDefault="0006520A" w:rsidP="00DE2A7A">
      <w:pPr>
        <w:pStyle w:val="ae"/>
        <w:ind w:firstLine="567"/>
        <w:jc w:val="center"/>
        <w:rPr>
          <w:color w:val="FF0000"/>
          <w:sz w:val="30"/>
          <w:szCs w:val="30"/>
        </w:rPr>
      </w:pPr>
    </w:p>
    <w:p w:rsidR="0006520A" w:rsidRPr="00927E7C" w:rsidRDefault="0006520A" w:rsidP="00DE2A7A">
      <w:pPr>
        <w:pStyle w:val="ae"/>
        <w:ind w:firstLine="567"/>
        <w:jc w:val="center"/>
        <w:rPr>
          <w:sz w:val="30"/>
          <w:szCs w:val="30"/>
          <w:lang w:val="uk-UA"/>
        </w:rPr>
      </w:pPr>
    </w:p>
    <w:p w:rsidR="0006520A" w:rsidRPr="00927E7C" w:rsidRDefault="0006520A" w:rsidP="00DE2A7A">
      <w:pPr>
        <w:pStyle w:val="ae"/>
        <w:ind w:firstLine="567"/>
        <w:rPr>
          <w:sz w:val="30"/>
          <w:szCs w:val="30"/>
          <w:lang w:val="uk-UA"/>
        </w:rPr>
      </w:pPr>
    </w:p>
    <w:p w:rsidR="0006520A" w:rsidRPr="00927E7C" w:rsidRDefault="0006520A" w:rsidP="00DE2A7A">
      <w:pPr>
        <w:pStyle w:val="ae"/>
        <w:ind w:firstLine="567"/>
        <w:rPr>
          <w:sz w:val="30"/>
          <w:szCs w:val="30"/>
          <w:lang w:val="uk-UA"/>
        </w:rPr>
      </w:pPr>
    </w:p>
    <w:p w:rsidR="0006520A" w:rsidRPr="00927E7C" w:rsidRDefault="0006520A" w:rsidP="00DE2A7A">
      <w:pPr>
        <w:spacing w:after="0" w:line="240" w:lineRule="auto"/>
        <w:jc w:val="both"/>
        <w:rPr>
          <w:rFonts w:ascii="Times New Roman" w:hAnsi="Times New Roman"/>
          <w:sz w:val="28"/>
          <w:szCs w:val="28"/>
          <w:lang w:val="uk-UA"/>
        </w:rPr>
      </w:pPr>
      <w:r w:rsidRPr="00927E7C">
        <w:rPr>
          <w:rFonts w:ascii="Times New Roman" w:hAnsi="Times New Roman"/>
          <w:sz w:val="28"/>
          <w:szCs w:val="28"/>
          <w:lang w:val="uk-UA"/>
        </w:rPr>
        <w:t xml:space="preserve">Студентська конференція. [Текст]: Тези студентської конференції, </w:t>
      </w:r>
      <w:r w:rsidRPr="00927E7C">
        <w:rPr>
          <w:rFonts w:ascii="Times New Roman" w:hAnsi="Times New Roman"/>
          <w:bCs/>
          <w:iCs/>
          <w:sz w:val="28"/>
          <w:szCs w:val="28"/>
          <w:lang w:val="uk-UA"/>
        </w:rPr>
        <w:t>«</w:t>
      </w:r>
      <w:r w:rsidRPr="00927E7C">
        <w:rPr>
          <w:rFonts w:ascii="Times New Roman" w:hAnsi="Times New Roman"/>
          <w:sz w:val="28"/>
          <w:szCs w:val="28"/>
          <w:lang w:val="uk-UA" w:eastAsia="ru-RU"/>
        </w:rPr>
        <w:t>Хімія біогенних елементів</w:t>
      </w:r>
      <w:r w:rsidR="00FF38D6">
        <w:rPr>
          <w:rFonts w:ascii="Times New Roman" w:hAnsi="Times New Roman"/>
          <w:bCs/>
          <w:iCs/>
          <w:sz w:val="28"/>
          <w:szCs w:val="28"/>
          <w:lang w:val="uk-UA"/>
        </w:rPr>
        <w:t>», 2017 р. – Хар</w:t>
      </w:r>
      <w:r w:rsidRPr="00927E7C">
        <w:rPr>
          <w:rFonts w:ascii="Times New Roman" w:hAnsi="Times New Roman"/>
          <w:bCs/>
          <w:iCs/>
          <w:sz w:val="28"/>
          <w:szCs w:val="28"/>
          <w:lang w:val="uk-UA"/>
        </w:rPr>
        <w:t>к</w:t>
      </w:r>
      <w:r w:rsidR="00FF38D6">
        <w:rPr>
          <w:rFonts w:ascii="Times New Roman" w:hAnsi="Times New Roman"/>
          <w:bCs/>
          <w:iCs/>
          <w:sz w:val="28"/>
          <w:szCs w:val="28"/>
          <w:lang w:val="uk-UA"/>
        </w:rPr>
        <w:t>і</w:t>
      </w:r>
      <w:r w:rsidRPr="00927E7C">
        <w:rPr>
          <w:rFonts w:ascii="Times New Roman" w:hAnsi="Times New Roman"/>
          <w:bCs/>
          <w:iCs/>
          <w:sz w:val="28"/>
          <w:szCs w:val="28"/>
          <w:lang w:val="uk-UA"/>
        </w:rPr>
        <w:t xml:space="preserve">в, ХНМУ. – 2017. – </w:t>
      </w:r>
      <w:r>
        <w:rPr>
          <w:rFonts w:ascii="Times New Roman" w:hAnsi="Times New Roman"/>
          <w:bCs/>
          <w:iCs/>
          <w:sz w:val="28"/>
          <w:szCs w:val="28"/>
          <w:lang w:val="uk-UA"/>
        </w:rPr>
        <w:t>48</w:t>
      </w:r>
      <w:r w:rsidRPr="00927E7C">
        <w:rPr>
          <w:rFonts w:ascii="Times New Roman" w:hAnsi="Times New Roman"/>
          <w:bCs/>
          <w:iCs/>
          <w:sz w:val="28"/>
          <w:szCs w:val="28"/>
          <w:lang w:val="uk-UA"/>
        </w:rPr>
        <w:t xml:space="preserve"> с. </w:t>
      </w:r>
      <w:r>
        <w:rPr>
          <w:rFonts w:ascii="Times New Roman" w:hAnsi="Times New Roman"/>
          <w:bCs/>
          <w:iCs/>
          <w:sz w:val="28"/>
          <w:szCs w:val="28"/>
          <w:lang w:val="uk-UA"/>
        </w:rPr>
        <w:t>У</w:t>
      </w:r>
      <w:r w:rsidRPr="00927E7C">
        <w:rPr>
          <w:rFonts w:ascii="Times New Roman" w:hAnsi="Times New Roman"/>
          <w:bCs/>
          <w:iCs/>
          <w:sz w:val="28"/>
          <w:szCs w:val="28"/>
          <w:lang w:val="uk-UA"/>
        </w:rPr>
        <w:t xml:space="preserve">країнською </w:t>
      </w:r>
      <w:r>
        <w:rPr>
          <w:rFonts w:ascii="Times New Roman" w:hAnsi="Times New Roman"/>
          <w:bCs/>
          <w:iCs/>
          <w:sz w:val="28"/>
          <w:szCs w:val="28"/>
          <w:lang w:val="uk-UA"/>
        </w:rPr>
        <w:t>та російською</w:t>
      </w:r>
      <w:r w:rsidRPr="00927E7C">
        <w:rPr>
          <w:rFonts w:ascii="Times New Roman" w:hAnsi="Times New Roman"/>
          <w:bCs/>
          <w:iCs/>
          <w:sz w:val="28"/>
          <w:szCs w:val="28"/>
          <w:lang w:val="uk-UA"/>
        </w:rPr>
        <w:t xml:space="preserve"> мовами.</w:t>
      </w:r>
    </w:p>
    <w:p w:rsidR="0006520A" w:rsidRPr="00927E7C" w:rsidRDefault="0006520A" w:rsidP="00DE2A7A">
      <w:pPr>
        <w:pStyle w:val="ae"/>
        <w:ind w:firstLine="567"/>
        <w:rPr>
          <w:sz w:val="30"/>
          <w:szCs w:val="30"/>
          <w:lang w:val="uk-UA"/>
        </w:rPr>
      </w:pPr>
    </w:p>
    <w:p w:rsidR="0006520A" w:rsidRPr="00927E7C" w:rsidRDefault="0006520A" w:rsidP="00DE2A7A">
      <w:pPr>
        <w:pStyle w:val="ae"/>
        <w:ind w:firstLine="567"/>
        <w:rPr>
          <w:sz w:val="30"/>
          <w:szCs w:val="30"/>
          <w:lang w:val="uk-UA"/>
        </w:rPr>
      </w:pPr>
      <w:r w:rsidRPr="00927E7C">
        <w:rPr>
          <w:sz w:val="30"/>
          <w:szCs w:val="30"/>
          <w:lang w:val="uk-UA"/>
        </w:rPr>
        <w:t>Оргкомітет конференції:</w:t>
      </w:r>
    </w:p>
    <w:p w:rsidR="0006520A" w:rsidRPr="00927E7C" w:rsidRDefault="0006520A" w:rsidP="00DE2A7A">
      <w:pPr>
        <w:pStyle w:val="ae"/>
        <w:ind w:firstLine="567"/>
        <w:rPr>
          <w:sz w:val="30"/>
          <w:szCs w:val="30"/>
          <w:lang w:val="uk-UA"/>
        </w:rPr>
      </w:pPr>
    </w:p>
    <w:p w:rsidR="0006520A" w:rsidRPr="00927E7C" w:rsidRDefault="0006520A" w:rsidP="00DE2A7A">
      <w:pPr>
        <w:pStyle w:val="ae"/>
        <w:ind w:firstLine="567"/>
        <w:rPr>
          <w:sz w:val="30"/>
          <w:szCs w:val="30"/>
          <w:lang w:val="uk-UA"/>
        </w:rPr>
      </w:pPr>
      <w:r w:rsidRPr="00927E7C">
        <w:rPr>
          <w:sz w:val="30"/>
          <w:szCs w:val="30"/>
          <w:lang w:val="uk-UA"/>
        </w:rPr>
        <w:t xml:space="preserve">Сирова Гана Олегівна – зав. каф. медичної та біоорганічної хімії, </w:t>
      </w:r>
      <w:proofErr w:type="spellStart"/>
      <w:r w:rsidRPr="00927E7C">
        <w:rPr>
          <w:sz w:val="30"/>
          <w:szCs w:val="30"/>
          <w:lang w:val="uk-UA"/>
        </w:rPr>
        <w:t>д.фарм</w:t>
      </w:r>
      <w:proofErr w:type="spellEnd"/>
      <w:r w:rsidRPr="00927E7C">
        <w:rPr>
          <w:sz w:val="30"/>
          <w:szCs w:val="30"/>
          <w:lang w:val="uk-UA"/>
        </w:rPr>
        <w:t>. н., професор;</w:t>
      </w:r>
    </w:p>
    <w:p w:rsidR="0006520A" w:rsidRPr="00927E7C" w:rsidRDefault="0006520A" w:rsidP="00DE2A7A">
      <w:pPr>
        <w:pStyle w:val="ae"/>
        <w:ind w:firstLine="567"/>
        <w:rPr>
          <w:sz w:val="30"/>
          <w:szCs w:val="30"/>
          <w:lang w:val="uk-UA"/>
        </w:rPr>
      </w:pPr>
      <w:proofErr w:type="spellStart"/>
      <w:r w:rsidRPr="00927E7C">
        <w:rPr>
          <w:sz w:val="30"/>
          <w:szCs w:val="30"/>
          <w:lang w:val="uk-UA"/>
        </w:rPr>
        <w:t>Петюніна</w:t>
      </w:r>
      <w:proofErr w:type="spellEnd"/>
      <w:r w:rsidRPr="00927E7C">
        <w:rPr>
          <w:sz w:val="30"/>
          <w:szCs w:val="30"/>
          <w:lang w:val="uk-UA"/>
        </w:rPr>
        <w:t xml:space="preserve"> Валентина Миколаївна – канд. </w:t>
      </w:r>
      <w:proofErr w:type="spellStart"/>
      <w:r w:rsidRPr="00927E7C">
        <w:rPr>
          <w:sz w:val="30"/>
          <w:szCs w:val="30"/>
          <w:lang w:val="uk-UA"/>
        </w:rPr>
        <w:t>фарм</w:t>
      </w:r>
      <w:proofErr w:type="spellEnd"/>
      <w:r w:rsidRPr="00927E7C">
        <w:rPr>
          <w:sz w:val="30"/>
          <w:szCs w:val="30"/>
          <w:lang w:val="uk-UA"/>
        </w:rPr>
        <w:t>. н., доцент;</w:t>
      </w:r>
    </w:p>
    <w:p w:rsidR="0006520A" w:rsidRPr="00927E7C" w:rsidRDefault="0006520A" w:rsidP="00DE2A7A">
      <w:pPr>
        <w:pStyle w:val="ae"/>
        <w:ind w:firstLine="567"/>
        <w:rPr>
          <w:sz w:val="30"/>
          <w:szCs w:val="30"/>
          <w:lang w:val="uk-UA"/>
        </w:rPr>
      </w:pPr>
      <w:r w:rsidRPr="00927E7C">
        <w:rPr>
          <w:sz w:val="30"/>
          <w:szCs w:val="30"/>
          <w:lang w:val="uk-UA"/>
        </w:rPr>
        <w:t>Макаров Володимир Олександрович – канд. хім. н., доцент;</w:t>
      </w:r>
    </w:p>
    <w:p w:rsidR="0006520A" w:rsidRPr="00927E7C" w:rsidRDefault="0006520A" w:rsidP="00DE2A7A">
      <w:pPr>
        <w:pStyle w:val="ae"/>
        <w:ind w:firstLine="567"/>
        <w:rPr>
          <w:sz w:val="30"/>
          <w:szCs w:val="30"/>
          <w:lang w:val="uk-UA"/>
        </w:rPr>
      </w:pPr>
      <w:r w:rsidRPr="00927E7C">
        <w:rPr>
          <w:sz w:val="30"/>
          <w:szCs w:val="30"/>
          <w:lang w:val="uk-UA"/>
        </w:rPr>
        <w:t xml:space="preserve">Андрєєва Світлана Вікторівна – канд. </w:t>
      </w:r>
      <w:proofErr w:type="spellStart"/>
      <w:r w:rsidRPr="00927E7C">
        <w:rPr>
          <w:sz w:val="30"/>
          <w:szCs w:val="30"/>
          <w:lang w:val="uk-UA"/>
        </w:rPr>
        <w:t>фарм</w:t>
      </w:r>
      <w:proofErr w:type="spellEnd"/>
      <w:r w:rsidRPr="00927E7C">
        <w:rPr>
          <w:sz w:val="30"/>
          <w:szCs w:val="30"/>
          <w:lang w:val="uk-UA"/>
        </w:rPr>
        <w:t>. н., доцент;</w:t>
      </w:r>
    </w:p>
    <w:p w:rsidR="0006520A" w:rsidRPr="00927E7C" w:rsidRDefault="0006520A" w:rsidP="00DE2A7A">
      <w:pPr>
        <w:pStyle w:val="ae"/>
        <w:ind w:firstLine="567"/>
        <w:rPr>
          <w:sz w:val="30"/>
          <w:szCs w:val="30"/>
          <w:lang w:val="uk-UA"/>
        </w:rPr>
      </w:pPr>
      <w:r w:rsidRPr="00927E7C">
        <w:rPr>
          <w:sz w:val="30"/>
          <w:szCs w:val="30"/>
          <w:lang w:val="uk-UA"/>
        </w:rPr>
        <w:t xml:space="preserve">Лук’янова Лариса Володимирівна – канд. </w:t>
      </w:r>
      <w:proofErr w:type="spellStart"/>
      <w:r w:rsidRPr="00927E7C">
        <w:rPr>
          <w:sz w:val="30"/>
          <w:szCs w:val="30"/>
          <w:lang w:val="uk-UA"/>
        </w:rPr>
        <w:t>фарм</w:t>
      </w:r>
      <w:proofErr w:type="spellEnd"/>
      <w:r w:rsidRPr="00927E7C">
        <w:rPr>
          <w:sz w:val="30"/>
          <w:szCs w:val="30"/>
          <w:lang w:val="uk-UA"/>
        </w:rPr>
        <w:t>. н., доцент;</w:t>
      </w:r>
    </w:p>
    <w:p w:rsidR="0006520A" w:rsidRPr="00927E7C" w:rsidRDefault="0006520A" w:rsidP="00DE2A7A">
      <w:pPr>
        <w:pStyle w:val="ae"/>
        <w:ind w:firstLine="567"/>
        <w:rPr>
          <w:sz w:val="30"/>
          <w:szCs w:val="30"/>
          <w:lang w:val="uk-UA"/>
        </w:rPr>
      </w:pPr>
      <w:r w:rsidRPr="00927E7C">
        <w:rPr>
          <w:sz w:val="30"/>
          <w:szCs w:val="30"/>
          <w:lang w:val="uk-UA"/>
        </w:rPr>
        <w:t>Козуб Світлана Миколаївна – канд. техн. н., доцент;</w:t>
      </w:r>
    </w:p>
    <w:p w:rsidR="0006520A" w:rsidRPr="00927E7C" w:rsidRDefault="0006520A" w:rsidP="00DE2A7A">
      <w:pPr>
        <w:pStyle w:val="ae"/>
        <w:ind w:firstLine="567"/>
        <w:rPr>
          <w:sz w:val="30"/>
          <w:szCs w:val="30"/>
          <w:lang w:val="uk-UA"/>
        </w:rPr>
      </w:pPr>
      <w:proofErr w:type="spellStart"/>
      <w:r w:rsidRPr="00927E7C">
        <w:rPr>
          <w:sz w:val="30"/>
          <w:szCs w:val="30"/>
          <w:lang w:val="uk-UA"/>
        </w:rPr>
        <w:t>Тішакова</w:t>
      </w:r>
      <w:proofErr w:type="spellEnd"/>
      <w:r w:rsidRPr="00927E7C">
        <w:rPr>
          <w:sz w:val="30"/>
          <w:szCs w:val="30"/>
          <w:lang w:val="uk-UA"/>
        </w:rPr>
        <w:t xml:space="preserve"> Тетяна Станіславівна – канд. хім. н., доцент;</w:t>
      </w:r>
    </w:p>
    <w:p w:rsidR="0006520A" w:rsidRPr="00927E7C" w:rsidRDefault="0006520A" w:rsidP="00DE2A7A">
      <w:pPr>
        <w:pStyle w:val="ae"/>
        <w:ind w:firstLine="567"/>
        <w:rPr>
          <w:sz w:val="30"/>
          <w:szCs w:val="30"/>
          <w:lang w:val="uk-UA"/>
        </w:rPr>
      </w:pPr>
      <w:proofErr w:type="spellStart"/>
      <w:r w:rsidRPr="00927E7C">
        <w:rPr>
          <w:sz w:val="30"/>
          <w:szCs w:val="30"/>
          <w:lang w:val="uk-UA"/>
        </w:rPr>
        <w:t>Левашова</w:t>
      </w:r>
      <w:proofErr w:type="spellEnd"/>
      <w:r w:rsidRPr="00927E7C">
        <w:rPr>
          <w:sz w:val="30"/>
          <w:szCs w:val="30"/>
          <w:lang w:val="uk-UA"/>
        </w:rPr>
        <w:t xml:space="preserve"> Ольга Леонідівна – канд. </w:t>
      </w:r>
      <w:proofErr w:type="spellStart"/>
      <w:r w:rsidRPr="00927E7C">
        <w:rPr>
          <w:sz w:val="30"/>
          <w:szCs w:val="30"/>
          <w:lang w:val="uk-UA"/>
        </w:rPr>
        <w:t>фарм</w:t>
      </w:r>
      <w:proofErr w:type="spellEnd"/>
      <w:r w:rsidRPr="00927E7C">
        <w:rPr>
          <w:sz w:val="30"/>
          <w:szCs w:val="30"/>
          <w:lang w:val="uk-UA"/>
        </w:rPr>
        <w:t>. н., ст. викладач;</w:t>
      </w:r>
    </w:p>
    <w:p w:rsidR="0006520A" w:rsidRPr="00927E7C" w:rsidRDefault="0006520A" w:rsidP="00DE2A7A">
      <w:pPr>
        <w:pStyle w:val="ae"/>
        <w:ind w:firstLine="567"/>
        <w:rPr>
          <w:sz w:val="30"/>
          <w:szCs w:val="30"/>
          <w:lang w:val="uk-UA"/>
        </w:rPr>
      </w:pPr>
      <w:r w:rsidRPr="00927E7C">
        <w:rPr>
          <w:sz w:val="30"/>
          <w:szCs w:val="30"/>
          <w:lang w:val="uk-UA"/>
        </w:rPr>
        <w:t>Савельєва Олена Валеріївна – асистент;</w:t>
      </w:r>
    </w:p>
    <w:p w:rsidR="0006520A" w:rsidRPr="00927E7C" w:rsidRDefault="0006520A" w:rsidP="00DE2A7A">
      <w:pPr>
        <w:pStyle w:val="ae"/>
        <w:ind w:firstLine="567"/>
        <w:rPr>
          <w:sz w:val="30"/>
          <w:szCs w:val="30"/>
          <w:lang w:val="uk-UA"/>
        </w:rPr>
      </w:pPr>
      <w:proofErr w:type="spellStart"/>
      <w:r w:rsidRPr="00927E7C">
        <w:rPr>
          <w:sz w:val="30"/>
          <w:szCs w:val="30"/>
          <w:lang w:val="uk-UA"/>
        </w:rPr>
        <w:t>Чаленко</w:t>
      </w:r>
      <w:proofErr w:type="spellEnd"/>
      <w:r w:rsidRPr="00927E7C">
        <w:rPr>
          <w:sz w:val="30"/>
          <w:szCs w:val="30"/>
          <w:lang w:val="uk-UA"/>
        </w:rPr>
        <w:t xml:space="preserve"> </w:t>
      </w:r>
      <w:proofErr w:type="spellStart"/>
      <w:r w:rsidRPr="00927E7C">
        <w:rPr>
          <w:sz w:val="30"/>
          <w:szCs w:val="30"/>
          <w:lang w:val="uk-UA"/>
        </w:rPr>
        <w:t>Наталья</w:t>
      </w:r>
      <w:proofErr w:type="spellEnd"/>
      <w:r w:rsidRPr="00927E7C">
        <w:rPr>
          <w:sz w:val="30"/>
          <w:szCs w:val="30"/>
          <w:lang w:val="uk-UA"/>
        </w:rPr>
        <w:t xml:space="preserve"> Миколаївна – асистент;</w:t>
      </w:r>
    </w:p>
    <w:p w:rsidR="0006520A" w:rsidRPr="00927E7C" w:rsidRDefault="0006520A" w:rsidP="00DE2A7A">
      <w:pPr>
        <w:pStyle w:val="ae"/>
        <w:ind w:firstLine="567"/>
        <w:rPr>
          <w:sz w:val="30"/>
          <w:szCs w:val="30"/>
          <w:lang w:val="uk-UA"/>
        </w:rPr>
      </w:pPr>
      <w:proofErr w:type="spellStart"/>
      <w:r w:rsidRPr="00927E7C">
        <w:rPr>
          <w:sz w:val="30"/>
          <w:szCs w:val="30"/>
          <w:lang w:val="uk-UA"/>
        </w:rPr>
        <w:t>Каліненко</w:t>
      </w:r>
      <w:proofErr w:type="spellEnd"/>
      <w:r w:rsidRPr="00927E7C">
        <w:rPr>
          <w:sz w:val="30"/>
          <w:szCs w:val="30"/>
          <w:lang w:val="uk-UA"/>
        </w:rPr>
        <w:t xml:space="preserve"> Ольга Сергіївна – асистент;</w:t>
      </w:r>
    </w:p>
    <w:p w:rsidR="0006520A" w:rsidRPr="00927E7C" w:rsidRDefault="0006520A" w:rsidP="00DE2A7A">
      <w:pPr>
        <w:pStyle w:val="ae"/>
        <w:ind w:firstLine="567"/>
        <w:rPr>
          <w:sz w:val="30"/>
          <w:szCs w:val="30"/>
          <w:lang w:val="uk-UA"/>
        </w:rPr>
      </w:pPr>
      <w:r w:rsidRPr="00927E7C">
        <w:rPr>
          <w:sz w:val="30"/>
          <w:szCs w:val="30"/>
          <w:lang w:val="uk-UA"/>
        </w:rPr>
        <w:t xml:space="preserve">Завада Оксана Олександрівна – канд. </w:t>
      </w:r>
      <w:proofErr w:type="spellStart"/>
      <w:r w:rsidRPr="00927E7C">
        <w:rPr>
          <w:sz w:val="30"/>
          <w:szCs w:val="30"/>
          <w:lang w:val="uk-UA"/>
        </w:rPr>
        <w:t>фарм</w:t>
      </w:r>
      <w:proofErr w:type="spellEnd"/>
      <w:r w:rsidRPr="00927E7C">
        <w:rPr>
          <w:sz w:val="30"/>
          <w:szCs w:val="30"/>
          <w:lang w:val="uk-UA"/>
        </w:rPr>
        <w:t>. н., асистент.</w:t>
      </w:r>
    </w:p>
    <w:p w:rsidR="0006520A" w:rsidRPr="00927E7C" w:rsidRDefault="0006520A" w:rsidP="00DE2A7A">
      <w:pPr>
        <w:pStyle w:val="ae"/>
        <w:ind w:firstLine="567"/>
        <w:rPr>
          <w:sz w:val="30"/>
          <w:szCs w:val="30"/>
          <w:lang w:val="uk-UA"/>
        </w:rPr>
      </w:pPr>
    </w:p>
    <w:p w:rsidR="0006520A" w:rsidRPr="00927E7C" w:rsidRDefault="0006520A" w:rsidP="00DE2A7A">
      <w:pPr>
        <w:pStyle w:val="ae"/>
        <w:ind w:firstLine="567"/>
        <w:rPr>
          <w:sz w:val="30"/>
          <w:szCs w:val="30"/>
          <w:lang w:val="uk-UA"/>
        </w:rPr>
      </w:pPr>
    </w:p>
    <w:p w:rsidR="0006520A" w:rsidRPr="00927E7C" w:rsidRDefault="0006520A" w:rsidP="00DE2A7A">
      <w:pPr>
        <w:pStyle w:val="ae"/>
        <w:ind w:firstLine="567"/>
        <w:rPr>
          <w:sz w:val="30"/>
          <w:szCs w:val="30"/>
          <w:lang w:val="uk-UA"/>
        </w:rPr>
      </w:pPr>
    </w:p>
    <w:p w:rsidR="0006520A" w:rsidRPr="00927E7C" w:rsidRDefault="0006520A" w:rsidP="00DE2A7A">
      <w:pPr>
        <w:pStyle w:val="ae"/>
        <w:ind w:firstLine="567"/>
        <w:rPr>
          <w:color w:val="FF0000"/>
          <w:sz w:val="30"/>
          <w:szCs w:val="30"/>
          <w:lang w:val="uk-UA"/>
        </w:rPr>
      </w:pPr>
    </w:p>
    <w:p w:rsidR="0006520A" w:rsidRDefault="0006520A" w:rsidP="00DE2A7A">
      <w:pPr>
        <w:pStyle w:val="ae"/>
        <w:ind w:firstLine="567"/>
        <w:rPr>
          <w:sz w:val="30"/>
          <w:szCs w:val="30"/>
        </w:rPr>
      </w:pPr>
      <w:r w:rsidRPr="00927E7C">
        <w:rPr>
          <w:sz w:val="30"/>
          <w:szCs w:val="30"/>
          <w:lang w:val="uk-UA"/>
        </w:rPr>
        <w:t>У збірці представлені тези робіт вітчизняних студентів I курсу І</w:t>
      </w:r>
      <w:r w:rsidRPr="00927E7C">
        <w:rPr>
          <w:b/>
          <w:bCs w:val="0"/>
          <w:sz w:val="30"/>
          <w:szCs w:val="30"/>
          <w:lang w:val="uk-UA"/>
        </w:rPr>
        <w:t>V</w:t>
      </w:r>
      <w:r w:rsidRPr="00927E7C">
        <w:rPr>
          <w:sz w:val="30"/>
          <w:szCs w:val="30"/>
          <w:lang w:val="uk-UA"/>
        </w:rPr>
        <w:t> медичного факультету Харківського національного медичного університету.</w:t>
      </w:r>
      <w:r>
        <w:rPr>
          <w:sz w:val="30"/>
          <w:szCs w:val="30"/>
        </w:rPr>
        <w:br w:type="page"/>
      </w:r>
    </w:p>
    <w:p w:rsidR="0006520A" w:rsidRDefault="0006520A" w:rsidP="00DE2A7A">
      <w:pPr>
        <w:spacing w:after="0"/>
        <w:jc w:val="center"/>
        <w:rPr>
          <w:rFonts w:ascii="Times New Roman" w:hAnsi="Times New Roman"/>
          <w:b/>
          <w:sz w:val="28"/>
          <w:szCs w:val="28"/>
          <w:lang w:val="uk-UA"/>
        </w:rPr>
      </w:pPr>
      <w:r>
        <w:rPr>
          <w:rFonts w:ascii="Times New Roman" w:hAnsi="Times New Roman"/>
          <w:b/>
          <w:sz w:val="28"/>
          <w:szCs w:val="28"/>
          <w:lang w:val="uk-UA"/>
        </w:rPr>
        <w:lastRenderedPageBreak/>
        <w:t>Зміст</w:t>
      </w:r>
    </w:p>
    <w:sdt>
      <w:sdtPr>
        <w:rPr>
          <w:rFonts w:ascii="Calibri" w:eastAsia="Calibri" w:hAnsi="Calibri"/>
          <w:b w:val="0"/>
          <w:bCs w:val="0"/>
          <w:color w:val="auto"/>
          <w:sz w:val="22"/>
          <w:szCs w:val="22"/>
        </w:rPr>
        <w:id w:val="4054127"/>
        <w:docPartObj>
          <w:docPartGallery w:val="Table of Contents"/>
          <w:docPartUnique/>
        </w:docPartObj>
      </w:sdtPr>
      <w:sdtEndPr>
        <w:rPr>
          <w:rFonts w:ascii="Times New Roman" w:hAnsi="Times New Roman"/>
          <w:sz w:val="24"/>
          <w:szCs w:val="24"/>
        </w:rPr>
      </w:sdtEndPr>
      <w:sdtContent>
        <w:p w:rsidR="007B012E" w:rsidRDefault="007B012E">
          <w:pPr>
            <w:pStyle w:val="ad"/>
          </w:pPr>
        </w:p>
        <w:p w:rsidR="001645D5" w:rsidRPr="004D281F" w:rsidRDefault="001860EF" w:rsidP="00156800">
          <w:pPr>
            <w:pStyle w:val="11"/>
            <w:rPr>
              <w:rFonts w:eastAsiaTheme="minorEastAsia"/>
              <w:lang w:eastAsia="ru-RU"/>
            </w:rPr>
          </w:pPr>
          <w:r w:rsidRPr="004D281F">
            <w:fldChar w:fldCharType="begin"/>
          </w:r>
          <w:r w:rsidR="007B012E" w:rsidRPr="004D281F">
            <w:instrText xml:space="preserve"> TOC \o "1-3" \h \z \u </w:instrText>
          </w:r>
          <w:r w:rsidRPr="004D281F">
            <w:fldChar w:fldCharType="separate"/>
          </w:r>
          <w:hyperlink w:anchor="_Toc476195833" w:history="1">
            <w:r w:rsidR="001645D5" w:rsidRPr="004D281F">
              <w:rPr>
                <w:rStyle w:val="a7"/>
              </w:rPr>
              <w:t>БИОГЕННАЯ РОЛЬ ТЕХНЕЦИЯ</w:t>
            </w:r>
            <w:r w:rsidR="001645D5" w:rsidRPr="004D281F">
              <w:rPr>
                <w:webHidden/>
              </w:rPr>
              <w:tab/>
            </w:r>
          </w:hyperlink>
        </w:p>
        <w:p w:rsidR="001645D5" w:rsidRPr="004D281F" w:rsidRDefault="004C7095" w:rsidP="00156800">
          <w:pPr>
            <w:pStyle w:val="11"/>
            <w:rPr>
              <w:rFonts w:eastAsiaTheme="minorEastAsia"/>
              <w:lang w:eastAsia="ru-RU"/>
            </w:rPr>
          </w:pPr>
          <w:hyperlink w:anchor="_Toc476195834" w:history="1">
            <w:r w:rsidR="001645D5" w:rsidRPr="004D281F">
              <w:rPr>
                <w:rStyle w:val="a7"/>
              </w:rPr>
              <w:t>Аверьянова К.</w:t>
            </w:r>
            <w:r w:rsidR="000E6786">
              <w:rPr>
                <w:rStyle w:val="a7"/>
              </w:rPr>
              <w:t>С.</w:t>
            </w:r>
            <w:r w:rsidR="001645D5" w:rsidRPr="004D281F">
              <w:rPr>
                <w:rStyle w:val="a7"/>
              </w:rPr>
              <w:t xml:space="preserve">  Руководитель: Савельева Е. В.</w:t>
            </w:r>
            <w:r w:rsidR="001645D5" w:rsidRPr="004D281F">
              <w:rPr>
                <w:webHidden/>
              </w:rPr>
              <w:tab/>
            </w:r>
            <w:r w:rsidR="001860EF" w:rsidRPr="004D281F">
              <w:rPr>
                <w:webHidden/>
              </w:rPr>
              <w:fldChar w:fldCharType="begin"/>
            </w:r>
            <w:r w:rsidR="001645D5" w:rsidRPr="004D281F">
              <w:rPr>
                <w:webHidden/>
              </w:rPr>
              <w:instrText xml:space="preserve"> PAGEREF _Toc476195834 \h </w:instrText>
            </w:r>
            <w:r w:rsidR="001860EF" w:rsidRPr="004D281F">
              <w:rPr>
                <w:webHidden/>
              </w:rPr>
            </w:r>
            <w:r w:rsidR="001860EF" w:rsidRPr="004D281F">
              <w:rPr>
                <w:webHidden/>
              </w:rPr>
              <w:fldChar w:fldCharType="separate"/>
            </w:r>
            <w:r>
              <w:rPr>
                <w:webHidden/>
              </w:rPr>
              <w:t>6</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35" w:history="1">
            <w:r w:rsidR="001645D5" w:rsidRPr="004D281F">
              <w:rPr>
                <w:rStyle w:val="a7"/>
              </w:rPr>
              <w:t>БИОГЕННАЯ РОЛЬ ВОЛЬФРАМА</w:t>
            </w:r>
            <w:r w:rsidR="001645D5" w:rsidRPr="004D281F">
              <w:rPr>
                <w:webHidden/>
              </w:rPr>
              <w:tab/>
            </w:r>
          </w:hyperlink>
        </w:p>
        <w:p w:rsidR="001645D5" w:rsidRPr="004D281F" w:rsidRDefault="004C7095" w:rsidP="00156800">
          <w:pPr>
            <w:pStyle w:val="11"/>
            <w:rPr>
              <w:rFonts w:eastAsiaTheme="minorEastAsia"/>
              <w:lang w:eastAsia="ru-RU"/>
            </w:rPr>
          </w:pPr>
          <w:hyperlink w:anchor="_Toc476195836" w:history="1">
            <w:r w:rsidR="001645D5" w:rsidRPr="004D281F">
              <w:rPr>
                <w:rStyle w:val="a7"/>
              </w:rPr>
              <w:t>Альали Я.</w:t>
            </w:r>
            <w:r w:rsidR="000E6786">
              <w:rPr>
                <w:rStyle w:val="a7"/>
              </w:rPr>
              <w:t>Ф.</w:t>
            </w:r>
            <w:r w:rsidR="001645D5" w:rsidRPr="004D281F">
              <w:rPr>
                <w:rStyle w:val="a7"/>
              </w:rPr>
              <w:t xml:space="preserve"> </w:t>
            </w:r>
            <w:r w:rsidR="001645D5" w:rsidRPr="004D281F">
              <w:rPr>
                <w:rStyle w:val="a7"/>
                <w:lang w:val="uk-UA"/>
              </w:rPr>
              <w:t xml:space="preserve">Руководитель: </w:t>
            </w:r>
            <w:r w:rsidR="001645D5" w:rsidRPr="004D281F">
              <w:rPr>
                <w:rStyle w:val="a7"/>
              </w:rPr>
              <w:t>Завада О. А.</w:t>
            </w:r>
            <w:r w:rsidR="001645D5" w:rsidRPr="004D281F">
              <w:rPr>
                <w:webHidden/>
              </w:rPr>
              <w:tab/>
            </w:r>
            <w:r w:rsidR="001860EF" w:rsidRPr="004D281F">
              <w:rPr>
                <w:webHidden/>
              </w:rPr>
              <w:fldChar w:fldCharType="begin"/>
            </w:r>
            <w:r w:rsidR="001645D5" w:rsidRPr="004D281F">
              <w:rPr>
                <w:webHidden/>
              </w:rPr>
              <w:instrText xml:space="preserve"> PAGEREF _Toc476195836 \h </w:instrText>
            </w:r>
            <w:r w:rsidR="001860EF" w:rsidRPr="004D281F">
              <w:rPr>
                <w:webHidden/>
              </w:rPr>
            </w:r>
            <w:r w:rsidR="001860EF" w:rsidRPr="004D281F">
              <w:rPr>
                <w:webHidden/>
              </w:rPr>
              <w:fldChar w:fldCharType="separate"/>
            </w:r>
            <w:r>
              <w:rPr>
                <w:webHidden/>
              </w:rPr>
              <w:t>7</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37" w:history="1">
            <w:r w:rsidR="001645D5" w:rsidRPr="004D281F">
              <w:rPr>
                <w:rStyle w:val="a7"/>
              </w:rPr>
              <w:t>БИОГЕННАЯ РОЛЬ УГЛЕРОДА</w:t>
            </w:r>
            <w:r w:rsidR="001645D5" w:rsidRPr="004D281F">
              <w:rPr>
                <w:webHidden/>
              </w:rPr>
              <w:tab/>
            </w:r>
          </w:hyperlink>
        </w:p>
        <w:p w:rsidR="001645D5" w:rsidRPr="004D281F" w:rsidRDefault="004C7095" w:rsidP="00156800">
          <w:pPr>
            <w:pStyle w:val="11"/>
            <w:rPr>
              <w:rFonts w:eastAsiaTheme="minorEastAsia"/>
              <w:lang w:eastAsia="ru-RU"/>
            </w:rPr>
          </w:pPr>
          <w:hyperlink w:anchor="_Toc476195838" w:history="1">
            <w:r w:rsidR="001645D5" w:rsidRPr="004D281F">
              <w:rPr>
                <w:rStyle w:val="a7"/>
                <w:rFonts w:eastAsia="SimSun"/>
                <w:lang w:eastAsia="zh-CN"/>
              </w:rPr>
              <w:t>Анкутова А. В.</w:t>
            </w:r>
            <w:r w:rsidR="001645D5" w:rsidRPr="004D281F">
              <w:rPr>
                <w:rStyle w:val="a7"/>
                <w:rFonts w:eastAsia="SimSun"/>
                <w:lang w:val="uk-UA" w:eastAsia="zh-CN"/>
              </w:rPr>
              <w:t xml:space="preserve"> </w:t>
            </w:r>
            <w:r w:rsidR="001645D5" w:rsidRPr="004D281F">
              <w:rPr>
                <w:rStyle w:val="a7"/>
                <w:rFonts w:eastAsia="SimSun"/>
                <w:lang w:eastAsia="zh-CN"/>
              </w:rPr>
              <w:t>Руководитель: Савельева Е. В.</w:t>
            </w:r>
            <w:r w:rsidR="001645D5" w:rsidRPr="004D281F">
              <w:rPr>
                <w:webHidden/>
              </w:rPr>
              <w:tab/>
            </w:r>
            <w:r w:rsidR="001860EF" w:rsidRPr="004D281F">
              <w:rPr>
                <w:webHidden/>
              </w:rPr>
              <w:fldChar w:fldCharType="begin"/>
            </w:r>
            <w:r w:rsidR="001645D5" w:rsidRPr="004D281F">
              <w:rPr>
                <w:webHidden/>
              </w:rPr>
              <w:instrText xml:space="preserve"> PAGEREF _Toc476195838 \h </w:instrText>
            </w:r>
            <w:r w:rsidR="001860EF" w:rsidRPr="004D281F">
              <w:rPr>
                <w:webHidden/>
              </w:rPr>
            </w:r>
            <w:r w:rsidR="001860EF" w:rsidRPr="004D281F">
              <w:rPr>
                <w:webHidden/>
              </w:rPr>
              <w:fldChar w:fldCharType="separate"/>
            </w:r>
            <w:r>
              <w:rPr>
                <w:webHidden/>
              </w:rPr>
              <w:t>8</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39" w:history="1">
            <w:r w:rsidR="001645D5" w:rsidRPr="004D281F">
              <w:rPr>
                <w:rStyle w:val="a7"/>
              </w:rPr>
              <w:t>ИСПОЛЬЗОВАНИЕ ЗОЛОТА В МЕДИЦИНЕ</w:t>
            </w:r>
            <w:r w:rsidR="001645D5" w:rsidRPr="004D281F">
              <w:rPr>
                <w:webHidden/>
              </w:rPr>
              <w:tab/>
            </w:r>
          </w:hyperlink>
        </w:p>
        <w:p w:rsidR="001645D5" w:rsidRPr="004D281F" w:rsidRDefault="004C7095" w:rsidP="00156800">
          <w:pPr>
            <w:pStyle w:val="11"/>
            <w:rPr>
              <w:rFonts w:eastAsiaTheme="minorEastAsia"/>
              <w:lang w:eastAsia="ru-RU"/>
            </w:rPr>
          </w:pPr>
          <w:hyperlink w:anchor="_Toc476195840" w:history="1">
            <w:r w:rsidR="001645D5" w:rsidRPr="00156800">
              <w:rPr>
                <w:rStyle w:val="a7"/>
                <w:rFonts w:eastAsia="SimSun"/>
                <w:lang w:eastAsia="zh-CN"/>
              </w:rPr>
              <w:t>Бабийчук А.</w:t>
            </w:r>
            <w:r w:rsidR="000E6786">
              <w:rPr>
                <w:rStyle w:val="a7"/>
                <w:rFonts w:eastAsia="SimSun"/>
                <w:lang w:eastAsia="zh-CN"/>
              </w:rPr>
              <w:t>В.</w:t>
            </w:r>
            <w:r w:rsidR="001645D5" w:rsidRPr="00156800">
              <w:rPr>
                <w:rStyle w:val="a7"/>
                <w:rFonts w:eastAsia="SimSun"/>
                <w:lang w:eastAsia="zh-CN"/>
              </w:rPr>
              <w:t xml:space="preserve"> Руководитель: Завада О.А.</w:t>
            </w:r>
            <w:r w:rsidR="001645D5" w:rsidRPr="004D281F">
              <w:rPr>
                <w:webHidden/>
              </w:rPr>
              <w:tab/>
            </w:r>
            <w:r w:rsidR="001860EF" w:rsidRPr="004D281F">
              <w:rPr>
                <w:webHidden/>
              </w:rPr>
              <w:fldChar w:fldCharType="begin"/>
            </w:r>
            <w:r w:rsidR="001645D5" w:rsidRPr="004D281F">
              <w:rPr>
                <w:webHidden/>
              </w:rPr>
              <w:instrText xml:space="preserve"> PAGEREF _Toc476195840 \h </w:instrText>
            </w:r>
            <w:r w:rsidR="001860EF" w:rsidRPr="004D281F">
              <w:rPr>
                <w:webHidden/>
              </w:rPr>
            </w:r>
            <w:r w:rsidR="001860EF" w:rsidRPr="004D281F">
              <w:rPr>
                <w:webHidden/>
              </w:rPr>
              <w:fldChar w:fldCharType="separate"/>
            </w:r>
            <w:r>
              <w:rPr>
                <w:webHidden/>
              </w:rPr>
              <w:t>10</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41" w:history="1">
            <w:r w:rsidR="001645D5" w:rsidRPr="004D281F">
              <w:rPr>
                <w:rStyle w:val="a7"/>
              </w:rPr>
              <w:t>БИОГЕННАЯ РОЛЬ БРОМА</w:t>
            </w:r>
            <w:r w:rsidR="001645D5" w:rsidRPr="004D281F">
              <w:rPr>
                <w:webHidden/>
              </w:rPr>
              <w:tab/>
            </w:r>
          </w:hyperlink>
        </w:p>
        <w:p w:rsidR="001645D5" w:rsidRPr="004D281F" w:rsidRDefault="004C7095" w:rsidP="00156800">
          <w:pPr>
            <w:pStyle w:val="11"/>
            <w:rPr>
              <w:rFonts w:eastAsiaTheme="minorEastAsia"/>
              <w:lang w:eastAsia="ru-RU"/>
            </w:rPr>
          </w:pPr>
          <w:hyperlink w:anchor="_Toc476195842" w:history="1">
            <w:r w:rsidR="001645D5" w:rsidRPr="004D281F">
              <w:rPr>
                <w:rStyle w:val="a7"/>
                <w:lang w:val="uk-UA"/>
              </w:rPr>
              <w:t>Бердник Ю.И.  Руководитель: Завада О.А.</w:t>
            </w:r>
            <w:r w:rsidR="001645D5" w:rsidRPr="004D281F">
              <w:rPr>
                <w:webHidden/>
              </w:rPr>
              <w:tab/>
            </w:r>
            <w:r w:rsidR="001860EF" w:rsidRPr="004D281F">
              <w:rPr>
                <w:webHidden/>
              </w:rPr>
              <w:fldChar w:fldCharType="begin"/>
            </w:r>
            <w:r w:rsidR="001645D5" w:rsidRPr="004D281F">
              <w:rPr>
                <w:webHidden/>
              </w:rPr>
              <w:instrText xml:space="preserve"> PAGEREF _Toc476195842 \h </w:instrText>
            </w:r>
            <w:r w:rsidR="001860EF" w:rsidRPr="004D281F">
              <w:rPr>
                <w:webHidden/>
              </w:rPr>
            </w:r>
            <w:r w:rsidR="001860EF" w:rsidRPr="004D281F">
              <w:rPr>
                <w:webHidden/>
              </w:rPr>
              <w:fldChar w:fldCharType="separate"/>
            </w:r>
            <w:r>
              <w:rPr>
                <w:webHidden/>
              </w:rPr>
              <w:t>11</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43" w:history="1">
            <w:r w:rsidR="001645D5" w:rsidRPr="004D281F">
              <w:rPr>
                <w:rStyle w:val="a7"/>
                <w:shd w:val="clear" w:color="auto" w:fill="FFFFFF"/>
                <w:lang w:val="uk-UA"/>
              </w:rPr>
              <w:t>БИОЛОГИЧЕСКОЕ ДЕЙСТВИЕ ИТТРИЯ</w:t>
            </w:r>
            <w:r w:rsidR="001645D5" w:rsidRPr="004D281F">
              <w:rPr>
                <w:webHidden/>
              </w:rPr>
              <w:tab/>
            </w:r>
          </w:hyperlink>
        </w:p>
        <w:p w:rsidR="001645D5" w:rsidRPr="004D281F" w:rsidRDefault="004C7095" w:rsidP="00156800">
          <w:pPr>
            <w:pStyle w:val="11"/>
            <w:rPr>
              <w:rFonts w:eastAsiaTheme="minorEastAsia"/>
              <w:lang w:eastAsia="ru-RU"/>
            </w:rPr>
          </w:pPr>
          <w:hyperlink w:anchor="_Toc476195844" w:history="1">
            <w:r w:rsidR="001645D5" w:rsidRPr="004D281F">
              <w:rPr>
                <w:rStyle w:val="a7"/>
                <w:shd w:val="clear" w:color="auto" w:fill="FFFFFF"/>
                <w:lang w:val="uk-UA"/>
              </w:rPr>
              <w:t xml:space="preserve">Борохвостов В.И. </w:t>
            </w:r>
            <w:r w:rsidR="001645D5" w:rsidRPr="004D281F">
              <w:rPr>
                <w:rStyle w:val="a7"/>
                <w:shd w:val="clear" w:color="auto" w:fill="FFFFFF"/>
              </w:rPr>
              <w:t xml:space="preserve"> Руководитель:</w:t>
            </w:r>
            <w:r w:rsidR="001645D5" w:rsidRPr="004D281F">
              <w:rPr>
                <w:rStyle w:val="a7"/>
                <w:shd w:val="clear" w:color="auto" w:fill="FFFFFF"/>
                <w:lang w:val="uk-UA"/>
              </w:rPr>
              <w:t xml:space="preserve"> Завада О.А.</w:t>
            </w:r>
            <w:r w:rsidR="001645D5" w:rsidRPr="004D281F">
              <w:rPr>
                <w:webHidden/>
              </w:rPr>
              <w:tab/>
            </w:r>
            <w:r w:rsidR="001860EF" w:rsidRPr="004D281F">
              <w:rPr>
                <w:webHidden/>
              </w:rPr>
              <w:fldChar w:fldCharType="begin"/>
            </w:r>
            <w:r w:rsidR="001645D5" w:rsidRPr="004D281F">
              <w:rPr>
                <w:webHidden/>
              </w:rPr>
              <w:instrText xml:space="preserve"> PAGEREF _Toc476195844 \h </w:instrText>
            </w:r>
            <w:r w:rsidR="001860EF" w:rsidRPr="004D281F">
              <w:rPr>
                <w:webHidden/>
              </w:rPr>
            </w:r>
            <w:r w:rsidR="001860EF" w:rsidRPr="004D281F">
              <w:rPr>
                <w:webHidden/>
              </w:rPr>
              <w:fldChar w:fldCharType="separate"/>
            </w:r>
            <w:r>
              <w:rPr>
                <w:webHidden/>
              </w:rPr>
              <w:t>12</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45" w:history="1">
            <w:r w:rsidR="001645D5" w:rsidRPr="004D281F">
              <w:rPr>
                <w:rStyle w:val="a7"/>
              </w:rPr>
              <w:t>БИОГЕННАЯ РОЛЬ КАЛЬЦИЯ</w:t>
            </w:r>
            <w:r w:rsidR="001645D5" w:rsidRPr="004D281F">
              <w:rPr>
                <w:webHidden/>
              </w:rPr>
              <w:tab/>
            </w:r>
          </w:hyperlink>
        </w:p>
        <w:p w:rsidR="001645D5" w:rsidRPr="004D281F" w:rsidRDefault="004C7095" w:rsidP="00156800">
          <w:pPr>
            <w:pStyle w:val="11"/>
            <w:rPr>
              <w:rFonts w:eastAsiaTheme="minorEastAsia"/>
              <w:lang w:eastAsia="ru-RU"/>
            </w:rPr>
          </w:pPr>
          <w:hyperlink w:anchor="_Toc476195846" w:history="1">
            <w:r w:rsidR="001645D5" w:rsidRPr="004D281F">
              <w:rPr>
                <w:rStyle w:val="a7"/>
              </w:rPr>
              <w:t>Гомонилова П. Г. Руководитель: Завада О. А.</w:t>
            </w:r>
            <w:r w:rsidR="001645D5" w:rsidRPr="004D281F">
              <w:rPr>
                <w:webHidden/>
              </w:rPr>
              <w:tab/>
            </w:r>
            <w:r w:rsidR="001860EF" w:rsidRPr="004D281F">
              <w:rPr>
                <w:webHidden/>
              </w:rPr>
              <w:fldChar w:fldCharType="begin"/>
            </w:r>
            <w:r w:rsidR="001645D5" w:rsidRPr="004D281F">
              <w:rPr>
                <w:webHidden/>
              </w:rPr>
              <w:instrText xml:space="preserve"> PAGEREF _Toc476195846 \h </w:instrText>
            </w:r>
            <w:r w:rsidR="001860EF" w:rsidRPr="004D281F">
              <w:rPr>
                <w:webHidden/>
              </w:rPr>
            </w:r>
            <w:r w:rsidR="001860EF" w:rsidRPr="004D281F">
              <w:rPr>
                <w:webHidden/>
              </w:rPr>
              <w:fldChar w:fldCharType="separate"/>
            </w:r>
            <w:r>
              <w:rPr>
                <w:webHidden/>
              </w:rPr>
              <w:t>13</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47" w:history="1">
            <w:r w:rsidR="001645D5" w:rsidRPr="004D281F">
              <w:rPr>
                <w:rStyle w:val="a7"/>
                <w:lang w:val="uk-UA"/>
              </w:rPr>
              <w:t>БИОГЕННЯ РОЛЬ СИЛИЦИЯ</w:t>
            </w:r>
            <w:r w:rsidR="001645D5" w:rsidRPr="004D281F">
              <w:rPr>
                <w:webHidden/>
              </w:rPr>
              <w:tab/>
            </w:r>
          </w:hyperlink>
        </w:p>
        <w:p w:rsidR="001645D5" w:rsidRPr="004D281F" w:rsidRDefault="004C7095" w:rsidP="00156800">
          <w:pPr>
            <w:pStyle w:val="11"/>
            <w:rPr>
              <w:rFonts w:eastAsiaTheme="minorEastAsia"/>
              <w:lang w:eastAsia="ru-RU"/>
            </w:rPr>
          </w:pPr>
          <w:hyperlink w:anchor="_Toc476195848" w:history="1">
            <w:r w:rsidR="001645D5" w:rsidRPr="004D281F">
              <w:rPr>
                <w:rStyle w:val="a7"/>
                <w:lang w:val="uk-UA"/>
              </w:rPr>
              <w:t>Гончарова М.</w:t>
            </w:r>
            <w:r w:rsidR="000E6786">
              <w:rPr>
                <w:rStyle w:val="a7"/>
                <w:lang w:val="uk-UA"/>
              </w:rPr>
              <w:t>Е.</w:t>
            </w:r>
            <w:r w:rsidR="001645D5" w:rsidRPr="004D281F">
              <w:rPr>
                <w:rStyle w:val="a7"/>
                <w:lang w:val="uk-UA"/>
              </w:rPr>
              <w:t xml:space="preserve"> Руководитель: Завада О.А.</w:t>
            </w:r>
            <w:r w:rsidR="001645D5" w:rsidRPr="004D281F">
              <w:rPr>
                <w:webHidden/>
              </w:rPr>
              <w:tab/>
            </w:r>
            <w:r w:rsidR="001860EF" w:rsidRPr="004D281F">
              <w:rPr>
                <w:webHidden/>
              </w:rPr>
              <w:fldChar w:fldCharType="begin"/>
            </w:r>
            <w:r w:rsidR="001645D5" w:rsidRPr="004D281F">
              <w:rPr>
                <w:webHidden/>
              </w:rPr>
              <w:instrText xml:space="preserve"> PAGEREF _Toc476195848 \h </w:instrText>
            </w:r>
            <w:r w:rsidR="001860EF" w:rsidRPr="004D281F">
              <w:rPr>
                <w:webHidden/>
              </w:rPr>
            </w:r>
            <w:r w:rsidR="001860EF" w:rsidRPr="004D281F">
              <w:rPr>
                <w:webHidden/>
              </w:rPr>
              <w:fldChar w:fldCharType="separate"/>
            </w:r>
            <w:r>
              <w:rPr>
                <w:webHidden/>
              </w:rPr>
              <w:t>14</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52" w:history="1">
            <w:r w:rsidR="001645D5" w:rsidRPr="004D281F">
              <w:rPr>
                <w:rStyle w:val="a7"/>
              </w:rPr>
              <w:t>РОЛЬ БОРУ В ОРГАНІЗМІ ЛЮДИНИ ТА ЙОГО ВЗАЄМОДІЯ З ІНШИМИ МІКРОНУТРІЄНТАМИ</w:t>
            </w:r>
            <w:r w:rsidR="001645D5" w:rsidRPr="004D281F">
              <w:rPr>
                <w:webHidden/>
              </w:rPr>
              <w:tab/>
            </w:r>
          </w:hyperlink>
        </w:p>
        <w:p w:rsidR="001645D5" w:rsidRPr="004D281F" w:rsidRDefault="004C7095" w:rsidP="00156800">
          <w:pPr>
            <w:pStyle w:val="11"/>
            <w:rPr>
              <w:rFonts w:eastAsiaTheme="minorEastAsia"/>
              <w:lang w:eastAsia="ru-RU"/>
            </w:rPr>
          </w:pPr>
          <w:hyperlink w:anchor="_Toc476195853" w:history="1">
            <w:r w:rsidR="001645D5" w:rsidRPr="004D281F">
              <w:rPr>
                <w:rStyle w:val="a7"/>
              </w:rPr>
              <w:t>Гризодуб І.А. Керівник Андєєва С.В.</w:t>
            </w:r>
            <w:r w:rsidR="001645D5" w:rsidRPr="004D281F">
              <w:rPr>
                <w:webHidden/>
              </w:rPr>
              <w:tab/>
            </w:r>
            <w:r w:rsidR="001860EF" w:rsidRPr="004D281F">
              <w:rPr>
                <w:webHidden/>
              </w:rPr>
              <w:fldChar w:fldCharType="begin"/>
            </w:r>
            <w:r w:rsidR="001645D5" w:rsidRPr="004D281F">
              <w:rPr>
                <w:webHidden/>
              </w:rPr>
              <w:instrText xml:space="preserve"> PAGEREF _Toc476195853 \h </w:instrText>
            </w:r>
            <w:r w:rsidR="001860EF" w:rsidRPr="004D281F">
              <w:rPr>
                <w:webHidden/>
              </w:rPr>
            </w:r>
            <w:r w:rsidR="001860EF" w:rsidRPr="004D281F">
              <w:rPr>
                <w:webHidden/>
              </w:rPr>
              <w:fldChar w:fldCharType="separate"/>
            </w:r>
            <w:r>
              <w:rPr>
                <w:webHidden/>
              </w:rPr>
              <w:t>15</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54" w:history="1">
            <w:r w:rsidR="001645D5" w:rsidRPr="004D281F">
              <w:rPr>
                <w:rStyle w:val="a7"/>
              </w:rPr>
              <w:t>СУЛЬФУР И ЕГО ЗНАЧЕНИЕ</w:t>
            </w:r>
            <w:r w:rsidR="001645D5" w:rsidRPr="004D281F">
              <w:rPr>
                <w:webHidden/>
              </w:rPr>
              <w:tab/>
            </w:r>
          </w:hyperlink>
        </w:p>
        <w:p w:rsidR="001645D5" w:rsidRPr="004D281F" w:rsidRDefault="004C7095" w:rsidP="00156800">
          <w:pPr>
            <w:pStyle w:val="11"/>
            <w:rPr>
              <w:rFonts w:eastAsiaTheme="minorEastAsia"/>
              <w:lang w:eastAsia="ru-RU"/>
            </w:rPr>
          </w:pPr>
          <w:hyperlink w:anchor="_Toc476195855" w:history="1">
            <w:r w:rsidR="001645D5" w:rsidRPr="004D281F">
              <w:rPr>
                <w:rStyle w:val="a7"/>
              </w:rPr>
              <w:t>Гасанова К.</w:t>
            </w:r>
            <w:r w:rsidR="000E6786">
              <w:rPr>
                <w:rStyle w:val="a7"/>
              </w:rPr>
              <w:t>О.</w:t>
            </w:r>
            <w:r w:rsidR="001645D5" w:rsidRPr="004D281F">
              <w:rPr>
                <w:rStyle w:val="a7"/>
              </w:rPr>
              <w:t xml:space="preserve"> Руководитель: Завада О.О.</w:t>
            </w:r>
            <w:r w:rsidR="001645D5" w:rsidRPr="004D281F">
              <w:rPr>
                <w:webHidden/>
              </w:rPr>
              <w:tab/>
            </w:r>
            <w:r w:rsidR="001860EF" w:rsidRPr="004D281F">
              <w:rPr>
                <w:webHidden/>
              </w:rPr>
              <w:fldChar w:fldCharType="begin"/>
            </w:r>
            <w:r w:rsidR="001645D5" w:rsidRPr="004D281F">
              <w:rPr>
                <w:webHidden/>
              </w:rPr>
              <w:instrText xml:space="preserve"> PAGEREF _Toc476195855 \h </w:instrText>
            </w:r>
            <w:r w:rsidR="001860EF" w:rsidRPr="004D281F">
              <w:rPr>
                <w:webHidden/>
              </w:rPr>
            </w:r>
            <w:r w:rsidR="001860EF" w:rsidRPr="004D281F">
              <w:rPr>
                <w:webHidden/>
              </w:rPr>
              <w:fldChar w:fldCharType="separate"/>
            </w:r>
            <w:r>
              <w:rPr>
                <w:webHidden/>
              </w:rPr>
              <w:t>16</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65" w:history="1">
            <w:r w:rsidR="001645D5" w:rsidRPr="004D281F">
              <w:rPr>
                <w:rStyle w:val="a7"/>
              </w:rPr>
              <w:t>Б</w:t>
            </w:r>
            <w:r w:rsidR="001645D5" w:rsidRPr="004D281F">
              <w:rPr>
                <w:rStyle w:val="a7"/>
                <w:lang w:val="uk-UA"/>
              </w:rPr>
              <w:t>ІО</w:t>
            </w:r>
            <w:r w:rsidR="001645D5" w:rsidRPr="004D281F">
              <w:rPr>
                <w:rStyle w:val="a7"/>
              </w:rPr>
              <w:t>ГЕН</w:t>
            </w:r>
            <w:r w:rsidR="001645D5" w:rsidRPr="004D281F">
              <w:rPr>
                <w:rStyle w:val="a7"/>
                <w:lang w:val="uk-UA"/>
              </w:rPr>
              <w:t>Н</w:t>
            </w:r>
            <w:r w:rsidR="001645D5" w:rsidRPr="004D281F">
              <w:rPr>
                <w:rStyle w:val="a7"/>
              </w:rPr>
              <w:t>А РОЛЬ АЛЮМІНІЮ</w:t>
            </w:r>
            <w:r w:rsidR="001645D5" w:rsidRPr="004D281F">
              <w:rPr>
                <w:webHidden/>
              </w:rPr>
              <w:tab/>
            </w:r>
          </w:hyperlink>
        </w:p>
        <w:p w:rsidR="001645D5" w:rsidRPr="004D281F" w:rsidRDefault="004C7095" w:rsidP="00156800">
          <w:pPr>
            <w:pStyle w:val="11"/>
            <w:rPr>
              <w:rFonts w:eastAsiaTheme="minorEastAsia"/>
              <w:lang w:eastAsia="ru-RU"/>
            </w:rPr>
          </w:pPr>
          <w:hyperlink w:anchor="_Toc476195866" w:history="1">
            <w:r w:rsidR="001645D5" w:rsidRPr="004D281F">
              <w:rPr>
                <w:rStyle w:val="a7"/>
              </w:rPr>
              <w:t>Жамгарян  Ж.</w:t>
            </w:r>
            <w:r w:rsidR="000E6786">
              <w:rPr>
                <w:rStyle w:val="a7"/>
              </w:rPr>
              <w:t>Р.</w:t>
            </w:r>
            <w:r w:rsidR="001645D5" w:rsidRPr="004D281F">
              <w:rPr>
                <w:rStyle w:val="a7"/>
              </w:rPr>
              <w:t xml:space="preserve"> Руководитель: Завада О. А.</w:t>
            </w:r>
            <w:r w:rsidR="001645D5" w:rsidRPr="004D281F">
              <w:rPr>
                <w:webHidden/>
              </w:rPr>
              <w:tab/>
            </w:r>
            <w:r w:rsidR="001860EF" w:rsidRPr="004D281F">
              <w:rPr>
                <w:webHidden/>
              </w:rPr>
              <w:fldChar w:fldCharType="begin"/>
            </w:r>
            <w:r w:rsidR="001645D5" w:rsidRPr="004D281F">
              <w:rPr>
                <w:webHidden/>
              </w:rPr>
              <w:instrText xml:space="preserve"> PAGEREF _Toc476195866 \h </w:instrText>
            </w:r>
            <w:r w:rsidR="001860EF" w:rsidRPr="004D281F">
              <w:rPr>
                <w:webHidden/>
              </w:rPr>
            </w:r>
            <w:r w:rsidR="001860EF" w:rsidRPr="004D281F">
              <w:rPr>
                <w:webHidden/>
              </w:rPr>
              <w:fldChar w:fldCharType="separate"/>
            </w:r>
            <w:r>
              <w:rPr>
                <w:webHidden/>
              </w:rPr>
              <w:t>16</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67" w:history="1">
            <w:r w:rsidR="001645D5" w:rsidRPr="004D281F">
              <w:rPr>
                <w:rStyle w:val="a7"/>
              </w:rPr>
              <w:t>БИОГЕННАЯ РОЛЬ ХЛОРА</w:t>
            </w:r>
            <w:r w:rsidR="001645D5" w:rsidRPr="004D281F">
              <w:rPr>
                <w:webHidden/>
              </w:rPr>
              <w:tab/>
            </w:r>
          </w:hyperlink>
        </w:p>
        <w:p w:rsidR="001645D5" w:rsidRPr="004D281F" w:rsidRDefault="004C7095" w:rsidP="00156800">
          <w:pPr>
            <w:pStyle w:val="11"/>
            <w:rPr>
              <w:rFonts w:eastAsiaTheme="minorEastAsia"/>
              <w:lang w:eastAsia="ru-RU"/>
            </w:rPr>
          </w:pPr>
          <w:hyperlink w:anchor="_Toc476195868" w:history="1">
            <w:r w:rsidR="001645D5" w:rsidRPr="004D281F">
              <w:rPr>
                <w:rStyle w:val="a7"/>
              </w:rPr>
              <w:t>Загородняя М.С.  Руководитель: Завада О.А.</w:t>
            </w:r>
            <w:r w:rsidR="001645D5" w:rsidRPr="004D281F">
              <w:rPr>
                <w:webHidden/>
              </w:rPr>
              <w:tab/>
            </w:r>
            <w:r w:rsidR="001860EF" w:rsidRPr="004D281F">
              <w:rPr>
                <w:webHidden/>
              </w:rPr>
              <w:fldChar w:fldCharType="begin"/>
            </w:r>
            <w:r w:rsidR="001645D5" w:rsidRPr="004D281F">
              <w:rPr>
                <w:webHidden/>
              </w:rPr>
              <w:instrText xml:space="preserve"> PAGEREF _Toc476195868 \h </w:instrText>
            </w:r>
            <w:r w:rsidR="001860EF" w:rsidRPr="004D281F">
              <w:rPr>
                <w:webHidden/>
              </w:rPr>
            </w:r>
            <w:r w:rsidR="001860EF" w:rsidRPr="004D281F">
              <w:rPr>
                <w:webHidden/>
              </w:rPr>
              <w:fldChar w:fldCharType="separate"/>
            </w:r>
            <w:r>
              <w:rPr>
                <w:webHidden/>
              </w:rPr>
              <w:t>17</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70" w:history="1">
            <w:r w:rsidR="001645D5" w:rsidRPr="004D281F">
              <w:rPr>
                <w:rStyle w:val="a7"/>
              </w:rPr>
              <w:t>БИОГЕННАЯ РОЛЬ ЛИТИЯ</w:t>
            </w:r>
            <w:r w:rsidR="001645D5" w:rsidRPr="004D281F">
              <w:rPr>
                <w:webHidden/>
              </w:rPr>
              <w:tab/>
            </w:r>
          </w:hyperlink>
        </w:p>
        <w:p w:rsidR="001645D5" w:rsidRPr="004D281F" w:rsidRDefault="004C7095" w:rsidP="00156800">
          <w:pPr>
            <w:pStyle w:val="11"/>
            <w:rPr>
              <w:rFonts w:eastAsiaTheme="minorEastAsia"/>
              <w:lang w:eastAsia="ru-RU"/>
            </w:rPr>
          </w:pPr>
          <w:hyperlink w:anchor="_Toc476195871" w:history="1">
            <w:r w:rsidR="001645D5" w:rsidRPr="004D281F">
              <w:rPr>
                <w:rStyle w:val="a7"/>
              </w:rPr>
              <w:t>Зоркина Е.В.</w:t>
            </w:r>
            <w:r w:rsidR="001645D5" w:rsidRPr="004D281F">
              <w:rPr>
                <w:rStyle w:val="a7"/>
                <w:lang w:val="uk-UA"/>
              </w:rPr>
              <w:t xml:space="preserve"> </w:t>
            </w:r>
            <w:r w:rsidR="001645D5" w:rsidRPr="004D281F">
              <w:rPr>
                <w:rStyle w:val="a7"/>
              </w:rPr>
              <w:t>Руководитель: Савельева Е.В.</w:t>
            </w:r>
            <w:r w:rsidR="001645D5" w:rsidRPr="004D281F">
              <w:rPr>
                <w:webHidden/>
              </w:rPr>
              <w:tab/>
            </w:r>
            <w:r w:rsidR="001860EF" w:rsidRPr="004D281F">
              <w:rPr>
                <w:webHidden/>
              </w:rPr>
              <w:fldChar w:fldCharType="begin"/>
            </w:r>
            <w:r w:rsidR="001645D5" w:rsidRPr="004D281F">
              <w:rPr>
                <w:webHidden/>
              </w:rPr>
              <w:instrText xml:space="preserve"> PAGEREF _Toc476195871 \h </w:instrText>
            </w:r>
            <w:r w:rsidR="001860EF" w:rsidRPr="004D281F">
              <w:rPr>
                <w:webHidden/>
              </w:rPr>
            </w:r>
            <w:r w:rsidR="001860EF" w:rsidRPr="004D281F">
              <w:rPr>
                <w:webHidden/>
              </w:rPr>
              <w:fldChar w:fldCharType="separate"/>
            </w:r>
            <w:r>
              <w:rPr>
                <w:webHidden/>
              </w:rPr>
              <w:t>18</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72" w:history="1">
            <w:r w:rsidR="001645D5" w:rsidRPr="004D281F">
              <w:rPr>
                <w:rStyle w:val="a7"/>
              </w:rPr>
              <w:t>БИОГЕННАЯ РОЛЬ ТЕЛЛУРА</w:t>
            </w:r>
            <w:r w:rsidR="001645D5" w:rsidRPr="004D281F">
              <w:rPr>
                <w:webHidden/>
              </w:rPr>
              <w:tab/>
            </w:r>
          </w:hyperlink>
        </w:p>
        <w:p w:rsidR="001645D5" w:rsidRPr="00156800" w:rsidRDefault="004C7095" w:rsidP="00156800">
          <w:pPr>
            <w:pStyle w:val="11"/>
            <w:rPr>
              <w:rFonts w:eastAsiaTheme="minorEastAsia"/>
              <w:lang w:eastAsia="ru-RU"/>
            </w:rPr>
          </w:pPr>
          <w:hyperlink w:anchor="_Toc476195873" w:history="1">
            <w:r w:rsidR="001645D5" w:rsidRPr="00156800">
              <w:rPr>
                <w:rStyle w:val="a7"/>
                <w:i w:val="0"/>
              </w:rPr>
              <w:t>Касенко А.И. Руководитель: Савельева Е.В.</w:t>
            </w:r>
            <w:r w:rsidR="001645D5" w:rsidRPr="00156800">
              <w:rPr>
                <w:webHidden/>
              </w:rPr>
              <w:tab/>
            </w:r>
            <w:r w:rsidR="001860EF" w:rsidRPr="00156800">
              <w:rPr>
                <w:webHidden/>
              </w:rPr>
              <w:fldChar w:fldCharType="begin"/>
            </w:r>
            <w:r w:rsidR="001645D5" w:rsidRPr="00156800">
              <w:rPr>
                <w:webHidden/>
              </w:rPr>
              <w:instrText xml:space="preserve"> PAGEREF _Toc476195873 \h </w:instrText>
            </w:r>
            <w:r w:rsidR="001860EF" w:rsidRPr="00156800">
              <w:rPr>
                <w:webHidden/>
              </w:rPr>
            </w:r>
            <w:r w:rsidR="001860EF" w:rsidRPr="00156800">
              <w:rPr>
                <w:webHidden/>
              </w:rPr>
              <w:fldChar w:fldCharType="separate"/>
            </w:r>
            <w:r>
              <w:rPr>
                <w:webHidden/>
              </w:rPr>
              <w:t>19</w:t>
            </w:r>
            <w:r w:rsidR="001860EF" w:rsidRPr="00156800">
              <w:rPr>
                <w:webHidden/>
              </w:rPr>
              <w:fldChar w:fldCharType="end"/>
            </w:r>
          </w:hyperlink>
        </w:p>
        <w:p w:rsidR="001645D5" w:rsidRPr="004D281F" w:rsidRDefault="004C7095" w:rsidP="00156800">
          <w:pPr>
            <w:pStyle w:val="11"/>
            <w:rPr>
              <w:rFonts w:eastAsiaTheme="minorEastAsia"/>
              <w:lang w:eastAsia="ru-RU"/>
            </w:rPr>
          </w:pPr>
          <w:hyperlink w:anchor="_Toc476195874" w:history="1">
            <w:r w:rsidR="001645D5" w:rsidRPr="004D281F">
              <w:rPr>
                <w:rStyle w:val="a7"/>
              </w:rPr>
              <w:t>БИОГЕННАЯ РОЛЬ ПОЛОНИЯ</w:t>
            </w:r>
            <w:r w:rsidR="001645D5" w:rsidRPr="004D281F">
              <w:rPr>
                <w:webHidden/>
              </w:rPr>
              <w:tab/>
            </w:r>
          </w:hyperlink>
        </w:p>
        <w:p w:rsidR="001645D5" w:rsidRPr="004D281F" w:rsidRDefault="004C7095" w:rsidP="00156800">
          <w:pPr>
            <w:pStyle w:val="11"/>
            <w:rPr>
              <w:rFonts w:eastAsiaTheme="minorEastAsia"/>
              <w:lang w:eastAsia="ru-RU"/>
            </w:rPr>
          </w:pPr>
          <w:hyperlink w:anchor="_Toc476195875" w:history="1">
            <w:r w:rsidR="001645D5" w:rsidRPr="004D281F">
              <w:rPr>
                <w:rStyle w:val="a7"/>
              </w:rPr>
              <w:t>Кириченко Я. Ю. Руководитель: Завада О. А.</w:t>
            </w:r>
            <w:r w:rsidR="001645D5" w:rsidRPr="004D281F">
              <w:rPr>
                <w:webHidden/>
              </w:rPr>
              <w:tab/>
            </w:r>
            <w:r w:rsidR="001860EF" w:rsidRPr="004D281F">
              <w:rPr>
                <w:webHidden/>
              </w:rPr>
              <w:fldChar w:fldCharType="begin"/>
            </w:r>
            <w:r w:rsidR="001645D5" w:rsidRPr="004D281F">
              <w:rPr>
                <w:webHidden/>
              </w:rPr>
              <w:instrText xml:space="preserve"> PAGEREF _Toc476195875 \h </w:instrText>
            </w:r>
            <w:r w:rsidR="001860EF" w:rsidRPr="004D281F">
              <w:rPr>
                <w:webHidden/>
              </w:rPr>
            </w:r>
            <w:r w:rsidR="001860EF" w:rsidRPr="004D281F">
              <w:rPr>
                <w:webHidden/>
              </w:rPr>
              <w:fldChar w:fldCharType="separate"/>
            </w:r>
            <w:r>
              <w:rPr>
                <w:webHidden/>
              </w:rPr>
              <w:t>20</w:t>
            </w:r>
            <w:r w:rsidR="001860EF" w:rsidRPr="004D281F">
              <w:rPr>
                <w:webHidden/>
              </w:rPr>
              <w:fldChar w:fldCharType="end"/>
            </w:r>
          </w:hyperlink>
        </w:p>
        <w:p w:rsidR="008F314C" w:rsidRDefault="008F314C" w:rsidP="00156800">
          <w:pPr>
            <w:pStyle w:val="11"/>
          </w:pPr>
        </w:p>
        <w:p w:rsidR="001645D5" w:rsidRPr="004D281F" w:rsidRDefault="004C7095" w:rsidP="00156800">
          <w:pPr>
            <w:pStyle w:val="11"/>
            <w:rPr>
              <w:rFonts w:eastAsiaTheme="minorEastAsia"/>
              <w:lang w:eastAsia="ru-RU"/>
            </w:rPr>
          </w:pPr>
          <w:hyperlink w:anchor="_Toc476195876" w:history="1">
            <w:r w:rsidR="001645D5" w:rsidRPr="004D281F">
              <w:rPr>
                <w:rStyle w:val="a7"/>
              </w:rPr>
              <w:t>БИОГЕННАЯ РОЛЬ РУТЕНИЯ</w:t>
            </w:r>
            <w:r w:rsidR="001645D5" w:rsidRPr="004D281F">
              <w:rPr>
                <w:webHidden/>
              </w:rPr>
              <w:tab/>
            </w:r>
          </w:hyperlink>
        </w:p>
        <w:p w:rsidR="001645D5" w:rsidRPr="004D281F" w:rsidRDefault="004C7095" w:rsidP="00156800">
          <w:pPr>
            <w:pStyle w:val="11"/>
            <w:rPr>
              <w:rFonts w:eastAsiaTheme="minorEastAsia"/>
              <w:lang w:eastAsia="ru-RU"/>
            </w:rPr>
          </w:pPr>
          <w:hyperlink w:anchor="_Toc476195877" w:history="1">
            <w:r w:rsidR="001645D5" w:rsidRPr="004D281F">
              <w:rPr>
                <w:rStyle w:val="a7"/>
              </w:rPr>
              <w:t>Колесниченко К.В. Руководитель: Макаров В.А</w:t>
            </w:r>
            <w:r w:rsidR="001645D5" w:rsidRPr="004D281F">
              <w:rPr>
                <w:webHidden/>
              </w:rPr>
              <w:tab/>
            </w:r>
            <w:r w:rsidR="001860EF" w:rsidRPr="004D281F">
              <w:rPr>
                <w:webHidden/>
              </w:rPr>
              <w:fldChar w:fldCharType="begin"/>
            </w:r>
            <w:r w:rsidR="001645D5" w:rsidRPr="004D281F">
              <w:rPr>
                <w:webHidden/>
              </w:rPr>
              <w:instrText xml:space="preserve"> PAGEREF _Toc476195877 \h </w:instrText>
            </w:r>
            <w:r w:rsidR="001860EF" w:rsidRPr="004D281F">
              <w:rPr>
                <w:webHidden/>
              </w:rPr>
            </w:r>
            <w:r w:rsidR="001860EF" w:rsidRPr="004D281F">
              <w:rPr>
                <w:webHidden/>
              </w:rPr>
              <w:fldChar w:fldCharType="separate"/>
            </w:r>
            <w:r>
              <w:rPr>
                <w:webHidden/>
              </w:rPr>
              <w:t>21</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78" w:history="1">
            <w:r w:rsidR="001645D5" w:rsidRPr="004D281F">
              <w:rPr>
                <w:rStyle w:val="a7"/>
                <w:rFonts w:eastAsia="MS Mincho"/>
              </w:rPr>
              <w:t>ЖЕЛЕЗО, БИОЛОГИЧЕСКОЕ ДЕЙСТВИЕ</w:t>
            </w:r>
            <w:r w:rsidR="001645D5" w:rsidRPr="004D281F">
              <w:rPr>
                <w:webHidden/>
              </w:rPr>
              <w:tab/>
            </w:r>
          </w:hyperlink>
        </w:p>
        <w:p w:rsidR="001645D5" w:rsidRPr="004D281F" w:rsidRDefault="004C7095" w:rsidP="00156800">
          <w:pPr>
            <w:pStyle w:val="11"/>
            <w:rPr>
              <w:rFonts w:eastAsiaTheme="minorEastAsia"/>
              <w:lang w:eastAsia="ru-RU"/>
            </w:rPr>
          </w:pPr>
          <w:hyperlink w:anchor="_Toc476195879" w:history="1">
            <w:r w:rsidR="001645D5" w:rsidRPr="004D281F">
              <w:rPr>
                <w:rStyle w:val="a7"/>
                <w:rFonts w:eastAsia="MS Mincho"/>
              </w:rPr>
              <w:t>Корнеева. Е.Е. Руководитель: Андреева С.В.</w:t>
            </w:r>
            <w:r w:rsidR="001645D5" w:rsidRPr="004D281F">
              <w:rPr>
                <w:webHidden/>
              </w:rPr>
              <w:tab/>
            </w:r>
            <w:r w:rsidR="001860EF" w:rsidRPr="004D281F">
              <w:rPr>
                <w:webHidden/>
              </w:rPr>
              <w:fldChar w:fldCharType="begin"/>
            </w:r>
            <w:r w:rsidR="001645D5" w:rsidRPr="004D281F">
              <w:rPr>
                <w:webHidden/>
              </w:rPr>
              <w:instrText xml:space="preserve"> PAGEREF _Toc476195879 \h </w:instrText>
            </w:r>
            <w:r w:rsidR="001860EF" w:rsidRPr="004D281F">
              <w:rPr>
                <w:webHidden/>
              </w:rPr>
            </w:r>
            <w:r w:rsidR="001860EF" w:rsidRPr="004D281F">
              <w:rPr>
                <w:webHidden/>
              </w:rPr>
              <w:fldChar w:fldCharType="separate"/>
            </w:r>
            <w:r>
              <w:rPr>
                <w:webHidden/>
              </w:rPr>
              <w:t>22</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80" w:history="1">
            <w:r w:rsidR="001645D5" w:rsidRPr="004D281F">
              <w:rPr>
                <w:rStyle w:val="a7"/>
                <w:rFonts w:eastAsia="MS Mincho"/>
              </w:rPr>
              <w:t>БИОГЕННАЯ РОЛЬ СКАНДИЯ</w:t>
            </w:r>
            <w:r w:rsidR="001645D5" w:rsidRPr="004D281F">
              <w:rPr>
                <w:webHidden/>
              </w:rPr>
              <w:tab/>
            </w:r>
          </w:hyperlink>
        </w:p>
        <w:p w:rsidR="001645D5" w:rsidRPr="004D281F" w:rsidRDefault="004C7095" w:rsidP="00156800">
          <w:pPr>
            <w:pStyle w:val="11"/>
            <w:rPr>
              <w:rFonts w:eastAsiaTheme="minorEastAsia"/>
              <w:lang w:eastAsia="ru-RU"/>
            </w:rPr>
          </w:pPr>
          <w:hyperlink w:anchor="_Toc476195881" w:history="1">
            <w:r w:rsidR="001645D5" w:rsidRPr="004D281F">
              <w:rPr>
                <w:rStyle w:val="a7"/>
              </w:rPr>
              <w:t>Красушина Ю.В. Руководитель: Савельева Е.В.</w:t>
            </w:r>
            <w:r w:rsidR="001645D5" w:rsidRPr="004D281F">
              <w:rPr>
                <w:webHidden/>
              </w:rPr>
              <w:tab/>
            </w:r>
            <w:r w:rsidR="001860EF" w:rsidRPr="004D281F">
              <w:rPr>
                <w:webHidden/>
              </w:rPr>
              <w:fldChar w:fldCharType="begin"/>
            </w:r>
            <w:r w:rsidR="001645D5" w:rsidRPr="004D281F">
              <w:rPr>
                <w:webHidden/>
              </w:rPr>
              <w:instrText xml:space="preserve"> PAGEREF _Toc476195881 \h </w:instrText>
            </w:r>
            <w:r w:rsidR="001860EF" w:rsidRPr="004D281F">
              <w:rPr>
                <w:webHidden/>
              </w:rPr>
            </w:r>
            <w:r w:rsidR="001860EF" w:rsidRPr="004D281F">
              <w:rPr>
                <w:webHidden/>
              </w:rPr>
              <w:fldChar w:fldCharType="separate"/>
            </w:r>
            <w:r>
              <w:rPr>
                <w:webHidden/>
              </w:rPr>
              <w:t>24</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82" w:history="1">
            <w:r w:rsidR="001645D5" w:rsidRPr="004D281F">
              <w:rPr>
                <w:rStyle w:val="a7"/>
                <w:kern w:val="1"/>
                <w:lang w:bidi="ru-RU"/>
              </w:rPr>
              <w:t>МОЛИБДЕН</w:t>
            </w:r>
            <w:r w:rsidR="001645D5" w:rsidRPr="004D281F">
              <w:rPr>
                <w:webHidden/>
              </w:rPr>
              <w:tab/>
            </w:r>
          </w:hyperlink>
        </w:p>
        <w:p w:rsidR="001645D5" w:rsidRPr="004D281F" w:rsidRDefault="004C7095" w:rsidP="00156800">
          <w:pPr>
            <w:pStyle w:val="11"/>
            <w:rPr>
              <w:rFonts w:eastAsiaTheme="minorEastAsia"/>
              <w:lang w:eastAsia="ru-RU"/>
            </w:rPr>
          </w:pPr>
          <w:hyperlink w:anchor="_Toc476195883" w:history="1">
            <w:r w:rsidR="001645D5" w:rsidRPr="000E6786">
              <w:rPr>
                <w:rStyle w:val="a7"/>
                <w:kern w:val="1"/>
              </w:rPr>
              <w:t xml:space="preserve">Кулик Д. </w:t>
            </w:r>
            <w:r w:rsidR="000E6786" w:rsidRPr="000E6786">
              <w:rPr>
                <w:rStyle w:val="a7"/>
                <w:kern w:val="1"/>
              </w:rPr>
              <w:t xml:space="preserve">Ю. </w:t>
            </w:r>
            <w:r w:rsidR="001645D5" w:rsidRPr="000E6786">
              <w:rPr>
                <w:rStyle w:val="a7"/>
                <w:kern w:val="1"/>
              </w:rPr>
              <w:t>Руководитель Завада О.А.</w:t>
            </w:r>
            <w:r w:rsidR="001645D5" w:rsidRPr="004D281F">
              <w:rPr>
                <w:webHidden/>
              </w:rPr>
              <w:tab/>
            </w:r>
            <w:r w:rsidR="001860EF" w:rsidRPr="004D281F">
              <w:rPr>
                <w:webHidden/>
              </w:rPr>
              <w:fldChar w:fldCharType="begin"/>
            </w:r>
            <w:r w:rsidR="001645D5" w:rsidRPr="004D281F">
              <w:rPr>
                <w:webHidden/>
              </w:rPr>
              <w:instrText xml:space="preserve"> PAGEREF _Toc476195883 \h </w:instrText>
            </w:r>
            <w:r w:rsidR="001860EF" w:rsidRPr="004D281F">
              <w:rPr>
                <w:webHidden/>
              </w:rPr>
            </w:r>
            <w:r w:rsidR="001860EF" w:rsidRPr="004D281F">
              <w:rPr>
                <w:webHidden/>
              </w:rPr>
              <w:fldChar w:fldCharType="separate"/>
            </w:r>
            <w:r>
              <w:rPr>
                <w:webHidden/>
              </w:rPr>
              <w:t>24</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84" w:history="1">
            <w:r w:rsidR="001645D5" w:rsidRPr="004D281F">
              <w:rPr>
                <w:rStyle w:val="a7"/>
              </w:rPr>
              <w:t>БИОГЕННАЯ РОЛЬ МАГНИЯ</w:t>
            </w:r>
            <w:r w:rsidR="001645D5" w:rsidRPr="004D281F">
              <w:rPr>
                <w:webHidden/>
              </w:rPr>
              <w:tab/>
            </w:r>
          </w:hyperlink>
        </w:p>
        <w:p w:rsidR="001645D5" w:rsidRPr="004D281F" w:rsidRDefault="004C7095" w:rsidP="00156800">
          <w:pPr>
            <w:pStyle w:val="11"/>
            <w:rPr>
              <w:rFonts w:eastAsiaTheme="minorEastAsia"/>
              <w:lang w:eastAsia="ru-RU"/>
            </w:rPr>
          </w:pPr>
          <w:hyperlink w:anchor="_Toc476195885" w:history="1">
            <w:r w:rsidR="001645D5" w:rsidRPr="000E6786">
              <w:rPr>
                <w:rStyle w:val="a7"/>
              </w:rPr>
              <w:t>Латковская Ю.В. Руководитель: Завада О. А.</w:t>
            </w:r>
            <w:r w:rsidR="001645D5" w:rsidRPr="004D281F">
              <w:rPr>
                <w:webHidden/>
              </w:rPr>
              <w:tab/>
            </w:r>
            <w:r w:rsidR="001860EF" w:rsidRPr="004D281F">
              <w:rPr>
                <w:webHidden/>
              </w:rPr>
              <w:fldChar w:fldCharType="begin"/>
            </w:r>
            <w:r w:rsidR="001645D5" w:rsidRPr="004D281F">
              <w:rPr>
                <w:webHidden/>
              </w:rPr>
              <w:instrText xml:space="preserve"> PAGEREF _Toc476195885 \h </w:instrText>
            </w:r>
            <w:r w:rsidR="001860EF" w:rsidRPr="004D281F">
              <w:rPr>
                <w:webHidden/>
              </w:rPr>
            </w:r>
            <w:r w:rsidR="001860EF" w:rsidRPr="004D281F">
              <w:rPr>
                <w:webHidden/>
              </w:rPr>
              <w:fldChar w:fldCharType="separate"/>
            </w:r>
            <w:r>
              <w:rPr>
                <w:webHidden/>
              </w:rPr>
              <w:t>25</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86" w:history="1">
            <w:r w:rsidR="001645D5" w:rsidRPr="004D281F">
              <w:rPr>
                <w:rStyle w:val="a7"/>
                <w:shd w:val="clear" w:color="auto" w:fill="FFFFFF"/>
              </w:rPr>
              <w:t>БИОЛОГИЧЕСКАЯ РОЛЬ АРГЕНТУМА</w:t>
            </w:r>
            <w:r w:rsidR="001645D5" w:rsidRPr="004D281F">
              <w:rPr>
                <w:webHidden/>
              </w:rPr>
              <w:tab/>
            </w:r>
          </w:hyperlink>
        </w:p>
        <w:p w:rsidR="001645D5" w:rsidRPr="004D281F" w:rsidRDefault="004C7095" w:rsidP="00156800">
          <w:pPr>
            <w:pStyle w:val="11"/>
            <w:rPr>
              <w:rFonts w:eastAsiaTheme="minorEastAsia"/>
              <w:lang w:eastAsia="ru-RU"/>
            </w:rPr>
          </w:pPr>
          <w:hyperlink w:anchor="_Toc476195887" w:history="1">
            <w:r w:rsidR="001645D5" w:rsidRPr="004D281F">
              <w:rPr>
                <w:rStyle w:val="a7"/>
                <w:shd w:val="clear" w:color="auto" w:fill="FFFFFF"/>
              </w:rPr>
              <w:t>Лакус А.А.</w:t>
            </w:r>
            <w:r w:rsidR="001645D5" w:rsidRPr="004D281F">
              <w:rPr>
                <w:rStyle w:val="a7"/>
                <w:shd w:val="clear" w:color="auto" w:fill="FFFFFF"/>
                <w:lang w:val="uk-UA"/>
              </w:rPr>
              <w:t xml:space="preserve"> Р</w:t>
            </w:r>
            <w:r w:rsidR="001645D5" w:rsidRPr="004D281F">
              <w:rPr>
                <w:rStyle w:val="a7"/>
                <w:shd w:val="clear" w:color="auto" w:fill="FFFFFF"/>
              </w:rPr>
              <w:t>уководитель  Андреева С.В.</w:t>
            </w:r>
            <w:r w:rsidR="001645D5" w:rsidRPr="004D281F">
              <w:rPr>
                <w:webHidden/>
              </w:rPr>
              <w:tab/>
            </w:r>
            <w:r w:rsidR="001860EF" w:rsidRPr="004D281F">
              <w:rPr>
                <w:webHidden/>
              </w:rPr>
              <w:fldChar w:fldCharType="begin"/>
            </w:r>
            <w:r w:rsidR="001645D5" w:rsidRPr="004D281F">
              <w:rPr>
                <w:webHidden/>
              </w:rPr>
              <w:instrText xml:space="preserve"> PAGEREF _Toc476195887 \h </w:instrText>
            </w:r>
            <w:r w:rsidR="001860EF" w:rsidRPr="004D281F">
              <w:rPr>
                <w:webHidden/>
              </w:rPr>
            </w:r>
            <w:r w:rsidR="001860EF" w:rsidRPr="004D281F">
              <w:rPr>
                <w:webHidden/>
              </w:rPr>
              <w:fldChar w:fldCharType="separate"/>
            </w:r>
            <w:r>
              <w:rPr>
                <w:webHidden/>
              </w:rPr>
              <w:t>26</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88" w:history="1">
            <w:r w:rsidR="001645D5" w:rsidRPr="004D281F">
              <w:rPr>
                <w:rStyle w:val="a7"/>
                <w:lang w:val="uk-UA"/>
              </w:rPr>
              <w:t>БІОГЕННА РОЛЬ СТРОНЦІЮ</w:t>
            </w:r>
            <w:r w:rsidR="001645D5" w:rsidRPr="004D281F">
              <w:rPr>
                <w:webHidden/>
              </w:rPr>
              <w:tab/>
            </w:r>
          </w:hyperlink>
        </w:p>
        <w:p w:rsidR="001645D5" w:rsidRPr="004D281F" w:rsidRDefault="004C7095" w:rsidP="00156800">
          <w:pPr>
            <w:pStyle w:val="11"/>
            <w:rPr>
              <w:rFonts w:eastAsiaTheme="minorEastAsia"/>
              <w:lang w:eastAsia="ru-RU"/>
            </w:rPr>
          </w:pPr>
          <w:hyperlink w:anchor="_Toc476195889" w:history="1">
            <w:r w:rsidR="001645D5" w:rsidRPr="004D281F">
              <w:rPr>
                <w:rStyle w:val="a7"/>
                <w:lang w:val="uk-UA"/>
              </w:rPr>
              <w:t>Лисенко М.О. Керівник: Завада О.О.</w:t>
            </w:r>
            <w:r w:rsidR="001645D5" w:rsidRPr="004D281F">
              <w:rPr>
                <w:webHidden/>
              </w:rPr>
              <w:tab/>
            </w:r>
            <w:r w:rsidR="001860EF" w:rsidRPr="004D281F">
              <w:rPr>
                <w:webHidden/>
              </w:rPr>
              <w:fldChar w:fldCharType="begin"/>
            </w:r>
            <w:r w:rsidR="001645D5" w:rsidRPr="004D281F">
              <w:rPr>
                <w:webHidden/>
              </w:rPr>
              <w:instrText xml:space="preserve"> PAGEREF _Toc476195889 \h </w:instrText>
            </w:r>
            <w:r w:rsidR="001860EF" w:rsidRPr="004D281F">
              <w:rPr>
                <w:webHidden/>
              </w:rPr>
            </w:r>
            <w:r w:rsidR="001860EF" w:rsidRPr="004D281F">
              <w:rPr>
                <w:webHidden/>
              </w:rPr>
              <w:fldChar w:fldCharType="separate"/>
            </w:r>
            <w:r>
              <w:rPr>
                <w:webHidden/>
              </w:rPr>
              <w:t>27</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90" w:history="1">
            <w:r w:rsidR="001645D5" w:rsidRPr="004D281F">
              <w:rPr>
                <w:rStyle w:val="a7"/>
                <w:shd w:val="clear" w:color="auto" w:fill="FFFFFF"/>
              </w:rPr>
              <w:t>БИОГЕННАЯ РОЛЬ НАТРИЯ</w:t>
            </w:r>
            <w:r w:rsidR="001645D5" w:rsidRPr="004D281F">
              <w:rPr>
                <w:webHidden/>
              </w:rPr>
              <w:tab/>
            </w:r>
          </w:hyperlink>
        </w:p>
        <w:p w:rsidR="001645D5" w:rsidRPr="004D281F" w:rsidRDefault="004C7095" w:rsidP="00156800">
          <w:pPr>
            <w:pStyle w:val="11"/>
            <w:rPr>
              <w:rFonts w:eastAsiaTheme="minorEastAsia"/>
              <w:lang w:eastAsia="ru-RU"/>
            </w:rPr>
          </w:pPr>
          <w:hyperlink w:anchor="_Toc476195891" w:history="1">
            <w:r w:rsidR="001645D5" w:rsidRPr="004D281F">
              <w:rPr>
                <w:rStyle w:val="a7"/>
                <w:shd w:val="clear" w:color="auto" w:fill="FFFFFF"/>
              </w:rPr>
              <w:t xml:space="preserve">Луханина И.В. </w:t>
            </w:r>
            <w:r w:rsidR="001645D5" w:rsidRPr="004D281F">
              <w:rPr>
                <w:rStyle w:val="a7"/>
              </w:rPr>
              <w:t>Руководитель: Завада О</w:t>
            </w:r>
            <w:r w:rsidR="001645D5" w:rsidRPr="004D281F">
              <w:rPr>
                <w:rStyle w:val="a7"/>
                <w:lang w:val="uk-UA"/>
              </w:rPr>
              <w:t>.</w:t>
            </w:r>
            <w:r w:rsidR="001645D5" w:rsidRPr="004D281F">
              <w:rPr>
                <w:rStyle w:val="a7"/>
              </w:rPr>
              <w:t>А</w:t>
            </w:r>
            <w:r w:rsidR="001645D5" w:rsidRPr="004D281F">
              <w:rPr>
                <w:rStyle w:val="a7"/>
                <w:lang w:val="uk-UA"/>
              </w:rPr>
              <w:t>.</w:t>
            </w:r>
            <w:r w:rsidR="001645D5" w:rsidRPr="004D281F">
              <w:rPr>
                <w:webHidden/>
              </w:rPr>
              <w:tab/>
            </w:r>
            <w:r w:rsidR="001860EF" w:rsidRPr="004D281F">
              <w:rPr>
                <w:webHidden/>
              </w:rPr>
              <w:fldChar w:fldCharType="begin"/>
            </w:r>
            <w:r w:rsidR="001645D5" w:rsidRPr="004D281F">
              <w:rPr>
                <w:webHidden/>
              </w:rPr>
              <w:instrText xml:space="preserve"> PAGEREF _Toc476195891 \h </w:instrText>
            </w:r>
            <w:r w:rsidR="001860EF" w:rsidRPr="004D281F">
              <w:rPr>
                <w:webHidden/>
              </w:rPr>
            </w:r>
            <w:r w:rsidR="001860EF" w:rsidRPr="004D281F">
              <w:rPr>
                <w:webHidden/>
              </w:rPr>
              <w:fldChar w:fldCharType="separate"/>
            </w:r>
            <w:r>
              <w:rPr>
                <w:webHidden/>
              </w:rPr>
              <w:t>28</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92" w:history="1">
            <w:r w:rsidR="001645D5" w:rsidRPr="004D281F">
              <w:rPr>
                <w:rStyle w:val="a7"/>
              </w:rPr>
              <w:t>ФОСФОР І ЙОГО РОЛЬ В ОРГАНІЗМІ ЛЮДИНИ</w:t>
            </w:r>
            <w:r w:rsidR="001645D5" w:rsidRPr="004D281F">
              <w:rPr>
                <w:webHidden/>
              </w:rPr>
              <w:tab/>
            </w:r>
          </w:hyperlink>
        </w:p>
        <w:p w:rsidR="001645D5" w:rsidRPr="004D281F" w:rsidRDefault="004C7095" w:rsidP="00156800">
          <w:pPr>
            <w:pStyle w:val="11"/>
            <w:rPr>
              <w:rFonts w:eastAsiaTheme="minorEastAsia"/>
              <w:lang w:eastAsia="ru-RU"/>
            </w:rPr>
          </w:pPr>
          <w:hyperlink w:anchor="_Toc476195893" w:history="1">
            <w:r w:rsidR="001645D5" w:rsidRPr="004D281F">
              <w:rPr>
                <w:rStyle w:val="a7"/>
                <w:lang w:val="uk-UA"/>
              </w:rPr>
              <w:t>Лучник С. С. Керівник: Завада О. А.</w:t>
            </w:r>
            <w:r w:rsidR="001645D5" w:rsidRPr="004D281F">
              <w:rPr>
                <w:webHidden/>
              </w:rPr>
              <w:tab/>
            </w:r>
            <w:r w:rsidR="001860EF" w:rsidRPr="004D281F">
              <w:rPr>
                <w:webHidden/>
              </w:rPr>
              <w:fldChar w:fldCharType="begin"/>
            </w:r>
            <w:r w:rsidR="001645D5" w:rsidRPr="004D281F">
              <w:rPr>
                <w:webHidden/>
              </w:rPr>
              <w:instrText xml:space="preserve"> PAGEREF _Toc476195893 \h </w:instrText>
            </w:r>
            <w:r w:rsidR="001860EF" w:rsidRPr="004D281F">
              <w:rPr>
                <w:webHidden/>
              </w:rPr>
            </w:r>
            <w:r w:rsidR="001860EF" w:rsidRPr="004D281F">
              <w:rPr>
                <w:webHidden/>
              </w:rPr>
              <w:fldChar w:fldCharType="separate"/>
            </w:r>
            <w:r>
              <w:rPr>
                <w:webHidden/>
              </w:rPr>
              <w:t>29</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94" w:history="1">
            <w:r w:rsidR="001645D5" w:rsidRPr="004D281F">
              <w:rPr>
                <w:rStyle w:val="a7"/>
              </w:rPr>
              <w:t>РОЛЬ КАДМИЯ В ОРГАНИЗМЕ ЧЕЛОВЕКА</w:t>
            </w:r>
            <w:r w:rsidR="001645D5" w:rsidRPr="004D281F">
              <w:rPr>
                <w:webHidden/>
              </w:rPr>
              <w:tab/>
            </w:r>
          </w:hyperlink>
        </w:p>
        <w:p w:rsidR="001645D5" w:rsidRPr="004D281F" w:rsidRDefault="004C7095" w:rsidP="00156800">
          <w:pPr>
            <w:pStyle w:val="11"/>
            <w:rPr>
              <w:rFonts w:eastAsiaTheme="minorEastAsia"/>
              <w:lang w:eastAsia="ru-RU"/>
            </w:rPr>
          </w:pPr>
          <w:hyperlink w:anchor="_Toc476195895" w:history="1">
            <w:r w:rsidR="001645D5" w:rsidRPr="004D281F">
              <w:rPr>
                <w:rStyle w:val="a7"/>
                <w:lang w:val="uk-UA"/>
              </w:rPr>
              <w:t>Масалова В.В.Руководитель: Завада О.А.</w:t>
            </w:r>
            <w:r w:rsidR="001645D5" w:rsidRPr="004D281F">
              <w:rPr>
                <w:webHidden/>
              </w:rPr>
              <w:tab/>
            </w:r>
            <w:r w:rsidR="001860EF" w:rsidRPr="004D281F">
              <w:rPr>
                <w:webHidden/>
              </w:rPr>
              <w:fldChar w:fldCharType="begin"/>
            </w:r>
            <w:r w:rsidR="001645D5" w:rsidRPr="004D281F">
              <w:rPr>
                <w:webHidden/>
              </w:rPr>
              <w:instrText xml:space="preserve"> PAGEREF _Toc476195895 \h </w:instrText>
            </w:r>
            <w:r w:rsidR="001860EF" w:rsidRPr="004D281F">
              <w:rPr>
                <w:webHidden/>
              </w:rPr>
            </w:r>
            <w:r w:rsidR="001860EF" w:rsidRPr="004D281F">
              <w:rPr>
                <w:webHidden/>
              </w:rPr>
              <w:fldChar w:fldCharType="separate"/>
            </w:r>
            <w:r>
              <w:rPr>
                <w:webHidden/>
              </w:rPr>
              <w:t>30</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96" w:history="1">
            <w:r w:rsidR="001645D5" w:rsidRPr="004D281F">
              <w:rPr>
                <w:rStyle w:val="a7"/>
              </w:rPr>
              <w:t>БИОЛОГИЧЕСКАЯ РОЛЬ МАНГАНА</w:t>
            </w:r>
            <w:r w:rsidR="001645D5" w:rsidRPr="004D281F">
              <w:rPr>
                <w:webHidden/>
              </w:rPr>
              <w:tab/>
            </w:r>
          </w:hyperlink>
        </w:p>
        <w:p w:rsidR="001645D5" w:rsidRPr="004D281F" w:rsidRDefault="004C7095" w:rsidP="00156800">
          <w:pPr>
            <w:pStyle w:val="11"/>
            <w:rPr>
              <w:rFonts w:eastAsiaTheme="minorEastAsia"/>
              <w:lang w:eastAsia="ru-RU"/>
            </w:rPr>
          </w:pPr>
          <w:hyperlink w:anchor="_Toc476195897" w:history="1">
            <w:r w:rsidR="001645D5" w:rsidRPr="004D281F">
              <w:rPr>
                <w:rStyle w:val="a7"/>
              </w:rPr>
              <w:t xml:space="preserve">Матрунич Д. О. </w:t>
            </w:r>
            <w:r w:rsidR="001645D5" w:rsidRPr="004D281F">
              <w:rPr>
                <w:rStyle w:val="a7"/>
                <w:lang w:val="uk-UA"/>
              </w:rPr>
              <w:t>Р</w:t>
            </w:r>
            <w:r w:rsidR="001645D5" w:rsidRPr="004D281F">
              <w:rPr>
                <w:rStyle w:val="a7"/>
              </w:rPr>
              <w:t xml:space="preserve">уководитель </w:t>
            </w:r>
            <w:r w:rsidR="001645D5" w:rsidRPr="004D281F">
              <w:rPr>
                <w:rStyle w:val="a7"/>
                <w:lang w:val="uk-UA"/>
              </w:rPr>
              <w:t xml:space="preserve"> </w:t>
            </w:r>
            <w:r w:rsidR="001645D5" w:rsidRPr="004D281F">
              <w:rPr>
                <w:rStyle w:val="a7"/>
              </w:rPr>
              <w:t>Андреева С. В.</w:t>
            </w:r>
            <w:r w:rsidR="001645D5" w:rsidRPr="004D281F">
              <w:rPr>
                <w:webHidden/>
              </w:rPr>
              <w:tab/>
            </w:r>
            <w:r w:rsidR="001860EF" w:rsidRPr="004D281F">
              <w:rPr>
                <w:webHidden/>
              </w:rPr>
              <w:fldChar w:fldCharType="begin"/>
            </w:r>
            <w:r w:rsidR="001645D5" w:rsidRPr="004D281F">
              <w:rPr>
                <w:webHidden/>
              </w:rPr>
              <w:instrText xml:space="preserve"> PAGEREF _Toc476195897 \h </w:instrText>
            </w:r>
            <w:r w:rsidR="001860EF" w:rsidRPr="004D281F">
              <w:rPr>
                <w:webHidden/>
              </w:rPr>
            </w:r>
            <w:r w:rsidR="001860EF" w:rsidRPr="004D281F">
              <w:rPr>
                <w:webHidden/>
              </w:rPr>
              <w:fldChar w:fldCharType="separate"/>
            </w:r>
            <w:r>
              <w:rPr>
                <w:webHidden/>
              </w:rPr>
              <w:t>31</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898" w:history="1">
            <w:r w:rsidR="001645D5" w:rsidRPr="004D281F">
              <w:rPr>
                <w:rStyle w:val="a7"/>
                <w:lang w:val="uk-UA"/>
              </w:rPr>
              <w:t xml:space="preserve">БІОГЕНА ДІЯ </w:t>
            </w:r>
            <w:r w:rsidR="001645D5" w:rsidRPr="004D281F">
              <w:rPr>
                <w:rStyle w:val="a7"/>
              </w:rPr>
              <w:t>ХРОМ</w:t>
            </w:r>
            <w:r w:rsidR="001645D5" w:rsidRPr="004D281F">
              <w:rPr>
                <w:rStyle w:val="a7"/>
                <w:lang w:val="uk-UA"/>
              </w:rPr>
              <w:t>У</w:t>
            </w:r>
            <w:r w:rsidR="001645D5" w:rsidRPr="004D281F">
              <w:rPr>
                <w:webHidden/>
              </w:rPr>
              <w:tab/>
            </w:r>
          </w:hyperlink>
        </w:p>
        <w:p w:rsidR="001645D5" w:rsidRPr="004D281F" w:rsidRDefault="004C7095" w:rsidP="00156800">
          <w:pPr>
            <w:pStyle w:val="11"/>
            <w:rPr>
              <w:rFonts w:eastAsiaTheme="minorEastAsia"/>
              <w:lang w:eastAsia="ru-RU"/>
            </w:rPr>
          </w:pPr>
          <w:hyperlink w:anchor="_Toc476195899" w:history="1">
            <w:r w:rsidR="001645D5" w:rsidRPr="004D281F">
              <w:rPr>
                <w:rStyle w:val="a7"/>
                <w:lang w:val="uk-UA"/>
              </w:rPr>
              <w:t>Мельник А.В. Керівник Завада О.О.</w:t>
            </w:r>
            <w:r w:rsidR="001645D5" w:rsidRPr="004D281F">
              <w:rPr>
                <w:webHidden/>
              </w:rPr>
              <w:tab/>
            </w:r>
            <w:r w:rsidR="001860EF" w:rsidRPr="004D281F">
              <w:rPr>
                <w:webHidden/>
              </w:rPr>
              <w:fldChar w:fldCharType="begin"/>
            </w:r>
            <w:r w:rsidR="001645D5" w:rsidRPr="004D281F">
              <w:rPr>
                <w:webHidden/>
              </w:rPr>
              <w:instrText xml:space="preserve"> PAGEREF _Toc476195899 \h </w:instrText>
            </w:r>
            <w:r w:rsidR="001860EF" w:rsidRPr="004D281F">
              <w:rPr>
                <w:webHidden/>
              </w:rPr>
            </w:r>
            <w:r w:rsidR="001860EF" w:rsidRPr="004D281F">
              <w:rPr>
                <w:webHidden/>
              </w:rPr>
              <w:fldChar w:fldCharType="separate"/>
            </w:r>
            <w:r>
              <w:rPr>
                <w:webHidden/>
              </w:rPr>
              <w:t>32</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900" w:history="1">
            <w:r w:rsidR="001645D5" w:rsidRPr="004D281F">
              <w:rPr>
                <w:rStyle w:val="a7"/>
              </w:rPr>
              <w:t>БИОГЕННАЯ РОЛЬ ГАФНИЯ</w:t>
            </w:r>
            <w:r w:rsidR="001645D5" w:rsidRPr="004D281F">
              <w:rPr>
                <w:webHidden/>
              </w:rPr>
              <w:tab/>
            </w:r>
          </w:hyperlink>
        </w:p>
        <w:p w:rsidR="001645D5" w:rsidRPr="004D281F" w:rsidRDefault="004C7095" w:rsidP="00156800">
          <w:pPr>
            <w:pStyle w:val="11"/>
            <w:rPr>
              <w:rFonts w:eastAsiaTheme="minorEastAsia"/>
              <w:lang w:eastAsia="ru-RU"/>
            </w:rPr>
          </w:pPr>
          <w:hyperlink w:anchor="_Toc476195901" w:history="1">
            <w:r w:rsidR="001645D5" w:rsidRPr="004D281F">
              <w:rPr>
                <w:rStyle w:val="a7"/>
              </w:rPr>
              <w:t>Моисеенко Л.В.</w:t>
            </w:r>
            <w:r w:rsidR="001645D5" w:rsidRPr="004D281F">
              <w:rPr>
                <w:rStyle w:val="a7"/>
                <w:lang w:val="uk-UA"/>
              </w:rPr>
              <w:t xml:space="preserve"> </w:t>
            </w:r>
            <w:r w:rsidR="001645D5" w:rsidRPr="004D281F">
              <w:rPr>
                <w:rStyle w:val="a7"/>
              </w:rPr>
              <w:t>Руководитель: Чаленко Н.Н.</w:t>
            </w:r>
            <w:r w:rsidR="001645D5" w:rsidRPr="004D281F">
              <w:rPr>
                <w:webHidden/>
              </w:rPr>
              <w:tab/>
            </w:r>
            <w:r w:rsidR="001860EF" w:rsidRPr="004D281F">
              <w:rPr>
                <w:webHidden/>
              </w:rPr>
              <w:fldChar w:fldCharType="begin"/>
            </w:r>
            <w:r w:rsidR="001645D5" w:rsidRPr="004D281F">
              <w:rPr>
                <w:webHidden/>
              </w:rPr>
              <w:instrText xml:space="preserve"> PAGEREF _Toc476195901 \h </w:instrText>
            </w:r>
            <w:r w:rsidR="001860EF" w:rsidRPr="004D281F">
              <w:rPr>
                <w:webHidden/>
              </w:rPr>
            </w:r>
            <w:r w:rsidR="001860EF" w:rsidRPr="004D281F">
              <w:rPr>
                <w:webHidden/>
              </w:rPr>
              <w:fldChar w:fldCharType="separate"/>
            </w:r>
            <w:r>
              <w:rPr>
                <w:webHidden/>
              </w:rPr>
              <w:t>32</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902" w:history="1">
            <w:r w:rsidR="001645D5" w:rsidRPr="004D281F">
              <w:rPr>
                <w:rStyle w:val="a7"/>
              </w:rPr>
              <w:t>БИОГЕННАЯ РОЛЬ МЕДИ</w:t>
            </w:r>
            <w:r w:rsidR="001645D5" w:rsidRPr="004D281F">
              <w:rPr>
                <w:webHidden/>
              </w:rPr>
              <w:tab/>
            </w:r>
          </w:hyperlink>
        </w:p>
        <w:p w:rsidR="001645D5" w:rsidRPr="004D281F" w:rsidRDefault="004C7095" w:rsidP="00156800">
          <w:pPr>
            <w:pStyle w:val="11"/>
            <w:rPr>
              <w:rFonts w:eastAsiaTheme="minorEastAsia"/>
              <w:lang w:eastAsia="ru-RU"/>
            </w:rPr>
          </w:pPr>
          <w:hyperlink w:anchor="_Toc476195903" w:history="1">
            <w:r w:rsidR="001645D5" w:rsidRPr="004D281F">
              <w:rPr>
                <w:rStyle w:val="a7"/>
              </w:rPr>
              <w:t>Мудрая Е.А. Руководитель: Завада О. А</w:t>
            </w:r>
            <w:r w:rsidR="001645D5" w:rsidRPr="004D281F">
              <w:rPr>
                <w:webHidden/>
              </w:rPr>
              <w:tab/>
            </w:r>
            <w:r w:rsidR="001860EF" w:rsidRPr="004D281F">
              <w:rPr>
                <w:webHidden/>
              </w:rPr>
              <w:fldChar w:fldCharType="begin"/>
            </w:r>
            <w:r w:rsidR="001645D5" w:rsidRPr="004D281F">
              <w:rPr>
                <w:webHidden/>
              </w:rPr>
              <w:instrText xml:space="preserve"> PAGEREF _Toc476195903 \h </w:instrText>
            </w:r>
            <w:r w:rsidR="001860EF" w:rsidRPr="004D281F">
              <w:rPr>
                <w:webHidden/>
              </w:rPr>
            </w:r>
            <w:r w:rsidR="001860EF" w:rsidRPr="004D281F">
              <w:rPr>
                <w:webHidden/>
              </w:rPr>
              <w:fldChar w:fldCharType="separate"/>
            </w:r>
            <w:r>
              <w:rPr>
                <w:webHidden/>
              </w:rPr>
              <w:t>33</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904" w:history="1">
            <w:r w:rsidR="001645D5" w:rsidRPr="004D281F">
              <w:rPr>
                <w:rStyle w:val="a7"/>
              </w:rPr>
              <w:t>БИОГЕННАЯ РОЛЬ ОКСИГЕНА</w:t>
            </w:r>
            <w:r w:rsidR="001645D5" w:rsidRPr="004D281F">
              <w:rPr>
                <w:webHidden/>
              </w:rPr>
              <w:tab/>
            </w:r>
          </w:hyperlink>
        </w:p>
        <w:p w:rsidR="001645D5" w:rsidRPr="004D281F" w:rsidRDefault="004C7095" w:rsidP="00156800">
          <w:pPr>
            <w:pStyle w:val="11"/>
            <w:rPr>
              <w:rFonts w:eastAsiaTheme="minorEastAsia"/>
              <w:lang w:eastAsia="ru-RU"/>
            </w:rPr>
          </w:pPr>
          <w:hyperlink w:anchor="_Toc476195905" w:history="1">
            <w:r w:rsidR="001645D5" w:rsidRPr="000E6786">
              <w:rPr>
                <w:rStyle w:val="a7"/>
              </w:rPr>
              <w:t xml:space="preserve">Панина С.М. </w:t>
            </w:r>
            <w:r w:rsidR="001645D5" w:rsidRPr="000E6786">
              <w:rPr>
                <w:rStyle w:val="a7"/>
                <w:lang w:val="uk-UA"/>
              </w:rPr>
              <w:t>Р</w:t>
            </w:r>
            <w:r w:rsidR="001645D5" w:rsidRPr="000E6786">
              <w:rPr>
                <w:rStyle w:val="a7"/>
              </w:rPr>
              <w:t>уководитель: Савельева Е.В.</w:t>
            </w:r>
            <w:r w:rsidR="001645D5" w:rsidRPr="004D281F">
              <w:rPr>
                <w:webHidden/>
              </w:rPr>
              <w:tab/>
            </w:r>
            <w:r w:rsidR="001860EF" w:rsidRPr="004D281F">
              <w:rPr>
                <w:webHidden/>
              </w:rPr>
              <w:fldChar w:fldCharType="begin"/>
            </w:r>
            <w:r w:rsidR="001645D5" w:rsidRPr="004D281F">
              <w:rPr>
                <w:webHidden/>
              </w:rPr>
              <w:instrText xml:space="preserve"> PAGEREF _Toc476195905 \h </w:instrText>
            </w:r>
            <w:r w:rsidR="001860EF" w:rsidRPr="004D281F">
              <w:rPr>
                <w:webHidden/>
              </w:rPr>
            </w:r>
            <w:r w:rsidR="001860EF" w:rsidRPr="004D281F">
              <w:rPr>
                <w:webHidden/>
              </w:rPr>
              <w:fldChar w:fldCharType="separate"/>
            </w:r>
            <w:r>
              <w:rPr>
                <w:webHidden/>
              </w:rPr>
              <w:t>34</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906" w:history="1">
            <w:r w:rsidR="001645D5" w:rsidRPr="004D281F">
              <w:rPr>
                <w:rStyle w:val="a7"/>
                <w:lang w:val="uk-UA"/>
              </w:rPr>
              <w:t xml:space="preserve">СВОЙСТВА </w:t>
            </w:r>
            <w:r w:rsidR="001645D5" w:rsidRPr="004D281F">
              <w:rPr>
                <w:rStyle w:val="a7"/>
              </w:rPr>
              <w:t>МАГНИЯ</w:t>
            </w:r>
            <w:r w:rsidR="001645D5" w:rsidRPr="004D281F">
              <w:rPr>
                <w:webHidden/>
              </w:rPr>
              <w:tab/>
            </w:r>
          </w:hyperlink>
        </w:p>
        <w:p w:rsidR="001645D5" w:rsidRPr="004D281F" w:rsidRDefault="004C7095" w:rsidP="00156800">
          <w:pPr>
            <w:pStyle w:val="11"/>
            <w:rPr>
              <w:rFonts w:eastAsiaTheme="minorEastAsia"/>
              <w:lang w:eastAsia="ru-RU"/>
            </w:rPr>
          </w:pPr>
          <w:hyperlink w:anchor="_Toc476195907" w:history="1">
            <w:r w:rsidR="001645D5" w:rsidRPr="004D281F">
              <w:rPr>
                <w:rStyle w:val="a7"/>
              </w:rPr>
              <w:t>Панасенко В.А. Руководитель: Завада О.А.</w:t>
            </w:r>
            <w:r w:rsidR="001645D5" w:rsidRPr="004D281F">
              <w:rPr>
                <w:webHidden/>
              </w:rPr>
              <w:tab/>
            </w:r>
            <w:r w:rsidR="001860EF" w:rsidRPr="004D281F">
              <w:rPr>
                <w:webHidden/>
              </w:rPr>
              <w:fldChar w:fldCharType="begin"/>
            </w:r>
            <w:r w:rsidR="001645D5" w:rsidRPr="004D281F">
              <w:rPr>
                <w:webHidden/>
              </w:rPr>
              <w:instrText xml:space="preserve"> PAGEREF _Toc476195907 \h </w:instrText>
            </w:r>
            <w:r w:rsidR="001860EF" w:rsidRPr="004D281F">
              <w:rPr>
                <w:webHidden/>
              </w:rPr>
            </w:r>
            <w:r w:rsidR="001860EF" w:rsidRPr="004D281F">
              <w:rPr>
                <w:webHidden/>
              </w:rPr>
              <w:fldChar w:fldCharType="separate"/>
            </w:r>
            <w:r>
              <w:rPr>
                <w:webHidden/>
              </w:rPr>
              <w:t>35</w:t>
            </w:r>
            <w:r w:rsidR="001860EF" w:rsidRPr="004D281F">
              <w:rPr>
                <w:webHidden/>
              </w:rPr>
              <w:fldChar w:fldCharType="end"/>
            </w:r>
          </w:hyperlink>
        </w:p>
        <w:p w:rsidR="001645D5" w:rsidRPr="004D281F" w:rsidRDefault="004C7095" w:rsidP="001645D5">
          <w:pPr>
            <w:pStyle w:val="3"/>
            <w:tabs>
              <w:tab w:val="right" w:leader="dot" w:pos="9912"/>
            </w:tabs>
            <w:ind w:left="0"/>
            <w:rPr>
              <w:rFonts w:ascii="Times New Roman" w:eastAsiaTheme="minorEastAsia" w:hAnsi="Times New Roman"/>
              <w:noProof/>
              <w:sz w:val="24"/>
              <w:szCs w:val="24"/>
              <w:lang w:eastAsia="ru-RU"/>
            </w:rPr>
          </w:pPr>
          <w:hyperlink w:anchor="_Toc476195909" w:history="1">
            <w:r w:rsidR="001645D5" w:rsidRPr="000E6786">
              <w:rPr>
                <w:rStyle w:val="a7"/>
                <w:rFonts w:ascii="Times New Roman" w:hAnsi="Times New Roman"/>
                <w:i/>
                <w:noProof/>
                <w:sz w:val="24"/>
                <w:szCs w:val="24"/>
                <w:lang w:val="uk-UA"/>
              </w:rPr>
              <w:t xml:space="preserve">БІОГЕННА РОЛЬ КАЛІЮ </w:t>
            </w:r>
            <w:r w:rsidR="000E6786" w:rsidRPr="000E6786">
              <w:rPr>
                <w:rStyle w:val="a7"/>
                <w:rFonts w:ascii="Times New Roman" w:hAnsi="Times New Roman"/>
                <w:i/>
                <w:noProof/>
                <w:sz w:val="24"/>
                <w:szCs w:val="24"/>
                <w:lang w:val="uk-UA"/>
              </w:rPr>
              <w:t xml:space="preserve">                                                                                                                  </w:t>
            </w:r>
            <w:r w:rsidR="001645D5" w:rsidRPr="000E6786">
              <w:rPr>
                <w:rStyle w:val="a7"/>
                <w:rFonts w:ascii="Times New Roman" w:hAnsi="Times New Roman"/>
                <w:i/>
                <w:noProof/>
                <w:sz w:val="24"/>
                <w:szCs w:val="24"/>
                <w:lang w:val="uk-UA"/>
              </w:rPr>
              <w:t>Павленко А.</w:t>
            </w:r>
            <w:r w:rsidR="009B2521">
              <w:rPr>
                <w:rStyle w:val="a7"/>
                <w:rFonts w:ascii="Times New Roman" w:hAnsi="Times New Roman"/>
                <w:i/>
                <w:noProof/>
                <w:sz w:val="24"/>
                <w:szCs w:val="24"/>
                <w:lang w:val="uk-UA"/>
              </w:rPr>
              <w:t xml:space="preserve">В. </w:t>
            </w:r>
            <w:r w:rsidR="001645D5" w:rsidRPr="000E6786">
              <w:rPr>
                <w:rStyle w:val="a7"/>
                <w:rFonts w:ascii="Times New Roman" w:hAnsi="Times New Roman"/>
                <w:i/>
                <w:noProof/>
                <w:sz w:val="24"/>
                <w:szCs w:val="24"/>
                <w:lang w:val="uk-UA"/>
              </w:rPr>
              <w:t xml:space="preserve"> Керівник Завада О.О</w:t>
            </w:r>
            <w:r w:rsidR="001645D5" w:rsidRPr="004D281F">
              <w:rPr>
                <w:rFonts w:ascii="Times New Roman" w:hAnsi="Times New Roman"/>
                <w:noProof/>
                <w:webHidden/>
                <w:sz w:val="24"/>
                <w:szCs w:val="24"/>
              </w:rPr>
              <w:tab/>
            </w:r>
            <w:r w:rsidR="001860EF" w:rsidRPr="004D281F">
              <w:rPr>
                <w:rFonts w:ascii="Times New Roman" w:hAnsi="Times New Roman"/>
                <w:noProof/>
                <w:webHidden/>
                <w:sz w:val="24"/>
                <w:szCs w:val="24"/>
              </w:rPr>
              <w:fldChar w:fldCharType="begin"/>
            </w:r>
            <w:r w:rsidR="001645D5" w:rsidRPr="004D281F">
              <w:rPr>
                <w:rFonts w:ascii="Times New Roman" w:hAnsi="Times New Roman"/>
                <w:noProof/>
                <w:webHidden/>
                <w:sz w:val="24"/>
                <w:szCs w:val="24"/>
              </w:rPr>
              <w:instrText xml:space="preserve"> PAGEREF _Toc476195909 \h </w:instrText>
            </w:r>
            <w:r w:rsidR="001860EF" w:rsidRPr="004D281F">
              <w:rPr>
                <w:rFonts w:ascii="Times New Roman" w:hAnsi="Times New Roman"/>
                <w:noProof/>
                <w:webHidden/>
                <w:sz w:val="24"/>
                <w:szCs w:val="24"/>
              </w:rPr>
            </w:r>
            <w:r w:rsidR="001860EF" w:rsidRPr="004D281F">
              <w:rPr>
                <w:rFonts w:ascii="Times New Roman" w:hAnsi="Times New Roman"/>
                <w:noProof/>
                <w:webHidden/>
                <w:sz w:val="24"/>
                <w:szCs w:val="24"/>
              </w:rPr>
              <w:fldChar w:fldCharType="separate"/>
            </w:r>
            <w:r>
              <w:rPr>
                <w:rFonts w:ascii="Times New Roman" w:hAnsi="Times New Roman"/>
                <w:noProof/>
                <w:webHidden/>
                <w:sz w:val="24"/>
                <w:szCs w:val="24"/>
              </w:rPr>
              <w:t>36</w:t>
            </w:r>
            <w:r w:rsidR="001860EF" w:rsidRPr="004D281F">
              <w:rPr>
                <w:rFonts w:ascii="Times New Roman" w:hAnsi="Times New Roman"/>
                <w:noProof/>
                <w:webHidden/>
                <w:sz w:val="24"/>
                <w:szCs w:val="24"/>
              </w:rPr>
              <w:fldChar w:fldCharType="end"/>
            </w:r>
          </w:hyperlink>
        </w:p>
        <w:p w:rsidR="000E6786" w:rsidRDefault="000E6786" w:rsidP="00156800">
          <w:pPr>
            <w:pStyle w:val="11"/>
          </w:pPr>
        </w:p>
        <w:p w:rsidR="001645D5" w:rsidRPr="004D281F" w:rsidRDefault="004C7095" w:rsidP="00156800">
          <w:pPr>
            <w:pStyle w:val="11"/>
            <w:rPr>
              <w:rFonts w:eastAsiaTheme="minorEastAsia"/>
              <w:lang w:eastAsia="ru-RU"/>
            </w:rPr>
          </w:pPr>
          <w:hyperlink w:anchor="_Toc476195910" w:history="1">
            <w:r w:rsidR="001645D5" w:rsidRPr="004D281F">
              <w:rPr>
                <w:rStyle w:val="a7"/>
                <w:shd w:val="clear" w:color="auto" w:fill="FFFFFF"/>
              </w:rPr>
              <w:t>РОЛЬ НИКЕЛЯ В ОРГАНИЗМАХ ЖИВЫХ</w:t>
            </w:r>
            <w:r w:rsidR="001645D5" w:rsidRPr="004D281F">
              <w:rPr>
                <w:webHidden/>
              </w:rPr>
              <w:tab/>
            </w:r>
          </w:hyperlink>
        </w:p>
        <w:p w:rsidR="001645D5" w:rsidRPr="004D281F" w:rsidRDefault="004C7095" w:rsidP="00156800">
          <w:pPr>
            <w:pStyle w:val="11"/>
            <w:rPr>
              <w:rFonts w:eastAsiaTheme="minorEastAsia"/>
              <w:lang w:eastAsia="ru-RU"/>
            </w:rPr>
          </w:pPr>
          <w:hyperlink w:anchor="_Toc476195911" w:history="1">
            <w:r w:rsidR="001645D5" w:rsidRPr="004D281F">
              <w:rPr>
                <w:rStyle w:val="a7"/>
                <w:shd w:val="clear" w:color="auto" w:fill="FFFFFF"/>
              </w:rPr>
              <w:t>Рачицкая Ю.И. Руководитель: Завада О.А.</w:t>
            </w:r>
            <w:r w:rsidR="001645D5" w:rsidRPr="004D281F">
              <w:rPr>
                <w:webHidden/>
              </w:rPr>
              <w:tab/>
            </w:r>
            <w:r w:rsidR="001860EF" w:rsidRPr="004D281F">
              <w:rPr>
                <w:webHidden/>
              </w:rPr>
              <w:fldChar w:fldCharType="begin"/>
            </w:r>
            <w:r w:rsidR="001645D5" w:rsidRPr="004D281F">
              <w:rPr>
                <w:webHidden/>
              </w:rPr>
              <w:instrText xml:space="preserve"> PAGEREF _Toc476195911 \h </w:instrText>
            </w:r>
            <w:r w:rsidR="001860EF" w:rsidRPr="004D281F">
              <w:rPr>
                <w:webHidden/>
              </w:rPr>
            </w:r>
            <w:r w:rsidR="001860EF" w:rsidRPr="004D281F">
              <w:rPr>
                <w:webHidden/>
              </w:rPr>
              <w:fldChar w:fldCharType="separate"/>
            </w:r>
            <w:r>
              <w:rPr>
                <w:webHidden/>
              </w:rPr>
              <w:t>37</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912" w:history="1">
            <w:r w:rsidR="001645D5" w:rsidRPr="004D281F">
              <w:rPr>
                <w:rStyle w:val="a7"/>
              </w:rPr>
              <w:t>БИОГЕННАЯ РОЛЬ КОБАЛЬТА</w:t>
            </w:r>
            <w:r w:rsidR="001645D5" w:rsidRPr="004D281F">
              <w:rPr>
                <w:webHidden/>
              </w:rPr>
              <w:tab/>
            </w:r>
          </w:hyperlink>
        </w:p>
        <w:p w:rsidR="001645D5" w:rsidRPr="004D281F" w:rsidRDefault="004C7095" w:rsidP="00156800">
          <w:pPr>
            <w:pStyle w:val="11"/>
            <w:rPr>
              <w:rFonts w:eastAsiaTheme="minorEastAsia"/>
              <w:lang w:eastAsia="ru-RU"/>
            </w:rPr>
          </w:pPr>
          <w:hyperlink w:anchor="_Toc476195913" w:history="1">
            <w:r w:rsidR="001645D5" w:rsidRPr="004D281F">
              <w:rPr>
                <w:rStyle w:val="a7"/>
              </w:rPr>
              <w:t>Ротарь А. Э.</w:t>
            </w:r>
            <w:r w:rsidR="001645D5" w:rsidRPr="004D281F">
              <w:rPr>
                <w:rStyle w:val="a7"/>
                <w:lang w:val="uk-UA"/>
              </w:rPr>
              <w:t xml:space="preserve"> </w:t>
            </w:r>
            <w:r w:rsidR="001645D5" w:rsidRPr="004D281F">
              <w:rPr>
                <w:rStyle w:val="a7"/>
              </w:rPr>
              <w:t xml:space="preserve"> Руководитель: Завада О. А.</w:t>
            </w:r>
            <w:r w:rsidR="001645D5" w:rsidRPr="004D281F">
              <w:rPr>
                <w:webHidden/>
              </w:rPr>
              <w:tab/>
            </w:r>
            <w:r w:rsidR="001860EF" w:rsidRPr="004D281F">
              <w:rPr>
                <w:webHidden/>
              </w:rPr>
              <w:fldChar w:fldCharType="begin"/>
            </w:r>
            <w:r w:rsidR="001645D5" w:rsidRPr="004D281F">
              <w:rPr>
                <w:webHidden/>
              </w:rPr>
              <w:instrText xml:space="preserve"> PAGEREF _Toc476195913 \h </w:instrText>
            </w:r>
            <w:r w:rsidR="001860EF" w:rsidRPr="004D281F">
              <w:rPr>
                <w:webHidden/>
              </w:rPr>
            </w:r>
            <w:r w:rsidR="001860EF" w:rsidRPr="004D281F">
              <w:rPr>
                <w:webHidden/>
              </w:rPr>
              <w:fldChar w:fldCharType="separate"/>
            </w:r>
            <w:r>
              <w:rPr>
                <w:webHidden/>
              </w:rPr>
              <w:t>38</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914" w:history="1">
            <w:r w:rsidR="001645D5" w:rsidRPr="004D281F">
              <w:rPr>
                <w:rStyle w:val="a7"/>
              </w:rPr>
              <w:t>БИОГЕННАЯ РОЛЬ ЦИНКА</w:t>
            </w:r>
            <w:r w:rsidR="001645D5" w:rsidRPr="004D281F">
              <w:rPr>
                <w:webHidden/>
              </w:rPr>
              <w:tab/>
            </w:r>
          </w:hyperlink>
        </w:p>
        <w:p w:rsidR="001645D5" w:rsidRPr="004D281F" w:rsidRDefault="004C7095" w:rsidP="00156800">
          <w:pPr>
            <w:pStyle w:val="11"/>
            <w:rPr>
              <w:rFonts w:eastAsiaTheme="minorEastAsia"/>
              <w:lang w:eastAsia="ru-RU"/>
            </w:rPr>
          </w:pPr>
          <w:hyperlink w:anchor="_Toc476195915" w:history="1">
            <w:r w:rsidR="001645D5" w:rsidRPr="004D281F">
              <w:rPr>
                <w:rStyle w:val="a7"/>
              </w:rPr>
              <w:t>Сабирова В.И. Руководитель: Андреева С.В.</w:t>
            </w:r>
            <w:r w:rsidR="001645D5" w:rsidRPr="004D281F">
              <w:rPr>
                <w:webHidden/>
              </w:rPr>
              <w:tab/>
            </w:r>
            <w:r w:rsidR="001860EF" w:rsidRPr="004D281F">
              <w:rPr>
                <w:webHidden/>
              </w:rPr>
              <w:fldChar w:fldCharType="begin"/>
            </w:r>
            <w:r w:rsidR="001645D5" w:rsidRPr="004D281F">
              <w:rPr>
                <w:webHidden/>
              </w:rPr>
              <w:instrText xml:space="preserve"> PAGEREF _Toc476195915 \h </w:instrText>
            </w:r>
            <w:r w:rsidR="001860EF" w:rsidRPr="004D281F">
              <w:rPr>
                <w:webHidden/>
              </w:rPr>
            </w:r>
            <w:r w:rsidR="001860EF" w:rsidRPr="004D281F">
              <w:rPr>
                <w:webHidden/>
              </w:rPr>
              <w:fldChar w:fldCharType="separate"/>
            </w:r>
            <w:r>
              <w:rPr>
                <w:webHidden/>
              </w:rPr>
              <w:t>39</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916" w:history="1">
            <w:r w:rsidR="001645D5" w:rsidRPr="004D281F">
              <w:rPr>
                <w:rStyle w:val="a7"/>
              </w:rPr>
              <w:t>РОЛЬ КОБАЛЬТА В ОРГАНИЗМЕ ЧЕЛОВЕКА.</w:t>
            </w:r>
            <w:r w:rsidR="001645D5" w:rsidRPr="004D281F">
              <w:rPr>
                <w:webHidden/>
              </w:rPr>
              <w:tab/>
            </w:r>
          </w:hyperlink>
        </w:p>
        <w:p w:rsidR="001645D5" w:rsidRPr="004D281F" w:rsidRDefault="004C7095" w:rsidP="00156800">
          <w:pPr>
            <w:pStyle w:val="11"/>
            <w:rPr>
              <w:rFonts w:eastAsiaTheme="minorEastAsia"/>
              <w:lang w:eastAsia="ru-RU"/>
            </w:rPr>
          </w:pPr>
          <w:hyperlink w:anchor="_Toc476195917" w:history="1">
            <w:r w:rsidR="001645D5" w:rsidRPr="004D281F">
              <w:rPr>
                <w:rStyle w:val="a7"/>
              </w:rPr>
              <w:t>Смоляр С.К. Руководитель: Завада О.А.</w:t>
            </w:r>
            <w:r w:rsidR="001645D5" w:rsidRPr="004D281F">
              <w:rPr>
                <w:webHidden/>
              </w:rPr>
              <w:tab/>
            </w:r>
            <w:r w:rsidR="001860EF" w:rsidRPr="004D281F">
              <w:rPr>
                <w:webHidden/>
              </w:rPr>
              <w:fldChar w:fldCharType="begin"/>
            </w:r>
            <w:r w:rsidR="001645D5" w:rsidRPr="004D281F">
              <w:rPr>
                <w:webHidden/>
              </w:rPr>
              <w:instrText xml:space="preserve"> PAGEREF _Toc476195917 \h </w:instrText>
            </w:r>
            <w:r w:rsidR="001860EF" w:rsidRPr="004D281F">
              <w:rPr>
                <w:webHidden/>
              </w:rPr>
            </w:r>
            <w:r w:rsidR="001860EF" w:rsidRPr="004D281F">
              <w:rPr>
                <w:webHidden/>
              </w:rPr>
              <w:fldChar w:fldCharType="separate"/>
            </w:r>
            <w:r>
              <w:rPr>
                <w:webHidden/>
              </w:rPr>
              <w:t>39</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918" w:history="1">
            <w:r w:rsidR="001645D5" w:rsidRPr="004D281F">
              <w:rPr>
                <w:rStyle w:val="a7"/>
              </w:rPr>
              <w:t>БИОЛОГИЧЕСКАЯ РОЛЬ РОДИЯ</w:t>
            </w:r>
            <w:r w:rsidR="001645D5" w:rsidRPr="004D281F">
              <w:rPr>
                <w:webHidden/>
              </w:rPr>
              <w:tab/>
            </w:r>
          </w:hyperlink>
        </w:p>
        <w:p w:rsidR="001645D5" w:rsidRPr="004D281F" w:rsidRDefault="004C7095" w:rsidP="00156800">
          <w:pPr>
            <w:pStyle w:val="11"/>
            <w:rPr>
              <w:rFonts w:eastAsiaTheme="minorEastAsia"/>
              <w:lang w:eastAsia="ru-RU"/>
            </w:rPr>
          </w:pPr>
          <w:hyperlink w:anchor="_Toc476195919" w:history="1">
            <w:r w:rsidR="001645D5" w:rsidRPr="004D281F">
              <w:rPr>
                <w:rStyle w:val="a7"/>
              </w:rPr>
              <w:t>Стёпочкина Ю.С.</w:t>
            </w:r>
            <w:r w:rsidR="001645D5" w:rsidRPr="004D281F">
              <w:rPr>
                <w:rStyle w:val="a7"/>
                <w:lang w:val="uk-UA"/>
              </w:rPr>
              <w:t xml:space="preserve"> </w:t>
            </w:r>
            <w:r w:rsidR="001645D5" w:rsidRPr="004D281F">
              <w:rPr>
                <w:rStyle w:val="a7"/>
              </w:rPr>
              <w:t>Руководитель: Завада О.А.</w:t>
            </w:r>
            <w:r w:rsidR="001645D5" w:rsidRPr="004D281F">
              <w:rPr>
                <w:webHidden/>
              </w:rPr>
              <w:tab/>
            </w:r>
            <w:r w:rsidR="001860EF" w:rsidRPr="004D281F">
              <w:rPr>
                <w:webHidden/>
              </w:rPr>
              <w:fldChar w:fldCharType="begin"/>
            </w:r>
            <w:r w:rsidR="001645D5" w:rsidRPr="004D281F">
              <w:rPr>
                <w:webHidden/>
              </w:rPr>
              <w:instrText xml:space="preserve"> PAGEREF _Toc476195919 \h </w:instrText>
            </w:r>
            <w:r w:rsidR="001860EF" w:rsidRPr="004D281F">
              <w:rPr>
                <w:webHidden/>
              </w:rPr>
            </w:r>
            <w:r w:rsidR="001860EF" w:rsidRPr="004D281F">
              <w:rPr>
                <w:webHidden/>
              </w:rPr>
              <w:fldChar w:fldCharType="separate"/>
            </w:r>
            <w:r>
              <w:rPr>
                <w:webHidden/>
              </w:rPr>
              <w:t>41</w:t>
            </w:r>
            <w:r w:rsidR="001860EF" w:rsidRPr="004D281F">
              <w:rPr>
                <w:webHidden/>
              </w:rPr>
              <w:fldChar w:fldCharType="end"/>
            </w:r>
          </w:hyperlink>
        </w:p>
        <w:p w:rsidR="001645D5" w:rsidRPr="009B2521" w:rsidRDefault="004C7095" w:rsidP="00156800">
          <w:pPr>
            <w:pStyle w:val="11"/>
            <w:rPr>
              <w:rFonts w:eastAsiaTheme="minorEastAsia"/>
              <w:lang w:eastAsia="ru-RU"/>
            </w:rPr>
          </w:pPr>
          <w:hyperlink w:anchor="_Toc476195920" w:history="1">
            <w:r w:rsidR="001645D5" w:rsidRPr="009B2521">
              <w:rPr>
                <w:rStyle w:val="a7"/>
              </w:rPr>
              <w:t>БИОГЕННАЯ РОЛЬ РАДОНА</w:t>
            </w:r>
            <w:r w:rsidR="001645D5" w:rsidRPr="009B2521">
              <w:rPr>
                <w:webHidden/>
              </w:rPr>
              <w:tab/>
            </w:r>
          </w:hyperlink>
        </w:p>
        <w:p w:rsidR="001645D5" w:rsidRPr="009B2521" w:rsidRDefault="004C7095" w:rsidP="00156800">
          <w:pPr>
            <w:pStyle w:val="11"/>
            <w:rPr>
              <w:rFonts w:eastAsiaTheme="minorEastAsia"/>
              <w:lang w:eastAsia="ru-RU"/>
            </w:rPr>
          </w:pPr>
          <w:hyperlink w:anchor="_Toc476195921" w:history="1">
            <w:r w:rsidR="001645D5" w:rsidRPr="009B2521">
              <w:rPr>
                <w:rStyle w:val="a7"/>
              </w:rPr>
              <w:t>Сапач А.В. Руководитель: Завада О.А.</w:t>
            </w:r>
            <w:r w:rsidR="001645D5" w:rsidRPr="009B2521">
              <w:rPr>
                <w:webHidden/>
              </w:rPr>
              <w:tab/>
            </w:r>
            <w:r w:rsidR="001860EF" w:rsidRPr="009B2521">
              <w:rPr>
                <w:webHidden/>
              </w:rPr>
              <w:fldChar w:fldCharType="begin"/>
            </w:r>
            <w:r w:rsidR="001645D5" w:rsidRPr="009B2521">
              <w:rPr>
                <w:webHidden/>
              </w:rPr>
              <w:instrText xml:space="preserve"> PAGEREF _Toc476195921 \h </w:instrText>
            </w:r>
            <w:r w:rsidR="001860EF" w:rsidRPr="009B2521">
              <w:rPr>
                <w:webHidden/>
              </w:rPr>
            </w:r>
            <w:r w:rsidR="001860EF" w:rsidRPr="009B2521">
              <w:rPr>
                <w:webHidden/>
              </w:rPr>
              <w:fldChar w:fldCharType="separate"/>
            </w:r>
            <w:r>
              <w:rPr>
                <w:webHidden/>
              </w:rPr>
              <w:t>41</w:t>
            </w:r>
            <w:r w:rsidR="001860EF" w:rsidRPr="009B2521">
              <w:rPr>
                <w:webHidden/>
              </w:rPr>
              <w:fldChar w:fldCharType="end"/>
            </w:r>
          </w:hyperlink>
        </w:p>
        <w:p w:rsidR="001645D5" w:rsidRPr="004D281F" w:rsidRDefault="004C7095" w:rsidP="00156800">
          <w:pPr>
            <w:pStyle w:val="11"/>
            <w:rPr>
              <w:rFonts w:eastAsiaTheme="minorEastAsia"/>
              <w:lang w:eastAsia="ru-RU"/>
            </w:rPr>
          </w:pPr>
          <w:hyperlink w:anchor="_Toc476195922" w:history="1">
            <w:r w:rsidR="001645D5" w:rsidRPr="004D281F">
              <w:rPr>
                <w:rStyle w:val="a7"/>
                <w:shd w:val="clear" w:color="auto" w:fill="FFFFFF"/>
              </w:rPr>
              <w:t>БИОЛОГИЧЕСКАЯ РОЛЬ ВОДЫ (Н</w:t>
            </w:r>
            <w:r w:rsidR="001645D5" w:rsidRPr="004D281F">
              <w:rPr>
                <w:rStyle w:val="a7"/>
                <w:shd w:val="clear" w:color="auto" w:fill="FFFFFF"/>
                <w:vertAlign w:val="subscript"/>
              </w:rPr>
              <w:t>2</w:t>
            </w:r>
            <w:r w:rsidR="001645D5" w:rsidRPr="004D281F">
              <w:rPr>
                <w:rStyle w:val="a7"/>
                <w:shd w:val="clear" w:color="auto" w:fill="FFFFFF"/>
              </w:rPr>
              <w:t>О)</w:t>
            </w:r>
            <w:r w:rsidR="001645D5" w:rsidRPr="004D281F">
              <w:rPr>
                <w:webHidden/>
              </w:rPr>
              <w:tab/>
            </w:r>
          </w:hyperlink>
        </w:p>
        <w:p w:rsidR="001645D5" w:rsidRPr="004D281F" w:rsidRDefault="004C7095" w:rsidP="00156800">
          <w:pPr>
            <w:pStyle w:val="11"/>
            <w:rPr>
              <w:rFonts w:eastAsiaTheme="minorEastAsia"/>
              <w:lang w:eastAsia="ru-RU"/>
            </w:rPr>
          </w:pPr>
          <w:hyperlink w:anchor="_Toc476195923" w:history="1">
            <w:r w:rsidR="001645D5" w:rsidRPr="004D281F">
              <w:rPr>
                <w:rStyle w:val="a7"/>
                <w:shd w:val="clear" w:color="auto" w:fill="FFFFFF"/>
              </w:rPr>
              <w:t>Фам Фи Хунг. Руководитель: Андреева С. В.</w:t>
            </w:r>
            <w:r w:rsidR="001645D5" w:rsidRPr="004D281F">
              <w:rPr>
                <w:webHidden/>
              </w:rPr>
              <w:tab/>
            </w:r>
            <w:r w:rsidR="001860EF" w:rsidRPr="004D281F">
              <w:rPr>
                <w:webHidden/>
              </w:rPr>
              <w:fldChar w:fldCharType="begin"/>
            </w:r>
            <w:r w:rsidR="001645D5" w:rsidRPr="004D281F">
              <w:rPr>
                <w:webHidden/>
              </w:rPr>
              <w:instrText xml:space="preserve"> PAGEREF _Toc476195923 \h </w:instrText>
            </w:r>
            <w:r w:rsidR="001860EF" w:rsidRPr="004D281F">
              <w:rPr>
                <w:webHidden/>
              </w:rPr>
            </w:r>
            <w:r w:rsidR="001860EF" w:rsidRPr="004D281F">
              <w:rPr>
                <w:webHidden/>
              </w:rPr>
              <w:fldChar w:fldCharType="separate"/>
            </w:r>
            <w:r>
              <w:rPr>
                <w:webHidden/>
              </w:rPr>
              <w:t>42</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924" w:history="1">
            <w:r w:rsidR="001645D5" w:rsidRPr="004D281F">
              <w:rPr>
                <w:rStyle w:val="a7"/>
              </w:rPr>
              <w:t>БИОЛОГИЧЕСКАЯ РОЛЬ АРСЕНА</w:t>
            </w:r>
            <w:r w:rsidR="001645D5" w:rsidRPr="004D281F">
              <w:rPr>
                <w:rStyle w:val="a7"/>
                <w:lang w:val="uk-UA"/>
              </w:rPr>
              <w:t xml:space="preserve"> </w:t>
            </w:r>
            <w:r w:rsidR="001645D5" w:rsidRPr="004D281F">
              <w:rPr>
                <w:rStyle w:val="a7"/>
              </w:rPr>
              <w:t>(МЫШЬЯКА)</w:t>
            </w:r>
            <w:r w:rsidR="001645D5" w:rsidRPr="004D281F">
              <w:rPr>
                <w:webHidden/>
              </w:rPr>
              <w:tab/>
            </w:r>
          </w:hyperlink>
        </w:p>
        <w:p w:rsidR="001645D5" w:rsidRPr="004D281F" w:rsidRDefault="004C7095" w:rsidP="00156800">
          <w:pPr>
            <w:pStyle w:val="11"/>
            <w:rPr>
              <w:rFonts w:eastAsiaTheme="minorEastAsia"/>
              <w:lang w:eastAsia="ru-RU"/>
            </w:rPr>
          </w:pPr>
          <w:hyperlink w:anchor="_Toc476195925" w:history="1">
            <w:r w:rsidR="001645D5" w:rsidRPr="004D281F">
              <w:rPr>
                <w:rStyle w:val="a7"/>
              </w:rPr>
              <w:t>Черных М.В. Руководитель: Завада О.А.</w:t>
            </w:r>
            <w:r w:rsidR="001645D5" w:rsidRPr="004D281F">
              <w:rPr>
                <w:webHidden/>
              </w:rPr>
              <w:tab/>
            </w:r>
            <w:r w:rsidR="001860EF" w:rsidRPr="004D281F">
              <w:rPr>
                <w:webHidden/>
              </w:rPr>
              <w:fldChar w:fldCharType="begin"/>
            </w:r>
            <w:r w:rsidR="001645D5" w:rsidRPr="004D281F">
              <w:rPr>
                <w:webHidden/>
              </w:rPr>
              <w:instrText xml:space="preserve"> PAGEREF _Toc476195925 \h </w:instrText>
            </w:r>
            <w:r w:rsidR="001860EF" w:rsidRPr="004D281F">
              <w:rPr>
                <w:webHidden/>
              </w:rPr>
            </w:r>
            <w:r w:rsidR="001860EF" w:rsidRPr="004D281F">
              <w:rPr>
                <w:webHidden/>
              </w:rPr>
              <w:fldChar w:fldCharType="separate"/>
            </w:r>
            <w:r>
              <w:rPr>
                <w:webHidden/>
              </w:rPr>
              <w:t>43</w:t>
            </w:r>
            <w:r w:rsidR="001860EF" w:rsidRPr="004D281F">
              <w:rPr>
                <w:webHidden/>
              </w:rPr>
              <w:fldChar w:fldCharType="end"/>
            </w:r>
          </w:hyperlink>
        </w:p>
        <w:p w:rsidR="001645D5" w:rsidRPr="004D281F" w:rsidRDefault="004C7095" w:rsidP="00156800">
          <w:pPr>
            <w:pStyle w:val="11"/>
            <w:rPr>
              <w:rFonts w:eastAsiaTheme="minorEastAsia"/>
              <w:lang w:eastAsia="ru-RU"/>
            </w:rPr>
          </w:pPr>
          <w:hyperlink w:anchor="_Toc476195926" w:history="1">
            <w:r w:rsidR="001645D5" w:rsidRPr="004D281F">
              <w:rPr>
                <w:rStyle w:val="a7"/>
              </w:rPr>
              <w:t>БИОГЕННАЯ РОЛЬ ТАЛЛИЯ</w:t>
            </w:r>
            <w:r w:rsidR="001645D5" w:rsidRPr="004D281F">
              <w:rPr>
                <w:webHidden/>
              </w:rPr>
              <w:tab/>
            </w:r>
          </w:hyperlink>
        </w:p>
        <w:p w:rsidR="001645D5" w:rsidRPr="004D281F" w:rsidRDefault="004C7095" w:rsidP="00156800">
          <w:pPr>
            <w:pStyle w:val="11"/>
            <w:rPr>
              <w:rFonts w:eastAsiaTheme="minorEastAsia"/>
              <w:lang w:eastAsia="ru-RU"/>
            </w:rPr>
          </w:pPr>
          <w:hyperlink w:anchor="_Toc476195927" w:history="1">
            <w:r w:rsidR="001645D5" w:rsidRPr="004D281F">
              <w:rPr>
                <w:rStyle w:val="a7"/>
              </w:rPr>
              <w:t>Шуляк Е.Ю.</w:t>
            </w:r>
            <w:r w:rsidR="001645D5" w:rsidRPr="004D281F">
              <w:rPr>
                <w:rStyle w:val="a7"/>
                <w:lang w:val="uk-UA"/>
              </w:rPr>
              <w:t xml:space="preserve"> </w:t>
            </w:r>
            <w:r w:rsidR="001645D5" w:rsidRPr="004D281F">
              <w:rPr>
                <w:rStyle w:val="a7"/>
              </w:rPr>
              <w:t>Руководитель: Макаров В.А.</w:t>
            </w:r>
            <w:r w:rsidR="001645D5" w:rsidRPr="004D281F">
              <w:rPr>
                <w:webHidden/>
              </w:rPr>
              <w:tab/>
            </w:r>
            <w:r w:rsidR="001860EF" w:rsidRPr="004D281F">
              <w:rPr>
                <w:webHidden/>
              </w:rPr>
              <w:fldChar w:fldCharType="begin"/>
            </w:r>
            <w:r w:rsidR="001645D5" w:rsidRPr="004D281F">
              <w:rPr>
                <w:webHidden/>
              </w:rPr>
              <w:instrText xml:space="preserve"> PAGEREF _Toc476195927 \h </w:instrText>
            </w:r>
            <w:r w:rsidR="001860EF" w:rsidRPr="004D281F">
              <w:rPr>
                <w:webHidden/>
              </w:rPr>
            </w:r>
            <w:r w:rsidR="001860EF" w:rsidRPr="004D281F">
              <w:rPr>
                <w:webHidden/>
              </w:rPr>
              <w:fldChar w:fldCharType="separate"/>
            </w:r>
            <w:r>
              <w:rPr>
                <w:webHidden/>
              </w:rPr>
              <w:t>44</w:t>
            </w:r>
            <w:r w:rsidR="001860EF" w:rsidRPr="004D281F">
              <w:rPr>
                <w:webHidden/>
              </w:rPr>
              <w:fldChar w:fldCharType="end"/>
            </w:r>
          </w:hyperlink>
        </w:p>
        <w:p w:rsidR="001645D5" w:rsidRPr="00F13E65" w:rsidRDefault="004C7095" w:rsidP="00156800">
          <w:pPr>
            <w:pStyle w:val="11"/>
            <w:rPr>
              <w:rFonts w:eastAsiaTheme="minorEastAsia"/>
              <w:lang w:eastAsia="ru-RU"/>
            </w:rPr>
          </w:pPr>
          <w:hyperlink w:anchor="_Toc476195928" w:history="1">
            <w:r w:rsidR="001645D5" w:rsidRPr="00F13E65">
              <w:rPr>
                <w:rStyle w:val="a7"/>
              </w:rPr>
              <w:t>СТАНУМ</w:t>
            </w:r>
            <w:r w:rsidR="001645D5" w:rsidRPr="00F13E65">
              <w:rPr>
                <w:webHidden/>
              </w:rPr>
              <w:tab/>
            </w:r>
          </w:hyperlink>
        </w:p>
        <w:p w:rsidR="001645D5" w:rsidRPr="00F13E65" w:rsidRDefault="004C7095" w:rsidP="00156800">
          <w:pPr>
            <w:pStyle w:val="11"/>
            <w:rPr>
              <w:rFonts w:eastAsiaTheme="minorEastAsia"/>
              <w:lang w:eastAsia="ru-RU"/>
            </w:rPr>
          </w:pPr>
          <w:hyperlink w:anchor="_Toc476195929" w:history="1">
            <w:r w:rsidR="001645D5" w:rsidRPr="00F13E65">
              <w:rPr>
                <w:rStyle w:val="a7"/>
                <w:lang w:val="uk-UA"/>
              </w:rPr>
              <w:t>Про</w:t>
            </w:r>
            <w:r w:rsidR="009B2521">
              <w:rPr>
                <w:rStyle w:val="a7"/>
                <w:lang w:val="uk-UA"/>
              </w:rPr>
              <w:t>копенко Т.О.</w:t>
            </w:r>
            <w:r w:rsidR="008716C1">
              <w:rPr>
                <w:rStyle w:val="a7"/>
                <w:lang w:val="uk-UA"/>
              </w:rPr>
              <w:t xml:space="preserve">  Керівник: Завада О.</w:t>
            </w:r>
            <w:r w:rsidR="001645D5" w:rsidRPr="00F13E65">
              <w:rPr>
                <w:rStyle w:val="a7"/>
                <w:lang w:val="uk-UA"/>
              </w:rPr>
              <w:t>О.</w:t>
            </w:r>
            <w:r w:rsidR="001645D5" w:rsidRPr="00F13E65">
              <w:rPr>
                <w:webHidden/>
              </w:rPr>
              <w:tab/>
            </w:r>
            <w:r w:rsidR="001860EF" w:rsidRPr="00F13E65">
              <w:rPr>
                <w:webHidden/>
              </w:rPr>
              <w:fldChar w:fldCharType="begin"/>
            </w:r>
            <w:r w:rsidR="001645D5" w:rsidRPr="00F13E65">
              <w:rPr>
                <w:webHidden/>
              </w:rPr>
              <w:instrText xml:space="preserve"> PAGEREF _Toc476195929 \h </w:instrText>
            </w:r>
            <w:r w:rsidR="001860EF" w:rsidRPr="00F13E65">
              <w:rPr>
                <w:webHidden/>
              </w:rPr>
            </w:r>
            <w:r w:rsidR="001860EF" w:rsidRPr="00F13E65">
              <w:rPr>
                <w:webHidden/>
              </w:rPr>
              <w:fldChar w:fldCharType="separate"/>
            </w:r>
            <w:r>
              <w:rPr>
                <w:webHidden/>
              </w:rPr>
              <w:t>45</w:t>
            </w:r>
            <w:r w:rsidR="001860EF" w:rsidRPr="00F13E65">
              <w:rPr>
                <w:webHidden/>
              </w:rPr>
              <w:fldChar w:fldCharType="end"/>
            </w:r>
          </w:hyperlink>
        </w:p>
        <w:p w:rsidR="001645D5" w:rsidRPr="00F13E65" w:rsidRDefault="004C7095" w:rsidP="00156800">
          <w:pPr>
            <w:pStyle w:val="11"/>
            <w:rPr>
              <w:rFonts w:eastAsiaTheme="minorEastAsia"/>
              <w:lang w:eastAsia="ru-RU"/>
            </w:rPr>
          </w:pPr>
          <w:hyperlink w:anchor="_Toc476195930" w:history="1">
            <w:r w:rsidR="001645D5" w:rsidRPr="00F13E65">
              <w:rPr>
                <w:rStyle w:val="a7"/>
              </w:rPr>
              <w:t>БИОГЕННАЯ РОЛЬ РУБИДИЯ (Rb)</w:t>
            </w:r>
            <w:r w:rsidR="001645D5" w:rsidRPr="00F13E65">
              <w:rPr>
                <w:webHidden/>
              </w:rPr>
              <w:tab/>
            </w:r>
          </w:hyperlink>
        </w:p>
        <w:p w:rsidR="001645D5" w:rsidRDefault="004C7095" w:rsidP="00156800">
          <w:pPr>
            <w:pStyle w:val="11"/>
          </w:pPr>
          <w:hyperlink w:anchor="_Toc476195931" w:history="1">
            <w:r w:rsidR="001645D5" w:rsidRPr="00F13E65">
              <w:rPr>
                <w:rStyle w:val="a7"/>
              </w:rPr>
              <w:t>Мамаева С.Е. Руководитель: Завада О.А.</w:t>
            </w:r>
            <w:r w:rsidR="001645D5" w:rsidRPr="00F13E65">
              <w:rPr>
                <w:webHidden/>
              </w:rPr>
              <w:tab/>
            </w:r>
            <w:r w:rsidR="001860EF" w:rsidRPr="00F13E65">
              <w:rPr>
                <w:webHidden/>
              </w:rPr>
              <w:fldChar w:fldCharType="begin"/>
            </w:r>
            <w:r w:rsidR="001645D5" w:rsidRPr="00F13E65">
              <w:rPr>
                <w:webHidden/>
              </w:rPr>
              <w:instrText xml:space="preserve"> PAGEREF _Toc476195931 \h </w:instrText>
            </w:r>
            <w:r w:rsidR="001860EF" w:rsidRPr="00F13E65">
              <w:rPr>
                <w:webHidden/>
              </w:rPr>
            </w:r>
            <w:r w:rsidR="001860EF" w:rsidRPr="00F13E65">
              <w:rPr>
                <w:webHidden/>
              </w:rPr>
              <w:fldChar w:fldCharType="separate"/>
            </w:r>
            <w:r>
              <w:rPr>
                <w:webHidden/>
              </w:rPr>
              <w:t>45</w:t>
            </w:r>
            <w:r w:rsidR="001860EF" w:rsidRPr="00F13E65">
              <w:rPr>
                <w:webHidden/>
              </w:rPr>
              <w:fldChar w:fldCharType="end"/>
            </w:r>
          </w:hyperlink>
        </w:p>
        <w:p w:rsidR="008716C1" w:rsidRPr="008716C1" w:rsidRDefault="008716C1" w:rsidP="008716C1">
          <w:pPr>
            <w:pStyle w:val="11"/>
          </w:pPr>
          <w:r w:rsidRPr="008716C1">
            <w:t>БИОЛОГИЧЕСКАЯ РОЛЬ СЕЛЕНА</w:t>
          </w:r>
        </w:p>
        <w:p w:rsidR="008716C1" w:rsidRPr="008716C1" w:rsidRDefault="008716C1" w:rsidP="008716C1">
          <w:pPr>
            <w:pStyle w:val="11"/>
          </w:pPr>
          <w:r w:rsidRPr="008716C1">
            <w:t>Семенец Д.С. Руководитель: Завада О.А</w:t>
          </w:r>
          <w:r>
            <w:t>…</w:t>
          </w:r>
          <w:r w:rsidRPr="008716C1">
            <w:t>………………………………………………………………  4</w:t>
          </w:r>
          <w:r w:rsidR="00A17488">
            <w:t>6</w:t>
          </w:r>
        </w:p>
        <w:p w:rsidR="008716C1" w:rsidRPr="008716C1" w:rsidRDefault="008716C1" w:rsidP="008716C1">
          <w:pPr>
            <w:rPr>
              <w:noProof/>
            </w:rPr>
          </w:pPr>
        </w:p>
        <w:p w:rsidR="00235F93" w:rsidRPr="00235F93" w:rsidRDefault="00235F93" w:rsidP="00235F93">
          <w:pPr>
            <w:rPr>
              <w:noProof/>
            </w:rPr>
          </w:pPr>
        </w:p>
        <w:p w:rsidR="007B012E" w:rsidRPr="004D281F" w:rsidRDefault="001860EF">
          <w:pPr>
            <w:rPr>
              <w:rFonts w:ascii="Times New Roman" w:hAnsi="Times New Roman"/>
              <w:sz w:val="24"/>
              <w:szCs w:val="24"/>
            </w:rPr>
          </w:pPr>
          <w:r w:rsidRPr="004D281F">
            <w:rPr>
              <w:rFonts w:ascii="Times New Roman" w:hAnsi="Times New Roman"/>
              <w:sz w:val="24"/>
              <w:szCs w:val="24"/>
            </w:rPr>
            <w:fldChar w:fldCharType="end"/>
          </w:r>
        </w:p>
      </w:sdtContent>
    </w:sdt>
    <w:p w:rsidR="00831F3D" w:rsidRPr="004D281F" w:rsidRDefault="00831F3D" w:rsidP="00831F3D">
      <w:pPr>
        <w:pStyle w:val="1"/>
        <w:spacing w:before="0" w:beforeAutospacing="0" w:after="0" w:afterAutospacing="0" w:line="276" w:lineRule="auto"/>
        <w:jc w:val="left"/>
        <w:rPr>
          <w:sz w:val="24"/>
          <w:szCs w:val="24"/>
          <w:lang w:val="uk-UA"/>
        </w:rPr>
      </w:pPr>
    </w:p>
    <w:p w:rsidR="00716555" w:rsidRDefault="00716555" w:rsidP="00A65CE7">
      <w:pPr>
        <w:pStyle w:val="1"/>
        <w:rPr>
          <w:sz w:val="26"/>
          <w:szCs w:val="26"/>
        </w:rPr>
      </w:pPr>
    </w:p>
    <w:p w:rsidR="00716555" w:rsidRDefault="00716555" w:rsidP="00A65CE7">
      <w:pPr>
        <w:pStyle w:val="1"/>
        <w:rPr>
          <w:sz w:val="26"/>
          <w:szCs w:val="26"/>
        </w:rPr>
      </w:pPr>
    </w:p>
    <w:p w:rsidR="00716555" w:rsidRDefault="00716555" w:rsidP="00EF5032">
      <w:pPr>
        <w:pStyle w:val="1"/>
        <w:jc w:val="left"/>
        <w:rPr>
          <w:sz w:val="26"/>
          <w:szCs w:val="26"/>
        </w:rPr>
      </w:pPr>
    </w:p>
    <w:p w:rsidR="00716555" w:rsidRPr="00334210" w:rsidRDefault="00716555" w:rsidP="00EF5032">
      <w:pPr>
        <w:pStyle w:val="1"/>
        <w:spacing w:before="0" w:beforeAutospacing="0" w:after="0" w:afterAutospacing="0"/>
        <w:jc w:val="left"/>
        <w:rPr>
          <w:sz w:val="26"/>
          <w:szCs w:val="26"/>
        </w:rPr>
      </w:pPr>
    </w:p>
    <w:p w:rsidR="001645D5" w:rsidRDefault="001645D5" w:rsidP="003062DD">
      <w:pPr>
        <w:pStyle w:val="1"/>
        <w:spacing w:before="0" w:beforeAutospacing="0" w:after="0" w:afterAutospacing="0" w:line="259" w:lineRule="auto"/>
        <w:rPr>
          <w:szCs w:val="28"/>
        </w:rPr>
      </w:pPr>
      <w:bookmarkStart w:id="2" w:name="_Toc476195833"/>
    </w:p>
    <w:p w:rsidR="0006520A" w:rsidRPr="00334210" w:rsidRDefault="0006520A" w:rsidP="003062DD">
      <w:pPr>
        <w:pStyle w:val="1"/>
        <w:spacing w:before="0" w:beforeAutospacing="0" w:after="0" w:afterAutospacing="0" w:line="259" w:lineRule="auto"/>
        <w:rPr>
          <w:szCs w:val="28"/>
        </w:rPr>
      </w:pPr>
      <w:r w:rsidRPr="00334210">
        <w:rPr>
          <w:szCs w:val="28"/>
        </w:rPr>
        <w:t>БИОГЕННАЯ РОЛЬ ТЕХНЕЦИЯ</w:t>
      </w:r>
      <w:bookmarkEnd w:id="0"/>
      <w:bookmarkEnd w:id="2"/>
    </w:p>
    <w:p w:rsidR="0006520A" w:rsidRPr="00334210" w:rsidRDefault="0006520A" w:rsidP="003062DD">
      <w:pPr>
        <w:pStyle w:val="1"/>
        <w:spacing w:before="0" w:beforeAutospacing="0" w:after="0" w:afterAutospacing="0" w:line="259" w:lineRule="auto"/>
        <w:rPr>
          <w:szCs w:val="28"/>
          <w:lang w:eastAsia="en-US"/>
        </w:rPr>
      </w:pPr>
      <w:bookmarkStart w:id="3" w:name="_Toc474016389"/>
      <w:bookmarkStart w:id="4" w:name="_Toc476195834"/>
      <w:r w:rsidRPr="00334210">
        <w:rPr>
          <w:szCs w:val="28"/>
          <w:lang w:eastAsia="en-US"/>
        </w:rPr>
        <w:t>Аверьянова К.</w:t>
      </w:r>
      <w:r w:rsidR="00E93C93">
        <w:rPr>
          <w:szCs w:val="28"/>
          <w:lang w:eastAsia="en-US"/>
        </w:rPr>
        <w:t>С.</w:t>
      </w:r>
      <w:r w:rsidRPr="00334210">
        <w:rPr>
          <w:szCs w:val="28"/>
          <w:lang w:eastAsia="en-US"/>
        </w:rPr>
        <w:t xml:space="preserve">  Руководитель: Савельева Е. В.</w:t>
      </w:r>
      <w:bookmarkEnd w:id="3"/>
      <w:bookmarkEnd w:id="4"/>
    </w:p>
    <w:p w:rsidR="0006520A" w:rsidRPr="00334210" w:rsidRDefault="0006520A" w:rsidP="003062DD">
      <w:pPr>
        <w:spacing w:after="0" w:line="259" w:lineRule="auto"/>
        <w:jc w:val="both"/>
        <w:rPr>
          <w:rFonts w:ascii="Times New Roman" w:hAnsi="Times New Roman"/>
          <w:sz w:val="28"/>
          <w:szCs w:val="28"/>
          <w:lang w:val="uk-UA"/>
        </w:rPr>
      </w:pPr>
      <w:r w:rsidRPr="00334210">
        <w:rPr>
          <w:rFonts w:ascii="Times New Roman" w:hAnsi="Times New Roman"/>
          <w:sz w:val="28"/>
          <w:szCs w:val="28"/>
        </w:rPr>
        <w:t xml:space="preserve">         Технеций – элемент седьмой группы пятого периода периодической системы Д. И. Менделеева, радиоактивный переходный металл серебристого цвета</w:t>
      </w:r>
      <w:r w:rsidRPr="00334210">
        <w:rPr>
          <w:rFonts w:ascii="Times New Roman" w:hAnsi="Times New Roman"/>
          <w:sz w:val="28"/>
          <w:szCs w:val="28"/>
          <w:lang w:val="uk-UA"/>
        </w:rPr>
        <w:t xml:space="preserve"> </w:t>
      </w:r>
      <w:r w:rsidRPr="00334210">
        <w:rPr>
          <w:rFonts w:ascii="Times New Roman" w:hAnsi="Times New Roman"/>
          <w:sz w:val="28"/>
          <w:szCs w:val="28"/>
        </w:rPr>
        <w:t>[1]</w:t>
      </w:r>
      <w:r w:rsidRPr="00334210">
        <w:rPr>
          <w:rFonts w:ascii="Times New Roman" w:hAnsi="Times New Roman"/>
          <w:sz w:val="28"/>
          <w:szCs w:val="28"/>
          <w:lang w:val="uk-UA"/>
        </w:rPr>
        <w:t>.</w:t>
      </w:r>
    </w:p>
    <w:p w:rsidR="0006520A" w:rsidRPr="00334210" w:rsidRDefault="0006520A" w:rsidP="003062DD">
      <w:pPr>
        <w:spacing w:after="0" w:line="259" w:lineRule="auto"/>
        <w:jc w:val="both"/>
        <w:rPr>
          <w:rFonts w:ascii="Times New Roman" w:hAnsi="Times New Roman"/>
          <w:bCs/>
          <w:color w:val="252525"/>
          <w:sz w:val="28"/>
          <w:szCs w:val="28"/>
          <w:shd w:val="clear" w:color="auto" w:fill="FFFFFF"/>
        </w:rPr>
      </w:pPr>
      <w:r w:rsidRPr="00334210">
        <w:rPr>
          <w:rFonts w:ascii="Times New Roman" w:hAnsi="Times New Roman"/>
          <w:sz w:val="28"/>
          <w:szCs w:val="28"/>
        </w:rPr>
        <w:t xml:space="preserve">         В ядерной медицине используется изотоп </w:t>
      </w:r>
      <w:r w:rsidRPr="00334210">
        <w:rPr>
          <w:rFonts w:ascii="Times New Roman" w:hAnsi="Times New Roman"/>
          <w:sz w:val="28"/>
          <w:szCs w:val="28"/>
          <w:vertAlign w:val="superscript"/>
        </w:rPr>
        <w:t>99m</w:t>
      </w:r>
      <w:r w:rsidRPr="00334210">
        <w:rPr>
          <w:rFonts w:ascii="Times New Roman" w:hAnsi="Times New Roman"/>
          <w:sz w:val="28"/>
          <w:szCs w:val="28"/>
        </w:rPr>
        <w:t xml:space="preserve">Тс – гамма-излучатель. Период полураспада </w:t>
      </w:r>
      <w:r w:rsidRPr="00334210">
        <w:rPr>
          <w:rFonts w:ascii="Times New Roman" w:hAnsi="Times New Roman"/>
          <w:sz w:val="28"/>
          <w:szCs w:val="28"/>
          <w:vertAlign w:val="superscript"/>
        </w:rPr>
        <w:t>99</w:t>
      </w:r>
      <w:r w:rsidRPr="00334210">
        <w:rPr>
          <w:rFonts w:ascii="Times New Roman" w:hAnsi="Times New Roman"/>
          <w:sz w:val="28"/>
          <w:szCs w:val="28"/>
          <w:vertAlign w:val="superscript"/>
          <w:lang w:val="en-US"/>
        </w:rPr>
        <w:t>m</w:t>
      </w:r>
      <w:r w:rsidRPr="00334210">
        <w:rPr>
          <w:rFonts w:ascii="Times New Roman" w:hAnsi="Times New Roman"/>
          <w:sz w:val="28"/>
          <w:szCs w:val="28"/>
        </w:rPr>
        <w:t xml:space="preserve">Тс, Т=6час, обеспечивает оптимальный временной интервал для проведения медицинской диагностики, а энергия </w:t>
      </w:r>
      <w:proofErr w:type="gramStart"/>
      <w:r w:rsidRPr="00334210">
        <w:rPr>
          <w:rFonts w:ascii="Times New Roman" w:hAnsi="Times New Roman"/>
          <w:b/>
          <w:bCs/>
          <w:color w:val="252525"/>
          <w:sz w:val="28"/>
          <w:szCs w:val="28"/>
          <w:shd w:val="clear" w:color="auto" w:fill="FFFFFF"/>
          <w:lang w:val="en-US"/>
        </w:rPr>
        <w:t>γ</w:t>
      </w:r>
      <w:r w:rsidRPr="00334210">
        <w:rPr>
          <w:rFonts w:ascii="Times New Roman" w:hAnsi="Times New Roman"/>
          <w:b/>
          <w:bCs/>
          <w:color w:val="252525"/>
          <w:sz w:val="28"/>
          <w:szCs w:val="28"/>
          <w:shd w:val="clear" w:color="auto" w:fill="FFFFFF"/>
        </w:rPr>
        <w:t>-</w:t>
      </w:r>
      <w:proofErr w:type="gramEnd"/>
      <w:r w:rsidRPr="00334210">
        <w:rPr>
          <w:rFonts w:ascii="Times New Roman" w:hAnsi="Times New Roman"/>
          <w:bCs/>
          <w:color w:val="252525"/>
          <w:sz w:val="28"/>
          <w:szCs w:val="28"/>
          <w:shd w:val="clear" w:color="auto" w:fill="FFFFFF"/>
        </w:rPr>
        <w:t>излучения</w:t>
      </w:r>
      <w:r w:rsidRPr="00334210">
        <w:rPr>
          <w:rFonts w:ascii="Times New Roman" w:hAnsi="Times New Roman"/>
          <w:bCs/>
          <w:color w:val="252525"/>
          <w:sz w:val="28"/>
          <w:szCs w:val="28"/>
          <w:shd w:val="clear" w:color="auto" w:fill="FFFFFF"/>
          <w:lang w:val="uk-UA"/>
        </w:rPr>
        <w:t xml:space="preserve"> </w:t>
      </w:r>
      <w:r w:rsidRPr="00334210">
        <w:rPr>
          <w:rFonts w:ascii="Times New Roman" w:hAnsi="Times New Roman"/>
          <w:bCs/>
          <w:color w:val="252525"/>
          <w:sz w:val="28"/>
          <w:szCs w:val="28"/>
          <w:shd w:val="clear" w:color="auto" w:fill="FFFFFF"/>
        </w:rPr>
        <w:t xml:space="preserve">140 кэВ достаточно низка, чтобы не создавать у пациента высокой поглощенной дозы, но достаточно удобна для анализа, поскольку биологические ткани для такого излучения высоко проницаемы и можно диагностировать глубоко расположенные органы. В сфере ядерной медицины 99mТс применяется в основном в методе </w:t>
      </w:r>
      <w:proofErr w:type="spellStart"/>
      <w:r w:rsidRPr="00334210">
        <w:rPr>
          <w:rFonts w:ascii="Times New Roman" w:hAnsi="Times New Roman"/>
          <w:bCs/>
          <w:color w:val="252525"/>
          <w:sz w:val="28"/>
          <w:szCs w:val="28"/>
          <w:shd w:val="clear" w:color="auto" w:fill="FFFFFF"/>
        </w:rPr>
        <w:t>сцинтиграфии</w:t>
      </w:r>
      <w:proofErr w:type="spellEnd"/>
      <w:r w:rsidRPr="00334210">
        <w:rPr>
          <w:rFonts w:ascii="Times New Roman" w:hAnsi="Times New Roman"/>
          <w:bCs/>
          <w:color w:val="252525"/>
          <w:sz w:val="28"/>
          <w:szCs w:val="28"/>
          <w:shd w:val="clear" w:color="auto" w:fill="FFFFFF"/>
        </w:rPr>
        <w:t xml:space="preserve"> (метод функциональной визуализации, заключающийся </w:t>
      </w:r>
      <w:proofErr w:type="gramStart"/>
      <w:r w:rsidRPr="00334210">
        <w:rPr>
          <w:rFonts w:ascii="Times New Roman" w:hAnsi="Times New Roman"/>
          <w:bCs/>
          <w:color w:val="252525"/>
          <w:sz w:val="28"/>
          <w:szCs w:val="28"/>
          <w:shd w:val="clear" w:color="auto" w:fill="FFFFFF"/>
        </w:rPr>
        <w:t>во</w:t>
      </w:r>
      <w:proofErr w:type="gramEnd"/>
      <w:r w:rsidRPr="00334210">
        <w:rPr>
          <w:rFonts w:ascii="Times New Roman" w:hAnsi="Times New Roman"/>
          <w:bCs/>
          <w:color w:val="252525"/>
          <w:sz w:val="28"/>
          <w:szCs w:val="28"/>
          <w:shd w:val="clear" w:color="auto" w:fill="FFFFFF"/>
        </w:rPr>
        <w:t xml:space="preserve"> ведении в организм радиоактивных изотопов и получении изображения путём определения испускаемого ими излучения)</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bCs/>
          <w:color w:val="252525"/>
          <w:sz w:val="28"/>
          <w:szCs w:val="28"/>
          <w:shd w:val="clear" w:color="auto" w:fill="FFFFFF"/>
        </w:rPr>
        <w:t xml:space="preserve">        </w:t>
      </w:r>
      <w:r w:rsidRPr="00334210">
        <w:rPr>
          <w:rFonts w:ascii="Times New Roman" w:hAnsi="Times New Roman"/>
          <w:bCs/>
          <w:color w:val="252525"/>
          <w:sz w:val="28"/>
          <w:szCs w:val="28"/>
          <w:shd w:val="clear" w:color="auto" w:fill="FFFFFF"/>
          <w:vertAlign w:val="superscript"/>
        </w:rPr>
        <w:t>99m</w:t>
      </w:r>
      <w:r w:rsidRPr="00334210">
        <w:rPr>
          <w:rFonts w:ascii="Times New Roman" w:hAnsi="Times New Roman"/>
          <w:bCs/>
          <w:color w:val="252525"/>
          <w:sz w:val="28"/>
          <w:szCs w:val="28"/>
          <w:shd w:val="clear" w:color="auto" w:fill="FFFFFF"/>
        </w:rPr>
        <w:t xml:space="preserve">Тс применяют для диагностики заболеваний в системе печени, щитовидной железы, почек и надпочечников, селезенки, респираторной системы, слюнных желез, питательной системы, костей и суставов скелета, а так же для изучения физиологических функций сердца и кровеносной системы, лимфатической и урологической систем, исследования скорости </w:t>
      </w:r>
      <w:proofErr w:type="spellStart"/>
      <w:r w:rsidRPr="00334210">
        <w:rPr>
          <w:rFonts w:ascii="Times New Roman" w:hAnsi="Times New Roman"/>
          <w:bCs/>
          <w:color w:val="252525"/>
          <w:sz w:val="28"/>
          <w:szCs w:val="28"/>
          <w:shd w:val="clear" w:color="auto" w:fill="FFFFFF"/>
        </w:rPr>
        <w:t>гломерулярной</w:t>
      </w:r>
      <w:proofErr w:type="spellEnd"/>
      <w:r w:rsidRPr="00334210">
        <w:rPr>
          <w:rFonts w:ascii="Times New Roman" w:hAnsi="Times New Roman"/>
          <w:bCs/>
          <w:color w:val="252525"/>
          <w:sz w:val="28"/>
          <w:szCs w:val="28"/>
          <w:shd w:val="clear" w:color="auto" w:fill="FFFFFF"/>
        </w:rPr>
        <w:t xml:space="preserve"> фильтрации и объёма плазмы. </w:t>
      </w:r>
      <w:proofErr w:type="gramStart"/>
      <w:r w:rsidRPr="00334210">
        <w:rPr>
          <w:rFonts w:ascii="Times New Roman" w:hAnsi="Times New Roman"/>
          <w:bCs/>
          <w:color w:val="252525"/>
          <w:sz w:val="28"/>
          <w:szCs w:val="28"/>
          <w:shd w:val="clear" w:color="auto" w:fill="FFFFFF"/>
        </w:rPr>
        <w:t xml:space="preserve">Кроме того, с помощью </w:t>
      </w:r>
      <w:r w:rsidRPr="00334210">
        <w:rPr>
          <w:rFonts w:ascii="Times New Roman" w:hAnsi="Times New Roman"/>
          <w:bCs/>
          <w:color w:val="252525"/>
          <w:sz w:val="28"/>
          <w:szCs w:val="28"/>
          <w:shd w:val="clear" w:color="auto" w:fill="FFFFFF"/>
          <w:vertAlign w:val="superscript"/>
        </w:rPr>
        <w:t>99м</w:t>
      </w:r>
      <w:r w:rsidRPr="00334210">
        <w:rPr>
          <w:rFonts w:ascii="Times New Roman" w:hAnsi="Times New Roman"/>
          <w:bCs/>
          <w:color w:val="252525"/>
          <w:sz w:val="28"/>
          <w:szCs w:val="28"/>
          <w:shd w:val="clear" w:color="auto" w:fill="FFFFFF"/>
        </w:rPr>
        <w:t xml:space="preserve">Тс проводят изучение внутренних полостей, инфекционных заболеваний сердца и мозга, глазных и кожных заболеваний, пересадки кожи. </w:t>
      </w:r>
      <w:r w:rsidRPr="00334210">
        <w:rPr>
          <w:rFonts w:ascii="Times New Roman" w:hAnsi="Times New Roman"/>
          <w:bCs/>
          <w:color w:val="252525"/>
          <w:sz w:val="28"/>
          <w:szCs w:val="28"/>
          <w:shd w:val="clear" w:color="auto" w:fill="FFFFFF"/>
          <w:vertAlign w:val="superscript"/>
        </w:rPr>
        <w:t>99m</w:t>
      </w:r>
      <w:r w:rsidRPr="00334210">
        <w:rPr>
          <w:rFonts w:ascii="Times New Roman" w:hAnsi="Times New Roman"/>
          <w:bCs/>
          <w:color w:val="252525"/>
          <w:sz w:val="28"/>
          <w:szCs w:val="28"/>
          <w:shd w:val="clear" w:color="auto" w:fill="FFFFFF"/>
        </w:rPr>
        <w:t>Тс применяется в медицине для диагностики рака; для исследования сократительной способности сердца и поиска очагов ишемии в миокарде; для диагностики тромбоэмболии лёгочной артерии; для диагностики переломов, воспалений, опухолей и инфекций костной ткани, при исследовании центральной и периферической гемодинамики;</w:t>
      </w:r>
      <w:proofErr w:type="gramEnd"/>
      <w:r w:rsidRPr="00334210">
        <w:rPr>
          <w:rFonts w:ascii="Times New Roman" w:hAnsi="Times New Roman"/>
          <w:bCs/>
          <w:color w:val="252525"/>
          <w:sz w:val="28"/>
          <w:szCs w:val="28"/>
          <w:shd w:val="clear" w:color="auto" w:fill="FFFFFF"/>
        </w:rPr>
        <w:t xml:space="preserve"> для изучения влияния заболеваний  </w:t>
      </w:r>
      <w:r w:rsidRPr="00334210">
        <w:rPr>
          <w:rFonts w:ascii="Times New Roman" w:hAnsi="Times New Roman"/>
          <w:sz w:val="28"/>
          <w:szCs w:val="28"/>
        </w:rPr>
        <w:t>одних органов на другие; для разработки методов лечения астмы и некоторых других болезней.</w:t>
      </w:r>
    </w:p>
    <w:p w:rsidR="0006520A" w:rsidRPr="00334210" w:rsidRDefault="0006520A" w:rsidP="003062DD">
      <w:pPr>
        <w:spacing w:after="0" w:line="259" w:lineRule="auto"/>
        <w:jc w:val="both"/>
        <w:rPr>
          <w:rFonts w:ascii="Times New Roman" w:hAnsi="Times New Roman"/>
          <w:sz w:val="28"/>
          <w:szCs w:val="28"/>
          <w:lang w:val="uk-UA"/>
        </w:rPr>
      </w:pPr>
      <w:r w:rsidRPr="00334210">
        <w:rPr>
          <w:rFonts w:ascii="Times New Roman" w:hAnsi="Times New Roman"/>
          <w:sz w:val="28"/>
          <w:szCs w:val="28"/>
        </w:rPr>
        <w:t xml:space="preserve">       Исследование кровоснабжения головного мозга – используется в диагностике болезни Альцгеймера, некоторых форм деменции, инфекционных заболеваний. Существуют маркеры, позволяющие проследить распределение рецепторов некоторых </w:t>
      </w:r>
      <w:proofErr w:type="spellStart"/>
      <w:r w:rsidRPr="00334210">
        <w:rPr>
          <w:rFonts w:ascii="Times New Roman" w:hAnsi="Times New Roman"/>
          <w:sz w:val="28"/>
          <w:szCs w:val="28"/>
        </w:rPr>
        <w:t>нейромедиаторов</w:t>
      </w:r>
      <w:proofErr w:type="spellEnd"/>
      <w:r w:rsidRPr="00334210">
        <w:rPr>
          <w:rFonts w:ascii="Times New Roman" w:hAnsi="Times New Roman"/>
          <w:sz w:val="28"/>
          <w:szCs w:val="28"/>
        </w:rPr>
        <w:t xml:space="preserve"> в ткани </w:t>
      </w:r>
      <w:proofErr w:type="gramStart"/>
      <w:r w:rsidRPr="00334210">
        <w:rPr>
          <w:rFonts w:ascii="Times New Roman" w:hAnsi="Times New Roman"/>
          <w:sz w:val="28"/>
          <w:szCs w:val="28"/>
        </w:rPr>
        <w:t>мозга</w:t>
      </w:r>
      <w:proofErr w:type="gramEnd"/>
      <w:r w:rsidRPr="00334210">
        <w:rPr>
          <w:rFonts w:ascii="Times New Roman" w:hAnsi="Times New Roman"/>
          <w:sz w:val="28"/>
          <w:szCs w:val="28"/>
        </w:rPr>
        <w:t xml:space="preserve"> например, дофамина, что можно использовать в диагностике болезни Паркинсона, а также для диагностики опухолей мозга</w:t>
      </w:r>
      <w:r w:rsidRPr="00334210">
        <w:rPr>
          <w:rFonts w:ascii="Times New Roman" w:hAnsi="Times New Roman"/>
          <w:sz w:val="28"/>
          <w:szCs w:val="28"/>
          <w:lang w:val="uk-UA"/>
        </w:rPr>
        <w:t xml:space="preserve"> </w:t>
      </w:r>
      <w:r w:rsidRPr="00334210">
        <w:rPr>
          <w:rFonts w:ascii="Times New Roman" w:hAnsi="Times New Roman"/>
          <w:sz w:val="28"/>
          <w:szCs w:val="28"/>
        </w:rPr>
        <w:t>[2]</w:t>
      </w:r>
      <w:r w:rsidRPr="00334210">
        <w:rPr>
          <w:rFonts w:ascii="Times New Roman" w:hAnsi="Times New Roman"/>
          <w:sz w:val="28"/>
          <w:szCs w:val="28"/>
          <w:lang w:val="uk-UA"/>
        </w:rPr>
        <w:t>.</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lang w:val="uk-UA"/>
        </w:rPr>
        <w:t xml:space="preserve">       Список </w:t>
      </w:r>
      <w:proofErr w:type="spellStart"/>
      <w:r w:rsidRPr="00334210">
        <w:rPr>
          <w:rFonts w:ascii="Times New Roman" w:hAnsi="Times New Roman"/>
          <w:sz w:val="28"/>
          <w:szCs w:val="28"/>
          <w:lang w:val="uk-UA"/>
        </w:rPr>
        <w:t>литератур</w:t>
      </w:r>
      <w:proofErr w:type="spellEnd"/>
      <w:r w:rsidRPr="00334210">
        <w:rPr>
          <w:rFonts w:ascii="Times New Roman" w:hAnsi="Times New Roman"/>
          <w:sz w:val="28"/>
          <w:szCs w:val="28"/>
        </w:rPr>
        <w:t>ы :</w:t>
      </w:r>
    </w:p>
    <w:p w:rsidR="0006520A" w:rsidRPr="00334210" w:rsidRDefault="0006520A" w:rsidP="003062DD">
      <w:pPr>
        <w:numPr>
          <w:ilvl w:val="0"/>
          <w:numId w:val="1"/>
        </w:numPr>
        <w:spacing w:after="0" w:line="259" w:lineRule="auto"/>
        <w:contextualSpacing/>
        <w:jc w:val="both"/>
        <w:rPr>
          <w:rFonts w:ascii="Times New Roman" w:hAnsi="Times New Roman"/>
          <w:sz w:val="28"/>
          <w:szCs w:val="28"/>
        </w:rPr>
      </w:pPr>
      <w:r w:rsidRPr="00334210">
        <w:rPr>
          <w:rFonts w:ascii="Times New Roman" w:hAnsi="Times New Roman"/>
          <w:sz w:val="28"/>
          <w:szCs w:val="28"/>
        </w:rPr>
        <w:t>Зефиров Н. С. Химическая энциклопедия: в 5 т. – М.: Советская энциклопедия, 1995. – Т.4</w:t>
      </w:r>
    </w:p>
    <w:p w:rsidR="009972FF" w:rsidRPr="00EA515B" w:rsidRDefault="0006520A" w:rsidP="003062DD">
      <w:pPr>
        <w:numPr>
          <w:ilvl w:val="0"/>
          <w:numId w:val="1"/>
        </w:numPr>
        <w:spacing w:after="0" w:line="259" w:lineRule="auto"/>
        <w:contextualSpacing/>
        <w:jc w:val="both"/>
        <w:rPr>
          <w:rFonts w:ascii="Times New Roman" w:hAnsi="Times New Roman"/>
          <w:sz w:val="28"/>
          <w:szCs w:val="28"/>
        </w:rPr>
      </w:pPr>
      <w:r w:rsidRPr="00334210">
        <w:rPr>
          <w:rFonts w:ascii="Times New Roman" w:hAnsi="Times New Roman"/>
          <w:sz w:val="28"/>
          <w:szCs w:val="28"/>
        </w:rPr>
        <w:t xml:space="preserve">И. Н. </w:t>
      </w:r>
      <w:proofErr w:type="spellStart"/>
      <w:r w:rsidRPr="00334210">
        <w:rPr>
          <w:rFonts w:ascii="Times New Roman" w:hAnsi="Times New Roman"/>
          <w:sz w:val="28"/>
          <w:szCs w:val="28"/>
        </w:rPr>
        <w:t>Бекман</w:t>
      </w:r>
      <w:proofErr w:type="spellEnd"/>
      <w:r w:rsidRPr="00334210">
        <w:rPr>
          <w:rFonts w:ascii="Times New Roman" w:hAnsi="Times New Roman"/>
          <w:sz w:val="28"/>
          <w:szCs w:val="28"/>
        </w:rPr>
        <w:t>. Учебное пособие. Лекция 7 «Применение Технеция»</w:t>
      </w:r>
      <w:bookmarkStart w:id="5" w:name="_Toc474016432"/>
      <w:bookmarkStart w:id="6" w:name="_Toc476195835"/>
    </w:p>
    <w:p w:rsidR="00E72A7D" w:rsidRDefault="00E72A7D" w:rsidP="003062DD">
      <w:pPr>
        <w:pStyle w:val="1"/>
        <w:spacing w:before="0" w:beforeAutospacing="0" w:after="0" w:afterAutospacing="0" w:line="259" w:lineRule="auto"/>
        <w:rPr>
          <w:szCs w:val="28"/>
        </w:rPr>
      </w:pPr>
    </w:p>
    <w:p w:rsidR="00E72A7D" w:rsidRDefault="00E72A7D" w:rsidP="003062DD">
      <w:pPr>
        <w:pStyle w:val="1"/>
        <w:spacing w:before="0" w:beforeAutospacing="0" w:after="0" w:afterAutospacing="0" w:line="259" w:lineRule="auto"/>
        <w:rPr>
          <w:szCs w:val="28"/>
        </w:rPr>
      </w:pPr>
    </w:p>
    <w:p w:rsidR="0006520A" w:rsidRPr="00334210" w:rsidRDefault="0006520A" w:rsidP="003062DD">
      <w:pPr>
        <w:pStyle w:val="1"/>
        <w:spacing w:before="0" w:beforeAutospacing="0" w:after="0" w:afterAutospacing="0" w:line="259" w:lineRule="auto"/>
        <w:rPr>
          <w:szCs w:val="28"/>
        </w:rPr>
      </w:pPr>
      <w:r w:rsidRPr="00334210">
        <w:rPr>
          <w:szCs w:val="28"/>
        </w:rPr>
        <w:lastRenderedPageBreak/>
        <w:t>БИОГЕННАЯ РОЛЬ ВОЛЬФРАМ</w:t>
      </w:r>
      <w:bookmarkEnd w:id="5"/>
      <w:r w:rsidRPr="00334210">
        <w:rPr>
          <w:szCs w:val="28"/>
        </w:rPr>
        <w:t>А</w:t>
      </w:r>
      <w:bookmarkEnd w:id="6"/>
    </w:p>
    <w:p w:rsidR="0006520A" w:rsidRPr="00334210" w:rsidRDefault="0006520A" w:rsidP="003062DD">
      <w:pPr>
        <w:pStyle w:val="1"/>
        <w:spacing w:before="0" w:beforeAutospacing="0" w:after="0" w:afterAutospacing="0" w:line="259" w:lineRule="auto"/>
        <w:rPr>
          <w:szCs w:val="28"/>
        </w:rPr>
      </w:pPr>
      <w:bookmarkStart w:id="7" w:name="_Toc474016433"/>
      <w:bookmarkStart w:id="8" w:name="_Toc476195836"/>
      <w:proofErr w:type="spellStart"/>
      <w:r w:rsidRPr="00334210">
        <w:rPr>
          <w:szCs w:val="28"/>
        </w:rPr>
        <w:t>Альали</w:t>
      </w:r>
      <w:proofErr w:type="spellEnd"/>
      <w:r w:rsidRPr="00334210">
        <w:rPr>
          <w:szCs w:val="28"/>
        </w:rPr>
        <w:t xml:space="preserve"> Я.</w:t>
      </w:r>
      <w:r w:rsidR="00E93C93">
        <w:rPr>
          <w:szCs w:val="28"/>
        </w:rPr>
        <w:t>Ф.</w:t>
      </w:r>
      <w:r w:rsidRPr="00334210">
        <w:rPr>
          <w:szCs w:val="28"/>
        </w:rPr>
        <w:t xml:space="preserve"> </w:t>
      </w:r>
      <w:proofErr w:type="spellStart"/>
      <w:r w:rsidRPr="00334210">
        <w:rPr>
          <w:szCs w:val="28"/>
          <w:lang w:val="uk-UA"/>
        </w:rPr>
        <w:t>Руководитель</w:t>
      </w:r>
      <w:proofErr w:type="spellEnd"/>
      <w:r w:rsidRPr="00334210">
        <w:rPr>
          <w:szCs w:val="28"/>
          <w:lang w:val="uk-UA"/>
        </w:rPr>
        <w:t xml:space="preserve">: </w:t>
      </w:r>
      <w:proofErr w:type="spellStart"/>
      <w:r w:rsidRPr="00334210">
        <w:rPr>
          <w:szCs w:val="28"/>
        </w:rPr>
        <w:t>Завада</w:t>
      </w:r>
      <w:proofErr w:type="spellEnd"/>
      <w:r w:rsidRPr="00334210">
        <w:rPr>
          <w:szCs w:val="28"/>
        </w:rPr>
        <w:t xml:space="preserve"> О. А</w:t>
      </w:r>
      <w:bookmarkEnd w:id="7"/>
      <w:r w:rsidRPr="00334210">
        <w:rPr>
          <w:szCs w:val="28"/>
        </w:rPr>
        <w:t>.</w:t>
      </w:r>
      <w:bookmarkEnd w:id="8"/>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Вольфрам (W ‒</w:t>
      </w:r>
      <w:r w:rsidRPr="00334210">
        <w:rPr>
          <w:rFonts w:ascii="Times New Roman" w:hAnsi="Times New Roman"/>
          <w:color w:val="000000"/>
          <w:sz w:val="28"/>
          <w:szCs w:val="28"/>
          <w:shd w:val="clear" w:color="auto" w:fill="FFFFFF"/>
          <w:lang w:val="uk-UA"/>
        </w:rPr>
        <w:t xml:space="preserve"> </w:t>
      </w:r>
      <w:proofErr w:type="spellStart"/>
      <w:r w:rsidRPr="00334210">
        <w:rPr>
          <w:rFonts w:ascii="Times New Roman" w:hAnsi="Times New Roman"/>
          <w:color w:val="000000"/>
          <w:sz w:val="28"/>
          <w:szCs w:val="28"/>
          <w:shd w:val="clear" w:color="auto" w:fill="FFFFFF"/>
        </w:rPr>
        <w:t>Wolframium</w:t>
      </w:r>
      <w:proofErr w:type="spellEnd"/>
      <w:r w:rsidRPr="00334210">
        <w:rPr>
          <w:rFonts w:ascii="Times New Roman" w:hAnsi="Times New Roman"/>
          <w:color w:val="000000"/>
          <w:sz w:val="28"/>
          <w:szCs w:val="28"/>
          <w:shd w:val="clear" w:color="auto" w:fill="FFFFFF"/>
        </w:rPr>
        <w:t xml:space="preserve">), химический элемент VI группы периодической системы Менделеева, порядковый номер 74, атомная масса 183,85; тугоплавкий тяжёлый металл светло-серого цвета. Природный Вольфрам состоит из смеси пяти стабильных изотопов с массовыми числами 180, 182, 183, 184 и 186. Вольфрам был открыт и выделен в виде вольфрамового ангидрида WO3 в 1781 шведским химиком К. </w:t>
      </w:r>
      <w:proofErr w:type="spellStart"/>
      <w:r w:rsidRPr="00334210">
        <w:rPr>
          <w:rFonts w:ascii="Times New Roman" w:hAnsi="Times New Roman"/>
          <w:color w:val="000000"/>
          <w:sz w:val="28"/>
          <w:szCs w:val="28"/>
          <w:shd w:val="clear" w:color="auto" w:fill="FFFFFF"/>
        </w:rPr>
        <w:t>Шееле</w:t>
      </w:r>
      <w:proofErr w:type="spellEnd"/>
      <w:r w:rsidRPr="00334210">
        <w:rPr>
          <w:rFonts w:ascii="Times New Roman" w:hAnsi="Times New Roman"/>
          <w:color w:val="000000"/>
          <w:sz w:val="28"/>
          <w:szCs w:val="28"/>
          <w:shd w:val="clear" w:color="auto" w:fill="FFFFFF"/>
        </w:rPr>
        <w:t xml:space="preserve"> из минерала </w:t>
      </w:r>
      <w:proofErr w:type="spellStart"/>
      <w:r w:rsidRPr="00334210">
        <w:rPr>
          <w:rFonts w:ascii="Times New Roman" w:hAnsi="Times New Roman"/>
          <w:color w:val="000000"/>
          <w:sz w:val="28"/>
          <w:szCs w:val="28"/>
          <w:shd w:val="clear" w:color="auto" w:fill="FFFFFF"/>
        </w:rPr>
        <w:t>тунгстена</w:t>
      </w:r>
      <w:proofErr w:type="spellEnd"/>
      <w:r w:rsidRPr="00334210">
        <w:rPr>
          <w:rFonts w:ascii="Times New Roman" w:hAnsi="Times New Roman"/>
          <w:color w:val="000000"/>
          <w:sz w:val="28"/>
          <w:szCs w:val="28"/>
          <w:shd w:val="clear" w:color="auto" w:fill="FFFFFF"/>
        </w:rPr>
        <w:t xml:space="preserve">, позднее назван шеелитом. В 1783 испанские химики братья </w:t>
      </w:r>
      <w:proofErr w:type="spellStart"/>
      <w:r w:rsidRPr="00334210">
        <w:rPr>
          <w:rFonts w:ascii="Times New Roman" w:hAnsi="Times New Roman"/>
          <w:color w:val="000000"/>
          <w:sz w:val="28"/>
          <w:szCs w:val="28"/>
          <w:shd w:val="clear" w:color="auto" w:fill="FFFFFF"/>
        </w:rPr>
        <w:t>д</w:t>
      </w:r>
      <w:proofErr w:type="gramStart"/>
      <w:r w:rsidRPr="00334210">
        <w:rPr>
          <w:rFonts w:ascii="Times New Roman" w:hAnsi="Times New Roman"/>
          <w:color w:val="000000"/>
          <w:sz w:val="28"/>
          <w:szCs w:val="28"/>
          <w:shd w:val="clear" w:color="auto" w:fill="FFFFFF"/>
        </w:rPr>
        <w:t>"Э</w:t>
      </w:r>
      <w:proofErr w:type="gramEnd"/>
      <w:r w:rsidRPr="00334210">
        <w:rPr>
          <w:rFonts w:ascii="Times New Roman" w:hAnsi="Times New Roman"/>
          <w:color w:val="000000"/>
          <w:sz w:val="28"/>
          <w:szCs w:val="28"/>
          <w:shd w:val="clear" w:color="auto" w:fill="FFFFFF"/>
        </w:rPr>
        <w:t>луяр</w:t>
      </w:r>
      <w:proofErr w:type="spellEnd"/>
      <w:r w:rsidRPr="00334210">
        <w:rPr>
          <w:rFonts w:ascii="Times New Roman" w:hAnsi="Times New Roman"/>
          <w:color w:val="000000"/>
          <w:sz w:val="28"/>
          <w:szCs w:val="28"/>
          <w:shd w:val="clear" w:color="auto" w:fill="FFFFFF"/>
        </w:rPr>
        <w:t xml:space="preserve"> выделили WO3 из минерала вольфрамита и, восстановив WO3 углеродом, впервые получили сам металл, названный ими Вольфрам Минерал же вольфрамит был известен ещё </w:t>
      </w:r>
      <w:proofErr w:type="spellStart"/>
      <w:r w:rsidRPr="00334210">
        <w:rPr>
          <w:rFonts w:ascii="Times New Roman" w:hAnsi="Times New Roman"/>
          <w:color w:val="000000"/>
          <w:sz w:val="28"/>
          <w:szCs w:val="28"/>
          <w:shd w:val="clear" w:color="auto" w:fill="FFFFFF"/>
        </w:rPr>
        <w:t>Агриколе</w:t>
      </w:r>
      <w:proofErr w:type="spellEnd"/>
      <w:r w:rsidRPr="00334210">
        <w:rPr>
          <w:rFonts w:ascii="Times New Roman" w:hAnsi="Times New Roman"/>
          <w:color w:val="000000"/>
          <w:sz w:val="28"/>
          <w:szCs w:val="28"/>
          <w:shd w:val="clear" w:color="auto" w:fill="FFFFFF"/>
        </w:rPr>
        <w:t xml:space="preserve"> (16 в.) и назывался у него "</w:t>
      </w:r>
      <w:proofErr w:type="spellStart"/>
      <w:r w:rsidRPr="00334210">
        <w:rPr>
          <w:rFonts w:ascii="Times New Roman" w:hAnsi="Times New Roman"/>
          <w:color w:val="000000"/>
          <w:sz w:val="28"/>
          <w:szCs w:val="28"/>
          <w:shd w:val="clear" w:color="auto" w:fill="FFFFFF"/>
        </w:rPr>
        <w:t>Spuma</w:t>
      </w:r>
      <w:proofErr w:type="spellEnd"/>
      <w:r w:rsidRPr="00334210">
        <w:rPr>
          <w:rFonts w:ascii="Times New Roman" w:hAnsi="Times New Roman"/>
          <w:color w:val="000000"/>
          <w:sz w:val="28"/>
          <w:szCs w:val="28"/>
          <w:shd w:val="clear" w:color="auto" w:fill="FFFFFF"/>
        </w:rPr>
        <w:t xml:space="preserve"> </w:t>
      </w:r>
      <w:proofErr w:type="spellStart"/>
      <w:r w:rsidRPr="00334210">
        <w:rPr>
          <w:rFonts w:ascii="Times New Roman" w:hAnsi="Times New Roman"/>
          <w:color w:val="000000"/>
          <w:sz w:val="28"/>
          <w:szCs w:val="28"/>
          <w:shd w:val="clear" w:color="auto" w:fill="FFFFFF"/>
        </w:rPr>
        <w:t>lupi</w:t>
      </w:r>
      <w:proofErr w:type="spellEnd"/>
      <w:r w:rsidRPr="00334210">
        <w:rPr>
          <w:rFonts w:ascii="Times New Roman" w:hAnsi="Times New Roman"/>
          <w:color w:val="000000"/>
          <w:sz w:val="28"/>
          <w:szCs w:val="28"/>
          <w:shd w:val="clear" w:color="auto" w:fill="FFFFFF"/>
        </w:rPr>
        <w:t xml:space="preserve">" ‒ волчья пена (нем. </w:t>
      </w:r>
      <w:proofErr w:type="spellStart"/>
      <w:r w:rsidRPr="00334210">
        <w:rPr>
          <w:rFonts w:ascii="Times New Roman" w:hAnsi="Times New Roman"/>
          <w:color w:val="000000"/>
          <w:sz w:val="28"/>
          <w:szCs w:val="28"/>
          <w:shd w:val="clear" w:color="auto" w:fill="FFFFFF"/>
        </w:rPr>
        <w:t>Wolf</w:t>
      </w:r>
      <w:proofErr w:type="spellEnd"/>
      <w:r w:rsidRPr="00334210">
        <w:rPr>
          <w:rFonts w:ascii="Times New Roman" w:hAnsi="Times New Roman"/>
          <w:color w:val="000000"/>
          <w:sz w:val="28"/>
          <w:szCs w:val="28"/>
          <w:shd w:val="clear" w:color="auto" w:fill="FFFFFF"/>
        </w:rPr>
        <w:t xml:space="preserve"> ‒ волк, </w:t>
      </w:r>
      <w:proofErr w:type="spellStart"/>
      <w:r w:rsidRPr="00334210">
        <w:rPr>
          <w:rFonts w:ascii="Times New Roman" w:hAnsi="Times New Roman"/>
          <w:color w:val="000000"/>
          <w:sz w:val="28"/>
          <w:szCs w:val="28"/>
          <w:shd w:val="clear" w:color="auto" w:fill="FFFFFF"/>
        </w:rPr>
        <w:t>Rahm</w:t>
      </w:r>
      <w:proofErr w:type="spellEnd"/>
      <w:r w:rsidRPr="00334210">
        <w:rPr>
          <w:rFonts w:ascii="Times New Roman" w:hAnsi="Times New Roman"/>
          <w:color w:val="000000"/>
          <w:sz w:val="28"/>
          <w:szCs w:val="28"/>
          <w:shd w:val="clear" w:color="auto" w:fill="FFFFFF"/>
        </w:rPr>
        <w:t xml:space="preserve"> ‒ пена) в связи с тем, что Вольфрам всегда сопровождая оловянные руды, мешал выплавке олова, переводя его в пену шлаков ("пожирает олово как волк овцу"). В США и некоторых других странах элемент назывался также "</w:t>
      </w:r>
      <w:proofErr w:type="spellStart"/>
      <w:r w:rsidRPr="00334210">
        <w:rPr>
          <w:rFonts w:ascii="Times New Roman" w:hAnsi="Times New Roman"/>
          <w:color w:val="000000"/>
          <w:sz w:val="28"/>
          <w:szCs w:val="28"/>
          <w:shd w:val="clear" w:color="auto" w:fill="FFFFFF"/>
        </w:rPr>
        <w:t>тунгстен</w:t>
      </w:r>
      <w:proofErr w:type="spellEnd"/>
      <w:r w:rsidRPr="00334210">
        <w:rPr>
          <w:rFonts w:ascii="Times New Roman" w:hAnsi="Times New Roman"/>
          <w:color w:val="000000"/>
          <w:sz w:val="28"/>
          <w:szCs w:val="28"/>
          <w:shd w:val="clear" w:color="auto" w:fill="FFFFFF"/>
        </w:rPr>
        <w:t>" (по-шведски - тяжёлый камень). Вольфрам долго не находил промышленного применения. Лишь во 2-й половине 19 в. начали изучать влияние добавок Вольфрам на свойства стали.</w:t>
      </w:r>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 xml:space="preserve">Вольфрам мало распространён в природе; его содержание в земной коре 1-10-4% по массе. В свободном состоянии не встречается, образует собственные минералы, главным образом </w:t>
      </w:r>
      <w:proofErr w:type="spellStart"/>
      <w:r w:rsidRPr="00334210">
        <w:rPr>
          <w:rFonts w:ascii="Times New Roman" w:hAnsi="Times New Roman"/>
          <w:color w:val="000000"/>
          <w:sz w:val="28"/>
          <w:szCs w:val="28"/>
          <w:shd w:val="clear" w:color="auto" w:fill="FFFFFF"/>
        </w:rPr>
        <w:t>вольфраматы</w:t>
      </w:r>
      <w:proofErr w:type="spellEnd"/>
      <w:r w:rsidRPr="00334210">
        <w:rPr>
          <w:rFonts w:ascii="Times New Roman" w:hAnsi="Times New Roman"/>
          <w:color w:val="000000"/>
          <w:sz w:val="28"/>
          <w:szCs w:val="28"/>
          <w:shd w:val="clear" w:color="auto" w:fill="FFFFFF"/>
        </w:rPr>
        <w:t>, из которых промышленное значение имеют вольфрамит (</w:t>
      </w:r>
      <w:proofErr w:type="spellStart"/>
      <w:r w:rsidRPr="00334210">
        <w:rPr>
          <w:rFonts w:ascii="Times New Roman" w:hAnsi="Times New Roman"/>
          <w:color w:val="000000"/>
          <w:sz w:val="28"/>
          <w:szCs w:val="28"/>
          <w:shd w:val="clear" w:color="auto" w:fill="FFFFFF"/>
        </w:rPr>
        <w:t>Fe</w:t>
      </w:r>
      <w:proofErr w:type="spellEnd"/>
      <w:r w:rsidRPr="00334210">
        <w:rPr>
          <w:rFonts w:ascii="Times New Roman" w:hAnsi="Times New Roman"/>
          <w:color w:val="000000"/>
          <w:sz w:val="28"/>
          <w:szCs w:val="28"/>
          <w:shd w:val="clear" w:color="auto" w:fill="FFFFFF"/>
        </w:rPr>
        <w:t xml:space="preserve">, </w:t>
      </w:r>
      <w:proofErr w:type="spellStart"/>
      <w:r w:rsidRPr="00334210">
        <w:rPr>
          <w:rFonts w:ascii="Times New Roman" w:hAnsi="Times New Roman"/>
          <w:color w:val="000000"/>
          <w:sz w:val="28"/>
          <w:szCs w:val="28"/>
          <w:shd w:val="clear" w:color="auto" w:fill="FFFFFF"/>
        </w:rPr>
        <w:t>Mn</w:t>
      </w:r>
      <w:proofErr w:type="spellEnd"/>
      <w:r w:rsidRPr="00334210">
        <w:rPr>
          <w:rFonts w:ascii="Times New Roman" w:hAnsi="Times New Roman"/>
          <w:color w:val="000000"/>
          <w:sz w:val="28"/>
          <w:szCs w:val="28"/>
          <w:shd w:val="clear" w:color="auto" w:fill="FFFFFF"/>
        </w:rPr>
        <w:t>) WO4 и шеелит CaWO4.</w:t>
      </w:r>
    </w:p>
    <w:p w:rsidR="0006520A" w:rsidRPr="00334210" w:rsidRDefault="0006520A" w:rsidP="003062DD">
      <w:pPr>
        <w:spacing w:after="0" w:line="259" w:lineRule="auto"/>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Физические и химические свойства. Вольфрам кристаллизуется в объёмно</w:t>
      </w:r>
      <w:r w:rsidRPr="00334210">
        <w:rPr>
          <w:rFonts w:ascii="Times New Roman" w:hAnsi="Times New Roman"/>
          <w:color w:val="000000"/>
          <w:sz w:val="28"/>
          <w:szCs w:val="28"/>
          <w:shd w:val="clear" w:color="auto" w:fill="FFFFFF"/>
          <w:lang w:val="uk-UA"/>
        </w:rPr>
        <w:t xml:space="preserve"> </w:t>
      </w:r>
      <w:r w:rsidRPr="00334210">
        <w:rPr>
          <w:rFonts w:ascii="Times New Roman" w:hAnsi="Times New Roman"/>
          <w:color w:val="000000"/>
          <w:sz w:val="28"/>
          <w:szCs w:val="28"/>
          <w:shd w:val="clear" w:color="auto" w:fill="FFFFFF"/>
        </w:rPr>
        <w:t xml:space="preserve">центрированной кубической решётке с периодом а = 3,1647Å; плотность 19,3 г/см3, </w:t>
      </w:r>
      <w:proofErr w:type="spellStart"/>
      <w:proofErr w:type="gramStart"/>
      <w:r w:rsidRPr="00334210">
        <w:rPr>
          <w:rFonts w:ascii="Times New Roman" w:hAnsi="Times New Roman"/>
          <w:color w:val="000000"/>
          <w:sz w:val="28"/>
          <w:szCs w:val="28"/>
          <w:shd w:val="clear" w:color="auto" w:fill="FFFFFF"/>
        </w:rPr>
        <w:t>t</w:t>
      </w:r>
      <w:proofErr w:type="gramEnd"/>
      <w:r w:rsidRPr="00334210">
        <w:rPr>
          <w:rFonts w:ascii="Times New Roman" w:hAnsi="Times New Roman"/>
          <w:color w:val="000000"/>
          <w:sz w:val="28"/>
          <w:szCs w:val="28"/>
          <w:shd w:val="clear" w:color="auto" w:fill="FFFFFF"/>
          <w:vertAlign w:val="subscript"/>
        </w:rPr>
        <w:t>пл</w:t>
      </w:r>
      <w:proofErr w:type="spellEnd"/>
      <w:r w:rsidRPr="00334210">
        <w:rPr>
          <w:rFonts w:ascii="Times New Roman" w:hAnsi="Times New Roman"/>
          <w:color w:val="000000"/>
          <w:sz w:val="28"/>
          <w:szCs w:val="28"/>
          <w:shd w:val="clear" w:color="auto" w:fill="FFFFFF"/>
        </w:rPr>
        <w:t xml:space="preserve"> 3410 = 20°C, t</w:t>
      </w:r>
      <w:r w:rsidRPr="00334210">
        <w:rPr>
          <w:rFonts w:ascii="Times New Roman" w:hAnsi="Times New Roman"/>
          <w:color w:val="000000"/>
          <w:sz w:val="28"/>
          <w:szCs w:val="28"/>
          <w:shd w:val="clear" w:color="auto" w:fill="FFFFFF"/>
          <w:vertAlign w:val="subscript"/>
          <w:lang w:val="uk-UA"/>
        </w:rPr>
        <w:t>к</w:t>
      </w:r>
      <w:proofErr w:type="spellStart"/>
      <w:r w:rsidRPr="00334210">
        <w:rPr>
          <w:rFonts w:ascii="Times New Roman" w:hAnsi="Times New Roman"/>
          <w:color w:val="000000"/>
          <w:sz w:val="28"/>
          <w:szCs w:val="28"/>
          <w:shd w:val="clear" w:color="auto" w:fill="FFFFFF"/>
          <w:vertAlign w:val="subscript"/>
        </w:rPr>
        <w:t>ип</w:t>
      </w:r>
      <w:proofErr w:type="spellEnd"/>
      <w:r w:rsidRPr="00334210">
        <w:rPr>
          <w:rFonts w:ascii="Times New Roman" w:hAnsi="Times New Roman"/>
          <w:color w:val="000000"/>
          <w:sz w:val="28"/>
          <w:szCs w:val="28"/>
          <w:shd w:val="clear" w:color="auto" w:fill="FFFFFF"/>
        </w:rPr>
        <w:t xml:space="preserve"> 5900°C. Теплопроводность (кал/</w:t>
      </w:r>
      <w:proofErr w:type="gramStart"/>
      <w:r w:rsidRPr="00334210">
        <w:rPr>
          <w:rFonts w:ascii="Times New Roman" w:hAnsi="Times New Roman"/>
          <w:color w:val="000000"/>
          <w:sz w:val="28"/>
          <w:szCs w:val="28"/>
          <w:shd w:val="clear" w:color="auto" w:fill="FFFFFF"/>
        </w:rPr>
        <w:t>см-сек</w:t>
      </w:r>
      <w:proofErr w:type="gramEnd"/>
      <w:r w:rsidRPr="00334210">
        <w:rPr>
          <w:rFonts w:ascii="Times New Roman" w:hAnsi="Times New Roman"/>
          <w:color w:val="000000"/>
          <w:sz w:val="28"/>
          <w:szCs w:val="28"/>
          <w:shd w:val="clear" w:color="auto" w:fill="FFFFFF"/>
        </w:rPr>
        <w:t xml:space="preserve">-°C) 0,31 (20°C); 0,26 (1300°C). Удельное электросопротивление (ом-см-10-6) 5,5 (20°C); 90,4 (2700°C). Работа выхода электронов 7,21-10-19 </w:t>
      </w:r>
      <w:proofErr w:type="spellStart"/>
      <w:r w:rsidRPr="00334210">
        <w:rPr>
          <w:rFonts w:ascii="Times New Roman" w:hAnsi="Times New Roman"/>
          <w:color w:val="000000"/>
          <w:sz w:val="28"/>
          <w:szCs w:val="28"/>
          <w:shd w:val="clear" w:color="auto" w:fill="FFFFFF"/>
        </w:rPr>
        <w:t>дж</w:t>
      </w:r>
      <w:proofErr w:type="spellEnd"/>
      <w:r w:rsidRPr="00334210">
        <w:rPr>
          <w:rFonts w:ascii="Times New Roman" w:hAnsi="Times New Roman"/>
          <w:color w:val="000000"/>
          <w:sz w:val="28"/>
          <w:szCs w:val="28"/>
          <w:shd w:val="clear" w:color="auto" w:fill="FFFFFF"/>
        </w:rPr>
        <w:t xml:space="preserve"> (4,55 </w:t>
      </w:r>
      <w:proofErr w:type="spellStart"/>
      <w:r w:rsidRPr="00334210">
        <w:rPr>
          <w:rFonts w:ascii="Times New Roman" w:hAnsi="Times New Roman"/>
          <w:color w:val="000000"/>
          <w:sz w:val="28"/>
          <w:szCs w:val="28"/>
          <w:shd w:val="clear" w:color="auto" w:fill="FFFFFF"/>
        </w:rPr>
        <w:t>эв</w:t>
      </w:r>
      <w:proofErr w:type="spellEnd"/>
      <w:r w:rsidRPr="00334210">
        <w:rPr>
          <w:rFonts w:ascii="Times New Roman" w:hAnsi="Times New Roman"/>
          <w:color w:val="000000"/>
          <w:sz w:val="28"/>
          <w:szCs w:val="28"/>
          <w:shd w:val="clear" w:color="auto" w:fill="FFFFFF"/>
        </w:rPr>
        <w:t>), мощность энергии излучения при высоких температурах (</w:t>
      </w:r>
      <w:proofErr w:type="spellStart"/>
      <w:r w:rsidRPr="00334210">
        <w:rPr>
          <w:rFonts w:ascii="Times New Roman" w:hAnsi="Times New Roman"/>
          <w:color w:val="000000"/>
          <w:sz w:val="28"/>
          <w:szCs w:val="28"/>
          <w:shd w:val="clear" w:color="auto" w:fill="FFFFFF"/>
        </w:rPr>
        <w:t>вт</w:t>
      </w:r>
      <w:proofErr w:type="spellEnd"/>
      <w:r w:rsidRPr="00334210">
        <w:rPr>
          <w:rFonts w:ascii="Times New Roman" w:hAnsi="Times New Roman"/>
          <w:color w:val="000000"/>
          <w:sz w:val="28"/>
          <w:szCs w:val="28"/>
          <w:shd w:val="clear" w:color="auto" w:fill="FFFFFF"/>
        </w:rPr>
        <w:t>/см</w:t>
      </w:r>
      <w:proofErr w:type="gramStart"/>
      <w:r w:rsidRPr="00334210">
        <w:rPr>
          <w:rFonts w:ascii="Times New Roman" w:hAnsi="Times New Roman"/>
          <w:color w:val="000000"/>
          <w:sz w:val="28"/>
          <w:szCs w:val="28"/>
          <w:shd w:val="clear" w:color="auto" w:fill="FFFFFF"/>
          <w:vertAlign w:val="superscript"/>
        </w:rPr>
        <w:t>2</w:t>
      </w:r>
      <w:proofErr w:type="gramEnd"/>
      <w:r w:rsidRPr="00334210">
        <w:rPr>
          <w:rFonts w:ascii="Times New Roman" w:hAnsi="Times New Roman"/>
          <w:color w:val="000000"/>
          <w:sz w:val="28"/>
          <w:szCs w:val="28"/>
          <w:shd w:val="clear" w:color="auto" w:fill="FFFFFF"/>
        </w:rPr>
        <w:t>): 18,0 (1000°C); 64,0 (2200°C); 153,0 (2700°C); 255,0 (3030°C). Механические свойства В. зависят от предшествующей обработки. Предел прочности при растяжении (кгс/мм</w:t>
      </w:r>
      <w:r w:rsidRPr="00334210">
        <w:rPr>
          <w:rFonts w:ascii="Times New Roman" w:hAnsi="Times New Roman"/>
          <w:color w:val="000000"/>
          <w:sz w:val="28"/>
          <w:szCs w:val="28"/>
          <w:shd w:val="clear" w:color="auto" w:fill="FFFFFF"/>
          <w:vertAlign w:val="superscript"/>
        </w:rPr>
        <w:t>2</w:t>
      </w:r>
      <w:r w:rsidRPr="00334210">
        <w:rPr>
          <w:rFonts w:ascii="Times New Roman" w:hAnsi="Times New Roman"/>
          <w:color w:val="000000"/>
          <w:sz w:val="28"/>
          <w:szCs w:val="28"/>
          <w:shd w:val="clear" w:color="auto" w:fill="FFFFFF"/>
        </w:rPr>
        <w:t>) для спечённого слитка 11, для обработанного давлением от 100 до 430; модуль упругости (кгс/мм</w:t>
      </w:r>
      <w:r w:rsidRPr="00334210">
        <w:rPr>
          <w:rFonts w:ascii="Times New Roman" w:hAnsi="Times New Roman"/>
          <w:color w:val="000000"/>
          <w:sz w:val="28"/>
          <w:szCs w:val="28"/>
          <w:shd w:val="clear" w:color="auto" w:fill="FFFFFF"/>
          <w:vertAlign w:val="superscript"/>
        </w:rPr>
        <w:t>2</w:t>
      </w:r>
      <w:r w:rsidRPr="00334210">
        <w:rPr>
          <w:rFonts w:ascii="Times New Roman" w:hAnsi="Times New Roman"/>
          <w:color w:val="000000"/>
          <w:sz w:val="28"/>
          <w:szCs w:val="28"/>
          <w:shd w:val="clear" w:color="auto" w:fill="FFFFFF"/>
        </w:rPr>
        <w:t>) 35 000-38 000 для проволоки и 39 000</w:t>
      </w:r>
      <w:r w:rsidRPr="00334210">
        <w:rPr>
          <w:rFonts w:ascii="Times New Roman" w:hAnsi="Times New Roman"/>
          <w:color w:val="000000"/>
          <w:sz w:val="28"/>
          <w:szCs w:val="28"/>
          <w:shd w:val="clear" w:color="auto" w:fill="FFFFFF"/>
          <w:lang w:val="uk-UA"/>
        </w:rPr>
        <w:t xml:space="preserve"> </w:t>
      </w:r>
      <w:r w:rsidRPr="00334210">
        <w:rPr>
          <w:rFonts w:ascii="Times New Roman" w:hAnsi="Times New Roman"/>
          <w:color w:val="000000"/>
          <w:sz w:val="28"/>
          <w:szCs w:val="28"/>
          <w:shd w:val="clear" w:color="auto" w:fill="FFFFFF"/>
        </w:rPr>
        <w:t>‒</w:t>
      </w:r>
      <w:r w:rsidRPr="00334210">
        <w:rPr>
          <w:rFonts w:ascii="Times New Roman" w:hAnsi="Times New Roman"/>
          <w:color w:val="000000"/>
          <w:sz w:val="28"/>
          <w:szCs w:val="28"/>
          <w:shd w:val="clear" w:color="auto" w:fill="FFFFFF"/>
          <w:lang w:val="uk-UA"/>
        </w:rPr>
        <w:t xml:space="preserve"> </w:t>
      </w:r>
      <w:r w:rsidRPr="00334210">
        <w:rPr>
          <w:rFonts w:ascii="Times New Roman" w:hAnsi="Times New Roman"/>
          <w:color w:val="000000"/>
          <w:sz w:val="28"/>
          <w:szCs w:val="28"/>
          <w:shd w:val="clear" w:color="auto" w:fill="FFFFFF"/>
        </w:rPr>
        <w:t>41 000 для монокристаллической нити; твёрдость по Бринеллю (кгс/мм2) для спечённого слитка 200-230, для кованого слитка 350-400 (1 кгс/мм</w:t>
      </w:r>
      <w:r w:rsidRPr="00334210">
        <w:rPr>
          <w:rFonts w:ascii="Times New Roman" w:hAnsi="Times New Roman"/>
          <w:color w:val="000000"/>
          <w:sz w:val="28"/>
          <w:szCs w:val="28"/>
          <w:shd w:val="clear" w:color="auto" w:fill="FFFFFF"/>
          <w:vertAlign w:val="superscript"/>
        </w:rPr>
        <w:t>2</w:t>
      </w:r>
      <w:r w:rsidRPr="00334210">
        <w:rPr>
          <w:rFonts w:ascii="Times New Roman" w:hAnsi="Times New Roman"/>
          <w:color w:val="000000"/>
          <w:sz w:val="28"/>
          <w:szCs w:val="28"/>
          <w:shd w:val="clear" w:color="auto" w:fill="FFFFFF"/>
        </w:rPr>
        <w:t xml:space="preserve"> 10</w:t>
      </w:r>
      <w:proofErr w:type="gramStart"/>
      <w:r w:rsidRPr="00334210">
        <w:rPr>
          <w:rFonts w:ascii="Times New Roman" w:hAnsi="Times New Roman"/>
          <w:color w:val="000000"/>
          <w:sz w:val="28"/>
          <w:szCs w:val="28"/>
          <w:shd w:val="clear" w:color="auto" w:fill="FFFFFF"/>
        </w:rPr>
        <w:t xml:space="preserve"> </w:t>
      </w:r>
      <w:proofErr w:type="spellStart"/>
      <w:r w:rsidRPr="00334210">
        <w:rPr>
          <w:rFonts w:ascii="Times New Roman" w:hAnsi="Times New Roman"/>
          <w:color w:val="000000"/>
          <w:sz w:val="28"/>
          <w:szCs w:val="28"/>
          <w:shd w:val="clear" w:color="auto" w:fill="FFFFFF"/>
        </w:rPr>
        <w:t>М</w:t>
      </w:r>
      <w:proofErr w:type="gramEnd"/>
      <w:r w:rsidRPr="00334210">
        <w:rPr>
          <w:rFonts w:ascii="Times New Roman" w:hAnsi="Times New Roman"/>
          <w:color w:val="000000"/>
          <w:sz w:val="28"/>
          <w:szCs w:val="28"/>
          <w:shd w:val="clear" w:color="auto" w:fill="FFFFFF"/>
        </w:rPr>
        <w:t>н</w:t>
      </w:r>
      <w:proofErr w:type="spellEnd"/>
      <w:r w:rsidRPr="00334210">
        <w:rPr>
          <w:rFonts w:ascii="Times New Roman" w:hAnsi="Times New Roman"/>
          <w:color w:val="000000"/>
          <w:sz w:val="28"/>
          <w:szCs w:val="28"/>
          <w:shd w:val="clear" w:color="auto" w:fill="FFFFFF"/>
        </w:rPr>
        <w:t>/мм</w:t>
      </w:r>
      <w:r w:rsidRPr="00334210">
        <w:rPr>
          <w:rFonts w:ascii="Times New Roman" w:hAnsi="Times New Roman"/>
          <w:color w:val="000000"/>
          <w:sz w:val="28"/>
          <w:szCs w:val="28"/>
          <w:shd w:val="clear" w:color="auto" w:fill="FFFFFF"/>
          <w:vertAlign w:val="superscript"/>
        </w:rPr>
        <w:t>2</w:t>
      </w:r>
      <w:r w:rsidRPr="00334210">
        <w:rPr>
          <w:rFonts w:ascii="Times New Roman" w:hAnsi="Times New Roman"/>
          <w:color w:val="000000"/>
          <w:sz w:val="28"/>
          <w:szCs w:val="28"/>
          <w:shd w:val="clear" w:color="auto" w:fill="FFFFFF"/>
        </w:rPr>
        <w:t xml:space="preserve">). При комнатной температуре Вольфрам </w:t>
      </w:r>
      <w:proofErr w:type="gramStart"/>
      <w:r w:rsidRPr="00334210">
        <w:rPr>
          <w:rFonts w:ascii="Times New Roman" w:hAnsi="Times New Roman"/>
          <w:color w:val="000000"/>
          <w:sz w:val="28"/>
          <w:szCs w:val="28"/>
          <w:shd w:val="clear" w:color="auto" w:fill="FFFFFF"/>
        </w:rPr>
        <w:t>мало</w:t>
      </w:r>
      <w:r w:rsidRPr="00334210">
        <w:rPr>
          <w:rFonts w:ascii="Times New Roman" w:hAnsi="Times New Roman"/>
          <w:color w:val="000000"/>
          <w:sz w:val="28"/>
          <w:szCs w:val="28"/>
          <w:shd w:val="clear" w:color="auto" w:fill="FFFFFF"/>
          <w:lang w:val="uk-UA"/>
        </w:rPr>
        <w:t xml:space="preserve"> </w:t>
      </w:r>
      <w:r w:rsidRPr="00334210">
        <w:rPr>
          <w:rFonts w:ascii="Times New Roman" w:hAnsi="Times New Roman"/>
          <w:color w:val="000000"/>
          <w:sz w:val="28"/>
          <w:szCs w:val="28"/>
          <w:shd w:val="clear" w:color="auto" w:fill="FFFFFF"/>
        </w:rPr>
        <w:t>пластичен</w:t>
      </w:r>
      <w:proofErr w:type="gramEnd"/>
      <w:r w:rsidRPr="00334210">
        <w:rPr>
          <w:rFonts w:ascii="Times New Roman" w:hAnsi="Times New Roman"/>
          <w:color w:val="000000"/>
          <w:sz w:val="28"/>
          <w:szCs w:val="28"/>
          <w:shd w:val="clear" w:color="auto" w:fill="FFFFFF"/>
        </w:rPr>
        <w:t>.</w:t>
      </w:r>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В обычных условиях Вольфрам химически стоек. При 400-500°C компактный металл заметно окисляется на воздухе до WO</w:t>
      </w:r>
      <w:r w:rsidRPr="00334210">
        <w:rPr>
          <w:rFonts w:ascii="Times New Roman" w:hAnsi="Times New Roman"/>
          <w:color w:val="000000"/>
          <w:sz w:val="28"/>
          <w:szCs w:val="28"/>
          <w:shd w:val="clear" w:color="auto" w:fill="FFFFFF"/>
          <w:vertAlign w:val="subscript"/>
        </w:rPr>
        <w:t>3</w:t>
      </w:r>
      <w:r w:rsidRPr="00334210">
        <w:rPr>
          <w:rFonts w:ascii="Times New Roman" w:hAnsi="Times New Roman"/>
          <w:color w:val="000000"/>
          <w:sz w:val="28"/>
          <w:szCs w:val="28"/>
          <w:shd w:val="clear" w:color="auto" w:fill="FFFFFF"/>
        </w:rPr>
        <w:t>. Пары воды интенсивно окисляют его выше 600°C до WO</w:t>
      </w:r>
      <w:r w:rsidRPr="00334210">
        <w:rPr>
          <w:rFonts w:ascii="Times New Roman" w:hAnsi="Times New Roman"/>
          <w:color w:val="000000"/>
          <w:sz w:val="28"/>
          <w:szCs w:val="28"/>
          <w:shd w:val="clear" w:color="auto" w:fill="FFFFFF"/>
          <w:vertAlign w:val="subscript"/>
        </w:rPr>
        <w:t>2</w:t>
      </w:r>
      <w:r w:rsidRPr="00334210">
        <w:rPr>
          <w:rFonts w:ascii="Times New Roman" w:hAnsi="Times New Roman"/>
          <w:color w:val="000000"/>
          <w:sz w:val="28"/>
          <w:szCs w:val="28"/>
          <w:shd w:val="clear" w:color="auto" w:fill="FFFFFF"/>
        </w:rPr>
        <w:t xml:space="preserve">. Галогены, сера, углерод, кремний, бор взаимодействуют с Вольфрам при высоких температурах (фтор с </w:t>
      </w:r>
      <w:proofErr w:type="gramStart"/>
      <w:r w:rsidRPr="00334210">
        <w:rPr>
          <w:rFonts w:ascii="Times New Roman" w:hAnsi="Times New Roman"/>
          <w:color w:val="000000"/>
          <w:sz w:val="28"/>
          <w:szCs w:val="28"/>
          <w:shd w:val="clear" w:color="auto" w:fill="FFFFFF"/>
        </w:rPr>
        <w:t>порошкообразным</w:t>
      </w:r>
      <w:proofErr w:type="gramEnd"/>
      <w:r w:rsidRPr="00334210">
        <w:rPr>
          <w:rFonts w:ascii="Times New Roman" w:hAnsi="Times New Roman"/>
          <w:color w:val="000000"/>
          <w:sz w:val="28"/>
          <w:szCs w:val="28"/>
          <w:shd w:val="clear" w:color="auto" w:fill="FFFFFF"/>
        </w:rPr>
        <w:t xml:space="preserve"> Вольфрам ‒ при комнатной). </w:t>
      </w:r>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lastRenderedPageBreak/>
        <w:t xml:space="preserve">С водородом Вольфрам не реагирует вплоть до температуры плавления; с азотом выше 1500°C образует нитрид. При обычных условиях Вольфрам стоек к соляной, серной, азотной и плавиковой кислотам, а также к царской водке; при 100°C слабо взаимодействует с ними; быстро растворяется в смеси плавиковой и азотной кислот. В растворах щелочей при нагревании Вольфрам растворяется слегка, а в расплавленных щелочах при доступе воздуха или в присутствии окислителей - быстро; при этом образуются </w:t>
      </w:r>
      <w:proofErr w:type="spellStart"/>
      <w:r w:rsidRPr="00334210">
        <w:rPr>
          <w:rFonts w:ascii="Times New Roman" w:hAnsi="Times New Roman"/>
          <w:color w:val="000000"/>
          <w:sz w:val="28"/>
          <w:szCs w:val="28"/>
          <w:shd w:val="clear" w:color="auto" w:fill="FFFFFF"/>
        </w:rPr>
        <w:t>вольфраматы</w:t>
      </w:r>
      <w:proofErr w:type="spellEnd"/>
      <w:r w:rsidRPr="00334210">
        <w:rPr>
          <w:rFonts w:ascii="Times New Roman" w:hAnsi="Times New Roman"/>
          <w:color w:val="000000"/>
          <w:sz w:val="28"/>
          <w:szCs w:val="28"/>
          <w:shd w:val="clear" w:color="auto" w:fill="FFFFFF"/>
        </w:rPr>
        <w:t>. В соединениях Вольфрам проявляет валентность от 2 до 6, наиболее устойчивы соединения высшей валентности.</w:t>
      </w:r>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 xml:space="preserve">Вольфрам широко применяется в современной технике в виде чистого металла и в ряде сплавов, наиболее важные из которых ‒ легированные стали, твёрдые сплавы на основе карбида Вольфрам, износоустойчивые и жаропрочные сплавы. Вольфрам входит в состав ряда износоустойчивых сплавов, используемых для покрытия поверхностей деталей машин (клапаны авиадвигателей, лопасти турбин и др.). </w:t>
      </w:r>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В авиационной и ракетной технике применяют жаропрочные сплавы Вольфрам с другими тугоплавкими металлами. Тугоплавкость и низкое давление пара при высоких температурах делают Вольфрам незаменимым для нитей накала электроламп, а также для изготовления деталей электровакуумных приборов в радиоэлектронике и рентгенотехнике. В различных областях техники используют некоторые химические соединения В., например, Na</w:t>
      </w:r>
      <w:r w:rsidRPr="00334210">
        <w:rPr>
          <w:rFonts w:ascii="Times New Roman" w:hAnsi="Times New Roman"/>
          <w:color w:val="000000"/>
          <w:sz w:val="28"/>
          <w:szCs w:val="28"/>
          <w:shd w:val="clear" w:color="auto" w:fill="FFFFFF"/>
          <w:vertAlign w:val="subscript"/>
        </w:rPr>
        <w:t>2</w:t>
      </w:r>
      <w:r w:rsidRPr="00334210">
        <w:rPr>
          <w:rFonts w:ascii="Times New Roman" w:hAnsi="Times New Roman"/>
          <w:color w:val="000000"/>
          <w:sz w:val="28"/>
          <w:szCs w:val="28"/>
          <w:shd w:val="clear" w:color="auto" w:fill="FFFFFF"/>
        </w:rPr>
        <w:t>WO</w:t>
      </w:r>
      <w:r w:rsidRPr="00334210">
        <w:rPr>
          <w:rFonts w:ascii="Times New Roman" w:hAnsi="Times New Roman"/>
          <w:color w:val="000000"/>
          <w:sz w:val="28"/>
          <w:szCs w:val="28"/>
          <w:shd w:val="clear" w:color="auto" w:fill="FFFFFF"/>
          <w:vertAlign w:val="subscript"/>
        </w:rPr>
        <w:t>4</w:t>
      </w:r>
      <w:r w:rsidRPr="00334210">
        <w:rPr>
          <w:rFonts w:ascii="Times New Roman" w:hAnsi="Times New Roman"/>
          <w:color w:val="000000"/>
          <w:sz w:val="28"/>
          <w:szCs w:val="28"/>
          <w:shd w:val="clear" w:color="auto" w:fill="FFFFFF"/>
        </w:rPr>
        <w:t xml:space="preserve"> (в лакокрасочной и текстильной промышленности), WS</w:t>
      </w:r>
      <w:r w:rsidRPr="00334210">
        <w:rPr>
          <w:rFonts w:ascii="Times New Roman" w:hAnsi="Times New Roman"/>
          <w:color w:val="000000"/>
          <w:sz w:val="28"/>
          <w:szCs w:val="28"/>
          <w:shd w:val="clear" w:color="auto" w:fill="FFFFFF"/>
          <w:vertAlign w:val="subscript"/>
        </w:rPr>
        <w:t>2</w:t>
      </w:r>
      <w:r w:rsidRPr="00334210">
        <w:rPr>
          <w:rFonts w:ascii="Times New Roman" w:hAnsi="Times New Roman"/>
          <w:color w:val="000000"/>
          <w:sz w:val="28"/>
          <w:szCs w:val="28"/>
          <w:shd w:val="clear" w:color="auto" w:fill="FFFFFF"/>
        </w:rPr>
        <w:t xml:space="preserve"> (катализатор в органическом синтезе, эффективная твёрдая смазка для деталей трения).</w:t>
      </w:r>
    </w:p>
    <w:p w:rsidR="0006520A" w:rsidRPr="00334210" w:rsidRDefault="0006520A" w:rsidP="003062DD">
      <w:pPr>
        <w:pStyle w:val="1"/>
        <w:spacing w:before="0" w:beforeAutospacing="0" w:after="0" w:afterAutospacing="0" w:line="259" w:lineRule="auto"/>
        <w:jc w:val="left"/>
        <w:rPr>
          <w:szCs w:val="28"/>
        </w:rPr>
      </w:pPr>
      <w:bookmarkStart w:id="9" w:name="_Toc474016436"/>
    </w:p>
    <w:p w:rsidR="0006520A" w:rsidRPr="00334210" w:rsidRDefault="0006520A" w:rsidP="003062DD">
      <w:pPr>
        <w:pStyle w:val="1"/>
        <w:spacing w:before="0" w:beforeAutospacing="0" w:after="0" w:afterAutospacing="0" w:line="259" w:lineRule="auto"/>
        <w:rPr>
          <w:szCs w:val="28"/>
        </w:rPr>
      </w:pPr>
      <w:bookmarkStart w:id="10" w:name="_Toc476195837"/>
      <w:r w:rsidRPr="00334210">
        <w:rPr>
          <w:szCs w:val="28"/>
        </w:rPr>
        <w:t>БИОГЕННАЯ РОЛЬ УГЛЕРОДА</w:t>
      </w:r>
      <w:bookmarkEnd w:id="9"/>
      <w:bookmarkEnd w:id="10"/>
    </w:p>
    <w:p w:rsidR="0006520A" w:rsidRPr="00334210" w:rsidRDefault="0006520A" w:rsidP="003062DD">
      <w:pPr>
        <w:pStyle w:val="1"/>
        <w:spacing w:before="0" w:beforeAutospacing="0" w:after="0" w:afterAutospacing="0" w:line="259" w:lineRule="auto"/>
        <w:rPr>
          <w:rFonts w:eastAsia="SimSun"/>
          <w:szCs w:val="28"/>
          <w:lang w:eastAsia="zh-CN"/>
        </w:rPr>
      </w:pPr>
      <w:bookmarkStart w:id="11" w:name="_Toc474016437"/>
      <w:bookmarkStart w:id="12" w:name="_Toc476195838"/>
      <w:proofErr w:type="spellStart"/>
      <w:r w:rsidRPr="00334210">
        <w:rPr>
          <w:rFonts w:eastAsia="SimSun"/>
          <w:szCs w:val="28"/>
          <w:lang w:eastAsia="zh-CN"/>
        </w:rPr>
        <w:t>Анкутова</w:t>
      </w:r>
      <w:proofErr w:type="spellEnd"/>
      <w:r w:rsidRPr="00334210">
        <w:rPr>
          <w:rFonts w:eastAsia="SimSun"/>
          <w:szCs w:val="28"/>
          <w:lang w:eastAsia="zh-CN"/>
        </w:rPr>
        <w:t xml:space="preserve"> А. В.</w:t>
      </w:r>
      <w:r w:rsidRPr="00334210">
        <w:rPr>
          <w:rFonts w:eastAsia="SimSun"/>
          <w:szCs w:val="28"/>
          <w:lang w:val="uk-UA" w:eastAsia="zh-CN"/>
        </w:rPr>
        <w:t xml:space="preserve"> </w:t>
      </w:r>
      <w:r w:rsidRPr="00334210">
        <w:rPr>
          <w:rFonts w:eastAsia="SimSun"/>
          <w:szCs w:val="28"/>
          <w:lang w:eastAsia="zh-CN"/>
        </w:rPr>
        <w:t>Руководитель: Савельева Е. В.</w:t>
      </w:r>
      <w:bookmarkEnd w:id="11"/>
      <w:bookmarkEnd w:id="12"/>
    </w:p>
    <w:p w:rsidR="0006520A" w:rsidRPr="00334210" w:rsidRDefault="0006520A" w:rsidP="003062DD">
      <w:pPr>
        <w:spacing w:after="0" w:line="259" w:lineRule="auto"/>
        <w:ind w:firstLine="709"/>
        <w:jc w:val="both"/>
        <w:rPr>
          <w:rFonts w:ascii="Times New Roman" w:eastAsia="SimSun" w:hAnsi="Times New Roman"/>
          <w:sz w:val="28"/>
          <w:szCs w:val="28"/>
          <w:lang w:eastAsia="zh-CN"/>
        </w:rPr>
      </w:pPr>
      <w:proofErr w:type="spellStart"/>
      <w:r w:rsidRPr="00334210">
        <w:rPr>
          <w:rFonts w:ascii="Times New Roman" w:eastAsia="SimSun" w:hAnsi="Times New Roman"/>
          <w:sz w:val="28"/>
          <w:szCs w:val="28"/>
          <w:lang w:eastAsia="zh-CN"/>
        </w:rPr>
        <w:t>Углер</w:t>
      </w:r>
      <w:proofErr w:type="spellEnd"/>
      <w:r w:rsidRPr="00334210">
        <w:rPr>
          <w:rFonts w:ascii="Times New Roman" w:eastAsia="SimSun" w:hAnsi="Times New Roman"/>
          <w:sz w:val="28"/>
          <w:szCs w:val="28"/>
          <w:lang w:val="uk-UA" w:eastAsia="zh-CN"/>
        </w:rPr>
        <w:t>о</w:t>
      </w:r>
      <w:r w:rsidRPr="00334210">
        <w:rPr>
          <w:rFonts w:ascii="Times New Roman" w:eastAsia="SimSun" w:hAnsi="Times New Roman"/>
          <w:sz w:val="28"/>
          <w:szCs w:val="28"/>
          <w:lang w:eastAsia="zh-CN"/>
        </w:rPr>
        <w:t xml:space="preserve">д ‒ химический элемент четырнадцатой группы, 2-го периода периодической системы химических элементов. Порядковый номер 6, </w:t>
      </w:r>
      <w:proofErr w:type="gramStart"/>
      <w:r w:rsidRPr="00334210">
        <w:rPr>
          <w:rFonts w:ascii="Times New Roman" w:eastAsia="SimSun" w:hAnsi="Times New Roman"/>
          <w:sz w:val="28"/>
          <w:szCs w:val="28"/>
          <w:lang w:eastAsia="zh-CN"/>
        </w:rPr>
        <w:t>атомная</w:t>
      </w:r>
      <w:proofErr w:type="gramEnd"/>
      <w:r w:rsidRPr="00334210">
        <w:rPr>
          <w:rFonts w:ascii="Times New Roman" w:eastAsia="SimSun" w:hAnsi="Times New Roman"/>
          <w:sz w:val="28"/>
          <w:szCs w:val="28"/>
          <w:lang w:eastAsia="zh-CN"/>
        </w:rPr>
        <w:t xml:space="preserve"> </w:t>
      </w:r>
      <w:proofErr w:type="spellStart"/>
      <w:r w:rsidRPr="00334210">
        <w:rPr>
          <w:rFonts w:ascii="Times New Roman" w:eastAsia="SimSun" w:hAnsi="Times New Roman"/>
          <w:sz w:val="28"/>
          <w:szCs w:val="28"/>
          <w:lang w:eastAsia="zh-CN"/>
        </w:rPr>
        <w:t>маса</w:t>
      </w:r>
      <w:proofErr w:type="spellEnd"/>
      <w:r w:rsidRPr="00334210">
        <w:rPr>
          <w:rFonts w:ascii="Times New Roman" w:eastAsia="SimSun" w:hAnsi="Times New Roman"/>
          <w:sz w:val="28"/>
          <w:szCs w:val="28"/>
          <w:lang w:val="uk-UA" w:eastAsia="zh-CN"/>
        </w:rPr>
        <w:t xml:space="preserve"> </w:t>
      </w:r>
      <w:r w:rsidRPr="00334210">
        <w:rPr>
          <w:rFonts w:ascii="Times New Roman" w:eastAsia="SimSun" w:hAnsi="Times New Roman"/>
          <w:sz w:val="28"/>
          <w:szCs w:val="28"/>
          <w:lang w:eastAsia="zh-CN"/>
        </w:rPr>
        <w:t>‒</w:t>
      </w:r>
      <w:r w:rsidRPr="00334210">
        <w:rPr>
          <w:rFonts w:ascii="Times New Roman" w:eastAsia="SimSun" w:hAnsi="Times New Roman"/>
          <w:sz w:val="28"/>
          <w:szCs w:val="28"/>
          <w:lang w:val="uk-UA" w:eastAsia="zh-CN"/>
        </w:rPr>
        <w:t xml:space="preserve"> </w:t>
      </w:r>
      <w:r w:rsidRPr="00334210">
        <w:rPr>
          <w:rFonts w:ascii="Times New Roman" w:eastAsia="SimSun" w:hAnsi="Times New Roman"/>
          <w:sz w:val="28"/>
          <w:szCs w:val="28"/>
          <w:lang w:eastAsia="zh-CN"/>
        </w:rPr>
        <w:t>12,0107.</w:t>
      </w:r>
    </w:p>
    <w:p w:rsidR="0006520A" w:rsidRPr="00334210" w:rsidRDefault="0006520A" w:rsidP="003062DD">
      <w:pPr>
        <w:spacing w:after="0" w:line="259" w:lineRule="auto"/>
        <w:ind w:firstLine="709"/>
        <w:jc w:val="both"/>
        <w:rPr>
          <w:rFonts w:ascii="Times New Roman" w:eastAsia="SimSun" w:hAnsi="Times New Roman"/>
          <w:sz w:val="28"/>
          <w:szCs w:val="28"/>
          <w:lang w:eastAsia="zh-CN"/>
        </w:rPr>
      </w:pPr>
      <w:r w:rsidRPr="00334210">
        <w:rPr>
          <w:rFonts w:ascii="Times New Roman" w:eastAsia="SimSun" w:hAnsi="Times New Roman"/>
          <w:sz w:val="28"/>
          <w:szCs w:val="28"/>
          <w:lang w:eastAsia="zh-CN"/>
        </w:rPr>
        <w:t xml:space="preserve">Углерод существует во множестве аллотропных модификаций с очень разнообразными физическими свойствами. Разнообразие модификаций обусловлено способностью углерода </w:t>
      </w:r>
      <w:proofErr w:type="gramStart"/>
      <w:r w:rsidRPr="00334210">
        <w:rPr>
          <w:rFonts w:ascii="Times New Roman" w:eastAsia="SimSun" w:hAnsi="Times New Roman"/>
          <w:sz w:val="28"/>
          <w:szCs w:val="28"/>
          <w:lang w:eastAsia="zh-CN"/>
        </w:rPr>
        <w:t>образовывать</w:t>
      </w:r>
      <w:proofErr w:type="gramEnd"/>
      <w:r w:rsidRPr="00334210">
        <w:rPr>
          <w:rFonts w:ascii="Times New Roman" w:eastAsia="SimSun" w:hAnsi="Times New Roman"/>
          <w:sz w:val="28"/>
          <w:szCs w:val="28"/>
          <w:lang w:val="uk-UA" w:eastAsia="zh-CN"/>
        </w:rPr>
        <w:t>,</w:t>
      </w:r>
      <w:r w:rsidRPr="00334210">
        <w:rPr>
          <w:rFonts w:ascii="Times New Roman" w:eastAsia="SimSun" w:hAnsi="Times New Roman"/>
          <w:sz w:val="28"/>
          <w:szCs w:val="28"/>
          <w:lang w:eastAsia="zh-CN"/>
        </w:rPr>
        <w:t xml:space="preserve"> химические связи разного типа.</w:t>
      </w:r>
    </w:p>
    <w:p w:rsidR="0006520A" w:rsidRPr="00334210" w:rsidRDefault="0006520A" w:rsidP="003062DD">
      <w:pPr>
        <w:spacing w:after="0" w:line="259" w:lineRule="auto"/>
        <w:ind w:firstLine="709"/>
        <w:jc w:val="both"/>
        <w:rPr>
          <w:rFonts w:ascii="Times New Roman" w:eastAsia="SimSun" w:hAnsi="Times New Roman"/>
          <w:sz w:val="28"/>
          <w:szCs w:val="28"/>
          <w:lang w:val="uk-UA" w:eastAsia="zh-CN"/>
        </w:rPr>
      </w:pPr>
      <w:proofErr w:type="spellStart"/>
      <w:r w:rsidRPr="00334210">
        <w:rPr>
          <w:rFonts w:ascii="Times New Roman" w:eastAsia="SimSun" w:hAnsi="Times New Roman"/>
          <w:sz w:val="28"/>
          <w:szCs w:val="28"/>
          <w:lang w:eastAsia="zh-CN"/>
        </w:rPr>
        <w:t>Фуллер</w:t>
      </w:r>
      <w:proofErr w:type="spellEnd"/>
      <w:r w:rsidRPr="00334210">
        <w:rPr>
          <w:rFonts w:ascii="Times New Roman" w:eastAsia="SimSun" w:hAnsi="Times New Roman"/>
          <w:sz w:val="28"/>
          <w:szCs w:val="28"/>
          <w:lang w:val="uk-UA" w:eastAsia="zh-CN"/>
        </w:rPr>
        <w:t>е</w:t>
      </w:r>
      <w:r w:rsidRPr="00334210">
        <w:rPr>
          <w:rFonts w:ascii="Times New Roman" w:eastAsia="SimSun" w:hAnsi="Times New Roman"/>
          <w:sz w:val="28"/>
          <w:szCs w:val="28"/>
          <w:lang w:eastAsia="zh-CN"/>
        </w:rPr>
        <w:t xml:space="preserve">н, </w:t>
      </w:r>
      <w:proofErr w:type="spellStart"/>
      <w:r w:rsidRPr="00334210">
        <w:rPr>
          <w:rFonts w:ascii="Times New Roman" w:eastAsia="SimSun" w:hAnsi="Times New Roman"/>
          <w:sz w:val="28"/>
          <w:szCs w:val="28"/>
          <w:lang w:eastAsia="zh-CN"/>
        </w:rPr>
        <w:t>бакиб</w:t>
      </w:r>
      <w:proofErr w:type="spellEnd"/>
      <w:r w:rsidRPr="00334210">
        <w:rPr>
          <w:rFonts w:ascii="Times New Roman" w:eastAsia="SimSun" w:hAnsi="Times New Roman"/>
          <w:sz w:val="28"/>
          <w:szCs w:val="28"/>
          <w:lang w:val="uk-UA" w:eastAsia="zh-CN"/>
        </w:rPr>
        <w:t>о</w:t>
      </w:r>
      <w:r w:rsidRPr="00334210">
        <w:rPr>
          <w:rFonts w:ascii="Times New Roman" w:eastAsia="SimSun" w:hAnsi="Times New Roman"/>
          <w:sz w:val="28"/>
          <w:szCs w:val="28"/>
          <w:lang w:eastAsia="zh-CN"/>
        </w:rPr>
        <w:t xml:space="preserve">л, или </w:t>
      </w:r>
      <w:proofErr w:type="spellStart"/>
      <w:r w:rsidRPr="00334210">
        <w:rPr>
          <w:rFonts w:ascii="Times New Roman" w:eastAsia="SimSun" w:hAnsi="Times New Roman"/>
          <w:sz w:val="28"/>
          <w:szCs w:val="28"/>
          <w:lang w:eastAsia="zh-CN"/>
        </w:rPr>
        <w:t>букиб</w:t>
      </w:r>
      <w:proofErr w:type="spellEnd"/>
      <w:r w:rsidRPr="00334210">
        <w:rPr>
          <w:rFonts w:ascii="Times New Roman" w:eastAsia="SimSun" w:hAnsi="Times New Roman"/>
          <w:sz w:val="28"/>
          <w:szCs w:val="28"/>
          <w:lang w:val="uk-UA" w:eastAsia="zh-CN"/>
        </w:rPr>
        <w:t>о</w:t>
      </w:r>
      <w:r w:rsidRPr="00334210">
        <w:rPr>
          <w:rFonts w:ascii="Times New Roman" w:eastAsia="SimSun" w:hAnsi="Times New Roman"/>
          <w:sz w:val="28"/>
          <w:szCs w:val="28"/>
          <w:lang w:eastAsia="zh-CN"/>
        </w:rPr>
        <w:t>л ‒ молекулярное соединение, представляющее собой выпуклые замкнутые многогранники, составленные из чётного числа трёх</w:t>
      </w:r>
      <w:r w:rsidRPr="00334210">
        <w:rPr>
          <w:rFonts w:ascii="Times New Roman" w:eastAsia="SimSun" w:hAnsi="Times New Roman"/>
          <w:sz w:val="28"/>
          <w:szCs w:val="28"/>
          <w:lang w:val="uk-UA" w:eastAsia="zh-CN"/>
        </w:rPr>
        <w:t xml:space="preserve"> </w:t>
      </w:r>
      <w:r w:rsidRPr="00334210">
        <w:rPr>
          <w:rFonts w:ascii="Times New Roman" w:eastAsia="SimSun" w:hAnsi="Times New Roman"/>
          <w:sz w:val="28"/>
          <w:szCs w:val="28"/>
          <w:lang w:eastAsia="zh-CN"/>
        </w:rPr>
        <w:t>координированных атомов углерода.</w:t>
      </w:r>
      <w:r w:rsidRPr="00334210">
        <w:rPr>
          <w:rFonts w:ascii="Times New Roman" w:eastAsia="SimSun" w:hAnsi="Times New Roman"/>
          <w:sz w:val="28"/>
          <w:szCs w:val="28"/>
          <w:lang w:eastAsia="zh-CN"/>
        </w:rPr>
        <w:br/>
        <w:t xml:space="preserve">Фуллерены являются мощнейшими антиоксидантами, известными на сегодняшний день. В среднем они превосходят действие всех известных до них антиоксидантов в 100‒1000 раз. В природном виде содержатся в </w:t>
      </w:r>
      <w:proofErr w:type="spellStart"/>
      <w:r w:rsidRPr="00334210">
        <w:rPr>
          <w:rFonts w:ascii="Times New Roman" w:eastAsia="SimSun" w:hAnsi="Times New Roman"/>
          <w:sz w:val="28"/>
          <w:szCs w:val="28"/>
          <w:lang w:eastAsia="zh-CN"/>
        </w:rPr>
        <w:t>шунгите</w:t>
      </w:r>
      <w:proofErr w:type="spellEnd"/>
      <w:r w:rsidRPr="00334210">
        <w:rPr>
          <w:rFonts w:ascii="Times New Roman" w:eastAsia="SimSun" w:hAnsi="Times New Roman"/>
          <w:sz w:val="28"/>
          <w:szCs w:val="28"/>
          <w:lang w:eastAsia="zh-CN"/>
        </w:rPr>
        <w:t xml:space="preserve"> и морском воздухе. Предполагается, что фуллерен С60, растворённый в оливковом масле, может встраиваться в двухслойные липидные мембраны клеток и </w:t>
      </w:r>
      <w:r w:rsidRPr="00334210">
        <w:rPr>
          <w:rFonts w:ascii="Times New Roman" w:eastAsia="SimSun" w:hAnsi="Times New Roman"/>
          <w:sz w:val="28"/>
          <w:szCs w:val="28"/>
          <w:lang w:eastAsia="zh-CN"/>
        </w:rPr>
        <w:lastRenderedPageBreak/>
        <w:t>митохондрий и действовать как многоразовый антиоксидант.</w:t>
      </w:r>
      <w:r w:rsidRPr="00334210">
        <w:rPr>
          <w:rFonts w:ascii="Times New Roman" w:eastAsia="SimSun" w:hAnsi="Times New Roman"/>
          <w:sz w:val="28"/>
          <w:szCs w:val="28"/>
          <w:lang w:eastAsia="zh-CN"/>
        </w:rPr>
        <w:br/>
        <w:t>Фуллерены могут быть также использованы в фармакологии для создания новых лекарств. Так, в 2007 году были проведены исследования, показавшие, что эти вещества могут оказаться перспективными для разработки противоаллергических средств.</w:t>
      </w:r>
    </w:p>
    <w:p w:rsidR="0006520A" w:rsidRPr="00334210" w:rsidRDefault="0006520A" w:rsidP="003062DD">
      <w:pPr>
        <w:spacing w:after="0" w:line="259" w:lineRule="auto"/>
        <w:ind w:firstLine="709"/>
        <w:jc w:val="both"/>
        <w:rPr>
          <w:rFonts w:ascii="Times New Roman" w:eastAsia="SimSun" w:hAnsi="Times New Roman"/>
          <w:sz w:val="28"/>
          <w:szCs w:val="28"/>
          <w:lang w:val="uk-UA" w:eastAsia="zh-CN"/>
        </w:rPr>
      </w:pPr>
      <w:r w:rsidRPr="00334210">
        <w:rPr>
          <w:rFonts w:ascii="Times New Roman" w:eastAsia="SimSun" w:hAnsi="Times New Roman"/>
          <w:sz w:val="28"/>
          <w:szCs w:val="28"/>
          <w:lang w:eastAsia="zh-CN"/>
        </w:rPr>
        <w:t xml:space="preserve">Различные производные фуллеренов показали себя эффективными средствами в лечении вируса иммунодефицита человека: белок, ответственный за проникновение вируса в кровяные клетки ‒ ВИЧ-1-протеаза, ‒ имеет сферическую полость диаметром 10 Ǻ, форма которой остается постоянной при всех мутациях. Такой размер почти совпадает с диаметром молекулы фуллерена. Синтезировано </w:t>
      </w:r>
      <w:proofErr w:type="gramStart"/>
      <w:r w:rsidRPr="00334210">
        <w:rPr>
          <w:rFonts w:ascii="Times New Roman" w:eastAsia="SimSun" w:hAnsi="Times New Roman"/>
          <w:sz w:val="28"/>
          <w:szCs w:val="28"/>
          <w:lang w:eastAsia="zh-CN"/>
        </w:rPr>
        <w:t>производное</w:t>
      </w:r>
      <w:proofErr w:type="gramEnd"/>
      <w:r w:rsidRPr="00334210">
        <w:rPr>
          <w:rFonts w:ascii="Times New Roman" w:eastAsia="SimSun" w:hAnsi="Times New Roman"/>
          <w:sz w:val="28"/>
          <w:szCs w:val="28"/>
          <w:lang w:eastAsia="zh-CN"/>
        </w:rPr>
        <w:t xml:space="preserve"> фуллерена, которое растворимо в воде. Оно блокирует активный центр ВИЧ-протеазы, без которой невозможно образование новой вирусной частицы.</w:t>
      </w:r>
    </w:p>
    <w:p w:rsidR="0006520A" w:rsidRPr="00334210" w:rsidRDefault="0006520A" w:rsidP="003062DD">
      <w:pPr>
        <w:spacing w:after="0" w:line="259" w:lineRule="auto"/>
        <w:ind w:firstLine="709"/>
        <w:jc w:val="both"/>
        <w:rPr>
          <w:rFonts w:ascii="Times New Roman" w:eastAsia="SimSun" w:hAnsi="Times New Roman"/>
          <w:sz w:val="28"/>
          <w:szCs w:val="28"/>
          <w:lang w:val="uk-UA" w:eastAsia="zh-CN"/>
        </w:rPr>
      </w:pPr>
      <w:r w:rsidRPr="00334210">
        <w:rPr>
          <w:rFonts w:ascii="Times New Roman" w:eastAsia="SimSun" w:hAnsi="Times New Roman"/>
          <w:sz w:val="28"/>
          <w:szCs w:val="28"/>
          <w:lang w:eastAsia="zh-CN"/>
        </w:rPr>
        <w:t xml:space="preserve">Углеродное волокно ‒ материал, состоящий из тонких нитей диаметром от 5 до 15 мкм, образованных преимущественно атомами углерода. Атомы углерода объединены в микроскопические кристаллы, выровненные параллельно друг другу. Углеродные волокна характеризуются высокой силой натяжения, низким удельным весом, низким коэффициентом температурного расширения и химической инертностью. Широкое применение находят УВА (в частности, </w:t>
      </w:r>
      <w:proofErr w:type="spellStart"/>
      <w:r w:rsidRPr="00334210">
        <w:rPr>
          <w:rFonts w:ascii="Times New Roman" w:eastAsia="SimSun" w:hAnsi="Times New Roman"/>
          <w:sz w:val="28"/>
          <w:szCs w:val="28"/>
          <w:lang w:eastAsia="zh-CN"/>
        </w:rPr>
        <w:t>актилен</w:t>
      </w:r>
      <w:proofErr w:type="spellEnd"/>
      <w:r w:rsidRPr="00334210">
        <w:rPr>
          <w:rFonts w:ascii="Times New Roman" w:eastAsia="SimSun" w:hAnsi="Times New Roman"/>
          <w:sz w:val="28"/>
          <w:szCs w:val="28"/>
          <w:lang w:eastAsia="zh-CN"/>
        </w:rPr>
        <w:t xml:space="preserve">) в медицине для очистки крови и других биологических жидкостей. В специальных салфетках для лечения гнойных ран, ожогов и диабетических язв — незаменима ткань АУТ-М, разработанная в начале 80-х годов. </w:t>
      </w:r>
      <w:proofErr w:type="gramStart"/>
      <w:r w:rsidRPr="00334210">
        <w:rPr>
          <w:rFonts w:ascii="Times New Roman" w:eastAsia="SimSun" w:hAnsi="Times New Roman"/>
          <w:sz w:val="28"/>
          <w:szCs w:val="28"/>
          <w:lang w:eastAsia="zh-CN"/>
        </w:rPr>
        <w:t>Как лекарственное средство применяют при отравлениях (благодаря высокой способности сорбировать яды.</w:t>
      </w:r>
      <w:proofErr w:type="gramEnd"/>
      <w:r w:rsidRPr="00334210">
        <w:rPr>
          <w:rFonts w:ascii="Times New Roman" w:eastAsia="SimSun" w:hAnsi="Times New Roman"/>
          <w:sz w:val="28"/>
          <w:szCs w:val="28"/>
          <w:lang w:eastAsia="zh-CN"/>
        </w:rPr>
        <w:t xml:space="preserve"> </w:t>
      </w:r>
      <w:proofErr w:type="gramStart"/>
      <w:r w:rsidRPr="00334210">
        <w:rPr>
          <w:rFonts w:ascii="Times New Roman" w:eastAsia="SimSun" w:hAnsi="Times New Roman"/>
          <w:sz w:val="28"/>
          <w:szCs w:val="28"/>
          <w:lang w:eastAsia="zh-CN"/>
        </w:rPr>
        <w:t>Например</w:t>
      </w:r>
      <w:proofErr w:type="gramEnd"/>
      <w:r w:rsidRPr="00334210">
        <w:rPr>
          <w:rFonts w:ascii="Times New Roman" w:eastAsia="SimSun" w:hAnsi="Times New Roman"/>
          <w:sz w:val="28"/>
          <w:szCs w:val="28"/>
          <w:lang w:eastAsia="zh-CN"/>
        </w:rPr>
        <w:t xml:space="preserve"> препарат «</w:t>
      </w:r>
      <w:proofErr w:type="spellStart"/>
      <w:r w:rsidRPr="00334210">
        <w:rPr>
          <w:rFonts w:ascii="Times New Roman" w:eastAsia="SimSun" w:hAnsi="Times New Roman"/>
          <w:sz w:val="28"/>
          <w:szCs w:val="28"/>
          <w:lang w:eastAsia="zh-CN"/>
        </w:rPr>
        <w:t>Белосорб</w:t>
      </w:r>
      <w:proofErr w:type="spellEnd"/>
      <w:r w:rsidRPr="00334210">
        <w:rPr>
          <w:rFonts w:ascii="Times New Roman" w:eastAsia="SimSun" w:hAnsi="Times New Roman"/>
          <w:sz w:val="28"/>
          <w:szCs w:val="28"/>
          <w:lang w:eastAsia="zh-CN"/>
        </w:rPr>
        <w:t>», или АУТ-МИ на основе светлогорского сорбента), как носители лекарственных и биологически активных веществ.</w:t>
      </w:r>
    </w:p>
    <w:p w:rsidR="0006520A" w:rsidRPr="00334210" w:rsidRDefault="0006520A" w:rsidP="003062DD">
      <w:pPr>
        <w:spacing w:after="0" w:line="259" w:lineRule="auto"/>
        <w:ind w:firstLine="709"/>
        <w:jc w:val="both"/>
        <w:rPr>
          <w:rFonts w:ascii="Times New Roman" w:eastAsia="SimSun" w:hAnsi="Times New Roman"/>
          <w:sz w:val="28"/>
          <w:szCs w:val="28"/>
          <w:lang w:eastAsia="zh-CN"/>
        </w:rPr>
      </w:pPr>
      <w:proofErr w:type="gramStart"/>
      <w:r w:rsidRPr="00334210">
        <w:rPr>
          <w:rFonts w:ascii="Times New Roman" w:eastAsia="SimSun" w:hAnsi="Times New Roman"/>
          <w:sz w:val="28"/>
          <w:szCs w:val="28"/>
          <w:lang w:eastAsia="zh-CN"/>
        </w:rPr>
        <w:t xml:space="preserve">Углеродные </w:t>
      </w:r>
      <w:proofErr w:type="spellStart"/>
      <w:r w:rsidRPr="00334210">
        <w:rPr>
          <w:rFonts w:ascii="Times New Roman" w:eastAsia="SimSun" w:hAnsi="Times New Roman"/>
          <w:sz w:val="28"/>
          <w:szCs w:val="28"/>
          <w:lang w:eastAsia="zh-CN"/>
        </w:rPr>
        <w:t>нанотрубки</w:t>
      </w:r>
      <w:proofErr w:type="spellEnd"/>
      <w:r w:rsidRPr="00334210">
        <w:rPr>
          <w:rFonts w:ascii="Times New Roman" w:eastAsia="SimSun" w:hAnsi="Times New Roman"/>
          <w:sz w:val="28"/>
          <w:szCs w:val="28"/>
          <w:lang w:eastAsia="zh-CN"/>
        </w:rPr>
        <w:t xml:space="preserve"> — это протяжённые цилиндрические структуры диаметром от одного до нескольких десятков нанометров и длиной до нескольких сантиметров (при этом существуют технологии, позволяющие сплетать их в нити неограниченной длины), состоящие из одной или нескольких свёрнутых в трубку </w:t>
      </w:r>
      <w:proofErr w:type="spellStart"/>
      <w:r w:rsidRPr="00334210">
        <w:rPr>
          <w:rFonts w:ascii="Times New Roman" w:eastAsia="SimSun" w:hAnsi="Times New Roman"/>
          <w:sz w:val="28"/>
          <w:szCs w:val="28"/>
          <w:lang w:eastAsia="zh-CN"/>
        </w:rPr>
        <w:t>графеновых</w:t>
      </w:r>
      <w:proofErr w:type="spellEnd"/>
      <w:r w:rsidRPr="00334210">
        <w:rPr>
          <w:rFonts w:ascii="Times New Roman" w:eastAsia="SimSun" w:hAnsi="Times New Roman"/>
          <w:sz w:val="28"/>
          <w:szCs w:val="28"/>
          <w:lang w:eastAsia="zh-CN"/>
        </w:rPr>
        <w:t xml:space="preserve"> плоскостей и заканчивающиеся обычно полусферической головкой, которая может рассматриваться как половина молекулы фуллерена.</w:t>
      </w:r>
      <w:proofErr w:type="gramEnd"/>
      <w:r w:rsidRPr="00334210">
        <w:rPr>
          <w:rFonts w:ascii="Times New Roman" w:eastAsia="SimSun" w:hAnsi="Times New Roman"/>
          <w:sz w:val="28"/>
          <w:szCs w:val="28"/>
          <w:lang w:eastAsia="zh-CN"/>
        </w:rPr>
        <w:t xml:space="preserve"> Применение </w:t>
      </w:r>
      <w:proofErr w:type="gramStart"/>
      <w:r w:rsidRPr="00334210">
        <w:rPr>
          <w:rFonts w:ascii="Times New Roman" w:eastAsia="SimSun" w:hAnsi="Times New Roman"/>
          <w:sz w:val="28"/>
          <w:szCs w:val="28"/>
          <w:lang w:eastAsia="zh-CN"/>
        </w:rPr>
        <w:t>углеродных</w:t>
      </w:r>
      <w:proofErr w:type="gramEnd"/>
      <w:r w:rsidRPr="00334210">
        <w:rPr>
          <w:rFonts w:ascii="Times New Roman" w:eastAsia="SimSun" w:hAnsi="Times New Roman"/>
          <w:sz w:val="28"/>
          <w:szCs w:val="28"/>
          <w:lang w:eastAsia="zh-CN"/>
        </w:rPr>
        <w:t xml:space="preserve"> </w:t>
      </w:r>
      <w:proofErr w:type="spellStart"/>
      <w:r w:rsidRPr="00334210">
        <w:rPr>
          <w:rFonts w:ascii="Times New Roman" w:eastAsia="SimSun" w:hAnsi="Times New Roman"/>
          <w:sz w:val="28"/>
          <w:szCs w:val="28"/>
          <w:lang w:eastAsia="zh-CN"/>
        </w:rPr>
        <w:t>нанотрубок</w:t>
      </w:r>
      <w:proofErr w:type="spellEnd"/>
      <w:r w:rsidRPr="00334210">
        <w:rPr>
          <w:rFonts w:ascii="Times New Roman" w:eastAsia="SimSun" w:hAnsi="Times New Roman"/>
          <w:sz w:val="28"/>
          <w:szCs w:val="28"/>
          <w:lang w:eastAsia="zh-CN"/>
        </w:rPr>
        <w:t xml:space="preserve"> в медицине находится в стадии активной разработки. Их используют для соединения между биологическими </w:t>
      </w:r>
      <w:proofErr w:type="gramStart"/>
      <w:r w:rsidRPr="00334210">
        <w:rPr>
          <w:rFonts w:ascii="Times New Roman" w:eastAsia="SimSun" w:hAnsi="Times New Roman"/>
          <w:sz w:val="28"/>
          <w:szCs w:val="28"/>
          <w:lang w:eastAsia="zh-CN"/>
        </w:rPr>
        <w:t>нейронами</w:t>
      </w:r>
      <w:proofErr w:type="gramEnd"/>
      <w:r w:rsidRPr="00334210">
        <w:rPr>
          <w:rFonts w:ascii="Times New Roman" w:eastAsia="SimSun" w:hAnsi="Times New Roman"/>
          <w:sz w:val="28"/>
          <w:szCs w:val="28"/>
          <w:lang w:eastAsia="zh-CN"/>
        </w:rPr>
        <w:t xml:space="preserve"> а также при создании искусственных мышц. Углеродные </w:t>
      </w:r>
      <w:proofErr w:type="spellStart"/>
      <w:r w:rsidRPr="00334210">
        <w:rPr>
          <w:rFonts w:ascii="Times New Roman" w:eastAsia="SimSun" w:hAnsi="Times New Roman"/>
          <w:sz w:val="28"/>
          <w:szCs w:val="28"/>
          <w:lang w:eastAsia="zh-CN"/>
        </w:rPr>
        <w:t>нановолокна</w:t>
      </w:r>
      <w:proofErr w:type="spellEnd"/>
      <w:r w:rsidRPr="00334210">
        <w:rPr>
          <w:rFonts w:ascii="Times New Roman" w:eastAsia="SimSun" w:hAnsi="Times New Roman"/>
          <w:sz w:val="28"/>
          <w:szCs w:val="28"/>
          <w:lang w:eastAsia="zh-CN"/>
        </w:rPr>
        <w:t xml:space="preserve"> (они же карбоновые </w:t>
      </w:r>
      <w:proofErr w:type="spellStart"/>
      <w:r w:rsidRPr="00334210">
        <w:rPr>
          <w:rFonts w:ascii="Times New Roman" w:eastAsia="SimSun" w:hAnsi="Times New Roman"/>
          <w:sz w:val="28"/>
          <w:szCs w:val="28"/>
          <w:lang w:eastAsia="zh-CN"/>
        </w:rPr>
        <w:t>нановолокна</w:t>
      </w:r>
      <w:proofErr w:type="spellEnd"/>
      <w:r w:rsidRPr="00334210">
        <w:rPr>
          <w:rFonts w:ascii="Times New Roman" w:eastAsia="SimSun" w:hAnsi="Times New Roman"/>
          <w:sz w:val="28"/>
          <w:szCs w:val="28"/>
          <w:lang w:eastAsia="zh-CN"/>
        </w:rPr>
        <w:t xml:space="preserve">) — углеродные цилиндрические </w:t>
      </w:r>
      <w:proofErr w:type="spellStart"/>
      <w:r w:rsidRPr="00334210">
        <w:rPr>
          <w:rFonts w:ascii="Times New Roman" w:eastAsia="SimSun" w:hAnsi="Times New Roman"/>
          <w:sz w:val="28"/>
          <w:szCs w:val="28"/>
          <w:lang w:eastAsia="zh-CN"/>
        </w:rPr>
        <w:t>наноструктуры</w:t>
      </w:r>
      <w:proofErr w:type="spellEnd"/>
      <w:r w:rsidRPr="00334210">
        <w:rPr>
          <w:rFonts w:ascii="Times New Roman" w:eastAsia="SimSun" w:hAnsi="Times New Roman"/>
          <w:sz w:val="28"/>
          <w:szCs w:val="28"/>
          <w:lang w:eastAsia="zh-CN"/>
        </w:rPr>
        <w:t xml:space="preserve">, представляющие собой сложенные стопкой слои </w:t>
      </w:r>
      <w:proofErr w:type="spellStart"/>
      <w:r w:rsidRPr="00334210">
        <w:rPr>
          <w:rFonts w:ascii="Times New Roman" w:eastAsia="SimSun" w:hAnsi="Times New Roman"/>
          <w:sz w:val="28"/>
          <w:szCs w:val="28"/>
          <w:lang w:eastAsia="zh-CN"/>
        </w:rPr>
        <w:t>графена</w:t>
      </w:r>
      <w:proofErr w:type="spellEnd"/>
      <w:r w:rsidRPr="00334210">
        <w:rPr>
          <w:rFonts w:ascii="Times New Roman" w:eastAsia="SimSun" w:hAnsi="Times New Roman"/>
          <w:sz w:val="28"/>
          <w:szCs w:val="28"/>
          <w:lang w:eastAsia="zh-CN"/>
        </w:rPr>
        <w:t xml:space="preserve"> в виде конусов, «чашек» или пластин. Используются как иглы в сканирующей зондовой микроскопии и платформа для транспорта генов.</w:t>
      </w:r>
    </w:p>
    <w:p w:rsidR="0006520A" w:rsidRPr="00334210" w:rsidRDefault="0006520A" w:rsidP="003062DD">
      <w:pPr>
        <w:spacing w:after="0" w:line="259" w:lineRule="auto"/>
        <w:ind w:firstLine="709"/>
        <w:jc w:val="both"/>
        <w:rPr>
          <w:rFonts w:ascii="Times New Roman" w:eastAsia="SimSun" w:hAnsi="Times New Roman"/>
          <w:sz w:val="28"/>
          <w:szCs w:val="28"/>
          <w:lang w:val="uk-UA" w:eastAsia="zh-CN"/>
        </w:rPr>
      </w:pPr>
      <w:r w:rsidRPr="00334210">
        <w:rPr>
          <w:rFonts w:ascii="Times New Roman" w:eastAsia="SimSun" w:hAnsi="Times New Roman"/>
          <w:sz w:val="28"/>
          <w:szCs w:val="28"/>
          <w:lang w:eastAsia="zh-CN"/>
        </w:rPr>
        <w:t xml:space="preserve">Одной из форм аморфного углерода является активированный уголь.  Оказывает </w:t>
      </w:r>
      <w:proofErr w:type="spellStart"/>
      <w:r w:rsidRPr="00334210">
        <w:rPr>
          <w:rFonts w:ascii="Times New Roman" w:eastAsia="SimSun" w:hAnsi="Times New Roman"/>
          <w:sz w:val="28"/>
          <w:szCs w:val="28"/>
          <w:lang w:eastAsia="zh-CN"/>
        </w:rPr>
        <w:t>энтеросорбирующее</w:t>
      </w:r>
      <w:proofErr w:type="spellEnd"/>
      <w:r w:rsidRPr="00334210">
        <w:rPr>
          <w:rFonts w:ascii="Times New Roman" w:eastAsia="SimSun" w:hAnsi="Times New Roman"/>
          <w:sz w:val="28"/>
          <w:szCs w:val="28"/>
          <w:lang w:eastAsia="zh-CN"/>
        </w:rPr>
        <w:t xml:space="preserve">, </w:t>
      </w:r>
      <w:proofErr w:type="spellStart"/>
      <w:r w:rsidRPr="00334210">
        <w:rPr>
          <w:rFonts w:ascii="Times New Roman" w:eastAsia="SimSun" w:hAnsi="Times New Roman"/>
          <w:sz w:val="28"/>
          <w:szCs w:val="28"/>
          <w:lang w:eastAsia="zh-CN"/>
        </w:rPr>
        <w:t>дезинтоксикационное</w:t>
      </w:r>
      <w:proofErr w:type="spellEnd"/>
      <w:r w:rsidRPr="00334210">
        <w:rPr>
          <w:rFonts w:ascii="Times New Roman" w:eastAsia="SimSun" w:hAnsi="Times New Roman"/>
          <w:sz w:val="28"/>
          <w:szCs w:val="28"/>
          <w:lang w:eastAsia="zh-CN"/>
        </w:rPr>
        <w:t xml:space="preserve"> и </w:t>
      </w:r>
      <w:proofErr w:type="spellStart"/>
      <w:r w:rsidRPr="00334210">
        <w:rPr>
          <w:rFonts w:ascii="Times New Roman" w:eastAsia="SimSun" w:hAnsi="Times New Roman"/>
          <w:sz w:val="28"/>
          <w:szCs w:val="28"/>
          <w:lang w:eastAsia="zh-CN"/>
        </w:rPr>
        <w:t>противодиарейное</w:t>
      </w:r>
      <w:proofErr w:type="spellEnd"/>
      <w:r w:rsidRPr="00334210">
        <w:rPr>
          <w:rFonts w:ascii="Times New Roman" w:eastAsia="SimSun" w:hAnsi="Times New Roman"/>
          <w:sz w:val="28"/>
          <w:szCs w:val="28"/>
          <w:lang w:eastAsia="zh-CN"/>
        </w:rPr>
        <w:t xml:space="preserve"> </w:t>
      </w:r>
      <w:r w:rsidRPr="00334210">
        <w:rPr>
          <w:rFonts w:ascii="Times New Roman" w:eastAsia="SimSun" w:hAnsi="Times New Roman"/>
          <w:sz w:val="28"/>
          <w:szCs w:val="28"/>
          <w:lang w:eastAsia="zh-CN"/>
        </w:rPr>
        <w:lastRenderedPageBreak/>
        <w:t xml:space="preserve">действие. </w:t>
      </w:r>
      <w:proofErr w:type="gramStart"/>
      <w:r w:rsidRPr="00334210">
        <w:rPr>
          <w:rFonts w:ascii="Times New Roman" w:eastAsia="SimSun" w:hAnsi="Times New Roman"/>
          <w:sz w:val="28"/>
          <w:szCs w:val="28"/>
          <w:lang w:eastAsia="zh-CN"/>
        </w:rPr>
        <w:t>Относится к группе поливалентных физико-химических антидотов, обладает большой поверхностной активностью, адсорбирует яды и токсины из желудочно-кишечного тракта (ЖКТ) до их всасывания, алкалоиды, гликозиды, барбитураты и др. снотворные, лекарственные средства для общей анестезии, соли тяжёлых металлов, токсины бактериального, растительного, животного происхождения, производные фенола, синильной кислоты, сульфаниламиды, газы.</w:t>
      </w:r>
      <w:proofErr w:type="gramEnd"/>
      <w:r w:rsidRPr="00334210">
        <w:rPr>
          <w:rFonts w:ascii="Times New Roman" w:eastAsia="SimSun" w:hAnsi="Times New Roman"/>
          <w:sz w:val="28"/>
          <w:szCs w:val="28"/>
          <w:lang w:eastAsia="zh-CN"/>
        </w:rPr>
        <w:t xml:space="preserve"> Активен как сорбент при </w:t>
      </w:r>
      <w:proofErr w:type="spellStart"/>
      <w:r w:rsidRPr="00334210">
        <w:rPr>
          <w:rFonts w:ascii="Times New Roman" w:eastAsia="SimSun" w:hAnsi="Times New Roman"/>
          <w:sz w:val="28"/>
          <w:szCs w:val="28"/>
          <w:lang w:eastAsia="zh-CN"/>
        </w:rPr>
        <w:t>гемоперфузии</w:t>
      </w:r>
      <w:proofErr w:type="spellEnd"/>
      <w:r w:rsidRPr="00334210">
        <w:rPr>
          <w:rFonts w:ascii="Times New Roman" w:eastAsia="SimSun" w:hAnsi="Times New Roman"/>
          <w:sz w:val="28"/>
          <w:szCs w:val="28"/>
          <w:lang w:eastAsia="zh-CN"/>
        </w:rPr>
        <w:t xml:space="preserve">. Слабо адсорбирует кислоты и щёлочи, а также соли железа, цианиды, </w:t>
      </w:r>
      <w:proofErr w:type="spellStart"/>
      <w:r w:rsidRPr="00334210">
        <w:rPr>
          <w:rFonts w:ascii="Times New Roman" w:eastAsia="SimSun" w:hAnsi="Times New Roman"/>
          <w:sz w:val="28"/>
          <w:szCs w:val="28"/>
          <w:lang w:eastAsia="zh-CN"/>
        </w:rPr>
        <w:t>малатион</w:t>
      </w:r>
      <w:proofErr w:type="spellEnd"/>
      <w:r w:rsidRPr="00334210">
        <w:rPr>
          <w:rFonts w:ascii="Times New Roman" w:eastAsia="SimSun" w:hAnsi="Times New Roman"/>
          <w:sz w:val="28"/>
          <w:szCs w:val="28"/>
          <w:lang w:eastAsia="zh-CN"/>
        </w:rPr>
        <w:t xml:space="preserve">, метанол, этиленгликоль. Не раздражает слизистые оболочки. При лечении интоксикаций необходимо создать избыток угля в желудке (до его промывания) и в кишечнике (после промывания желудка). Уменьшение концентрации угля в среде способствует десорбции связанного вещества и его всасыванию (для предупреждения резорбции освободившегося вещества рекомендуется повторное промывание желудка и назначение угля). Наличие пищевых масс в ЖКТ требует введения в высоких дозах, так как содержимое ЖКТ сорбируется углем и его активность снижается. Если отравление вызвано веществами, участвующими в энтерогепатической циркуляции (сердечные гликозиды, </w:t>
      </w:r>
      <w:proofErr w:type="spellStart"/>
      <w:r w:rsidRPr="00334210">
        <w:rPr>
          <w:rFonts w:ascii="Times New Roman" w:eastAsia="SimSun" w:hAnsi="Times New Roman"/>
          <w:sz w:val="28"/>
          <w:szCs w:val="28"/>
          <w:lang w:eastAsia="zh-CN"/>
        </w:rPr>
        <w:t>индометацин</w:t>
      </w:r>
      <w:proofErr w:type="spellEnd"/>
      <w:r w:rsidRPr="00334210">
        <w:rPr>
          <w:rFonts w:ascii="Times New Roman" w:eastAsia="SimSun" w:hAnsi="Times New Roman"/>
          <w:sz w:val="28"/>
          <w:szCs w:val="28"/>
          <w:lang w:eastAsia="zh-CN"/>
        </w:rPr>
        <w:t xml:space="preserve">, морфин и др. опиаты), необходимо применять уголь в течение нескольких дней. Особенно </w:t>
      </w:r>
      <w:proofErr w:type="gramStart"/>
      <w:r w:rsidRPr="00334210">
        <w:rPr>
          <w:rFonts w:ascii="Times New Roman" w:eastAsia="SimSun" w:hAnsi="Times New Roman"/>
          <w:sz w:val="28"/>
          <w:szCs w:val="28"/>
          <w:lang w:eastAsia="zh-CN"/>
        </w:rPr>
        <w:t>эффективен</w:t>
      </w:r>
      <w:proofErr w:type="gramEnd"/>
      <w:r w:rsidRPr="00334210">
        <w:rPr>
          <w:rFonts w:ascii="Times New Roman" w:eastAsia="SimSun" w:hAnsi="Times New Roman"/>
          <w:sz w:val="28"/>
          <w:szCs w:val="28"/>
          <w:lang w:eastAsia="zh-CN"/>
        </w:rPr>
        <w:t xml:space="preserve"> в качестве сорбента при </w:t>
      </w:r>
      <w:proofErr w:type="spellStart"/>
      <w:r w:rsidRPr="00334210">
        <w:rPr>
          <w:rFonts w:ascii="Times New Roman" w:eastAsia="SimSun" w:hAnsi="Times New Roman"/>
          <w:sz w:val="28"/>
          <w:szCs w:val="28"/>
          <w:lang w:eastAsia="zh-CN"/>
        </w:rPr>
        <w:t>гемоперфузии</w:t>
      </w:r>
      <w:proofErr w:type="spellEnd"/>
      <w:r w:rsidRPr="00334210">
        <w:rPr>
          <w:rFonts w:ascii="Times New Roman" w:eastAsia="SimSun" w:hAnsi="Times New Roman"/>
          <w:sz w:val="28"/>
          <w:szCs w:val="28"/>
          <w:lang w:eastAsia="zh-CN"/>
        </w:rPr>
        <w:t xml:space="preserve"> в случаях острых отравлений барбитуратами, </w:t>
      </w:r>
      <w:proofErr w:type="spellStart"/>
      <w:r w:rsidRPr="00334210">
        <w:rPr>
          <w:rFonts w:ascii="Times New Roman" w:eastAsia="SimSun" w:hAnsi="Times New Roman"/>
          <w:sz w:val="28"/>
          <w:szCs w:val="28"/>
          <w:lang w:eastAsia="zh-CN"/>
        </w:rPr>
        <w:t>глютатимидом</w:t>
      </w:r>
      <w:proofErr w:type="spellEnd"/>
      <w:r w:rsidRPr="00334210">
        <w:rPr>
          <w:rFonts w:ascii="Times New Roman" w:eastAsia="SimSun" w:hAnsi="Times New Roman"/>
          <w:sz w:val="28"/>
          <w:szCs w:val="28"/>
          <w:lang w:eastAsia="zh-CN"/>
        </w:rPr>
        <w:t>, теофиллином. Снижает эффективность одновременно принимаемых лекарственных средств, уменьшает эффективность лекарственных средств, действующих на слизистую оболочку ЖКТ (в том числе ипекакуаны и термопсиса).</w:t>
      </w:r>
    </w:p>
    <w:p w:rsidR="0006520A" w:rsidRPr="00334210" w:rsidRDefault="0006520A" w:rsidP="003062DD">
      <w:pPr>
        <w:pStyle w:val="1"/>
        <w:spacing w:before="0" w:beforeAutospacing="0" w:after="0" w:afterAutospacing="0" w:line="259" w:lineRule="auto"/>
        <w:rPr>
          <w:i/>
          <w:szCs w:val="28"/>
          <w:lang w:val="uk-UA"/>
        </w:rPr>
      </w:pPr>
      <w:bookmarkStart w:id="13" w:name="_Toc476195839"/>
      <w:r w:rsidRPr="00334210">
        <w:rPr>
          <w:szCs w:val="28"/>
        </w:rPr>
        <w:t>ИСПОЛЬЗОВАНИЕ ЗОЛОТА В МЕДИЦИНЕ</w:t>
      </w:r>
      <w:bookmarkEnd w:id="13"/>
    </w:p>
    <w:p w:rsidR="0006520A" w:rsidRPr="004B02A1" w:rsidRDefault="0006520A" w:rsidP="003062DD">
      <w:pPr>
        <w:pStyle w:val="1"/>
        <w:spacing w:before="0" w:beforeAutospacing="0" w:after="0" w:afterAutospacing="0" w:line="259" w:lineRule="auto"/>
        <w:rPr>
          <w:rFonts w:eastAsia="SimSun"/>
          <w:color w:val="000000"/>
          <w:szCs w:val="28"/>
          <w:lang w:eastAsia="zh-CN"/>
        </w:rPr>
      </w:pPr>
      <w:bookmarkStart w:id="14" w:name="_Toc476195840"/>
      <w:proofErr w:type="spellStart"/>
      <w:r w:rsidRPr="004B02A1">
        <w:rPr>
          <w:rFonts w:eastAsia="SimSun"/>
          <w:color w:val="000000"/>
          <w:szCs w:val="28"/>
          <w:lang w:eastAsia="zh-CN"/>
        </w:rPr>
        <w:t>Бабийчук</w:t>
      </w:r>
      <w:proofErr w:type="spellEnd"/>
      <w:r w:rsidRPr="004B02A1">
        <w:rPr>
          <w:rFonts w:eastAsia="SimSun"/>
          <w:color w:val="000000"/>
          <w:szCs w:val="28"/>
          <w:lang w:eastAsia="zh-CN"/>
        </w:rPr>
        <w:t xml:space="preserve"> А.</w:t>
      </w:r>
      <w:r w:rsidR="00E93C93">
        <w:rPr>
          <w:rFonts w:eastAsia="SimSun"/>
          <w:color w:val="000000"/>
          <w:szCs w:val="28"/>
          <w:lang w:eastAsia="zh-CN"/>
        </w:rPr>
        <w:t xml:space="preserve">В. </w:t>
      </w:r>
      <w:r w:rsidRPr="004B02A1">
        <w:rPr>
          <w:rFonts w:eastAsia="SimSun"/>
          <w:color w:val="000000"/>
          <w:szCs w:val="28"/>
          <w:lang w:eastAsia="zh-CN"/>
        </w:rPr>
        <w:t xml:space="preserve">Руководитель: </w:t>
      </w:r>
      <w:proofErr w:type="spellStart"/>
      <w:r w:rsidRPr="004B02A1">
        <w:rPr>
          <w:rFonts w:eastAsia="SimSun"/>
          <w:color w:val="000000"/>
          <w:szCs w:val="28"/>
          <w:lang w:eastAsia="zh-CN"/>
        </w:rPr>
        <w:t>Завада</w:t>
      </w:r>
      <w:proofErr w:type="spellEnd"/>
      <w:r w:rsidRPr="004B02A1">
        <w:rPr>
          <w:rFonts w:eastAsia="SimSun"/>
          <w:color w:val="000000"/>
          <w:szCs w:val="28"/>
          <w:lang w:eastAsia="zh-CN"/>
        </w:rPr>
        <w:t xml:space="preserve"> О.А.</w:t>
      </w:r>
      <w:bookmarkEnd w:id="14"/>
    </w:p>
    <w:p w:rsidR="0006520A" w:rsidRPr="00334210" w:rsidRDefault="0006520A" w:rsidP="003062DD">
      <w:pPr>
        <w:spacing w:after="0" w:line="259" w:lineRule="auto"/>
        <w:ind w:firstLine="709"/>
        <w:jc w:val="both"/>
        <w:rPr>
          <w:rFonts w:ascii="Times New Roman" w:hAnsi="Times New Roman"/>
          <w:color w:val="0D0D0D"/>
          <w:sz w:val="28"/>
          <w:szCs w:val="28"/>
          <w:shd w:val="clear" w:color="auto" w:fill="FFFFFF"/>
          <w:lang w:eastAsia="ru-RU"/>
        </w:rPr>
      </w:pPr>
      <w:proofErr w:type="gramStart"/>
      <w:r w:rsidRPr="00334210">
        <w:rPr>
          <w:rFonts w:ascii="Times New Roman" w:hAnsi="Times New Roman"/>
          <w:color w:val="0D0D0D"/>
          <w:sz w:val="28"/>
          <w:szCs w:val="28"/>
          <w:shd w:val="clear" w:color="auto" w:fill="FFFFFF"/>
          <w:lang w:eastAsia="ru-RU"/>
        </w:rPr>
        <w:t>Золото (лат.</w:t>
      </w:r>
      <w:proofErr w:type="gramEnd"/>
      <w:r w:rsidRPr="00334210">
        <w:rPr>
          <w:rFonts w:ascii="Times New Roman" w:hAnsi="Times New Roman"/>
          <w:color w:val="0D0D0D"/>
          <w:sz w:val="28"/>
          <w:szCs w:val="28"/>
          <w:shd w:val="clear" w:color="auto" w:fill="FFFFFF"/>
          <w:lang w:eastAsia="ru-RU"/>
        </w:rPr>
        <w:t xml:space="preserve"> </w:t>
      </w:r>
      <w:proofErr w:type="spellStart"/>
      <w:proofErr w:type="gramStart"/>
      <w:r w:rsidRPr="00334210">
        <w:rPr>
          <w:rFonts w:ascii="Times New Roman" w:hAnsi="Times New Roman"/>
          <w:color w:val="0D0D0D"/>
          <w:sz w:val="28"/>
          <w:szCs w:val="28"/>
          <w:shd w:val="clear" w:color="auto" w:fill="FFFFFF"/>
          <w:lang w:eastAsia="ru-RU"/>
        </w:rPr>
        <w:t>Aurum</w:t>
      </w:r>
      <w:proofErr w:type="spellEnd"/>
      <w:r w:rsidRPr="00334210">
        <w:rPr>
          <w:rFonts w:ascii="Times New Roman" w:hAnsi="Times New Roman"/>
          <w:color w:val="0D0D0D"/>
          <w:sz w:val="28"/>
          <w:szCs w:val="28"/>
          <w:shd w:val="clear" w:color="auto" w:fill="FFFFFF"/>
          <w:lang w:eastAsia="ru-RU"/>
        </w:rPr>
        <w:t xml:space="preserve">), </w:t>
      </w:r>
      <w:proofErr w:type="spellStart"/>
      <w:r w:rsidRPr="00334210">
        <w:rPr>
          <w:rFonts w:ascii="Times New Roman" w:hAnsi="Times New Roman"/>
          <w:color w:val="0D0D0D"/>
          <w:sz w:val="28"/>
          <w:szCs w:val="28"/>
          <w:shd w:val="clear" w:color="auto" w:fill="FFFFFF"/>
          <w:lang w:eastAsia="ru-RU"/>
        </w:rPr>
        <w:t>Au</w:t>
      </w:r>
      <w:proofErr w:type="spellEnd"/>
      <w:r w:rsidRPr="00334210">
        <w:rPr>
          <w:rFonts w:ascii="Times New Roman" w:hAnsi="Times New Roman"/>
          <w:color w:val="0D0D0D"/>
          <w:sz w:val="28"/>
          <w:szCs w:val="28"/>
          <w:shd w:val="clear" w:color="auto" w:fill="FFFFFF"/>
          <w:lang w:eastAsia="ru-RU"/>
        </w:rPr>
        <w:t> – это химический элемент I группы периодической системы Менделеева с атомным номером 79 и атомной массой 196,9665.</w:t>
      </w:r>
      <w:proofErr w:type="gramEnd"/>
      <w:r w:rsidRPr="00334210">
        <w:rPr>
          <w:rFonts w:ascii="Times New Roman" w:hAnsi="Times New Roman"/>
          <w:color w:val="0D0D0D"/>
          <w:sz w:val="28"/>
          <w:szCs w:val="28"/>
          <w:shd w:val="clear" w:color="auto" w:fill="FFFFFF"/>
          <w:lang w:eastAsia="ru-RU"/>
        </w:rPr>
        <w:t xml:space="preserve"> Ценнейшее свойство золота – химическая стойкость. Золото не окисляется на воздухе даже при нагревании, устойчиво при воздействии на него влаги, не вступает в реакцию с кислотами, щелочами, солями. Не действует на него и сероводород. </w:t>
      </w:r>
    </w:p>
    <w:p w:rsidR="0006520A" w:rsidRPr="00334210" w:rsidRDefault="0006520A" w:rsidP="003062DD">
      <w:pPr>
        <w:spacing w:after="0" w:line="259" w:lineRule="auto"/>
        <w:ind w:firstLine="709"/>
        <w:jc w:val="both"/>
        <w:rPr>
          <w:rFonts w:ascii="Times New Roman" w:hAnsi="Times New Roman"/>
          <w:color w:val="0D0D0D"/>
          <w:sz w:val="28"/>
          <w:szCs w:val="28"/>
          <w:shd w:val="clear" w:color="auto" w:fill="FFFFFF"/>
          <w:lang w:eastAsia="ru-RU"/>
        </w:rPr>
      </w:pPr>
      <w:r w:rsidRPr="00334210">
        <w:rPr>
          <w:rFonts w:ascii="Times New Roman" w:hAnsi="Times New Roman"/>
          <w:color w:val="0D0D0D"/>
          <w:sz w:val="28"/>
          <w:szCs w:val="28"/>
          <w:shd w:val="clear" w:color="auto" w:fill="FFFFFF"/>
          <w:lang w:eastAsia="ru-RU"/>
        </w:rPr>
        <w:t xml:space="preserve">С давних пор золото применяли как лекарство. Идею введения золота в медицинскую практику приписывают Парацельсу, который в свое время провозгласил, что „не превращение металлов в золото должно быть целью химии, а приготовление </w:t>
      </w:r>
      <w:proofErr w:type="spellStart"/>
      <w:r w:rsidRPr="00334210">
        <w:rPr>
          <w:rFonts w:ascii="Times New Roman" w:hAnsi="Times New Roman"/>
          <w:color w:val="0D0D0D"/>
          <w:sz w:val="28"/>
          <w:szCs w:val="28"/>
          <w:shd w:val="clear" w:color="auto" w:fill="FFFFFF"/>
          <w:lang w:eastAsia="ru-RU"/>
        </w:rPr>
        <w:t>лекарств"</w:t>
      </w:r>
      <w:proofErr w:type="gramStart"/>
      <w:r w:rsidRPr="00334210">
        <w:rPr>
          <w:rFonts w:ascii="Times New Roman" w:hAnsi="Times New Roman"/>
          <w:color w:val="0D0D0D"/>
          <w:sz w:val="28"/>
          <w:szCs w:val="28"/>
          <w:shd w:val="clear" w:color="auto" w:fill="FFFFFF"/>
          <w:lang w:eastAsia="ru-RU"/>
        </w:rPr>
        <w:t>.</w:t>
      </w:r>
      <w:r w:rsidRPr="00334210">
        <w:rPr>
          <w:rFonts w:ascii="Times New Roman" w:hAnsi="Times New Roman"/>
          <w:color w:val="0D0D0D"/>
          <w:sz w:val="28"/>
          <w:szCs w:val="28"/>
          <w:shd w:val="clear" w:color="auto" w:fill="FFFFFF"/>
        </w:rPr>
        <w:t>Н</w:t>
      </w:r>
      <w:proofErr w:type="gramEnd"/>
      <w:r w:rsidRPr="00334210">
        <w:rPr>
          <w:rFonts w:ascii="Times New Roman" w:hAnsi="Times New Roman"/>
          <w:color w:val="0D0D0D"/>
          <w:sz w:val="28"/>
          <w:szCs w:val="28"/>
          <w:shd w:val="clear" w:color="auto" w:fill="FFFFFF"/>
        </w:rPr>
        <w:t>а</w:t>
      </w:r>
      <w:proofErr w:type="spellEnd"/>
      <w:r w:rsidRPr="00334210">
        <w:rPr>
          <w:rFonts w:ascii="Times New Roman" w:hAnsi="Times New Roman"/>
          <w:color w:val="0D0D0D"/>
          <w:sz w:val="28"/>
          <w:szCs w:val="28"/>
          <w:shd w:val="clear" w:color="auto" w:fill="FFFFFF"/>
        </w:rPr>
        <w:t xml:space="preserve"> сегодняшний день установлено, что золото обладает бактерицидным действием само по себе, а в смеси с серебром оно усиливается многократно. Оно также оказывает заметное антисклеротическое действие. Существует предположение, что золото необходимо нашему организму для поддержания иммунитета от некоторых болезней. Суточная потребность взрослого человека в золоте составляет всего 2-4 мкг. Такую дозу можно получить простым ношением обручального кольца на пальце.</w:t>
      </w:r>
    </w:p>
    <w:p w:rsidR="0006520A" w:rsidRPr="00334210" w:rsidRDefault="0006520A" w:rsidP="003062DD">
      <w:pPr>
        <w:pStyle w:val="a3"/>
        <w:shd w:val="clear" w:color="auto" w:fill="FFFFFF"/>
        <w:spacing w:before="0" w:beforeAutospacing="0" w:after="0" w:afterAutospacing="0" w:line="259" w:lineRule="auto"/>
        <w:ind w:firstLine="709"/>
        <w:jc w:val="both"/>
        <w:rPr>
          <w:color w:val="0D0D0D"/>
          <w:sz w:val="28"/>
          <w:szCs w:val="28"/>
          <w:shd w:val="clear" w:color="auto" w:fill="FFFFFF"/>
        </w:rPr>
      </w:pPr>
      <w:r w:rsidRPr="00334210">
        <w:rPr>
          <w:color w:val="0D0D0D"/>
          <w:sz w:val="28"/>
          <w:szCs w:val="28"/>
          <w:shd w:val="clear" w:color="auto" w:fill="FFFFFF"/>
        </w:rPr>
        <w:lastRenderedPageBreak/>
        <w:t xml:space="preserve">В современной медицине золото применяется для диагностики и лечения злокачественных опухолей. Помимо достаточно распространенной химиотерапии, в которой используются коллоидные растворы </w:t>
      </w:r>
      <w:proofErr w:type="spellStart"/>
      <w:r w:rsidRPr="00334210">
        <w:rPr>
          <w:color w:val="0D0D0D"/>
          <w:sz w:val="28"/>
          <w:szCs w:val="28"/>
          <w:shd w:val="clear" w:color="auto" w:fill="FFFFFF"/>
        </w:rPr>
        <w:t>нанозолота</w:t>
      </w:r>
      <w:proofErr w:type="spellEnd"/>
      <w:r w:rsidRPr="00334210">
        <w:rPr>
          <w:color w:val="0D0D0D"/>
          <w:sz w:val="28"/>
          <w:szCs w:val="28"/>
          <w:shd w:val="clear" w:color="auto" w:fill="FFFFFF"/>
        </w:rPr>
        <w:t xml:space="preserve">, сегодня существует совершенно новый современный метод, которым предусмотрено введение в опухолевую ткань микроскопических золотых </w:t>
      </w:r>
      <w:proofErr w:type="spellStart"/>
      <w:r w:rsidRPr="00334210">
        <w:rPr>
          <w:color w:val="0D0D0D"/>
          <w:sz w:val="28"/>
          <w:szCs w:val="28"/>
          <w:shd w:val="clear" w:color="auto" w:fill="FFFFFF"/>
        </w:rPr>
        <w:t>нанокапсул</w:t>
      </w:r>
      <w:proofErr w:type="spellEnd"/>
      <w:r w:rsidRPr="00334210">
        <w:rPr>
          <w:color w:val="0D0D0D"/>
          <w:sz w:val="28"/>
          <w:szCs w:val="28"/>
          <w:shd w:val="clear" w:color="auto" w:fill="FFFFFF"/>
        </w:rPr>
        <w:t xml:space="preserve"> и воздействие на них инфракрасными лучами. При этом раковые клетки погибают, а здоровая ткань остается неповрежденной.</w:t>
      </w:r>
    </w:p>
    <w:p w:rsidR="0006520A" w:rsidRPr="00334210" w:rsidRDefault="0006520A" w:rsidP="003062DD">
      <w:pPr>
        <w:pStyle w:val="a3"/>
        <w:shd w:val="clear" w:color="auto" w:fill="FFFFFF"/>
        <w:spacing w:before="0" w:beforeAutospacing="0" w:after="0" w:afterAutospacing="0" w:line="259" w:lineRule="auto"/>
        <w:ind w:firstLine="709"/>
        <w:jc w:val="both"/>
        <w:rPr>
          <w:color w:val="0D0D0D"/>
          <w:sz w:val="28"/>
          <w:szCs w:val="28"/>
          <w:shd w:val="clear" w:color="auto" w:fill="FFFFFF"/>
        </w:rPr>
      </w:pPr>
      <w:r w:rsidRPr="00334210">
        <w:rPr>
          <w:color w:val="0D0D0D"/>
          <w:sz w:val="28"/>
          <w:szCs w:val="28"/>
          <w:shd w:val="clear" w:color="auto" w:fill="FFFFFF"/>
        </w:rPr>
        <w:t>Считается, что как микроэлемент золото оказывает благотворное действие при общем старении организма, в том числе при таких возрастных заболеваниях, как </w:t>
      </w:r>
      <w:hyperlink r:id="rId9" w:history="1">
        <w:r w:rsidRPr="00334210">
          <w:rPr>
            <w:color w:val="0D0D0D"/>
            <w:sz w:val="28"/>
            <w:szCs w:val="28"/>
            <w:shd w:val="clear" w:color="auto" w:fill="FFFFFF"/>
          </w:rPr>
          <w:t>атеросклероз</w:t>
        </w:r>
      </w:hyperlink>
      <w:r w:rsidRPr="00334210">
        <w:rPr>
          <w:color w:val="0D0D0D"/>
          <w:sz w:val="28"/>
          <w:szCs w:val="28"/>
          <w:shd w:val="clear" w:color="auto" w:fill="FFFFFF"/>
        </w:rPr>
        <w:t>, пародонтоз, остеохондроз, гипертония, деформирующий артрит, заболевания печени, депрессивные расстройства.</w:t>
      </w:r>
    </w:p>
    <w:p w:rsidR="0006520A" w:rsidRPr="00334210" w:rsidRDefault="0006520A" w:rsidP="003062DD">
      <w:pPr>
        <w:pStyle w:val="a3"/>
        <w:shd w:val="clear" w:color="auto" w:fill="FFFFFF"/>
        <w:spacing w:before="0" w:beforeAutospacing="0" w:after="0" w:afterAutospacing="0" w:line="259" w:lineRule="auto"/>
        <w:ind w:firstLine="709"/>
        <w:jc w:val="both"/>
        <w:rPr>
          <w:color w:val="0D0D0D"/>
          <w:sz w:val="28"/>
          <w:szCs w:val="28"/>
          <w:shd w:val="clear" w:color="auto" w:fill="FFFFFF"/>
        </w:rPr>
      </w:pPr>
      <w:r w:rsidRPr="00334210">
        <w:rPr>
          <w:color w:val="0D0D0D"/>
          <w:sz w:val="28"/>
          <w:szCs w:val="28"/>
          <w:shd w:val="clear" w:color="auto" w:fill="FFFFFF"/>
        </w:rPr>
        <w:t>Йодистое золото применяется как средство против атеросклероза, и ценится тем, что в терапевтических дозах не имеет побочных эффектов. Другие соединения золота (</w:t>
      </w:r>
      <w:proofErr w:type="spellStart"/>
      <w:r w:rsidRPr="00334210">
        <w:rPr>
          <w:color w:val="0D0D0D"/>
          <w:sz w:val="28"/>
          <w:szCs w:val="28"/>
          <w:shd w:val="clear" w:color="auto" w:fill="FFFFFF"/>
        </w:rPr>
        <w:t>ауранофин</w:t>
      </w:r>
      <w:proofErr w:type="spellEnd"/>
      <w:r w:rsidRPr="00334210">
        <w:rPr>
          <w:color w:val="0D0D0D"/>
          <w:sz w:val="28"/>
          <w:szCs w:val="28"/>
          <w:shd w:val="clear" w:color="auto" w:fill="FFFFFF"/>
        </w:rPr>
        <w:t xml:space="preserve">, </w:t>
      </w:r>
      <w:proofErr w:type="spellStart"/>
      <w:r w:rsidRPr="00334210">
        <w:rPr>
          <w:color w:val="0D0D0D"/>
          <w:sz w:val="28"/>
          <w:szCs w:val="28"/>
          <w:shd w:val="clear" w:color="auto" w:fill="FFFFFF"/>
        </w:rPr>
        <w:t>кризанол</w:t>
      </w:r>
      <w:proofErr w:type="spellEnd"/>
      <w:r w:rsidRPr="00334210">
        <w:rPr>
          <w:color w:val="0D0D0D"/>
          <w:sz w:val="28"/>
          <w:szCs w:val="28"/>
          <w:shd w:val="clear" w:color="auto" w:fill="FFFFFF"/>
        </w:rPr>
        <w:t xml:space="preserve"> и другие) используются в лечении ревматоидного и </w:t>
      </w:r>
      <w:proofErr w:type="spellStart"/>
      <w:r w:rsidRPr="00334210">
        <w:rPr>
          <w:color w:val="0D0D0D"/>
          <w:sz w:val="28"/>
          <w:szCs w:val="28"/>
          <w:shd w:val="clear" w:color="auto" w:fill="FFFFFF"/>
        </w:rPr>
        <w:t>псориатического</w:t>
      </w:r>
      <w:proofErr w:type="spellEnd"/>
      <w:r w:rsidRPr="00334210">
        <w:rPr>
          <w:color w:val="0D0D0D"/>
          <w:sz w:val="28"/>
          <w:szCs w:val="28"/>
          <w:shd w:val="clear" w:color="auto" w:fill="FFFFFF"/>
        </w:rPr>
        <w:t xml:space="preserve"> артрита, синдрома </w:t>
      </w:r>
      <w:proofErr w:type="spellStart"/>
      <w:r w:rsidRPr="00334210">
        <w:rPr>
          <w:color w:val="0D0D0D"/>
          <w:sz w:val="28"/>
          <w:szCs w:val="28"/>
          <w:shd w:val="clear" w:color="auto" w:fill="FFFFFF"/>
        </w:rPr>
        <w:t>Фелти</w:t>
      </w:r>
      <w:proofErr w:type="spellEnd"/>
      <w:r w:rsidRPr="00334210">
        <w:rPr>
          <w:color w:val="0D0D0D"/>
          <w:sz w:val="28"/>
          <w:szCs w:val="28"/>
          <w:shd w:val="clear" w:color="auto" w:fill="FFFFFF"/>
        </w:rPr>
        <w:t xml:space="preserve"> и системной красной волчанки.</w:t>
      </w:r>
    </w:p>
    <w:p w:rsidR="0006520A" w:rsidRPr="00334210" w:rsidRDefault="0006520A" w:rsidP="003062DD">
      <w:pPr>
        <w:pStyle w:val="a3"/>
        <w:shd w:val="clear" w:color="auto" w:fill="FFFFFF"/>
        <w:spacing w:before="0" w:beforeAutospacing="0" w:after="0" w:afterAutospacing="0" w:line="259" w:lineRule="auto"/>
        <w:ind w:firstLine="709"/>
        <w:jc w:val="both"/>
        <w:rPr>
          <w:color w:val="0D0D0D"/>
          <w:sz w:val="28"/>
          <w:szCs w:val="28"/>
          <w:shd w:val="clear" w:color="auto" w:fill="FFFFFF"/>
        </w:rPr>
      </w:pPr>
      <w:r w:rsidRPr="00334210">
        <w:rPr>
          <w:color w:val="0D0D0D"/>
          <w:sz w:val="28"/>
          <w:szCs w:val="28"/>
          <w:shd w:val="clear" w:color="auto" w:fill="FFFFFF"/>
        </w:rPr>
        <w:t>Изотоп золота 198Au применяется в лечении некоторых онкологических заболеваний, в основном опухоли легких.</w:t>
      </w:r>
    </w:p>
    <w:p w:rsidR="0006520A" w:rsidRPr="00334210" w:rsidRDefault="0006520A" w:rsidP="003062DD">
      <w:pPr>
        <w:pStyle w:val="1"/>
        <w:spacing w:before="0" w:beforeAutospacing="0" w:after="0" w:afterAutospacing="0" w:line="259" w:lineRule="auto"/>
        <w:rPr>
          <w:szCs w:val="28"/>
        </w:rPr>
      </w:pPr>
      <w:r w:rsidRPr="00334210">
        <w:rPr>
          <w:szCs w:val="28"/>
        </w:rPr>
        <w:t xml:space="preserve">  </w:t>
      </w:r>
      <w:bookmarkStart w:id="15" w:name="_Toc474016394"/>
      <w:bookmarkStart w:id="16" w:name="_Toc476195841"/>
      <w:r w:rsidRPr="00334210">
        <w:rPr>
          <w:szCs w:val="28"/>
        </w:rPr>
        <w:t>БИОГЕННАЯ РОЛЬ БРОМА</w:t>
      </w:r>
      <w:bookmarkEnd w:id="15"/>
      <w:bookmarkEnd w:id="16"/>
    </w:p>
    <w:p w:rsidR="0006520A" w:rsidRPr="00334210" w:rsidRDefault="0006520A" w:rsidP="003062DD">
      <w:pPr>
        <w:pStyle w:val="1"/>
        <w:spacing w:before="0" w:beforeAutospacing="0" w:after="0" w:afterAutospacing="0" w:line="259" w:lineRule="auto"/>
        <w:rPr>
          <w:szCs w:val="28"/>
          <w:lang w:val="uk-UA"/>
        </w:rPr>
      </w:pPr>
      <w:bookmarkStart w:id="17" w:name="_Toc474016395"/>
      <w:bookmarkStart w:id="18" w:name="_Toc476195842"/>
      <w:r w:rsidRPr="00334210">
        <w:rPr>
          <w:szCs w:val="28"/>
          <w:lang w:val="uk-UA"/>
        </w:rPr>
        <w:t xml:space="preserve">Бердник Ю.И.  </w:t>
      </w:r>
      <w:proofErr w:type="spellStart"/>
      <w:r w:rsidRPr="00334210">
        <w:rPr>
          <w:szCs w:val="28"/>
          <w:lang w:val="uk-UA"/>
        </w:rPr>
        <w:t>Руководитель</w:t>
      </w:r>
      <w:proofErr w:type="spellEnd"/>
      <w:r w:rsidRPr="00334210">
        <w:rPr>
          <w:szCs w:val="28"/>
          <w:lang w:val="uk-UA"/>
        </w:rPr>
        <w:t>: Завада О.А.</w:t>
      </w:r>
      <w:bookmarkEnd w:id="17"/>
      <w:bookmarkEnd w:id="18"/>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Актуальность  данной  темы многообразна.   Микроэлементы участвуют в обмене веществ, процессах размножения, тканевого дыхания, обезвреживания токсических веществ, активно влияют на процессы кроветворения, окисления-восстановления. Главная функция макроэлементов состоит в построении тканей, поддержании постоянства осмотического давления, ионного, и кислотно-основного гомеостаза.</w:t>
      </w:r>
    </w:p>
    <w:p w:rsidR="0006520A" w:rsidRPr="00334210" w:rsidRDefault="0006520A" w:rsidP="003062DD">
      <w:pPr>
        <w:spacing w:after="0" w:line="259" w:lineRule="auto"/>
        <w:ind w:firstLine="708"/>
        <w:jc w:val="both"/>
        <w:rPr>
          <w:rFonts w:ascii="Times New Roman" w:hAnsi="Times New Roman"/>
          <w:sz w:val="28"/>
          <w:szCs w:val="28"/>
        </w:rPr>
      </w:pPr>
      <w:proofErr w:type="gramStart"/>
      <w:r w:rsidRPr="00334210">
        <w:rPr>
          <w:rFonts w:ascii="Times New Roman" w:hAnsi="Times New Roman"/>
          <w:sz w:val="28"/>
          <w:szCs w:val="28"/>
        </w:rPr>
        <w:t>Бром</w:t>
      </w:r>
      <w:r w:rsidRPr="00334210">
        <w:rPr>
          <w:rFonts w:ascii="Times New Roman" w:hAnsi="Times New Roman"/>
          <w:sz w:val="28"/>
          <w:szCs w:val="28"/>
          <w:lang w:val="uk-UA"/>
        </w:rPr>
        <w:t xml:space="preserve"> </w:t>
      </w:r>
      <w:r w:rsidRPr="00334210">
        <w:rPr>
          <w:rFonts w:ascii="Times New Roman" w:hAnsi="Times New Roman"/>
          <w:sz w:val="28"/>
          <w:szCs w:val="28"/>
        </w:rPr>
        <w:t>(лат.</w:t>
      </w:r>
      <w:proofErr w:type="gramEnd"/>
      <w:r w:rsidRPr="00334210">
        <w:rPr>
          <w:rFonts w:ascii="Times New Roman" w:hAnsi="Times New Roman"/>
          <w:sz w:val="28"/>
          <w:szCs w:val="28"/>
        </w:rPr>
        <w:t xml:space="preserve"> </w:t>
      </w:r>
      <w:proofErr w:type="spellStart"/>
      <w:proofErr w:type="gramStart"/>
      <w:r w:rsidRPr="00334210">
        <w:rPr>
          <w:rFonts w:ascii="Times New Roman" w:hAnsi="Times New Roman"/>
          <w:sz w:val="28"/>
          <w:szCs w:val="28"/>
        </w:rPr>
        <w:t>Bromine</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Br</w:t>
      </w:r>
      <w:proofErr w:type="spellEnd"/>
      <w:r w:rsidRPr="00334210">
        <w:rPr>
          <w:rFonts w:ascii="Times New Roman" w:hAnsi="Times New Roman"/>
          <w:sz w:val="28"/>
          <w:szCs w:val="28"/>
          <w:lang w:val="uk-UA"/>
        </w:rPr>
        <w:t xml:space="preserve"> </w:t>
      </w:r>
      <w:r w:rsidRPr="00334210">
        <w:rPr>
          <w:rFonts w:ascii="Times New Roman" w:hAnsi="Times New Roman"/>
          <w:sz w:val="28"/>
          <w:szCs w:val="28"/>
        </w:rPr>
        <w:t>‒ химический элемент, порядковый номер которого в Периодической системе Д.И. Менделеева 35, относится к семейству галогенов, неметалл.</w:t>
      </w:r>
      <w:proofErr w:type="gramEnd"/>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В переводе с греческого означает "</w:t>
      </w:r>
      <w:proofErr w:type="gramStart"/>
      <w:r w:rsidRPr="00334210">
        <w:rPr>
          <w:rFonts w:ascii="Times New Roman" w:hAnsi="Times New Roman"/>
          <w:sz w:val="28"/>
          <w:szCs w:val="28"/>
        </w:rPr>
        <w:t>вонючий</w:t>
      </w:r>
      <w:proofErr w:type="gramEnd"/>
      <w:r w:rsidRPr="00334210">
        <w:rPr>
          <w:rFonts w:ascii="Times New Roman" w:hAnsi="Times New Roman"/>
          <w:sz w:val="28"/>
          <w:szCs w:val="28"/>
        </w:rPr>
        <w:t>", "дурно пахнущий", и это не случайно, поскольку в чистом виде при нормальных условиях бром представляет собой красно-бурую едкую жидкость с сильным отвратительным запахом. Это незаменимый микроэлемент. Оказывает влияние на деятельность центральной нервной системы, щитовидной железы, регулирует половой цикл.</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Бром</w:t>
      </w:r>
      <w:r w:rsidRPr="00334210">
        <w:rPr>
          <w:rFonts w:ascii="Times New Roman" w:hAnsi="Times New Roman"/>
          <w:b/>
          <w:sz w:val="28"/>
          <w:szCs w:val="28"/>
        </w:rPr>
        <w:t xml:space="preserve"> </w:t>
      </w:r>
      <w:r w:rsidRPr="00334210">
        <w:rPr>
          <w:rFonts w:ascii="Times New Roman" w:hAnsi="Times New Roman"/>
          <w:sz w:val="28"/>
          <w:szCs w:val="28"/>
        </w:rPr>
        <w:t>- один из двух химических элементов (наряду с ртутью), который при нормальных условиях является жидкостью. Антагонистами брома являются такие вещества как йод, фтор, хлор и алюминий.</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Суточная потребность взрослого человека в броме составляет 0,5-2 мг.</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 xml:space="preserve">         Топография в организме: В тканях и органах взрослого человека содержится около 200-300 мг брома. Бром широко распространен в организме человека, его можно обнаружить в почках, гипофизе, щитовидной железе, крови, костной и </w:t>
      </w:r>
      <w:r w:rsidRPr="00334210">
        <w:rPr>
          <w:rFonts w:ascii="Times New Roman" w:hAnsi="Times New Roman"/>
          <w:sz w:val="28"/>
          <w:szCs w:val="28"/>
        </w:rPr>
        <w:lastRenderedPageBreak/>
        <w:t>мышечной ткани. Бром выделяется из организма преимущественно с мочой и потом.</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 xml:space="preserve">Биологическая роль: Бром активизирует половую функцию, увеличивая объем </w:t>
      </w:r>
      <w:proofErr w:type="spellStart"/>
      <w:r w:rsidRPr="00334210">
        <w:rPr>
          <w:rFonts w:ascii="Times New Roman" w:hAnsi="Times New Roman"/>
          <w:sz w:val="28"/>
          <w:szCs w:val="28"/>
        </w:rPr>
        <w:t>эякулята</w:t>
      </w:r>
      <w:proofErr w:type="spellEnd"/>
      <w:r w:rsidRPr="00334210">
        <w:rPr>
          <w:rFonts w:ascii="Times New Roman" w:hAnsi="Times New Roman"/>
          <w:sz w:val="28"/>
          <w:szCs w:val="28"/>
        </w:rPr>
        <w:t xml:space="preserve"> и количество сперматозоидов в нем, оказывает тормозящее действие на центральную нервную систему (ранее препараты брома назначали как успокаивающее средство). Бром входит в состав желудочного сока, влияя (наряду с хлором) на его кислотность.</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 xml:space="preserve">         Выполняет такие функции в организме человека: участвует в активации пепсина; активизирует некоторые ферменты, в частности, липазы и амилазы; влияет на деятельность щитовидной железы (способствует профилактике эндемического зоба); участвует в регуляции ЦНС.</w:t>
      </w:r>
    </w:p>
    <w:p w:rsidR="0006520A" w:rsidRPr="00334210" w:rsidRDefault="0006520A" w:rsidP="003062DD">
      <w:pPr>
        <w:spacing w:after="0" w:line="259" w:lineRule="auto"/>
        <w:jc w:val="both"/>
        <w:rPr>
          <w:rFonts w:ascii="Times New Roman" w:hAnsi="Times New Roman"/>
          <w:sz w:val="28"/>
          <w:szCs w:val="28"/>
        </w:rPr>
      </w:pPr>
      <w:proofErr w:type="gramStart"/>
      <w:r w:rsidRPr="00334210">
        <w:rPr>
          <w:rFonts w:ascii="Times New Roman" w:hAnsi="Times New Roman"/>
          <w:sz w:val="28"/>
          <w:szCs w:val="28"/>
        </w:rPr>
        <w:t xml:space="preserve">Избыток брома в организме: при вдыхании паров - кашель, носовое кровотечение, головокружение; головные боли; иногда рвота, диарея, миалгии; аллергическая или </w:t>
      </w:r>
      <w:proofErr w:type="spellStart"/>
      <w:r w:rsidRPr="00334210">
        <w:rPr>
          <w:rFonts w:ascii="Times New Roman" w:hAnsi="Times New Roman"/>
          <w:sz w:val="28"/>
          <w:szCs w:val="28"/>
        </w:rPr>
        <w:t>кореподобная</w:t>
      </w:r>
      <w:proofErr w:type="spellEnd"/>
      <w:r w:rsidRPr="00334210">
        <w:rPr>
          <w:rFonts w:ascii="Times New Roman" w:hAnsi="Times New Roman"/>
          <w:sz w:val="28"/>
          <w:szCs w:val="28"/>
        </w:rPr>
        <w:t xml:space="preserve"> кожная сыпь; </w:t>
      </w:r>
      <w:proofErr w:type="spellStart"/>
      <w:r w:rsidRPr="00334210">
        <w:rPr>
          <w:rFonts w:ascii="Times New Roman" w:hAnsi="Times New Roman"/>
          <w:sz w:val="28"/>
          <w:szCs w:val="28"/>
        </w:rPr>
        <w:t>конъюктивит</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бронхоспазм</w:t>
      </w:r>
      <w:proofErr w:type="spellEnd"/>
      <w:r w:rsidRPr="00334210">
        <w:rPr>
          <w:rFonts w:ascii="Times New Roman" w:hAnsi="Times New Roman"/>
          <w:sz w:val="28"/>
          <w:szCs w:val="28"/>
        </w:rPr>
        <w:t xml:space="preserve"> с осиплостью голоса.</w:t>
      </w:r>
      <w:proofErr w:type="gramEnd"/>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 xml:space="preserve">        Недостаток брома в организме: повышенная раздражительность; половая слабость; бессонница; замедление роста у детей; снижение количества гемоглобина в крови; повышение возможности выкидыша; сокращение продолжительности жизни; снижение кислотности желудочного сока.</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 xml:space="preserve">        В окружающей среде бром содержится в основном в морской воде и воде соленых озер, а также в некоторых хлорсодержащих минералов.</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 xml:space="preserve">Перечень продуктов питания, которые могут быть использованы в качестве лечебной диеты при недостатке в организме: из пищевых продуктов бромом наиболее богаты бобовые: фасоль, горох, чечевица. Важным источников брома для человека являются некоторые </w:t>
      </w:r>
      <w:proofErr w:type="spellStart"/>
      <w:r w:rsidRPr="00334210">
        <w:rPr>
          <w:rFonts w:ascii="Times New Roman" w:hAnsi="Times New Roman"/>
          <w:sz w:val="28"/>
          <w:szCs w:val="28"/>
        </w:rPr>
        <w:t>бромсодержащие</w:t>
      </w:r>
      <w:proofErr w:type="spellEnd"/>
      <w:r w:rsidRPr="00334210">
        <w:rPr>
          <w:rFonts w:ascii="Times New Roman" w:hAnsi="Times New Roman"/>
          <w:sz w:val="28"/>
          <w:szCs w:val="28"/>
        </w:rPr>
        <w:t xml:space="preserve"> лекарственные средства (например, </w:t>
      </w:r>
      <w:proofErr w:type="spellStart"/>
      <w:r w:rsidRPr="00334210">
        <w:rPr>
          <w:rFonts w:ascii="Times New Roman" w:hAnsi="Times New Roman"/>
          <w:sz w:val="28"/>
          <w:szCs w:val="28"/>
        </w:rPr>
        <w:t>бромкамфора</w:t>
      </w:r>
      <w:proofErr w:type="spellEnd"/>
      <w:r w:rsidRPr="00334210">
        <w:rPr>
          <w:rFonts w:ascii="Times New Roman" w:hAnsi="Times New Roman"/>
          <w:sz w:val="28"/>
          <w:szCs w:val="28"/>
        </w:rPr>
        <w:t>).</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 xml:space="preserve">       Лекарственные препараты: бромид натрия, бромид калия.</w:t>
      </w:r>
    </w:p>
    <w:p w:rsidR="0006520A" w:rsidRPr="00334210" w:rsidRDefault="0006520A" w:rsidP="003062DD">
      <w:pPr>
        <w:pStyle w:val="1"/>
        <w:spacing w:before="0" w:beforeAutospacing="0" w:after="0" w:afterAutospacing="0" w:line="259" w:lineRule="auto"/>
        <w:rPr>
          <w:szCs w:val="28"/>
          <w:shd w:val="clear" w:color="auto" w:fill="FFFFFF"/>
          <w:lang w:val="uk-UA"/>
        </w:rPr>
      </w:pPr>
      <w:bookmarkStart w:id="19" w:name="_Toc474016419"/>
      <w:bookmarkStart w:id="20" w:name="_Toc476195843"/>
      <w:r w:rsidRPr="00334210">
        <w:rPr>
          <w:szCs w:val="28"/>
          <w:shd w:val="clear" w:color="auto" w:fill="FFFFFF"/>
          <w:lang w:val="uk-UA"/>
        </w:rPr>
        <w:t>БИОЛОГИЧЕСКОЕ ДЕЙСТВИЕ ИТТРИЯ</w:t>
      </w:r>
      <w:bookmarkEnd w:id="19"/>
      <w:bookmarkEnd w:id="20"/>
    </w:p>
    <w:p w:rsidR="0006520A" w:rsidRPr="00334210" w:rsidRDefault="0006520A" w:rsidP="003062DD">
      <w:pPr>
        <w:pStyle w:val="1"/>
        <w:spacing w:before="0" w:beforeAutospacing="0" w:after="0" w:afterAutospacing="0" w:line="259" w:lineRule="auto"/>
        <w:rPr>
          <w:szCs w:val="28"/>
          <w:shd w:val="clear" w:color="auto" w:fill="FFFFFF"/>
        </w:rPr>
      </w:pPr>
      <w:bookmarkStart w:id="21" w:name="_Toc474016420"/>
      <w:bookmarkStart w:id="22" w:name="_Toc476195844"/>
      <w:proofErr w:type="spellStart"/>
      <w:r w:rsidRPr="00334210">
        <w:rPr>
          <w:szCs w:val="28"/>
          <w:shd w:val="clear" w:color="auto" w:fill="FFFFFF"/>
          <w:lang w:val="uk-UA"/>
        </w:rPr>
        <w:t>Борохвостов</w:t>
      </w:r>
      <w:proofErr w:type="spellEnd"/>
      <w:r w:rsidRPr="00334210">
        <w:rPr>
          <w:szCs w:val="28"/>
          <w:shd w:val="clear" w:color="auto" w:fill="FFFFFF"/>
          <w:lang w:val="uk-UA"/>
        </w:rPr>
        <w:t xml:space="preserve"> В.И. </w:t>
      </w:r>
      <w:r w:rsidRPr="00334210">
        <w:rPr>
          <w:szCs w:val="28"/>
          <w:shd w:val="clear" w:color="auto" w:fill="FFFFFF"/>
        </w:rPr>
        <w:t xml:space="preserve"> Руководитель:</w:t>
      </w:r>
      <w:r w:rsidRPr="00334210">
        <w:rPr>
          <w:szCs w:val="28"/>
          <w:shd w:val="clear" w:color="auto" w:fill="FFFFFF"/>
          <w:lang w:val="uk-UA"/>
        </w:rPr>
        <w:t xml:space="preserve"> Завада О.А.</w:t>
      </w:r>
      <w:bookmarkEnd w:id="21"/>
      <w:bookmarkEnd w:id="22"/>
    </w:p>
    <w:p w:rsidR="0006520A" w:rsidRPr="00334210" w:rsidRDefault="0006520A" w:rsidP="003062DD">
      <w:pPr>
        <w:spacing w:after="0" w:line="259" w:lineRule="auto"/>
        <w:ind w:firstLine="708"/>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Иттрий, по данным многих исследователей, довольно токсичен для живого организма</w:t>
      </w:r>
      <w:r w:rsidRPr="00334210">
        <w:rPr>
          <w:rFonts w:ascii="Times New Roman" w:hAnsi="Times New Roman"/>
          <w:sz w:val="28"/>
          <w:szCs w:val="28"/>
          <w:shd w:val="clear" w:color="auto" w:fill="FFFFFF"/>
          <w:lang w:val="uk-UA"/>
        </w:rPr>
        <w:t xml:space="preserve"> в </w:t>
      </w:r>
      <w:proofErr w:type="spellStart"/>
      <w:r w:rsidRPr="00334210">
        <w:rPr>
          <w:rFonts w:ascii="Times New Roman" w:hAnsi="Times New Roman"/>
          <w:sz w:val="28"/>
          <w:szCs w:val="28"/>
          <w:shd w:val="clear" w:color="auto" w:fill="FFFFFF"/>
          <w:lang w:val="uk-UA"/>
        </w:rPr>
        <w:t>качестве</w:t>
      </w:r>
      <w:proofErr w:type="spellEnd"/>
      <w:r w:rsidRPr="00334210">
        <w:rPr>
          <w:rFonts w:ascii="Times New Roman" w:hAnsi="Times New Roman"/>
          <w:sz w:val="28"/>
          <w:szCs w:val="28"/>
          <w:shd w:val="clear" w:color="auto" w:fill="FFFFFF"/>
          <w:lang w:val="uk-UA"/>
        </w:rPr>
        <w:t xml:space="preserve"> соли</w:t>
      </w:r>
      <w:r w:rsidRPr="00334210">
        <w:rPr>
          <w:rFonts w:ascii="Times New Roman" w:hAnsi="Times New Roman"/>
          <w:sz w:val="28"/>
          <w:szCs w:val="28"/>
          <w:shd w:val="clear" w:color="auto" w:fill="FFFFFF"/>
        </w:rPr>
        <w:t>.</w:t>
      </w:r>
      <w:r w:rsidRPr="00334210">
        <w:rPr>
          <w:rFonts w:ascii="Times New Roman" w:hAnsi="Times New Roman"/>
          <w:sz w:val="28"/>
          <w:szCs w:val="28"/>
        </w:rPr>
        <w:t xml:space="preserve"> Содержание в человеческом организме: кровь – 0,0047 мг/л; костная ткань – 0,07</w:t>
      </w:r>
      <m:oMath>
        <m:r>
          <w:rPr>
            <w:rFonts w:ascii="Cambria Math" w:hAnsi="Times New Roman"/>
            <w:sz w:val="28"/>
            <w:szCs w:val="28"/>
          </w:rPr>
          <m:t>×</m:t>
        </m:r>
        <m:sSup>
          <m:sSupPr>
            <m:ctrlPr>
              <w:rPr>
                <w:rFonts w:ascii="Cambria Math" w:hAnsi="Times New Roman"/>
                <w:i/>
                <w:sz w:val="28"/>
                <w:szCs w:val="28"/>
              </w:rPr>
            </m:ctrlPr>
          </m:sSupPr>
          <m:e>
            <m:r>
              <w:rPr>
                <w:rFonts w:ascii="Cambria Math" w:hAnsi="Times New Roman"/>
                <w:sz w:val="28"/>
                <w:szCs w:val="28"/>
              </w:rPr>
              <m:t>10</m:t>
            </m:r>
          </m:e>
          <m:sup>
            <m:r>
              <w:rPr>
                <w:rFonts w:ascii="Times New Roman" w:hAnsi="Times New Roman"/>
                <w:sz w:val="28"/>
                <w:szCs w:val="28"/>
              </w:rPr>
              <m:t>-</m:t>
            </m:r>
            <m:r>
              <w:rPr>
                <w:rFonts w:ascii="Cambria Math" w:hAnsi="Times New Roman"/>
                <w:sz w:val="28"/>
                <w:szCs w:val="28"/>
              </w:rPr>
              <m:t>4</m:t>
            </m:r>
          </m:sup>
        </m:sSup>
      </m:oMath>
      <w:r w:rsidRPr="00334210">
        <w:rPr>
          <w:rFonts w:ascii="Times New Roman" w:hAnsi="Times New Roman"/>
          <w:sz w:val="28"/>
          <w:szCs w:val="28"/>
        </w:rPr>
        <w:t>%; мышечная ткань – 0,02</w:t>
      </w:r>
      <m:oMath>
        <m:r>
          <w:rPr>
            <w:rFonts w:ascii="Cambria Math" w:hAnsi="Times New Roman"/>
            <w:sz w:val="28"/>
            <w:szCs w:val="28"/>
          </w:rPr>
          <m:t>×</m:t>
        </m:r>
        <m:sSup>
          <m:sSupPr>
            <m:ctrlPr>
              <w:rPr>
                <w:rFonts w:ascii="Cambria Math" w:hAnsi="Times New Roman"/>
                <w:i/>
                <w:sz w:val="28"/>
                <w:szCs w:val="28"/>
              </w:rPr>
            </m:ctrlPr>
          </m:sSupPr>
          <m:e>
            <m:r>
              <w:rPr>
                <w:rFonts w:ascii="Cambria Math" w:hAnsi="Times New Roman"/>
                <w:sz w:val="28"/>
                <w:szCs w:val="28"/>
              </w:rPr>
              <m:t>10</m:t>
            </m:r>
          </m:e>
          <m:sup>
            <m:r>
              <w:rPr>
                <w:rFonts w:ascii="Times New Roman" w:hAnsi="Times New Roman"/>
                <w:sz w:val="28"/>
                <w:szCs w:val="28"/>
              </w:rPr>
              <m:t>-</m:t>
            </m:r>
            <m:r>
              <w:rPr>
                <w:rFonts w:ascii="Cambria Math" w:hAnsi="Times New Roman"/>
                <w:sz w:val="28"/>
                <w:szCs w:val="28"/>
              </w:rPr>
              <m:t>4</m:t>
            </m:r>
          </m:sup>
        </m:sSup>
      </m:oMath>
      <w:r w:rsidRPr="00334210">
        <w:rPr>
          <w:rFonts w:ascii="Times New Roman" w:hAnsi="Times New Roman"/>
          <w:sz w:val="28"/>
          <w:szCs w:val="28"/>
        </w:rPr>
        <w:t>%.</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Особенно опасен металлоорганические соединения иттрия, так как он гораздо лучше проходят барьер внутри организма, замещает в организме кальций, а это приводит к хрупкости костей.</w:t>
      </w:r>
    </w:p>
    <w:p w:rsidR="0006520A" w:rsidRPr="00334210" w:rsidRDefault="0006520A" w:rsidP="003062DD">
      <w:pPr>
        <w:spacing w:after="0" w:line="259" w:lineRule="auto"/>
        <w:ind w:firstLine="708"/>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Применение иттрия в </w:t>
      </w:r>
      <w:r w:rsidRPr="00334210">
        <w:rPr>
          <w:rFonts w:ascii="Times New Roman" w:hAnsi="Times New Roman"/>
          <w:sz w:val="28"/>
          <w:szCs w:val="28"/>
        </w:rPr>
        <w:t>фармакотерапии</w:t>
      </w:r>
      <w:r w:rsidRPr="00334210">
        <w:rPr>
          <w:rFonts w:ascii="Times New Roman" w:hAnsi="Times New Roman"/>
          <w:sz w:val="28"/>
          <w:szCs w:val="28"/>
          <w:shd w:val="clear" w:color="auto" w:fill="FFFFFF"/>
        </w:rPr>
        <w:t>, так как наряду с желательным эффектом оказывают неблагоприятное </w:t>
      </w:r>
      <w:r w:rsidRPr="00334210">
        <w:rPr>
          <w:rFonts w:ascii="Times New Roman" w:hAnsi="Times New Roman"/>
          <w:sz w:val="28"/>
          <w:szCs w:val="28"/>
        </w:rPr>
        <w:t>побочное</w:t>
      </w:r>
      <w:r w:rsidRPr="00334210">
        <w:rPr>
          <w:rFonts w:ascii="Times New Roman" w:hAnsi="Times New Roman"/>
          <w:sz w:val="28"/>
          <w:szCs w:val="28"/>
          <w:shd w:val="clear" w:color="auto" w:fill="FFFFFF"/>
        </w:rPr>
        <w:t> действие. Кроме того, возможно накопление </w:t>
      </w:r>
      <w:r w:rsidRPr="00334210">
        <w:rPr>
          <w:rFonts w:ascii="Times New Roman" w:hAnsi="Times New Roman"/>
          <w:sz w:val="28"/>
          <w:szCs w:val="28"/>
        </w:rPr>
        <w:t>токсических</w:t>
      </w:r>
      <w:r w:rsidRPr="00334210">
        <w:rPr>
          <w:rFonts w:ascii="Times New Roman" w:hAnsi="Times New Roman"/>
          <w:sz w:val="28"/>
          <w:szCs w:val="28"/>
          <w:shd w:val="clear" w:color="auto" w:fill="FFFFFF"/>
        </w:rPr>
        <w:t> концентраций вещества в организме в результате нарушения его </w:t>
      </w:r>
      <w:r w:rsidRPr="00334210">
        <w:rPr>
          <w:rFonts w:ascii="Times New Roman" w:hAnsi="Times New Roman"/>
          <w:sz w:val="28"/>
          <w:szCs w:val="28"/>
        </w:rPr>
        <w:t>метаболизма</w:t>
      </w:r>
      <w:r w:rsidRPr="00334210">
        <w:rPr>
          <w:rFonts w:ascii="Times New Roman" w:hAnsi="Times New Roman"/>
          <w:sz w:val="28"/>
          <w:szCs w:val="28"/>
          <w:shd w:val="clear" w:color="auto" w:fill="FFFFFF"/>
        </w:rPr>
        <w:t> в печени или при замедленном выведении через </w:t>
      </w:r>
      <w:r w:rsidRPr="00334210">
        <w:rPr>
          <w:rFonts w:ascii="Times New Roman" w:hAnsi="Times New Roman"/>
          <w:sz w:val="28"/>
          <w:szCs w:val="28"/>
        </w:rPr>
        <w:t>почки.</w:t>
      </w:r>
      <w:r w:rsidRPr="00334210">
        <w:rPr>
          <w:rFonts w:ascii="Times New Roman" w:hAnsi="Times New Roman"/>
          <w:sz w:val="28"/>
          <w:szCs w:val="28"/>
          <w:shd w:val="clear" w:color="auto" w:fill="FFFFFF"/>
        </w:rPr>
        <w:t xml:space="preserve">  </w:t>
      </w:r>
    </w:p>
    <w:p w:rsidR="0006520A" w:rsidRPr="00334210" w:rsidRDefault="0006520A" w:rsidP="003062DD">
      <w:pPr>
        <w:spacing w:after="0" w:line="259" w:lineRule="auto"/>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lastRenderedPageBreak/>
        <w:t xml:space="preserve">         Впервые разработана адекватная модель патологического состояния (посредством курсового введения иттрия сульфата), максимально приближенная к ситуации, возникающей в местности с повышенным содержанием иттрия.</w:t>
      </w:r>
    </w:p>
    <w:p w:rsidR="0006520A" w:rsidRPr="00334210" w:rsidRDefault="0006520A" w:rsidP="003062DD">
      <w:pPr>
        <w:spacing w:after="0" w:line="259" w:lineRule="auto"/>
        <w:ind w:firstLine="708"/>
        <w:jc w:val="both"/>
        <w:rPr>
          <w:rFonts w:ascii="Times New Roman" w:hAnsi="Times New Roman"/>
          <w:sz w:val="28"/>
          <w:szCs w:val="28"/>
          <w:shd w:val="clear" w:color="auto" w:fill="FFFFFF"/>
        </w:rPr>
      </w:pPr>
      <w:proofErr w:type="gramStart"/>
      <w:r w:rsidRPr="00334210">
        <w:rPr>
          <w:rFonts w:ascii="Times New Roman" w:hAnsi="Times New Roman"/>
          <w:sz w:val="28"/>
          <w:szCs w:val="28"/>
        </w:rPr>
        <w:t>Хроническое</w:t>
      </w:r>
      <w:r w:rsidRPr="00334210">
        <w:rPr>
          <w:rFonts w:ascii="Times New Roman" w:hAnsi="Times New Roman"/>
          <w:sz w:val="28"/>
          <w:szCs w:val="28"/>
          <w:shd w:val="clear" w:color="auto" w:fill="FFFFFF"/>
        </w:rPr>
        <w:t> поступление иттрия сульфата в малых дозах в организм вызывает резкие морфофункциональные изменения в </w:t>
      </w:r>
      <w:r w:rsidRPr="00334210">
        <w:rPr>
          <w:rFonts w:ascii="Times New Roman" w:hAnsi="Times New Roman"/>
          <w:sz w:val="28"/>
          <w:szCs w:val="28"/>
        </w:rPr>
        <w:t>печени</w:t>
      </w:r>
      <w:r w:rsidRPr="00334210">
        <w:rPr>
          <w:rFonts w:ascii="Times New Roman" w:hAnsi="Times New Roman"/>
          <w:sz w:val="28"/>
          <w:szCs w:val="28"/>
          <w:shd w:val="clear" w:color="auto" w:fill="FFFFFF"/>
        </w:rPr>
        <w:t xml:space="preserve">, проявляющиеся углеводной, жировой и </w:t>
      </w:r>
      <w:proofErr w:type="spellStart"/>
      <w:r w:rsidRPr="00334210">
        <w:rPr>
          <w:rFonts w:ascii="Times New Roman" w:hAnsi="Times New Roman"/>
          <w:sz w:val="28"/>
          <w:szCs w:val="28"/>
        </w:rPr>
        <w:t>гидропической</w:t>
      </w:r>
      <w:proofErr w:type="spellEnd"/>
      <w:r w:rsidRPr="00334210">
        <w:rPr>
          <w:rFonts w:ascii="Times New Roman" w:hAnsi="Times New Roman"/>
          <w:sz w:val="28"/>
          <w:szCs w:val="28"/>
          <w:shd w:val="clear" w:color="auto" w:fill="FFFFFF"/>
        </w:rPr>
        <w:t xml:space="preserve"> дистрофиями.</w:t>
      </w:r>
      <w:proofErr w:type="gramEnd"/>
      <w:r w:rsidRPr="00334210">
        <w:rPr>
          <w:rFonts w:ascii="Times New Roman" w:hAnsi="Times New Roman"/>
          <w:sz w:val="28"/>
          <w:szCs w:val="28"/>
          <w:shd w:val="clear" w:color="auto" w:fill="FFFFFF"/>
        </w:rPr>
        <w:t xml:space="preserve"> Длительное введение малых доз иттрия сульфата сопровождается диффузно-очаговыми </w:t>
      </w:r>
      <w:proofErr w:type="gramStart"/>
      <w:r w:rsidRPr="00334210">
        <w:rPr>
          <w:rFonts w:ascii="Times New Roman" w:hAnsi="Times New Roman"/>
          <w:sz w:val="28"/>
          <w:szCs w:val="28"/>
          <w:shd w:val="clear" w:color="auto" w:fill="FFFFFF"/>
        </w:rPr>
        <w:t>изменениями</w:t>
      </w:r>
      <w:proofErr w:type="gramEnd"/>
      <w:r w:rsidRPr="00334210">
        <w:rPr>
          <w:rFonts w:ascii="Times New Roman" w:hAnsi="Times New Roman"/>
          <w:sz w:val="28"/>
          <w:szCs w:val="28"/>
          <w:shd w:val="clear" w:color="auto" w:fill="FFFFFF"/>
        </w:rPr>
        <w:t xml:space="preserve"> как в </w:t>
      </w:r>
      <w:r w:rsidRPr="00334210">
        <w:rPr>
          <w:rFonts w:ascii="Times New Roman" w:hAnsi="Times New Roman"/>
          <w:sz w:val="28"/>
          <w:szCs w:val="28"/>
        </w:rPr>
        <w:t>корковом</w:t>
      </w:r>
      <w:r w:rsidRPr="00334210">
        <w:rPr>
          <w:rFonts w:ascii="Times New Roman" w:hAnsi="Times New Roman"/>
          <w:sz w:val="28"/>
          <w:szCs w:val="28"/>
          <w:shd w:val="clear" w:color="auto" w:fill="FFFFFF"/>
        </w:rPr>
        <w:t>, так и в мозговом веществе </w:t>
      </w:r>
      <w:r w:rsidRPr="00334210">
        <w:rPr>
          <w:rFonts w:ascii="Times New Roman" w:hAnsi="Times New Roman"/>
          <w:sz w:val="28"/>
          <w:szCs w:val="28"/>
        </w:rPr>
        <w:t>почек</w:t>
      </w:r>
      <w:r w:rsidRPr="00334210">
        <w:rPr>
          <w:rFonts w:ascii="Times New Roman" w:hAnsi="Times New Roman"/>
          <w:sz w:val="28"/>
          <w:szCs w:val="28"/>
          <w:shd w:val="clear" w:color="auto" w:fill="FFFFFF"/>
        </w:rPr>
        <w:t xml:space="preserve"> с развитием </w:t>
      </w:r>
      <w:proofErr w:type="spellStart"/>
      <w:r w:rsidRPr="00334210">
        <w:rPr>
          <w:rFonts w:ascii="Times New Roman" w:hAnsi="Times New Roman"/>
          <w:sz w:val="28"/>
          <w:szCs w:val="28"/>
          <w:shd w:val="clear" w:color="auto" w:fill="FFFFFF"/>
        </w:rPr>
        <w:t>гидропической</w:t>
      </w:r>
      <w:proofErr w:type="spellEnd"/>
      <w:r w:rsidRPr="00334210">
        <w:rPr>
          <w:rFonts w:ascii="Times New Roman" w:hAnsi="Times New Roman"/>
          <w:sz w:val="28"/>
          <w:szCs w:val="28"/>
          <w:shd w:val="clear" w:color="auto" w:fill="FFFFFF"/>
        </w:rPr>
        <w:t xml:space="preserve"> и </w:t>
      </w:r>
      <w:r w:rsidRPr="00334210">
        <w:rPr>
          <w:rFonts w:ascii="Times New Roman" w:hAnsi="Times New Roman"/>
          <w:sz w:val="28"/>
          <w:szCs w:val="28"/>
        </w:rPr>
        <w:t>углеводной</w:t>
      </w:r>
      <w:r w:rsidRPr="00334210">
        <w:rPr>
          <w:rFonts w:ascii="Times New Roman" w:hAnsi="Times New Roman"/>
          <w:sz w:val="28"/>
          <w:szCs w:val="28"/>
          <w:shd w:val="clear" w:color="auto" w:fill="FFFFFF"/>
        </w:rPr>
        <w:t> дистрофий. В основе побочного действия иттрия сульфата лежат механизмы, связанные с развитием </w:t>
      </w:r>
      <w:r w:rsidRPr="00334210">
        <w:rPr>
          <w:rFonts w:ascii="Times New Roman" w:hAnsi="Times New Roman"/>
          <w:sz w:val="28"/>
          <w:szCs w:val="28"/>
        </w:rPr>
        <w:t>расстройств</w:t>
      </w:r>
      <w:r w:rsidRPr="00334210">
        <w:rPr>
          <w:rFonts w:ascii="Times New Roman" w:hAnsi="Times New Roman"/>
          <w:sz w:val="28"/>
          <w:szCs w:val="28"/>
          <w:shd w:val="clear" w:color="auto" w:fill="FFFFFF"/>
        </w:rPr>
        <w:t> гемодинамики в указанных органах и биохимическими изменениями в </w:t>
      </w:r>
      <w:r w:rsidRPr="00334210">
        <w:rPr>
          <w:rFonts w:ascii="Times New Roman" w:hAnsi="Times New Roman"/>
          <w:sz w:val="28"/>
          <w:szCs w:val="28"/>
        </w:rPr>
        <w:t>углеводном</w:t>
      </w:r>
      <w:r w:rsidRPr="00334210">
        <w:rPr>
          <w:rFonts w:ascii="Times New Roman" w:hAnsi="Times New Roman"/>
          <w:sz w:val="28"/>
          <w:szCs w:val="28"/>
          <w:shd w:val="clear" w:color="auto" w:fill="FFFFFF"/>
        </w:rPr>
        <w:t>, липидном, пептидном,   минеральном и энергетическом обменах.</w:t>
      </w:r>
    </w:p>
    <w:p w:rsidR="0006520A" w:rsidRPr="00334210" w:rsidRDefault="0006520A" w:rsidP="003062DD">
      <w:pPr>
        <w:spacing w:after="0" w:line="259" w:lineRule="auto"/>
        <w:ind w:firstLine="708"/>
        <w:jc w:val="both"/>
        <w:rPr>
          <w:rFonts w:ascii="Times New Roman" w:hAnsi="Times New Roman"/>
          <w:sz w:val="28"/>
          <w:szCs w:val="28"/>
          <w:shd w:val="clear" w:color="auto" w:fill="FFFFFF"/>
          <w:lang w:val="uk-UA"/>
        </w:rPr>
      </w:pPr>
      <w:r w:rsidRPr="00334210">
        <w:rPr>
          <w:rFonts w:ascii="Times New Roman" w:hAnsi="Times New Roman"/>
          <w:sz w:val="28"/>
          <w:szCs w:val="28"/>
          <w:shd w:val="clear" w:color="auto" w:fill="FFFFFF"/>
        </w:rPr>
        <w:t>Испытуемая иттриевая </w:t>
      </w:r>
      <w:r w:rsidRPr="00334210">
        <w:rPr>
          <w:rFonts w:ascii="Times New Roman" w:hAnsi="Times New Roman"/>
          <w:sz w:val="28"/>
          <w:szCs w:val="28"/>
        </w:rPr>
        <w:t>алиментарная</w:t>
      </w:r>
      <w:r w:rsidRPr="00334210">
        <w:rPr>
          <w:rFonts w:ascii="Times New Roman" w:hAnsi="Times New Roman"/>
          <w:sz w:val="28"/>
          <w:szCs w:val="28"/>
          <w:shd w:val="clear" w:color="auto" w:fill="FFFFFF"/>
        </w:rPr>
        <w:t> нагрузка может служить моделью для разработки сре</w:t>
      </w:r>
      <w:proofErr w:type="gramStart"/>
      <w:r w:rsidRPr="00334210">
        <w:rPr>
          <w:rFonts w:ascii="Times New Roman" w:hAnsi="Times New Roman"/>
          <w:sz w:val="28"/>
          <w:szCs w:val="28"/>
          <w:shd w:val="clear" w:color="auto" w:fill="FFFFFF"/>
        </w:rPr>
        <w:t>дств </w:t>
      </w:r>
      <w:r w:rsidRPr="00334210">
        <w:rPr>
          <w:rFonts w:ascii="Times New Roman" w:hAnsi="Times New Roman"/>
          <w:sz w:val="28"/>
          <w:szCs w:val="28"/>
        </w:rPr>
        <w:t>пр</w:t>
      </w:r>
      <w:proofErr w:type="gramEnd"/>
      <w:r w:rsidRPr="00334210">
        <w:rPr>
          <w:rFonts w:ascii="Times New Roman" w:hAnsi="Times New Roman"/>
          <w:sz w:val="28"/>
          <w:szCs w:val="28"/>
        </w:rPr>
        <w:t>офилактики</w:t>
      </w:r>
      <w:r w:rsidRPr="00334210">
        <w:rPr>
          <w:rFonts w:ascii="Times New Roman" w:hAnsi="Times New Roman"/>
          <w:sz w:val="28"/>
          <w:szCs w:val="28"/>
          <w:shd w:val="clear" w:color="auto" w:fill="FFFFFF"/>
        </w:rPr>
        <w:t>  и лечения интоксикаций.</w:t>
      </w:r>
    </w:p>
    <w:p w:rsidR="0006520A" w:rsidRPr="00334210" w:rsidRDefault="0006520A" w:rsidP="003062DD">
      <w:pPr>
        <w:spacing w:after="0" w:line="259" w:lineRule="auto"/>
        <w:ind w:firstLine="708"/>
        <w:jc w:val="both"/>
        <w:rPr>
          <w:rFonts w:ascii="Times New Roman" w:hAnsi="Times New Roman"/>
          <w:sz w:val="28"/>
          <w:szCs w:val="28"/>
          <w:shd w:val="clear" w:color="auto" w:fill="FFFFFF"/>
        </w:rPr>
      </w:pPr>
      <w:proofErr w:type="spellStart"/>
      <w:r w:rsidRPr="00334210">
        <w:rPr>
          <w:rFonts w:ascii="Times New Roman" w:hAnsi="Times New Roman"/>
          <w:sz w:val="28"/>
          <w:szCs w:val="28"/>
          <w:shd w:val="clear" w:color="auto" w:fill="FFFFFF"/>
          <w:lang w:val="uk-UA"/>
        </w:rPr>
        <w:t>Можно</w:t>
      </w:r>
      <w:proofErr w:type="spellEnd"/>
      <w:r w:rsidRPr="00334210">
        <w:rPr>
          <w:rFonts w:ascii="Times New Roman" w:hAnsi="Times New Roman"/>
          <w:sz w:val="28"/>
          <w:szCs w:val="28"/>
          <w:shd w:val="clear" w:color="auto" w:fill="FFFFFF"/>
          <w:lang w:val="uk-UA"/>
        </w:rPr>
        <w:t xml:space="preserve"> </w:t>
      </w:r>
      <w:proofErr w:type="spellStart"/>
      <w:r w:rsidRPr="00334210">
        <w:rPr>
          <w:rFonts w:ascii="Times New Roman" w:hAnsi="Times New Roman"/>
          <w:sz w:val="28"/>
          <w:szCs w:val="28"/>
          <w:shd w:val="clear" w:color="auto" w:fill="FFFFFF"/>
          <w:lang w:val="uk-UA"/>
        </w:rPr>
        <w:t>сделать</w:t>
      </w:r>
      <w:proofErr w:type="spellEnd"/>
      <w:r w:rsidRPr="00334210">
        <w:rPr>
          <w:rFonts w:ascii="Times New Roman" w:hAnsi="Times New Roman"/>
          <w:sz w:val="28"/>
          <w:szCs w:val="28"/>
          <w:shd w:val="clear" w:color="auto" w:fill="FFFFFF"/>
          <w:lang w:val="uk-UA"/>
        </w:rPr>
        <w:t xml:space="preserve"> </w:t>
      </w:r>
      <w:proofErr w:type="spellStart"/>
      <w:r w:rsidRPr="00334210">
        <w:rPr>
          <w:rFonts w:ascii="Times New Roman" w:hAnsi="Times New Roman"/>
          <w:sz w:val="28"/>
          <w:szCs w:val="28"/>
          <w:shd w:val="clear" w:color="auto" w:fill="FFFFFF"/>
          <w:lang w:val="uk-UA"/>
        </w:rPr>
        <w:t>вывод</w:t>
      </w:r>
      <w:proofErr w:type="spellEnd"/>
      <w:r w:rsidRPr="00334210">
        <w:rPr>
          <w:rFonts w:ascii="Times New Roman" w:hAnsi="Times New Roman"/>
          <w:sz w:val="28"/>
          <w:szCs w:val="28"/>
          <w:shd w:val="clear" w:color="auto" w:fill="FFFFFF"/>
          <w:lang w:val="uk-UA"/>
        </w:rPr>
        <w:t xml:space="preserve">, </w:t>
      </w:r>
      <w:proofErr w:type="spellStart"/>
      <w:r w:rsidRPr="00334210">
        <w:rPr>
          <w:rFonts w:ascii="Times New Roman" w:hAnsi="Times New Roman"/>
          <w:sz w:val="28"/>
          <w:szCs w:val="28"/>
          <w:shd w:val="clear" w:color="auto" w:fill="FFFFFF"/>
          <w:lang w:val="uk-UA"/>
        </w:rPr>
        <w:t>что</w:t>
      </w:r>
      <w:proofErr w:type="spellEnd"/>
      <w:r w:rsidRPr="00334210">
        <w:rPr>
          <w:rFonts w:ascii="Times New Roman" w:hAnsi="Times New Roman"/>
          <w:b/>
          <w:sz w:val="28"/>
          <w:szCs w:val="28"/>
          <w:shd w:val="clear" w:color="auto" w:fill="FFFFFF"/>
          <w:lang w:val="uk-UA"/>
        </w:rPr>
        <w:t xml:space="preserve"> </w:t>
      </w:r>
      <w:r w:rsidRPr="00334210">
        <w:rPr>
          <w:rFonts w:ascii="Times New Roman" w:hAnsi="Times New Roman"/>
          <w:sz w:val="28"/>
          <w:szCs w:val="28"/>
          <w:shd w:val="clear" w:color="auto" w:fill="FFFFFF"/>
        </w:rPr>
        <w:t>токсическое действие соли иттрия связано со способностью образовывать комплексоны,</w:t>
      </w:r>
      <w:r w:rsidRPr="00334210">
        <w:rPr>
          <w:rFonts w:ascii="Times New Roman" w:hAnsi="Times New Roman"/>
          <w:sz w:val="28"/>
          <w:szCs w:val="28"/>
        </w:rPr>
        <w:t xml:space="preserve"> </w:t>
      </w:r>
      <w:r w:rsidRPr="00334210">
        <w:rPr>
          <w:rFonts w:ascii="Times New Roman" w:hAnsi="Times New Roman"/>
          <w:sz w:val="28"/>
          <w:szCs w:val="28"/>
          <w:shd w:val="clear" w:color="auto" w:fill="FFFFFF"/>
        </w:rPr>
        <w:t>которые в результате специфического воздействия изменяют активность внутриклеточных ферментных систем в паренхиматозных органах вследствие этого повышается проницаемость клеточных мембран и физиологическое соотношение натрий-калиевой концентрации нарушается.</w:t>
      </w:r>
    </w:p>
    <w:p w:rsidR="0006520A" w:rsidRPr="00334210" w:rsidRDefault="0006520A" w:rsidP="003062DD">
      <w:pPr>
        <w:spacing w:after="0" w:line="259" w:lineRule="auto"/>
        <w:ind w:firstLine="708"/>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 xml:space="preserve">Морфологические изменения в почках проявляются развивающейся </w:t>
      </w:r>
      <w:proofErr w:type="spellStart"/>
      <w:r w:rsidRPr="00334210">
        <w:rPr>
          <w:rFonts w:ascii="Times New Roman" w:hAnsi="Times New Roman"/>
          <w:sz w:val="28"/>
          <w:szCs w:val="28"/>
          <w:shd w:val="clear" w:color="auto" w:fill="FFFFFF"/>
        </w:rPr>
        <w:t>гидропической</w:t>
      </w:r>
      <w:proofErr w:type="spellEnd"/>
      <w:r w:rsidRPr="00334210">
        <w:rPr>
          <w:rFonts w:ascii="Times New Roman" w:hAnsi="Times New Roman"/>
          <w:sz w:val="28"/>
          <w:szCs w:val="28"/>
          <w:shd w:val="clear" w:color="auto" w:fill="FFFFFF"/>
        </w:rPr>
        <w:t xml:space="preserve"> и углеводной дистрофией с исходом в некроз, что свидетельствует о цитотоксическом влиянии солей иттрия на различные звенья нефрона.</w:t>
      </w:r>
    </w:p>
    <w:p w:rsidR="0006520A" w:rsidRPr="00334210" w:rsidRDefault="0006520A" w:rsidP="003062DD">
      <w:pPr>
        <w:spacing w:after="0" w:line="259" w:lineRule="auto"/>
        <w:ind w:firstLine="708"/>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Твердо установлено, что ионы иттрия ингибируют связывание кальция биологическими мембранами, а это может привести к самым разнообразным патологическим сдвигам в зависимости от специфики плазмолемм.</w:t>
      </w:r>
    </w:p>
    <w:p w:rsidR="0006520A" w:rsidRPr="00334210" w:rsidRDefault="0006520A" w:rsidP="003062DD">
      <w:pPr>
        <w:spacing w:after="0" w:line="259" w:lineRule="auto"/>
        <w:ind w:firstLine="708"/>
        <w:jc w:val="both"/>
        <w:rPr>
          <w:rFonts w:ascii="Times New Roman" w:hAnsi="Times New Roman"/>
          <w:sz w:val="28"/>
          <w:szCs w:val="28"/>
          <w:shd w:val="clear" w:color="auto" w:fill="FFFFFF"/>
          <w:lang w:val="uk-UA"/>
        </w:rPr>
      </w:pPr>
      <w:r w:rsidRPr="00334210">
        <w:rPr>
          <w:rFonts w:ascii="Times New Roman" w:hAnsi="Times New Roman"/>
          <w:sz w:val="28"/>
          <w:szCs w:val="28"/>
          <w:shd w:val="clear" w:color="auto" w:fill="FFFFFF"/>
        </w:rPr>
        <w:t xml:space="preserve">При поражении канальцев, а больше поражаются проксимальные отделы, сплющивается эпителий, отторгается щеточная каемка, цитоплазма клеток не воспринимает красителей. В таких канальцах происходит прекращение </w:t>
      </w:r>
      <w:proofErr w:type="spellStart"/>
      <w:r w:rsidRPr="00334210">
        <w:rPr>
          <w:rFonts w:ascii="Times New Roman" w:hAnsi="Times New Roman"/>
          <w:sz w:val="28"/>
          <w:szCs w:val="28"/>
          <w:shd w:val="clear" w:color="auto" w:fill="FFFFFF"/>
        </w:rPr>
        <w:t>реабсорбции</w:t>
      </w:r>
      <w:proofErr w:type="spellEnd"/>
      <w:r w:rsidRPr="00334210">
        <w:rPr>
          <w:rFonts w:ascii="Times New Roman" w:hAnsi="Times New Roman"/>
          <w:sz w:val="28"/>
          <w:szCs w:val="28"/>
          <w:shd w:val="clear" w:color="auto" w:fill="FFFFFF"/>
        </w:rPr>
        <w:t xml:space="preserve"> воды, что ведет к повышению давления, резкому отеку, а в дальнейшем и к возможности их разрыва.</w:t>
      </w:r>
    </w:p>
    <w:p w:rsidR="0006520A" w:rsidRPr="00334210" w:rsidRDefault="0006520A" w:rsidP="003062DD">
      <w:pPr>
        <w:pStyle w:val="1"/>
        <w:spacing w:before="0" w:beforeAutospacing="0" w:after="0" w:afterAutospacing="0" w:line="259" w:lineRule="auto"/>
        <w:rPr>
          <w:szCs w:val="28"/>
        </w:rPr>
      </w:pPr>
      <w:bookmarkStart w:id="23" w:name="_Toc474016454"/>
      <w:bookmarkStart w:id="24" w:name="_Toc476195845"/>
      <w:r w:rsidRPr="00334210">
        <w:rPr>
          <w:szCs w:val="28"/>
        </w:rPr>
        <w:t>БИОГЕННАЯ РОЛЬ КАЛЬЦИЯ</w:t>
      </w:r>
      <w:bookmarkEnd w:id="23"/>
      <w:bookmarkEnd w:id="24"/>
    </w:p>
    <w:p w:rsidR="0006520A" w:rsidRPr="00334210" w:rsidRDefault="0006520A" w:rsidP="003062DD">
      <w:pPr>
        <w:pStyle w:val="1"/>
        <w:spacing w:before="0" w:beforeAutospacing="0" w:after="0" w:afterAutospacing="0" w:line="259" w:lineRule="auto"/>
        <w:rPr>
          <w:szCs w:val="28"/>
        </w:rPr>
      </w:pPr>
      <w:bookmarkStart w:id="25" w:name="_Toc474016455"/>
      <w:bookmarkStart w:id="26" w:name="_Toc476195846"/>
      <w:proofErr w:type="spellStart"/>
      <w:r w:rsidRPr="00334210">
        <w:rPr>
          <w:szCs w:val="28"/>
        </w:rPr>
        <w:t>Гомонилова</w:t>
      </w:r>
      <w:proofErr w:type="spellEnd"/>
      <w:r w:rsidRPr="00334210">
        <w:rPr>
          <w:szCs w:val="28"/>
        </w:rPr>
        <w:t xml:space="preserve"> П. Г. Руководитель: </w:t>
      </w:r>
      <w:proofErr w:type="spellStart"/>
      <w:r w:rsidRPr="00334210">
        <w:rPr>
          <w:szCs w:val="28"/>
        </w:rPr>
        <w:t>Завада</w:t>
      </w:r>
      <w:proofErr w:type="spellEnd"/>
      <w:r w:rsidRPr="00334210">
        <w:rPr>
          <w:szCs w:val="28"/>
        </w:rPr>
        <w:t xml:space="preserve"> О. А.</w:t>
      </w:r>
      <w:bookmarkEnd w:id="25"/>
      <w:bookmarkEnd w:id="26"/>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Макроэлементы играют важнейшую роль в функционировании человеческого организма, и особое место среди них занимает Кальций. При избытке или недостатке данного элемента в организме происходят нарушения работы систем организма, развитие различных заболеваний.</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 xml:space="preserve">Кальций находится во всех клетках организма. 99% его содержится в </w:t>
      </w:r>
      <w:proofErr w:type="gramStart"/>
      <w:r w:rsidRPr="00334210">
        <w:rPr>
          <w:rFonts w:ascii="Times New Roman" w:hAnsi="Times New Roman"/>
          <w:sz w:val="28"/>
          <w:szCs w:val="28"/>
        </w:rPr>
        <w:t>костной</w:t>
      </w:r>
      <w:proofErr w:type="gramEnd"/>
      <w:r w:rsidRPr="00334210">
        <w:rPr>
          <w:rFonts w:ascii="Times New Roman" w:hAnsi="Times New Roman"/>
          <w:sz w:val="28"/>
          <w:szCs w:val="28"/>
        </w:rPr>
        <w:t xml:space="preserve"> и зубной тканях.</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Процентное содержание Кальция составляет 1,4% (при расчете, что на 70 кг массы тела приходится 1000 г Кальция).</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lastRenderedPageBreak/>
        <w:t>Основные его функции – это обеспечение твёрдости, роста и минерализации костей, участие в сокращении мышечных тканей, формировании нервной ткани, осуществлении нервной проводимости, регуляции давления крови, свертывании крови,  обеспечение функционирования клеточных мембран и внутриклеточных процессов.</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 xml:space="preserve">При недостатке Кальция появляются слабость, боли в мышцах и суставах, ломкость костей, волос и ногтей, нарушение осанки и роста, повышение артериального давления, ухудшение иммунитета, </w:t>
      </w:r>
      <w:proofErr w:type="spellStart"/>
      <w:r w:rsidRPr="00334210">
        <w:rPr>
          <w:rFonts w:ascii="Times New Roman" w:hAnsi="Times New Roman"/>
          <w:sz w:val="28"/>
          <w:szCs w:val="28"/>
        </w:rPr>
        <w:t>уролитиаз</w:t>
      </w:r>
      <w:proofErr w:type="spellEnd"/>
      <w:r w:rsidRPr="00334210">
        <w:rPr>
          <w:rFonts w:ascii="Times New Roman" w:hAnsi="Times New Roman"/>
          <w:sz w:val="28"/>
          <w:szCs w:val="28"/>
        </w:rPr>
        <w:t>, аллергии, понижение свертываемости крови, остеопороз, аритмия, экзема, рахит.</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 xml:space="preserve">Кальций не обладает токсическим действием, его летальная доза на данный момент не известна. Об избытке Кальция могут свидетельствовать </w:t>
      </w:r>
      <w:proofErr w:type="spellStart"/>
      <w:r w:rsidRPr="00334210">
        <w:rPr>
          <w:rFonts w:ascii="Times New Roman" w:hAnsi="Times New Roman"/>
          <w:sz w:val="28"/>
          <w:szCs w:val="28"/>
        </w:rPr>
        <w:t>гиперкальциемия</w:t>
      </w:r>
      <w:proofErr w:type="spellEnd"/>
      <w:r w:rsidRPr="00334210">
        <w:rPr>
          <w:rFonts w:ascii="Times New Roman" w:hAnsi="Times New Roman"/>
          <w:sz w:val="28"/>
          <w:szCs w:val="28"/>
        </w:rPr>
        <w:t xml:space="preserve">, ухудшение возбудимости нервной и мышечной тканей, повышение кислотности желудочного сока, гастриты и язвы, </w:t>
      </w:r>
      <w:proofErr w:type="spellStart"/>
      <w:r w:rsidRPr="00334210">
        <w:rPr>
          <w:rFonts w:ascii="Times New Roman" w:hAnsi="Times New Roman"/>
          <w:sz w:val="28"/>
          <w:szCs w:val="28"/>
        </w:rPr>
        <w:t>кальциноз</w:t>
      </w:r>
      <w:proofErr w:type="spellEnd"/>
      <w:r w:rsidRPr="00334210">
        <w:rPr>
          <w:rFonts w:ascii="Times New Roman" w:hAnsi="Times New Roman"/>
          <w:sz w:val="28"/>
          <w:szCs w:val="28"/>
        </w:rPr>
        <w:t>, болезни сердца, подагра, запоры, тошнота, аритмия, нарушения деятельности почек и мозга.</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 xml:space="preserve">Многие соединения Кальция активно используются в медицине. Осажденный мел применяется при заболеваниях пищевого канала , а также для приготовления зубных порошков, </w:t>
      </w:r>
      <w:proofErr w:type="gramStart"/>
      <w:r w:rsidRPr="00334210">
        <w:rPr>
          <w:rFonts w:ascii="Times New Roman" w:hAnsi="Times New Roman"/>
          <w:sz w:val="28"/>
          <w:szCs w:val="28"/>
        </w:rPr>
        <w:t>жженный</w:t>
      </w:r>
      <w:proofErr w:type="gramEnd"/>
      <w:r w:rsidRPr="00334210">
        <w:rPr>
          <w:rFonts w:ascii="Times New Roman" w:hAnsi="Times New Roman"/>
          <w:sz w:val="28"/>
          <w:szCs w:val="28"/>
        </w:rPr>
        <w:t xml:space="preserve"> гипс используется для изготовления гипсовых повязок при переломах и получения слепков рта в стоматологической практике, </w:t>
      </w:r>
      <w:proofErr w:type="spellStart"/>
      <w:r w:rsidRPr="00334210">
        <w:rPr>
          <w:rFonts w:ascii="Times New Roman" w:hAnsi="Times New Roman"/>
          <w:sz w:val="28"/>
          <w:szCs w:val="28"/>
        </w:rPr>
        <w:t>СаОН</w:t>
      </w:r>
      <w:proofErr w:type="spellEnd"/>
      <w:r w:rsidRPr="00334210">
        <w:rPr>
          <w:rFonts w:ascii="Times New Roman" w:hAnsi="Times New Roman"/>
          <w:sz w:val="28"/>
          <w:szCs w:val="28"/>
        </w:rPr>
        <w:t xml:space="preserve"> входит в состав паст и цементов, используемых как пломбировочный материал, </w:t>
      </w:r>
      <w:proofErr w:type="spellStart"/>
      <w:r w:rsidRPr="00334210">
        <w:rPr>
          <w:rFonts w:ascii="Times New Roman" w:hAnsi="Times New Roman"/>
          <w:sz w:val="28"/>
          <w:szCs w:val="28"/>
        </w:rPr>
        <w:t>СаО</w:t>
      </w:r>
      <w:proofErr w:type="spellEnd"/>
      <w:r w:rsidRPr="00334210">
        <w:rPr>
          <w:rFonts w:ascii="Times New Roman" w:hAnsi="Times New Roman"/>
          <w:sz w:val="28"/>
          <w:szCs w:val="28"/>
        </w:rPr>
        <w:t xml:space="preserve"> входит в состав силикатного цемента, Кальций хлорид применяется при крапивнице, ревматизме, лучевой болезни, переломах, кровотечениях, кожных болезнях.</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 xml:space="preserve">На основе Кальция изготавливаются такие лекарственные препараты как Гидроксиапатит, Кальция хлорид, Кальция глюконат, Кальция </w:t>
      </w:r>
      <w:proofErr w:type="spellStart"/>
      <w:r w:rsidRPr="00334210">
        <w:rPr>
          <w:rFonts w:ascii="Times New Roman" w:hAnsi="Times New Roman"/>
          <w:sz w:val="28"/>
          <w:szCs w:val="28"/>
        </w:rPr>
        <w:t>лактат</w:t>
      </w:r>
      <w:proofErr w:type="spellEnd"/>
      <w:r w:rsidRPr="00334210">
        <w:rPr>
          <w:rFonts w:ascii="Times New Roman" w:hAnsi="Times New Roman"/>
          <w:sz w:val="28"/>
          <w:szCs w:val="28"/>
        </w:rPr>
        <w:t xml:space="preserve">. В основном действие данных препаратов направлено на восстановление недостатка Кальция в организме. </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Кальций содержится в зелени, некоторых овощах, бобовых, фруктах, орехах, морепродуктах, яйцах и молочных продуктах.</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Таким образом, можно сделать вывод, что Кальций действительно необходим для нормальной жизнедеятельности. Его достаточное содержание является крайне важным аспектом в функционировании многих систем организма.</w:t>
      </w:r>
    </w:p>
    <w:p w:rsidR="0006520A" w:rsidRPr="00334210" w:rsidRDefault="0006520A" w:rsidP="003062DD">
      <w:pPr>
        <w:spacing w:after="0" w:line="259" w:lineRule="auto"/>
        <w:rPr>
          <w:rFonts w:ascii="Times New Roman" w:hAnsi="Times New Roman"/>
          <w:sz w:val="28"/>
          <w:szCs w:val="28"/>
        </w:rPr>
      </w:pPr>
      <w:r w:rsidRPr="00334210">
        <w:rPr>
          <w:rFonts w:ascii="Times New Roman" w:hAnsi="Times New Roman"/>
          <w:sz w:val="28"/>
          <w:szCs w:val="28"/>
        </w:rPr>
        <w:t>Список литературы:</w:t>
      </w:r>
    </w:p>
    <w:p w:rsidR="0006520A" w:rsidRPr="00334210" w:rsidRDefault="0006520A" w:rsidP="003062DD">
      <w:pPr>
        <w:spacing w:after="0" w:line="259" w:lineRule="auto"/>
        <w:rPr>
          <w:rFonts w:ascii="Times New Roman" w:hAnsi="Times New Roman"/>
          <w:sz w:val="28"/>
          <w:szCs w:val="28"/>
        </w:rPr>
      </w:pPr>
      <w:r w:rsidRPr="00334210">
        <w:rPr>
          <w:rFonts w:ascii="Times New Roman" w:hAnsi="Times New Roman"/>
          <w:sz w:val="28"/>
          <w:szCs w:val="28"/>
        </w:rPr>
        <w:t xml:space="preserve">1. «Медицинская химия – учебное пособие» - А. О. </w:t>
      </w:r>
      <w:proofErr w:type="spellStart"/>
      <w:r w:rsidRPr="00334210">
        <w:rPr>
          <w:rFonts w:ascii="Times New Roman" w:hAnsi="Times New Roman"/>
          <w:sz w:val="28"/>
          <w:szCs w:val="28"/>
        </w:rPr>
        <w:t>Сыровая</w:t>
      </w:r>
      <w:proofErr w:type="spellEnd"/>
      <w:r w:rsidRPr="00334210">
        <w:rPr>
          <w:rFonts w:ascii="Times New Roman" w:hAnsi="Times New Roman"/>
          <w:sz w:val="28"/>
          <w:szCs w:val="28"/>
        </w:rPr>
        <w:t>,</w:t>
      </w:r>
      <w:r w:rsidR="00E72A7D">
        <w:rPr>
          <w:rFonts w:ascii="Times New Roman" w:hAnsi="Times New Roman"/>
          <w:sz w:val="28"/>
          <w:szCs w:val="28"/>
        </w:rPr>
        <w:t xml:space="preserve">                             </w:t>
      </w:r>
      <w:proofErr w:type="spellStart"/>
      <w:r w:rsidR="00E72A7D">
        <w:rPr>
          <w:rFonts w:ascii="Times New Roman" w:hAnsi="Times New Roman"/>
          <w:sz w:val="28"/>
          <w:szCs w:val="28"/>
        </w:rPr>
        <w:t>В.Н.</w:t>
      </w:r>
      <w:r w:rsidRPr="00334210">
        <w:rPr>
          <w:rFonts w:ascii="Times New Roman" w:hAnsi="Times New Roman"/>
          <w:sz w:val="28"/>
          <w:szCs w:val="28"/>
        </w:rPr>
        <w:t>Петюнина</w:t>
      </w:r>
      <w:proofErr w:type="spellEnd"/>
      <w:r w:rsidRPr="00334210">
        <w:rPr>
          <w:rFonts w:ascii="Times New Roman" w:hAnsi="Times New Roman"/>
          <w:sz w:val="28"/>
          <w:szCs w:val="28"/>
        </w:rPr>
        <w:t xml:space="preserve">, В. А. Макаров, Е. Р. </w:t>
      </w:r>
      <w:proofErr w:type="spellStart"/>
      <w:r w:rsidRPr="00334210">
        <w:rPr>
          <w:rFonts w:ascii="Times New Roman" w:hAnsi="Times New Roman"/>
          <w:sz w:val="28"/>
          <w:szCs w:val="28"/>
        </w:rPr>
        <w:t>Грабовецкая</w:t>
      </w:r>
      <w:proofErr w:type="spellEnd"/>
      <w:r w:rsidRPr="00334210">
        <w:rPr>
          <w:rFonts w:ascii="Times New Roman" w:hAnsi="Times New Roman"/>
          <w:sz w:val="28"/>
          <w:szCs w:val="28"/>
        </w:rPr>
        <w:t>, С. А. Наконечная,                      Л. Г. Шаповал, Л. В. Лукьянова</w:t>
      </w:r>
    </w:p>
    <w:p w:rsidR="0006520A" w:rsidRPr="00334210" w:rsidRDefault="0006520A" w:rsidP="003062DD">
      <w:pPr>
        <w:pStyle w:val="1"/>
        <w:spacing w:before="0" w:beforeAutospacing="0" w:after="0" w:afterAutospacing="0" w:line="259" w:lineRule="auto"/>
        <w:rPr>
          <w:szCs w:val="28"/>
          <w:lang w:val="uk-UA"/>
        </w:rPr>
      </w:pPr>
      <w:bookmarkStart w:id="27" w:name="_Toc474016447"/>
      <w:bookmarkStart w:id="28" w:name="_Toc476195847"/>
      <w:r w:rsidRPr="00334210">
        <w:rPr>
          <w:szCs w:val="28"/>
          <w:lang w:val="uk-UA"/>
        </w:rPr>
        <w:t>БИОГЕННЯ РОЛЬ СИЛИЦИ</w:t>
      </w:r>
      <w:bookmarkEnd w:id="27"/>
      <w:r w:rsidRPr="00334210">
        <w:rPr>
          <w:szCs w:val="28"/>
          <w:lang w:val="uk-UA"/>
        </w:rPr>
        <w:t>Я</w:t>
      </w:r>
      <w:bookmarkEnd w:id="28"/>
    </w:p>
    <w:p w:rsidR="0006520A" w:rsidRPr="00334210" w:rsidRDefault="0006520A" w:rsidP="003062DD">
      <w:pPr>
        <w:pStyle w:val="1"/>
        <w:spacing w:before="0" w:beforeAutospacing="0" w:after="0" w:afterAutospacing="0" w:line="259" w:lineRule="auto"/>
        <w:rPr>
          <w:szCs w:val="28"/>
          <w:lang w:val="uk-UA"/>
        </w:rPr>
      </w:pPr>
      <w:bookmarkStart w:id="29" w:name="_Toc474016448"/>
      <w:bookmarkStart w:id="30" w:name="_Toc476195848"/>
      <w:proofErr w:type="spellStart"/>
      <w:r w:rsidRPr="00334210">
        <w:rPr>
          <w:szCs w:val="28"/>
          <w:lang w:val="uk-UA"/>
        </w:rPr>
        <w:t>Гончарова</w:t>
      </w:r>
      <w:proofErr w:type="spellEnd"/>
      <w:r w:rsidRPr="00334210">
        <w:rPr>
          <w:szCs w:val="28"/>
          <w:lang w:val="uk-UA"/>
        </w:rPr>
        <w:t xml:space="preserve"> М.</w:t>
      </w:r>
      <w:r w:rsidR="00E93C93">
        <w:rPr>
          <w:szCs w:val="28"/>
          <w:lang w:val="uk-UA"/>
        </w:rPr>
        <w:t>Е.</w:t>
      </w:r>
      <w:r w:rsidRPr="00334210">
        <w:rPr>
          <w:szCs w:val="28"/>
          <w:lang w:val="uk-UA"/>
        </w:rPr>
        <w:t xml:space="preserve"> </w:t>
      </w:r>
      <w:proofErr w:type="spellStart"/>
      <w:r w:rsidRPr="00334210">
        <w:rPr>
          <w:szCs w:val="28"/>
          <w:lang w:val="uk-UA"/>
        </w:rPr>
        <w:t>Руководитель</w:t>
      </w:r>
      <w:proofErr w:type="spellEnd"/>
      <w:r w:rsidRPr="00334210">
        <w:rPr>
          <w:szCs w:val="28"/>
          <w:lang w:val="uk-UA"/>
        </w:rPr>
        <w:t>: Завада О.А.</w:t>
      </w:r>
      <w:bookmarkEnd w:id="29"/>
      <w:bookmarkEnd w:id="30"/>
    </w:p>
    <w:p w:rsidR="0006520A" w:rsidRPr="00334210" w:rsidRDefault="0006520A" w:rsidP="003062DD">
      <w:pPr>
        <w:pStyle w:val="1"/>
        <w:spacing w:before="0" w:beforeAutospacing="0" w:after="0" w:afterAutospacing="0" w:line="259" w:lineRule="auto"/>
        <w:ind w:firstLine="709"/>
        <w:jc w:val="both"/>
        <w:rPr>
          <w:b w:val="0"/>
          <w:szCs w:val="28"/>
        </w:rPr>
      </w:pPr>
      <w:bookmarkStart w:id="31" w:name="_Toc473812653"/>
      <w:bookmarkStart w:id="32" w:name="_Toc473840199"/>
      <w:bookmarkStart w:id="33" w:name="_Toc474016449"/>
      <w:bookmarkStart w:id="34" w:name="_Toc476179486"/>
      <w:bookmarkStart w:id="35" w:name="_Toc476195849"/>
      <w:r w:rsidRPr="00334210">
        <w:rPr>
          <w:b w:val="0"/>
          <w:szCs w:val="28"/>
        </w:rPr>
        <w:t xml:space="preserve">Силиций – микроэлемент. Суточная потребность: около 1г. Топография: Находится в костях, мышцах и кровяном русле. Биологическая роль: участвует в </w:t>
      </w:r>
      <w:r w:rsidRPr="00334210">
        <w:rPr>
          <w:b w:val="0"/>
          <w:szCs w:val="28"/>
        </w:rPr>
        <w:lastRenderedPageBreak/>
        <w:t xml:space="preserve">усвоении организмом почти всех витаминов и минеральных солей. Укрепляет костную ткань и зубы. Участвует в поддержании иммунитета человека, а также снижает риск развития сердечно – сосудистых заболеваний. Недостаток Силиция: при его недостатке развиваются заболевания опорно – двигательной системы. Идет развитие сахарного диабета. Падает эластичность стенок сосудов, и вместе с этим уменьшается способность сосудов головного мозга сужаться и расширяться. А также, нарушается усвоение витаминов и минералов. Избыток Силиция: наблюдается у людей, которые проживают в местностях с повышенным содержанием кремния в воде и продуктах питания. Приводит к образованию камней в почках, развитию фиброза легких и опухолей плевры. Лекарственные препараты: </w:t>
      </w:r>
      <w:proofErr w:type="spellStart"/>
      <w:r w:rsidRPr="00334210">
        <w:rPr>
          <w:b w:val="0"/>
          <w:szCs w:val="28"/>
        </w:rPr>
        <w:t>Форасил</w:t>
      </w:r>
      <w:proofErr w:type="spellEnd"/>
      <w:r w:rsidRPr="00334210">
        <w:rPr>
          <w:b w:val="0"/>
          <w:szCs w:val="28"/>
        </w:rPr>
        <w:t xml:space="preserve">, </w:t>
      </w:r>
      <w:proofErr w:type="spellStart"/>
      <w:r w:rsidRPr="00334210">
        <w:rPr>
          <w:b w:val="0"/>
          <w:szCs w:val="28"/>
        </w:rPr>
        <w:t>Полисорб</w:t>
      </w:r>
      <w:proofErr w:type="spellEnd"/>
      <w:r w:rsidRPr="00334210">
        <w:rPr>
          <w:b w:val="0"/>
          <w:szCs w:val="28"/>
        </w:rPr>
        <w:t xml:space="preserve"> – используются при недостатке кремния в организме.</w:t>
      </w:r>
      <w:bookmarkEnd w:id="31"/>
      <w:bookmarkEnd w:id="32"/>
      <w:bookmarkEnd w:id="33"/>
      <w:bookmarkEnd w:id="34"/>
      <w:bookmarkEnd w:id="35"/>
      <w:r w:rsidRPr="00334210">
        <w:rPr>
          <w:b w:val="0"/>
          <w:szCs w:val="28"/>
        </w:rPr>
        <w:t xml:space="preserve"> </w:t>
      </w:r>
    </w:p>
    <w:p w:rsidR="0006520A" w:rsidRPr="00334210" w:rsidRDefault="0006520A" w:rsidP="003062DD">
      <w:pPr>
        <w:pStyle w:val="1"/>
        <w:spacing w:before="0" w:beforeAutospacing="0" w:after="0" w:afterAutospacing="0" w:line="259" w:lineRule="auto"/>
        <w:ind w:firstLine="709"/>
        <w:jc w:val="both"/>
        <w:rPr>
          <w:b w:val="0"/>
          <w:szCs w:val="28"/>
          <w:lang w:val="uk-UA"/>
        </w:rPr>
      </w:pPr>
      <w:bookmarkStart w:id="36" w:name="_Toc473812654"/>
      <w:bookmarkStart w:id="37" w:name="_Toc473840200"/>
      <w:bookmarkStart w:id="38" w:name="_Toc474016450"/>
      <w:bookmarkStart w:id="39" w:name="_Toc476179487"/>
      <w:bookmarkStart w:id="40" w:name="_Toc476195850"/>
      <w:proofErr w:type="gramStart"/>
      <w:r w:rsidRPr="00334210">
        <w:rPr>
          <w:b w:val="0"/>
          <w:szCs w:val="28"/>
        </w:rPr>
        <w:t>Продукты, в которых находится элемент: цельные злаки, виноградный сок, фрукты, овощи (содержится в кожуре), семена подсолнечника, фисташки, картофель, свекла, болгарский перец, молодые побеги бамбука, огородная зелень, редис, редька, репа, помидор, ревень, морская капуста, а также кукуруза.</w:t>
      </w:r>
      <w:bookmarkEnd w:id="36"/>
      <w:bookmarkEnd w:id="37"/>
      <w:bookmarkEnd w:id="38"/>
      <w:bookmarkEnd w:id="39"/>
      <w:bookmarkEnd w:id="40"/>
      <w:r w:rsidRPr="00334210">
        <w:rPr>
          <w:b w:val="0"/>
          <w:szCs w:val="28"/>
        </w:rPr>
        <w:t xml:space="preserve">  </w:t>
      </w:r>
      <w:proofErr w:type="gramEnd"/>
    </w:p>
    <w:p w:rsidR="0006520A" w:rsidRPr="00334210" w:rsidRDefault="0006520A" w:rsidP="003062DD">
      <w:pPr>
        <w:pStyle w:val="1"/>
        <w:spacing w:before="0" w:beforeAutospacing="0" w:after="0" w:afterAutospacing="0" w:line="259" w:lineRule="auto"/>
        <w:ind w:firstLine="709"/>
        <w:jc w:val="both"/>
        <w:rPr>
          <w:b w:val="0"/>
          <w:szCs w:val="28"/>
          <w:lang w:val="uk-UA"/>
        </w:rPr>
      </w:pPr>
      <w:bookmarkStart w:id="41" w:name="_Toc473812655"/>
      <w:bookmarkStart w:id="42" w:name="_Toc473840201"/>
      <w:bookmarkStart w:id="43" w:name="_Toc474016451"/>
      <w:bookmarkStart w:id="44" w:name="_Toc476179488"/>
      <w:bookmarkStart w:id="45" w:name="_Toc476195851"/>
      <w:r w:rsidRPr="00334210">
        <w:rPr>
          <w:b w:val="0"/>
          <w:szCs w:val="28"/>
        </w:rPr>
        <w:t>Силиций, в свою очередь, выполняет ряд важных для человека функций, а именно – усвоение витаминов и минералов, укрепляет кости и др. В природе является вторым по распространенности после кислорода.</w:t>
      </w:r>
      <w:bookmarkEnd w:id="41"/>
      <w:bookmarkEnd w:id="42"/>
      <w:bookmarkEnd w:id="43"/>
      <w:bookmarkEnd w:id="44"/>
      <w:bookmarkEnd w:id="45"/>
    </w:p>
    <w:p w:rsidR="0006520A" w:rsidRPr="00334210" w:rsidRDefault="0006520A" w:rsidP="003062DD">
      <w:pPr>
        <w:pStyle w:val="1"/>
        <w:spacing w:before="0" w:beforeAutospacing="0" w:after="0" w:afterAutospacing="0" w:line="259" w:lineRule="auto"/>
        <w:rPr>
          <w:szCs w:val="28"/>
        </w:rPr>
      </w:pPr>
      <w:bookmarkStart w:id="46" w:name="_Toc474016378"/>
      <w:bookmarkStart w:id="47" w:name="_Toc476195852"/>
      <w:r w:rsidRPr="00334210">
        <w:rPr>
          <w:szCs w:val="28"/>
        </w:rPr>
        <w:t xml:space="preserve">РОЛЬ БОРУ В ОРГАНІЗМІ ЛЮДИНИ ТА ЙОГО ВЗАЄМОДІЯ </w:t>
      </w:r>
      <w:proofErr w:type="gramStart"/>
      <w:r w:rsidRPr="00334210">
        <w:rPr>
          <w:szCs w:val="28"/>
        </w:rPr>
        <w:t>З</w:t>
      </w:r>
      <w:proofErr w:type="gramEnd"/>
      <w:r w:rsidRPr="00334210">
        <w:rPr>
          <w:szCs w:val="28"/>
        </w:rPr>
        <w:t xml:space="preserve"> ІНШИМИ МІКРОНУТРІЄНТАМИ</w:t>
      </w:r>
      <w:bookmarkEnd w:id="46"/>
      <w:bookmarkEnd w:id="47"/>
    </w:p>
    <w:p w:rsidR="0006520A" w:rsidRPr="00334210" w:rsidRDefault="0006520A" w:rsidP="003062DD">
      <w:pPr>
        <w:pStyle w:val="1"/>
        <w:spacing w:before="0" w:beforeAutospacing="0" w:after="0" w:afterAutospacing="0" w:line="259" w:lineRule="auto"/>
        <w:rPr>
          <w:szCs w:val="28"/>
        </w:rPr>
      </w:pPr>
      <w:bookmarkStart w:id="48" w:name="_Toc474016379"/>
      <w:bookmarkStart w:id="49" w:name="_Toc476195853"/>
      <w:proofErr w:type="spellStart"/>
      <w:r w:rsidRPr="00334210">
        <w:rPr>
          <w:szCs w:val="28"/>
        </w:rPr>
        <w:t>Гризодуб</w:t>
      </w:r>
      <w:proofErr w:type="spellEnd"/>
      <w:proofErr w:type="gramStart"/>
      <w:r w:rsidRPr="00334210">
        <w:rPr>
          <w:szCs w:val="28"/>
        </w:rPr>
        <w:t xml:space="preserve"> І.</w:t>
      </w:r>
      <w:proofErr w:type="gramEnd"/>
      <w:r w:rsidRPr="00334210">
        <w:rPr>
          <w:szCs w:val="28"/>
        </w:rPr>
        <w:t xml:space="preserve">А. </w:t>
      </w:r>
      <w:proofErr w:type="spellStart"/>
      <w:r w:rsidRPr="00334210">
        <w:rPr>
          <w:szCs w:val="28"/>
        </w:rPr>
        <w:t>Керівник</w:t>
      </w:r>
      <w:proofErr w:type="spellEnd"/>
      <w:r w:rsidRPr="00334210">
        <w:rPr>
          <w:szCs w:val="28"/>
        </w:rPr>
        <w:t xml:space="preserve"> </w:t>
      </w:r>
      <w:proofErr w:type="spellStart"/>
      <w:r w:rsidRPr="00334210">
        <w:rPr>
          <w:szCs w:val="28"/>
        </w:rPr>
        <w:t>Андєєва</w:t>
      </w:r>
      <w:proofErr w:type="spellEnd"/>
      <w:r w:rsidRPr="00334210">
        <w:rPr>
          <w:szCs w:val="28"/>
        </w:rPr>
        <w:t xml:space="preserve"> С.В.</w:t>
      </w:r>
      <w:bookmarkEnd w:id="48"/>
      <w:bookmarkEnd w:id="49"/>
    </w:p>
    <w:p w:rsidR="0006520A" w:rsidRPr="00334210" w:rsidRDefault="0006520A" w:rsidP="003062DD">
      <w:pPr>
        <w:spacing w:after="0" w:line="259" w:lineRule="auto"/>
        <w:ind w:firstLine="567"/>
        <w:jc w:val="both"/>
        <w:rPr>
          <w:rFonts w:ascii="Times New Roman" w:hAnsi="Times New Roman"/>
          <w:sz w:val="28"/>
          <w:szCs w:val="28"/>
          <w:lang w:val="uk-UA"/>
        </w:rPr>
      </w:pPr>
      <w:r w:rsidRPr="00334210">
        <w:rPr>
          <w:rFonts w:ascii="Times New Roman" w:hAnsi="Times New Roman"/>
          <w:sz w:val="28"/>
          <w:szCs w:val="28"/>
          <w:lang w:val="uk-UA"/>
        </w:rPr>
        <w:t>Актуальність огляду полягає у можливості попередження ряду захворювань і нормалізації обміну речовин шляхом дотримання фізіологічно повно цінного харчування.</w:t>
      </w:r>
    </w:p>
    <w:p w:rsidR="0006520A" w:rsidRPr="00334210" w:rsidRDefault="0006520A" w:rsidP="003062DD">
      <w:pPr>
        <w:spacing w:after="0" w:line="259" w:lineRule="auto"/>
        <w:ind w:firstLine="567"/>
        <w:jc w:val="both"/>
        <w:rPr>
          <w:rFonts w:ascii="Times New Roman" w:hAnsi="Times New Roman"/>
          <w:sz w:val="28"/>
          <w:szCs w:val="28"/>
          <w:lang w:val="uk-UA"/>
        </w:rPr>
      </w:pPr>
      <w:r w:rsidRPr="00334210">
        <w:rPr>
          <w:rFonts w:ascii="Times New Roman" w:hAnsi="Times New Roman"/>
          <w:sz w:val="28"/>
          <w:szCs w:val="28"/>
          <w:lang w:val="uk-UA"/>
        </w:rPr>
        <w:t xml:space="preserve">У тілі дорослої людини міститься 20мг бору, його добова норма складає 1-3 мг. Функції цього мікроелемента та його вплив на життєдіяльність людини важко переоцінити. Учені з Міністерства сільського господарства США встановили, що дефіцит бору знижує концентрацію, людина стає сонливою, знижується увага і сповільнюється реакція. Крім того змінювалася  картина біоелектричної активності мозку. В іншому дослідженні дванадцять жінок </w:t>
      </w:r>
      <w:proofErr w:type="spellStart"/>
      <w:r w:rsidRPr="00334210">
        <w:rPr>
          <w:rFonts w:ascii="Times New Roman" w:hAnsi="Times New Roman"/>
          <w:sz w:val="28"/>
          <w:szCs w:val="28"/>
          <w:lang w:val="uk-UA"/>
        </w:rPr>
        <w:t>постклімактичного</w:t>
      </w:r>
      <w:proofErr w:type="spellEnd"/>
      <w:r w:rsidRPr="00334210">
        <w:rPr>
          <w:rFonts w:ascii="Times New Roman" w:hAnsi="Times New Roman"/>
          <w:sz w:val="28"/>
          <w:szCs w:val="28"/>
          <w:lang w:val="uk-UA"/>
        </w:rPr>
        <w:t xml:space="preserve"> віку дотримувалися бідної на бром дієти, а потім почали приймати по 3 мг цього елемента щоденно. Учені виявили, що бор вдвічі знизив у жінок втрату кальцію з сечею.  А рівень естрогену досяг діапазонів, які спостерігаються при </w:t>
      </w:r>
      <w:proofErr w:type="spellStart"/>
      <w:r w:rsidRPr="00334210">
        <w:rPr>
          <w:rFonts w:ascii="Times New Roman" w:hAnsi="Times New Roman"/>
          <w:sz w:val="28"/>
          <w:szCs w:val="28"/>
          <w:lang w:val="uk-UA"/>
        </w:rPr>
        <w:t>гормонзамісній</w:t>
      </w:r>
      <w:proofErr w:type="spellEnd"/>
      <w:r w:rsidRPr="00334210">
        <w:rPr>
          <w:rFonts w:ascii="Times New Roman" w:hAnsi="Times New Roman"/>
          <w:sz w:val="28"/>
          <w:szCs w:val="28"/>
          <w:lang w:val="uk-UA"/>
        </w:rPr>
        <w:t xml:space="preserve"> терапії. Таким чином було доведено його </w:t>
      </w:r>
      <w:proofErr w:type="spellStart"/>
      <w:r w:rsidRPr="00334210">
        <w:rPr>
          <w:rFonts w:ascii="Times New Roman" w:hAnsi="Times New Roman"/>
          <w:sz w:val="28"/>
          <w:szCs w:val="28"/>
          <w:lang w:val="uk-UA"/>
        </w:rPr>
        <w:t>протиартрозну</w:t>
      </w:r>
      <w:proofErr w:type="spellEnd"/>
      <w:r w:rsidRPr="00334210">
        <w:rPr>
          <w:rFonts w:ascii="Times New Roman" w:hAnsi="Times New Roman"/>
          <w:sz w:val="28"/>
          <w:szCs w:val="28"/>
          <w:lang w:val="uk-UA"/>
        </w:rPr>
        <w:t xml:space="preserve"> та </w:t>
      </w:r>
      <w:proofErr w:type="spellStart"/>
      <w:r w:rsidRPr="00334210">
        <w:rPr>
          <w:rFonts w:ascii="Times New Roman" w:hAnsi="Times New Roman"/>
          <w:sz w:val="28"/>
          <w:szCs w:val="28"/>
          <w:lang w:val="uk-UA"/>
        </w:rPr>
        <w:t>протиартритну</w:t>
      </w:r>
      <w:proofErr w:type="spellEnd"/>
      <w:r w:rsidRPr="00334210">
        <w:rPr>
          <w:rFonts w:ascii="Times New Roman" w:hAnsi="Times New Roman"/>
          <w:sz w:val="28"/>
          <w:szCs w:val="28"/>
          <w:lang w:val="uk-UA"/>
        </w:rPr>
        <w:t xml:space="preserve"> дію [1]. </w:t>
      </w:r>
      <w:proofErr w:type="spellStart"/>
      <w:r w:rsidRPr="00334210">
        <w:rPr>
          <w:rFonts w:ascii="Times New Roman" w:hAnsi="Times New Roman"/>
          <w:sz w:val="28"/>
          <w:szCs w:val="28"/>
          <w:lang w:val="uk-UA"/>
        </w:rPr>
        <w:t>Мікронутрієнт</w:t>
      </w:r>
      <w:proofErr w:type="spellEnd"/>
      <w:r w:rsidRPr="00334210">
        <w:rPr>
          <w:rFonts w:ascii="Times New Roman" w:hAnsi="Times New Roman"/>
          <w:sz w:val="28"/>
          <w:szCs w:val="28"/>
          <w:lang w:val="uk-UA"/>
        </w:rPr>
        <w:t xml:space="preserve"> поліпшує обмін фтору, цинку, фосфору, магнію, активізує вітамін </w:t>
      </w:r>
      <w:r w:rsidRPr="00334210">
        <w:rPr>
          <w:rFonts w:ascii="Times New Roman" w:hAnsi="Times New Roman"/>
          <w:sz w:val="28"/>
          <w:szCs w:val="28"/>
          <w:lang w:val="fr-FR"/>
        </w:rPr>
        <w:t>D</w:t>
      </w:r>
      <w:r w:rsidRPr="00334210">
        <w:rPr>
          <w:rFonts w:ascii="Times New Roman" w:hAnsi="Times New Roman"/>
          <w:sz w:val="28"/>
          <w:szCs w:val="28"/>
          <w:lang w:val="uk-UA"/>
        </w:rPr>
        <w:t xml:space="preserve">, бере участь в утворенні й обміні нуклеїнових. Він сприяє нарощенню м’язів. Крім того, бор має </w:t>
      </w:r>
      <w:proofErr w:type="spellStart"/>
      <w:r w:rsidRPr="00334210">
        <w:rPr>
          <w:rFonts w:ascii="Times New Roman" w:hAnsi="Times New Roman"/>
          <w:sz w:val="28"/>
          <w:szCs w:val="28"/>
          <w:lang w:val="uk-UA"/>
        </w:rPr>
        <w:t>протиепілептичну</w:t>
      </w:r>
      <w:proofErr w:type="spellEnd"/>
      <w:r w:rsidRPr="00334210">
        <w:rPr>
          <w:rFonts w:ascii="Times New Roman" w:hAnsi="Times New Roman"/>
          <w:sz w:val="28"/>
          <w:szCs w:val="28"/>
          <w:lang w:val="uk-UA"/>
        </w:rPr>
        <w:t xml:space="preserve"> дію. Елемент допомагає регулювати обмін жирів та вуглеводів, бо посилює дію інсуліну. Бор зменшує кількість оксалатів у сечі, чим запобігає розвитку сечокам’яної хвороби. </w:t>
      </w:r>
    </w:p>
    <w:p w:rsidR="0006520A" w:rsidRPr="00334210" w:rsidRDefault="0006520A" w:rsidP="003062DD">
      <w:pPr>
        <w:spacing w:after="0" w:line="259" w:lineRule="auto"/>
        <w:ind w:firstLine="567"/>
        <w:jc w:val="both"/>
        <w:rPr>
          <w:rFonts w:ascii="Times New Roman" w:hAnsi="Times New Roman"/>
          <w:sz w:val="28"/>
          <w:szCs w:val="28"/>
          <w:lang w:val="uk-UA"/>
        </w:rPr>
      </w:pPr>
      <w:r w:rsidRPr="00334210">
        <w:rPr>
          <w:rFonts w:ascii="Times New Roman" w:hAnsi="Times New Roman"/>
          <w:sz w:val="28"/>
          <w:szCs w:val="28"/>
          <w:lang w:val="uk-UA"/>
        </w:rPr>
        <w:lastRenderedPageBreak/>
        <w:t xml:space="preserve">Оскільки бор всмоктується в </w:t>
      </w:r>
      <w:proofErr w:type="spellStart"/>
      <w:r w:rsidRPr="00334210">
        <w:rPr>
          <w:rFonts w:ascii="Times New Roman" w:hAnsi="Times New Roman"/>
          <w:sz w:val="28"/>
          <w:szCs w:val="28"/>
          <w:lang w:val="uk-UA"/>
        </w:rPr>
        <w:t>кишківнику</w:t>
      </w:r>
      <w:proofErr w:type="spellEnd"/>
      <w:r w:rsidRPr="00334210">
        <w:rPr>
          <w:rFonts w:ascii="Times New Roman" w:hAnsi="Times New Roman"/>
          <w:sz w:val="28"/>
          <w:szCs w:val="28"/>
          <w:lang w:val="uk-UA"/>
        </w:rPr>
        <w:t xml:space="preserve">, то головною перешкодою до  засвоєння є порушення роботи цього відділу травної системи. Також необхідно знати, що надлишок бору в організмі сповільнює засвоєння вітаміну С, </w:t>
      </w:r>
      <w:proofErr w:type="spellStart"/>
      <w:r w:rsidRPr="00334210">
        <w:rPr>
          <w:rFonts w:ascii="Times New Roman" w:hAnsi="Times New Roman"/>
          <w:sz w:val="28"/>
          <w:szCs w:val="28"/>
          <w:lang w:val="uk-UA"/>
        </w:rPr>
        <w:t>флавоноїдів</w:t>
      </w:r>
      <w:proofErr w:type="spellEnd"/>
      <w:r w:rsidRPr="00334210">
        <w:rPr>
          <w:rFonts w:ascii="Times New Roman" w:hAnsi="Times New Roman"/>
          <w:sz w:val="28"/>
          <w:szCs w:val="28"/>
          <w:lang w:val="uk-UA"/>
        </w:rPr>
        <w:t xml:space="preserve"> й амінокислот, які містять </w:t>
      </w:r>
      <w:proofErr w:type="spellStart"/>
      <w:r w:rsidRPr="00334210">
        <w:rPr>
          <w:rFonts w:ascii="Times New Roman" w:hAnsi="Times New Roman"/>
          <w:sz w:val="28"/>
          <w:szCs w:val="28"/>
          <w:lang w:val="uk-UA"/>
        </w:rPr>
        <w:t>сульфур</w:t>
      </w:r>
      <w:proofErr w:type="spellEnd"/>
      <w:r w:rsidRPr="00334210">
        <w:rPr>
          <w:rFonts w:ascii="Times New Roman" w:hAnsi="Times New Roman"/>
          <w:sz w:val="28"/>
          <w:szCs w:val="28"/>
          <w:lang w:val="uk-UA"/>
        </w:rPr>
        <w:t xml:space="preserve"> і </w:t>
      </w:r>
      <w:proofErr w:type="spellStart"/>
      <w:r w:rsidRPr="00334210">
        <w:rPr>
          <w:rFonts w:ascii="Times New Roman" w:hAnsi="Times New Roman"/>
          <w:sz w:val="28"/>
          <w:szCs w:val="28"/>
          <w:lang w:val="uk-UA"/>
        </w:rPr>
        <w:t>купрум</w:t>
      </w:r>
      <w:proofErr w:type="spellEnd"/>
      <w:r w:rsidRPr="00334210">
        <w:rPr>
          <w:rFonts w:ascii="Times New Roman" w:hAnsi="Times New Roman"/>
          <w:sz w:val="28"/>
          <w:szCs w:val="28"/>
          <w:lang w:val="uk-UA"/>
        </w:rPr>
        <w:t xml:space="preserve">.  А для поліпшення всмоктування його добавки мають бути збалансовані з кальцієм, магнієм і вітаміном </w:t>
      </w:r>
      <w:r w:rsidRPr="00334210">
        <w:rPr>
          <w:rFonts w:ascii="Times New Roman" w:hAnsi="Times New Roman"/>
          <w:sz w:val="28"/>
          <w:szCs w:val="28"/>
          <w:lang w:val="fr-FR"/>
        </w:rPr>
        <w:t>D</w:t>
      </w:r>
      <w:r w:rsidRPr="00334210">
        <w:rPr>
          <w:rFonts w:ascii="Times New Roman" w:hAnsi="Times New Roman"/>
          <w:sz w:val="28"/>
          <w:szCs w:val="28"/>
          <w:lang w:val="uk-UA"/>
        </w:rPr>
        <w:t xml:space="preserve"> </w:t>
      </w:r>
      <w:r w:rsidRPr="00334210">
        <w:rPr>
          <w:rFonts w:ascii="Times New Roman" w:hAnsi="Times New Roman"/>
          <w:sz w:val="28"/>
          <w:szCs w:val="28"/>
        </w:rPr>
        <w:t>[2]</w:t>
      </w:r>
      <w:r w:rsidRPr="00334210">
        <w:rPr>
          <w:rFonts w:ascii="Times New Roman" w:hAnsi="Times New Roman"/>
          <w:sz w:val="28"/>
          <w:szCs w:val="28"/>
          <w:lang w:val="uk-UA"/>
        </w:rPr>
        <w:t xml:space="preserve">. Харчовими джерелами бору є горіхи, чорнослив, родзинки, томати, бобові, яблука, мед, міцний чай і морепродукти. </w:t>
      </w:r>
    </w:p>
    <w:p w:rsidR="0006520A" w:rsidRPr="00334210" w:rsidRDefault="0006520A" w:rsidP="003062DD">
      <w:pPr>
        <w:spacing w:after="0" w:line="259" w:lineRule="auto"/>
        <w:ind w:firstLine="567"/>
        <w:jc w:val="both"/>
        <w:rPr>
          <w:rFonts w:ascii="Times New Roman" w:hAnsi="Times New Roman"/>
          <w:sz w:val="28"/>
          <w:szCs w:val="28"/>
          <w:lang w:val="uk-UA"/>
        </w:rPr>
      </w:pPr>
      <w:r w:rsidRPr="00334210">
        <w:rPr>
          <w:rFonts w:ascii="Times New Roman" w:hAnsi="Times New Roman"/>
          <w:sz w:val="28"/>
          <w:szCs w:val="28"/>
          <w:lang w:val="uk-UA"/>
        </w:rPr>
        <w:t>Таким чином, бор відіграє важливу роль в обміні речовин, підтриманні нормального гормонального фону, у попередженні та полегшенні перебігу таких захворювань як артрит, артроз, остеопороз і сечокам’яна хвороба.</w:t>
      </w:r>
    </w:p>
    <w:p w:rsidR="0006520A" w:rsidRPr="00334210" w:rsidRDefault="0006520A" w:rsidP="003062DD">
      <w:pPr>
        <w:pStyle w:val="1"/>
        <w:spacing w:before="0" w:beforeAutospacing="0" w:after="0" w:afterAutospacing="0" w:line="259" w:lineRule="auto"/>
        <w:rPr>
          <w:szCs w:val="28"/>
        </w:rPr>
      </w:pPr>
      <w:bookmarkStart w:id="50" w:name="_Toc476195854"/>
      <w:bookmarkStart w:id="51" w:name="_Toc474016404"/>
      <w:r w:rsidRPr="00334210">
        <w:rPr>
          <w:szCs w:val="28"/>
        </w:rPr>
        <w:t>СУЛЬФУР И ЕГО ЗНАЧЕНИЕ</w:t>
      </w:r>
      <w:bookmarkEnd w:id="50"/>
    </w:p>
    <w:p w:rsidR="0006520A" w:rsidRPr="00334210" w:rsidRDefault="0006520A" w:rsidP="003062DD">
      <w:pPr>
        <w:pStyle w:val="1"/>
        <w:spacing w:before="0" w:beforeAutospacing="0" w:after="0" w:afterAutospacing="0" w:line="259" w:lineRule="auto"/>
        <w:rPr>
          <w:szCs w:val="28"/>
        </w:rPr>
      </w:pPr>
      <w:bookmarkStart w:id="52" w:name="_Toc476195855"/>
      <w:r w:rsidRPr="00334210">
        <w:rPr>
          <w:szCs w:val="28"/>
        </w:rPr>
        <w:t>Гасанова К.</w:t>
      </w:r>
      <w:r w:rsidR="00E93C93">
        <w:rPr>
          <w:szCs w:val="28"/>
        </w:rPr>
        <w:t>О.</w:t>
      </w:r>
      <w:r w:rsidRPr="00334210">
        <w:rPr>
          <w:szCs w:val="28"/>
        </w:rPr>
        <w:t xml:space="preserve"> Руководитель: </w:t>
      </w:r>
      <w:proofErr w:type="spellStart"/>
      <w:r w:rsidRPr="00334210">
        <w:rPr>
          <w:szCs w:val="28"/>
        </w:rPr>
        <w:t>Завада</w:t>
      </w:r>
      <w:proofErr w:type="spellEnd"/>
      <w:r w:rsidRPr="00334210">
        <w:rPr>
          <w:szCs w:val="28"/>
        </w:rPr>
        <w:t xml:space="preserve"> О.О.</w:t>
      </w:r>
      <w:bookmarkEnd w:id="52"/>
    </w:p>
    <w:p w:rsidR="0006520A" w:rsidRPr="00334210" w:rsidRDefault="0006520A" w:rsidP="003062DD">
      <w:pPr>
        <w:pStyle w:val="1"/>
        <w:spacing w:before="0" w:beforeAutospacing="0" w:after="0" w:afterAutospacing="0" w:line="259" w:lineRule="auto"/>
        <w:ind w:firstLine="709"/>
        <w:jc w:val="both"/>
        <w:rPr>
          <w:b w:val="0"/>
          <w:szCs w:val="28"/>
        </w:rPr>
      </w:pPr>
      <w:bookmarkStart w:id="53" w:name="_Toc476179493"/>
      <w:bookmarkStart w:id="54" w:name="_Toc476195856"/>
      <w:r w:rsidRPr="00334210">
        <w:rPr>
          <w:b w:val="0"/>
          <w:szCs w:val="28"/>
        </w:rPr>
        <w:t>Сера (S) - химический элемент 16 группы периодической системы элементов с атомным номером 16. Встречается в природе в самородном состоянии и в виде сульфидов тяжелых металлов. Серку применяют для производства серной кислоты, синтетического волокна, дымного пороха [1].</w:t>
      </w:r>
      <w:bookmarkEnd w:id="53"/>
      <w:bookmarkEnd w:id="54"/>
    </w:p>
    <w:p w:rsidR="0006520A" w:rsidRPr="00334210" w:rsidRDefault="0006520A" w:rsidP="003062DD">
      <w:pPr>
        <w:pStyle w:val="1"/>
        <w:spacing w:before="0" w:beforeAutospacing="0" w:after="0" w:afterAutospacing="0" w:line="259" w:lineRule="auto"/>
        <w:ind w:firstLine="709"/>
        <w:jc w:val="both"/>
        <w:rPr>
          <w:b w:val="0"/>
          <w:szCs w:val="28"/>
        </w:rPr>
      </w:pPr>
      <w:bookmarkStart w:id="55" w:name="_Toc476179494"/>
      <w:bookmarkStart w:id="56" w:name="_Toc476195857"/>
      <w:r w:rsidRPr="00334210">
        <w:rPr>
          <w:b w:val="0"/>
          <w:szCs w:val="28"/>
        </w:rPr>
        <w:t>В организме человека сера присутствует постоянно, как и в организмах животных и растений. Серу называют минералом «красоты», так как при её дефиците волосы начинают ломаться и теряют блеск, а кожа блёкнет и стареет[2].</w:t>
      </w:r>
      <w:bookmarkEnd w:id="55"/>
      <w:bookmarkEnd w:id="56"/>
      <w:r w:rsidRPr="00334210">
        <w:rPr>
          <w:b w:val="0"/>
          <w:szCs w:val="28"/>
        </w:rPr>
        <w:t xml:space="preserve"> </w:t>
      </w:r>
    </w:p>
    <w:p w:rsidR="0006520A" w:rsidRPr="00334210" w:rsidRDefault="0006520A" w:rsidP="003062DD">
      <w:pPr>
        <w:pStyle w:val="1"/>
        <w:spacing w:before="0" w:beforeAutospacing="0" w:after="0" w:afterAutospacing="0" w:line="259" w:lineRule="auto"/>
        <w:ind w:firstLine="709"/>
        <w:jc w:val="both"/>
        <w:rPr>
          <w:b w:val="0"/>
          <w:szCs w:val="28"/>
        </w:rPr>
      </w:pPr>
      <w:bookmarkStart w:id="57" w:name="_Toc476179495"/>
      <w:bookmarkStart w:id="58" w:name="_Toc476195858"/>
      <w:r w:rsidRPr="00334210">
        <w:rPr>
          <w:b w:val="0"/>
          <w:szCs w:val="28"/>
        </w:rPr>
        <w:t>Многие ферменты, гормоны, витамины тоже синтезируются в организме при участии серы; благодаря ей, поддерживается нормальный уровень сахара в крови, поэтому больным сахарным диабетом могут вводить серу, чтобы снизить потребность в инсулине.</w:t>
      </w:r>
      <w:bookmarkEnd w:id="57"/>
      <w:bookmarkEnd w:id="58"/>
    </w:p>
    <w:p w:rsidR="0006520A" w:rsidRPr="00334210" w:rsidRDefault="0006520A" w:rsidP="003062DD">
      <w:pPr>
        <w:pStyle w:val="1"/>
        <w:spacing w:before="0" w:beforeAutospacing="0" w:after="0" w:afterAutospacing="0" w:line="259" w:lineRule="auto"/>
        <w:ind w:firstLine="709"/>
        <w:jc w:val="both"/>
        <w:rPr>
          <w:b w:val="0"/>
          <w:szCs w:val="28"/>
        </w:rPr>
      </w:pPr>
      <w:bookmarkStart w:id="59" w:name="_Toc476179496"/>
      <w:bookmarkStart w:id="60" w:name="_Toc476195859"/>
      <w:r w:rsidRPr="00334210">
        <w:rPr>
          <w:b w:val="0"/>
          <w:szCs w:val="28"/>
        </w:rPr>
        <w:t>Недостаток серы может тормозить рост клеток; снижать репродуктивную функцию; способствовать развитию заболеваний печени, суставов и кожи [2].</w:t>
      </w:r>
      <w:bookmarkEnd w:id="59"/>
      <w:bookmarkEnd w:id="60"/>
    </w:p>
    <w:p w:rsidR="0006520A" w:rsidRPr="00334210" w:rsidRDefault="0006520A" w:rsidP="003062DD">
      <w:pPr>
        <w:pStyle w:val="1"/>
        <w:spacing w:before="0" w:beforeAutospacing="0" w:after="0" w:afterAutospacing="0" w:line="259" w:lineRule="auto"/>
        <w:ind w:firstLine="709"/>
        <w:jc w:val="both"/>
        <w:rPr>
          <w:b w:val="0"/>
          <w:szCs w:val="28"/>
        </w:rPr>
      </w:pPr>
      <w:bookmarkStart w:id="61" w:name="_Toc476179497"/>
      <w:bookmarkStart w:id="62" w:name="_Toc476195860"/>
      <w:r w:rsidRPr="00334210">
        <w:rPr>
          <w:b w:val="0"/>
          <w:szCs w:val="28"/>
        </w:rPr>
        <w:t>При избытке серы в организме могут проявляться: кожный зуд, сыпь и фурункулы; развивается конъюнктивит и возникают дефекты роговицы, появляется «песок в глазах», глазные яблоки ломит, текут слёзы, головные боли и тошнота; жидкий стул, теряется масса тела; заметно понижается интеллект. [2]</w:t>
      </w:r>
      <w:bookmarkEnd w:id="61"/>
      <w:bookmarkEnd w:id="62"/>
    </w:p>
    <w:p w:rsidR="0006520A" w:rsidRPr="00334210" w:rsidRDefault="0006520A" w:rsidP="003062DD">
      <w:pPr>
        <w:pStyle w:val="1"/>
        <w:spacing w:before="0" w:beforeAutospacing="0" w:after="0" w:afterAutospacing="0" w:line="259" w:lineRule="auto"/>
        <w:ind w:firstLine="709"/>
        <w:jc w:val="both"/>
        <w:rPr>
          <w:b w:val="0"/>
          <w:szCs w:val="28"/>
        </w:rPr>
      </w:pPr>
      <w:bookmarkStart w:id="63" w:name="_Toc476179498"/>
      <w:bookmarkStart w:id="64" w:name="_Toc476195861"/>
      <w:r w:rsidRPr="00334210">
        <w:rPr>
          <w:b w:val="0"/>
          <w:szCs w:val="28"/>
        </w:rPr>
        <w:t>Значительное количество серы содержится в продуктах животного происхождения - преимущественно в мясе, птице, рыбе, яйцах и молочных продуктах. Что касается растительной пищи, достаточно много серы присутствует в бобовых и злаковых, в яблоках, винограде, сливах и крыжовнике.</w:t>
      </w:r>
      <w:bookmarkEnd w:id="63"/>
      <w:bookmarkEnd w:id="64"/>
    </w:p>
    <w:p w:rsidR="0006520A" w:rsidRPr="00334210" w:rsidRDefault="0006520A" w:rsidP="003062DD">
      <w:pPr>
        <w:pStyle w:val="1"/>
        <w:spacing w:before="0" w:beforeAutospacing="0" w:after="0" w:afterAutospacing="0" w:line="259" w:lineRule="auto"/>
        <w:ind w:firstLine="709"/>
        <w:jc w:val="both"/>
        <w:rPr>
          <w:b w:val="0"/>
          <w:szCs w:val="28"/>
        </w:rPr>
      </w:pPr>
      <w:bookmarkStart w:id="65" w:name="_Toc476179499"/>
      <w:bookmarkStart w:id="66" w:name="_Toc476195862"/>
      <w:proofErr w:type="spellStart"/>
      <w:r w:rsidRPr="00334210">
        <w:rPr>
          <w:b w:val="0"/>
          <w:szCs w:val="28"/>
        </w:rPr>
        <w:t>Література</w:t>
      </w:r>
      <w:proofErr w:type="spellEnd"/>
      <w:r w:rsidRPr="00334210">
        <w:rPr>
          <w:b w:val="0"/>
          <w:szCs w:val="28"/>
        </w:rPr>
        <w:t>:</w:t>
      </w:r>
      <w:bookmarkEnd w:id="65"/>
      <w:bookmarkEnd w:id="66"/>
    </w:p>
    <w:p w:rsidR="0006520A" w:rsidRPr="00334210" w:rsidRDefault="0006520A" w:rsidP="003062DD">
      <w:pPr>
        <w:pStyle w:val="1"/>
        <w:spacing w:before="0" w:beforeAutospacing="0" w:after="0" w:afterAutospacing="0" w:line="259" w:lineRule="auto"/>
        <w:ind w:firstLine="709"/>
        <w:jc w:val="both"/>
        <w:rPr>
          <w:b w:val="0"/>
          <w:szCs w:val="28"/>
        </w:rPr>
      </w:pPr>
      <w:bookmarkStart w:id="67" w:name="_Toc476179500"/>
      <w:bookmarkStart w:id="68" w:name="_Toc476195863"/>
      <w:r w:rsidRPr="00334210">
        <w:rPr>
          <w:b w:val="0"/>
          <w:szCs w:val="28"/>
        </w:rPr>
        <w:t>1.Деркач Ф. А. Химия. — Львов</w:t>
      </w:r>
      <w:proofErr w:type="gramStart"/>
      <w:r w:rsidRPr="00334210">
        <w:rPr>
          <w:b w:val="0"/>
          <w:szCs w:val="28"/>
        </w:rPr>
        <w:t xml:space="preserve"> :</w:t>
      </w:r>
      <w:proofErr w:type="gramEnd"/>
      <w:r w:rsidRPr="00334210">
        <w:rPr>
          <w:b w:val="0"/>
          <w:szCs w:val="28"/>
        </w:rPr>
        <w:t xml:space="preserve"> Львовский университет, 1968. — 312 с.</w:t>
      </w:r>
      <w:bookmarkEnd w:id="67"/>
      <w:bookmarkEnd w:id="68"/>
    </w:p>
    <w:p w:rsidR="0006520A" w:rsidRPr="00334210" w:rsidRDefault="0006520A" w:rsidP="003062DD">
      <w:pPr>
        <w:pStyle w:val="1"/>
        <w:spacing w:before="0" w:beforeAutospacing="0" w:after="0" w:afterAutospacing="0" w:line="259" w:lineRule="auto"/>
        <w:ind w:firstLine="709"/>
        <w:jc w:val="both"/>
        <w:rPr>
          <w:b w:val="0"/>
          <w:szCs w:val="28"/>
        </w:rPr>
      </w:pPr>
      <w:bookmarkStart w:id="69" w:name="_Toc476179501"/>
      <w:bookmarkStart w:id="70" w:name="_Toc476195864"/>
      <w:r w:rsidRPr="00334210">
        <w:rPr>
          <w:b w:val="0"/>
          <w:szCs w:val="28"/>
        </w:rPr>
        <w:t>2.Ткаченко В.М. Краткая Химическая Энциклопедия — Москва: «Звезда», 1977. — 402-408 с.</w:t>
      </w:r>
      <w:bookmarkEnd w:id="69"/>
      <w:bookmarkEnd w:id="70"/>
    </w:p>
    <w:p w:rsidR="0006520A" w:rsidRPr="00334210" w:rsidRDefault="0006520A" w:rsidP="003062DD">
      <w:pPr>
        <w:pStyle w:val="1"/>
        <w:spacing w:before="0" w:beforeAutospacing="0" w:after="0" w:afterAutospacing="0" w:line="259" w:lineRule="auto"/>
        <w:rPr>
          <w:szCs w:val="28"/>
        </w:rPr>
      </w:pPr>
      <w:bookmarkStart w:id="71" w:name="_Toc476195865"/>
      <w:r w:rsidRPr="00334210">
        <w:rPr>
          <w:szCs w:val="28"/>
        </w:rPr>
        <w:t>Б</w:t>
      </w:r>
      <w:r w:rsidRPr="00334210">
        <w:rPr>
          <w:szCs w:val="28"/>
          <w:lang w:val="uk-UA"/>
        </w:rPr>
        <w:t>ІО</w:t>
      </w:r>
      <w:r w:rsidRPr="00334210">
        <w:rPr>
          <w:szCs w:val="28"/>
        </w:rPr>
        <w:t>ГЕН</w:t>
      </w:r>
      <w:r w:rsidRPr="00334210">
        <w:rPr>
          <w:szCs w:val="28"/>
          <w:lang w:val="uk-UA"/>
        </w:rPr>
        <w:t>Н</w:t>
      </w:r>
      <w:r w:rsidRPr="00334210">
        <w:rPr>
          <w:szCs w:val="28"/>
        </w:rPr>
        <w:t>А РОЛЬ АЛЮМІНІ</w:t>
      </w:r>
      <w:bookmarkEnd w:id="51"/>
      <w:proofErr w:type="gramStart"/>
      <w:r w:rsidRPr="00334210">
        <w:rPr>
          <w:szCs w:val="28"/>
        </w:rPr>
        <w:t>Ю</w:t>
      </w:r>
      <w:bookmarkEnd w:id="71"/>
      <w:proofErr w:type="gramEnd"/>
    </w:p>
    <w:p w:rsidR="0006520A" w:rsidRPr="00334210" w:rsidRDefault="0006520A" w:rsidP="003062DD">
      <w:pPr>
        <w:pStyle w:val="1"/>
        <w:spacing w:before="0" w:beforeAutospacing="0" w:after="0" w:afterAutospacing="0" w:line="259" w:lineRule="auto"/>
        <w:rPr>
          <w:szCs w:val="28"/>
          <w:lang w:val="uk-UA"/>
        </w:rPr>
      </w:pPr>
      <w:bookmarkStart w:id="72" w:name="_Toc474016405"/>
      <w:bookmarkStart w:id="73" w:name="_Toc476195866"/>
      <w:proofErr w:type="spellStart"/>
      <w:r w:rsidRPr="00334210">
        <w:rPr>
          <w:szCs w:val="28"/>
        </w:rPr>
        <w:t>Жамгарян</w:t>
      </w:r>
      <w:proofErr w:type="spellEnd"/>
      <w:r w:rsidRPr="00334210">
        <w:rPr>
          <w:szCs w:val="28"/>
        </w:rPr>
        <w:t xml:space="preserve">  Ж.</w:t>
      </w:r>
      <w:r w:rsidR="00E93C93">
        <w:rPr>
          <w:szCs w:val="28"/>
        </w:rPr>
        <w:t>Р.</w:t>
      </w:r>
      <w:r w:rsidRPr="00334210">
        <w:rPr>
          <w:szCs w:val="28"/>
        </w:rPr>
        <w:t xml:space="preserve"> </w:t>
      </w:r>
      <w:r w:rsidRPr="00334210">
        <w:rPr>
          <w:szCs w:val="28"/>
          <w:lang w:eastAsia="en-US"/>
        </w:rPr>
        <w:t xml:space="preserve">Руководитель: </w:t>
      </w:r>
      <w:proofErr w:type="spellStart"/>
      <w:r w:rsidRPr="00334210">
        <w:rPr>
          <w:szCs w:val="28"/>
          <w:lang w:eastAsia="en-US"/>
        </w:rPr>
        <w:t>Завада</w:t>
      </w:r>
      <w:proofErr w:type="spellEnd"/>
      <w:r w:rsidRPr="00334210">
        <w:rPr>
          <w:szCs w:val="28"/>
          <w:lang w:eastAsia="en-US"/>
        </w:rPr>
        <w:t xml:space="preserve"> О. А.</w:t>
      </w:r>
      <w:bookmarkEnd w:id="72"/>
      <w:bookmarkEnd w:id="73"/>
    </w:p>
    <w:p w:rsidR="0006520A" w:rsidRPr="00334210" w:rsidRDefault="0006520A" w:rsidP="003062DD">
      <w:pPr>
        <w:spacing w:after="0" w:line="259" w:lineRule="auto"/>
        <w:ind w:firstLine="708"/>
        <w:jc w:val="both"/>
        <w:rPr>
          <w:rFonts w:ascii="Times New Roman" w:hAnsi="Times New Roman"/>
          <w:color w:val="000000"/>
          <w:sz w:val="28"/>
          <w:szCs w:val="28"/>
          <w:lang w:val="uk-UA"/>
        </w:rPr>
      </w:pPr>
      <w:r w:rsidRPr="00334210">
        <w:rPr>
          <w:rFonts w:ascii="Times New Roman" w:hAnsi="Times New Roman"/>
          <w:color w:val="000000"/>
          <w:sz w:val="28"/>
          <w:szCs w:val="28"/>
          <w:lang w:val="uk-UA"/>
        </w:rPr>
        <w:t xml:space="preserve">Алюміній грає в організмі важливу фізіологічну роль - бере участь у процесах регенерації кісткової, сполучної і епітеліальної тканини, впливає на </w:t>
      </w:r>
      <w:r w:rsidRPr="00334210">
        <w:rPr>
          <w:rFonts w:ascii="Times New Roman" w:hAnsi="Times New Roman"/>
          <w:color w:val="000000"/>
          <w:sz w:val="28"/>
          <w:szCs w:val="28"/>
          <w:lang w:val="uk-UA"/>
        </w:rPr>
        <w:lastRenderedPageBreak/>
        <w:t xml:space="preserve">травні ферменти, на функцію </w:t>
      </w:r>
      <w:proofErr w:type="spellStart"/>
      <w:r w:rsidRPr="00334210">
        <w:rPr>
          <w:rFonts w:ascii="Times New Roman" w:hAnsi="Times New Roman"/>
          <w:color w:val="000000"/>
          <w:sz w:val="28"/>
          <w:szCs w:val="28"/>
          <w:lang w:val="uk-UA"/>
        </w:rPr>
        <w:t>околощитовідних</w:t>
      </w:r>
      <w:proofErr w:type="spellEnd"/>
      <w:r w:rsidRPr="00334210">
        <w:rPr>
          <w:rFonts w:ascii="Times New Roman" w:hAnsi="Times New Roman"/>
          <w:color w:val="000000"/>
          <w:sz w:val="28"/>
          <w:szCs w:val="28"/>
          <w:lang w:val="uk-UA"/>
        </w:rPr>
        <w:t xml:space="preserve"> залоз. Добова потреба точно не встановлена (за деякими даними - 35-40 мг). В організм людини щодоби надходить від 5 до 50 мг алюмінію.</w:t>
      </w:r>
    </w:p>
    <w:p w:rsidR="0006520A" w:rsidRPr="00334210" w:rsidRDefault="0006520A" w:rsidP="003062DD">
      <w:pPr>
        <w:spacing w:after="0" w:line="259" w:lineRule="auto"/>
        <w:ind w:firstLine="708"/>
        <w:jc w:val="both"/>
        <w:rPr>
          <w:rFonts w:ascii="Times New Roman" w:hAnsi="Times New Roman"/>
          <w:color w:val="000000"/>
          <w:sz w:val="28"/>
          <w:szCs w:val="28"/>
          <w:lang w:val="uk-UA"/>
        </w:rPr>
      </w:pPr>
      <w:r w:rsidRPr="00334210">
        <w:rPr>
          <w:rFonts w:ascii="Times New Roman" w:hAnsi="Times New Roman"/>
          <w:color w:val="000000"/>
          <w:sz w:val="28"/>
          <w:szCs w:val="28"/>
          <w:lang w:val="uk-UA"/>
        </w:rPr>
        <w:t xml:space="preserve">Алюміній може надходити в організм і з питною водою, якщо його в ній багато - до 4 мг на літр. Найбільше алюмінію міститься у вівсянці і пшениці, горосі, рисі, картоплі; трохи менше - в баклажанах, ківі, в персиках, квасолі, і манної крупі Сучасна харчова промисловість давно відучила нас харчуватися натуральними, і тим більше, сирими продуктами, а в готових продуктах, які нам сьогодні пропонуються, його стає все більше. Алюмінію багато в дріжджах, а також у барвниках та інших харчових добавках, так що практично всі готові продукти - консерви, ковбаса, печиво і т.д., забезпечують нас цим елементом в надлишку, і кожен день. Пошукайте, хоча б для інтересу, на упаковках і баночках з продуктами найменування від Е520 до Е523: це солі алюмінію - сульфати, відмінно всмоктуються в нашому кишечнику; найчастіше вони додаються в консерви, і можуть додаватися в деякі солодощі. Силікати і фосфати алюмінію є в кухонної солі і сирі, хоча вони всмоктуються набагато слабкіше. Продукти в алюмінієвих банках і фользі при тривалому зберіганні накопичують багато алюмінію; в питній воді, при очищенні якій використовується сульфат алюмінію, він залишається навіть після кип'ятіння. Чимало алюмінію ми отримуємо з дезодорантами і косметикою, користуючись ними щодня. </w:t>
      </w:r>
      <w:proofErr w:type="spellStart"/>
      <w:r w:rsidRPr="00334210">
        <w:rPr>
          <w:rFonts w:ascii="Times New Roman" w:hAnsi="Times New Roman"/>
          <w:color w:val="000000"/>
          <w:sz w:val="28"/>
          <w:szCs w:val="28"/>
          <w:lang w:val="uk-UA"/>
        </w:rPr>
        <w:t>Антіперсперанти</w:t>
      </w:r>
      <w:proofErr w:type="spellEnd"/>
      <w:r w:rsidRPr="00334210">
        <w:rPr>
          <w:rFonts w:ascii="Times New Roman" w:hAnsi="Times New Roman"/>
          <w:color w:val="000000"/>
          <w:sz w:val="28"/>
          <w:szCs w:val="28"/>
          <w:lang w:val="uk-UA"/>
        </w:rPr>
        <w:t>, багато креми, помади і туші теж. У препаратах, рекламованих, як знімають біль у шлунку, алюмінію теж багато - але ж їх пропонують приймати всій родині; але ще гірше, що в більшості вакцин, сьогодні використовуються повсюдно, теж містяться гідроксиди алюмінію - такі вакцини знижують імунітет і викликають алергічні реакції.</w:t>
      </w:r>
    </w:p>
    <w:p w:rsidR="0006520A" w:rsidRPr="00334210" w:rsidRDefault="0006520A" w:rsidP="003062DD">
      <w:pPr>
        <w:spacing w:after="0" w:line="259" w:lineRule="auto"/>
        <w:ind w:firstLine="708"/>
        <w:jc w:val="both"/>
        <w:rPr>
          <w:rFonts w:ascii="Times New Roman" w:hAnsi="Times New Roman"/>
          <w:color w:val="000000"/>
          <w:sz w:val="28"/>
          <w:szCs w:val="28"/>
          <w:lang w:val="uk-UA"/>
        </w:rPr>
      </w:pPr>
      <w:r w:rsidRPr="00334210">
        <w:rPr>
          <w:rFonts w:ascii="Times New Roman" w:hAnsi="Times New Roman"/>
          <w:color w:val="000000"/>
          <w:sz w:val="28"/>
          <w:szCs w:val="28"/>
          <w:lang w:val="uk-UA"/>
        </w:rPr>
        <w:t>Визначити, скільки алюмінію в організмі людини, можна, дослідивши його кров, сечу або волосся. У чоловіків алюміній частіше накопичується у волоссі, ніж у жінок, але у дітей його ще більше, ніж у дорослих ...</w:t>
      </w:r>
    </w:p>
    <w:p w:rsidR="0006520A" w:rsidRPr="00334210" w:rsidRDefault="0006520A" w:rsidP="003062DD">
      <w:pPr>
        <w:spacing w:after="0" w:line="259" w:lineRule="auto"/>
        <w:jc w:val="both"/>
        <w:rPr>
          <w:rFonts w:ascii="Times New Roman" w:hAnsi="Times New Roman"/>
          <w:color w:val="000000"/>
          <w:sz w:val="28"/>
          <w:szCs w:val="28"/>
          <w:lang w:val="uk-UA"/>
        </w:rPr>
      </w:pPr>
      <w:r w:rsidRPr="00334210">
        <w:rPr>
          <w:rFonts w:ascii="Times New Roman" w:hAnsi="Times New Roman"/>
          <w:color w:val="000000"/>
          <w:sz w:val="28"/>
          <w:szCs w:val="28"/>
          <w:lang w:val="uk-UA"/>
        </w:rPr>
        <w:t xml:space="preserve">Таким чином, Алюміній , як і всі елементи в нашому організмі потрібний і  виконує </w:t>
      </w:r>
      <w:proofErr w:type="spellStart"/>
      <w:r w:rsidRPr="00334210">
        <w:rPr>
          <w:rFonts w:ascii="Times New Roman" w:hAnsi="Times New Roman"/>
          <w:color w:val="000000"/>
          <w:sz w:val="28"/>
          <w:szCs w:val="28"/>
          <w:lang w:val="uk-UA"/>
        </w:rPr>
        <w:t>життєвоваживі</w:t>
      </w:r>
      <w:proofErr w:type="spellEnd"/>
      <w:r w:rsidRPr="00334210">
        <w:rPr>
          <w:rFonts w:ascii="Times New Roman" w:hAnsi="Times New Roman"/>
          <w:color w:val="000000"/>
          <w:sz w:val="28"/>
          <w:szCs w:val="28"/>
          <w:lang w:val="uk-UA"/>
        </w:rPr>
        <w:t xml:space="preserve"> функції .</w:t>
      </w:r>
    </w:p>
    <w:p w:rsidR="0006520A" w:rsidRPr="00334210" w:rsidRDefault="0006520A" w:rsidP="003062DD">
      <w:pPr>
        <w:pStyle w:val="1"/>
        <w:spacing w:before="0" w:beforeAutospacing="0" w:after="0" w:afterAutospacing="0" w:line="259" w:lineRule="auto"/>
        <w:rPr>
          <w:szCs w:val="28"/>
        </w:rPr>
      </w:pPr>
      <w:bookmarkStart w:id="74" w:name="_Toc474016396"/>
      <w:bookmarkStart w:id="75" w:name="_Toc476195867"/>
      <w:r w:rsidRPr="00334210">
        <w:rPr>
          <w:szCs w:val="28"/>
        </w:rPr>
        <w:t>БИОГЕННАЯ РОЛЬ ХЛОРА</w:t>
      </w:r>
      <w:bookmarkEnd w:id="74"/>
      <w:bookmarkEnd w:id="75"/>
    </w:p>
    <w:p w:rsidR="0006520A" w:rsidRPr="00334210" w:rsidRDefault="0006520A" w:rsidP="003062DD">
      <w:pPr>
        <w:pStyle w:val="1"/>
        <w:spacing w:before="0" w:beforeAutospacing="0" w:after="0" w:afterAutospacing="0" w:line="259" w:lineRule="auto"/>
        <w:rPr>
          <w:szCs w:val="28"/>
        </w:rPr>
      </w:pPr>
      <w:bookmarkStart w:id="76" w:name="_Toc474016397"/>
      <w:bookmarkStart w:id="77" w:name="_Toc476195868"/>
      <w:proofErr w:type="spellStart"/>
      <w:r w:rsidRPr="00334210">
        <w:rPr>
          <w:szCs w:val="28"/>
        </w:rPr>
        <w:t>Загородняя</w:t>
      </w:r>
      <w:proofErr w:type="spellEnd"/>
      <w:r w:rsidRPr="00334210">
        <w:rPr>
          <w:szCs w:val="28"/>
        </w:rPr>
        <w:t xml:space="preserve"> М.С.  Руководитель: </w:t>
      </w:r>
      <w:proofErr w:type="spellStart"/>
      <w:r w:rsidRPr="00334210">
        <w:rPr>
          <w:szCs w:val="28"/>
        </w:rPr>
        <w:t>Завада</w:t>
      </w:r>
      <w:proofErr w:type="spellEnd"/>
      <w:r w:rsidRPr="00334210">
        <w:rPr>
          <w:szCs w:val="28"/>
        </w:rPr>
        <w:t xml:space="preserve"> О.А.</w:t>
      </w:r>
      <w:bookmarkEnd w:id="76"/>
      <w:bookmarkEnd w:id="77"/>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Биологическая роль химических элементов в организме чрезвы</w:t>
      </w:r>
      <w:r w:rsidRPr="00334210">
        <w:rPr>
          <w:rFonts w:ascii="Times New Roman" w:hAnsi="Times New Roman"/>
          <w:sz w:val="28"/>
          <w:szCs w:val="28"/>
        </w:rPr>
        <w:softHyphen/>
        <w:t>чайно многообразна. Главная функция макроэлементов состоит в по</w:t>
      </w:r>
      <w:r w:rsidRPr="00334210">
        <w:rPr>
          <w:rFonts w:ascii="Times New Roman" w:hAnsi="Times New Roman"/>
          <w:sz w:val="28"/>
          <w:szCs w:val="28"/>
        </w:rPr>
        <w:softHyphen/>
        <w:t>строении тканей, поддержании постоянства осмотического давления, ионного, и кислотно-основного гомеостаза. Микроэлементы участвуют в обмене веществ, процессах размножения, тканевого дыхания, обез</w:t>
      </w:r>
      <w:r w:rsidRPr="00334210">
        <w:rPr>
          <w:rFonts w:ascii="Times New Roman" w:hAnsi="Times New Roman"/>
          <w:sz w:val="28"/>
          <w:szCs w:val="28"/>
        </w:rPr>
        <w:softHyphen/>
        <w:t>вреживания токсических веществ, активно влияют на процессы кро</w:t>
      </w:r>
      <w:r w:rsidRPr="00334210">
        <w:rPr>
          <w:rFonts w:ascii="Times New Roman" w:hAnsi="Times New Roman"/>
          <w:sz w:val="28"/>
          <w:szCs w:val="28"/>
        </w:rPr>
        <w:softHyphen/>
        <w:t>ветворения.</w:t>
      </w:r>
    </w:p>
    <w:p w:rsidR="0006520A" w:rsidRPr="00334210" w:rsidRDefault="0006520A" w:rsidP="003062DD">
      <w:pPr>
        <w:spacing w:after="0" w:line="259" w:lineRule="auto"/>
        <w:ind w:firstLine="708"/>
        <w:jc w:val="both"/>
        <w:rPr>
          <w:rFonts w:ascii="Times New Roman" w:hAnsi="Times New Roman"/>
          <w:sz w:val="28"/>
          <w:szCs w:val="28"/>
        </w:rPr>
      </w:pPr>
      <w:proofErr w:type="gramStart"/>
      <w:r w:rsidRPr="00334210">
        <w:rPr>
          <w:rFonts w:ascii="Times New Roman" w:hAnsi="Times New Roman"/>
          <w:sz w:val="28"/>
          <w:szCs w:val="28"/>
          <w:shd w:val="clear" w:color="auto" w:fill="FFFFFF"/>
        </w:rPr>
        <w:t>Хлор</w:t>
      </w:r>
      <w:r w:rsidRPr="00334210">
        <w:rPr>
          <w:rFonts w:ascii="Times New Roman" w:hAnsi="Times New Roman"/>
          <w:b/>
          <w:sz w:val="28"/>
          <w:szCs w:val="28"/>
          <w:shd w:val="clear" w:color="auto" w:fill="FFFFFF"/>
        </w:rPr>
        <w:t xml:space="preserve"> </w:t>
      </w:r>
      <w:r w:rsidRPr="00334210">
        <w:rPr>
          <w:rFonts w:ascii="Times New Roman" w:hAnsi="Times New Roman"/>
          <w:sz w:val="28"/>
          <w:szCs w:val="28"/>
          <w:shd w:val="clear" w:color="auto" w:fill="FFFFFF"/>
        </w:rPr>
        <w:t xml:space="preserve"> (лат.</w:t>
      </w:r>
      <w:proofErr w:type="gramEnd"/>
      <w:r w:rsidRPr="00334210">
        <w:rPr>
          <w:rFonts w:ascii="Times New Roman" w:hAnsi="Times New Roman"/>
          <w:sz w:val="28"/>
          <w:szCs w:val="28"/>
          <w:shd w:val="clear" w:color="auto" w:fill="FFFFFF"/>
        </w:rPr>
        <w:t xml:space="preserve"> </w:t>
      </w:r>
      <w:proofErr w:type="spellStart"/>
      <w:proofErr w:type="gramStart"/>
      <w:r w:rsidRPr="00334210">
        <w:rPr>
          <w:rFonts w:ascii="Times New Roman" w:hAnsi="Times New Roman"/>
          <w:sz w:val="28"/>
          <w:szCs w:val="28"/>
          <w:shd w:val="clear" w:color="auto" w:fill="FFFFFF"/>
        </w:rPr>
        <w:t>Chlorum</w:t>
      </w:r>
      <w:proofErr w:type="spellEnd"/>
      <w:r w:rsidRPr="00334210">
        <w:rPr>
          <w:rFonts w:ascii="Times New Roman" w:hAnsi="Times New Roman"/>
          <w:sz w:val="28"/>
          <w:szCs w:val="28"/>
          <w:shd w:val="clear" w:color="auto" w:fill="FFFFFF"/>
        </w:rPr>
        <w:t xml:space="preserve">) , </w:t>
      </w:r>
      <w:proofErr w:type="spellStart"/>
      <w:r w:rsidRPr="00334210">
        <w:rPr>
          <w:rFonts w:ascii="Times New Roman" w:hAnsi="Times New Roman"/>
          <w:sz w:val="28"/>
          <w:szCs w:val="28"/>
          <w:shd w:val="clear" w:color="auto" w:fill="FFFFFF"/>
        </w:rPr>
        <w:t>Cl</w:t>
      </w:r>
      <w:proofErr w:type="spellEnd"/>
      <w:r w:rsidRPr="00334210">
        <w:rPr>
          <w:rFonts w:ascii="Times New Roman" w:hAnsi="Times New Roman"/>
          <w:sz w:val="28"/>
          <w:szCs w:val="28"/>
          <w:shd w:val="clear" w:color="auto" w:fill="FFFFFF"/>
        </w:rPr>
        <w:t xml:space="preserve"> - химический элемент, порядковый номер которого в Периодической системе Д.И. Менделеева 17, относится к семейству </w:t>
      </w:r>
      <w:r w:rsidRPr="00334210">
        <w:rPr>
          <w:rFonts w:ascii="Times New Roman" w:hAnsi="Times New Roman"/>
          <w:sz w:val="28"/>
          <w:szCs w:val="28"/>
          <w:shd w:val="clear" w:color="auto" w:fill="FFFFFF"/>
        </w:rPr>
        <w:lastRenderedPageBreak/>
        <w:t>галогенов.</w:t>
      </w:r>
      <w:proofErr w:type="gramEnd"/>
      <w:r w:rsidRPr="00334210">
        <w:rPr>
          <w:rFonts w:ascii="Times New Roman" w:hAnsi="Times New Roman"/>
          <w:sz w:val="28"/>
          <w:szCs w:val="28"/>
          <w:shd w:val="clear" w:color="auto" w:fill="FFFFFF"/>
        </w:rPr>
        <w:t> </w:t>
      </w:r>
      <w:proofErr w:type="spellStart"/>
      <w:proofErr w:type="gramStart"/>
      <w:r w:rsidRPr="00334210">
        <w:rPr>
          <w:rFonts w:ascii="Times New Roman" w:hAnsi="Times New Roman"/>
          <w:color w:val="000000"/>
          <w:sz w:val="28"/>
          <w:szCs w:val="28"/>
          <w:shd w:val="clear" w:color="auto" w:fill="FFFFFF"/>
        </w:rPr>
        <w:t>X</w:t>
      </w:r>
      <w:proofErr w:type="gramEnd"/>
      <w:r w:rsidRPr="00334210">
        <w:rPr>
          <w:rFonts w:ascii="Times New Roman" w:hAnsi="Times New Roman"/>
          <w:color w:val="000000"/>
          <w:sz w:val="28"/>
          <w:szCs w:val="28"/>
          <w:shd w:val="clear" w:color="auto" w:fill="FFFFFF"/>
        </w:rPr>
        <w:t>лор</w:t>
      </w:r>
      <w:proofErr w:type="spellEnd"/>
      <w:r w:rsidRPr="00334210">
        <w:rPr>
          <w:rFonts w:ascii="Times New Roman" w:hAnsi="Times New Roman"/>
          <w:color w:val="000000"/>
          <w:sz w:val="28"/>
          <w:szCs w:val="28"/>
          <w:shd w:val="clear" w:color="auto" w:fill="FFFFFF"/>
        </w:rPr>
        <w:t xml:space="preserve"> - один из биогенных макроэлементов, постоянный компонент тканей растений и животных</w:t>
      </w:r>
      <w:r w:rsidRPr="00334210">
        <w:rPr>
          <w:rFonts w:ascii="Times New Roman" w:hAnsi="Times New Roman"/>
          <w:color w:val="040404"/>
          <w:sz w:val="28"/>
          <w:szCs w:val="28"/>
        </w:rPr>
        <w:t>.</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Топография в организме:</w:t>
      </w:r>
      <w:r w:rsidRPr="00334210">
        <w:rPr>
          <w:rFonts w:ascii="Times New Roman" w:hAnsi="Times New Roman"/>
          <w:b/>
          <w:sz w:val="28"/>
          <w:szCs w:val="28"/>
        </w:rPr>
        <w:t xml:space="preserve"> </w:t>
      </w:r>
      <w:proofErr w:type="gramStart"/>
      <w:r w:rsidRPr="00334210">
        <w:rPr>
          <w:rFonts w:ascii="Times New Roman" w:hAnsi="Times New Roman"/>
          <w:sz w:val="28"/>
          <w:szCs w:val="28"/>
        </w:rPr>
        <w:t>Хлор присутствует во всех органах и тканях, в частности, костной ткани, крови, внеклеточной жидкости организма, но основная его часть (30-60%0 концентрируется в эпителии.</w:t>
      </w:r>
      <w:proofErr w:type="gramEnd"/>
      <w:r w:rsidRPr="00334210">
        <w:rPr>
          <w:rFonts w:ascii="Times New Roman" w:hAnsi="Times New Roman"/>
          <w:sz w:val="28"/>
          <w:szCs w:val="28"/>
        </w:rPr>
        <w:t xml:space="preserve"> В организме человека содержится в среднем 75 -100 </w:t>
      </w:r>
      <w:proofErr w:type="spellStart"/>
      <w:r w:rsidRPr="00334210">
        <w:rPr>
          <w:rFonts w:ascii="Times New Roman" w:hAnsi="Times New Roman"/>
          <w:sz w:val="28"/>
          <w:szCs w:val="28"/>
        </w:rPr>
        <w:t>гр</w:t>
      </w:r>
      <w:proofErr w:type="spellEnd"/>
      <w:r w:rsidRPr="00334210">
        <w:rPr>
          <w:rFonts w:ascii="Times New Roman" w:hAnsi="Times New Roman"/>
          <w:sz w:val="28"/>
          <w:szCs w:val="28"/>
        </w:rPr>
        <w:t xml:space="preserve">  хлора.</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Суточная потребность</w:t>
      </w:r>
      <w:r w:rsidRPr="00334210">
        <w:rPr>
          <w:rFonts w:ascii="Times New Roman" w:hAnsi="Times New Roman"/>
          <w:b/>
          <w:sz w:val="28"/>
          <w:szCs w:val="28"/>
        </w:rPr>
        <w:t xml:space="preserve"> </w:t>
      </w:r>
      <w:r w:rsidRPr="00334210">
        <w:rPr>
          <w:rFonts w:ascii="Times New Roman" w:hAnsi="Times New Roman"/>
          <w:sz w:val="28"/>
          <w:szCs w:val="28"/>
        </w:rPr>
        <w:t xml:space="preserve">взрослого здорового человека в хлоре составляет 4-6 </w:t>
      </w:r>
      <w:proofErr w:type="spellStart"/>
      <w:proofErr w:type="gramStart"/>
      <w:r w:rsidRPr="00334210">
        <w:rPr>
          <w:rFonts w:ascii="Times New Roman" w:hAnsi="Times New Roman"/>
          <w:sz w:val="28"/>
          <w:szCs w:val="28"/>
        </w:rPr>
        <w:t>гр</w:t>
      </w:r>
      <w:proofErr w:type="spellEnd"/>
      <w:proofErr w:type="gramEnd"/>
      <w:r w:rsidRPr="00334210">
        <w:rPr>
          <w:rFonts w:ascii="Times New Roman" w:hAnsi="Times New Roman"/>
          <w:sz w:val="28"/>
          <w:szCs w:val="28"/>
        </w:rPr>
        <w:t xml:space="preserve"> и она полностью покрывается сбалансированным питанием. </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Хлор участвует в обмене веществ  в организме, вместе с натрием и  калием регулирует водно-электролитный баланс, входит в состав биологически активных соединений организма, нормализует осмотическое давление, регулирует кислотно-щелочное равновесие, активирует ряд ферментов.</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Роль в организме:</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Устраняет отеки, влияет на гибкость тела, стимулирует аппетит, удерживает воду в организме, улучшает функции печени, входит в состав основного желудочного сока, способствует расщеплению жиров, влияет на выведение углекислого газа из организма, курирует состояние эритроцитов, участвует в поддержание рН клеток, способствует выведению из организма шлаков и токсинов.</w:t>
      </w:r>
    </w:p>
    <w:p w:rsidR="0006520A" w:rsidRPr="00334210" w:rsidRDefault="0006520A" w:rsidP="003062DD">
      <w:pPr>
        <w:spacing w:after="0" w:line="259" w:lineRule="auto"/>
        <w:ind w:firstLine="360"/>
        <w:jc w:val="both"/>
        <w:rPr>
          <w:rFonts w:ascii="Times New Roman" w:hAnsi="Times New Roman"/>
          <w:sz w:val="28"/>
          <w:szCs w:val="28"/>
        </w:rPr>
      </w:pPr>
      <w:r w:rsidRPr="00334210">
        <w:rPr>
          <w:rFonts w:ascii="Times New Roman" w:hAnsi="Times New Roman"/>
          <w:sz w:val="28"/>
          <w:szCs w:val="28"/>
        </w:rPr>
        <w:t>Источники хлора:</w:t>
      </w:r>
      <w:r w:rsidRPr="00334210">
        <w:rPr>
          <w:rFonts w:ascii="Times New Roman" w:hAnsi="Times New Roman"/>
          <w:b/>
          <w:sz w:val="28"/>
          <w:szCs w:val="28"/>
        </w:rPr>
        <w:t xml:space="preserve"> </w:t>
      </w:r>
      <w:r w:rsidRPr="00334210">
        <w:rPr>
          <w:rFonts w:ascii="Times New Roman" w:hAnsi="Times New Roman"/>
          <w:sz w:val="28"/>
          <w:szCs w:val="28"/>
        </w:rPr>
        <w:t>Основной источник хлора - поваренная соль (до</w:t>
      </w:r>
      <w:r w:rsidRPr="00334210">
        <w:rPr>
          <w:rFonts w:ascii="Times New Roman" w:hAnsi="Times New Roman"/>
          <w:sz w:val="28"/>
          <w:szCs w:val="28"/>
          <w:lang w:val="uk-UA"/>
        </w:rPr>
        <w:t> </w:t>
      </w:r>
      <w:r w:rsidRPr="00334210">
        <w:rPr>
          <w:rFonts w:ascii="Times New Roman" w:hAnsi="Times New Roman"/>
          <w:sz w:val="28"/>
          <w:szCs w:val="28"/>
        </w:rPr>
        <w:t>90%).</w:t>
      </w:r>
      <w:r w:rsidRPr="00334210">
        <w:rPr>
          <w:rFonts w:ascii="Times New Roman" w:hAnsi="Times New Roman"/>
          <w:sz w:val="28"/>
          <w:szCs w:val="28"/>
          <w:lang w:val="uk-UA"/>
        </w:rPr>
        <w:t xml:space="preserve"> </w:t>
      </w:r>
      <w:r w:rsidRPr="00334210">
        <w:rPr>
          <w:rFonts w:ascii="Times New Roman" w:hAnsi="Times New Roman"/>
          <w:sz w:val="28"/>
          <w:szCs w:val="28"/>
        </w:rPr>
        <w:t>Также хлор присутствует в оливках, морепродуктах, крупах, бобовых, мясе. Незначительное количество содержится во фруктах и овощах.</w:t>
      </w:r>
    </w:p>
    <w:p w:rsidR="0006520A" w:rsidRPr="00334210" w:rsidRDefault="0006520A" w:rsidP="003062DD">
      <w:pPr>
        <w:spacing w:after="0" w:line="259" w:lineRule="auto"/>
        <w:ind w:left="360"/>
        <w:jc w:val="both"/>
        <w:rPr>
          <w:rFonts w:ascii="Times New Roman" w:hAnsi="Times New Roman"/>
          <w:sz w:val="28"/>
          <w:szCs w:val="28"/>
        </w:rPr>
      </w:pPr>
      <w:r w:rsidRPr="00334210">
        <w:rPr>
          <w:rFonts w:ascii="Times New Roman" w:hAnsi="Times New Roman"/>
          <w:sz w:val="28"/>
          <w:szCs w:val="28"/>
        </w:rPr>
        <w:t>Симптомы дефицита хлора:</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Вялость, отсутствие аппетита, сонливость, ухудшение памяти, слабость мышц, сухость во рту, потеря вкусовых ощущений, в тяжелых случаях - выпадение волос и зубов.</w:t>
      </w:r>
    </w:p>
    <w:p w:rsidR="0006520A" w:rsidRPr="00334210" w:rsidRDefault="0006520A" w:rsidP="003062DD">
      <w:pPr>
        <w:spacing w:after="0" w:line="259" w:lineRule="auto"/>
        <w:ind w:firstLine="708"/>
        <w:jc w:val="both"/>
        <w:rPr>
          <w:rFonts w:ascii="Times New Roman" w:hAnsi="Times New Roman"/>
          <w:sz w:val="28"/>
          <w:szCs w:val="28"/>
          <w:lang w:val="uk-UA"/>
        </w:rPr>
      </w:pPr>
      <w:r w:rsidRPr="00334210">
        <w:rPr>
          <w:rFonts w:ascii="Times New Roman" w:hAnsi="Times New Roman"/>
          <w:sz w:val="28"/>
          <w:szCs w:val="28"/>
        </w:rPr>
        <w:t>Препараты хлора:</w:t>
      </w:r>
    </w:p>
    <w:p w:rsidR="0006520A" w:rsidRPr="00334210" w:rsidRDefault="0006520A" w:rsidP="003062DD">
      <w:pPr>
        <w:spacing w:after="0" w:line="259" w:lineRule="auto"/>
        <w:ind w:firstLine="708"/>
        <w:jc w:val="both"/>
        <w:rPr>
          <w:rFonts w:ascii="Times New Roman" w:hAnsi="Times New Roman"/>
          <w:sz w:val="28"/>
          <w:szCs w:val="28"/>
          <w:lang w:val="uk-UA"/>
        </w:rPr>
      </w:pPr>
      <w:proofErr w:type="spellStart"/>
      <w:r w:rsidRPr="00334210">
        <w:rPr>
          <w:rFonts w:ascii="Times New Roman" w:hAnsi="Times New Roman"/>
          <w:sz w:val="28"/>
          <w:szCs w:val="28"/>
          <w:lang w:val="uk-UA"/>
        </w:rPr>
        <w:t>Известь</w:t>
      </w:r>
      <w:proofErr w:type="spellEnd"/>
      <w:r w:rsidRPr="00334210">
        <w:rPr>
          <w:rFonts w:ascii="Times New Roman" w:hAnsi="Times New Roman"/>
          <w:sz w:val="28"/>
          <w:szCs w:val="28"/>
          <w:lang w:val="uk-UA"/>
        </w:rPr>
        <w:t xml:space="preserve"> </w:t>
      </w:r>
      <w:proofErr w:type="spellStart"/>
      <w:r w:rsidRPr="00334210">
        <w:rPr>
          <w:rFonts w:ascii="Times New Roman" w:hAnsi="Times New Roman"/>
          <w:sz w:val="28"/>
          <w:szCs w:val="28"/>
          <w:lang w:val="uk-UA"/>
        </w:rPr>
        <w:t>хлорная</w:t>
      </w:r>
      <w:proofErr w:type="spellEnd"/>
      <w:r w:rsidRPr="00334210">
        <w:rPr>
          <w:rFonts w:ascii="Times New Roman" w:hAnsi="Times New Roman"/>
          <w:sz w:val="28"/>
          <w:szCs w:val="28"/>
          <w:u w:val="single"/>
          <w:lang w:val="uk-UA"/>
        </w:rPr>
        <w:t xml:space="preserve"> </w:t>
      </w:r>
      <w:r w:rsidRPr="00334210">
        <w:rPr>
          <w:rFonts w:ascii="Times New Roman" w:hAnsi="Times New Roman"/>
          <w:sz w:val="28"/>
          <w:szCs w:val="28"/>
          <w:lang w:val="uk-UA"/>
        </w:rPr>
        <w:t>(</w:t>
      </w:r>
      <w:proofErr w:type="spellStart"/>
      <w:r w:rsidRPr="00334210">
        <w:rPr>
          <w:rFonts w:ascii="Times New Roman" w:hAnsi="Times New Roman"/>
          <w:sz w:val="28"/>
          <w:szCs w:val="28"/>
        </w:rPr>
        <w:t>Calcium</w:t>
      </w:r>
      <w:proofErr w:type="spellEnd"/>
      <w:r w:rsidRPr="00334210">
        <w:rPr>
          <w:rFonts w:ascii="Times New Roman" w:hAnsi="Times New Roman"/>
          <w:sz w:val="28"/>
          <w:szCs w:val="28"/>
          <w:lang w:val="uk-UA"/>
        </w:rPr>
        <w:t xml:space="preserve"> </w:t>
      </w:r>
      <w:proofErr w:type="spellStart"/>
      <w:r w:rsidRPr="00334210">
        <w:rPr>
          <w:rFonts w:ascii="Times New Roman" w:hAnsi="Times New Roman"/>
          <w:sz w:val="28"/>
          <w:szCs w:val="28"/>
        </w:rPr>
        <w:t>hypochlorosum</w:t>
      </w:r>
      <w:proofErr w:type="spellEnd"/>
      <w:r w:rsidRPr="00334210">
        <w:rPr>
          <w:rFonts w:ascii="Times New Roman" w:hAnsi="Times New Roman"/>
          <w:sz w:val="28"/>
          <w:szCs w:val="28"/>
          <w:lang w:val="uk-UA"/>
        </w:rPr>
        <w:t xml:space="preserve">), </w:t>
      </w:r>
      <w:proofErr w:type="spellStart"/>
      <w:r w:rsidRPr="00334210">
        <w:rPr>
          <w:rFonts w:ascii="Times New Roman" w:hAnsi="Times New Roman"/>
          <w:sz w:val="28"/>
          <w:szCs w:val="28"/>
          <w:lang w:val="uk-UA"/>
        </w:rPr>
        <w:t>Хлорамин</w:t>
      </w:r>
      <w:proofErr w:type="spellEnd"/>
      <w:r w:rsidRPr="00334210">
        <w:rPr>
          <w:rFonts w:ascii="Times New Roman" w:hAnsi="Times New Roman"/>
          <w:sz w:val="28"/>
          <w:szCs w:val="28"/>
          <w:lang w:val="uk-UA"/>
        </w:rPr>
        <w:t xml:space="preserve"> Б (</w:t>
      </w:r>
      <w:proofErr w:type="spellStart"/>
      <w:r w:rsidRPr="00334210">
        <w:rPr>
          <w:rFonts w:ascii="Times New Roman" w:hAnsi="Times New Roman"/>
          <w:sz w:val="28"/>
          <w:szCs w:val="28"/>
        </w:rPr>
        <w:t>Chloraminum</w:t>
      </w:r>
      <w:proofErr w:type="spellEnd"/>
      <w:r w:rsidRPr="00334210">
        <w:rPr>
          <w:rFonts w:ascii="Times New Roman" w:hAnsi="Times New Roman"/>
          <w:sz w:val="28"/>
          <w:szCs w:val="28"/>
          <w:lang w:val="uk-UA"/>
        </w:rPr>
        <w:t xml:space="preserve"> </w:t>
      </w:r>
      <w:r w:rsidRPr="00334210">
        <w:rPr>
          <w:rFonts w:ascii="Times New Roman" w:hAnsi="Times New Roman"/>
          <w:sz w:val="28"/>
          <w:szCs w:val="28"/>
        </w:rPr>
        <w:t>B</w:t>
      </w:r>
      <w:r w:rsidRPr="00334210">
        <w:rPr>
          <w:rFonts w:ascii="Times New Roman" w:hAnsi="Times New Roman"/>
          <w:sz w:val="28"/>
          <w:szCs w:val="28"/>
          <w:lang w:val="uk-UA"/>
        </w:rPr>
        <w:t>), Пантоцид (</w:t>
      </w:r>
      <w:proofErr w:type="spellStart"/>
      <w:r w:rsidRPr="00334210">
        <w:rPr>
          <w:rFonts w:ascii="Times New Roman" w:hAnsi="Times New Roman"/>
          <w:sz w:val="28"/>
          <w:szCs w:val="28"/>
        </w:rPr>
        <w:t>Pantocidum</w:t>
      </w:r>
      <w:proofErr w:type="spellEnd"/>
      <w:r w:rsidRPr="00334210">
        <w:rPr>
          <w:rFonts w:ascii="Times New Roman" w:hAnsi="Times New Roman"/>
          <w:sz w:val="28"/>
          <w:szCs w:val="28"/>
          <w:lang w:val="uk-UA"/>
        </w:rPr>
        <w:t xml:space="preserve">), </w:t>
      </w:r>
      <w:proofErr w:type="spellStart"/>
      <w:r w:rsidRPr="00334210">
        <w:rPr>
          <w:rFonts w:ascii="Times New Roman" w:hAnsi="Times New Roman"/>
          <w:sz w:val="28"/>
          <w:szCs w:val="28"/>
          <w:lang w:val="uk-UA"/>
        </w:rPr>
        <w:t>ГипохлорРаствор</w:t>
      </w:r>
      <w:proofErr w:type="spellEnd"/>
      <w:r w:rsidRPr="00334210">
        <w:rPr>
          <w:rFonts w:ascii="Times New Roman" w:hAnsi="Times New Roman"/>
          <w:sz w:val="28"/>
          <w:szCs w:val="28"/>
          <w:lang w:val="uk-UA"/>
        </w:rPr>
        <w:t xml:space="preserve"> </w:t>
      </w:r>
      <w:proofErr w:type="spellStart"/>
      <w:r w:rsidRPr="00334210">
        <w:rPr>
          <w:rFonts w:ascii="Times New Roman" w:hAnsi="Times New Roman"/>
          <w:sz w:val="28"/>
          <w:szCs w:val="28"/>
          <w:lang w:val="uk-UA"/>
        </w:rPr>
        <w:t>Дакена</w:t>
      </w:r>
      <w:proofErr w:type="spellEnd"/>
      <w:r w:rsidRPr="00334210">
        <w:rPr>
          <w:rFonts w:ascii="Times New Roman" w:hAnsi="Times New Roman"/>
          <w:sz w:val="28"/>
          <w:szCs w:val="28"/>
          <w:lang w:val="uk-UA"/>
        </w:rPr>
        <w:t xml:space="preserve"> (</w:t>
      </w:r>
      <w:proofErr w:type="spellStart"/>
      <w:r w:rsidRPr="00334210">
        <w:rPr>
          <w:rFonts w:ascii="Times New Roman" w:hAnsi="Times New Roman"/>
          <w:sz w:val="28"/>
          <w:szCs w:val="28"/>
        </w:rPr>
        <w:t>Solutio</w:t>
      </w:r>
      <w:proofErr w:type="spellEnd"/>
      <w:r w:rsidRPr="00334210">
        <w:rPr>
          <w:rFonts w:ascii="Times New Roman" w:hAnsi="Times New Roman"/>
          <w:sz w:val="28"/>
          <w:szCs w:val="28"/>
          <w:lang w:val="uk-UA"/>
        </w:rPr>
        <w:t xml:space="preserve"> </w:t>
      </w:r>
      <w:proofErr w:type="spellStart"/>
      <w:r w:rsidRPr="00334210">
        <w:rPr>
          <w:rFonts w:ascii="Times New Roman" w:hAnsi="Times New Roman"/>
          <w:sz w:val="28"/>
          <w:szCs w:val="28"/>
        </w:rPr>
        <w:t>Dakeni</w:t>
      </w:r>
      <w:proofErr w:type="spellEnd"/>
      <w:r w:rsidRPr="00334210">
        <w:rPr>
          <w:rFonts w:ascii="Times New Roman" w:hAnsi="Times New Roman"/>
          <w:sz w:val="28"/>
          <w:szCs w:val="28"/>
          <w:lang w:val="uk-UA"/>
        </w:rPr>
        <w:t>).</w:t>
      </w:r>
    </w:p>
    <w:p w:rsidR="0006520A" w:rsidRPr="00334210" w:rsidRDefault="0006520A" w:rsidP="003062DD">
      <w:pPr>
        <w:shd w:val="clear" w:color="auto" w:fill="FFFFFF"/>
        <w:spacing w:after="0" w:line="259" w:lineRule="auto"/>
        <w:jc w:val="both"/>
        <w:outlineLvl w:val="2"/>
        <w:rPr>
          <w:rFonts w:ascii="Times New Roman" w:hAnsi="Times New Roman"/>
          <w:sz w:val="28"/>
          <w:szCs w:val="28"/>
        </w:rPr>
      </w:pPr>
      <w:bookmarkStart w:id="78" w:name="_Toc473812602"/>
      <w:bookmarkStart w:id="79" w:name="_Toc473813249"/>
      <w:bookmarkStart w:id="80" w:name="_Toc474016398"/>
      <w:bookmarkStart w:id="81" w:name="_Toc476179506"/>
      <w:bookmarkStart w:id="82" w:name="_Toc476195869"/>
      <w:r w:rsidRPr="00334210">
        <w:rPr>
          <w:rFonts w:ascii="Times New Roman" w:hAnsi="Times New Roman"/>
          <w:sz w:val="28"/>
          <w:szCs w:val="28"/>
        </w:rPr>
        <w:t>Избыток хлора в организме человека н</w:t>
      </w:r>
      <w:r w:rsidRPr="00334210">
        <w:rPr>
          <w:rFonts w:ascii="Times New Roman" w:hAnsi="Times New Roman"/>
          <w:color w:val="040404"/>
          <w:sz w:val="28"/>
          <w:szCs w:val="28"/>
        </w:rPr>
        <w:t>аступает при чрезмерном употреблении соленых продуктов, различных нарушениях обмена веществ. Избыточное потребление поваренной соли приводит к развитию гипертонии и сердечной недостаточности, к заболеваниям почек и даже к циррозу печени.</w:t>
      </w:r>
      <w:bookmarkEnd w:id="78"/>
      <w:bookmarkEnd w:id="79"/>
      <w:bookmarkEnd w:id="80"/>
      <w:bookmarkEnd w:id="81"/>
      <w:bookmarkEnd w:id="82"/>
    </w:p>
    <w:p w:rsidR="0006520A" w:rsidRPr="00334210" w:rsidRDefault="0006520A" w:rsidP="003062DD">
      <w:pPr>
        <w:shd w:val="clear" w:color="auto" w:fill="FFFFFF"/>
        <w:spacing w:after="0" w:line="259" w:lineRule="auto"/>
        <w:jc w:val="both"/>
        <w:rPr>
          <w:rFonts w:ascii="Times New Roman" w:hAnsi="Times New Roman"/>
          <w:color w:val="040404"/>
          <w:sz w:val="28"/>
          <w:szCs w:val="28"/>
        </w:rPr>
      </w:pPr>
      <w:r w:rsidRPr="00334210">
        <w:rPr>
          <w:rFonts w:ascii="Times New Roman" w:hAnsi="Times New Roman"/>
          <w:color w:val="040404"/>
          <w:sz w:val="28"/>
          <w:szCs w:val="28"/>
        </w:rPr>
        <w:t>Поскольку хлор - сильно ядовитый газ, то вдыхание его паров при высокой концентрации вызывает ожог дыхательных путей и спазм дыхательного центра.</w:t>
      </w:r>
    </w:p>
    <w:p w:rsidR="0006520A" w:rsidRPr="00334210" w:rsidRDefault="0006520A" w:rsidP="003062DD">
      <w:pPr>
        <w:spacing w:after="0" w:line="259" w:lineRule="auto"/>
        <w:ind w:right="-1"/>
        <w:rPr>
          <w:rFonts w:ascii="Times New Roman" w:hAnsi="Times New Roman"/>
          <w:color w:val="000000"/>
          <w:sz w:val="28"/>
          <w:szCs w:val="28"/>
          <w:lang w:val="uk-UA"/>
        </w:rPr>
      </w:pPr>
    </w:p>
    <w:p w:rsidR="0006520A" w:rsidRPr="00334210" w:rsidRDefault="0006520A" w:rsidP="003062DD">
      <w:pPr>
        <w:pStyle w:val="1"/>
        <w:spacing w:before="0" w:beforeAutospacing="0" w:after="0" w:afterAutospacing="0" w:line="259" w:lineRule="auto"/>
        <w:rPr>
          <w:szCs w:val="28"/>
        </w:rPr>
      </w:pPr>
      <w:bookmarkStart w:id="83" w:name="_Toc474016384"/>
      <w:bookmarkStart w:id="84" w:name="_Toc476195870"/>
      <w:r w:rsidRPr="00334210">
        <w:rPr>
          <w:szCs w:val="28"/>
        </w:rPr>
        <w:t>БИОГЕННАЯ РОЛЬ ЛИТИЯ</w:t>
      </w:r>
      <w:bookmarkEnd w:id="83"/>
      <w:bookmarkEnd w:id="84"/>
    </w:p>
    <w:p w:rsidR="0006520A" w:rsidRPr="00334210" w:rsidRDefault="0006520A" w:rsidP="003062DD">
      <w:pPr>
        <w:pStyle w:val="1"/>
        <w:spacing w:before="0" w:beforeAutospacing="0" w:after="0" w:afterAutospacing="0" w:line="259" w:lineRule="auto"/>
        <w:rPr>
          <w:szCs w:val="28"/>
        </w:rPr>
      </w:pPr>
      <w:bookmarkStart w:id="85" w:name="_Toc474016385"/>
      <w:bookmarkStart w:id="86" w:name="_Toc476195871"/>
      <w:proofErr w:type="spellStart"/>
      <w:r w:rsidRPr="00334210">
        <w:rPr>
          <w:szCs w:val="28"/>
        </w:rPr>
        <w:t>Зоркина</w:t>
      </w:r>
      <w:proofErr w:type="spellEnd"/>
      <w:r w:rsidRPr="00334210">
        <w:rPr>
          <w:szCs w:val="28"/>
        </w:rPr>
        <w:t xml:space="preserve"> Е.В.</w:t>
      </w:r>
      <w:r w:rsidRPr="00334210">
        <w:rPr>
          <w:szCs w:val="28"/>
          <w:lang w:val="uk-UA"/>
        </w:rPr>
        <w:t xml:space="preserve"> </w:t>
      </w:r>
      <w:r w:rsidRPr="00334210">
        <w:rPr>
          <w:szCs w:val="28"/>
        </w:rPr>
        <w:t>Руководитель: Савельева Е.В.</w:t>
      </w:r>
      <w:bookmarkEnd w:id="85"/>
      <w:bookmarkEnd w:id="86"/>
    </w:p>
    <w:p w:rsidR="0006520A" w:rsidRPr="00334210" w:rsidRDefault="0006520A" w:rsidP="003062DD">
      <w:pPr>
        <w:spacing w:after="0" w:line="259" w:lineRule="auto"/>
        <w:ind w:firstLine="708"/>
        <w:jc w:val="both"/>
        <w:rPr>
          <w:rFonts w:ascii="Times New Roman" w:hAnsi="Times New Roman"/>
          <w:color w:val="0D0D0D"/>
          <w:sz w:val="28"/>
          <w:szCs w:val="28"/>
        </w:rPr>
      </w:pPr>
      <w:r w:rsidRPr="00334210">
        <w:rPr>
          <w:rFonts w:ascii="Times New Roman" w:hAnsi="Times New Roman"/>
          <w:color w:val="0D0D0D"/>
          <w:sz w:val="28"/>
          <w:szCs w:val="28"/>
        </w:rPr>
        <w:t xml:space="preserve">Литий ‒ элемент первой группы второго периода периодической системы химических элементов с атомным номером 3. Литий является микроэлементом. </w:t>
      </w:r>
    </w:p>
    <w:p w:rsidR="0006520A" w:rsidRPr="00334210" w:rsidRDefault="0006520A" w:rsidP="003062DD">
      <w:pPr>
        <w:spacing w:after="0" w:line="259" w:lineRule="auto"/>
        <w:ind w:firstLine="708"/>
        <w:jc w:val="both"/>
        <w:rPr>
          <w:rFonts w:ascii="Times New Roman" w:hAnsi="Times New Roman"/>
          <w:color w:val="0D0D0D"/>
          <w:sz w:val="28"/>
          <w:szCs w:val="28"/>
        </w:rPr>
      </w:pPr>
      <w:r w:rsidRPr="00334210">
        <w:rPr>
          <w:rFonts w:ascii="Times New Roman" w:hAnsi="Times New Roman"/>
          <w:color w:val="0D0D0D"/>
          <w:sz w:val="28"/>
          <w:szCs w:val="28"/>
        </w:rPr>
        <w:lastRenderedPageBreak/>
        <w:t xml:space="preserve">Содержание лития в организме человека варьирует от 50 мг до 70 мг. Соединения лития в организме человека концентрируются в лимфоузлах, легких, печени, мышцах, мозге, костях, кишечнике, надпочечниках. Максимальное количество лития обнаружено в мышцах человека. </w:t>
      </w:r>
      <w:proofErr w:type="gramStart"/>
      <w:r w:rsidRPr="00334210">
        <w:rPr>
          <w:rFonts w:ascii="Times New Roman" w:hAnsi="Times New Roman"/>
          <w:color w:val="0D0D0D"/>
          <w:sz w:val="28"/>
          <w:szCs w:val="28"/>
        </w:rPr>
        <w:t xml:space="preserve">Ион лития имеет  наименьший среди щелочных металлов радиус, в водных растворах так сильно гидратирован (в составе </w:t>
      </w:r>
      <w:proofErr w:type="spellStart"/>
      <w:r w:rsidRPr="00334210">
        <w:rPr>
          <w:rFonts w:ascii="Times New Roman" w:hAnsi="Times New Roman"/>
          <w:color w:val="0D0D0D"/>
          <w:sz w:val="28"/>
          <w:szCs w:val="28"/>
        </w:rPr>
        <w:t>ионогидрата</w:t>
      </w:r>
      <w:proofErr w:type="spellEnd"/>
      <w:r w:rsidRPr="00334210">
        <w:rPr>
          <w:rFonts w:ascii="Times New Roman" w:hAnsi="Times New Roman"/>
          <w:color w:val="0D0D0D"/>
          <w:sz w:val="28"/>
          <w:szCs w:val="28"/>
        </w:rPr>
        <w:t xml:space="preserve"> удерживается 13 молекул воды.</w:t>
      </w:r>
      <w:proofErr w:type="gramEnd"/>
      <w:r w:rsidRPr="00334210">
        <w:rPr>
          <w:rFonts w:ascii="Times New Roman" w:hAnsi="Times New Roman"/>
          <w:color w:val="0D0D0D"/>
          <w:sz w:val="28"/>
          <w:szCs w:val="28"/>
        </w:rPr>
        <w:t xml:space="preserve"> Это препятствует проникновению </w:t>
      </w:r>
      <w:proofErr w:type="spellStart"/>
      <w:r w:rsidRPr="00334210">
        <w:rPr>
          <w:rFonts w:ascii="Times New Roman" w:hAnsi="Times New Roman"/>
          <w:color w:val="0D0D0D"/>
          <w:sz w:val="28"/>
          <w:szCs w:val="28"/>
        </w:rPr>
        <w:t>Li</w:t>
      </w:r>
      <w:proofErr w:type="spellEnd"/>
      <w:r w:rsidRPr="00334210">
        <w:rPr>
          <w:rFonts w:ascii="Times New Roman" w:hAnsi="Times New Roman"/>
          <w:color w:val="0D0D0D"/>
          <w:sz w:val="28"/>
          <w:szCs w:val="28"/>
          <w:vertAlign w:val="superscript"/>
        </w:rPr>
        <w:t>+</w:t>
      </w:r>
      <w:r w:rsidRPr="00334210">
        <w:rPr>
          <w:rFonts w:ascii="Times New Roman" w:hAnsi="Times New Roman"/>
          <w:color w:val="0D0D0D"/>
          <w:sz w:val="28"/>
          <w:szCs w:val="28"/>
        </w:rPr>
        <w:t xml:space="preserve"> через ионные каналы клеточных мембран. Ионы </w:t>
      </w:r>
      <w:proofErr w:type="spellStart"/>
      <w:r w:rsidRPr="00334210">
        <w:rPr>
          <w:rFonts w:ascii="Times New Roman" w:hAnsi="Times New Roman"/>
          <w:color w:val="0D0D0D"/>
          <w:sz w:val="28"/>
          <w:szCs w:val="28"/>
        </w:rPr>
        <w:t>Li</w:t>
      </w:r>
      <w:proofErr w:type="spellEnd"/>
      <w:r w:rsidRPr="00334210">
        <w:rPr>
          <w:rFonts w:ascii="Times New Roman" w:hAnsi="Times New Roman"/>
          <w:color w:val="0D0D0D"/>
          <w:sz w:val="28"/>
          <w:szCs w:val="28"/>
          <w:vertAlign w:val="superscript"/>
        </w:rPr>
        <w:t>+</w:t>
      </w:r>
      <w:r w:rsidRPr="00334210">
        <w:rPr>
          <w:rFonts w:ascii="Times New Roman" w:hAnsi="Times New Roman"/>
          <w:color w:val="0D0D0D"/>
          <w:sz w:val="28"/>
          <w:szCs w:val="28"/>
        </w:rPr>
        <w:t xml:space="preserve"> , оказывая влияние на активность некоторых ферментов, регулируют ионный </w:t>
      </w:r>
      <w:proofErr w:type="spellStart"/>
      <w:r w:rsidRPr="00334210">
        <w:rPr>
          <w:rFonts w:ascii="Times New Roman" w:hAnsi="Times New Roman"/>
          <w:color w:val="0D0D0D"/>
          <w:sz w:val="28"/>
          <w:szCs w:val="28"/>
        </w:rPr>
        <w:t>Na</w:t>
      </w:r>
      <w:proofErr w:type="spellEnd"/>
      <w:r w:rsidRPr="00334210">
        <w:rPr>
          <w:rFonts w:ascii="Times New Roman" w:hAnsi="Times New Roman"/>
          <w:color w:val="0D0D0D"/>
          <w:sz w:val="28"/>
          <w:szCs w:val="28"/>
          <w:vertAlign w:val="superscript"/>
        </w:rPr>
        <w:t>+</w:t>
      </w:r>
      <w:r w:rsidRPr="00334210">
        <w:rPr>
          <w:rFonts w:ascii="Times New Roman" w:hAnsi="Times New Roman"/>
          <w:color w:val="0D0D0D"/>
          <w:sz w:val="28"/>
          <w:szCs w:val="28"/>
        </w:rPr>
        <w:t xml:space="preserve"> — </w:t>
      </w:r>
      <w:proofErr w:type="gramStart"/>
      <w:r w:rsidRPr="00334210">
        <w:rPr>
          <w:rFonts w:ascii="Times New Roman" w:hAnsi="Times New Roman"/>
          <w:color w:val="0D0D0D"/>
          <w:sz w:val="28"/>
          <w:szCs w:val="28"/>
        </w:rPr>
        <w:t>К</w:t>
      </w:r>
      <w:proofErr w:type="gramEnd"/>
      <w:r w:rsidRPr="00334210">
        <w:rPr>
          <w:rFonts w:ascii="Times New Roman" w:hAnsi="Times New Roman"/>
          <w:color w:val="0D0D0D"/>
          <w:sz w:val="28"/>
          <w:szCs w:val="28"/>
          <w:vertAlign w:val="superscript"/>
        </w:rPr>
        <w:t>+</w:t>
      </w:r>
      <w:r w:rsidRPr="00334210">
        <w:rPr>
          <w:rFonts w:ascii="Times New Roman" w:hAnsi="Times New Roman"/>
          <w:color w:val="0D0D0D"/>
          <w:sz w:val="28"/>
          <w:szCs w:val="28"/>
        </w:rPr>
        <w:t xml:space="preserve"> баланс клеток коры головного мозга. Именно поэтому литийсодержащие препараты находят широкое применение в психиатрической клинике. Например, карбонат лития Li</w:t>
      </w:r>
      <w:r w:rsidRPr="00334210">
        <w:rPr>
          <w:rFonts w:ascii="Times New Roman" w:hAnsi="Times New Roman"/>
          <w:color w:val="0D0D0D"/>
          <w:sz w:val="28"/>
          <w:szCs w:val="28"/>
          <w:vertAlign w:val="subscript"/>
        </w:rPr>
        <w:t>2</w:t>
      </w:r>
      <w:r w:rsidRPr="00334210">
        <w:rPr>
          <w:rFonts w:ascii="Times New Roman" w:hAnsi="Times New Roman"/>
          <w:color w:val="0D0D0D"/>
          <w:sz w:val="28"/>
          <w:szCs w:val="28"/>
        </w:rPr>
        <w:t>CO</w:t>
      </w:r>
      <w:r w:rsidRPr="00334210">
        <w:rPr>
          <w:rFonts w:ascii="Times New Roman" w:hAnsi="Times New Roman"/>
          <w:color w:val="0D0D0D"/>
          <w:sz w:val="28"/>
          <w:szCs w:val="28"/>
          <w:vertAlign w:val="subscript"/>
        </w:rPr>
        <w:t>3</w:t>
      </w:r>
      <w:r w:rsidRPr="00334210">
        <w:rPr>
          <w:rFonts w:ascii="Times New Roman" w:hAnsi="Times New Roman"/>
          <w:color w:val="0D0D0D"/>
          <w:sz w:val="28"/>
          <w:szCs w:val="28"/>
        </w:rPr>
        <w:t xml:space="preserve"> используется для лечения маниакального возбуждения при различных психических заболеваниях. Растворы хлорида или бромида лития применяются в установках для кондиционирования воздуха, т.к. растворы этих солей способны поглощать из воздуха аммиак, амины и другие примеси. Также соли лития стабилизируют обмен веществ в организме, водно-электролитический обмен в мозге. Установлено, что некоторые соединения лития оказывают положительное влияние на больных маниакальной депрессией. </w:t>
      </w:r>
    </w:p>
    <w:p w:rsidR="0006520A" w:rsidRPr="00334210" w:rsidRDefault="0006520A" w:rsidP="003062DD">
      <w:pPr>
        <w:pStyle w:val="1"/>
        <w:spacing w:before="0" w:beforeAutospacing="0" w:after="0" w:afterAutospacing="0" w:line="259" w:lineRule="auto"/>
        <w:rPr>
          <w:szCs w:val="28"/>
        </w:rPr>
      </w:pPr>
      <w:bookmarkStart w:id="87" w:name="_Toc474016413"/>
      <w:bookmarkStart w:id="88" w:name="_Toc476195872"/>
      <w:r w:rsidRPr="00334210">
        <w:rPr>
          <w:szCs w:val="28"/>
        </w:rPr>
        <w:t>БИОГЕННАЯ РОЛЬ ТЕЛЛУРА</w:t>
      </w:r>
      <w:bookmarkEnd w:id="87"/>
      <w:bookmarkEnd w:id="88"/>
    </w:p>
    <w:p w:rsidR="0006520A" w:rsidRPr="00511C54" w:rsidRDefault="0006520A" w:rsidP="003062DD">
      <w:pPr>
        <w:pStyle w:val="1"/>
        <w:spacing w:before="0" w:beforeAutospacing="0" w:after="0" w:afterAutospacing="0" w:line="259" w:lineRule="auto"/>
        <w:rPr>
          <w:color w:val="000000"/>
          <w:szCs w:val="28"/>
        </w:rPr>
      </w:pPr>
      <w:bookmarkStart w:id="89" w:name="_Toc474016414"/>
      <w:bookmarkStart w:id="90" w:name="_Toc476195873"/>
      <w:proofErr w:type="spellStart"/>
      <w:r w:rsidRPr="00511C54">
        <w:rPr>
          <w:color w:val="000000"/>
          <w:szCs w:val="28"/>
        </w:rPr>
        <w:t>Касенко</w:t>
      </w:r>
      <w:proofErr w:type="spellEnd"/>
      <w:r w:rsidRPr="00511C54">
        <w:rPr>
          <w:color w:val="000000"/>
          <w:szCs w:val="28"/>
        </w:rPr>
        <w:t xml:space="preserve"> А.И. Руководитель: Савельева Е.В.</w:t>
      </w:r>
      <w:bookmarkEnd w:id="89"/>
      <w:bookmarkEnd w:id="90"/>
    </w:p>
    <w:p w:rsidR="0006520A" w:rsidRPr="00334210" w:rsidRDefault="0006520A" w:rsidP="003062DD">
      <w:pPr>
        <w:tabs>
          <w:tab w:val="left" w:pos="709"/>
        </w:tabs>
        <w:spacing w:after="0" w:line="259" w:lineRule="auto"/>
        <w:jc w:val="both"/>
        <w:rPr>
          <w:rFonts w:ascii="Times New Roman" w:hAnsi="Times New Roman"/>
          <w:sz w:val="28"/>
          <w:szCs w:val="28"/>
        </w:rPr>
      </w:pPr>
      <w:r w:rsidRPr="00334210">
        <w:rPr>
          <w:rFonts w:ascii="Times New Roman" w:hAnsi="Times New Roman"/>
          <w:i/>
          <w:sz w:val="28"/>
          <w:szCs w:val="28"/>
          <w:lang w:val="uk-UA"/>
        </w:rPr>
        <w:tab/>
      </w:r>
      <w:r w:rsidRPr="00334210">
        <w:rPr>
          <w:rFonts w:ascii="Times New Roman" w:hAnsi="Times New Roman"/>
          <w:sz w:val="28"/>
          <w:szCs w:val="28"/>
        </w:rPr>
        <w:t>Теллур ‒</w:t>
      </w:r>
      <w:r w:rsidRPr="00334210">
        <w:rPr>
          <w:rFonts w:ascii="Times New Roman" w:hAnsi="Times New Roman"/>
          <w:sz w:val="28"/>
          <w:szCs w:val="28"/>
          <w:lang w:val="uk-UA"/>
        </w:rPr>
        <w:t xml:space="preserve"> </w:t>
      </w:r>
      <w:r w:rsidRPr="00334210">
        <w:rPr>
          <w:rFonts w:ascii="Times New Roman" w:hAnsi="Times New Roman"/>
          <w:sz w:val="28"/>
          <w:szCs w:val="28"/>
          <w:shd w:val="clear" w:color="auto" w:fill="FFFFFF"/>
        </w:rPr>
        <w:t> </w:t>
      </w:r>
      <w:hyperlink r:id="rId10" w:tooltip="Химический элемент" w:history="1">
        <w:r w:rsidRPr="00334210">
          <w:rPr>
            <w:rFonts w:ascii="Times New Roman" w:hAnsi="Times New Roman"/>
            <w:sz w:val="28"/>
            <w:szCs w:val="28"/>
          </w:rPr>
          <w:t>химический элемент</w:t>
        </w:r>
      </w:hyperlink>
      <w:r w:rsidRPr="00334210">
        <w:rPr>
          <w:rFonts w:ascii="Times New Roman" w:hAnsi="Times New Roman"/>
          <w:sz w:val="28"/>
          <w:szCs w:val="28"/>
          <w:shd w:val="clear" w:color="auto" w:fill="FFFFFF"/>
        </w:rPr>
        <w:t> 6-й группы (главной подгруппы VI группы, </w:t>
      </w:r>
      <w:hyperlink r:id="rId11" w:tooltip="Халькогены" w:history="1">
        <w:proofErr w:type="spellStart"/>
        <w:r w:rsidRPr="00334210">
          <w:rPr>
            <w:rFonts w:ascii="Times New Roman" w:hAnsi="Times New Roman"/>
            <w:sz w:val="28"/>
            <w:szCs w:val="28"/>
          </w:rPr>
          <w:t>халькогены</w:t>
        </w:r>
        <w:proofErr w:type="spellEnd"/>
      </w:hyperlink>
      <w:r w:rsidRPr="00334210">
        <w:rPr>
          <w:rFonts w:ascii="Times New Roman" w:hAnsi="Times New Roman"/>
          <w:sz w:val="28"/>
          <w:szCs w:val="28"/>
          <w:shd w:val="clear" w:color="auto" w:fill="FFFFFF"/>
        </w:rPr>
        <w:t>), 5-го периода в </w:t>
      </w:r>
      <w:hyperlink r:id="rId12" w:tooltip="Периодическая система элементов" w:history="1">
        <w:r w:rsidRPr="00334210">
          <w:rPr>
            <w:rFonts w:ascii="Times New Roman" w:hAnsi="Times New Roman"/>
            <w:sz w:val="28"/>
            <w:szCs w:val="28"/>
          </w:rPr>
          <w:t>периодической системе</w:t>
        </w:r>
      </w:hyperlink>
      <w:r w:rsidRPr="00334210">
        <w:rPr>
          <w:rFonts w:ascii="Times New Roman" w:hAnsi="Times New Roman"/>
          <w:sz w:val="28"/>
          <w:szCs w:val="28"/>
        </w:rPr>
        <w:t xml:space="preserve"> Д. И. Менделеева,</w:t>
      </w:r>
      <w:r w:rsidRPr="00334210">
        <w:rPr>
          <w:rFonts w:ascii="Times New Roman" w:hAnsi="Times New Roman"/>
          <w:sz w:val="28"/>
          <w:szCs w:val="28"/>
          <w:shd w:val="clear" w:color="auto" w:fill="FFFFFF"/>
        </w:rPr>
        <w:t xml:space="preserve"> относится к семейству </w:t>
      </w:r>
      <w:hyperlink r:id="rId13" w:tooltip="Полуметаллы" w:history="1">
        <w:r w:rsidRPr="00334210">
          <w:rPr>
            <w:rFonts w:ascii="Times New Roman" w:hAnsi="Times New Roman"/>
            <w:sz w:val="28"/>
            <w:szCs w:val="28"/>
          </w:rPr>
          <w:t>металлоидов</w:t>
        </w:r>
      </w:hyperlink>
      <w:r w:rsidRPr="00334210">
        <w:rPr>
          <w:rFonts w:ascii="Times New Roman" w:hAnsi="Times New Roman"/>
          <w:sz w:val="28"/>
          <w:szCs w:val="28"/>
        </w:rPr>
        <w:t>.</w:t>
      </w:r>
    </w:p>
    <w:p w:rsidR="0006520A" w:rsidRPr="00334210" w:rsidRDefault="0006520A" w:rsidP="003062DD">
      <w:pPr>
        <w:tabs>
          <w:tab w:val="left" w:pos="3305"/>
        </w:tabs>
        <w:spacing w:after="0" w:line="259" w:lineRule="auto"/>
        <w:jc w:val="both"/>
        <w:rPr>
          <w:rFonts w:ascii="Times New Roman" w:hAnsi="Times New Roman"/>
          <w:i/>
          <w:sz w:val="28"/>
          <w:szCs w:val="28"/>
        </w:rPr>
      </w:pPr>
      <w:r w:rsidRPr="00334210">
        <w:rPr>
          <w:rFonts w:ascii="Times New Roman" w:hAnsi="Times New Roman"/>
          <w:sz w:val="28"/>
          <w:szCs w:val="28"/>
        </w:rPr>
        <w:t xml:space="preserve"> </w:t>
      </w:r>
      <w:r w:rsidRPr="00334210">
        <w:rPr>
          <w:rFonts w:ascii="Times New Roman" w:hAnsi="Times New Roman"/>
          <w:sz w:val="28"/>
          <w:szCs w:val="28"/>
          <w:shd w:val="clear" w:color="auto" w:fill="FFFFFF"/>
        </w:rPr>
        <w:t> Известно около 100 минералов теллура. Наиболее часты </w:t>
      </w:r>
      <w:proofErr w:type="spellStart"/>
      <w:r w:rsidR="004C7095">
        <w:fldChar w:fldCharType="begin"/>
      </w:r>
      <w:r w:rsidR="004C7095">
        <w:instrText xml:space="preserve"> HYPERLINK "https://ru.wikipedia.org/wiki/%D0%A2%D0%B5%D0%BB%D0%BB%D1%83%D1%80%D0%B8%D0%B4" \o "Теллурид" </w:instrText>
      </w:r>
      <w:r w:rsidR="004C7095">
        <w:fldChar w:fldCharType="separate"/>
      </w:r>
      <w:r w:rsidRPr="00334210">
        <w:rPr>
          <w:rFonts w:ascii="Times New Roman" w:hAnsi="Times New Roman"/>
          <w:sz w:val="28"/>
          <w:szCs w:val="28"/>
        </w:rPr>
        <w:t>теллуриды</w:t>
      </w:r>
      <w:proofErr w:type="spellEnd"/>
      <w:r w:rsidR="004C7095">
        <w:rPr>
          <w:rFonts w:ascii="Times New Roman" w:hAnsi="Times New Roman"/>
          <w:sz w:val="28"/>
          <w:szCs w:val="28"/>
        </w:rPr>
        <w:fldChar w:fldCharType="end"/>
      </w:r>
      <w:r w:rsidRPr="00334210">
        <w:rPr>
          <w:rFonts w:ascii="Times New Roman" w:hAnsi="Times New Roman"/>
          <w:sz w:val="28"/>
          <w:szCs w:val="28"/>
        </w:rPr>
        <w:t> </w:t>
      </w:r>
      <w:hyperlink r:id="rId14" w:tooltip="Медь" w:history="1">
        <w:r w:rsidRPr="00334210">
          <w:rPr>
            <w:rFonts w:ascii="Times New Roman" w:hAnsi="Times New Roman"/>
            <w:sz w:val="28"/>
            <w:szCs w:val="28"/>
          </w:rPr>
          <w:t>меди</w:t>
        </w:r>
      </w:hyperlink>
      <w:r w:rsidRPr="00334210">
        <w:rPr>
          <w:rFonts w:ascii="Times New Roman" w:hAnsi="Times New Roman"/>
          <w:sz w:val="28"/>
          <w:szCs w:val="28"/>
        </w:rPr>
        <w:t>, </w:t>
      </w:r>
      <w:hyperlink r:id="rId15" w:tooltip="Свинец" w:history="1">
        <w:r w:rsidRPr="00334210">
          <w:rPr>
            <w:rFonts w:ascii="Times New Roman" w:hAnsi="Times New Roman"/>
            <w:sz w:val="28"/>
            <w:szCs w:val="28"/>
          </w:rPr>
          <w:t>свинца</w:t>
        </w:r>
      </w:hyperlink>
      <w:r w:rsidRPr="00334210">
        <w:rPr>
          <w:rFonts w:ascii="Times New Roman" w:hAnsi="Times New Roman"/>
          <w:sz w:val="28"/>
          <w:szCs w:val="28"/>
        </w:rPr>
        <w:t>, </w:t>
      </w:r>
      <w:hyperlink r:id="rId16" w:tooltip="Цинк" w:history="1">
        <w:r w:rsidRPr="00334210">
          <w:rPr>
            <w:rFonts w:ascii="Times New Roman" w:hAnsi="Times New Roman"/>
            <w:sz w:val="28"/>
            <w:szCs w:val="28"/>
          </w:rPr>
          <w:t>цинка</w:t>
        </w:r>
      </w:hyperlink>
      <w:r w:rsidRPr="00334210">
        <w:rPr>
          <w:rFonts w:ascii="Times New Roman" w:hAnsi="Times New Roman"/>
          <w:sz w:val="28"/>
          <w:szCs w:val="28"/>
        </w:rPr>
        <w:t>, </w:t>
      </w:r>
      <w:hyperlink r:id="rId17" w:tooltip="Серебро" w:history="1">
        <w:r w:rsidRPr="00334210">
          <w:rPr>
            <w:rFonts w:ascii="Times New Roman" w:hAnsi="Times New Roman"/>
            <w:sz w:val="28"/>
            <w:szCs w:val="28"/>
          </w:rPr>
          <w:t>серебра</w:t>
        </w:r>
      </w:hyperlink>
      <w:r w:rsidRPr="00334210">
        <w:rPr>
          <w:rFonts w:ascii="Times New Roman" w:hAnsi="Times New Roman"/>
          <w:sz w:val="28"/>
          <w:szCs w:val="28"/>
        </w:rPr>
        <w:t> и </w:t>
      </w:r>
      <w:hyperlink r:id="rId18" w:tooltip="Золото" w:history="1">
        <w:r w:rsidRPr="00334210">
          <w:rPr>
            <w:rFonts w:ascii="Times New Roman" w:hAnsi="Times New Roman"/>
            <w:sz w:val="28"/>
            <w:szCs w:val="28"/>
          </w:rPr>
          <w:t>золота</w:t>
        </w:r>
      </w:hyperlink>
      <w:r w:rsidRPr="00334210">
        <w:rPr>
          <w:rFonts w:ascii="Times New Roman" w:hAnsi="Times New Roman"/>
          <w:sz w:val="28"/>
          <w:szCs w:val="28"/>
        </w:rPr>
        <w:t xml:space="preserve">. </w:t>
      </w:r>
      <w:r w:rsidRPr="00334210">
        <w:rPr>
          <w:rFonts w:ascii="Times New Roman" w:hAnsi="Times New Roman"/>
          <w:sz w:val="28"/>
          <w:szCs w:val="28"/>
          <w:shd w:val="clear" w:color="auto" w:fill="FFFFFF"/>
        </w:rPr>
        <w:t>Встречаются кислородные соединения теллура, например, ТеО</w:t>
      </w:r>
      <w:proofErr w:type="gramStart"/>
      <w:r w:rsidRPr="00334210">
        <w:rPr>
          <w:rFonts w:ascii="Times New Roman" w:hAnsi="Times New Roman"/>
          <w:sz w:val="28"/>
          <w:szCs w:val="28"/>
          <w:shd w:val="clear" w:color="auto" w:fill="FFFFFF"/>
          <w:vertAlign w:val="subscript"/>
        </w:rPr>
        <w:t>2</w:t>
      </w:r>
      <w:proofErr w:type="gramEnd"/>
      <w:r w:rsidRPr="00334210">
        <w:rPr>
          <w:rFonts w:ascii="Times New Roman" w:hAnsi="Times New Roman"/>
          <w:sz w:val="28"/>
          <w:szCs w:val="28"/>
          <w:shd w:val="clear" w:color="auto" w:fill="FFFFFF"/>
        </w:rPr>
        <w:t> ‒ </w:t>
      </w:r>
      <w:hyperlink r:id="rId19" w:tooltip="Теллуровая охра (страница отсутствует)" w:history="1">
        <w:r w:rsidRPr="00334210">
          <w:rPr>
            <w:rFonts w:ascii="Times New Roman" w:hAnsi="Times New Roman"/>
            <w:sz w:val="28"/>
            <w:szCs w:val="28"/>
          </w:rPr>
          <w:t>теллуровая охра</w:t>
        </w:r>
      </w:hyperlink>
      <w:r w:rsidRPr="00334210">
        <w:rPr>
          <w:rFonts w:ascii="Times New Roman" w:hAnsi="Times New Roman"/>
          <w:sz w:val="28"/>
          <w:szCs w:val="28"/>
        </w:rPr>
        <w:t xml:space="preserve">. </w:t>
      </w:r>
    </w:p>
    <w:p w:rsidR="0006520A" w:rsidRPr="00334210" w:rsidRDefault="0006520A" w:rsidP="003062DD">
      <w:pPr>
        <w:spacing w:after="0" w:line="259" w:lineRule="auto"/>
        <w:ind w:firstLine="708"/>
        <w:jc w:val="both"/>
        <w:rPr>
          <w:rFonts w:ascii="Times New Roman" w:hAnsi="Times New Roman"/>
          <w:sz w:val="28"/>
          <w:szCs w:val="28"/>
        </w:rPr>
      </w:pPr>
      <w:proofErr w:type="spellStart"/>
      <w:r w:rsidRPr="00334210">
        <w:rPr>
          <w:rFonts w:ascii="Times New Roman" w:hAnsi="Times New Roman"/>
          <w:sz w:val="28"/>
          <w:szCs w:val="28"/>
        </w:rPr>
        <w:t>Телур</w:t>
      </w:r>
      <w:proofErr w:type="spellEnd"/>
      <w:r w:rsidRPr="00334210">
        <w:rPr>
          <w:rFonts w:ascii="Times New Roman" w:hAnsi="Times New Roman"/>
          <w:sz w:val="28"/>
          <w:szCs w:val="28"/>
        </w:rPr>
        <w:t xml:space="preserve"> постоянно присутствует в тканях растений и животных. У человека суточное поступление Теллура с продуктами питания и водой составляет около 0,6</w:t>
      </w:r>
      <w:r w:rsidRPr="00334210">
        <w:rPr>
          <w:rFonts w:ascii="Times New Roman" w:hAnsi="Times New Roman"/>
          <w:color w:val="3C4D5F"/>
          <w:sz w:val="28"/>
          <w:szCs w:val="28"/>
        </w:rPr>
        <w:t> </w:t>
      </w:r>
      <w:r w:rsidRPr="00334210">
        <w:rPr>
          <w:rFonts w:ascii="Times New Roman" w:hAnsi="Times New Roman"/>
          <w:i/>
          <w:iCs/>
          <w:sz w:val="28"/>
          <w:szCs w:val="28"/>
        </w:rPr>
        <w:t>мг.</w:t>
      </w:r>
      <w:r w:rsidRPr="00334210">
        <w:rPr>
          <w:rFonts w:ascii="Times New Roman" w:hAnsi="Times New Roman"/>
          <w:color w:val="3C4D5F"/>
          <w:sz w:val="28"/>
          <w:szCs w:val="28"/>
        </w:rPr>
        <w:t> </w:t>
      </w:r>
      <w:r w:rsidRPr="00334210">
        <w:rPr>
          <w:rFonts w:ascii="Times New Roman" w:hAnsi="Times New Roman"/>
          <w:sz w:val="28"/>
          <w:szCs w:val="28"/>
        </w:rPr>
        <w:t xml:space="preserve"> И сам теллур и его соединения могут приносить беды разных «калибров». Они, например, вызывают облысение, влияют на состав крови, могут блокировать различные ферментные системы. Симптомы хронического отравления элементарным теллуром – сонливость, исхудание.</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При острых отравлениях теллуром вводят внутривенно сыворотку с глюкозой, а иногда даже морфий. Как профилактическое средство употребляют аскорбиновую кислоту.</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Попадание в организм вызывает тошноту, бронхиты, пневмонию. ПДК в воздухе колеблется для различных соединений 0,007‒</w:t>
      </w:r>
      <w:r w:rsidRPr="00334210">
        <w:rPr>
          <w:rFonts w:ascii="Times New Roman" w:hAnsi="Times New Roman"/>
          <w:sz w:val="28"/>
          <w:szCs w:val="28"/>
          <w:lang w:val="uk-UA"/>
        </w:rPr>
        <w:t xml:space="preserve"> </w:t>
      </w:r>
      <w:r w:rsidRPr="00334210">
        <w:rPr>
          <w:rFonts w:ascii="Times New Roman" w:hAnsi="Times New Roman"/>
          <w:sz w:val="28"/>
          <w:szCs w:val="28"/>
        </w:rPr>
        <w:t xml:space="preserve">0,01 мг/м³, в воде 0,001‒0,01 мг/л.  Таким образом, можно сказать, что в целом соединения теллура не очень токсичны. При отравлениях теллур выводится из организма с мочой (свыше 80%), а также с калом, в виде отвратительно пахнущих летучих </w:t>
      </w:r>
      <w:proofErr w:type="spellStart"/>
      <w:r w:rsidRPr="00334210">
        <w:rPr>
          <w:rFonts w:ascii="Times New Roman" w:hAnsi="Times New Roman"/>
          <w:sz w:val="28"/>
          <w:szCs w:val="28"/>
        </w:rPr>
        <w:t>теллурорганических</w:t>
      </w:r>
      <w:proofErr w:type="spellEnd"/>
      <w:r w:rsidRPr="00334210">
        <w:rPr>
          <w:rFonts w:ascii="Times New Roman" w:hAnsi="Times New Roman"/>
          <w:sz w:val="28"/>
          <w:szCs w:val="28"/>
        </w:rPr>
        <w:t xml:space="preserve"> соединений ‒ </w:t>
      </w:r>
      <w:proofErr w:type="spellStart"/>
      <w:r w:rsidRPr="00334210">
        <w:rPr>
          <w:rFonts w:ascii="Times New Roman" w:hAnsi="Times New Roman"/>
          <w:sz w:val="28"/>
          <w:szCs w:val="28"/>
        </w:rPr>
        <w:t>алкилтеллуридов</w:t>
      </w:r>
      <w:proofErr w:type="spellEnd"/>
      <w:r w:rsidRPr="00334210">
        <w:rPr>
          <w:rFonts w:ascii="Times New Roman" w:hAnsi="Times New Roman"/>
          <w:sz w:val="28"/>
          <w:szCs w:val="28"/>
        </w:rPr>
        <w:t xml:space="preserve">, в основном </w:t>
      </w:r>
      <w:proofErr w:type="spellStart"/>
      <w:r w:rsidRPr="00334210">
        <w:rPr>
          <w:rFonts w:ascii="Times New Roman" w:hAnsi="Times New Roman"/>
          <w:sz w:val="28"/>
          <w:szCs w:val="28"/>
        </w:rPr>
        <w:t>диметилтеллурида</w:t>
      </w:r>
      <w:proofErr w:type="spellEnd"/>
      <w:r w:rsidRPr="00334210">
        <w:rPr>
          <w:rFonts w:ascii="Times New Roman" w:hAnsi="Times New Roman"/>
          <w:sz w:val="28"/>
          <w:szCs w:val="28"/>
          <w:lang w:val="uk-UA"/>
        </w:rPr>
        <w:t xml:space="preserve">. </w:t>
      </w:r>
      <w:r w:rsidRPr="00334210">
        <w:rPr>
          <w:rFonts w:ascii="Times New Roman" w:hAnsi="Times New Roman"/>
          <w:sz w:val="28"/>
          <w:szCs w:val="28"/>
        </w:rPr>
        <w:t xml:space="preserve">Их запах напоминает запах чеснока, поэтому при попадании в </w:t>
      </w:r>
      <w:r w:rsidRPr="00334210">
        <w:rPr>
          <w:rFonts w:ascii="Times New Roman" w:hAnsi="Times New Roman"/>
          <w:sz w:val="28"/>
          <w:szCs w:val="28"/>
        </w:rPr>
        <w:lastRenderedPageBreak/>
        <w:t>организм даже малых количеств теллура выдыхаемый человеком воздух приобретает этот запах, что является важным симптомом отравления теллуром.</w:t>
      </w:r>
    </w:p>
    <w:p w:rsidR="0006520A" w:rsidRPr="00334210" w:rsidRDefault="0006520A" w:rsidP="003062DD">
      <w:pPr>
        <w:spacing w:after="0" w:line="259" w:lineRule="auto"/>
        <w:rPr>
          <w:rFonts w:ascii="Times New Roman" w:hAnsi="Times New Roman"/>
          <w:sz w:val="28"/>
          <w:szCs w:val="28"/>
        </w:rPr>
      </w:pPr>
      <w:r w:rsidRPr="00334210">
        <w:rPr>
          <w:rFonts w:ascii="Times New Roman" w:hAnsi="Times New Roman"/>
          <w:sz w:val="28"/>
          <w:szCs w:val="28"/>
        </w:rPr>
        <w:t>Список литературы:</w:t>
      </w:r>
    </w:p>
    <w:p w:rsidR="0006520A" w:rsidRPr="00334210" w:rsidRDefault="0006520A" w:rsidP="003062DD">
      <w:pPr>
        <w:numPr>
          <w:ilvl w:val="0"/>
          <w:numId w:val="5"/>
        </w:numPr>
        <w:shd w:val="clear" w:color="auto" w:fill="FFFFFF"/>
        <w:spacing w:after="0" w:line="259" w:lineRule="auto"/>
        <w:ind w:left="0" w:firstLine="0"/>
        <w:contextualSpacing/>
        <w:rPr>
          <w:rFonts w:ascii="Times New Roman" w:hAnsi="Times New Roman"/>
          <w:sz w:val="28"/>
          <w:szCs w:val="28"/>
        </w:rPr>
      </w:pPr>
      <w:r w:rsidRPr="00334210">
        <w:rPr>
          <w:rFonts w:ascii="Times New Roman" w:hAnsi="Times New Roman"/>
          <w:sz w:val="28"/>
          <w:szCs w:val="28"/>
        </w:rPr>
        <w:t xml:space="preserve">Соболев В. В. Электронная структура </w:t>
      </w:r>
      <w:proofErr w:type="spellStart"/>
      <w:r w:rsidRPr="00334210">
        <w:rPr>
          <w:rFonts w:ascii="Times New Roman" w:hAnsi="Times New Roman"/>
          <w:sz w:val="28"/>
          <w:szCs w:val="28"/>
        </w:rPr>
        <w:t>халькогенов</w:t>
      </w:r>
      <w:proofErr w:type="spellEnd"/>
      <w:r w:rsidRPr="00334210">
        <w:rPr>
          <w:rFonts w:ascii="Times New Roman" w:hAnsi="Times New Roman"/>
          <w:sz w:val="28"/>
          <w:szCs w:val="28"/>
        </w:rPr>
        <w:t>. - М.: Наука, 1988.</w:t>
      </w:r>
    </w:p>
    <w:p w:rsidR="00511C54" w:rsidRPr="007908E9" w:rsidRDefault="0006520A" w:rsidP="003062DD">
      <w:pPr>
        <w:numPr>
          <w:ilvl w:val="0"/>
          <w:numId w:val="5"/>
        </w:numPr>
        <w:shd w:val="clear" w:color="auto" w:fill="FFFFFF"/>
        <w:spacing w:after="0" w:line="259" w:lineRule="auto"/>
        <w:ind w:left="0" w:firstLine="0"/>
        <w:contextualSpacing/>
        <w:rPr>
          <w:rFonts w:ascii="Times New Roman" w:hAnsi="Times New Roman"/>
          <w:sz w:val="28"/>
          <w:szCs w:val="28"/>
        </w:rPr>
      </w:pPr>
      <w:r w:rsidRPr="00334210">
        <w:rPr>
          <w:rFonts w:ascii="Times New Roman" w:hAnsi="Times New Roman"/>
          <w:sz w:val="28"/>
          <w:szCs w:val="28"/>
        </w:rPr>
        <w:t xml:space="preserve">Основы металлургии, т. 4, гл. VIII, М.. 1967; </w:t>
      </w:r>
      <w:proofErr w:type="spellStart"/>
      <w:r w:rsidRPr="00334210">
        <w:rPr>
          <w:rFonts w:ascii="Times New Roman" w:hAnsi="Times New Roman"/>
          <w:sz w:val="28"/>
          <w:szCs w:val="28"/>
        </w:rPr>
        <w:t>Филянд</w:t>
      </w:r>
      <w:proofErr w:type="spellEnd"/>
      <w:r w:rsidRPr="00334210">
        <w:rPr>
          <w:rFonts w:ascii="Times New Roman" w:hAnsi="Times New Roman"/>
          <w:sz w:val="28"/>
          <w:szCs w:val="28"/>
        </w:rPr>
        <w:t xml:space="preserve"> М. А.. Семенова Е. И.. Свойства редких элементов, 2 изд., М.. 1964</w:t>
      </w:r>
      <w:r w:rsidRPr="00334210">
        <w:rPr>
          <w:rFonts w:ascii="Times New Roman" w:hAnsi="Times New Roman"/>
          <w:sz w:val="28"/>
          <w:szCs w:val="28"/>
          <w:lang w:val="uk-UA"/>
        </w:rPr>
        <w:t>.</w:t>
      </w:r>
      <w:bookmarkStart w:id="91" w:name="_Toc474016411"/>
      <w:bookmarkStart w:id="92" w:name="_Toc476195874"/>
    </w:p>
    <w:p w:rsidR="0006520A" w:rsidRPr="00334210" w:rsidRDefault="0006520A" w:rsidP="003062DD">
      <w:pPr>
        <w:pStyle w:val="1"/>
        <w:spacing w:before="0" w:beforeAutospacing="0" w:after="0" w:afterAutospacing="0" w:line="259" w:lineRule="auto"/>
        <w:rPr>
          <w:szCs w:val="28"/>
        </w:rPr>
      </w:pPr>
      <w:r w:rsidRPr="00334210">
        <w:rPr>
          <w:szCs w:val="28"/>
        </w:rPr>
        <w:t>БИОГЕННАЯ РОЛЬ ПОЛОНИЯ</w:t>
      </w:r>
      <w:bookmarkEnd w:id="91"/>
      <w:bookmarkEnd w:id="92"/>
    </w:p>
    <w:p w:rsidR="0006520A" w:rsidRPr="00334210" w:rsidRDefault="0006520A" w:rsidP="003062DD">
      <w:pPr>
        <w:pStyle w:val="1"/>
        <w:spacing w:before="0" w:beforeAutospacing="0" w:after="0" w:afterAutospacing="0" w:line="259" w:lineRule="auto"/>
        <w:rPr>
          <w:szCs w:val="28"/>
        </w:rPr>
      </w:pPr>
      <w:bookmarkStart w:id="93" w:name="_Toc474016412"/>
      <w:bookmarkStart w:id="94" w:name="_Toc476195875"/>
      <w:r w:rsidRPr="00334210">
        <w:rPr>
          <w:szCs w:val="28"/>
        </w:rPr>
        <w:t xml:space="preserve">Кириченко Я. Ю. Руководитель: </w:t>
      </w:r>
      <w:proofErr w:type="spellStart"/>
      <w:r w:rsidRPr="00334210">
        <w:rPr>
          <w:szCs w:val="28"/>
        </w:rPr>
        <w:t>Завада</w:t>
      </w:r>
      <w:proofErr w:type="spellEnd"/>
      <w:r w:rsidRPr="00334210">
        <w:rPr>
          <w:szCs w:val="28"/>
        </w:rPr>
        <w:t xml:space="preserve"> О. А.</w:t>
      </w:r>
      <w:bookmarkEnd w:id="93"/>
      <w:bookmarkEnd w:id="94"/>
    </w:p>
    <w:p w:rsidR="0006520A" w:rsidRPr="00334210" w:rsidRDefault="0006520A" w:rsidP="003062DD">
      <w:pPr>
        <w:pStyle w:val="p70"/>
        <w:spacing w:before="0" w:beforeAutospacing="0" w:after="0" w:afterAutospacing="0" w:line="259" w:lineRule="auto"/>
        <w:ind w:firstLine="708"/>
        <w:jc w:val="both"/>
        <w:rPr>
          <w:color w:val="000000"/>
          <w:sz w:val="28"/>
          <w:szCs w:val="28"/>
          <w:shd w:val="clear" w:color="auto" w:fill="FFFFFF"/>
        </w:rPr>
      </w:pPr>
      <w:r w:rsidRPr="00334210">
        <w:rPr>
          <w:color w:val="000000"/>
          <w:sz w:val="28"/>
          <w:szCs w:val="28"/>
          <w:shd w:val="clear" w:color="auto" w:fill="FFFFFF"/>
        </w:rPr>
        <w:t xml:space="preserve">Биологическое действие радиоактивных излучений характеризуется ионизацией атомов и молекул организма, в результате чего происходит разрыв нормальных молекулярных связей и изменение химической структуры различных соединений. Лучевое воздействие большой силы и продолжительности может вызвать гибель отдельных клеток, органов, а впоследствии и всего организма. </w:t>
      </w:r>
    </w:p>
    <w:p w:rsidR="0006520A" w:rsidRPr="00334210" w:rsidRDefault="0006520A" w:rsidP="003062DD">
      <w:pPr>
        <w:pStyle w:val="p70"/>
        <w:spacing w:before="0" w:beforeAutospacing="0" w:after="0" w:afterAutospacing="0" w:line="259" w:lineRule="auto"/>
        <w:ind w:firstLine="708"/>
        <w:jc w:val="both"/>
        <w:rPr>
          <w:color w:val="000000"/>
          <w:sz w:val="28"/>
          <w:szCs w:val="28"/>
          <w:shd w:val="clear" w:color="auto" w:fill="FFFFFF"/>
        </w:rPr>
      </w:pPr>
      <w:r w:rsidRPr="00334210">
        <w:rPr>
          <w:color w:val="000000"/>
          <w:sz w:val="28"/>
          <w:szCs w:val="28"/>
          <w:shd w:val="clear" w:color="auto" w:fill="FFFFFF"/>
        </w:rPr>
        <w:t>Для ионизирующего излучения нет барьеров в организме, поэтому любая молекула может подвергаться радиоактивному воздействию, последствия которого могут быть самыми разнообразными. Возбуждение отдельных атомов может привести к перерождению одних веще</w:t>
      </w:r>
      <w:proofErr w:type="gramStart"/>
      <w:r w:rsidRPr="00334210">
        <w:rPr>
          <w:color w:val="000000"/>
          <w:sz w:val="28"/>
          <w:szCs w:val="28"/>
          <w:shd w:val="clear" w:color="auto" w:fill="FFFFFF"/>
        </w:rPr>
        <w:t>ств в др</w:t>
      </w:r>
      <w:proofErr w:type="gramEnd"/>
      <w:r w:rsidRPr="00334210">
        <w:rPr>
          <w:color w:val="000000"/>
          <w:sz w:val="28"/>
          <w:szCs w:val="28"/>
          <w:shd w:val="clear" w:color="auto" w:fill="FFFFFF"/>
        </w:rPr>
        <w:t xml:space="preserve">угие, вызвать биохимические сдвиги, генетические нарушения и т.п. Пораженными могут оказаться белки или жиры, жизненно необходимые для нормальной клеточной деятельности. Таким образом, радиация воздействует на организм на микроуровне, вызывая повреждения, которые заметны не сразу, а проявляют себя через долгие годы. Поражение отдельных групп белков, находящихся в клетке, может вызвать рак, а также генетические мутации, передающиеся через несколько поколений. Воздействие малых доз облучения обнаружить очень сложно, ведь эффект от этого проявляется через десятки лет. </w:t>
      </w:r>
      <w:proofErr w:type="gramStart"/>
      <w:r w:rsidRPr="00334210">
        <w:rPr>
          <w:color w:val="000000"/>
          <w:sz w:val="28"/>
          <w:szCs w:val="28"/>
          <w:shd w:val="clear" w:color="auto" w:fill="FFFFFF"/>
        </w:rPr>
        <w:t>Высокую чувствительность к облучению имеют такие органы в теле человека: легкие, желудок, кишечник, кожа, костная ткань и костный мозг, среднюю – щитовидная железа, селезенка, низкую – трахея и печень.</w:t>
      </w:r>
      <w:proofErr w:type="gramEnd"/>
    </w:p>
    <w:p w:rsidR="0006520A" w:rsidRPr="00334210" w:rsidRDefault="0006520A" w:rsidP="003062DD">
      <w:pPr>
        <w:pStyle w:val="p70"/>
        <w:spacing w:before="0" w:beforeAutospacing="0" w:after="0" w:afterAutospacing="0" w:line="259" w:lineRule="auto"/>
        <w:ind w:firstLine="708"/>
        <w:jc w:val="both"/>
        <w:rPr>
          <w:color w:val="000000"/>
          <w:sz w:val="28"/>
          <w:szCs w:val="28"/>
          <w:shd w:val="clear" w:color="auto" w:fill="FFFFFF"/>
        </w:rPr>
      </w:pPr>
      <w:r w:rsidRPr="00334210">
        <w:rPr>
          <w:color w:val="000000"/>
          <w:sz w:val="28"/>
          <w:szCs w:val="28"/>
          <w:shd w:val="clear" w:color="auto" w:fill="FFFFFF"/>
        </w:rPr>
        <w:t xml:space="preserve">Полоний – первый радиоактивный элемент, открытый в 1898 супругами Кюри. Известно 25 радиоактивных изотопов Полония с массовыми числами от 194 до 218. Наиболее долгоживущим является искусственно полученный </w:t>
      </w:r>
      <w:proofErr w:type="gramStart"/>
      <w:r w:rsidRPr="00334210">
        <w:rPr>
          <w:color w:val="000000"/>
          <w:sz w:val="28"/>
          <w:szCs w:val="28"/>
          <w:shd w:val="clear" w:color="auto" w:fill="FFFFFF"/>
        </w:rPr>
        <w:t>α-</w:t>
      </w:r>
      <w:proofErr w:type="gramEnd"/>
      <w:r w:rsidRPr="00334210">
        <w:rPr>
          <w:color w:val="000000"/>
          <w:sz w:val="28"/>
          <w:szCs w:val="28"/>
          <w:shd w:val="clear" w:color="auto" w:fill="FFFFFF"/>
        </w:rPr>
        <w:t xml:space="preserve">радиоактивный </w:t>
      </w:r>
      <w:r w:rsidRPr="00334210">
        <w:rPr>
          <w:color w:val="000000"/>
          <w:sz w:val="28"/>
          <w:szCs w:val="28"/>
          <w:shd w:val="clear" w:color="auto" w:fill="FFFFFF"/>
          <w:vertAlign w:val="superscript"/>
        </w:rPr>
        <w:t>209</w:t>
      </w:r>
      <w:r w:rsidRPr="00334210">
        <w:rPr>
          <w:color w:val="000000"/>
          <w:sz w:val="28"/>
          <w:szCs w:val="28"/>
          <w:shd w:val="clear" w:color="auto" w:fill="FFFFFF"/>
        </w:rPr>
        <w:t>Ро (период полураспада T½= 103 года).</w:t>
      </w:r>
    </w:p>
    <w:p w:rsidR="0006520A" w:rsidRPr="00334210" w:rsidRDefault="0006520A" w:rsidP="003062DD">
      <w:pPr>
        <w:pStyle w:val="p70"/>
        <w:spacing w:before="0" w:beforeAutospacing="0" w:after="0" w:afterAutospacing="0" w:line="259" w:lineRule="auto"/>
        <w:ind w:firstLine="708"/>
        <w:jc w:val="both"/>
        <w:rPr>
          <w:color w:val="000000"/>
          <w:sz w:val="28"/>
          <w:szCs w:val="28"/>
          <w:shd w:val="clear" w:color="auto" w:fill="FFFFFF"/>
        </w:rPr>
      </w:pPr>
      <w:r w:rsidRPr="00334210">
        <w:rPr>
          <w:color w:val="000000"/>
          <w:sz w:val="28"/>
          <w:szCs w:val="28"/>
          <w:shd w:val="clear" w:color="auto" w:fill="FFFFFF"/>
        </w:rPr>
        <w:t xml:space="preserve">Полоний-210 является одним из самых редких элементов. Его удельная активность (166 </w:t>
      </w:r>
      <w:proofErr w:type="spellStart"/>
      <w:r w:rsidRPr="00334210">
        <w:rPr>
          <w:color w:val="000000"/>
          <w:sz w:val="28"/>
          <w:szCs w:val="28"/>
          <w:shd w:val="clear" w:color="auto" w:fill="FFFFFF"/>
        </w:rPr>
        <w:t>ТБк</w:t>
      </w:r>
      <w:proofErr w:type="spellEnd"/>
      <w:r w:rsidRPr="00334210">
        <w:rPr>
          <w:color w:val="000000"/>
          <w:sz w:val="28"/>
          <w:szCs w:val="28"/>
          <w:shd w:val="clear" w:color="auto" w:fill="FFFFFF"/>
        </w:rPr>
        <w:t xml:space="preserve">/г) настолько велика, что, не смотря на то, что он излучает только альфа-частицы, брать его руками нельзя, результатом будет лучевое поражение кожи и, возможно, всего организма: полоний довольно легко проникает внутрь сквозь кожные покровы. Он опасен и на расстоянии, превышающем длину пробега альфа-частиц, поскольку его соединения </w:t>
      </w:r>
      <w:proofErr w:type="spellStart"/>
      <w:r w:rsidRPr="00334210">
        <w:rPr>
          <w:color w:val="000000"/>
          <w:sz w:val="28"/>
          <w:szCs w:val="28"/>
          <w:shd w:val="clear" w:color="auto" w:fill="FFFFFF"/>
        </w:rPr>
        <w:t>саморазогреваются</w:t>
      </w:r>
      <w:proofErr w:type="spellEnd"/>
      <w:r w:rsidRPr="00334210">
        <w:rPr>
          <w:color w:val="000000"/>
          <w:sz w:val="28"/>
          <w:szCs w:val="28"/>
          <w:shd w:val="clear" w:color="auto" w:fill="FFFFFF"/>
        </w:rPr>
        <w:t xml:space="preserve"> и переходят в аэрозольное состояние. </w:t>
      </w:r>
    </w:p>
    <w:p w:rsidR="0006520A" w:rsidRPr="00334210" w:rsidRDefault="0006520A" w:rsidP="003062DD">
      <w:pPr>
        <w:pStyle w:val="p70"/>
        <w:spacing w:before="0" w:beforeAutospacing="0" w:after="0" w:afterAutospacing="0" w:line="259" w:lineRule="auto"/>
        <w:ind w:firstLine="708"/>
        <w:jc w:val="both"/>
        <w:rPr>
          <w:color w:val="000000"/>
          <w:sz w:val="28"/>
          <w:szCs w:val="28"/>
          <w:shd w:val="clear" w:color="auto" w:fill="FFFFFF"/>
        </w:rPr>
      </w:pPr>
      <w:r w:rsidRPr="00334210">
        <w:rPr>
          <w:color w:val="000000"/>
          <w:sz w:val="28"/>
          <w:szCs w:val="28"/>
          <w:shd w:val="clear" w:color="auto" w:fill="FFFFFF"/>
        </w:rPr>
        <w:t xml:space="preserve">Элемент скапливается естественным способом в крайне незначительных количествах в земной коре. У элемента существует 25 изотопов, и все они </w:t>
      </w:r>
      <w:r w:rsidRPr="00334210">
        <w:rPr>
          <w:color w:val="000000"/>
          <w:sz w:val="28"/>
          <w:szCs w:val="28"/>
          <w:shd w:val="clear" w:color="auto" w:fill="FFFFFF"/>
        </w:rPr>
        <w:lastRenderedPageBreak/>
        <w:t>радиоактивны, но в производстве традиционно используют полоний-210. У него самый небольшой период полураспада (138 дней и 9 часов), после чего элемент превращается в один из изотопов свинца. Менее одного грамма серебристого порошка достаточно для того, чтобы кого-то убить.</w:t>
      </w:r>
      <w:r w:rsidRPr="00334210">
        <w:rPr>
          <w:sz w:val="28"/>
          <w:szCs w:val="28"/>
        </w:rPr>
        <w:t xml:space="preserve"> </w:t>
      </w:r>
      <w:r w:rsidRPr="00334210">
        <w:rPr>
          <w:color w:val="000000"/>
          <w:sz w:val="28"/>
          <w:szCs w:val="28"/>
          <w:shd w:val="clear" w:color="auto" w:fill="FFFFFF"/>
        </w:rPr>
        <w:t>Полоний-210, в отличие от многих других радиоактивных веществ, выделяет только альфа-излучение.</w:t>
      </w:r>
      <w:r w:rsidRPr="00334210">
        <w:rPr>
          <w:sz w:val="28"/>
          <w:szCs w:val="28"/>
        </w:rPr>
        <w:t xml:space="preserve"> </w:t>
      </w:r>
      <w:r w:rsidRPr="00334210">
        <w:rPr>
          <w:color w:val="000000"/>
          <w:sz w:val="28"/>
          <w:szCs w:val="28"/>
          <w:shd w:val="clear" w:color="auto" w:fill="FFFFFF"/>
        </w:rPr>
        <w:t xml:space="preserve">Организм не способен сопротивляться сильнейшему действию альфа-частиц, поэтому иммунитет резко снижается, а ослабевшие органы начинают отказывать. После попадания полония в кровь его мощное действие почти невозможно остановить. У отравившейся жертвы наступает постепенный отказ различных органов, по мере того как альфа-частицы атакуют печень, почки и костный мозг. Вещество накапливается в организме, особенно в кожных покровах, и выводится очень медленно, через почки. Симптомами являются – боли в животе, тошнота, упорная тахикардия, гипертония, сильнейшее утомление, онемение пальцев рук и ног, спутанность сознания. </w:t>
      </w:r>
    </w:p>
    <w:p w:rsidR="0006520A" w:rsidRPr="00334210" w:rsidRDefault="0006520A" w:rsidP="003062DD">
      <w:pPr>
        <w:pStyle w:val="p70"/>
        <w:spacing w:before="0" w:beforeAutospacing="0" w:after="0" w:afterAutospacing="0" w:line="259" w:lineRule="auto"/>
        <w:jc w:val="both"/>
        <w:rPr>
          <w:color w:val="000000"/>
          <w:sz w:val="28"/>
          <w:szCs w:val="28"/>
          <w:shd w:val="clear" w:color="auto" w:fill="FFFFFF"/>
        </w:rPr>
      </w:pPr>
      <w:r w:rsidRPr="00334210">
        <w:rPr>
          <w:color w:val="000000"/>
          <w:sz w:val="28"/>
          <w:szCs w:val="28"/>
          <w:shd w:val="clear" w:color="auto" w:fill="FFFFFF"/>
        </w:rPr>
        <w:t>Таким образом, отравление радиоактивным металлом полонием – редкое и очень страшное заболевание. Смертельная доза вещества ничтожно мала, но</w:t>
      </w:r>
    </w:p>
    <w:p w:rsidR="0006520A" w:rsidRPr="007908E9" w:rsidRDefault="0006520A" w:rsidP="003062DD">
      <w:pPr>
        <w:pStyle w:val="p70"/>
        <w:spacing w:before="0" w:beforeAutospacing="0" w:after="0" w:afterAutospacing="0" w:line="259" w:lineRule="auto"/>
        <w:jc w:val="both"/>
        <w:rPr>
          <w:color w:val="000000"/>
          <w:sz w:val="28"/>
          <w:szCs w:val="28"/>
          <w:shd w:val="clear" w:color="auto" w:fill="FFFFFF"/>
        </w:rPr>
      </w:pPr>
      <w:r w:rsidRPr="00334210">
        <w:rPr>
          <w:color w:val="000000"/>
          <w:sz w:val="28"/>
          <w:szCs w:val="28"/>
          <w:shd w:val="clear" w:color="auto" w:fill="FFFFFF"/>
        </w:rPr>
        <w:t xml:space="preserve">диагностировать заражение могут только опытные специалисты, а вылечить отравление полностью практически нереально. </w:t>
      </w:r>
    </w:p>
    <w:p w:rsidR="0006520A" w:rsidRPr="00334210" w:rsidRDefault="0006520A" w:rsidP="003062DD">
      <w:pPr>
        <w:pStyle w:val="1"/>
        <w:spacing w:before="0" w:beforeAutospacing="0" w:after="0" w:afterAutospacing="0" w:line="259" w:lineRule="auto"/>
        <w:rPr>
          <w:szCs w:val="28"/>
        </w:rPr>
      </w:pPr>
      <w:bookmarkStart w:id="95" w:name="_Toc474016415"/>
      <w:bookmarkStart w:id="96" w:name="_Toc476195876"/>
      <w:r w:rsidRPr="00334210">
        <w:rPr>
          <w:szCs w:val="28"/>
        </w:rPr>
        <w:t>БИОГЕННАЯ РОЛЬ РУТЕНИЯ</w:t>
      </w:r>
      <w:bookmarkEnd w:id="95"/>
      <w:bookmarkEnd w:id="96"/>
    </w:p>
    <w:p w:rsidR="0006520A" w:rsidRPr="00334210" w:rsidRDefault="0006520A" w:rsidP="003062DD">
      <w:pPr>
        <w:pStyle w:val="1"/>
        <w:spacing w:before="0" w:beforeAutospacing="0" w:after="0" w:afterAutospacing="0" w:line="259" w:lineRule="auto"/>
        <w:rPr>
          <w:szCs w:val="28"/>
          <w:lang w:val="uk-UA"/>
        </w:rPr>
      </w:pPr>
      <w:bookmarkStart w:id="97" w:name="_Toc474016416"/>
      <w:bookmarkStart w:id="98" w:name="_Toc476195877"/>
      <w:r w:rsidRPr="00334210">
        <w:rPr>
          <w:szCs w:val="28"/>
        </w:rPr>
        <w:t>Колесниченко К.В. Руководитель: Макаров В.А</w:t>
      </w:r>
      <w:bookmarkEnd w:id="97"/>
      <w:bookmarkEnd w:id="98"/>
    </w:p>
    <w:p w:rsidR="0006520A" w:rsidRPr="00334210" w:rsidRDefault="0006520A" w:rsidP="003062DD">
      <w:pPr>
        <w:spacing w:after="0" w:line="259" w:lineRule="auto"/>
        <w:ind w:firstLine="709"/>
        <w:jc w:val="both"/>
        <w:rPr>
          <w:rFonts w:ascii="Times New Roman" w:hAnsi="Times New Roman"/>
          <w:color w:val="000000"/>
          <w:sz w:val="28"/>
          <w:szCs w:val="28"/>
        </w:rPr>
      </w:pPr>
      <w:r w:rsidRPr="00334210">
        <w:rPr>
          <w:rFonts w:ascii="Times New Roman" w:hAnsi="Times New Roman"/>
          <w:color w:val="000000"/>
          <w:sz w:val="28"/>
          <w:szCs w:val="28"/>
        </w:rPr>
        <w:t xml:space="preserve">Издавна человечество задумывалось над окружающим миром. Для это изучали явления природы, предметы тел которые их </w:t>
      </w:r>
      <w:proofErr w:type="gramStart"/>
      <w:r w:rsidRPr="00334210">
        <w:rPr>
          <w:rFonts w:ascii="Times New Roman" w:hAnsi="Times New Roman"/>
          <w:color w:val="000000"/>
          <w:sz w:val="28"/>
          <w:szCs w:val="28"/>
        </w:rPr>
        <w:t>окружали</w:t>
      </w:r>
      <w:proofErr w:type="gramEnd"/>
      <w:r w:rsidRPr="00334210">
        <w:rPr>
          <w:rFonts w:ascii="Times New Roman" w:hAnsi="Times New Roman"/>
          <w:color w:val="000000"/>
          <w:sz w:val="28"/>
          <w:szCs w:val="28"/>
        </w:rPr>
        <w:t xml:space="preserve"> и вещества из которых эти тела состояли, что бы приспособится к окружающей среде и использовать все что дает природа на нужды человека. Постепенно возникла классификация веществ. По происхождению их делили на органические и неорганические вещества, а по свойствам и составу на простые и сложные. Простые в свою очередь делили  на металлы и </w:t>
      </w:r>
      <w:proofErr w:type="gramStart"/>
      <w:r w:rsidRPr="00334210">
        <w:rPr>
          <w:rFonts w:ascii="Times New Roman" w:hAnsi="Times New Roman"/>
          <w:color w:val="000000"/>
          <w:sz w:val="28"/>
          <w:szCs w:val="28"/>
        </w:rPr>
        <w:t>неметаллы, а</w:t>
      </w:r>
      <w:proofErr w:type="gramEnd"/>
      <w:r w:rsidRPr="00334210">
        <w:rPr>
          <w:rFonts w:ascii="Times New Roman" w:hAnsi="Times New Roman"/>
          <w:color w:val="000000"/>
          <w:sz w:val="28"/>
          <w:szCs w:val="28"/>
        </w:rPr>
        <w:t xml:space="preserve"> сложные на оксиды, основания, кислоты и соли. </w:t>
      </w:r>
    </w:p>
    <w:p w:rsidR="0006520A" w:rsidRPr="00334210" w:rsidRDefault="0006520A" w:rsidP="003062DD">
      <w:pPr>
        <w:spacing w:after="0" w:line="259" w:lineRule="auto"/>
        <w:ind w:firstLine="709"/>
        <w:jc w:val="both"/>
        <w:rPr>
          <w:rFonts w:ascii="Times New Roman" w:hAnsi="Times New Roman"/>
          <w:color w:val="000000"/>
          <w:sz w:val="28"/>
          <w:szCs w:val="28"/>
        </w:rPr>
      </w:pPr>
      <w:r w:rsidRPr="00334210">
        <w:rPr>
          <w:rFonts w:ascii="Times New Roman" w:hAnsi="Times New Roman"/>
          <w:color w:val="000000"/>
          <w:sz w:val="28"/>
          <w:szCs w:val="28"/>
        </w:rPr>
        <w:t xml:space="preserve">Согласно теории Вернадского между органическими веществами и неорганическими  существует тесная связь. Одни и те же элементы могут </w:t>
      </w:r>
      <w:proofErr w:type="gramStart"/>
      <w:r w:rsidRPr="00334210">
        <w:rPr>
          <w:rFonts w:ascii="Times New Roman" w:hAnsi="Times New Roman"/>
          <w:color w:val="000000"/>
          <w:sz w:val="28"/>
          <w:szCs w:val="28"/>
        </w:rPr>
        <w:t>находится</w:t>
      </w:r>
      <w:proofErr w:type="gramEnd"/>
      <w:r w:rsidRPr="00334210">
        <w:rPr>
          <w:rFonts w:ascii="Times New Roman" w:hAnsi="Times New Roman"/>
          <w:color w:val="000000"/>
          <w:sz w:val="28"/>
          <w:szCs w:val="28"/>
        </w:rPr>
        <w:t xml:space="preserve"> как и в неживой природе(литосфера, гидросфера, атмосфера), так и в живом организме. В настоящее времени установлено присутствие в организме человека около 70 элементов периодической системы, которые есть в неживой природе. В живом организме по количественному составу элементы можно разделить на микро и макроэлементы</w:t>
      </w:r>
      <w:proofErr w:type="gramStart"/>
      <w:r w:rsidRPr="00334210">
        <w:rPr>
          <w:rFonts w:ascii="Times New Roman" w:hAnsi="Times New Roman"/>
          <w:color w:val="000000"/>
          <w:sz w:val="28"/>
          <w:szCs w:val="28"/>
        </w:rPr>
        <w:t xml:space="preserve"> .</w:t>
      </w:r>
      <w:proofErr w:type="gramEnd"/>
      <w:r w:rsidRPr="00334210">
        <w:rPr>
          <w:rFonts w:ascii="Times New Roman" w:hAnsi="Times New Roman"/>
          <w:color w:val="000000"/>
          <w:sz w:val="28"/>
          <w:szCs w:val="28"/>
        </w:rPr>
        <w:t xml:space="preserve">микроэлементов мало но без них существование организма невозможно т.к. они управляют   всеми жизненно важными органами человека. </w:t>
      </w:r>
    </w:p>
    <w:p w:rsidR="0006520A" w:rsidRPr="00334210" w:rsidRDefault="0006520A" w:rsidP="003062DD">
      <w:pPr>
        <w:spacing w:after="0" w:line="259" w:lineRule="auto"/>
        <w:ind w:firstLine="709"/>
        <w:jc w:val="both"/>
        <w:rPr>
          <w:rFonts w:ascii="Times New Roman" w:hAnsi="Times New Roman"/>
          <w:color w:val="000000"/>
          <w:sz w:val="28"/>
          <w:szCs w:val="28"/>
        </w:rPr>
      </w:pPr>
      <w:proofErr w:type="spellStart"/>
      <w:proofErr w:type="gramStart"/>
      <w:r w:rsidRPr="00334210">
        <w:rPr>
          <w:rFonts w:ascii="Times New Roman" w:hAnsi="Times New Roman"/>
          <w:color w:val="000000"/>
          <w:sz w:val="28"/>
          <w:szCs w:val="28"/>
          <w:lang w:val="en-US"/>
        </w:rPr>
        <w:t>Ru</w:t>
      </w:r>
      <w:proofErr w:type="spellEnd"/>
      <w:r w:rsidRPr="00334210">
        <w:rPr>
          <w:rFonts w:ascii="Times New Roman" w:hAnsi="Times New Roman"/>
          <w:color w:val="000000"/>
          <w:sz w:val="28"/>
          <w:szCs w:val="28"/>
        </w:rPr>
        <w:t xml:space="preserve"> - хрупкий, очень тугоплавкий металл, с металлическим блеском, химически очень стойкий.</w:t>
      </w:r>
      <w:proofErr w:type="gramEnd"/>
      <w:r w:rsidRPr="00334210">
        <w:rPr>
          <w:rFonts w:ascii="Times New Roman" w:hAnsi="Times New Roman"/>
          <w:color w:val="000000"/>
          <w:sz w:val="28"/>
          <w:szCs w:val="28"/>
        </w:rPr>
        <w:t xml:space="preserve"> Образует </w:t>
      </w:r>
      <w:proofErr w:type="gramStart"/>
      <w:r w:rsidRPr="00334210">
        <w:rPr>
          <w:rFonts w:ascii="Times New Roman" w:hAnsi="Times New Roman"/>
          <w:color w:val="000000"/>
          <w:sz w:val="28"/>
          <w:szCs w:val="28"/>
        </w:rPr>
        <w:t>соединения</w:t>
      </w:r>
      <w:proofErr w:type="gramEnd"/>
      <w:r w:rsidRPr="00334210">
        <w:rPr>
          <w:rFonts w:ascii="Times New Roman" w:hAnsi="Times New Roman"/>
          <w:color w:val="000000"/>
          <w:sz w:val="28"/>
          <w:szCs w:val="28"/>
        </w:rPr>
        <w:t xml:space="preserve"> в которых он может проявлять разные валентности. </w:t>
      </w:r>
      <w:proofErr w:type="gramStart"/>
      <w:r w:rsidRPr="00334210">
        <w:rPr>
          <w:rFonts w:ascii="Times New Roman" w:hAnsi="Times New Roman"/>
          <w:color w:val="000000"/>
          <w:sz w:val="28"/>
          <w:szCs w:val="28"/>
        </w:rPr>
        <w:t>Высшею</w:t>
      </w:r>
      <w:proofErr w:type="gramEnd"/>
      <w:r w:rsidRPr="00334210">
        <w:rPr>
          <w:rFonts w:ascii="Times New Roman" w:hAnsi="Times New Roman"/>
          <w:color w:val="000000"/>
          <w:sz w:val="28"/>
          <w:szCs w:val="28"/>
        </w:rPr>
        <w:t xml:space="preserve"> валентность образует оксид рутения  </w:t>
      </w:r>
      <w:proofErr w:type="spellStart"/>
      <w:r w:rsidRPr="00334210">
        <w:rPr>
          <w:rFonts w:ascii="Times New Roman" w:hAnsi="Times New Roman"/>
          <w:color w:val="000000"/>
          <w:sz w:val="28"/>
          <w:szCs w:val="28"/>
          <w:lang w:val="en-US"/>
        </w:rPr>
        <w:t>RuO</w:t>
      </w:r>
      <w:proofErr w:type="spellEnd"/>
      <w:r w:rsidRPr="00334210">
        <w:rPr>
          <w:rFonts w:ascii="Times New Roman" w:hAnsi="Times New Roman"/>
          <w:color w:val="000000"/>
          <w:sz w:val="28"/>
          <w:szCs w:val="28"/>
          <w:vertAlign w:val="subscript"/>
        </w:rPr>
        <w:t xml:space="preserve">4  </w:t>
      </w:r>
      <w:r w:rsidRPr="00334210">
        <w:rPr>
          <w:rFonts w:ascii="Times New Roman" w:hAnsi="Times New Roman"/>
          <w:color w:val="000000"/>
          <w:sz w:val="28"/>
          <w:szCs w:val="28"/>
        </w:rPr>
        <w:t xml:space="preserve">- его пары  ядовиты. При нагревании разлагается  </w:t>
      </w:r>
      <w:proofErr w:type="spellStart"/>
      <w:r w:rsidRPr="00334210">
        <w:rPr>
          <w:rFonts w:ascii="Times New Roman" w:hAnsi="Times New Roman"/>
          <w:color w:val="000000"/>
          <w:sz w:val="28"/>
          <w:szCs w:val="28"/>
          <w:lang w:val="en-US"/>
        </w:rPr>
        <w:t>RuO</w:t>
      </w:r>
      <w:proofErr w:type="spellEnd"/>
      <w:r w:rsidRPr="00334210">
        <w:rPr>
          <w:rFonts w:ascii="Times New Roman" w:hAnsi="Times New Roman"/>
          <w:color w:val="000000"/>
          <w:sz w:val="28"/>
          <w:szCs w:val="28"/>
          <w:vertAlign w:val="subscript"/>
        </w:rPr>
        <w:t>4</w:t>
      </w:r>
      <w:r w:rsidRPr="00334210">
        <w:rPr>
          <w:rFonts w:ascii="Times New Roman" w:hAnsi="Times New Roman"/>
          <w:color w:val="000000"/>
          <w:sz w:val="28"/>
          <w:szCs w:val="28"/>
        </w:rPr>
        <w:t xml:space="preserve">= </w:t>
      </w:r>
      <w:proofErr w:type="spellStart"/>
      <w:r w:rsidRPr="00334210">
        <w:rPr>
          <w:rFonts w:ascii="Times New Roman" w:hAnsi="Times New Roman"/>
          <w:color w:val="000000"/>
          <w:sz w:val="28"/>
          <w:szCs w:val="28"/>
          <w:lang w:val="en-US"/>
        </w:rPr>
        <w:t>RuO</w:t>
      </w:r>
      <w:proofErr w:type="spellEnd"/>
      <w:r w:rsidRPr="00334210">
        <w:rPr>
          <w:rFonts w:ascii="Times New Roman" w:hAnsi="Times New Roman"/>
          <w:color w:val="000000"/>
          <w:sz w:val="28"/>
          <w:szCs w:val="28"/>
          <w:vertAlign w:val="subscript"/>
        </w:rPr>
        <w:t>2</w:t>
      </w:r>
      <w:r w:rsidRPr="00334210">
        <w:rPr>
          <w:rFonts w:ascii="Times New Roman" w:hAnsi="Times New Roman"/>
          <w:color w:val="000000"/>
          <w:sz w:val="28"/>
          <w:szCs w:val="28"/>
        </w:rPr>
        <w:t xml:space="preserve"> + </w:t>
      </w:r>
      <w:r w:rsidRPr="00334210">
        <w:rPr>
          <w:rFonts w:ascii="Times New Roman" w:hAnsi="Times New Roman"/>
          <w:color w:val="000000"/>
          <w:sz w:val="28"/>
          <w:szCs w:val="28"/>
          <w:lang w:val="en-US"/>
        </w:rPr>
        <w:t>O</w:t>
      </w:r>
      <w:r w:rsidRPr="00334210">
        <w:rPr>
          <w:rFonts w:ascii="Times New Roman" w:hAnsi="Times New Roman"/>
          <w:color w:val="000000"/>
          <w:sz w:val="28"/>
          <w:szCs w:val="28"/>
          <w:vertAlign w:val="subscript"/>
        </w:rPr>
        <w:t xml:space="preserve">2   </w:t>
      </w:r>
      <w:r w:rsidRPr="00334210">
        <w:rPr>
          <w:rFonts w:ascii="Times New Roman" w:hAnsi="Times New Roman"/>
          <w:color w:val="000000"/>
          <w:sz w:val="28"/>
          <w:szCs w:val="28"/>
        </w:rPr>
        <w:t xml:space="preserve">, а при </w:t>
      </w:r>
      <w:r w:rsidRPr="00334210">
        <w:rPr>
          <w:rFonts w:ascii="Times New Roman" w:hAnsi="Times New Roman"/>
          <w:color w:val="000000"/>
          <w:sz w:val="28"/>
          <w:szCs w:val="28"/>
        </w:rPr>
        <w:lastRenderedPageBreak/>
        <w:t xml:space="preserve">соприкосновении со спиртом взрывается. </w:t>
      </w:r>
      <w:proofErr w:type="gramStart"/>
      <w:r w:rsidRPr="00334210">
        <w:rPr>
          <w:rFonts w:ascii="Times New Roman" w:hAnsi="Times New Roman"/>
          <w:color w:val="000000"/>
          <w:sz w:val="28"/>
          <w:szCs w:val="28"/>
        </w:rPr>
        <w:t>Способен</w:t>
      </w:r>
      <w:proofErr w:type="gramEnd"/>
      <w:r w:rsidRPr="00334210">
        <w:rPr>
          <w:rFonts w:ascii="Times New Roman" w:hAnsi="Times New Roman"/>
          <w:color w:val="000000"/>
          <w:sz w:val="28"/>
          <w:szCs w:val="28"/>
        </w:rPr>
        <w:t xml:space="preserve"> к образованию комплексных соединений </w:t>
      </w:r>
    </w:p>
    <w:p w:rsidR="0006520A" w:rsidRPr="00334210" w:rsidRDefault="0006520A" w:rsidP="003062DD">
      <w:pPr>
        <w:spacing w:after="0" w:line="259" w:lineRule="auto"/>
        <w:ind w:firstLine="709"/>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Выделяют 44-ый </w:t>
      </w:r>
      <w:r w:rsidRPr="00334210">
        <w:rPr>
          <w:rFonts w:ascii="Times New Roman" w:hAnsi="Times New Roman"/>
          <w:bCs/>
          <w:color w:val="000000"/>
          <w:sz w:val="28"/>
          <w:szCs w:val="28"/>
          <w:bdr w:val="none" w:sz="0" w:space="0" w:color="auto" w:frame="1"/>
          <w:shd w:val="clear" w:color="auto" w:fill="FFFFFF"/>
        </w:rPr>
        <w:t>металл</w:t>
      </w:r>
      <w:r w:rsidRPr="00334210">
        <w:rPr>
          <w:rFonts w:ascii="Times New Roman" w:hAnsi="Times New Roman"/>
          <w:color w:val="000000"/>
          <w:sz w:val="28"/>
          <w:szCs w:val="28"/>
          <w:shd w:val="clear" w:color="auto" w:fill="FFFFFF"/>
        </w:rPr>
        <w:t> и из осколков деления ядерных материалов. В их числе – плутоний, торий, уран. В остатках сгоревшего ядерного топлива можно найти 250 граммов рутения на каждую тонну.</w:t>
      </w:r>
    </w:p>
    <w:p w:rsidR="0006520A" w:rsidRPr="00334210" w:rsidRDefault="0006520A" w:rsidP="003062DD">
      <w:pPr>
        <w:spacing w:after="0" w:line="259" w:lineRule="auto"/>
        <w:ind w:firstLine="709"/>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Если прибегнуть к нейтронному облучению, 44-ый элемент удается добыть из технеция-99. Это один из ядерных изомеров металла. Как сырье для извлечения рутения используется редко, поскольку и сам пригождается человечеству. 99-ый технеций называют медицинским радиоизотопом. Он – основа многих процедур диагностики.</w:t>
      </w:r>
    </w:p>
    <w:p w:rsidR="0006520A" w:rsidRPr="00334210" w:rsidRDefault="0006520A" w:rsidP="003062DD">
      <w:pPr>
        <w:spacing w:after="0" w:line="259" w:lineRule="auto"/>
        <w:ind w:firstLine="709"/>
        <w:jc w:val="both"/>
        <w:rPr>
          <w:rFonts w:ascii="Times New Roman" w:hAnsi="Times New Roman"/>
          <w:color w:val="000000"/>
          <w:sz w:val="28"/>
          <w:szCs w:val="28"/>
        </w:rPr>
      </w:pPr>
      <w:r w:rsidRPr="00334210">
        <w:rPr>
          <w:rFonts w:ascii="Times New Roman" w:hAnsi="Times New Roman"/>
          <w:color w:val="000000"/>
          <w:sz w:val="28"/>
          <w:szCs w:val="28"/>
        </w:rPr>
        <w:t>Применения рутения в медицине</w:t>
      </w:r>
      <w:r w:rsidRPr="00334210">
        <w:rPr>
          <w:rFonts w:ascii="Times New Roman" w:hAnsi="Times New Roman"/>
          <w:color w:val="000000"/>
          <w:sz w:val="28"/>
          <w:szCs w:val="28"/>
          <w:lang w:val="uk-UA"/>
        </w:rPr>
        <w:t xml:space="preserve">. </w:t>
      </w:r>
      <w:r w:rsidRPr="00334210">
        <w:rPr>
          <w:rFonts w:ascii="Times New Roman" w:hAnsi="Times New Roman"/>
          <w:color w:val="000000"/>
          <w:sz w:val="28"/>
          <w:szCs w:val="28"/>
        </w:rPr>
        <w:t xml:space="preserve">Хлорид рутения(3) </w:t>
      </w:r>
      <w:proofErr w:type="spellStart"/>
      <w:r w:rsidRPr="00334210">
        <w:rPr>
          <w:rFonts w:ascii="Times New Roman" w:hAnsi="Times New Roman"/>
          <w:color w:val="000000"/>
          <w:sz w:val="28"/>
          <w:szCs w:val="28"/>
          <w:lang w:val="en-US"/>
        </w:rPr>
        <w:t>RuCl</w:t>
      </w:r>
      <w:proofErr w:type="spellEnd"/>
      <w:r w:rsidRPr="00334210">
        <w:rPr>
          <w:rFonts w:ascii="Times New Roman" w:hAnsi="Times New Roman"/>
          <w:color w:val="000000"/>
          <w:sz w:val="28"/>
          <w:szCs w:val="28"/>
          <w:vertAlign w:val="subscript"/>
        </w:rPr>
        <w:t xml:space="preserve">3  </w:t>
      </w:r>
      <w:r w:rsidRPr="00334210">
        <w:rPr>
          <w:rFonts w:ascii="Times New Roman" w:hAnsi="Times New Roman"/>
          <w:color w:val="000000"/>
          <w:sz w:val="28"/>
          <w:szCs w:val="28"/>
        </w:rPr>
        <w:t xml:space="preserve">является исходным веществом для приготовления рутениевой красной краски, которую используют в гистологии для окраски сухожилий на препаратах. А так же эта красная краска  окрашивает опухоли. Это позволяет хирургам видеть каждую пораженную клетку. </w:t>
      </w:r>
    </w:p>
    <w:p w:rsidR="0006520A" w:rsidRPr="00334210" w:rsidRDefault="0006520A" w:rsidP="003062DD">
      <w:pPr>
        <w:spacing w:after="0" w:line="259" w:lineRule="auto"/>
        <w:ind w:firstLine="709"/>
        <w:jc w:val="both"/>
        <w:rPr>
          <w:rFonts w:ascii="Times New Roman" w:hAnsi="Times New Roman"/>
          <w:color w:val="000000"/>
          <w:sz w:val="28"/>
          <w:szCs w:val="28"/>
        </w:rPr>
      </w:pPr>
      <w:r w:rsidRPr="00334210">
        <w:rPr>
          <w:rFonts w:ascii="Times New Roman" w:hAnsi="Times New Roman"/>
          <w:color w:val="000000"/>
          <w:sz w:val="28"/>
          <w:szCs w:val="28"/>
        </w:rPr>
        <w:t xml:space="preserve">Можно применять рутений не только в качестве средства выявления пораженных тканей, но и в роле лекарства. Так же препараты на основе 44го элемента разработаны для борьбы с туберкулезом и многими инфекциями поражающими кожу. Соединения рутения могут вызвать аллергическую реакцию и экземы, но описаны </w:t>
      </w:r>
      <w:proofErr w:type="gramStart"/>
      <w:r w:rsidRPr="00334210">
        <w:rPr>
          <w:rFonts w:ascii="Times New Roman" w:hAnsi="Times New Roman"/>
          <w:color w:val="000000"/>
          <w:sz w:val="28"/>
          <w:szCs w:val="28"/>
        </w:rPr>
        <w:t>случаи</w:t>
      </w:r>
      <w:proofErr w:type="gramEnd"/>
      <w:r w:rsidRPr="00334210">
        <w:rPr>
          <w:rFonts w:ascii="Times New Roman" w:hAnsi="Times New Roman"/>
          <w:color w:val="000000"/>
          <w:sz w:val="28"/>
          <w:szCs w:val="28"/>
        </w:rPr>
        <w:t xml:space="preserve"> когда их используют для лечения кожных заболеваний и рака. </w:t>
      </w:r>
    </w:p>
    <w:p w:rsidR="0006520A" w:rsidRPr="00334210" w:rsidRDefault="0006520A" w:rsidP="003062DD">
      <w:pPr>
        <w:spacing w:after="0" w:line="259" w:lineRule="auto"/>
        <w:ind w:firstLine="709"/>
        <w:jc w:val="both"/>
        <w:rPr>
          <w:rFonts w:ascii="Times New Roman" w:hAnsi="Times New Roman"/>
          <w:color w:val="000000"/>
          <w:sz w:val="28"/>
          <w:szCs w:val="28"/>
        </w:rPr>
      </w:pPr>
      <w:r w:rsidRPr="00334210">
        <w:rPr>
          <w:rFonts w:ascii="Times New Roman" w:hAnsi="Times New Roman"/>
          <w:color w:val="000000"/>
          <w:sz w:val="28"/>
          <w:szCs w:val="28"/>
        </w:rPr>
        <w:t xml:space="preserve">Работы в области медицины дают возможность бороться со многими ранее не известными заболеваниями. </w:t>
      </w:r>
    </w:p>
    <w:p w:rsidR="0006520A" w:rsidRPr="00334210" w:rsidRDefault="0006520A" w:rsidP="003062DD">
      <w:pPr>
        <w:spacing w:after="0" w:line="259" w:lineRule="auto"/>
        <w:ind w:firstLine="709"/>
        <w:jc w:val="both"/>
        <w:rPr>
          <w:rFonts w:ascii="Times New Roman" w:hAnsi="Times New Roman"/>
          <w:color w:val="000000"/>
          <w:sz w:val="28"/>
          <w:szCs w:val="28"/>
          <w:lang w:val="uk-UA"/>
        </w:rPr>
      </w:pPr>
      <w:r w:rsidRPr="00334210">
        <w:rPr>
          <w:rFonts w:ascii="Times New Roman" w:hAnsi="Times New Roman"/>
          <w:color w:val="000000"/>
          <w:sz w:val="28"/>
          <w:szCs w:val="28"/>
        </w:rPr>
        <w:t xml:space="preserve">Человек некогда не остановится в своем желании познать новое, проникнуть в тайны природы на благо всего человечества. И чем глубже человек проникает в тайны </w:t>
      </w:r>
      <w:proofErr w:type="gramStart"/>
      <w:r w:rsidRPr="00334210">
        <w:rPr>
          <w:rFonts w:ascii="Times New Roman" w:hAnsi="Times New Roman"/>
          <w:color w:val="000000"/>
          <w:sz w:val="28"/>
          <w:szCs w:val="28"/>
        </w:rPr>
        <w:t>природы</w:t>
      </w:r>
      <w:proofErr w:type="gramEnd"/>
      <w:r w:rsidRPr="00334210">
        <w:rPr>
          <w:rFonts w:ascii="Times New Roman" w:hAnsi="Times New Roman"/>
          <w:color w:val="000000"/>
          <w:sz w:val="28"/>
          <w:szCs w:val="28"/>
        </w:rPr>
        <w:t xml:space="preserve"> тем поиск его становится более увлекательным. </w:t>
      </w:r>
    </w:p>
    <w:p w:rsidR="0006520A" w:rsidRPr="00334210" w:rsidRDefault="0006520A" w:rsidP="003062DD">
      <w:pPr>
        <w:spacing w:after="0" w:line="259" w:lineRule="auto"/>
        <w:ind w:firstLine="709"/>
        <w:jc w:val="both"/>
        <w:rPr>
          <w:rFonts w:ascii="Times New Roman" w:hAnsi="Times New Roman"/>
          <w:color w:val="000000"/>
          <w:sz w:val="28"/>
          <w:szCs w:val="28"/>
        </w:rPr>
      </w:pPr>
      <w:r w:rsidRPr="00334210">
        <w:rPr>
          <w:rFonts w:ascii="Times New Roman" w:hAnsi="Times New Roman"/>
          <w:color w:val="000000"/>
          <w:sz w:val="28"/>
          <w:szCs w:val="28"/>
        </w:rPr>
        <w:t xml:space="preserve">Список литературы </w:t>
      </w:r>
    </w:p>
    <w:p w:rsidR="0006520A" w:rsidRPr="00334210" w:rsidRDefault="0006520A" w:rsidP="003062DD">
      <w:pPr>
        <w:pStyle w:val="a6"/>
        <w:numPr>
          <w:ilvl w:val="0"/>
          <w:numId w:val="7"/>
        </w:numPr>
        <w:spacing w:after="0" w:line="259" w:lineRule="auto"/>
        <w:ind w:left="567" w:hanging="567"/>
        <w:jc w:val="both"/>
        <w:rPr>
          <w:rFonts w:ascii="Times New Roman" w:hAnsi="Times New Roman"/>
          <w:color w:val="000000"/>
          <w:sz w:val="28"/>
          <w:szCs w:val="28"/>
          <w:lang w:eastAsia="en-US"/>
        </w:rPr>
      </w:pPr>
      <w:proofErr w:type="spellStart"/>
      <w:r w:rsidRPr="00334210">
        <w:rPr>
          <w:rFonts w:ascii="Times New Roman" w:hAnsi="Times New Roman"/>
          <w:color w:val="000000"/>
          <w:sz w:val="28"/>
          <w:szCs w:val="28"/>
          <w:lang w:eastAsia="en-US"/>
        </w:rPr>
        <w:t>В.Г.Хухрянский</w:t>
      </w:r>
      <w:proofErr w:type="spellEnd"/>
      <w:r w:rsidRPr="00334210">
        <w:rPr>
          <w:rFonts w:ascii="Times New Roman" w:hAnsi="Times New Roman"/>
          <w:color w:val="000000"/>
          <w:sz w:val="28"/>
          <w:szCs w:val="28"/>
          <w:lang w:eastAsia="en-US"/>
        </w:rPr>
        <w:t xml:space="preserve"> "Химия биогенных элементов"</w:t>
      </w:r>
    </w:p>
    <w:p w:rsidR="0006520A" w:rsidRPr="00334210" w:rsidRDefault="0006520A" w:rsidP="003062DD">
      <w:pPr>
        <w:pStyle w:val="a6"/>
        <w:numPr>
          <w:ilvl w:val="0"/>
          <w:numId w:val="7"/>
        </w:numPr>
        <w:spacing w:after="0" w:line="259" w:lineRule="auto"/>
        <w:ind w:left="567" w:hanging="567"/>
        <w:jc w:val="both"/>
        <w:rPr>
          <w:rFonts w:ascii="Times New Roman" w:hAnsi="Times New Roman"/>
          <w:color w:val="000000"/>
          <w:sz w:val="28"/>
          <w:szCs w:val="28"/>
          <w:lang w:eastAsia="en-US"/>
        </w:rPr>
      </w:pPr>
      <w:r w:rsidRPr="00334210">
        <w:rPr>
          <w:rFonts w:ascii="Times New Roman" w:hAnsi="Times New Roman"/>
          <w:color w:val="000000"/>
          <w:sz w:val="28"/>
          <w:szCs w:val="28"/>
          <w:lang w:eastAsia="en-US"/>
        </w:rPr>
        <w:t>А.Г. Кульман "Общая химия"</w:t>
      </w:r>
    </w:p>
    <w:p w:rsidR="0006520A" w:rsidRPr="00334210" w:rsidRDefault="0006520A" w:rsidP="003062DD">
      <w:pPr>
        <w:pStyle w:val="a6"/>
        <w:numPr>
          <w:ilvl w:val="0"/>
          <w:numId w:val="7"/>
        </w:numPr>
        <w:spacing w:after="0" w:line="259" w:lineRule="auto"/>
        <w:ind w:left="567" w:hanging="567"/>
        <w:jc w:val="both"/>
        <w:rPr>
          <w:rFonts w:ascii="Times New Roman" w:hAnsi="Times New Roman"/>
          <w:color w:val="000000"/>
          <w:sz w:val="28"/>
          <w:szCs w:val="28"/>
          <w:lang w:eastAsia="en-US"/>
        </w:rPr>
      </w:pPr>
      <w:proofErr w:type="spellStart"/>
      <w:r w:rsidRPr="00334210">
        <w:rPr>
          <w:rFonts w:ascii="Times New Roman" w:hAnsi="Times New Roman"/>
          <w:color w:val="000000"/>
          <w:sz w:val="28"/>
          <w:szCs w:val="28"/>
          <w:lang w:eastAsia="en-US"/>
        </w:rPr>
        <w:t>Ю.В.Ходаков</w:t>
      </w:r>
      <w:proofErr w:type="spellEnd"/>
      <w:r w:rsidRPr="00334210">
        <w:rPr>
          <w:rFonts w:ascii="Times New Roman" w:hAnsi="Times New Roman"/>
          <w:color w:val="000000"/>
          <w:sz w:val="28"/>
          <w:szCs w:val="28"/>
          <w:lang w:eastAsia="en-US"/>
        </w:rPr>
        <w:t xml:space="preserve"> "Общая и неорганическая химия"</w:t>
      </w:r>
    </w:p>
    <w:p w:rsidR="0006520A" w:rsidRPr="00334210" w:rsidRDefault="0006520A" w:rsidP="003062DD">
      <w:pPr>
        <w:pStyle w:val="a6"/>
        <w:numPr>
          <w:ilvl w:val="0"/>
          <w:numId w:val="7"/>
        </w:numPr>
        <w:spacing w:after="0" w:line="259" w:lineRule="auto"/>
        <w:ind w:left="567" w:hanging="567"/>
        <w:jc w:val="both"/>
        <w:rPr>
          <w:rFonts w:ascii="Times New Roman" w:hAnsi="Times New Roman"/>
          <w:color w:val="000000"/>
          <w:sz w:val="28"/>
          <w:szCs w:val="28"/>
          <w:lang w:eastAsia="en-US"/>
        </w:rPr>
      </w:pPr>
      <w:r w:rsidRPr="00334210">
        <w:rPr>
          <w:rFonts w:ascii="Times New Roman" w:hAnsi="Times New Roman"/>
          <w:color w:val="000000"/>
          <w:sz w:val="28"/>
          <w:szCs w:val="28"/>
          <w:lang w:eastAsia="en-US"/>
        </w:rPr>
        <w:t xml:space="preserve">Александр Рошаль "Химия - это просто" </w:t>
      </w:r>
    </w:p>
    <w:p w:rsidR="0006520A" w:rsidRPr="00334210" w:rsidRDefault="0006520A" w:rsidP="003062DD">
      <w:pPr>
        <w:pStyle w:val="a6"/>
        <w:numPr>
          <w:ilvl w:val="0"/>
          <w:numId w:val="7"/>
        </w:numPr>
        <w:spacing w:after="0" w:line="259" w:lineRule="auto"/>
        <w:ind w:left="567" w:hanging="567"/>
        <w:jc w:val="both"/>
        <w:rPr>
          <w:rFonts w:ascii="Times New Roman" w:hAnsi="Times New Roman"/>
          <w:color w:val="000000"/>
          <w:sz w:val="28"/>
          <w:szCs w:val="28"/>
          <w:lang w:eastAsia="en-US"/>
        </w:rPr>
      </w:pPr>
      <w:r w:rsidRPr="00334210">
        <w:rPr>
          <w:rFonts w:ascii="Times New Roman" w:hAnsi="Times New Roman"/>
          <w:color w:val="000000"/>
          <w:sz w:val="28"/>
          <w:szCs w:val="28"/>
          <w:lang w:eastAsia="en-US"/>
        </w:rPr>
        <w:t>http://n-t.ru/ri/ps/pb044.htm</w:t>
      </w:r>
    </w:p>
    <w:p w:rsidR="0006520A" w:rsidRPr="00334210" w:rsidRDefault="0006520A" w:rsidP="003062DD">
      <w:pPr>
        <w:pStyle w:val="a6"/>
        <w:numPr>
          <w:ilvl w:val="0"/>
          <w:numId w:val="7"/>
        </w:numPr>
        <w:spacing w:after="0" w:line="259" w:lineRule="auto"/>
        <w:ind w:left="567" w:hanging="567"/>
        <w:jc w:val="both"/>
        <w:rPr>
          <w:rFonts w:ascii="Times New Roman" w:hAnsi="Times New Roman"/>
          <w:color w:val="000000"/>
          <w:sz w:val="28"/>
          <w:szCs w:val="28"/>
          <w:lang w:eastAsia="en-US"/>
        </w:rPr>
      </w:pPr>
      <w:r w:rsidRPr="00334210">
        <w:rPr>
          <w:rFonts w:ascii="Times New Roman" w:hAnsi="Times New Roman"/>
          <w:color w:val="000000"/>
          <w:sz w:val="28"/>
          <w:szCs w:val="28"/>
          <w:lang w:eastAsia="en-US"/>
        </w:rPr>
        <w:t>https://tvoi-uvelirr.ru/rutenij-svojstva-ruteniya-primenenie-ruteniya/</w:t>
      </w:r>
    </w:p>
    <w:p w:rsidR="0006520A" w:rsidRPr="00334210" w:rsidRDefault="0006520A" w:rsidP="003062DD">
      <w:pPr>
        <w:pStyle w:val="1"/>
        <w:spacing w:before="0" w:beforeAutospacing="0" w:after="0" w:afterAutospacing="0" w:line="259" w:lineRule="auto"/>
        <w:rPr>
          <w:rFonts w:eastAsia="MS Mincho"/>
          <w:szCs w:val="28"/>
          <w:lang w:val="uk-UA"/>
        </w:rPr>
      </w:pPr>
      <w:bookmarkStart w:id="99" w:name="_Toc474016421"/>
      <w:bookmarkStart w:id="100" w:name="_Toc476195878"/>
      <w:r w:rsidRPr="00334210">
        <w:rPr>
          <w:rFonts w:eastAsia="MS Mincho"/>
          <w:szCs w:val="28"/>
        </w:rPr>
        <w:t>ЖЕЛЕЗО, БИОЛОГИЧЕСКОЕ ДЕЙСТВИЕ</w:t>
      </w:r>
      <w:bookmarkEnd w:id="99"/>
      <w:bookmarkEnd w:id="100"/>
    </w:p>
    <w:p w:rsidR="0006520A" w:rsidRPr="00334210" w:rsidRDefault="0006520A" w:rsidP="003062DD">
      <w:pPr>
        <w:pStyle w:val="1"/>
        <w:spacing w:before="0" w:beforeAutospacing="0" w:after="0" w:afterAutospacing="0" w:line="259" w:lineRule="auto"/>
        <w:rPr>
          <w:rFonts w:eastAsia="MS Mincho"/>
          <w:szCs w:val="28"/>
        </w:rPr>
      </w:pPr>
      <w:bookmarkStart w:id="101" w:name="_Toc474016422"/>
      <w:bookmarkStart w:id="102" w:name="_Toc476195879"/>
      <w:r w:rsidRPr="00334210">
        <w:rPr>
          <w:rFonts w:eastAsia="MS Mincho"/>
          <w:szCs w:val="28"/>
        </w:rPr>
        <w:t>Корнеева. Е.Е. Руководитель: Андреева С.В.</w:t>
      </w:r>
      <w:bookmarkEnd w:id="101"/>
      <w:bookmarkEnd w:id="102"/>
    </w:p>
    <w:p w:rsidR="0006520A" w:rsidRPr="00334210" w:rsidRDefault="0006520A" w:rsidP="003062DD">
      <w:pPr>
        <w:spacing w:after="0" w:line="259" w:lineRule="auto"/>
        <w:ind w:right="135" w:firstLine="709"/>
        <w:jc w:val="both"/>
        <w:rPr>
          <w:rFonts w:ascii="Times New Roman" w:eastAsia="MS Mincho" w:hAnsi="Times New Roman"/>
          <w:sz w:val="28"/>
          <w:szCs w:val="28"/>
        </w:rPr>
      </w:pPr>
      <w:r w:rsidRPr="00334210">
        <w:rPr>
          <w:rFonts w:ascii="Times New Roman" w:eastAsia="MS Mincho" w:hAnsi="Times New Roman"/>
          <w:sz w:val="28"/>
          <w:szCs w:val="28"/>
        </w:rPr>
        <w:t xml:space="preserve">Железо играет важную роль в жизни практически всех организмов, за исключением некоторых бактерий. В организме животных железо входит в состав множества ферментов и белков, участвующих в </w:t>
      </w:r>
      <w:proofErr w:type="spellStart"/>
      <w:r w:rsidRPr="00334210">
        <w:rPr>
          <w:rFonts w:ascii="Times New Roman" w:eastAsia="MS Mincho" w:hAnsi="Times New Roman"/>
          <w:sz w:val="28"/>
          <w:szCs w:val="28"/>
        </w:rPr>
        <w:t>окислительно</w:t>
      </w:r>
      <w:proofErr w:type="spellEnd"/>
      <w:r w:rsidRPr="00334210">
        <w:rPr>
          <w:rFonts w:ascii="Times New Roman" w:eastAsia="MS Mincho" w:hAnsi="Times New Roman"/>
          <w:sz w:val="28"/>
          <w:szCs w:val="28"/>
        </w:rPr>
        <w:t xml:space="preserve">-восстановительных реакциях, главным образом в процессе дыхания. Обычно железо входит в ферменты в виде комплекса, называемого </w:t>
      </w:r>
      <w:proofErr w:type="spellStart"/>
      <w:r w:rsidRPr="00334210">
        <w:rPr>
          <w:rFonts w:ascii="Times New Roman" w:eastAsia="MS Mincho" w:hAnsi="Times New Roman"/>
          <w:sz w:val="28"/>
          <w:szCs w:val="28"/>
        </w:rPr>
        <w:t>гемом</w:t>
      </w:r>
      <w:proofErr w:type="spellEnd"/>
      <w:r w:rsidRPr="00334210">
        <w:rPr>
          <w:rFonts w:ascii="Times New Roman" w:eastAsia="MS Mincho" w:hAnsi="Times New Roman"/>
          <w:sz w:val="28"/>
          <w:szCs w:val="28"/>
        </w:rPr>
        <w:t xml:space="preserve">. В частности, этот комплекс присутствует в гемоглобине — важнейшем белке, </w:t>
      </w:r>
      <w:r w:rsidRPr="00334210">
        <w:rPr>
          <w:rFonts w:ascii="Times New Roman" w:eastAsia="MS Mincho" w:hAnsi="Times New Roman"/>
          <w:sz w:val="28"/>
          <w:szCs w:val="28"/>
        </w:rPr>
        <w:lastRenderedPageBreak/>
        <w:t>обеспечивающем транспорт кислорода с кровью ко всем органам человека и животных. И именно он окрашивает кровь в характерный красный цвет.</w:t>
      </w:r>
      <w:r w:rsidRPr="00334210">
        <w:rPr>
          <w:rFonts w:ascii="Times New Roman" w:eastAsia="MS Mincho" w:hAnsi="Times New Roman"/>
          <w:sz w:val="28"/>
          <w:szCs w:val="28"/>
          <w:vertAlign w:val="superscript"/>
        </w:rPr>
        <w:t xml:space="preserve"> [1]</w:t>
      </w:r>
    </w:p>
    <w:p w:rsidR="0006520A" w:rsidRPr="00334210" w:rsidRDefault="0006520A" w:rsidP="003062DD">
      <w:pPr>
        <w:spacing w:after="0" w:line="259" w:lineRule="auto"/>
        <w:ind w:right="135" w:firstLine="709"/>
        <w:jc w:val="both"/>
        <w:rPr>
          <w:rFonts w:ascii="Times New Roman" w:eastAsia="MS Mincho" w:hAnsi="Times New Roman"/>
          <w:sz w:val="28"/>
          <w:szCs w:val="28"/>
        </w:rPr>
      </w:pPr>
      <w:r w:rsidRPr="00334210">
        <w:rPr>
          <w:rFonts w:ascii="Times New Roman" w:eastAsia="MS Mincho" w:hAnsi="Times New Roman"/>
          <w:sz w:val="28"/>
          <w:szCs w:val="28"/>
        </w:rPr>
        <w:t xml:space="preserve">В организме человека содержится около 5 г железа. Из них 57% приходится на гемоглобин крови, 7% – на миоглобин мышц, 16% связаны с тканевыми ферментами, а 20% – это запас, отложенный в печени, селезёнке, костном мозге и почках. </w:t>
      </w:r>
    </w:p>
    <w:p w:rsidR="0006520A" w:rsidRPr="00334210" w:rsidRDefault="0006520A" w:rsidP="003062DD">
      <w:pPr>
        <w:spacing w:after="0" w:line="259" w:lineRule="auto"/>
        <w:ind w:right="136" w:firstLine="425"/>
        <w:jc w:val="both"/>
        <w:rPr>
          <w:rFonts w:ascii="Times New Roman" w:eastAsia="MS Mincho" w:hAnsi="Times New Roman"/>
          <w:sz w:val="28"/>
          <w:szCs w:val="28"/>
        </w:rPr>
      </w:pPr>
      <w:r w:rsidRPr="00334210">
        <w:rPr>
          <w:rFonts w:ascii="Times New Roman" w:eastAsia="MS Mincho" w:hAnsi="Times New Roman"/>
          <w:sz w:val="28"/>
          <w:szCs w:val="28"/>
        </w:rPr>
        <w:t xml:space="preserve">С избытком железа в организме могут быть связаны цирроз печени, диабет: </w:t>
      </w:r>
      <w:proofErr w:type="spellStart"/>
      <w:r w:rsidRPr="00334210">
        <w:rPr>
          <w:rFonts w:ascii="Times New Roman" w:eastAsia="MS Mincho" w:hAnsi="Times New Roman"/>
          <w:sz w:val="28"/>
          <w:szCs w:val="28"/>
        </w:rPr>
        <w:t>феррум</w:t>
      </w:r>
      <w:proofErr w:type="spellEnd"/>
      <w:r w:rsidRPr="00334210">
        <w:rPr>
          <w:rFonts w:ascii="Times New Roman" w:eastAsia="MS Mincho" w:hAnsi="Times New Roman"/>
          <w:sz w:val="28"/>
          <w:szCs w:val="28"/>
        </w:rPr>
        <w:t xml:space="preserve"> проникает в сердце, печень и поджелудочную, разрушая ткани и клетки органов, причем человек вначале не чувствует, что внутри происходят опасные для жизни изменения. </w:t>
      </w:r>
      <w:r w:rsidRPr="00334210">
        <w:rPr>
          <w:rFonts w:ascii="Times New Roman" w:eastAsia="MS Mincho" w:hAnsi="Times New Roman"/>
          <w:sz w:val="28"/>
          <w:szCs w:val="28"/>
          <w:vertAlign w:val="superscript"/>
        </w:rPr>
        <w:t>[2]</w:t>
      </w:r>
    </w:p>
    <w:p w:rsidR="0006520A" w:rsidRPr="00334210" w:rsidRDefault="0006520A" w:rsidP="003062DD">
      <w:pPr>
        <w:spacing w:after="0" w:line="259" w:lineRule="auto"/>
        <w:ind w:right="136" w:firstLine="425"/>
        <w:jc w:val="both"/>
        <w:rPr>
          <w:rFonts w:ascii="Times New Roman" w:eastAsia="MS Mincho" w:hAnsi="Times New Roman"/>
          <w:sz w:val="28"/>
          <w:szCs w:val="28"/>
        </w:rPr>
      </w:pPr>
      <w:proofErr w:type="gramStart"/>
      <w:r w:rsidRPr="00334210">
        <w:rPr>
          <w:rFonts w:ascii="Times New Roman" w:eastAsia="MS Mincho" w:hAnsi="Times New Roman"/>
          <w:sz w:val="28"/>
          <w:szCs w:val="28"/>
        </w:rPr>
        <w:t xml:space="preserve">Гемоглобин – сложный по составу белок, содержащий и небелковую </w:t>
      </w:r>
      <w:proofErr w:type="spellStart"/>
      <w:r w:rsidRPr="00334210">
        <w:rPr>
          <w:rFonts w:ascii="Times New Roman" w:eastAsia="MS Mincho" w:hAnsi="Times New Roman"/>
          <w:sz w:val="28"/>
          <w:szCs w:val="28"/>
        </w:rPr>
        <w:t>гем</w:t>
      </w:r>
      <w:proofErr w:type="spellEnd"/>
      <w:r w:rsidRPr="00334210">
        <w:rPr>
          <w:rFonts w:ascii="Times New Roman" w:eastAsia="MS Mincho" w:hAnsi="Times New Roman"/>
          <w:sz w:val="28"/>
          <w:szCs w:val="28"/>
        </w:rPr>
        <w:t>-группу, на долю которого приходится около 4% массы гемоглобина.</w:t>
      </w:r>
      <w:proofErr w:type="gramEnd"/>
      <w:r w:rsidRPr="00334210">
        <w:rPr>
          <w:rFonts w:ascii="Times New Roman" w:eastAsia="MS Mincho" w:hAnsi="Times New Roman"/>
          <w:sz w:val="28"/>
          <w:szCs w:val="28"/>
        </w:rPr>
        <w:t xml:space="preserve"> </w:t>
      </w:r>
      <w:proofErr w:type="spellStart"/>
      <w:proofErr w:type="gramStart"/>
      <w:r w:rsidRPr="00334210">
        <w:rPr>
          <w:rFonts w:ascii="Times New Roman" w:eastAsia="MS Mincho" w:hAnsi="Times New Roman"/>
          <w:sz w:val="28"/>
          <w:szCs w:val="28"/>
        </w:rPr>
        <w:t>Гем</w:t>
      </w:r>
      <w:proofErr w:type="spellEnd"/>
      <w:r w:rsidRPr="00334210">
        <w:rPr>
          <w:rFonts w:ascii="Times New Roman" w:eastAsia="MS Mincho" w:hAnsi="Times New Roman"/>
          <w:sz w:val="28"/>
          <w:szCs w:val="28"/>
        </w:rPr>
        <w:t xml:space="preserve"> представляет собой комплекс железа (</w:t>
      </w:r>
      <w:r w:rsidRPr="00334210">
        <w:rPr>
          <w:rFonts w:ascii="Times New Roman" w:eastAsia="MS Mincho" w:hAnsi="Times New Roman"/>
          <w:sz w:val="28"/>
          <w:szCs w:val="28"/>
          <w:lang w:val="en-US"/>
        </w:rPr>
        <w:t>II</w:t>
      </w:r>
      <w:r w:rsidRPr="00334210">
        <w:rPr>
          <w:rFonts w:ascii="Times New Roman" w:eastAsia="MS Mincho" w:hAnsi="Times New Roman"/>
          <w:sz w:val="28"/>
          <w:szCs w:val="28"/>
        </w:rPr>
        <w:t xml:space="preserve">) с макроциклическим </w:t>
      </w:r>
      <w:proofErr w:type="spellStart"/>
      <w:r w:rsidRPr="00334210">
        <w:rPr>
          <w:rFonts w:ascii="Times New Roman" w:eastAsia="MS Mincho" w:hAnsi="Times New Roman"/>
          <w:sz w:val="28"/>
          <w:szCs w:val="28"/>
        </w:rPr>
        <w:t>лигандом</w:t>
      </w:r>
      <w:proofErr w:type="spellEnd"/>
      <w:r w:rsidRPr="00334210">
        <w:rPr>
          <w:rFonts w:ascii="Times New Roman" w:eastAsia="MS Mincho" w:hAnsi="Times New Roman"/>
          <w:sz w:val="28"/>
          <w:szCs w:val="28"/>
        </w:rPr>
        <w:t xml:space="preserve"> – </w:t>
      </w:r>
      <w:proofErr w:type="spellStart"/>
      <w:r w:rsidRPr="00334210">
        <w:rPr>
          <w:rFonts w:ascii="Times New Roman" w:eastAsia="MS Mincho" w:hAnsi="Times New Roman"/>
          <w:sz w:val="28"/>
          <w:szCs w:val="28"/>
        </w:rPr>
        <w:t>порфирином</w:t>
      </w:r>
      <w:proofErr w:type="spellEnd"/>
      <w:r w:rsidRPr="00334210">
        <w:rPr>
          <w:rFonts w:ascii="Times New Roman" w:eastAsia="MS Mincho" w:hAnsi="Times New Roman"/>
          <w:sz w:val="28"/>
          <w:szCs w:val="28"/>
        </w:rPr>
        <w:t xml:space="preserve"> и имеет плоское строение. </w:t>
      </w:r>
      <w:proofErr w:type="gramEnd"/>
    </w:p>
    <w:p w:rsidR="0006520A" w:rsidRPr="00334210" w:rsidRDefault="0006520A" w:rsidP="003062DD">
      <w:pPr>
        <w:spacing w:after="0" w:line="259" w:lineRule="auto"/>
        <w:ind w:right="136" w:firstLine="425"/>
        <w:jc w:val="both"/>
        <w:rPr>
          <w:rFonts w:ascii="Times New Roman" w:eastAsia="MS Mincho" w:hAnsi="Times New Roman"/>
          <w:sz w:val="28"/>
          <w:szCs w:val="28"/>
        </w:rPr>
      </w:pPr>
      <w:r w:rsidRPr="00334210">
        <w:rPr>
          <w:rFonts w:ascii="Times New Roman" w:eastAsia="MS Mincho" w:hAnsi="Times New Roman"/>
          <w:sz w:val="28"/>
          <w:szCs w:val="28"/>
        </w:rPr>
        <w:t xml:space="preserve">Комплексы железа, отличные от </w:t>
      </w:r>
      <w:proofErr w:type="spellStart"/>
      <w:r w:rsidRPr="00334210">
        <w:rPr>
          <w:rFonts w:ascii="Times New Roman" w:eastAsia="MS Mincho" w:hAnsi="Times New Roman"/>
          <w:sz w:val="28"/>
          <w:szCs w:val="28"/>
        </w:rPr>
        <w:t>гема</w:t>
      </w:r>
      <w:proofErr w:type="spellEnd"/>
      <w:r w:rsidRPr="00334210">
        <w:rPr>
          <w:rFonts w:ascii="Times New Roman" w:eastAsia="MS Mincho" w:hAnsi="Times New Roman"/>
          <w:sz w:val="28"/>
          <w:szCs w:val="28"/>
        </w:rPr>
        <w:t>, встречаются, например, в ферменте метан-</w:t>
      </w:r>
      <w:proofErr w:type="spellStart"/>
      <w:r w:rsidRPr="00334210">
        <w:rPr>
          <w:rFonts w:ascii="Times New Roman" w:eastAsia="MS Mincho" w:hAnsi="Times New Roman"/>
          <w:sz w:val="28"/>
          <w:szCs w:val="28"/>
        </w:rPr>
        <w:t>моноксигеназе</w:t>
      </w:r>
      <w:proofErr w:type="spellEnd"/>
      <w:r w:rsidRPr="00334210">
        <w:rPr>
          <w:rFonts w:ascii="Times New Roman" w:eastAsia="MS Mincho" w:hAnsi="Times New Roman"/>
          <w:sz w:val="28"/>
          <w:szCs w:val="28"/>
        </w:rPr>
        <w:t xml:space="preserve">, окисляющем метан в метанол, в важном ферменте </w:t>
      </w:r>
      <w:proofErr w:type="spellStart"/>
      <w:r w:rsidRPr="00334210">
        <w:rPr>
          <w:rFonts w:ascii="Times New Roman" w:eastAsia="MS Mincho" w:hAnsi="Times New Roman"/>
          <w:sz w:val="28"/>
          <w:szCs w:val="28"/>
        </w:rPr>
        <w:t>рибонуклеотид-редуктазе</w:t>
      </w:r>
      <w:proofErr w:type="spellEnd"/>
      <w:r w:rsidRPr="00334210">
        <w:rPr>
          <w:rFonts w:ascii="Times New Roman" w:eastAsia="MS Mincho" w:hAnsi="Times New Roman"/>
          <w:sz w:val="28"/>
          <w:szCs w:val="28"/>
        </w:rPr>
        <w:t>, который участвует в синтезе ДНК. Неорганическое железо встречается в некоторых бактериях, иногда используется ими для связывания азота воздуха.</w:t>
      </w:r>
    </w:p>
    <w:p w:rsidR="0006520A" w:rsidRPr="00334210" w:rsidRDefault="0006520A" w:rsidP="003062DD">
      <w:pPr>
        <w:spacing w:after="0" w:line="259" w:lineRule="auto"/>
        <w:ind w:right="136" w:firstLine="425"/>
        <w:jc w:val="both"/>
        <w:rPr>
          <w:rFonts w:ascii="Times New Roman" w:eastAsia="MS Mincho" w:hAnsi="Times New Roman"/>
          <w:sz w:val="28"/>
          <w:szCs w:val="28"/>
        </w:rPr>
      </w:pPr>
      <w:r w:rsidRPr="00334210">
        <w:rPr>
          <w:rFonts w:ascii="Times New Roman" w:eastAsia="MS Mincho" w:hAnsi="Times New Roman"/>
          <w:sz w:val="28"/>
          <w:szCs w:val="28"/>
        </w:rPr>
        <w:t>Суточная норма потребности человека составляет около 15 мг железа. Много железа в сливовом соке, кураге, изюме, орехах, тыквенных и подсолнечных семечках. В 10 г проросшей пшеницы содержится 1 мг железа. Черный хлеб, отруби, хлеб грубого помола также богаты железом. Следует учесть, что организмом усваивается всего лишь 10% от всего железа, получаемого с пищей. Витамины и пищевые продукты растительного происхождения способствуют усвоению железа, а в присутствии щавелевой и фитиновой кислот железо не всасывается.</w:t>
      </w:r>
    </w:p>
    <w:p w:rsidR="0006520A" w:rsidRPr="00334210" w:rsidRDefault="0006520A" w:rsidP="003062DD">
      <w:pPr>
        <w:spacing w:after="0" w:line="259" w:lineRule="auto"/>
        <w:ind w:right="136" w:firstLine="425"/>
        <w:jc w:val="both"/>
        <w:rPr>
          <w:rFonts w:ascii="Times New Roman" w:eastAsia="MS Mincho" w:hAnsi="Times New Roman"/>
          <w:sz w:val="28"/>
          <w:szCs w:val="28"/>
        </w:rPr>
      </w:pPr>
      <w:r w:rsidRPr="00334210">
        <w:rPr>
          <w:rFonts w:ascii="Times New Roman" w:eastAsia="MS Mincho" w:hAnsi="Times New Roman"/>
          <w:sz w:val="28"/>
          <w:szCs w:val="28"/>
        </w:rPr>
        <w:t xml:space="preserve">При недостаточном поступлении железа в организм используют содержащие его лекарственные препараты. Для этих целей когда-то применяли даже обычные железные опилки. Сейчас для устранения дефицита железа обычно используют порошкообразное железо в таблетках или капсулах и препараты на основе </w:t>
      </w:r>
      <w:proofErr w:type="spellStart"/>
      <w:r w:rsidRPr="00334210">
        <w:rPr>
          <w:rFonts w:ascii="Times New Roman" w:eastAsia="MS Mincho" w:hAnsi="Times New Roman"/>
          <w:sz w:val="28"/>
          <w:szCs w:val="28"/>
        </w:rPr>
        <w:t>ферроцена</w:t>
      </w:r>
      <w:proofErr w:type="spellEnd"/>
      <w:r w:rsidRPr="00334210">
        <w:rPr>
          <w:rFonts w:ascii="Times New Roman" w:eastAsia="MS Mincho" w:hAnsi="Times New Roman"/>
          <w:sz w:val="28"/>
          <w:szCs w:val="28"/>
        </w:rPr>
        <w:t>.</w:t>
      </w:r>
    </w:p>
    <w:p w:rsidR="0006520A" w:rsidRPr="00334210" w:rsidRDefault="0006520A" w:rsidP="003062DD">
      <w:pPr>
        <w:spacing w:after="0" w:line="259" w:lineRule="auto"/>
        <w:ind w:right="136" w:firstLine="425"/>
        <w:jc w:val="both"/>
        <w:rPr>
          <w:rFonts w:ascii="Times New Roman" w:eastAsia="MS Mincho" w:hAnsi="Times New Roman"/>
          <w:sz w:val="28"/>
          <w:szCs w:val="28"/>
        </w:rPr>
      </w:pPr>
      <w:r w:rsidRPr="00334210">
        <w:rPr>
          <w:rFonts w:ascii="Times New Roman" w:eastAsia="MS Mincho" w:hAnsi="Times New Roman"/>
          <w:sz w:val="28"/>
          <w:szCs w:val="28"/>
        </w:rPr>
        <w:t>Интересные факты</w:t>
      </w:r>
    </w:p>
    <w:p w:rsidR="0006520A" w:rsidRPr="00334210" w:rsidRDefault="0006520A" w:rsidP="003062DD">
      <w:pPr>
        <w:spacing w:after="0" w:line="259" w:lineRule="auto"/>
        <w:ind w:right="136" w:firstLine="425"/>
        <w:jc w:val="both"/>
        <w:rPr>
          <w:rFonts w:ascii="Times New Roman" w:eastAsia="MS Mincho" w:hAnsi="Times New Roman"/>
          <w:sz w:val="28"/>
          <w:szCs w:val="28"/>
        </w:rPr>
      </w:pPr>
      <w:r w:rsidRPr="00334210">
        <w:rPr>
          <w:rFonts w:ascii="Times New Roman" w:eastAsia="MS Mincho" w:hAnsi="Times New Roman"/>
          <w:sz w:val="28"/>
          <w:szCs w:val="28"/>
        </w:rPr>
        <w:t xml:space="preserve">На основании косвенных данных можно заключить, что ядро Земли представляет собой главным образом сплав железа. Его радиус приблизительно равен 3470 км, тогда как радиус Земли составляет 6370 км. </w:t>
      </w:r>
    </w:p>
    <w:p w:rsidR="0006520A" w:rsidRPr="00334210" w:rsidRDefault="0006520A" w:rsidP="003062DD">
      <w:pPr>
        <w:spacing w:after="0" w:line="259" w:lineRule="auto"/>
        <w:ind w:right="136" w:firstLine="425"/>
        <w:jc w:val="both"/>
        <w:rPr>
          <w:rFonts w:ascii="Times New Roman" w:eastAsia="MS Mincho" w:hAnsi="Times New Roman"/>
          <w:sz w:val="28"/>
          <w:szCs w:val="28"/>
          <w:lang w:val="uk-UA"/>
        </w:rPr>
      </w:pPr>
      <w:r w:rsidRPr="00334210">
        <w:rPr>
          <w:rFonts w:ascii="Times New Roman" w:eastAsia="MS Mincho" w:hAnsi="Times New Roman"/>
          <w:sz w:val="28"/>
          <w:szCs w:val="28"/>
        </w:rPr>
        <w:t>Железо в свободном виде обнаружено на луне. Определение возраста лунных минералов с помощью радиоактивных изотопов показало, что они кристаллизовались от 3</w:t>
      </w:r>
      <w:r w:rsidRPr="00334210">
        <w:rPr>
          <w:rFonts w:ascii="Times New Roman" w:eastAsia="MS Mincho" w:hAnsi="Times New Roman"/>
          <w:sz w:val="28"/>
          <w:szCs w:val="28"/>
          <w:lang w:val="uk-UA"/>
        </w:rPr>
        <w:t>,</w:t>
      </w:r>
      <w:r w:rsidRPr="00334210">
        <w:rPr>
          <w:rFonts w:ascii="Times New Roman" w:eastAsia="MS Mincho" w:hAnsi="Times New Roman"/>
          <w:sz w:val="28"/>
          <w:szCs w:val="28"/>
        </w:rPr>
        <w:t>2 до 4</w:t>
      </w:r>
      <w:r w:rsidRPr="00334210">
        <w:rPr>
          <w:rFonts w:ascii="Times New Roman" w:eastAsia="MS Mincho" w:hAnsi="Times New Roman"/>
          <w:sz w:val="28"/>
          <w:szCs w:val="28"/>
          <w:lang w:val="uk-UA"/>
        </w:rPr>
        <w:t>,</w:t>
      </w:r>
      <w:r w:rsidRPr="00334210">
        <w:rPr>
          <w:rFonts w:ascii="Times New Roman" w:eastAsia="MS Mincho" w:hAnsi="Times New Roman"/>
          <w:sz w:val="28"/>
          <w:szCs w:val="28"/>
        </w:rPr>
        <w:t>2 миллиардов лет назад. Это приблизительно совпадает с возрастом древнейших минералов, обнаруженных на Земле</w:t>
      </w:r>
      <w:r w:rsidRPr="00334210">
        <w:rPr>
          <w:rFonts w:ascii="Times New Roman" w:eastAsia="MS Mincho" w:hAnsi="Times New Roman"/>
          <w:sz w:val="28"/>
          <w:szCs w:val="28"/>
          <w:lang w:val="uk-UA"/>
        </w:rPr>
        <w:t xml:space="preserve"> </w:t>
      </w:r>
      <w:r w:rsidRPr="00334210">
        <w:rPr>
          <w:rFonts w:ascii="Times New Roman" w:eastAsia="MS Mincho" w:hAnsi="Times New Roman"/>
          <w:sz w:val="28"/>
          <w:szCs w:val="28"/>
        </w:rPr>
        <w:t>[1]</w:t>
      </w:r>
      <w:r w:rsidRPr="00334210">
        <w:rPr>
          <w:rFonts w:ascii="Times New Roman" w:eastAsia="MS Mincho" w:hAnsi="Times New Roman"/>
          <w:sz w:val="28"/>
          <w:szCs w:val="28"/>
          <w:lang w:val="uk-UA"/>
        </w:rPr>
        <w:t>.</w:t>
      </w:r>
    </w:p>
    <w:p w:rsidR="00E451FB" w:rsidRDefault="00E451FB" w:rsidP="003062DD">
      <w:pPr>
        <w:pStyle w:val="1"/>
        <w:spacing w:before="0" w:beforeAutospacing="0" w:after="0" w:afterAutospacing="0" w:line="259" w:lineRule="auto"/>
        <w:rPr>
          <w:rFonts w:eastAsia="MS Mincho"/>
          <w:szCs w:val="28"/>
        </w:rPr>
      </w:pPr>
      <w:bookmarkStart w:id="103" w:name="_Toc474016399"/>
      <w:bookmarkStart w:id="104" w:name="_Toc476195880"/>
    </w:p>
    <w:p w:rsidR="0006520A" w:rsidRPr="00334210" w:rsidRDefault="0006520A" w:rsidP="003062DD">
      <w:pPr>
        <w:pStyle w:val="1"/>
        <w:spacing w:before="0" w:beforeAutospacing="0" w:after="0" w:afterAutospacing="0" w:line="259" w:lineRule="auto"/>
        <w:rPr>
          <w:rFonts w:eastAsia="MS Mincho"/>
          <w:szCs w:val="28"/>
        </w:rPr>
      </w:pPr>
      <w:r w:rsidRPr="00334210">
        <w:rPr>
          <w:rFonts w:eastAsia="MS Mincho"/>
          <w:szCs w:val="28"/>
        </w:rPr>
        <w:lastRenderedPageBreak/>
        <w:t>БИОГЕННАЯ РОЛЬ СКАНДИЯ</w:t>
      </w:r>
      <w:bookmarkEnd w:id="103"/>
      <w:bookmarkEnd w:id="104"/>
    </w:p>
    <w:p w:rsidR="0006520A" w:rsidRPr="00334210" w:rsidRDefault="0006520A" w:rsidP="003062DD">
      <w:pPr>
        <w:pStyle w:val="1"/>
        <w:spacing w:before="0" w:beforeAutospacing="0" w:after="0" w:afterAutospacing="0" w:line="259" w:lineRule="auto"/>
        <w:rPr>
          <w:szCs w:val="28"/>
          <w:lang w:eastAsia="en-US"/>
        </w:rPr>
      </w:pPr>
      <w:bookmarkStart w:id="105" w:name="_Toc474016400"/>
      <w:bookmarkStart w:id="106" w:name="_Toc476195881"/>
      <w:proofErr w:type="spellStart"/>
      <w:r w:rsidRPr="00334210">
        <w:rPr>
          <w:szCs w:val="28"/>
          <w:lang w:eastAsia="en-US"/>
        </w:rPr>
        <w:t>Красушина</w:t>
      </w:r>
      <w:proofErr w:type="spellEnd"/>
      <w:r w:rsidRPr="00334210">
        <w:rPr>
          <w:szCs w:val="28"/>
          <w:lang w:eastAsia="en-US"/>
        </w:rPr>
        <w:t xml:space="preserve"> Ю.В. Руководитель: Савельева Е.В.</w:t>
      </w:r>
      <w:bookmarkEnd w:id="105"/>
      <w:bookmarkEnd w:id="106"/>
    </w:p>
    <w:p w:rsidR="0006520A" w:rsidRPr="00334210" w:rsidRDefault="0006520A" w:rsidP="003062DD">
      <w:pPr>
        <w:spacing w:after="0" w:line="259" w:lineRule="auto"/>
        <w:jc w:val="both"/>
        <w:rPr>
          <w:rFonts w:ascii="Times New Roman" w:hAnsi="Times New Roman"/>
          <w:sz w:val="28"/>
          <w:szCs w:val="28"/>
          <w:lang w:val="uk-UA"/>
        </w:rPr>
      </w:pPr>
      <w:r w:rsidRPr="00334210">
        <w:rPr>
          <w:rFonts w:ascii="Times New Roman" w:hAnsi="Times New Roman"/>
          <w:sz w:val="28"/>
          <w:szCs w:val="28"/>
        </w:rPr>
        <w:tab/>
        <w:t>Скандий (</w:t>
      </w:r>
      <w:proofErr w:type="spellStart"/>
      <w:r w:rsidRPr="00334210">
        <w:rPr>
          <w:rFonts w:ascii="Times New Roman" w:hAnsi="Times New Roman"/>
          <w:sz w:val="28"/>
          <w:szCs w:val="28"/>
        </w:rPr>
        <w:t>Sc</w:t>
      </w:r>
      <w:proofErr w:type="spellEnd"/>
      <w:r w:rsidRPr="00334210">
        <w:rPr>
          <w:rFonts w:ascii="Times New Roman" w:hAnsi="Times New Roman"/>
          <w:sz w:val="28"/>
          <w:szCs w:val="28"/>
        </w:rPr>
        <w:t>) – редкоземельный метал, атомный номер 21, атомная масса 44,26, температура плавления 1539°C, плотность 2,99гр</w:t>
      </w:r>
      <m:oMath>
        <m:sSup>
          <m:sSupPr>
            <m:ctrlPr>
              <w:rPr>
                <w:rFonts w:ascii="Cambria Math" w:hAnsi="Times New Roman"/>
                <w:i/>
                <w:sz w:val="28"/>
                <w:szCs w:val="28"/>
              </w:rPr>
            </m:ctrlPr>
          </m:sSupPr>
          <m:e>
            <m:r>
              <w:rPr>
                <w:rFonts w:ascii="Cambria Math" w:hAnsi="Times New Roman"/>
                <w:sz w:val="28"/>
                <w:szCs w:val="28"/>
              </w:rPr>
              <m:t>/</m:t>
            </m:r>
            <m:r>
              <w:rPr>
                <w:rFonts w:ascii="Cambria Math" w:hAnsi="Times New Roman"/>
                <w:sz w:val="28"/>
                <w:szCs w:val="28"/>
              </w:rPr>
              <m:t>см</m:t>
            </m:r>
          </m:e>
          <m:sup>
            <m:r>
              <w:rPr>
                <w:rFonts w:ascii="Cambria Math" w:hAnsi="Times New Roman"/>
                <w:sz w:val="28"/>
                <w:szCs w:val="28"/>
              </w:rPr>
              <m:t>3</m:t>
            </m:r>
          </m:sup>
        </m:sSup>
      </m:oMath>
      <w:r w:rsidRPr="00334210">
        <w:rPr>
          <w:rFonts w:ascii="Times New Roman" w:hAnsi="Times New Roman"/>
          <w:sz w:val="28"/>
          <w:szCs w:val="28"/>
        </w:rPr>
        <w:t xml:space="preserve">. Скандий находится в IV периоде. Элемент расположен в побочной подгруппе. Следовательно, его валентные электроны будут </w:t>
      </w:r>
      <w:proofErr w:type="gramStart"/>
      <w:r w:rsidRPr="00334210">
        <w:rPr>
          <w:rFonts w:ascii="Times New Roman" w:hAnsi="Times New Roman"/>
          <w:sz w:val="28"/>
          <w:szCs w:val="28"/>
        </w:rPr>
        <w:t>находится</w:t>
      </w:r>
      <w:proofErr w:type="gramEnd"/>
      <w:r w:rsidRPr="00334210">
        <w:rPr>
          <w:rFonts w:ascii="Times New Roman" w:hAnsi="Times New Roman"/>
          <w:sz w:val="28"/>
          <w:szCs w:val="28"/>
        </w:rPr>
        <w:t xml:space="preserve"> на 4s- и 3d-подуровнях</w:t>
      </w:r>
      <w:r w:rsidRPr="00334210">
        <w:rPr>
          <w:rFonts w:ascii="Times New Roman" w:hAnsi="Times New Roman"/>
          <w:sz w:val="28"/>
          <w:szCs w:val="28"/>
          <w:lang w:val="uk-UA"/>
        </w:rPr>
        <w:t xml:space="preserve"> </w:t>
      </w:r>
      <w:r w:rsidRPr="00334210">
        <w:rPr>
          <w:rFonts w:ascii="Times New Roman" w:hAnsi="Times New Roman"/>
          <w:sz w:val="28"/>
          <w:szCs w:val="28"/>
        </w:rPr>
        <w:t>[1]</w:t>
      </w:r>
      <w:r w:rsidRPr="00334210">
        <w:rPr>
          <w:rFonts w:ascii="Times New Roman" w:hAnsi="Times New Roman"/>
          <w:sz w:val="28"/>
          <w:szCs w:val="28"/>
          <w:lang w:val="uk-UA"/>
        </w:rPr>
        <w:t>.</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ab/>
        <w:t xml:space="preserve">Скандий можно использовать в стоматологи. Из сплавов этого металла могут </w:t>
      </w:r>
      <w:proofErr w:type="gramStart"/>
      <w:r w:rsidRPr="00334210">
        <w:rPr>
          <w:rFonts w:ascii="Times New Roman" w:hAnsi="Times New Roman"/>
          <w:sz w:val="28"/>
          <w:szCs w:val="28"/>
        </w:rPr>
        <w:t>получатся</w:t>
      </w:r>
      <w:proofErr w:type="gramEnd"/>
      <w:r w:rsidRPr="00334210">
        <w:rPr>
          <w:rFonts w:ascii="Times New Roman" w:hAnsi="Times New Roman"/>
          <w:sz w:val="28"/>
          <w:szCs w:val="28"/>
        </w:rPr>
        <w:t xml:space="preserve"> дешевые и «вечные» зубные протезы. Также микродобавки Скандия используются для медицинской диагностики. Изотоп Скандия – 47 используется для лечения злокачественных опухолей.</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ab/>
        <w:t xml:space="preserve">В сочетании с другими металлами Скандий придает сплаву уникальные свойства ‒ </w:t>
      </w:r>
      <w:proofErr w:type="gramStart"/>
      <w:r w:rsidRPr="00334210">
        <w:rPr>
          <w:rFonts w:ascii="Times New Roman" w:hAnsi="Times New Roman"/>
          <w:sz w:val="28"/>
          <w:szCs w:val="28"/>
        </w:rPr>
        <w:t>прочность</w:t>
      </w:r>
      <w:proofErr w:type="gramEnd"/>
      <w:r w:rsidRPr="00334210">
        <w:rPr>
          <w:rFonts w:ascii="Times New Roman" w:hAnsi="Times New Roman"/>
          <w:sz w:val="28"/>
          <w:szCs w:val="28"/>
        </w:rPr>
        <w:t xml:space="preserve"> и твердость увеличиваются в 3-4 раза при неизменном весе. Это делает скандиевые сплавы незаменимыми в ядерной энергетике, аэрокосмической отрасли и машиностроении. Они применяются в конструкциях самолетов, ракет, скоростных поездов и автомобилей.</w:t>
      </w:r>
    </w:p>
    <w:p w:rsidR="0006520A" w:rsidRPr="00334210" w:rsidRDefault="0006520A" w:rsidP="003062DD">
      <w:pPr>
        <w:spacing w:after="0" w:line="259" w:lineRule="auto"/>
        <w:jc w:val="both"/>
        <w:rPr>
          <w:rFonts w:ascii="Times New Roman" w:hAnsi="Times New Roman"/>
          <w:sz w:val="28"/>
          <w:szCs w:val="28"/>
          <w:lang w:val="uk-UA"/>
        </w:rPr>
      </w:pPr>
      <w:r w:rsidRPr="00334210">
        <w:rPr>
          <w:rFonts w:ascii="Times New Roman" w:hAnsi="Times New Roman"/>
          <w:sz w:val="28"/>
          <w:szCs w:val="28"/>
        </w:rPr>
        <w:tab/>
        <w:t xml:space="preserve">Сплавы скандия также используют для создания элементов компьютерной памяти с повышенной в несколько раз скоростью передачи данных. Порядка 80 кг оксида скандия каждый год используют для производства ламп высокой интенсивности. Использование оксида скандия позволяет увеличить выходную мощность солнечных батарей почти </w:t>
      </w:r>
      <w:proofErr w:type="gramStart"/>
      <w:r w:rsidRPr="00334210">
        <w:rPr>
          <w:rFonts w:ascii="Times New Roman" w:hAnsi="Times New Roman"/>
          <w:sz w:val="28"/>
          <w:szCs w:val="28"/>
        </w:rPr>
        <w:t>на половину</w:t>
      </w:r>
      <w:proofErr w:type="gramEnd"/>
      <w:r w:rsidRPr="00334210">
        <w:rPr>
          <w:rFonts w:ascii="Times New Roman" w:hAnsi="Times New Roman"/>
          <w:sz w:val="28"/>
          <w:szCs w:val="28"/>
        </w:rPr>
        <w:t xml:space="preserve">. Также оксид этого металла используют для синтезирования кристаллов </w:t>
      </w:r>
      <w:proofErr w:type="spellStart"/>
      <w:r w:rsidRPr="00334210">
        <w:rPr>
          <w:rFonts w:ascii="Times New Roman" w:hAnsi="Times New Roman"/>
          <w:sz w:val="28"/>
          <w:szCs w:val="28"/>
        </w:rPr>
        <w:t>фианита</w:t>
      </w:r>
      <w:proofErr w:type="spellEnd"/>
      <w:r w:rsidRPr="00334210">
        <w:rPr>
          <w:rFonts w:ascii="Times New Roman" w:hAnsi="Times New Roman"/>
          <w:sz w:val="28"/>
          <w:szCs w:val="28"/>
        </w:rPr>
        <w:t xml:space="preserve"> ‒ искусственного минерала, который ювелиры используют в качестве аналога алмаза</w:t>
      </w:r>
      <w:r w:rsidRPr="00334210">
        <w:rPr>
          <w:rFonts w:ascii="Times New Roman" w:hAnsi="Times New Roman"/>
          <w:sz w:val="28"/>
          <w:szCs w:val="28"/>
          <w:lang w:val="uk-UA"/>
        </w:rPr>
        <w:t xml:space="preserve"> </w:t>
      </w:r>
      <w:r w:rsidRPr="00334210">
        <w:rPr>
          <w:rFonts w:ascii="Times New Roman" w:hAnsi="Times New Roman"/>
          <w:sz w:val="28"/>
          <w:szCs w:val="28"/>
        </w:rPr>
        <w:t>[2]</w:t>
      </w:r>
      <w:r w:rsidRPr="00334210">
        <w:rPr>
          <w:rFonts w:ascii="Times New Roman" w:hAnsi="Times New Roman"/>
          <w:sz w:val="28"/>
          <w:szCs w:val="28"/>
          <w:lang w:val="uk-UA"/>
        </w:rPr>
        <w:t>.</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ab/>
        <w:t xml:space="preserve">Таким </w:t>
      </w:r>
      <w:proofErr w:type="gramStart"/>
      <w:r w:rsidRPr="00334210">
        <w:rPr>
          <w:rFonts w:ascii="Times New Roman" w:hAnsi="Times New Roman"/>
          <w:sz w:val="28"/>
          <w:szCs w:val="28"/>
        </w:rPr>
        <w:t>образом</w:t>
      </w:r>
      <w:proofErr w:type="gramEnd"/>
      <w:r w:rsidRPr="00334210">
        <w:rPr>
          <w:rFonts w:ascii="Times New Roman" w:hAnsi="Times New Roman"/>
          <w:sz w:val="28"/>
          <w:szCs w:val="28"/>
        </w:rPr>
        <w:t xml:space="preserve"> Скандий ‒ довольно интересный элемент. Этот элемент смело можно назвать металлом XXI века. Его широкому применению препятствует лишь весьма высокая цена, Скандий имеет довольно широкую область применения, что не может не мотивировать науку на создание и разработку новых способов добычи и извлечения этого элемента.</w:t>
      </w:r>
    </w:p>
    <w:p w:rsidR="0006520A" w:rsidRPr="007908E9" w:rsidRDefault="0006520A" w:rsidP="003062DD">
      <w:pPr>
        <w:spacing w:after="0" w:line="259" w:lineRule="auto"/>
        <w:rPr>
          <w:rFonts w:ascii="Times New Roman" w:hAnsi="Times New Roman"/>
          <w:sz w:val="28"/>
          <w:szCs w:val="28"/>
        </w:rPr>
      </w:pPr>
      <w:r w:rsidRPr="007908E9">
        <w:rPr>
          <w:rFonts w:ascii="Times New Roman" w:hAnsi="Times New Roman"/>
          <w:sz w:val="28"/>
          <w:szCs w:val="28"/>
        </w:rPr>
        <w:t xml:space="preserve">Список литературы: </w:t>
      </w:r>
    </w:p>
    <w:p w:rsidR="0006520A" w:rsidRPr="00334210" w:rsidRDefault="0006520A" w:rsidP="003062DD">
      <w:pPr>
        <w:spacing w:after="0" w:line="259" w:lineRule="auto"/>
        <w:rPr>
          <w:rFonts w:ascii="Times New Roman" w:hAnsi="Times New Roman"/>
          <w:sz w:val="28"/>
          <w:szCs w:val="28"/>
        </w:rPr>
      </w:pPr>
      <w:r w:rsidRPr="00334210">
        <w:rPr>
          <w:rFonts w:ascii="Times New Roman" w:hAnsi="Times New Roman"/>
          <w:sz w:val="28"/>
          <w:szCs w:val="28"/>
        </w:rPr>
        <w:t>1.</w:t>
      </w:r>
      <w:r w:rsidRPr="007908E9">
        <w:rPr>
          <w:rFonts w:ascii="Times New Roman" w:hAnsi="Times New Roman"/>
          <w:sz w:val="28"/>
          <w:szCs w:val="28"/>
        </w:rPr>
        <w:t>Зефиров Н. С. Химическая</w:t>
      </w:r>
      <w:r w:rsidRPr="00334210">
        <w:rPr>
          <w:rFonts w:ascii="Times New Roman" w:hAnsi="Times New Roman"/>
          <w:sz w:val="28"/>
          <w:szCs w:val="28"/>
        </w:rPr>
        <w:t xml:space="preserve"> энциклопедия: в 5 т. — Москва: Советская энциклопедия, 1995.</w:t>
      </w:r>
    </w:p>
    <w:p w:rsidR="00446C58" w:rsidRPr="00334210" w:rsidRDefault="0006520A" w:rsidP="003062DD">
      <w:pPr>
        <w:spacing w:after="0" w:line="259" w:lineRule="auto"/>
        <w:rPr>
          <w:rFonts w:ascii="Times New Roman" w:hAnsi="Times New Roman"/>
          <w:sz w:val="28"/>
          <w:szCs w:val="28"/>
          <w:lang w:val="uk-UA"/>
        </w:rPr>
      </w:pPr>
      <w:r w:rsidRPr="00334210">
        <w:rPr>
          <w:rFonts w:ascii="Times New Roman" w:hAnsi="Times New Roman"/>
          <w:sz w:val="28"/>
          <w:szCs w:val="28"/>
        </w:rPr>
        <w:t xml:space="preserve">2. Коган. Б. И., </w:t>
      </w:r>
      <w:proofErr w:type="spellStart"/>
      <w:r w:rsidRPr="00334210">
        <w:rPr>
          <w:rFonts w:ascii="Times New Roman" w:hAnsi="Times New Roman"/>
          <w:sz w:val="28"/>
          <w:szCs w:val="28"/>
        </w:rPr>
        <w:t>Названова</w:t>
      </w:r>
      <w:proofErr w:type="spellEnd"/>
      <w:r w:rsidRPr="00334210">
        <w:rPr>
          <w:rFonts w:ascii="Times New Roman" w:hAnsi="Times New Roman"/>
          <w:sz w:val="28"/>
          <w:szCs w:val="28"/>
        </w:rPr>
        <w:t xml:space="preserve">. В. А. Скандий. — М.: Изд-во АН УССР, 1963. </w:t>
      </w:r>
      <w:bookmarkStart w:id="107" w:name="_Toc474016430"/>
    </w:p>
    <w:p w:rsidR="00446C58" w:rsidRPr="00334210" w:rsidRDefault="00446C58" w:rsidP="003062DD">
      <w:pPr>
        <w:pStyle w:val="1"/>
        <w:spacing w:before="0" w:beforeAutospacing="0" w:after="0" w:afterAutospacing="0" w:line="259" w:lineRule="auto"/>
        <w:rPr>
          <w:kern w:val="1"/>
          <w:szCs w:val="28"/>
          <w:lang w:bidi="ru-RU"/>
        </w:rPr>
      </w:pPr>
      <w:bookmarkStart w:id="108" w:name="_Toc476195882"/>
      <w:r w:rsidRPr="00334210">
        <w:rPr>
          <w:kern w:val="1"/>
          <w:szCs w:val="28"/>
          <w:lang w:bidi="ru-RU"/>
        </w:rPr>
        <w:t>МОЛИБДЕН</w:t>
      </w:r>
      <w:bookmarkEnd w:id="108"/>
    </w:p>
    <w:p w:rsidR="00446C58" w:rsidRPr="00511C54" w:rsidRDefault="00446C58" w:rsidP="003062DD">
      <w:pPr>
        <w:pStyle w:val="1"/>
        <w:spacing w:before="0" w:beforeAutospacing="0" w:after="0" w:afterAutospacing="0" w:line="259" w:lineRule="auto"/>
        <w:rPr>
          <w:kern w:val="1"/>
          <w:szCs w:val="28"/>
        </w:rPr>
      </w:pPr>
      <w:bookmarkStart w:id="109" w:name="_Toc476195883"/>
      <w:r w:rsidRPr="00511C54">
        <w:rPr>
          <w:kern w:val="1"/>
          <w:szCs w:val="28"/>
        </w:rPr>
        <w:t>Кулик Д.</w:t>
      </w:r>
      <w:r w:rsidR="00E93C93">
        <w:rPr>
          <w:kern w:val="1"/>
          <w:szCs w:val="28"/>
        </w:rPr>
        <w:t>Ю.</w:t>
      </w:r>
      <w:r w:rsidRPr="00511C54">
        <w:rPr>
          <w:kern w:val="1"/>
          <w:szCs w:val="28"/>
        </w:rPr>
        <w:t xml:space="preserve"> Руководитель </w:t>
      </w:r>
      <w:proofErr w:type="spellStart"/>
      <w:r w:rsidRPr="00511C54">
        <w:rPr>
          <w:kern w:val="1"/>
          <w:szCs w:val="28"/>
        </w:rPr>
        <w:t>Завада</w:t>
      </w:r>
      <w:proofErr w:type="spellEnd"/>
      <w:r w:rsidRPr="00511C54">
        <w:rPr>
          <w:kern w:val="1"/>
          <w:szCs w:val="28"/>
        </w:rPr>
        <w:t xml:space="preserve"> О.А.</w:t>
      </w:r>
      <w:bookmarkEnd w:id="109"/>
    </w:p>
    <w:p w:rsidR="00446C58" w:rsidRPr="00334210" w:rsidRDefault="00446C58" w:rsidP="003062DD">
      <w:pPr>
        <w:widowControl w:val="0"/>
        <w:spacing w:after="0" w:line="259" w:lineRule="auto"/>
        <w:ind w:firstLine="709"/>
        <w:jc w:val="both"/>
        <w:rPr>
          <w:rFonts w:ascii="Times New Roman" w:eastAsia="Times New Roman" w:hAnsi="Times New Roman"/>
          <w:color w:val="000000"/>
          <w:kern w:val="1"/>
          <w:sz w:val="28"/>
          <w:szCs w:val="28"/>
        </w:rPr>
      </w:pPr>
      <w:r w:rsidRPr="00334210">
        <w:rPr>
          <w:rFonts w:ascii="Times New Roman" w:eastAsia="Times New Roman" w:hAnsi="Times New Roman"/>
          <w:color w:val="000000"/>
          <w:kern w:val="1"/>
          <w:sz w:val="28"/>
          <w:szCs w:val="28"/>
        </w:rPr>
        <w:t xml:space="preserve">Молибден − один из важнейших биогенных микроэлементов. Суточная потребность в молибдене составляет 0,15-0,3 мг. </w:t>
      </w:r>
    </w:p>
    <w:p w:rsidR="00446C58" w:rsidRPr="00334210" w:rsidRDefault="00446C58" w:rsidP="003062DD">
      <w:pPr>
        <w:widowControl w:val="0"/>
        <w:spacing w:after="0" w:line="259" w:lineRule="auto"/>
        <w:ind w:firstLine="709"/>
        <w:jc w:val="both"/>
        <w:rPr>
          <w:rFonts w:ascii="Times New Roman" w:eastAsia="Times New Roman" w:hAnsi="Times New Roman"/>
          <w:color w:val="000000"/>
          <w:kern w:val="1"/>
          <w:sz w:val="28"/>
          <w:szCs w:val="28"/>
        </w:rPr>
      </w:pPr>
      <w:r w:rsidRPr="00334210">
        <w:rPr>
          <w:rFonts w:ascii="Times New Roman" w:eastAsia="Times New Roman" w:hAnsi="Times New Roman"/>
          <w:color w:val="000000"/>
          <w:kern w:val="1"/>
          <w:sz w:val="28"/>
          <w:szCs w:val="28"/>
        </w:rPr>
        <w:t xml:space="preserve">Топография: наибольшая концентрация молибдена наблюдается в печени, почках и железах внутренней секреции. </w:t>
      </w:r>
    </w:p>
    <w:p w:rsidR="00446C58" w:rsidRPr="00334210" w:rsidRDefault="00446C58" w:rsidP="003062DD">
      <w:pPr>
        <w:widowControl w:val="0"/>
        <w:spacing w:after="0" w:line="259" w:lineRule="auto"/>
        <w:ind w:firstLine="709"/>
        <w:jc w:val="both"/>
        <w:rPr>
          <w:rFonts w:ascii="Times New Roman" w:eastAsia="Times New Roman" w:hAnsi="Times New Roman"/>
          <w:color w:val="000000"/>
          <w:kern w:val="1"/>
          <w:sz w:val="28"/>
          <w:szCs w:val="28"/>
        </w:rPr>
      </w:pPr>
      <w:r w:rsidRPr="00334210">
        <w:rPr>
          <w:rFonts w:ascii="Times New Roman" w:eastAsia="Times New Roman" w:hAnsi="Times New Roman"/>
          <w:color w:val="000000"/>
          <w:kern w:val="1"/>
          <w:sz w:val="28"/>
          <w:szCs w:val="28"/>
        </w:rPr>
        <w:t xml:space="preserve">Биологическая роль: молибден является активатором различных ферментов, которые принимают участие в метаболизме пуринов и усвоении азота, при этом образуется мочевая кислота. А также молибден увеличивает синтез аминокислот в организме, активирует синтеза гемоглобина, влияет на иммуногенез и принимает </w:t>
      </w:r>
      <w:r w:rsidRPr="00334210">
        <w:rPr>
          <w:rFonts w:ascii="Times New Roman" w:eastAsia="Times New Roman" w:hAnsi="Times New Roman"/>
          <w:color w:val="000000"/>
          <w:kern w:val="1"/>
          <w:sz w:val="28"/>
          <w:szCs w:val="28"/>
        </w:rPr>
        <w:lastRenderedPageBreak/>
        <w:t>участие в метаболизме жиров и углеводов.</w:t>
      </w:r>
    </w:p>
    <w:p w:rsidR="00446C58" w:rsidRPr="00334210" w:rsidRDefault="00446C58" w:rsidP="003062DD">
      <w:pPr>
        <w:widowControl w:val="0"/>
        <w:spacing w:after="0" w:line="259" w:lineRule="auto"/>
        <w:ind w:firstLine="709"/>
        <w:jc w:val="both"/>
        <w:rPr>
          <w:rFonts w:ascii="Times New Roman" w:eastAsia="Times New Roman" w:hAnsi="Times New Roman"/>
          <w:color w:val="000000"/>
          <w:kern w:val="1"/>
          <w:sz w:val="28"/>
          <w:szCs w:val="28"/>
          <w:lang w:bidi="ru-RU"/>
        </w:rPr>
      </w:pPr>
      <w:r w:rsidRPr="00334210">
        <w:rPr>
          <w:rFonts w:ascii="Times New Roman" w:eastAsia="Times New Roman" w:hAnsi="Times New Roman"/>
          <w:color w:val="000000"/>
          <w:kern w:val="1"/>
          <w:sz w:val="28"/>
          <w:szCs w:val="28"/>
          <w:lang w:bidi="ru-RU"/>
        </w:rPr>
        <w:t>При повышенном содержании молибдена развивается эндемическая подагра. Причинами являются чрезмерное поступление в организм с пищей, водой, лекарствами, БАД к пище, дефицит меди в рационе или отравление молибденом во вредных условиях производства.  В результате нехватки молибдена из-за нерационального питания или нарушения обмена веществ у человека может ухудшиться ночное зрение и повыситься риск развития рака пищевода. </w:t>
      </w:r>
    </w:p>
    <w:p w:rsidR="00446C58" w:rsidRPr="00334210" w:rsidRDefault="00446C58" w:rsidP="003062DD">
      <w:pPr>
        <w:widowControl w:val="0"/>
        <w:spacing w:after="0" w:line="259" w:lineRule="auto"/>
        <w:ind w:firstLine="709"/>
        <w:jc w:val="both"/>
        <w:rPr>
          <w:rFonts w:ascii="Times New Roman" w:eastAsia="Times New Roman" w:hAnsi="Times New Roman"/>
          <w:color w:val="000000"/>
          <w:kern w:val="1"/>
          <w:sz w:val="28"/>
          <w:szCs w:val="28"/>
          <w:lang w:bidi="ru-RU"/>
        </w:rPr>
      </w:pPr>
      <w:r w:rsidRPr="00334210">
        <w:rPr>
          <w:rFonts w:ascii="Times New Roman" w:eastAsia="Times New Roman" w:hAnsi="Times New Roman"/>
          <w:color w:val="000000"/>
          <w:kern w:val="1"/>
          <w:sz w:val="28"/>
          <w:szCs w:val="28"/>
          <w:lang w:bidi="ru-RU"/>
        </w:rPr>
        <w:t xml:space="preserve">Лекарственные препараты: лекарственных форм, содержащих молибден, почти не выпускается, так как дефицит данного вещества можно с лёгкостью восполнить при помощи правильного питания. Тем не </w:t>
      </w:r>
      <w:r w:rsidR="00B63842" w:rsidRPr="00334210">
        <w:rPr>
          <w:rFonts w:ascii="Times New Roman" w:eastAsia="Times New Roman" w:hAnsi="Times New Roman"/>
          <w:color w:val="000000"/>
          <w:kern w:val="1"/>
          <w:sz w:val="28"/>
          <w:szCs w:val="28"/>
          <w:lang w:bidi="ru-RU"/>
        </w:rPr>
        <w:t>менее,</w:t>
      </w:r>
      <w:r w:rsidRPr="00334210">
        <w:rPr>
          <w:rFonts w:ascii="Times New Roman" w:eastAsia="Times New Roman" w:hAnsi="Times New Roman"/>
          <w:color w:val="000000"/>
          <w:kern w:val="1"/>
          <w:sz w:val="28"/>
          <w:szCs w:val="28"/>
          <w:lang w:bidi="ru-RU"/>
        </w:rPr>
        <w:t xml:space="preserve"> </w:t>
      </w:r>
      <w:proofErr w:type="spellStart"/>
      <w:r w:rsidRPr="00334210">
        <w:rPr>
          <w:rFonts w:ascii="Times New Roman" w:eastAsia="Times New Roman" w:hAnsi="Times New Roman"/>
          <w:color w:val="000000"/>
          <w:kern w:val="1"/>
          <w:sz w:val="28"/>
          <w:szCs w:val="28"/>
          <w:lang w:bidi="ru-RU"/>
        </w:rPr>
        <w:t>тетрамолибдат</w:t>
      </w:r>
      <w:proofErr w:type="spellEnd"/>
      <w:r w:rsidRPr="00334210">
        <w:rPr>
          <w:rFonts w:ascii="Times New Roman" w:eastAsia="Times New Roman" w:hAnsi="Times New Roman"/>
          <w:color w:val="000000"/>
          <w:kern w:val="1"/>
          <w:sz w:val="28"/>
          <w:szCs w:val="28"/>
          <w:lang w:bidi="ru-RU"/>
        </w:rPr>
        <w:t xml:space="preserve"> аммония используется при лечении новообразований мозга и мужского бесплодия. </w:t>
      </w:r>
      <w:r w:rsidRPr="00334210">
        <w:rPr>
          <w:rFonts w:ascii="Times New Roman" w:eastAsia="Times New Roman" w:hAnsi="Times New Roman"/>
          <w:color w:val="000000"/>
          <w:kern w:val="1"/>
          <w:sz w:val="28"/>
          <w:szCs w:val="28"/>
          <w:lang w:bidi="ru-RU"/>
        </w:rPr>
        <w:br/>
        <w:t>Продукты, в которых содержится элемент: молибденом богаты зерновые и молочные продукты, а также овощи. </w:t>
      </w:r>
    </w:p>
    <w:p w:rsidR="00E93C93" w:rsidRPr="003B40A1" w:rsidRDefault="00446C58" w:rsidP="003B40A1">
      <w:pPr>
        <w:widowControl w:val="0"/>
        <w:spacing w:after="0" w:line="259" w:lineRule="auto"/>
        <w:ind w:firstLine="709"/>
        <w:jc w:val="both"/>
        <w:rPr>
          <w:rFonts w:ascii="Times New Roman" w:eastAsia="Times New Roman" w:hAnsi="Times New Roman"/>
          <w:color w:val="000000"/>
          <w:kern w:val="1"/>
          <w:sz w:val="28"/>
          <w:szCs w:val="28"/>
          <w:lang w:bidi="ru-RU"/>
        </w:rPr>
      </w:pPr>
      <w:r w:rsidRPr="00334210">
        <w:rPr>
          <w:rFonts w:ascii="Times New Roman" w:eastAsia="Times New Roman" w:hAnsi="Times New Roman"/>
          <w:color w:val="000000"/>
          <w:kern w:val="1"/>
          <w:sz w:val="28"/>
          <w:szCs w:val="28"/>
          <w:lang w:bidi="ru-RU"/>
        </w:rPr>
        <w:t>Молибден играет важную роль в организме человека. Он позитивно влияет на метаболизм, а т</w:t>
      </w:r>
      <w:bookmarkStart w:id="110" w:name="_Toc476195884"/>
      <w:r w:rsidR="003B40A1">
        <w:rPr>
          <w:rFonts w:ascii="Times New Roman" w:eastAsia="Times New Roman" w:hAnsi="Times New Roman"/>
          <w:color w:val="000000"/>
          <w:kern w:val="1"/>
          <w:sz w:val="28"/>
          <w:szCs w:val="28"/>
          <w:lang w:bidi="ru-RU"/>
        </w:rPr>
        <w:t>акже на ферментативные системы.</w:t>
      </w:r>
    </w:p>
    <w:p w:rsidR="00683CF1" w:rsidRPr="00334210" w:rsidRDefault="00683CF1" w:rsidP="003062DD">
      <w:pPr>
        <w:pStyle w:val="1"/>
        <w:spacing w:before="0" w:beforeAutospacing="0" w:after="0" w:afterAutospacing="0" w:line="259" w:lineRule="auto"/>
        <w:rPr>
          <w:szCs w:val="28"/>
        </w:rPr>
      </w:pPr>
      <w:r w:rsidRPr="00334210">
        <w:rPr>
          <w:szCs w:val="28"/>
        </w:rPr>
        <w:t>БИОГЕННАЯ РОЛЬ МАГНИЯ</w:t>
      </w:r>
      <w:bookmarkEnd w:id="110"/>
    </w:p>
    <w:p w:rsidR="00683CF1" w:rsidRPr="005F382F" w:rsidRDefault="009F61C7" w:rsidP="003062DD">
      <w:pPr>
        <w:pStyle w:val="1"/>
        <w:spacing w:before="0" w:beforeAutospacing="0" w:after="0" w:afterAutospacing="0" w:line="259" w:lineRule="auto"/>
        <w:rPr>
          <w:szCs w:val="28"/>
        </w:rPr>
      </w:pPr>
      <w:bookmarkStart w:id="111" w:name="_Toc476195885"/>
      <w:proofErr w:type="spellStart"/>
      <w:r w:rsidRPr="005F382F">
        <w:rPr>
          <w:szCs w:val="28"/>
        </w:rPr>
        <w:t>Латковская</w:t>
      </w:r>
      <w:proofErr w:type="spellEnd"/>
      <w:r w:rsidRPr="005F382F">
        <w:rPr>
          <w:szCs w:val="28"/>
        </w:rPr>
        <w:t xml:space="preserve"> Ю.В. </w:t>
      </w:r>
      <w:r w:rsidR="00683CF1" w:rsidRPr="005F382F">
        <w:rPr>
          <w:szCs w:val="28"/>
        </w:rPr>
        <w:t xml:space="preserve">Руководитель: </w:t>
      </w:r>
      <w:proofErr w:type="spellStart"/>
      <w:r w:rsidR="00683CF1" w:rsidRPr="005F382F">
        <w:rPr>
          <w:szCs w:val="28"/>
        </w:rPr>
        <w:t>Завада</w:t>
      </w:r>
      <w:proofErr w:type="spellEnd"/>
      <w:r w:rsidR="00683CF1" w:rsidRPr="005F382F">
        <w:rPr>
          <w:szCs w:val="28"/>
        </w:rPr>
        <w:t xml:space="preserve"> О. А.</w:t>
      </w:r>
      <w:bookmarkEnd w:id="111"/>
    </w:p>
    <w:p w:rsidR="00683CF1" w:rsidRPr="00334210" w:rsidRDefault="00683CF1" w:rsidP="003062DD">
      <w:pPr>
        <w:pStyle w:val="a3"/>
        <w:shd w:val="clear" w:color="auto" w:fill="FFFFFF"/>
        <w:spacing w:before="0" w:beforeAutospacing="0" w:after="0" w:afterAutospacing="0" w:line="259" w:lineRule="auto"/>
        <w:ind w:firstLine="708"/>
        <w:jc w:val="both"/>
        <w:rPr>
          <w:color w:val="000000" w:themeColor="text1"/>
          <w:spacing w:val="-6"/>
          <w:sz w:val="28"/>
          <w:szCs w:val="28"/>
        </w:rPr>
      </w:pPr>
      <w:r w:rsidRPr="00334210">
        <w:rPr>
          <w:color w:val="000000" w:themeColor="text1"/>
          <w:spacing w:val="-6"/>
          <w:sz w:val="28"/>
          <w:szCs w:val="28"/>
          <w:shd w:val="clear" w:color="auto" w:fill="FFFFFF"/>
        </w:rPr>
        <w:t>Магний – играет очень важную роль в организме человека. Общее содержания обменного магния в организме взрослого человека составляет 1500-1700 моль, половина этого количества находится в костной ткани. В клетках поперечнополосатых мышц, концентрация магния составляет 10 моль/</w:t>
      </w:r>
      <w:proofErr w:type="gramStart"/>
      <w:r w:rsidRPr="00334210">
        <w:rPr>
          <w:color w:val="000000" w:themeColor="text1"/>
          <w:spacing w:val="-6"/>
          <w:sz w:val="28"/>
          <w:szCs w:val="28"/>
          <w:shd w:val="clear" w:color="auto" w:fill="FFFFFF"/>
        </w:rPr>
        <w:t>л</w:t>
      </w:r>
      <w:proofErr w:type="gramEnd"/>
      <w:r w:rsidRPr="00334210">
        <w:rPr>
          <w:color w:val="000000" w:themeColor="text1"/>
          <w:spacing w:val="-6"/>
          <w:sz w:val="28"/>
          <w:szCs w:val="28"/>
          <w:shd w:val="clear" w:color="auto" w:fill="FFFFFF"/>
        </w:rPr>
        <w:t>, в эритроцитах – 17,5 моль/л, в клетках остальных тканей – до 20 моль/л.</w:t>
      </w:r>
      <w:r w:rsidRPr="00334210">
        <w:rPr>
          <w:color w:val="000000" w:themeColor="text1"/>
          <w:spacing w:val="-6"/>
          <w:sz w:val="28"/>
          <w:szCs w:val="28"/>
        </w:rPr>
        <w:t xml:space="preserve"> Концентрация магния в сыворотке плазмы – 0,9 моль/л, что составляет 1% его общего содержания в организме. При этом 1/3 количества связано с белками крови альбумином и </w:t>
      </w:r>
      <w:r w:rsidRPr="00334210">
        <w:rPr>
          <w:i/>
          <w:color w:val="000000" w:themeColor="text1"/>
          <w:spacing w:val="-6"/>
          <w:sz w:val="28"/>
          <w:szCs w:val="28"/>
        </w:rPr>
        <w:t>а</w:t>
      </w:r>
      <w:r w:rsidRPr="00334210">
        <w:rPr>
          <w:color w:val="000000" w:themeColor="text1"/>
          <w:spacing w:val="-6"/>
          <w:sz w:val="28"/>
          <w:szCs w:val="28"/>
        </w:rPr>
        <w:t>2глобулинном, а 2/3 находится в ионизированном состоянии.</w:t>
      </w:r>
    </w:p>
    <w:p w:rsidR="00683CF1" w:rsidRPr="00334210" w:rsidRDefault="00683CF1" w:rsidP="003062DD">
      <w:pPr>
        <w:spacing w:after="0" w:line="259" w:lineRule="auto"/>
        <w:ind w:firstLine="708"/>
        <w:jc w:val="both"/>
        <w:textAlignment w:val="baseline"/>
        <w:rPr>
          <w:rFonts w:ascii="Times New Roman" w:eastAsia="Times New Roman" w:hAnsi="Times New Roman"/>
          <w:color w:val="000000" w:themeColor="text1"/>
          <w:spacing w:val="-6"/>
          <w:sz w:val="28"/>
          <w:szCs w:val="28"/>
          <w:lang w:eastAsia="ru-RU"/>
        </w:rPr>
      </w:pPr>
      <w:r w:rsidRPr="00334210">
        <w:rPr>
          <w:rFonts w:ascii="Times New Roman" w:eastAsia="Times New Roman" w:hAnsi="Times New Roman"/>
          <w:color w:val="000000" w:themeColor="text1"/>
          <w:spacing w:val="-6"/>
          <w:sz w:val="28"/>
          <w:szCs w:val="28"/>
          <w:lang w:eastAsia="ru-RU"/>
        </w:rPr>
        <w:t xml:space="preserve">Магний является </w:t>
      </w:r>
      <w:proofErr w:type="spellStart"/>
      <w:r w:rsidRPr="00334210">
        <w:rPr>
          <w:rFonts w:ascii="Times New Roman" w:eastAsia="Times New Roman" w:hAnsi="Times New Roman"/>
          <w:color w:val="000000" w:themeColor="text1"/>
          <w:spacing w:val="-6"/>
          <w:sz w:val="28"/>
          <w:szCs w:val="28"/>
          <w:lang w:eastAsia="ru-RU"/>
        </w:rPr>
        <w:t>кофактором</w:t>
      </w:r>
      <w:proofErr w:type="spellEnd"/>
      <w:r w:rsidRPr="00334210">
        <w:rPr>
          <w:rFonts w:ascii="Times New Roman" w:eastAsia="Times New Roman" w:hAnsi="Times New Roman"/>
          <w:color w:val="000000" w:themeColor="text1"/>
          <w:spacing w:val="-6"/>
          <w:sz w:val="28"/>
          <w:szCs w:val="28"/>
          <w:lang w:eastAsia="ru-RU"/>
        </w:rPr>
        <w:t xml:space="preserve"> многих ферментов, в </w:t>
      </w:r>
      <w:proofErr w:type="spellStart"/>
      <w:r w:rsidRPr="00334210">
        <w:rPr>
          <w:rFonts w:ascii="Times New Roman" w:eastAsia="Times New Roman" w:hAnsi="Times New Roman"/>
          <w:color w:val="000000" w:themeColor="text1"/>
          <w:spacing w:val="-6"/>
          <w:sz w:val="28"/>
          <w:szCs w:val="28"/>
          <w:lang w:eastAsia="ru-RU"/>
        </w:rPr>
        <w:t>т.ч</w:t>
      </w:r>
      <w:proofErr w:type="spellEnd"/>
      <w:r w:rsidRPr="00334210">
        <w:rPr>
          <w:rFonts w:ascii="Times New Roman" w:eastAsia="Times New Roman" w:hAnsi="Times New Roman"/>
          <w:color w:val="000000" w:themeColor="text1"/>
          <w:spacing w:val="-6"/>
          <w:sz w:val="28"/>
          <w:szCs w:val="28"/>
          <w:lang w:eastAsia="ru-RU"/>
        </w:rPr>
        <w:t xml:space="preserve">. ко-карбоксилазы и </w:t>
      </w:r>
      <w:proofErr w:type="spellStart"/>
      <w:r w:rsidRPr="00334210">
        <w:rPr>
          <w:rFonts w:ascii="Times New Roman" w:eastAsia="Times New Roman" w:hAnsi="Times New Roman"/>
          <w:color w:val="000000" w:themeColor="text1"/>
          <w:spacing w:val="-6"/>
          <w:sz w:val="28"/>
          <w:szCs w:val="28"/>
          <w:lang w:eastAsia="ru-RU"/>
        </w:rPr>
        <w:t>коэнзима</w:t>
      </w:r>
      <w:proofErr w:type="spellEnd"/>
      <w:proofErr w:type="gramStart"/>
      <w:r w:rsidRPr="00334210">
        <w:rPr>
          <w:rFonts w:ascii="Times New Roman" w:eastAsia="Times New Roman" w:hAnsi="Times New Roman"/>
          <w:color w:val="000000" w:themeColor="text1"/>
          <w:spacing w:val="-6"/>
          <w:sz w:val="28"/>
          <w:szCs w:val="28"/>
          <w:lang w:eastAsia="ru-RU"/>
        </w:rPr>
        <w:t xml:space="preserve"> А</w:t>
      </w:r>
      <w:proofErr w:type="gramEnd"/>
      <w:r w:rsidRPr="00334210">
        <w:rPr>
          <w:rFonts w:ascii="Times New Roman" w:eastAsia="Times New Roman" w:hAnsi="Times New Roman"/>
          <w:color w:val="000000" w:themeColor="text1"/>
          <w:spacing w:val="-6"/>
          <w:sz w:val="28"/>
          <w:szCs w:val="28"/>
          <w:lang w:eastAsia="ru-RU"/>
        </w:rPr>
        <w:t xml:space="preserve"> (принимают участие в высвобождении энергии из пищи); играет значительную роль при передаче нервных импульсов; активно участвует в </w:t>
      </w:r>
      <w:hyperlink r:id="rId20" w:tooltip="Аминокислотный состав белков - статья справочника &quot;Состав продуктов&quot;" w:history="1">
        <w:r w:rsidRPr="00334210">
          <w:rPr>
            <w:rFonts w:ascii="Times New Roman" w:eastAsia="Times New Roman" w:hAnsi="Times New Roman"/>
            <w:color w:val="000000" w:themeColor="text1"/>
            <w:spacing w:val="-6"/>
            <w:sz w:val="28"/>
            <w:szCs w:val="28"/>
            <w:lang w:eastAsia="ru-RU"/>
          </w:rPr>
          <w:t>обмене белка</w:t>
        </w:r>
      </w:hyperlink>
      <w:r w:rsidRPr="00334210">
        <w:rPr>
          <w:rFonts w:ascii="Times New Roman" w:eastAsia="Times New Roman" w:hAnsi="Times New Roman"/>
          <w:color w:val="000000" w:themeColor="text1"/>
          <w:spacing w:val="-6"/>
          <w:sz w:val="28"/>
          <w:szCs w:val="28"/>
          <w:lang w:eastAsia="ru-RU"/>
        </w:rPr>
        <w:t xml:space="preserve"> и нуклеиновых кислот; регулирует </w:t>
      </w:r>
      <w:proofErr w:type="spellStart"/>
      <w:r w:rsidRPr="00334210">
        <w:rPr>
          <w:rFonts w:ascii="Times New Roman" w:eastAsia="Times New Roman" w:hAnsi="Times New Roman"/>
          <w:color w:val="000000" w:themeColor="text1"/>
          <w:spacing w:val="-6"/>
          <w:sz w:val="28"/>
          <w:szCs w:val="28"/>
          <w:lang w:eastAsia="ru-RU"/>
        </w:rPr>
        <w:t>митохондриальную</w:t>
      </w:r>
      <w:proofErr w:type="spellEnd"/>
      <w:r w:rsidRPr="00334210">
        <w:rPr>
          <w:rFonts w:ascii="Times New Roman" w:eastAsia="Times New Roman" w:hAnsi="Times New Roman"/>
          <w:color w:val="000000" w:themeColor="text1"/>
          <w:spacing w:val="-6"/>
          <w:sz w:val="28"/>
          <w:szCs w:val="28"/>
          <w:lang w:eastAsia="ru-RU"/>
        </w:rPr>
        <w:t xml:space="preserve"> выработку и перенос энергии; регулирует передачу сигнала в нервной и мышечной ткани; способствует расслаблению гладкомышечных волокон; снижает артериальное давление.</w:t>
      </w:r>
    </w:p>
    <w:p w:rsidR="00683CF1" w:rsidRPr="00334210" w:rsidRDefault="00683CF1" w:rsidP="003062DD">
      <w:pPr>
        <w:spacing w:after="0" w:line="259" w:lineRule="auto"/>
        <w:ind w:firstLine="708"/>
        <w:jc w:val="both"/>
        <w:textAlignment w:val="baseline"/>
        <w:rPr>
          <w:rFonts w:ascii="Times New Roman" w:hAnsi="Times New Roman"/>
          <w:color w:val="000000" w:themeColor="text1"/>
          <w:spacing w:val="-6"/>
          <w:sz w:val="28"/>
          <w:szCs w:val="28"/>
          <w:shd w:val="clear" w:color="auto" w:fill="FFFFFF"/>
        </w:rPr>
      </w:pPr>
      <w:r w:rsidRPr="00334210">
        <w:rPr>
          <w:rFonts w:ascii="Times New Roman" w:hAnsi="Times New Roman"/>
          <w:color w:val="000000" w:themeColor="text1"/>
          <w:spacing w:val="-6"/>
          <w:sz w:val="28"/>
          <w:szCs w:val="28"/>
          <w:shd w:val="clear" w:color="auto" w:fill="FFFFFF"/>
        </w:rPr>
        <w:t xml:space="preserve">Суточная физиологическая потребность для взрослого человека составляет 400 мг. </w:t>
      </w:r>
      <w:proofErr w:type="gramStart"/>
      <w:r w:rsidRPr="00334210">
        <w:rPr>
          <w:rFonts w:ascii="Times New Roman" w:hAnsi="Times New Roman"/>
          <w:color w:val="000000" w:themeColor="text1"/>
          <w:spacing w:val="-6"/>
          <w:sz w:val="28"/>
          <w:szCs w:val="28"/>
          <w:shd w:val="clear" w:color="auto" w:fill="FFFFFF"/>
        </w:rPr>
        <w:t>Источниками магния являются </w:t>
      </w:r>
      <w:hyperlink r:id="rId21" w:tooltip="Переход в &quot;Энциклопедию продуктов&quot;" w:history="1">
        <w:r w:rsidRPr="00334210">
          <w:rPr>
            <w:rStyle w:val="a7"/>
            <w:rFonts w:ascii="Times New Roman" w:hAnsi="Times New Roman"/>
            <w:color w:val="000000" w:themeColor="text1"/>
            <w:spacing w:val="-6"/>
            <w:sz w:val="28"/>
            <w:szCs w:val="28"/>
            <w:bdr w:val="none" w:sz="0" w:space="0" w:color="auto" w:frame="1"/>
            <w:shd w:val="clear" w:color="auto" w:fill="FFFFFF"/>
          </w:rPr>
          <w:t>продукты</w:t>
        </w:r>
      </w:hyperlink>
      <w:r w:rsidRPr="00334210">
        <w:rPr>
          <w:rFonts w:ascii="Times New Roman" w:hAnsi="Times New Roman"/>
          <w:color w:val="000000" w:themeColor="text1"/>
          <w:spacing w:val="-6"/>
          <w:sz w:val="28"/>
          <w:szCs w:val="28"/>
          <w:shd w:val="clear" w:color="auto" w:fill="FFFFFF"/>
        </w:rPr>
        <w:t xml:space="preserve"> растительного происхождения: отруби, орехи, крупы, специи, чай, кофе, какао, овощи. </w:t>
      </w:r>
      <w:proofErr w:type="gramEnd"/>
    </w:p>
    <w:p w:rsidR="00683CF1" w:rsidRPr="00334210" w:rsidRDefault="00683CF1" w:rsidP="003062DD">
      <w:pPr>
        <w:spacing w:after="0" w:line="259" w:lineRule="auto"/>
        <w:ind w:firstLine="708"/>
        <w:jc w:val="both"/>
        <w:textAlignment w:val="baseline"/>
        <w:rPr>
          <w:rFonts w:ascii="Times New Roman" w:eastAsia="Times New Roman" w:hAnsi="Times New Roman"/>
          <w:color w:val="000000" w:themeColor="text1"/>
          <w:spacing w:val="-6"/>
          <w:sz w:val="28"/>
          <w:szCs w:val="28"/>
          <w:lang w:eastAsia="ru-RU"/>
        </w:rPr>
      </w:pPr>
      <w:r w:rsidRPr="00334210">
        <w:rPr>
          <w:rFonts w:ascii="Times New Roman" w:hAnsi="Times New Roman"/>
          <w:color w:val="000000" w:themeColor="text1"/>
          <w:spacing w:val="-6"/>
          <w:sz w:val="28"/>
          <w:szCs w:val="28"/>
          <w:shd w:val="clear" w:color="auto" w:fill="FFFFFF"/>
        </w:rPr>
        <w:t xml:space="preserve">Причины дефицита магния: </w:t>
      </w:r>
      <w:r w:rsidRPr="00334210">
        <w:rPr>
          <w:rFonts w:ascii="Times New Roman" w:eastAsia="Times New Roman" w:hAnsi="Times New Roman"/>
          <w:color w:val="000000" w:themeColor="text1"/>
          <w:spacing w:val="-6"/>
          <w:sz w:val="28"/>
          <w:szCs w:val="28"/>
          <w:lang w:eastAsia="ru-RU"/>
        </w:rPr>
        <w:t>нарушения обмена веществ; повышенная потребность в период роста, при беременности; нарушение всасывания магния при избытке фосфатов, </w:t>
      </w:r>
      <w:hyperlink r:id="rId22" w:tooltip="О биологической роли кальция - статья справочника &quot;Минеральные вещества&quot;" w:history="1">
        <w:r w:rsidRPr="00334210">
          <w:rPr>
            <w:rFonts w:ascii="Times New Roman" w:eastAsia="Times New Roman" w:hAnsi="Times New Roman"/>
            <w:color w:val="000000" w:themeColor="text1"/>
            <w:spacing w:val="-6"/>
            <w:sz w:val="28"/>
            <w:szCs w:val="28"/>
            <w:lang w:eastAsia="ru-RU"/>
          </w:rPr>
          <w:t>кальция</w:t>
        </w:r>
      </w:hyperlink>
      <w:r w:rsidRPr="00334210">
        <w:rPr>
          <w:rFonts w:ascii="Times New Roman" w:eastAsia="Times New Roman" w:hAnsi="Times New Roman"/>
          <w:color w:val="000000" w:themeColor="text1"/>
          <w:spacing w:val="-6"/>
          <w:sz w:val="28"/>
          <w:szCs w:val="28"/>
          <w:lang w:eastAsia="ru-RU"/>
        </w:rPr>
        <w:t> и </w:t>
      </w:r>
      <w:hyperlink r:id="rId23" w:tooltip="Липиды (жиры и масла) &amp;ndash; статья справочника &amp;laquo;Состав продуктов&amp;raquo;" w:history="1">
        <w:r w:rsidRPr="00334210">
          <w:rPr>
            <w:rFonts w:ascii="Times New Roman" w:eastAsia="Times New Roman" w:hAnsi="Times New Roman"/>
            <w:color w:val="000000" w:themeColor="text1"/>
            <w:spacing w:val="-6"/>
            <w:sz w:val="28"/>
            <w:szCs w:val="28"/>
            <w:lang w:eastAsia="ru-RU"/>
          </w:rPr>
          <w:t>липидов</w:t>
        </w:r>
      </w:hyperlink>
      <w:r w:rsidRPr="00334210">
        <w:rPr>
          <w:rFonts w:ascii="Times New Roman" w:eastAsia="Times New Roman" w:hAnsi="Times New Roman"/>
          <w:color w:val="000000" w:themeColor="text1"/>
          <w:spacing w:val="-6"/>
          <w:sz w:val="28"/>
          <w:szCs w:val="28"/>
          <w:lang w:eastAsia="ru-RU"/>
        </w:rPr>
        <w:t>, при хронических заболеваниях кишечника.</w:t>
      </w:r>
    </w:p>
    <w:p w:rsidR="00683CF1" w:rsidRPr="00334210" w:rsidRDefault="00683CF1" w:rsidP="003062DD">
      <w:pPr>
        <w:spacing w:after="0" w:line="259" w:lineRule="auto"/>
        <w:ind w:firstLine="708"/>
        <w:jc w:val="both"/>
        <w:textAlignment w:val="baseline"/>
        <w:rPr>
          <w:rFonts w:ascii="Times New Roman" w:eastAsia="Times New Roman" w:hAnsi="Times New Roman"/>
          <w:color w:val="000000" w:themeColor="text1"/>
          <w:spacing w:val="-6"/>
          <w:sz w:val="28"/>
          <w:szCs w:val="28"/>
          <w:lang w:eastAsia="ru-RU"/>
        </w:rPr>
      </w:pPr>
      <w:r w:rsidRPr="00334210">
        <w:rPr>
          <w:rFonts w:ascii="Times New Roman" w:eastAsia="Times New Roman" w:hAnsi="Times New Roman"/>
          <w:color w:val="000000" w:themeColor="text1"/>
          <w:spacing w:val="-6"/>
          <w:sz w:val="28"/>
          <w:szCs w:val="28"/>
          <w:lang w:eastAsia="ru-RU"/>
        </w:rPr>
        <w:t xml:space="preserve">Последствия дефицита магния: апатия, депрессия, мышечная слабость, судорожные </w:t>
      </w:r>
      <w:proofErr w:type="spellStart"/>
      <w:r w:rsidRPr="00334210">
        <w:rPr>
          <w:rFonts w:ascii="Times New Roman" w:eastAsia="Times New Roman" w:hAnsi="Times New Roman"/>
          <w:color w:val="000000" w:themeColor="text1"/>
          <w:spacing w:val="-6"/>
          <w:sz w:val="28"/>
          <w:szCs w:val="28"/>
          <w:lang w:eastAsia="ru-RU"/>
        </w:rPr>
        <w:t>состояния</w:t>
      </w:r>
      <w:proofErr w:type="gramStart"/>
      <w:r w:rsidRPr="00334210">
        <w:rPr>
          <w:rFonts w:ascii="Times New Roman" w:eastAsia="Times New Roman" w:hAnsi="Times New Roman"/>
          <w:color w:val="000000" w:themeColor="text1"/>
          <w:spacing w:val="-6"/>
          <w:sz w:val="28"/>
          <w:szCs w:val="28"/>
          <w:lang w:eastAsia="ru-RU"/>
        </w:rPr>
        <w:t>,д</w:t>
      </w:r>
      <w:proofErr w:type="gramEnd"/>
      <w:r w:rsidRPr="00334210">
        <w:rPr>
          <w:rFonts w:ascii="Times New Roman" w:eastAsia="Times New Roman" w:hAnsi="Times New Roman"/>
          <w:color w:val="000000" w:themeColor="text1"/>
          <w:spacing w:val="-6"/>
          <w:sz w:val="28"/>
          <w:szCs w:val="28"/>
          <w:lang w:eastAsia="ru-RU"/>
        </w:rPr>
        <w:t>испепсические</w:t>
      </w:r>
      <w:proofErr w:type="spellEnd"/>
      <w:r w:rsidRPr="00334210">
        <w:rPr>
          <w:rFonts w:ascii="Times New Roman" w:eastAsia="Times New Roman" w:hAnsi="Times New Roman"/>
          <w:color w:val="000000" w:themeColor="text1"/>
          <w:spacing w:val="-6"/>
          <w:sz w:val="28"/>
          <w:szCs w:val="28"/>
          <w:lang w:eastAsia="ru-RU"/>
        </w:rPr>
        <w:t xml:space="preserve"> явления (тошнота, рвота, диарея, запоры, </w:t>
      </w:r>
      <w:r w:rsidRPr="00334210">
        <w:rPr>
          <w:rFonts w:ascii="Times New Roman" w:eastAsia="Times New Roman" w:hAnsi="Times New Roman"/>
          <w:color w:val="000000" w:themeColor="text1"/>
          <w:spacing w:val="-6"/>
          <w:sz w:val="28"/>
          <w:szCs w:val="28"/>
          <w:lang w:eastAsia="ru-RU"/>
        </w:rPr>
        <w:lastRenderedPageBreak/>
        <w:t>потеря аппетита), нарушения сердечнососудистой системы, нарушения функции надпочечников, мочекаменная и желчнокаменная болезни.</w:t>
      </w:r>
    </w:p>
    <w:p w:rsidR="00683CF1" w:rsidRPr="00334210" w:rsidRDefault="00683CF1" w:rsidP="003062DD">
      <w:pPr>
        <w:pStyle w:val="p75"/>
        <w:spacing w:before="0" w:beforeAutospacing="0" w:after="0" w:afterAutospacing="0" w:line="259" w:lineRule="auto"/>
        <w:ind w:firstLine="708"/>
        <w:jc w:val="both"/>
        <w:rPr>
          <w:color w:val="000000" w:themeColor="text1"/>
          <w:spacing w:val="-6"/>
          <w:sz w:val="28"/>
          <w:szCs w:val="28"/>
        </w:rPr>
      </w:pPr>
      <w:r w:rsidRPr="00334210">
        <w:rPr>
          <w:color w:val="000000" w:themeColor="text1"/>
          <w:spacing w:val="-6"/>
          <w:sz w:val="28"/>
          <w:szCs w:val="28"/>
        </w:rPr>
        <w:t>Причины избытка магния: избыточное поступление с пищей или лекарственными средствами, нарушение обмена магния. Последствия избытка магния: снижение работоспособности, вялость, сонливость, диарея.</w:t>
      </w:r>
    </w:p>
    <w:p w:rsidR="00683CF1" w:rsidRPr="00334210" w:rsidRDefault="00683CF1" w:rsidP="003062DD">
      <w:pPr>
        <w:pStyle w:val="p75"/>
        <w:spacing w:before="0" w:beforeAutospacing="0" w:after="0" w:afterAutospacing="0" w:line="259" w:lineRule="auto"/>
        <w:jc w:val="both"/>
        <w:rPr>
          <w:color w:val="000000" w:themeColor="text1"/>
          <w:spacing w:val="-6"/>
          <w:sz w:val="28"/>
          <w:szCs w:val="28"/>
        </w:rPr>
      </w:pPr>
      <w:r w:rsidRPr="00334210">
        <w:rPr>
          <w:color w:val="000000" w:themeColor="text1"/>
          <w:spacing w:val="-6"/>
          <w:sz w:val="28"/>
          <w:szCs w:val="28"/>
        </w:rPr>
        <w:t>В медицине</w:t>
      </w:r>
      <w:r w:rsidRPr="00334210">
        <w:rPr>
          <w:sz w:val="28"/>
          <w:szCs w:val="28"/>
        </w:rPr>
        <w:t> </w:t>
      </w:r>
      <w:r w:rsidRPr="00334210">
        <w:rPr>
          <w:color w:val="000000" w:themeColor="text1"/>
          <w:spacing w:val="-6"/>
          <w:sz w:val="28"/>
          <w:szCs w:val="28"/>
        </w:rPr>
        <w:t xml:space="preserve">применяется </w:t>
      </w:r>
      <w:r w:rsidRPr="00334210">
        <w:rPr>
          <w:sz w:val="28"/>
          <w:szCs w:val="28"/>
        </w:rPr>
        <w:t>MgSO4 7H2O (</w:t>
      </w:r>
      <w:r w:rsidRPr="00334210">
        <w:rPr>
          <w:color w:val="000000" w:themeColor="text1"/>
          <w:spacing w:val="-6"/>
          <w:sz w:val="28"/>
          <w:szCs w:val="28"/>
        </w:rPr>
        <w:t>магнезия</w:t>
      </w:r>
      <w:r w:rsidRPr="00334210">
        <w:rPr>
          <w:sz w:val="28"/>
          <w:szCs w:val="28"/>
        </w:rPr>
        <w:t>, </w:t>
      </w:r>
      <w:r w:rsidRPr="00334210">
        <w:rPr>
          <w:color w:val="000000" w:themeColor="text1"/>
          <w:spacing w:val="-6"/>
          <w:sz w:val="28"/>
          <w:szCs w:val="28"/>
        </w:rPr>
        <w:t>англий</w:t>
      </w:r>
      <w:r w:rsidRPr="00334210">
        <w:rPr>
          <w:sz w:val="28"/>
          <w:szCs w:val="28"/>
        </w:rPr>
        <w:t>с</w:t>
      </w:r>
      <w:r w:rsidRPr="00334210">
        <w:rPr>
          <w:color w:val="000000" w:themeColor="text1"/>
          <w:spacing w:val="-6"/>
          <w:sz w:val="28"/>
          <w:szCs w:val="28"/>
        </w:rPr>
        <w:t>кая соль</w:t>
      </w:r>
      <w:r w:rsidRPr="00334210">
        <w:rPr>
          <w:sz w:val="28"/>
          <w:szCs w:val="28"/>
        </w:rPr>
        <w:t>) </w:t>
      </w:r>
      <w:r w:rsidRPr="00334210">
        <w:rPr>
          <w:color w:val="000000" w:themeColor="text1"/>
          <w:spacing w:val="-6"/>
          <w:sz w:val="28"/>
          <w:szCs w:val="28"/>
        </w:rPr>
        <w:t>в качестве слабительного</w:t>
      </w:r>
      <w:r w:rsidRPr="00334210">
        <w:rPr>
          <w:sz w:val="28"/>
          <w:szCs w:val="28"/>
        </w:rPr>
        <w:t>, </w:t>
      </w:r>
      <w:r w:rsidRPr="00334210">
        <w:rPr>
          <w:color w:val="000000" w:themeColor="text1"/>
          <w:spacing w:val="-6"/>
          <w:sz w:val="28"/>
          <w:szCs w:val="28"/>
        </w:rPr>
        <w:t>желчегонного и боле</w:t>
      </w:r>
      <w:r w:rsidRPr="00334210">
        <w:rPr>
          <w:sz w:val="28"/>
          <w:szCs w:val="28"/>
        </w:rPr>
        <w:t>у</w:t>
      </w:r>
      <w:r w:rsidRPr="00334210">
        <w:rPr>
          <w:color w:val="000000" w:themeColor="text1"/>
          <w:spacing w:val="-6"/>
          <w:sz w:val="28"/>
          <w:szCs w:val="28"/>
        </w:rPr>
        <w:t>толяющего средства при спазмах желчного пузыря</w:t>
      </w:r>
      <w:r w:rsidRPr="00334210">
        <w:rPr>
          <w:sz w:val="28"/>
          <w:szCs w:val="28"/>
        </w:rPr>
        <w:t xml:space="preserve">. </w:t>
      </w:r>
      <w:r w:rsidRPr="00334210">
        <w:rPr>
          <w:color w:val="000000" w:themeColor="text1"/>
          <w:spacing w:val="-6"/>
          <w:sz w:val="28"/>
          <w:szCs w:val="28"/>
        </w:rPr>
        <w:t>Препараты магния нормализуют артериальное и внутри</w:t>
      </w:r>
      <w:r w:rsidRPr="00334210">
        <w:rPr>
          <w:sz w:val="28"/>
          <w:szCs w:val="28"/>
        </w:rPr>
        <w:t>ч</w:t>
      </w:r>
      <w:r w:rsidRPr="00334210">
        <w:rPr>
          <w:color w:val="000000" w:themeColor="text1"/>
          <w:spacing w:val="-6"/>
          <w:sz w:val="28"/>
          <w:szCs w:val="28"/>
        </w:rPr>
        <w:t>ерепное давление</w:t>
      </w:r>
      <w:r w:rsidRPr="00334210">
        <w:rPr>
          <w:sz w:val="28"/>
          <w:szCs w:val="28"/>
        </w:rPr>
        <w:t>, </w:t>
      </w:r>
      <w:r w:rsidRPr="00334210">
        <w:rPr>
          <w:color w:val="000000" w:themeColor="text1"/>
          <w:spacing w:val="-6"/>
          <w:sz w:val="28"/>
          <w:szCs w:val="28"/>
        </w:rPr>
        <w:t>предотвращают судорожное сокращение мышц</w:t>
      </w:r>
      <w:r w:rsidRPr="00334210">
        <w:rPr>
          <w:sz w:val="28"/>
          <w:szCs w:val="28"/>
        </w:rPr>
        <w:t>, </w:t>
      </w:r>
      <w:r w:rsidRPr="00334210">
        <w:rPr>
          <w:color w:val="000000" w:themeColor="text1"/>
          <w:spacing w:val="-6"/>
          <w:sz w:val="28"/>
          <w:szCs w:val="28"/>
        </w:rPr>
        <w:t>снимают спазмы сосудов</w:t>
      </w:r>
      <w:r w:rsidRPr="00334210">
        <w:rPr>
          <w:sz w:val="28"/>
          <w:szCs w:val="28"/>
        </w:rPr>
        <w:t>, </w:t>
      </w:r>
      <w:r w:rsidRPr="00334210">
        <w:rPr>
          <w:color w:val="000000" w:themeColor="text1"/>
          <w:spacing w:val="-6"/>
          <w:sz w:val="28"/>
          <w:szCs w:val="28"/>
        </w:rPr>
        <w:t>синдром хронической уста</w:t>
      </w:r>
      <w:r w:rsidRPr="00334210">
        <w:rPr>
          <w:sz w:val="28"/>
          <w:szCs w:val="28"/>
        </w:rPr>
        <w:t>л</w:t>
      </w:r>
      <w:r w:rsidRPr="00334210">
        <w:rPr>
          <w:color w:val="000000" w:themeColor="text1"/>
          <w:spacing w:val="-6"/>
          <w:sz w:val="28"/>
          <w:szCs w:val="28"/>
        </w:rPr>
        <w:t>ости</w:t>
      </w:r>
      <w:r w:rsidRPr="00334210">
        <w:rPr>
          <w:sz w:val="28"/>
          <w:szCs w:val="28"/>
        </w:rPr>
        <w:t>, </w:t>
      </w:r>
      <w:r w:rsidRPr="00334210">
        <w:rPr>
          <w:color w:val="000000" w:themeColor="text1"/>
          <w:spacing w:val="-6"/>
          <w:sz w:val="28"/>
          <w:szCs w:val="28"/>
        </w:rPr>
        <w:t>способствуют снижению холестерина в крови</w:t>
      </w:r>
      <w:r w:rsidRPr="00334210">
        <w:rPr>
          <w:sz w:val="28"/>
          <w:szCs w:val="28"/>
        </w:rPr>
        <w:t>.</w:t>
      </w:r>
    </w:p>
    <w:p w:rsidR="00683CF1" w:rsidRPr="00334210" w:rsidRDefault="00683CF1" w:rsidP="003062DD">
      <w:pPr>
        <w:pStyle w:val="p75"/>
        <w:spacing w:before="0" w:beforeAutospacing="0" w:after="0" w:afterAutospacing="0" w:line="259" w:lineRule="auto"/>
        <w:ind w:firstLine="708"/>
        <w:jc w:val="both"/>
        <w:rPr>
          <w:rStyle w:val="ft6"/>
          <w:color w:val="000000" w:themeColor="text1"/>
          <w:spacing w:val="-6"/>
          <w:sz w:val="28"/>
          <w:szCs w:val="28"/>
        </w:rPr>
      </w:pPr>
      <w:r w:rsidRPr="00334210">
        <w:rPr>
          <w:color w:val="000000" w:themeColor="text1"/>
          <w:spacing w:val="-6"/>
          <w:sz w:val="28"/>
          <w:szCs w:val="28"/>
        </w:rPr>
        <w:t>Оксид магния</w:t>
      </w:r>
      <w:r w:rsidRPr="00334210">
        <w:rPr>
          <w:rStyle w:val="ft6"/>
          <w:color w:val="000000" w:themeColor="text1"/>
          <w:spacing w:val="-6"/>
          <w:sz w:val="28"/>
          <w:szCs w:val="28"/>
        </w:rPr>
        <w:t xml:space="preserve">, </w:t>
      </w:r>
      <w:proofErr w:type="spellStart"/>
      <w:r w:rsidRPr="00334210">
        <w:rPr>
          <w:rStyle w:val="ft6"/>
          <w:color w:val="000000" w:themeColor="text1"/>
          <w:spacing w:val="-6"/>
          <w:sz w:val="28"/>
          <w:szCs w:val="28"/>
        </w:rPr>
        <w:t>MgO</w:t>
      </w:r>
      <w:proofErr w:type="spellEnd"/>
      <w:r w:rsidRPr="00334210">
        <w:rPr>
          <w:rStyle w:val="ft6"/>
          <w:color w:val="000000" w:themeColor="text1"/>
          <w:spacing w:val="-6"/>
          <w:sz w:val="28"/>
          <w:szCs w:val="28"/>
        </w:rPr>
        <w:t xml:space="preserve"> (</w:t>
      </w:r>
      <w:r w:rsidRPr="00334210">
        <w:rPr>
          <w:color w:val="000000" w:themeColor="text1"/>
          <w:spacing w:val="-6"/>
          <w:sz w:val="28"/>
          <w:szCs w:val="28"/>
        </w:rPr>
        <w:t>жженая магнезия</w:t>
      </w:r>
      <w:r w:rsidRPr="00334210">
        <w:rPr>
          <w:rStyle w:val="ft6"/>
          <w:color w:val="000000" w:themeColor="text1"/>
          <w:spacing w:val="-6"/>
          <w:sz w:val="28"/>
          <w:szCs w:val="28"/>
        </w:rPr>
        <w:t>),</w:t>
      </w:r>
      <w:r w:rsidRPr="00334210">
        <w:rPr>
          <w:rStyle w:val="apple-converted-space"/>
          <w:color w:val="000000" w:themeColor="text1"/>
          <w:spacing w:val="-6"/>
          <w:sz w:val="28"/>
          <w:szCs w:val="28"/>
        </w:rPr>
        <w:t> </w:t>
      </w:r>
      <w:r w:rsidRPr="00334210">
        <w:rPr>
          <w:color w:val="000000" w:themeColor="text1"/>
          <w:spacing w:val="-6"/>
          <w:sz w:val="28"/>
          <w:szCs w:val="28"/>
        </w:rPr>
        <w:t>основной карбонат магния</w:t>
      </w:r>
      <w:r w:rsidRPr="00334210">
        <w:rPr>
          <w:rStyle w:val="apple-converted-space"/>
          <w:color w:val="000000" w:themeColor="text1"/>
          <w:spacing w:val="-6"/>
          <w:sz w:val="28"/>
          <w:szCs w:val="28"/>
        </w:rPr>
        <w:t> </w:t>
      </w:r>
      <w:proofErr w:type="spellStart"/>
      <w:r w:rsidRPr="00334210">
        <w:rPr>
          <w:rStyle w:val="ft6"/>
          <w:color w:val="000000" w:themeColor="text1"/>
          <w:spacing w:val="-6"/>
          <w:sz w:val="28"/>
          <w:szCs w:val="28"/>
        </w:rPr>
        <w:t>Mg</w:t>
      </w:r>
      <w:proofErr w:type="spellEnd"/>
      <w:r w:rsidRPr="00334210">
        <w:rPr>
          <w:rStyle w:val="ft6"/>
          <w:color w:val="000000" w:themeColor="text1"/>
          <w:spacing w:val="-6"/>
          <w:sz w:val="28"/>
          <w:szCs w:val="28"/>
        </w:rPr>
        <w:t>(OH)</w:t>
      </w:r>
      <w:r w:rsidRPr="00334210">
        <w:rPr>
          <w:rStyle w:val="ft87"/>
          <w:color w:val="000000" w:themeColor="text1"/>
          <w:spacing w:val="-6"/>
          <w:sz w:val="28"/>
          <w:szCs w:val="28"/>
        </w:rPr>
        <w:t>2</w:t>
      </w:r>
      <w:r w:rsidRPr="00334210">
        <w:rPr>
          <w:rStyle w:val="apple-converted-space"/>
          <w:color w:val="000000" w:themeColor="text1"/>
          <w:spacing w:val="-6"/>
          <w:sz w:val="28"/>
          <w:szCs w:val="28"/>
        </w:rPr>
        <w:t> </w:t>
      </w:r>
      <w:r w:rsidRPr="00334210">
        <w:rPr>
          <w:rStyle w:val="ft6"/>
          <w:color w:val="000000" w:themeColor="text1"/>
          <w:spacing w:val="-6"/>
          <w:sz w:val="28"/>
          <w:szCs w:val="28"/>
        </w:rPr>
        <w:t>4MgCO</w:t>
      </w:r>
      <w:r w:rsidRPr="00334210">
        <w:rPr>
          <w:rStyle w:val="ft87"/>
          <w:color w:val="000000" w:themeColor="text1"/>
          <w:spacing w:val="-6"/>
          <w:sz w:val="28"/>
          <w:szCs w:val="28"/>
        </w:rPr>
        <w:t>3</w:t>
      </w:r>
      <w:r w:rsidRPr="00334210">
        <w:rPr>
          <w:rStyle w:val="apple-converted-space"/>
          <w:color w:val="000000" w:themeColor="text1"/>
          <w:spacing w:val="-6"/>
          <w:sz w:val="28"/>
          <w:szCs w:val="28"/>
        </w:rPr>
        <w:t> </w:t>
      </w:r>
      <w:r w:rsidRPr="00334210">
        <w:rPr>
          <w:rStyle w:val="ft6"/>
          <w:color w:val="000000" w:themeColor="text1"/>
          <w:spacing w:val="-6"/>
          <w:sz w:val="28"/>
          <w:szCs w:val="28"/>
        </w:rPr>
        <w:t>H</w:t>
      </w:r>
      <w:r w:rsidRPr="00334210">
        <w:rPr>
          <w:rStyle w:val="ft87"/>
          <w:color w:val="000000" w:themeColor="text1"/>
          <w:spacing w:val="-6"/>
          <w:sz w:val="28"/>
          <w:szCs w:val="28"/>
        </w:rPr>
        <w:t>2</w:t>
      </w:r>
      <w:r w:rsidRPr="00334210">
        <w:rPr>
          <w:rStyle w:val="ft6"/>
          <w:color w:val="000000" w:themeColor="text1"/>
          <w:spacing w:val="-6"/>
          <w:sz w:val="28"/>
          <w:szCs w:val="28"/>
        </w:rPr>
        <w:t>O —</w:t>
      </w:r>
      <w:r w:rsidRPr="00334210">
        <w:rPr>
          <w:rStyle w:val="apple-converted-space"/>
          <w:color w:val="000000" w:themeColor="text1"/>
          <w:spacing w:val="-6"/>
          <w:sz w:val="28"/>
          <w:szCs w:val="28"/>
        </w:rPr>
        <w:t> </w:t>
      </w:r>
      <w:r w:rsidRPr="00334210">
        <w:rPr>
          <w:color w:val="000000" w:themeColor="text1"/>
          <w:spacing w:val="-6"/>
          <w:sz w:val="28"/>
          <w:szCs w:val="28"/>
        </w:rPr>
        <w:t>применяют при повы</w:t>
      </w:r>
      <w:r w:rsidRPr="00334210">
        <w:rPr>
          <w:rStyle w:val="ft6"/>
          <w:color w:val="000000" w:themeColor="text1"/>
          <w:spacing w:val="-6"/>
          <w:sz w:val="28"/>
          <w:szCs w:val="28"/>
        </w:rPr>
        <w:t>ш</w:t>
      </w:r>
      <w:r w:rsidRPr="00334210">
        <w:rPr>
          <w:color w:val="000000" w:themeColor="text1"/>
          <w:spacing w:val="-6"/>
          <w:sz w:val="28"/>
          <w:szCs w:val="28"/>
        </w:rPr>
        <w:t>енной кислотности желудочного сока</w:t>
      </w:r>
      <w:r w:rsidRPr="00334210">
        <w:rPr>
          <w:rStyle w:val="ft6"/>
          <w:color w:val="000000" w:themeColor="text1"/>
          <w:spacing w:val="-6"/>
          <w:sz w:val="28"/>
          <w:szCs w:val="28"/>
        </w:rPr>
        <w:t>.</w:t>
      </w:r>
    </w:p>
    <w:p w:rsidR="00683CF1" w:rsidRPr="00334210" w:rsidRDefault="00683CF1" w:rsidP="003062DD">
      <w:pPr>
        <w:pStyle w:val="p75"/>
        <w:spacing w:before="0" w:beforeAutospacing="0" w:after="0" w:afterAutospacing="0" w:line="259" w:lineRule="auto"/>
        <w:ind w:firstLine="708"/>
        <w:jc w:val="both"/>
        <w:rPr>
          <w:color w:val="000000" w:themeColor="text1"/>
          <w:spacing w:val="-6"/>
          <w:sz w:val="28"/>
          <w:szCs w:val="28"/>
          <w:lang w:val="uk-UA"/>
        </w:rPr>
      </w:pPr>
      <w:proofErr w:type="gramStart"/>
      <w:r w:rsidRPr="00334210">
        <w:rPr>
          <w:color w:val="000000" w:themeColor="text1"/>
          <w:spacing w:val="-6"/>
          <w:sz w:val="28"/>
          <w:szCs w:val="28"/>
        </w:rPr>
        <w:t>Опыты, проведенные  венгерскими  учеными  показали</w:t>
      </w:r>
      <w:proofErr w:type="gramEnd"/>
      <w:r w:rsidRPr="00334210">
        <w:rPr>
          <w:color w:val="000000" w:themeColor="text1"/>
          <w:spacing w:val="-6"/>
          <w:sz w:val="28"/>
          <w:szCs w:val="28"/>
        </w:rPr>
        <w:t xml:space="preserve">, что недостаток  магния в организме повышает предрасположенность к инфарктам. Французские биологи считают, что магний  поможет медикам в борьбе с таким недугом XXI в., как переутомление. </w:t>
      </w:r>
      <w:proofErr w:type="gramStart"/>
      <w:r w:rsidRPr="00334210">
        <w:rPr>
          <w:color w:val="000000" w:themeColor="text1"/>
          <w:spacing w:val="-6"/>
          <w:sz w:val="28"/>
          <w:szCs w:val="28"/>
        </w:rPr>
        <w:t>Исследования показывают, что в крови уставших людей содержится меньше магния, чем у здоровых, а даже самые ничтожные отклонения «магниевой крови» от нормы не проходят бесследно.</w:t>
      </w:r>
      <w:proofErr w:type="gramEnd"/>
    </w:p>
    <w:p w:rsidR="0006520A" w:rsidRPr="00334210" w:rsidRDefault="0006520A" w:rsidP="003B40A1">
      <w:pPr>
        <w:pStyle w:val="1"/>
        <w:spacing w:before="240" w:beforeAutospacing="0" w:after="0" w:afterAutospacing="0" w:line="259" w:lineRule="auto"/>
        <w:rPr>
          <w:szCs w:val="28"/>
          <w:shd w:val="clear" w:color="auto" w:fill="FFFFFF"/>
        </w:rPr>
      </w:pPr>
      <w:bookmarkStart w:id="112" w:name="_Toc476195886"/>
      <w:r w:rsidRPr="00334210">
        <w:rPr>
          <w:szCs w:val="28"/>
          <w:shd w:val="clear" w:color="auto" w:fill="FFFFFF"/>
        </w:rPr>
        <w:t>БИОЛОГИЧЕСКАЯ РОЛЬ АРГЕНТУМА</w:t>
      </w:r>
      <w:bookmarkEnd w:id="107"/>
      <w:bookmarkEnd w:id="112"/>
    </w:p>
    <w:p w:rsidR="0006520A" w:rsidRPr="00334210" w:rsidRDefault="0006520A" w:rsidP="003062DD">
      <w:pPr>
        <w:pStyle w:val="1"/>
        <w:spacing w:before="0" w:beforeAutospacing="0" w:after="0" w:afterAutospacing="0" w:line="259" w:lineRule="auto"/>
        <w:rPr>
          <w:szCs w:val="28"/>
          <w:shd w:val="clear" w:color="auto" w:fill="FFFFFF"/>
        </w:rPr>
      </w:pPr>
      <w:bookmarkStart w:id="113" w:name="_Toc474016431"/>
      <w:bookmarkStart w:id="114" w:name="_Toc476195887"/>
      <w:proofErr w:type="spellStart"/>
      <w:r w:rsidRPr="00334210">
        <w:rPr>
          <w:szCs w:val="28"/>
          <w:shd w:val="clear" w:color="auto" w:fill="FFFFFF"/>
        </w:rPr>
        <w:t>Лакус</w:t>
      </w:r>
      <w:proofErr w:type="spellEnd"/>
      <w:r w:rsidRPr="00334210">
        <w:rPr>
          <w:szCs w:val="28"/>
          <w:shd w:val="clear" w:color="auto" w:fill="FFFFFF"/>
        </w:rPr>
        <w:t xml:space="preserve"> А.А.</w:t>
      </w:r>
      <w:r w:rsidRPr="00334210">
        <w:rPr>
          <w:szCs w:val="28"/>
          <w:shd w:val="clear" w:color="auto" w:fill="FFFFFF"/>
          <w:lang w:val="uk-UA"/>
        </w:rPr>
        <w:t xml:space="preserve"> Р</w:t>
      </w:r>
      <w:proofErr w:type="spellStart"/>
      <w:r w:rsidRPr="00334210">
        <w:rPr>
          <w:szCs w:val="28"/>
          <w:shd w:val="clear" w:color="auto" w:fill="FFFFFF"/>
        </w:rPr>
        <w:t>уководитель</w:t>
      </w:r>
      <w:proofErr w:type="spellEnd"/>
      <w:r w:rsidRPr="00334210">
        <w:rPr>
          <w:szCs w:val="28"/>
          <w:shd w:val="clear" w:color="auto" w:fill="FFFFFF"/>
        </w:rPr>
        <w:t xml:space="preserve">  Андреева С.В.</w:t>
      </w:r>
      <w:bookmarkEnd w:id="113"/>
      <w:bookmarkEnd w:id="114"/>
    </w:p>
    <w:p w:rsidR="0006520A" w:rsidRPr="00334210" w:rsidRDefault="0006520A" w:rsidP="003062DD">
      <w:pPr>
        <w:pStyle w:val="a3"/>
        <w:spacing w:before="0" w:beforeAutospacing="0" w:after="0" w:afterAutospacing="0" w:line="259" w:lineRule="auto"/>
        <w:ind w:firstLine="708"/>
        <w:jc w:val="both"/>
        <w:rPr>
          <w:color w:val="000000"/>
          <w:sz w:val="28"/>
          <w:szCs w:val="28"/>
          <w:shd w:val="clear" w:color="auto" w:fill="FFFFFF"/>
        </w:rPr>
      </w:pPr>
      <w:proofErr w:type="spellStart"/>
      <w:r w:rsidRPr="00334210">
        <w:rPr>
          <w:color w:val="000000"/>
          <w:sz w:val="28"/>
          <w:szCs w:val="28"/>
          <w:shd w:val="clear" w:color="auto" w:fill="FFFFFF"/>
        </w:rPr>
        <w:t>Аргентум</w:t>
      </w:r>
      <w:proofErr w:type="spellEnd"/>
      <w:r w:rsidRPr="00334210">
        <w:rPr>
          <w:color w:val="000000"/>
          <w:sz w:val="28"/>
          <w:szCs w:val="28"/>
          <w:shd w:val="clear" w:color="auto" w:fill="FFFFFF"/>
        </w:rPr>
        <w:t xml:space="preserve"> – микроэлемент, физиологическая и биологическая роль его мало изучена. </w:t>
      </w:r>
      <w:proofErr w:type="gramStart"/>
      <w:r w:rsidRPr="00334210">
        <w:rPr>
          <w:color w:val="000000"/>
          <w:sz w:val="28"/>
          <w:szCs w:val="28"/>
          <w:shd w:val="clear" w:color="auto" w:fill="FFFFFF"/>
        </w:rPr>
        <w:t>Но</w:t>
      </w:r>
      <w:proofErr w:type="gramEnd"/>
      <w:r w:rsidRPr="00334210">
        <w:rPr>
          <w:color w:val="000000"/>
          <w:sz w:val="28"/>
          <w:szCs w:val="28"/>
          <w:shd w:val="clear" w:color="auto" w:fill="FFFFFF"/>
        </w:rPr>
        <w:t xml:space="preserve"> тем не менее можно с точностью можно сказать, что он имеет большое значение для нашего организма.</w:t>
      </w:r>
    </w:p>
    <w:p w:rsidR="0006520A" w:rsidRPr="00334210" w:rsidRDefault="0006520A" w:rsidP="003062DD">
      <w:pPr>
        <w:pStyle w:val="a3"/>
        <w:shd w:val="clear" w:color="auto" w:fill="FFFFFF"/>
        <w:spacing w:before="0" w:beforeAutospacing="0" w:after="0" w:afterAutospacing="0" w:line="259" w:lineRule="auto"/>
        <w:jc w:val="both"/>
        <w:rPr>
          <w:color w:val="252525"/>
          <w:sz w:val="28"/>
          <w:szCs w:val="28"/>
        </w:rPr>
      </w:pPr>
      <w:r w:rsidRPr="00334210">
        <w:rPr>
          <w:color w:val="000000"/>
          <w:sz w:val="28"/>
          <w:szCs w:val="28"/>
          <w:shd w:val="clear" w:color="auto" w:fill="FFFFFF"/>
        </w:rPr>
        <w:t xml:space="preserve"> </w:t>
      </w:r>
      <w:r w:rsidRPr="00334210">
        <w:rPr>
          <w:color w:val="000000"/>
          <w:sz w:val="28"/>
          <w:szCs w:val="28"/>
          <w:shd w:val="clear" w:color="auto" w:fill="FFFFFF"/>
          <w:lang w:val="uk-UA"/>
        </w:rPr>
        <w:tab/>
      </w:r>
      <w:r w:rsidRPr="00334210">
        <w:rPr>
          <w:color w:val="000000"/>
          <w:sz w:val="28"/>
          <w:szCs w:val="28"/>
          <w:shd w:val="clear" w:color="auto" w:fill="FFFFFF"/>
        </w:rPr>
        <w:t xml:space="preserve">Больше всего серебра содержат кости, мозг, нервная система и радужная оболочка глаз. </w:t>
      </w:r>
      <w:r w:rsidRPr="00334210">
        <w:rPr>
          <w:color w:val="252525"/>
          <w:sz w:val="28"/>
          <w:szCs w:val="28"/>
        </w:rPr>
        <w:t xml:space="preserve">С пищевым рационом человек получает в среднем около 0,1 мг </w:t>
      </w:r>
      <w:proofErr w:type="spellStart"/>
      <w:r w:rsidRPr="00334210">
        <w:rPr>
          <w:color w:val="252525"/>
          <w:sz w:val="28"/>
          <w:szCs w:val="28"/>
        </w:rPr>
        <w:t>Ag</w:t>
      </w:r>
      <w:proofErr w:type="spellEnd"/>
      <w:r w:rsidRPr="00334210">
        <w:rPr>
          <w:color w:val="252525"/>
          <w:sz w:val="28"/>
          <w:szCs w:val="28"/>
        </w:rPr>
        <w:t xml:space="preserve"> в сутки. Относительно много его содержит яичный желток (0.2 мг в 100 г). </w:t>
      </w:r>
      <w:r w:rsidRPr="00334210">
        <w:rPr>
          <w:color w:val="000000"/>
          <w:sz w:val="28"/>
          <w:szCs w:val="28"/>
          <w:shd w:val="clear" w:color="auto" w:fill="FFFFFF"/>
        </w:rPr>
        <w:t>Представлено оно в нашем организме в виде коллоидного серебра, что позволяет ионам серебра попадать в кожные ткани для регенерации.</w:t>
      </w:r>
    </w:p>
    <w:p w:rsidR="0006520A" w:rsidRPr="00334210" w:rsidRDefault="0006520A" w:rsidP="003062DD">
      <w:pPr>
        <w:pStyle w:val="a3"/>
        <w:shd w:val="clear" w:color="auto" w:fill="FFFFFF"/>
        <w:spacing w:before="0" w:beforeAutospacing="0" w:after="0" w:afterAutospacing="0" w:line="259" w:lineRule="auto"/>
        <w:ind w:firstLine="708"/>
        <w:jc w:val="both"/>
        <w:rPr>
          <w:color w:val="000000"/>
          <w:sz w:val="28"/>
          <w:szCs w:val="28"/>
          <w:shd w:val="clear" w:color="auto" w:fill="FFFFFF"/>
        </w:rPr>
      </w:pPr>
      <w:r w:rsidRPr="00334210">
        <w:rPr>
          <w:color w:val="000000"/>
          <w:sz w:val="28"/>
          <w:szCs w:val="28"/>
          <w:shd w:val="clear" w:color="auto" w:fill="FFFFFF"/>
        </w:rPr>
        <w:t>Общеизвестны дезинфицирующие свойства этого металла. В частности, с целью обеззараживания воды через неё пропускают ток, используя серебряные электроды. Образующиеся при этом ионы серебра угнетают ферментативные системы микроорганизмов, устраняя возможность заражения. Однако количество попадающего в воду металла надо дозировать, поскольку его избыток может стать токсичным и вызвать нарушение здоровья.</w:t>
      </w:r>
      <w:r w:rsidRPr="00334210">
        <w:rPr>
          <w:sz w:val="28"/>
          <w:szCs w:val="28"/>
        </w:rPr>
        <w:t xml:space="preserve"> (</w:t>
      </w:r>
      <w:r w:rsidRPr="00334210">
        <w:rPr>
          <w:color w:val="000000"/>
          <w:sz w:val="28"/>
          <w:szCs w:val="28"/>
          <w:shd w:val="clear" w:color="auto" w:fill="FFFFFF"/>
        </w:rPr>
        <w:t xml:space="preserve">http://zdips.ru/zdorovoe-pitanie/mineraly/1652-serebro-v-organizme-cheloveka.html) </w:t>
      </w:r>
    </w:p>
    <w:p w:rsidR="0006520A" w:rsidRPr="00334210" w:rsidRDefault="0006520A" w:rsidP="003062DD">
      <w:pPr>
        <w:pStyle w:val="a3"/>
        <w:shd w:val="clear" w:color="auto" w:fill="FFFFFF"/>
        <w:spacing w:before="0" w:beforeAutospacing="0" w:after="0" w:afterAutospacing="0" w:line="259" w:lineRule="auto"/>
        <w:ind w:firstLine="708"/>
        <w:jc w:val="both"/>
        <w:rPr>
          <w:color w:val="000000"/>
          <w:sz w:val="28"/>
          <w:szCs w:val="28"/>
          <w:shd w:val="clear" w:color="auto" w:fill="FFFFFF"/>
        </w:rPr>
      </w:pPr>
      <w:r w:rsidRPr="00334210">
        <w:rPr>
          <w:color w:val="000000"/>
          <w:sz w:val="28"/>
          <w:szCs w:val="28"/>
          <w:shd w:val="clear" w:color="auto" w:fill="FFFFFF"/>
        </w:rPr>
        <w:t xml:space="preserve">Современная медицина активно использует серебро при изготовлении многих препаратов. Этот металл входит в состав лекарственных препаратов, применяемых при язвах, эрозиях тканей, заболеваниях горла, глаз и мочеполовой </w:t>
      </w:r>
      <w:r w:rsidRPr="00334210">
        <w:rPr>
          <w:color w:val="000000"/>
          <w:sz w:val="28"/>
          <w:szCs w:val="28"/>
          <w:shd w:val="clear" w:color="auto" w:fill="FFFFFF"/>
        </w:rPr>
        <w:lastRenderedPageBreak/>
        <w:t xml:space="preserve">системы, </w:t>
      </w:r>
      <w:proofErr w:type="spellStart"/>
      <w:r w:rsidRPr="00334210">
        <w:rPr>
          <w:color w:val="000000"/>
          <w:sz w:val="28"/>
          <w:szCs w:val="28"/>
          <w:shd w:val="clear" w:color="auto" w:fill="FFFFFF"/>
        </w:rPr>
        <w:t>онкозаболеваний</w:t>
      </w:r>
      <w:proofErr w:type="spellEnd"/>
      <w:r w:rsidRPr="00334210">
        <w:rPr>
          <w:color w:val="000000"/>
          <w:sz w:val="28"/>
          <w:szCs w:val="28"/>
          <w:shd w:val="clear" w:color="auto" w:fill="FFFFFF"/>
        </w:rPr>
        <w:t>. Антибактериальные свойства серебра обеспечивают ему возможность быстрее заживлять раны, гнойные нарывы.</w:t>
      </w:r>
    </w:p>
    <w:p w:rsidR="0006520A" w:rsidRPr="00334210" w:rsidRDefault="0006520A" w:rsidP="003062DD">
      <w:pPr>
        <w:pStyle w:val="a3"/>
        <w:shd w:val="clear" w:color="auto" w:fill="FFFFFF"/>
        <w:spacing w:before="0" w:beforeAutospacing="0" w:after="0" w:afterAutospacing="0" w:line="259" w:lineRule="auto"/>
        <w:ind w:firstLine="708"/>
        <w:jc w:val="both"/>
        <w:rPr>
          <w:color w:val="000000"/>
          <w:sz w:val="28"/>
          <w:szCs w:val="28"/>
          <w:shd w:val="clear" w:color="auto" w:fill="FFFFFF"/>
        </w:rPr>
      </w:pPr>
      <w:r w:rsidRPr="00334210">
        <w:rPr>
          <w:color w:val="000000"/>
          <w:sz w:val="28"/>
          <w:szCs w:val="28"/>
          <w:shd w:val="clear" w:color="auto" w:fill="FFFFFF"/>
        </w:rPr>
        <w:t>Если серебра в организме недостаточно, у человека снижается иммунитет, как следствие - происходит увеличение риска заболеть вирусными и грибковыми заболеваниями. Следствием нехватки серебра в организме можно объяснить также плохое самочувствие, слабость.</w:t>
      </w:r>
    </w:p>
    <w:p w:rsidR="0006520A" w:rsidRPr="00334210" w:rsidRDefault="0006520A" w:rsidP="003062DD">
      <w:pPr>
        <w:pStyle w:val="a3"/>
        <w:shd w:val="clear" w:color="auto" w:fill="FFFFFF"/>
        <w:spacing w:before="0" w:beforeAutospacing="0" w:after="0" w:afterAutospacing="0" w:line="259" w:lineRule="auto"/>
        <w:jc w:val="both"/>
        <w:rPr>
          <w:color w:val="000000"/>
          <w:sz w:val="28"/>
          <w:szCs w:val="28"/>
          <w:shd w:val="clear" w:color="auto" w:fill="FFFFFF"/>
        </w:rPr>
      </w:pPr>
      <w:r w:rsidRPr="00334210">
        <w:rPr>
          <w:color w:val="000000"/>
          <w:sz w:val="28"/>
          <w:szCs w:val="28"/>
          <w:shd w:val="clear" w:color="auto" w:fill="FFFFFF"/>
        </w:rPr>
        <w:t>При всей пользе серебра, он является тяжёлым металлом, поэтому в больших концентрациях токсичен. Летальной дозой считается 10 г нитрата серебра (6.35 г чистого серебра).</w:t>
      </w:r>
    </w:p>
    <w:p w:rsidR="00D67819" w:rsidRPr="00E451FB" w:rsidRDefault="0006520A" w:rsidP="003062DD">
      <w:pPr>
        <w:pStyle w:val="a3"/>
        <w:shd w:val="clear" w:color="auto" w:fill="FFFFFF"/>
        <w:spacing w:before="0" w:beforeAutospacing="0" w:after="0" w:afterAutospacing="0" w:line="259" w:lineRule="auto"/>
        <w:ind w:firstLine="708"/>
        <w:jc w:val="both"/>
        <w:rPr>
          <w:color w:val="000000"/>
          <w:sz w:val="28"/>
          <w:szCs w:val="28"/>
          <w:shd w:val="clear" w:color="auto" w:fill="FFFFFF"/>
        </w:rPr>
      </w:pPr>
      <w:r w:rsidRPr="00334210">
        <w:rPr>
          <w:color w:val="000000"/>
          <w:sz w:val="28"/>
          <w:szCs w:val="28"/>
          <w:shd w:val="clear" w:color="auto" w:fill="FFFFFF"/>
        </w:rPr>
        <w:t>Таким образом, серебро широко используется в медицине, благодаря своим антисептическим и бактерицидным свойствам, что оказывает позитивное влияние на организм человека</w:t>
      </w:r>
      <w:bookmarkStart w:id="115" w:name="_Toc476195888"/>
      <w:r w:rsidR="00E451FB">
        <w:rPr>
          <w:color w:val="000000"/>
          <w:sz w:val="28"/>
          <w:szCs w:val="28"/>
          <w:shd w:val="clear" w:color="auto" w:fill="FFFFFF"/>
        </w:rPr>
        <w:t>.</w:t>
      </w:r>
    </w:p>
    <w:p w:rsidR="0006520A" w:rsidRPr="00334210" w:rsidRDefault="0006520A" w:rsidP="003062DD">
      <w:pPr>
        <w:pStyle w:val="1"/>
        <w:spacing w:before="0" w:beforeAutospacing="0" w:after="0" w:afterAutospacing="0" w:line="259" w:lineRule="auto"/>
        <w:rPr>
          <w:szCs w:val="28"/>
          <w:lang w:val="uk-UA"/>
        </w:rPr>
      </w:pPr>
      <w:r w:rsidRPr="00334210">
        <w:rPr>
          <w:szCs w:val="28"/>
          <w:lang w:val="uk-UA"/>
        </w:rPr>
        <w:t>БІОГЕННА РОЛЬ СТРОНЦІЮ</w:t>
      </w:r>
      <w:bookmarkEnd w:id="115"/>
    </w:p>
    <w:p w:rsidR="0006520A" w:rsidRPr="00334210" w:rsidRDefault="0006520A" w:rsidP="003062DD">
      <w:pPr>
        <w:pStyle w:val="1"/>
        <w:spacing w:before="0" w:beforeAutospacing="0" w:after="0" w:afterAutospacing="0" w:line="259" w:lineRule="auto"/>
        <w:rPr>
          <w:szCs w:val="28"/>
          <w:lang w:val="uk-UA" w:eastAsia="en-US"/>
        </w:rPr>
      </w:pPr>
      <w:bookmarkStart w:id="116" w:name="_Toc474016425"/>
      <w:bookmarkStart w:id="117" w:name="_Toc476195889"/>
      <w:r w:rsidRPr="00334210">
        <w:rPr>
          <w:szCs w:val="28"/>
          <w:lang w:val="uk-UA" w:eastAsia="en-US"/>
        </w:rPr>
        <w:t>Лисенко М.О. Керівник: Завада О.О.</w:t>
      </w:r>
      <w:bookmarkEnd w:id="116"/>
      <w:bookmarkEnd w:id="117"/>
    </w:p>
    <w:p w:rsidR="0006520A" w:rsidRPr="00334210" w:rsidRDefault="0006520A" w:rsidP="003062DD">
      <w:pPr>
        <w:spacing w:after="0" w:line="259" w:lineRule="auto"/>
        <w:ind w:firstLine="709"/>
        <w:jc w:val="both"/>
        <w:rPr>
          <w:rFonts w:ascii="Times New Roman" w:hAnsi="Times New Roman"/>
          <w:sz w:val="28"/>
          <w:szCs w:val="28"/>
          <w:lang w:val="uk-UA"/>
        </w:rPr>
      </w:pPr>
      <w:r w:rsidRPr="00334210">
        <w:rPr>
          <w:rFonts w:ascii="Times New Roman" w:hAnsi="Times New Roman"/>
          <w:sz w:val="28"/>
          <w:szCs w:val="28"/>
          <w:lang w:val="uk-UA"/>
        </w:rPr>
        <w:t>Більшість людей вважають, що зміст будь-якого ізотопу стронцію в організмі - це небезпечно. Люди бояться та уникають стронцію, бо більшість його функцій небезпечна для життєдіяльності організму.</w:t>
      </w:r>
    </w:p>
    <w:p w:rsidR="0006520A" w:rsidRPr="00334210" w:rsidRDefault="0006520A" w:rsidP="003062DD">
      <w:pPr>
        <w:spacing w:after="0" w:line="259" w:lineRule="auto"/>
        <w:ind w:firstLine="709"/>
        <w:jc w:val="both"/>
        <w:rPr>
          <w:rFonts w:ascii="Times New Roman" w:hAnsi="Times New Roman"/>
          <w:sz w:val="28"/>
          <w:szCs w:val="28"/>
          <w:lang w:val="uk-UA"/>
        </w:rPr>
      </w:pPr>
      <w:r w:rsidRPr="00334210">
        <w:rPr>
          <w:rFonts w:ascii="Times New Roman" w:hAnsi="Times New Roman"/>
          <w:sz w:val="28"/>
          <w:szCs w:val="28"/>
          <w:lang w:val="uk-UA"/>
        </w:rPr>
        <w:t xml:space="preserve">Стронцій - сріблясто-білий, м'який і дуже активний метал. В природі не зустрічається в чистому вигляді, а тільки в складі мінералів, найчастіше разом з кальцієм. В організм же людини він найчастіше надходить з їжею і водою, але ми можемо отримувати його з повітря. Якщо стронцій надходить з їжею і водою, то організм засвоює його тільки на 5-10%; найбільше стронцію в рослинних продуктах - пшениці, житі, ячмені; а також в хрящах і кісткової тканини тварин. У людини він теж концентрується в кістках, лімфовузлах, легенях, печінці, нирках і крові. В організмі людини знаходиться як токсичний стронцій, так і малотоксичний. Малотоксичний стронцій використовується при лікуванні остеопорозу так як знижує швидкість руйнування кісткової тканини. Токсичний ж стронцій завжди надає на організм негативний вплив. Відкладаючись в кістках, він руйнує їх структуру і вражає кістковий мозок, викликає утворення пухлин і променеву хворобу; стронцій також вражає мозок і печінку. Якщо радіоактивні сполуки стронцію потрапляють в організм з повітрям, патологічні зміни виникають в легенях. У таких хворих дихання буває поверхневим і прискореним, виникає задишка, частий кашель, бронхіти. При надлишку стронцію призначається </w:t>
      </w:r>
      <w:proofErr w:type="spellStart"/>
      <w:r w:rsidRPr="00334210">
        <w:rPr>
          <w:rFonts w:ascii="Times New Roman" w:hAnsi="Times New Roman"/>
          <w:sz w:val="28"/>
          <w:szCs w:val="28"/>
          <w:lang w:val="uk-UA"/>
        </w:rPr>
        <w:t>коригуючий</w:t>
      </w:r>
      <w:proofErr w:type="spellEnd"/>
      <w:r w:rsidRPr="00334210">
        <w:rPr>
          <w:rFonts w:ascii="Times New Roman" w:hAnsi="Times New Roman"/>
          <w:sz w:val="28"/>
          <w:szCs w:val="28"/>
          <w:lang w:val="uk-UA"/>
        </w:rPr>
        <w:t xml:space="preserve"> лікування: застосовуватися можуть сульфати барію і натрію, харчові волокна, препарати кальцію і магнію, даних про вплив нестачі стронцію на організм людини у медиків немає.</w:t>
      </w:r>
    </w:p>
    <w:p w:rsidR="0006520A" w:rsidRPr="00334210" w:rsidRDefault="0006520A" w:rsidP="003062DD">
      <w:pPr>
        <w:spacing w:after="0" w:line="259" w:lineRule="auto"/>
        <w:ind w:firstLine="709"/>
        <w:jc w:val="both"/>
        <w:rPr>
          <w:rFonts w:ascii="Times New Roman" w:hAnsi="Times New Roman"/>
          <w:sz w:val="28"/>
          <w:szCs w:val="28"/>
          <w:lang w:val="uk-UA"/>
        </w:rPr>
      </w:pPr>
      <w:r w:rsidRPr="00334210">
        <w:rPr>
          <w:rFonts w:ascii="Times New Roman" w:hAnsi="Times New Roman"/>
          <w:sz w:val="28"/>
          <w:szCs w:val="28"/>
          <w:lang w:val="uk-UA"/>
        </w:rPr>
        <w:t xml:space="preserve">Виходячи з цього, стронцій приносить більше шкоди організму, ніж користі. Вчені і надалі будуть вивчати роль стронцію в організмі, та знаходити нові функції цього елементу. </w:t>
      </w:r>
      <w:bookmarkStart w:id="118" w:name="_Toc474016440"/>
      <w:bookmarkStart w:id="119" w:name="_Toc474016428"/>
    </w:p>
    <w:p w:rsidR="00A17488" w:rsidRDefault="00A17488" w:rsidP="003062DD">
      <w:pPr>
        <w:pStyle w:val="1"/>
        <w:spacing w:before="0" w:beforeAutospacing="0" w:after="0" w:afterAutospacing="0" w:line="259" w:lineRule="auto"/>
        <w:rPr>
          <w:szCs w:val="28"/>
          <w:shd w:val="clear" w:color="auto" w:fill="FFFFFF"/>
        </w:rPr>
      </w:pPr>
      <w:bookmarkStart w:id="120" w:name="_Toc476195890"/>
    </w:p>
    <w:p w:rsidR="00A0213F" w:rsidRDefault="00A0213F" w:rsidP="003062DD">
      <w:pPr>
        <w:pStyle w:val="1"/>
        <w:spacing w:before="0" w:beforeAutospacing="0" w:after="0" w:afterAutospacing="0" w:line="259" w:lineRule="auto"/>
        <w:rPr>
          <w:szCs w:val="28"/>
          <w:shd w:val="clear" w:color="auto" w:fill="FFFFFF"/>
        </w:rPr>
      </w:pPr>
    </w:p>
    <w:p w:rsidR="0006520A" w:rsidRPr="00334210" w:rsidRDefault="0006520A" w:rsidP="003062DD">
      <w:pPr>
        <w:pStyle w:val="1"/>
        <w:spacing w:before="0" w:beforeAutospacing="0" w:after="0" w:afterAutospacing="0" w:line="259" w:lineRule="auto"/>
        <w:rPr>
          <w:szCs w:val="28"/>
          <w:shd w:val="clear" w:color="auto" w:fill="FFFFFF"/>
        </w:rPr>
      </w:pPr>
      <w:r w:rsidRPr="00334210">
        <w:rPr>
          <w:szCs w:val="28"/>
          <w:shd w:val="clear" w:color="auto" w:fill="FFFFFF"/>
        </w:rPr>
        <w:lastRenderedPageBreak/>
        <w:t>БИОГЕННАЯ РОЛЬ НАТРИЯ</w:t>
      </w:r>
      <w:bookmarkEnd w:id="118"/>
      <w:bookmarkEnd w:id="120"/>
      <w:r w:rsidRPr="00334210">
        <w:rPr>
          <w:szCs w:val="28"/>
          <w:shd w:val="clear" w:color="auto" w:fill="FFFFFF"/>
        </w:rPr>
        <w:t xml:space="preserve"> </w:t>
      </w:r>
    </w:p>
    <w:p w:rsidR="0006520A" w:rsidRPr="00334210" w:rsidRDefault="0006520A" w:rsidP="003062DD">
      <w:pPr>
        <w:pStyle w:val="1"/>
        <w:spacing w:before="0" w:beforeAutospacing="0" w:after="0" w:afterAutospacing="0" w:line="259" w:lineRule="auto"/>
        <w:rPr>
          <w:szCs w:val="28"/>
          <w:lang w:val="uk-UA"/>
        </w:rPr>
      </w:pPr>
      <w:bookmarkStart w:id="121" w:name="_Toc474016441"/>
      <w:bookmarkStart w:id="122" w:name="_Toc476195891"/>
      <w:proofErr w:type="spellStart"/>
      <w:r w:rsidRPr="00334210">
        <w:rPr>
          <w:szCs w:val="28"/>
          <w:shd w:val="clear" w:color="auto" w:fill="FFFFFF"/>
        </w:rPr>
        <w:t>Луханина</w:t>
      </w:r>
      <w:proofErr w:type="spellEnd"/>
      <w:r w:rsidRPr="00334210">
        <w:rPr>
          <w:szCs w:val="28"/>
          <w:shd w:val="clear" w:color="auto" w:fill="FFFFFF"/>
        </w:rPr>
        <w:t xml:space="preserve"> И.В. </w:t>
      </w:r>
      <w:r w:rsidRPr="00334210">
        <w:rPr>
          <w:szCs w:val="28"/>
        </w:rPr>
        <w:t xml:space="preserve">Руководитель: </w:t>
      </w:r>
      <w:proofErr w:type="spellStart"/>
      <w:r w:rsidRPr="00334210">
        <w:rPr>
          <w:szCs w:val="28"/>
        </w:rPr>
        <w:t>Завада</w:t>
      </w:r>
      <w:proofErr w:type="spellEnd"/>
      <w:r w:rsidRPr="00334210">
        <w:rPr>
          <w:szCs w:val="28"/>
        </w:rPr>
        <w:t xml:space="preserve"> О</w:t>
      </w:r>
      <w:r w:rsidRPr="00334210">
        <w:rPr>
          <w:szCs w:val="28"/>
          <w:lang w:val="uk-UA"/>
        </w:rPr>
        <w:t>.</w:t>
      </w:r>
      <w:r w:rsidRPr="00334210">
        <w:rPr>
          <w:szCs w:val="28"/>
        </w:rPr>
        <w:t>А</w:t>
      </w:r>
      <w:r w:rsidRPr="00334210">
        <w:rPr>
          <w:szCs w:val="28"/>
          <w:lang w:val="uk-UA"/>
        </w:rPr>
        <w:t>.</w:t>
      </w:r>
      <w:bookmarkEnd w:id="121"/>
      <w:bookmarkEnd w:id="122"/>
    </w:p>
    <w:p w:rsidR="0006520A" w:rsidRPr="00334210" w:rsidRDefault="0006520A" w:rsidP="003062DD">
      <w:pPr>
        <w:spacing w:after="0" w:line="259" w:lineRule="auto"/>
        <w:ind w:firstLine="1080"/>
        <w:jc w:val="both"/>
        <w:rPr>
          <w:rFonts w:ascii="Times New Roman" w:hAnsi="Times New Roman"/>
          <w:b/>
          <w:sz w:val="28"/>
          <w:szCs w:val="28"/>
          <w:shd w:val="clear" w:color="auto" w:fill="FFFFFF"/>
        </w:rPr>
      </w:pPr>
      <w:r w:rsidRPr="00334210">
        <w:rPr>
          <w:rFonts w:ascii="Times New Roman" w:hAnsi="Times New Roman"/>
          <w:sz w:val="28"/>
          <w:szCs w:val="28"/>
          <w:shd w:val="clear" w:color="auto" w:fill="FFFFFF"/>
        </w:rPr>
        <w:t xml:space="preserve">Натрий – жизненно важный межклеточный и внутриклеточный элемент, который в организме человека участвует в создании необходимой </w:t>
      </w:r>
      <w:proofErr w:type="spellStart"/>
      <w:r w:rsidRPr="00334210">
        <w:rPr>
          <w:rFonts w:ascii="Times New Roman" w:hAnsi="Times New Roman"/>
          <w:sz w:val="28"/>
          <w:szCs w:val="28"/>
          <w:shd w:val="clear" w:color="auto" w:fill="FFFFFF"/>
        </w:rPr>
        <w:t>буферности</w:t>
      </w:r>
      <w:proofErr w:type="spellEnd"/>
      <w:r w:rsidRPr="00334210">
        <w:rPr>
          <w:rFonts w:ascii="Times New Roman" w:hAnsi="Times New Roman"/>
          <w:sz w:val="28"/>
          <w:szCs w:val="28"/>
          <w:shd w:val="clear" w:color="auto" w:fill="FFFFFF"/>
        </w:rPr>
        <w:t xml:space="preserve"> крови, регуляции кровяного давления, водного обмена (ионы натрия способствуют набуханию коллоидов тканей, задерживающих воду в организме, и способствуют ее накоплению), активизации пищеварительных ферментов, питании нервной и мышечной ткани. Накапливая воду в организме, натрий препятствует обезвоживанию (при недостаточности воды клетки перестают выполнять свои функции, и в организме накапливаются шлаки).</w:t>
      </w:r>
    </w:p>
    <w:p w:rsidR="0006520A" w:rsidRPr="00334210" w:rsidRDefault="0006520A" w:rsidP="003062DD">
      <w:pPr>
        <w:spacing w:after="0" w:line="259" w:lineRule="auto"/>
        <w:ind w:firstLine="540"/>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    Обмен натрия находится под контролем щитовидной железы. При гипофункции щитовидной железы происходит задержка натрия в тканях. При гиперфункции количество натрия в коже уменьшается, а выделение его из организма усиливается.</w:t>
      </w:r>
    </w:p>
    <w:p w:rsidR="0006520A" w:rsidRPr="00334210" w:rsidRDefault="0006520A" w:rsidP="003062DD">
      <w:pPr>
        <w:spacing w:after="0" w:line="259" w:lineRule="auto"/>
        <w:ind w:firstLine="540"/>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    В организме человека натрий выполняет «внеклеточные» функции: поддержка осмотического давления и рН среды, формирование потенциала действия путем обмена с ионами калия, транспорт углекислого газа, гидратация белков.</w:t>
      </w:r>
    </w:p>
    <w:p w:rsidR="0006520A" w:rsidRPr="00334210" w:rsidRDefault="0006520A" w:rsidP="003062DD">
      <w:pPr>
        <w:spacing w:after="0" w:line="259" w:lineRule="auto"/>
        <w:ind w:firstLine="540"/>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 xml:space="preserve">    Внутри клеток натрий необходим для поддержания нейромышечной возбудимости и работы </w:t>
      </w:r>
      <w:proofErr w:type="spellStart"/>
      <w:r w:rsidRPr="00334210">
        <w:rPr>
          <w:rFonts w:ascii="Times New Roman" w:hAnsi="Times New Roman"/>
          <w:sz w:val="28"/>
          <w:szCs w:val="28"/>
          <w:shd w:val="clear" w:color="auto" w:fill="FFFFFF"/>
        </w:rPr>
        <w:t>Na</w:t>
      </w:r>
      <w:proofErr w:type="spellEnd"/>
      <w:r w:rsidRPr="00334210">
        <w:rPr>
          <w:rFonts w:ascii="Times New Roman" w:hAnsi="Times New Roman"/>
          <w:sz w:val="28"/>
          <w:szCs w:val="28"/>
          <w:shd w:val="clear" w:color="auto" w:fill="FFFFFF"/>
          <w:vertAlign w:val="superscript"/>
        </w:rPr>
        <w:t>+</w:t>
      </w:r>
      <w:r w:rsidRPr="00334210">
        <w:rPr>
          <w:rFonts w:ascii="Times New Roman" w:hAnsi="Times New Roman"/>
          <w:sz w:val="28"/>
          <w:szCs w:val="28"/>
          <w:shd w:val="clear" w:color="auto" w:fill="FFFFFF"/>
        </w:rPr>
        <w:t>–K</w:t>
      </w:r>
      <w:r w:rsidRPr="00334210">
        <w:rPr>
          <w:rFonts w:ascii="Times New Roman" w:hAnsi="Times New Roman"/>
          <w:sz w:val="28"/>
          <w:szCs w:val="28"/>
          <w:shd w:val="clear" w:color="auto" w:fill="FFFFFF"/>
          <w:vertAlign w:val="superscript"/>
        </w:rPr>
        <w:t>+</w:t>
      </w:r>
      <w:r w:rsidRPr="00334210">
        <w:rPr>
          <w:rFonts w:ascii="Times New Roman" w:hAnsi="Times New Roman"/>
          <w:sz w:val="28"/>
          <w:szCs w:val="28"/>
          <w:shd w:val="clear" w:color="auto" w:fill="FFFFFF"/>
        </w:rPr>
        <w:t>–насоса, обеспечивающего регуляцию клеточного обмена различных метаболитов. От натрия зависит транспорт аминокислот, сахаров, неорганических и органических анионов через мембраны клеток.</w:t>
      </w:r>
    </w:p>
    <w:p w:rsidR="0006520A" w:rsidRPr="00334210" w:rsidRDefault="0006520A" w:rsidP="003062DD">
      <w:pPr>
        <w:spacing w:after="0" w:line="259" w:lineRule="auto"/>
        <w:ind w:firstLine="540"/>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    Натрий также участвует в образовании желудочного сока, активирует ряд ферментов слюнных желез и поджелудочной железы, а также более чем на 30% обеспечивает щелочные резервы плазмы крови.</w:t>
      </w:r>
    </w:p>
    <w:p w:rsidR="0006520A" w:rsidRPr="00334210" w:rsidRDefault="0006520A" w:rsidP="003062DD">
      <w:pPr>
        <w:spacing w:after="0" w:line="259" w:lineRule="auto"/>
        <w:ind w:firstLine="540"/>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Содержание натрия в теле взрослого человека составляет 0,08% (55–60 г на 70 кг массы тела).</w:t>
      </w:r>
    </w:p>
    <w:p w:rsidR="0006520A" w:rsidRPr="00334210" w:rsidRDefault="0006520A" w:rsidP="003062DD">
      <w:pPr>
        <w:spacing w:after="0" w:line="259" w:lineRule="auto"/>
        <w:ind w:firstLine="540"/>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Основное количество натрия – около 80% – организм получает при потреблении продуктов с добавлением поваренной соли. Человеку в день необходимо 5–7 г поваренной соли. Токсичность поваренной соли для человека, установленная по минимальной летальной дозе, составляет 8,2 г/кг веса при пероральном введении. В результате имеет место интенсивное поступление воды из окружающих тканей, что приводит к их обезвоживанию и нарушению функций клеток.</w:t>
      </w:r>
    </w:p>
    <w:p w:rsidR="0006520A" w:rsidRPr="00334210" w:rsidRDefault="0006520A" w:rsidP="003062DD">
      <w:pPr>
        <w:spacing w:after="0" w:line="259" w:lineRule="auto"/>
        <w:ind w:firstLine="540"/>
        <w:jc w:val="both"/>
        <w:rPr>
          <w:rFonts w:ascii="Times New Roman" w:hAnsi="Times New Roman"/>
          <w:sz w:val="28"/>
          <w:szCs w:val="28"/>
          <w:shd w:val="clear" w:color="auto" w:fill="FFFFFF"/>
        </w:rPr>
      </w:pPr>
      <w:proofErr w:type="gramStart"/>
      <w:r w:rsidRPr="00334210">
        <w:rPr>
          <w:rFonts w:ascii="Times New Roman" w:hAnsi="Times New Roman"/>
          <w:sz w:val="28"/>
          <w:szCs w:val="28"/>
          <w:shd w:val="clear" w:color="auto" w:fill="FFFFFF"/>
        </w:rPr>
        <w:t>Достаточно богаты натрием морковь, сельдерей, свекла, укроп, зеленая фасоль, зелень петрушки, зелень сельдерея, зелень чеснока, лесные и садовые ягоды.</w:t>
      </w:r>
      <w:proofErr w:type="gramEnd"/>
      <w:r w:rsidRPr="00334210">
        <w:rPr>
          <w:rFonts w:ascii="Times New Roman" w:hAnsi="Times New Roman"/>
          <w:sz w:val="28"/>
          <w:szCs w:val="28"/>
          <w:shd w:val="clear" w:color="auto" w:fill="FFFFFF"/>
        </w:rPr>
        <w:t xml:space="preserve"> Отличными поставщиками натрия являются орехи и цельные крупы.</w:t>
      </w:r>
    </w:p>
    <w:p w:rsidR="0006520A" w:rsidRPr="00334210" w:rsidRDefault="0006520A" w:rsidP="003062DD">
      <w:pPr>
        <w:spacing w:after="0" w:line="259" w:lineRule="auto"/>
        <w:ind w:firstLine="540"/>
        <w:jc w:val="both"/>
        <w:rPr>
          <w:rFonts w:ascii="Times New Roman" w:hAnsi="Times New Roman"/>
          <w:sz w:val="28"/>
          <w:szCs w:val="28"/>
          <w:shd w:val="clear" w:color="auto" w:fill="FFFFFF"/>
        </w:rPr>
      </w:pPr>
      <w:proofErr w:type="gramStart"/>
      <w:r w:rsidRPr="00334210">
        <w:rPr>
          <w:rFonts w:ascii="Times New Roman" w:hAnsi="Times New Roman"/>
          <w:sz w:val="28"/>
          <w:szCs w:val="28"/>
          <w:shd w:val="clear" w:color="auto" w:fill="FFFFFF"/>
        </w:rPr>
        <w:t xml:space="preserve">В медицинской практике широкое применение находят следующие препараты: изотонический раствор </w:t>
      </w:r>
      <w:proofErr w:type="spellStart"/>
      <w:r w:rsidRPr="00334210">
        <w:rPr>
          <w:rFonts w:ascii="Times New Roman" w:hAnsi="Times New Roman"/>
          <w:sz w:val="28"/>
          <w:szCs w:val="28"/>
          <w:shd w:val="clear" w:color="auto" w:fill="FFFFFF"/>
        </w:rPr>
        <w:t>NаСl</w:t>
      </w:r>
      <w:proofErr w:type="spellEnd"/>
      <w:r w:rsidRPr="00334210">
        <w:rPr>
          <w:rFonts w:ascii="Times New Roman" w:hAnsi="Times New Roman"/>
          <w:sz w:val="28"/>
          <w:szCs w:val="28"/>
          <w:shd w:val="clear" w:color="auto" w:fill="FFFFFF"/>
        </w:rPr>
        <w:t xml:space="preserve"> (0,9 %) - используют для растворения или разбавления инъекционных препаратов; гипертонические растворы </w:t>
      </w:r>
      <w:proofErr w:type="spellStart"/>
      <w:r w:rsidRPr="00334210">
        <w:rPr>
          <w:rFonts w:ascii="Times New Roman" w:hAnsi="Times New Roman"/>
          <w:sz w:val="28"/>
          <w:szCs w:val="28"/>
          <w:shd w:val="clear" w:color="auto" w:fill="FFFFFF"/>
        </w:rPr>
        <w:t>NаСl</w:t>
      </w:r>
      <w:proofErr w:type="spellEnd"/>
      <w:r w:rsidRPr="00334210">
        <w:rPr>
          <w:rFonts w:ascii="Times New Roman" w:hAnsi="Times New Roman"/>
          <w:sz w:val="28"/>
          <w:szCs w:val="28"/>
          <w:shd w:val="clear" w:color="auto" w:fill="FFFFFF"/>
        </w:rPr>
        <w:t xml:space="preserve"> (3; 5 и 10 %), которые вследствие большого осмотического давления обезвоживают </w:t>
      </w:r>
      <w:r w:rsidRPr="00334210">
        <w:rPr>
          <w:rFonts w:ascii="Times New Roman" w:hAnsi="Times New Roman"/>
          <w:sz w:val="28"/>
          <w:szCs w:val="28"/>
          <w:shd w:val="clear" w:color="auto" w:fill="FFFFFF"/>
        </w:rPr>
        <w:lastRenderedPageBreak/>
        <w:t xml:space="preserve">клетки и способствуют плазмолизу бактерий (антимикробное действие); </w:t>
      </w:r>
      <w:r w:rsidRPr="00334210">
        <w:rPr>
          <w:rFonts w:ascii="Times New Roman" w:hAnsi="Times New Roman"/>
          <w:color w:val="252525"/>
          <w:sz w:val="28"/>
          <w:szCs w:val="28"/>
          <w:shd w:val="clear" w:color="auto" w:fill="FFFFFF"/>
        </w:rPr>
        <w:t>бикарбонат натрия</w:t>
      </w:r>
      <w:r w:rsidRPr="00334210">
        <w:rPr>
          <w:rFonts w:ascii="Times New Roman" w:hAnsi="Times New Roman"/>
          <w:sz w:val="28"/>
          <w:szCs w:val="28"/>
          <w:shd w:val="clear" w:color="auto" w:fill="FFFFFF"/>
        </w:rPr>
        <w:t> в водном растворе в результате гидролиза по аниону проявляет слабощелочные свойства и антимикробное действие;</w:t>
      </w:r>
      <w:proofErr w:type="gramEnd"/>
      <w:r w:rsidRPr="00334210">
        <w:rPr>
          <w:rFonts w:ascii="Times New Roman" w:hAnsi="Times New Roman"/>
          <w:sz w:val="28"/>
          <w:szCs w:val="28"/>
          <w:shd w:val="clear" w:color="auto" w:fill="FFFFFF"/>
        </w:rPr>
        <w:t xml:space="preserve"> бура - применяют наружно как антисептическое средство для полосканий, спринцеваний и смазываний; </w:t>
      </w:r>
      <w:proofErr w:type="spellStart"/>
      <w:r w:rsidRPr="00334210">
        <w:rPr>
          <w:rFonts w:ascii="Times New Roman" w:hAnsi="Times New Roman"/>
          <w:color w:val="252525"/>
          <w:sz w:val="28"/>
          <w:szCs w:val="28"/>
          <w:shd w:val="clear" w:color="auto" w:fill="FFFFFF"/>
        </w:rPr>
        <w:t>декагидрат</w:t>
      </w:r>
      <w:proofErr w:type="spellEnd"/>
      <w:r w:rsidRPr="00334210">
        <w:rPr>
          <w:rFonts w:ascii="Times New Roman" w:hAnsi="Times New Roman"/>
          <w:color w:val="252525"/>
          <w:sz w:val="28"/>
          <w:szCs w:val="28"/>
          <w:shd w:val="clear" w:color="auto" w:fill="FFFFFF"/>
        </w:rPr>
        <w:t xml:space="preserve"> карбоната натрия </w:t>
      </w:r>
      <w:r w:rsidRPr="00334210">
        <w:rPr>
          <w:rFonts w:ascii="Times New Roman" w:hAnsi="Times New Roman"/>
          <w:sz w:val="28"/>
          <w:szCs w:val="28"/>
          <w:shd w:val="clear" w:color="auto" w:fill="FFFFFF"/>
        </w:rPr>
        <w:t>- применяют в качестве слабительного средства; тиосульфат натрия - противовоспалительное и десенсибилизирующее средство; натрия цитрат - антикоагулянт.</w:t>
      </w:r>
    </w:p>
    <w:p w:rsidR="0006520A" w:rsidRPr="00334210" w:rsidRDefault="0006520A" w:rsidP="003062DD">
      <w:pPr>
        <w:spacing w:after="0" w:line="259" w:lineRule="auto"/>
        <w:ind w:firstLine="708"/>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 xml:space="preserve">В результате анализа научных публикаций установили, что </w:t>
      </w:r>
      <w:r w:rsidRPr="00334210">
        <w:rPr>
          <w:rFonts w:ascii="Times New Roman" w:hAnsi="Times New Roman"/>
          <w:color w:val="000000"/>
          <w:sz w:val="28"/>
          <w:szCs w:val="28"/>
          <w:shd w:val="clear" w:color="auto" w:fill="FFFFFF"/>
        </w:rPr>
        <w:t>в организме человека натрий содержится во всех жидкостях, органах и тканях, он относится к самым востребованным элементам. Без него невозможен нормальный баланс жидкости в организме.</w:t>
      </w:r>
    </w:p>
    <w:p w:rsidR="0006520A" w:rsidRPr="00334210" w:rsidRDefault="0006520A" w:rsidP="003062DD">
      <w:pPr>
        <w:spacing w:after="0" w:line="259" w:lineRule="auto"/>
        <w:rPr>
          <w:rFonts w:ascii="Times New Roman" w:hAnsi="Times New Roman"/>
          <w:color w:val="000000"/>
          <w:sz w:val="28"/>
          <w:szCs w:val="28"/>
        </w:rPr>
      </w:pPr>
      <w:r w:rsidRPr="00334210">
        <w:rPr>
          <w:rFonts w:ascii="Times New Roman" w:hAnsi="Times New Roman"/>
          <w:color w:val="000000"/>
          <w:sz w:val="28"/>
          <w:szCs w:val="28"/>
          <w:shd w:val="clear" w:color="auto" w:fill="FFFFFF"/>
        </w:rPr>
        <w:t>Литература:</w:t>
      </w:r>
    </w:p>
    <w:p w:rsidR="0006520A" w:rsidRPr="00334210" w:rsidRDefault="0006520A" w:rsidP="003062DD">
      <w:pPr>
        <w:spacing w:after="0" w:line="259" w:lineRule="auto"/>
        <w:rPr>
          <w:rFonts w:ascii="Times New Roman" w:hAnsi="Times New Roman"/>
          <w:sz w:val="28"/>
          <w:szCs w:val="28"/>
        </w:rPr>
      </w:pPr>
      <w:r w:rsidRPr="00334210">
        <w:rPr>
          <w:rFonts w:ascii="Times New Roman" w:hAnsi="Times New Roman"/>
          <w:sz w:val="28"/>
          <w:szCs w:val="28"/>
        </w:rPr>
        <w:t xml:space="preserve">1. </w:t>
      </w:r>
      <w:proofErr w:type="spellStart"/>
      <w:r w:rsidRPr="00334210">
        <w:rPr>
          <w:rFonts w:ascii="Times New Roman" w:hAnsi="Times New Roman"/>
          <w:sz w:val="28"/>
          <w:szCs w:val="28"/>
        </w:rPr>
        <w:t>Ситтинг</w:t>
      </w:r>
      <w:proofErr w:type="spellEnd"/>
      <w:r w:rsidRPr="00334210">
        <w:rPr>
          <w:rFonts w:ascii="Times New Roman" w:hAnsi="Times New Roman"/>
          <w:sz w:val="28"/>
          <w:szCs w:val="28"/>
        </w:rPr>
        <w:t xml:space="preserve"> М. Натрий, его производство, свойства и применение/Пер. с англ., 1961.</w:t>
      </w:r>
    </w:p>
    <w:p w:rsidR="0006520A" w:rsidRPr="00334210" w:rsidRDefault="0006520A" w:rsidP="003062DD">
      <w:pPr>
        <w:spacing w:after="0" w:line="259" w:lineRule="auto"/>
        <w:rPr>
          <w:rFonts w:ascii="Times New Roman" w:hAnsi="Times New Roman"/>
          <w:sz w:val="28"/>
          <w:szCs w:val="28"/>
        </w:rPr>
      </w:pPr>
      <w:r w:rsidRPr="00334210">
        <w:rPr>
          <w:rFonts w:ascii="Times New Roman" w:hAnsi="Times New Roman"/>
          <w:sz w:val="28"/>
          <w:szCs w:val="28"/>
        </w:rPr>
        <w:t>2. Беликов В.Г. Фармацевтическая химия. Т. 2.Специальная фармацевтическая химия, 1996.</w:t>
      </w:r>
    </w:p>
    <w:p w:rsidR="0006520A" w:rsidRPr="00334210" w:rsidRDefault="0006520A" w:rsidP="003062DD">
      <w:pPr>
        <w:spacing w:after="0" w:line="259" w:lineRule="auto"/>
        <w:rPr>
          <w:rFonts w:ascii="Times New Roman" w:hAnsi="Times New Roman"/>
          <w:sz w:val="28"/>
          <w:szCs w:val="28"/>
          <w:shd w:val="clear" w:color="auto" w:fill="FFFFFF"/>
        </w:rPr>
      </w:pPr>
      <w:r w:rsidRPr="00334210">
        <w:rPr>
          <w:rFonts w:ascii="Times New Roman" w:hAnsi="Times New Roman"/>
          <w:sz w:val="28"/>
          <w:szCs w:val="28"/>
        </w:rPr>
        <w:t xml:space="preserve">3. </w:t>
      </w:r>
      <w:proofErr w:type="spellStart"/>
      <w:r w:rsidRPr="00334210">
        <w:rPr>
          <w:rFonts w:ascii="Times New Roman" w:hAnsi="Times New Roman"/>
          <w:sz w:val="28"/>
          <w:szCs w:val="28"/>
          <w:shd w:val="clear" w:color="auto" w:fill="FFFFFF"/>
        </w:rPr>
        <w:t>Морачевский</w:t>
      </w:r>
      <w:proofErr w:type="spellEnd"/>
      <w:r w:rsidRPr="00334210">
        <w:rPr>
          <w:rFonts w:ascii="Times New Roman" w:hAnsi="Times New Roman"/>
          <w:sz w:val="28"/>
          <w:szCs w:val="28"/>
          <w:shd w:val="clear" w:color="auto" w:fill="FFFFFF"/>
        </w:rPr>
        <w:t xml:space="preserve"> А.Г., </w:t>
      </w:r>
      <w:proofErr w:type="spellStart"/>
      <w:r w:rsidRPr="00334210">
        <w:rPr>
          <w:rFonts w:ascii="Times New Roman" w:hAnsi="Times New Roman"/>
          <w:sz w:val="28"/>
          <w:szCs w:val="28"/>
          <w:shd w:val="clear" w:color="auto" w:fill="FFFFFF"/>
        </w:rPr>
        <w:t>Шестеркин</w:t>
      </w:r>
      <w:proofErr w:type="spellEnd"/>
      <w:r w:rsidRPr="00334210">
        <w:rPr>
          <w:rFonts w:ascii="Times New Roman" w:hAnsi="Times New Roman"/>
          <w:sz w:val="28"/>
          <w:szCs w:val="28"/>
          <w:shd w:val="clear" w:color="auto" w:fill="FFFFFF"/>
        </w:rPr>
        <w:t xml:space="preserve"> И.А., </w:t>
      </w:r>
      <w:proofErr w:type="spellStart"/>
      <w:r w:rsidRPr="00334210">
        <w:rPr>
          <w:rFonts w:ascii="Times New Roman" w:hAnsi="Times New Roman"/>
          <w:sz w:val="28"/>
          <w:szCs w:val="28"/>
          <w:shd w:val="clear" w:color="auto" w:fill="FFFFFF"/>
        </w:rPr>
        <w:t>Буссе-Мачукас</w:t>
      </w:r>
      <w:proofErr w:type="spellEnd"/>
      <w:r w:rsidRPr="00334210">
        <w:rPr>
          <w:rFonts w:ascii="Times New Roman" w:hAnsi="Times New Roman"/>
          <w:sz w:val="28"/>
          <w:szCs w:val="28"/>
          <w:shd w:val="clear" w:color="auto" w:fill="FFFFFF"/>
        </w:rPr>
        <w:t xml:space="preserve"> В.Б. Натрий. Свойства, производство, применение (Под ред. А.Г. </w:t>
      </w:r>
      <w:proofErr w:type="spellStart"/>
      <w:r w:rsidRPr="00334210">
        <w:rPr>
          <w:rFonts w:ascii="Times New Roman" w:hAnsi="Times New Roman"/>
          <w:sz w:val="28"/>
          <w:szCs w:val="28"/>
          <w:shd w:val="clear" w:color="auto" w:fill="FFFFFF"/>
        </w:rPr>
        <w:t>Морачевского</w:t>
      </w:r>
      <w:proofErr w:type="spellEnd"/>
      <w:r w:rsidRPr="00334210">
        <w:rPr>
          <w:rFonts w:ascii="Times New Roman" w:hAnsi="Times New Roman"/>
          <w:sz w:val="28"/>
          <w:szCs w:val="28"/>
          <w:shd w:val="clear" w:color="auto" w:fill="FFFFFF"/>
        </w:rPr>
        <w:t>), Химия, 1992.</w:t>
      </w:r>
    </w:p>
    <w:p w:rsidR="0006520A" w:rsidRPr="00334210" w:rsidRDefault="0006520A" w:rsidP="003062DD">
      <w:pPr>
        <w:pStyle w:val="1"/>
        <w:spacing w:before="0" w:beforeAutospacing="0" w:after="0" w:afterAutospacing="0" w:line="259" w:lineRule="auto"/>
        <w:rPr>
          <w:szCs w:val="28"/>
        </w:rPr>
      </w:pPr>
      <w:bookmarkStart w:id="123" w:name="_Toc476195892"/>
      <w:r w:rsidRPr="00334210">
        <w:rPr>
          <w:szCs w:val="28"/>
        </w:rPr>
        <w:t>ФОСФОР І ЙОГО РОЛЬ В ОРГАНІЗМІ ЛЮДИНИ</w:t>
      </w:r>
      <w:bookmarkEnd w:id="119"/>
      <w:bookmarkEnd w:id="123"/>
    </w:p>
    <w:p w:rsidR="0006520A" w:rsidRPr="00334210" w:rsidRDefault="0006520A" w:rsidP="003062DD">
      <w:pPr>
        <w:pStyle w:val="1"/>
        <w:spacing w:before="0" w:beforeAutospacing="0" w:after="0" w:afterAutospacing="0" w:line="259" w:lineRule="auto"/>
        <w:rPr>
          <w:szCs w:val="28"/>
          <w:lang w:val="uk-UA"/>
        </w:rPr>
      </w:pPr>
      <w:bookmarkStart w:id="124" w:name="_Toc474016429"/>
      <w:bookmarkStart w:id="125" w:name="_Toc476195893"/>
      <w:r w:rsidRPr="00334210">
        <w:rPr>
          <w:szCs w:val="28"/>
          <w:lang w:val="uk-UA"/>
        </w:rPr>
        <w:t>Лучник С. С. Керівник: Завада О. А.</w:t>
      </w:r>
      <w:bookmarkEnd w:id="124"/>
      <w:bookmarkEnd w:id="125"/>
    </w:p>
    <w:p w:rsidR="0006520A" w:rsidRPr="00334210" w:rsidRDefault="0006520A" w:rsidP="003062DD">
      <w:pPr>
        <w:spacing w:after="0" w:line="259" w:lineRule="auto"/>
        <w:ind w:firstLine="708"/>
        <w:jc w:val="both"/>
        <w:rPr>
          <w:rFonts w:ascii="Times New Roman" w:hAnsi="Times New Roman"/>
          <w:sz w:val="28"/>
          <w:szCs w:val="28"/>
          <w:lang w:val="uk-UA"/>
        </w:rPr>
      </w:pPr>
      <w:r w:rsidRPr="00334210">
        <w:rPr>
          <w:rFonts w:ascii="Times New Roman" w:hAnsi="Times New Roman"/>
          <w:sz w:val="28"/>
          <w:szCs w:val="28"/>
          <w:lang w:val="uk-UA"/>
        </w:rPr>
        <w:t xml:space="preserve">Фосфор (P, </w:t>
      </w:r>
      <w:proofErr w:type="spellStart"/>
      <w:r w:rsidRPr="00334210">
        <w:rPr>
          <w:rFonts w:ascii="Times New Roman" w:hAnsi="Times New Roman"/>
          <w:sz w:val="28"/>
          <w:szCs w:val="28"/>
          <w:lang w:val="uk-UA"/>
        </w:rPr>
        <w:t>Phosphorus</w:t>
      </w:r>
      <w:proofErr w:type="spellEnd"/>
      <w:r w:rsidRPr="00334210">
        <w:rPr>
          <w:rFonts w:ascii="Times New Roman" w:hAnsi="Times New Roman"/>
          <w:sz w:val="28"/>
          <w:szCs w:val="28"/>
          <w:lang w:val="uk-UA"/>
        </w:rPr>
        <w:t xml:space="preserve"> </w:t>
      </w:r>
      <w:proofErr w:type="spellStart"/>
      <w:r w:rsidRPr="00334210">
        <w:rPr>
          <w:rFonts w:ascii="Times New Roman" w:hAnsi="Times New Roman"/>
          <w:sz w:val="28"/>
          <w:szCs w:val="28"/>
          <w:lang w:val="uk-UA"/>
        </w:rPr>
        <w:t>грец</w:t>
      </w:r>
      <w:proofErr w:type="spellEnd"/>
      <w:r w:rsidRPr="00334210">
        <w:rPr>
          <w:rFonts w:ascii="Times New Roman" w:hAnsi="Times New Roman"/>
          <w:sz w:val="28"/>
          <w:szCs w:val="28"/>
          <w:lang w:val="uk-UA"/>
        </w:rPr>
        <w:t xml:space="preserve">. </w:t>
      </w:r>
      <w:proofErr w:type="spellStart"/>
      <w:r w:rsidRPr="00334210">
        <w:rPr>
          <w:rFonts w:ascii="Times New Roman" w:hAnsi="Times New Roman"/>
          <w:sz w:val="28"/>
          <w:szCs w:val="28"/>
          <w:lang w:val="uk-UA"/>
        </w:rPr>
        <w:t>phos</w:t>
      </w:r>
      <w:proofErr w:type="spellEnd"/>
      <w:r w:rsidRPr="00334210">
        <w:rPr>
          <w:rFonts w:ascii="Times New Roman" w:hAnsi="Times New Roman"/>
          <w:sz w:val="28"/>
          <w:szCs w:val="28"/>
          <w:lang w:val="uk-UA"/>
        </w:rPr>
        <w:t xml:space="preserve"> ‒ світло + </w:t>
      </w:r>
      <w:proofErr w:type="spellStart"/>
      <w:r w:rsidRPr="00334210">
        <w:rPr>
          <w:rFonts w:ascii="Times New Roman" w:hAnsi="Times New Roman"/>
          <w:sz w:val="28"/>
          <w:szCs w:val="28"/>
          <w:lang w:val="uk-UA"/>
        </w:rPr>
        <w:t>phoros</w:t>
      </w:r>
      <w:proofErr w:type="spellEnd"/>
      <w:r w:rsidRPr="00334210">
        <w:rPr>
          <w:rFonts w:ascii="Times New Roman" w:hAnsi="Times New Roman"/>
          <w:sz w:val="28"/>
          <w:szCs w:val="28"/>
          <w:lang w:val="uk-UA"/>
        </w:rPr>
        <w:t xml:space="preserve"> ‒ той, що несе) ‒ хімічний елемент V А групи третього періоду періодичної системи елементів Д.І. Менделєєва, порядковий номер 15, атомна маса 30,974. </w:t>
      </w:r>
      <w:r w:rsidRPr="00334210">
        <w:rPr>
          <w:rFonts w:ascii="Times New Roman" w:hAnsi="Times New Roman"/>
          <w:color w:val="000000"/>
          <w:sz w:val="28"/>
          <w:szCs w:val="28"/>
          <w:shd w:val="clear" w:color="auto" w:fill="FFFFFF"/>
          <w:lang w:val="uk-UA"/>
        </w:rPr>
        <w:t>Структура зовнішньої електронної оболонки атома фосфору 3s</w:t>
      </w:r>
      <w:r w:rsidRPr="00334210">
        <w:rPr>
          <w:rFonts w:ascii="Times New Roman" w:hAnsi="Times New Roman"/>
          <w:color w:val="000000"/>
          <w:sz w:val="28"/>
          <w:szCs w:val="28"/>
          <w:shd w:val="clear" w:color="auto" w:fill="FFFFFF"/>
          <w:vertAlign w:val="superscript"/>
          <w:lang w:val="uk-UA"/>
        </w:rPr>
        <w:t>2</w:t>
      </w:r>
      <w:r w:rsidRPr="00334210">
        <w:rPr>
          <w:rFonts w:ascii="Times New Roman" w:hAnsi="Times New Roman"/>
          <w:color w:val="000000"/>
          <w:sz w:val="28"/>
          <w:szCs w:val="28"/>
          <w:shd w:val="clear" w:color="auto" w:fill="FFFFFF"/>
          <w:lang w:val="uk-UA"/>
        </w:rPr>
        <w:t>p</w:t>
      </w:r>
      <w:r w:rsidRPr="00334210">
        <w:rPr>
          <w:rFonts w:ascii="Times New Roman" w:hAnsi="Times New Roman"/>
          <w:color w:val="000000"/>
          <w:sz w:val="28"/>
          <w:szCs w:val="28"/>
          <w:shd w:val="clear" w:color="auto" w:fill="FFFFFF"/>
          <w:vertAlign w:val="superscript"/>
          <w:lang w:val="uk-UA"/>
        </w:rPr>
        <w:t>3</w:t>
      </w:r>
      <w:r w:rsidRPr="00334210">
        <w:rPr>
          <w:rFonts w:ascii="Times New Roman" w:hAnsi="Times New Roman"/>
          <w:color w:val="000000"/>
          <w:sz w:val="28"/>
          <w:szCs w:val="28"/>
          <w:shd w:val="clear" w:color="auto" w:fill="FFFFFF"/>
          <w:lang w:val="uk-UA"/>
        </w:rPr>
        <w:t>, тому для нього найбільш характерні ступені окиснення +5 (напр. фосфатна кислота H</w:t>
      </w:r>
      <w:r w:rsidRPr="00334210">
        <w:rPr>
          <w:rFonts w:ascii="Times New Roman" w:hAnsi="Times New Roman"/>
          <w:color w:val="000000"/>
          <w:sz w:val="28"/>
          <w:szCs w:val="28"/>
          <w:shd w:val="clear" w:color="auto" w:fill="FFFFFF"/>
          <w:vertAlign w:val="subscript"/>
          <w:lang w:val="uk-UA"/>
        </w:rPr>
        <w:t>3</w:t>
      </w:r>
      <w:r w:rsidRPr="00334210">
        <w:rPr>
          <w:rFonts w:ascii="Times New Roman" w:hAnsi="Times New Roman"/>
          <w:color w:val="000000"/>
          <w:sz w:val="28"/>
          <w:szCs w:val="28"/>
          <w:shd w:val="clear" w:color="auto" w:fill="FFFFFF"/>
          <w:lang w:val="uk-UA"/>
        </w:rPr>
        <w:t>PO</w:t>
      </w:r>
      <w:r w:rsidRPr="00334210">
        <w:rPr>
          <w:rFonts w:ascii="Times New Roman" w:hAnsi="Times New Roman"/>
          <w:color w:val="000000"/>
          <w:sz w:val="28"/>
          <w:szCs w:val="28"/>
          <w:shd w:val="clear" w:color="auto" w:fill="FFFFFF"/>
          <w:vertAlign w:val="subscript"/>
          <w:lang w:val="uk-UA"/>
        </w:rPr>
        <w:t>4</w:t>
      </w:r>
      <w:r w:rsidRPr="00334210">
        <w:rPr>
          <w:rFonts w:ascii="Times New Roman" w:hAnsi="Times New Roman"/>
          <w:color w:val="000000"/>
          <w:sz w:val="28"/>
          <w:szCs w:val="28"/>
          <w:shd w:val="clear" w:color="auto" w:fill="FFFFFF"/>
          <w:lang w:val="uk-UA"/>
        </w:rPr>
        <w:t xml:space="preserve">), +3 (напр. </w:t>
      </w:r>
      <w:proofErr w:type="spellStart"/>
      <w:r w:rsidRPr="00334210">
        <w:rPr>
          <w:rFonts w:ascii="Times New Roman" w:hAnsi="Times New Roman"/>
          <w:color w:val="000000"/>
          <w:sz w:val="28"/>
          <w:szCs w:val="28"/>
          <w:shd w:val="clear" w:color="auto" w:fill="FFFFFF"/>
          <w:lang w:val="uk-UA"/>
        </w:rPr>
        <w:t>фосфітна</w:t>
      </w:r>
      <w:proofErr w:type="spellEnd"/>
      <w:r w:rsidRPr="00334210">
        <w:rPr>
          <w:rFonts w:ascii="Times New Roman" w:hAnsi="Times New Roman"/>
          <w:color w:val="000000"/>
          <w:sz w:val="28"/>
          <w:szCs w:val="28"/>
          <w:shd w:val="clear" w:color="auto" w:fill="FFFFFF"/>
          <w:lang w:val="uk-UA"/>
        </w:rPr>
        <w:t xml:space="preserve"> кислота H</w:t>
      </w:r>
      <w:r w:rsidRPr="00334210">
        <w:rPr>
          <w:rFonts w:ascii="Times New Roman" w:hAnsi="Times New Roman"/>
          <w:color w:val="000000"/>
          <w:sz w:val="28"/>
          <w:szCs w:val="28"/>
          <w:shd w:val="clear" w:color="auto" w:fill="FFFFFF"/>
          <w:vertAlign w:val="subscript"/>
          <w:lang w:val="uk-UA"/>
        </w:rPr>
        <w:t>2</w:t>
      </w:r>
      <w:r w:rsidRPr="00334210">
        <w:rPr>
          <w:rFonts w:ascii="Times New Roman" w:hAnsi="Times New Roman"/>
          <w:color w:val="000000"/>
          <w:sz w:val="28"/>
          <w:szCs w:val="28"/>
          <w:shd w:val="clear" w:color="auto" w:fill="FFFFFF"/>
          <w:lang w:val="uk-UA"/>
        </w:rPr>
        <w:t>[PO</w:t>
      </w:r>
      <w:r w:rsidRPr="00334210">
        <w:rPr>
          <w:rFonts w:ascii="Times New Roman" w:hAnsi="Times New Roman"/>
          <w:color w:val="000000"/>
          <w:sz w:val="28"/>
          <w:szCs w:val="28"/>
          <w:shd w:val="clear" w:color="auto" w:fill="FFFFFF"/>
          <w:vertAlign w:val="subscript"/>
          <w:lang w:val="uk-UA"/>
        </w:rPr>
        <w:t>3</w:t>
      </w:r>
      <w:r w:rsidRPr="00334210">
        <w:rPr>
          <w:rFonts w:ascii="Times New Roman" w:hAnsi="Times New Roman"/>
          <w:color w:val="000000"/>
          <w:sz w:val="28"/>
          <w:szCs w:val="28"/>
          <w:shd w:val="clear" w:color="auto" w:fill="FFFFFF"/>
          <w:lang w:val="uk-UA"/>
        </w:rPr>
        <w:t xml:space="preserve">Н], фосфор </w:t>
      </w:r>
      <w:proofErr w:type="spellStart"/>
      <w:r w:rsidRPr="00334210">
        <w:rPr>
          <w:rFonts w:ascii="Times New Roman" w:hAnsi="Times New Roman"/>
          <w:color w:val="000000"/>
          <w:sz w:val="28"/>
          <w:szCs w:val="28"/>
          <w:shd w:val="clear" w:color="auto" w:fill="FFFFFF"/>
          <w:lang w:val="uk-UA"/>
        </w:rPr>
        <w:t>трихлорид</w:t>
      </w:r>
      <w:proofErr w:type="spellEnd"/>
      <w:r w:rsidRPr="00334210">
        <w:rPr>
          <w:rFonts w:ascii="Times New Roman" w:hAnsi="Times New Roman"/>
          <w:color w:val="000000"/>
          <w:sz w:val="28"/>
          <w:szCs w:val="28"/>
          <w:shd w:val="clear" w:color="auto" w:fill="FFFFFF"/>
          <w:lang w:val="uk-UA"/>
        </w:rPr>
        <w:t xml:space="preserve"> PCl</w:t>
      </w:r>
      <w:r w:rsidRPr="00334210">
        <w:rPr>
          <w:rFonts w:ascii="Times New Roman" w:hAnsi="Times New Roman"/>
          <w:color w:val="000000"/>
          <w:sz w:val="28"/>
          <w:szCs w:val="28"/>
          <w:shd w:val="clear" w:color="auto" w:fill="FFFFFF"/>
          <w:vertAlign w:val="subscript"/>
          <w:lang w:val="uk-UA"/>
        </w:rPr>
        <w:t>3</w:t>
      </w:r>
      <w:r w:rsidRPr="00334210">
        <w:rPr>
          <w:rFonts w:ascii="Times New Roman" w:hAnsi="Times New Roman"/>
          <w:color w:val="000000"/>
          <w:sz w:val="28"/>
          <w:szCs w:val="28"/>
          <w:shd w:val="clear" w:color="auto" w:fill="FFFFFF"/>
          <w:lang w:val="uk-UA"/>
        </w:rPr>
        <w:t>) і –3 (напр. фосфін PH</w:t>
      </w:r>
      <w:r w:rsidRPr="00334210">
        <w:rPr>
          <w:rFonts w:ascii="Times New Roman" w:hAnsi="Times New Roman"/>
          <w:color w:val="000000"/>
          <w:sz w:val="28"/>
          <w:szCs w:val="28"/>
          <w:shd w:val="clear" w:color="auto" w:fill="FFFFFF"/>
          <w:vertAlign w:val="subscript"/>
          <w:lang w:val="uk-UA"/>
        </w:rPr>
        <w:t>3</w:t>
      </w:r>
      <w:r w:rsidRPr="00334210">
        <w:rPr>
          <w:rFonts w:ascii="Times New Roman" w:hAnsi="Times New Roman"/>
          <w:color w:val="000000"/>
          <w:sz w:val="28"/>
          <w:szCs w:val="28"/>
          <w:shd w:val="clear" w:color="auto" w:fill="FFFFFF"/>
          <w:lang w:val="uk-UA"/>
        </w:rPr>
        <w:t xml:space="preserve">). Хімічний зв’язок фосфору з сусідніми атомами переважно ковалентний. </w:t>
      </w:r>
      <w:r w:rsidRPr="00334210">
        <w:rPr>
          <w:rFonts w:ascii="Times New Roman" w:hAnsi="Times New Roman"/>
          <w:sz w:val="28"/>
          <w:szCs w:val="28"/>
          <w:lang w:val="uk-UA"/>
        </w:rPr>
        <w:t xml:space="preserve">Завдяки високій реакційній здатності у вільному стані в природі не зустрічається. Вміст елементу в земній корі </w:t>
      </w:r>
      <w:r w:rsidRPr="00334210">
        <w:rPr>
          <w:rFonts w:ascii="Times New Roman" w:hAnsi="Times New Roman"/>
          <w:color w:val="000000"/>
          <w:sz w:val="28"/>
          <w:szCs w:val="28"/>
          <w:lang w:val="uk-UA"/>
        </w:rPr>
        <w:t xml:space="preserve">0,08‒0,09% </w:t>
      </w:r>
      <w:r w:rsidRPr="00334210">
        <w:rPr>
          <w:rFonts w:ascii="Times New Roman" w:hAnsi="Times New Roman"/>
          <w:sz w:val="28"/>
          <w:szCs w:val="28"/>
          <w:lang w:val="uk-UA"/>
        </w:rPr>
        <w:t xml:space="preserve">маси. Сполуки фосфору відіграють важливу роль у житті тварин і рослин, входять до складу деяких білкових речовин (зокрема, нервової та мозкової тканини), ферментів, вітамінів. Мінеральна частина кісткових тканин людини складається в основному із </w:t>
      </w:r>
      <w:proofErr w:type="spellStart"/>
      <w:r w:rsidRPr="00334210">
        <w:rPr>
          <w:rFonts w:ascii="Times New Roman" w:hAnsi="Times New Roman"/>
          <w:sz w:val="28"/>
          <w:szCs w:val="28"/>
          <w:lang w:val="uk-UA"/>
        </w:rPr>
        <w:t>гідроксилапатиту</w:t>
      </w:r>
      <w:proofErr w:type="spellEnd"/>
      <w:r w:rsidRPr="00334210">
        <w:rPr>
          <w:rFonts w:ascii="Times New Roman" w:hAnsi="Times New Roman"/>
          <w:sz w:val="28"/>
          <w:szCs w:val="28"/>
          <w:lang w:val="uk-UA"/>
        </w:rPr>
        <w:t xml:space="preserve"> 3Ca</w:t>
      </w:r>
      <w:r w:rsidRPr="00334210">
        <w:rPr>
          <w:rFonts w:ascii="Times New Roman" w:hAnsi="Times New Roman"/>
          <w:sz w:val="28"/>
          <w:szCs w:val="28"/>
          <w:vertAlign w:val="subscript"/>
          <w:lang w:val="uk-UA"/>
        </w:rPr>
        <w:t>3</w:t>
      </w:r>
      <w:r w:rsidRPr="00334210">
        <w:rPr>
          <w:rFonts w:ascii="Times New Roman" w:hAnsi="Times New Roman"/>
          <w:sz w:val="28"/>
          <w:szCs w:val="28"/>
          <w:lang w:val="uk-UA"/>
        </w:rPr>
        <w:t>(PO</w:t>
      </w:r>
      <w:r w:rsidRPr="00334210">
        <w:rPr>
          <w:rFonts w:ascii="Times New Roman" w:hAnsi="Times New Roman"/>
          <w:sz w:val="28"/>
          <w:szCs w:val="28"/>
          <w:vertAlign w:val="subscript"/>
          <w:lang w:val="uk-UA"/>
        </w:rPr>
        <w:t>4</w:t>
      </w:r>
      <w:r w:rsidRPr="00334210">
        <w:rPr>
          <w:rFonts w:ascii="Times New Roman" w:hAnsi="Times New Roman"/>
          <w:sz w:val="28"/>
          <w:szCs w:val="28"/>
          <w:lang w:val="uk-UA"/>
        </w:rPr>
        <w:t>)</w:t>
      </w:r>
      <w:r w:rsidRPr="00334210">
        <w:rPr>
          <w:rFonts w:ascii="Times New Roman" w:hAnsi="Times New Roman"/>
          <w:sz w:val="28"/>
          <w:szCs w:val="28"/>
          <w:vertAlign w:val="subscript"/>
          <w:lang w:val="uk-UA"/>
        </w:rPr>
        <w:t>2</w:t>
      </w:r>
      <w:r w:rsidRPr="00334210">
        <w:rPr>
          <w:rFonts w:ascii="Times New Roman" w:hAnsi="Times New Roman"/>
          <w:sz w:val="28"/>
          <w:szCs w:val="28"/>
          <w:lang w:val="uk-UA"/>
        </w:rPr>
        <w:t>·Ca(OH)</w:t>
      </w:r>
      <w:r w:rsidRPr="00334210">
        <w:rPr>
          <w:rFonts w:ascii="Times New Roman" w:hAnsi="Times New Roman"/>
          <w:sz w:val="28"/>
          <w:szCs w:val="28"/>
          <w:vertAlign w:val="subscript"/>
          <w:lang w:val="uk-UA"/>
        </w:rPr>
        <w:t>2</w:t>
      </w:r>
      <w:r w:rsidRPr="00334210">
        <w:rPr>
          <w:rFonts w:ascii="Times New Roman" w:hAnsi="Times New Roman"/>
          <w:sz w:val="28"/>
          <w:szCs w:val="28"/>
          <w:lang w:val="uk-UA"/>
        </w:rPr>
        <w:t xml:space="preserve"> і </w:t>
      </w:r>
      <w:proofErr w:type="spellStart"/>
      <w:r w:rsidRPr="00334210">
        <w:rPr>
          <w:rFonts w:ascii="Times New Roman" w:hAnsi="Times New Roman"/>
          <w:sz w:val="28"/>
          <w:szCs w:val="28"/>
          <w:lang w:val="uk-UA"/>
        </w:rPr>
        <w:t>карбонатапатиту</w:t>
      </w:r>
      <w:proofErr w:type="spellEnd"/>
      <w:r w:rsidRPr="00334210">
        <w:rPr>
          <w:rFonts w:ascii="Times New Roman" w:hAnsi="Times New Roman"/>
          <w:sz w:val="28"/>
          <w:szCs w:val="28"/>
          <w:lang w:val="uk-UA"/>
        </w:rPr>
        <w:t xml:space="preserve"> 3Ca</w:t>
      </w:r>
      <w:r w:rsidRPr="00334210">
        <w:rPr>
          <w:rFonts w:ascii="Times New Roman" w:hAnsi="Times New Roman"/>
          <w:sz w:val="28"/>
          <w:szCs w:val="28"/>
          <w:vertAlign w:val="subscript"/>
          <w:lang w:val="uk-UA"/>
        </w:rPr>
        <w:t>3</w:t>
      </w:r>
      <w:r w:rsidRPr="00334210">
        <w:rPr>
          <w:rFonts w:ascii="Times New Roman" w:hAnsi="Times New Roman"/>
          <w:sz w:val="28"/>
          <w:szCs w:val="28"/>
          <w:lang w:val="uk-UA"/>
        </w:rPr>
        <w:t>(PO</w:t>
      </w:r>
      <w:r w:rsidRPr="00334210">
        <w:rPr>
          <w:rFonts w:ascii="Times New Roman" w:hAnsi="Times New Roman"/>
          <w:sz w:val="28"/>
          <w:szCs w:val="28"/>
          <w:vertAlign w:val="subscript"/>
          <w:lang w:val="uk-UA"/>
        </w:rPr>
        <w:t>4</w:t>
      </w:r>
      <w:r w:rsidRPr="00334210">
        <w:rPr>
          <w:rFonts w:ascii="Times New Roman" w:hAnsi="Times New Roman"/>
          <w:sz w:val="28"/>
          <w:szCs w:val="28"/>
          <w:lang w:val="uk-UA"/>
        </w:rPr>
        <w:t>)</w:t>
      </w:r>
      <w:r w:rsidRPr="00334210">
        <w:rPr>
          <w:rFonts w:ascii="Times New Roman" w:hAnsi="Times New Roman"/>
          <w:sz w:val="28"/>
          <w:szCs w:val="28"/>
          <w:vertAlign w:val="subscript"/>
          <w:lang w:val="uk-UA"/>
        </w:rPr>
        <w:t>2</w:t>
      </w:r>
      <w:r w:rsidRPr="00334210">
        <w:rPr>
          <w:rFonts w:ascii="Times New Roman" w:hAnsi="Times New Roman"/>
          <w:sz w:val="28"/>
          <w:szCs w:val="28"/>
          <w:lang w:val="uk-UA"/>
        </w:rPr>
        <w:t>·CaCO</w:t>
      </w:r>
      <w:r w:rsidRPr="00334210">
        <w:rPr>
          <w:rFonts w:ascii="Times New Roman" w:hAnsi="Times New Roman"/>
          <w:sz w:val="28"/>
          <w:szCs w:val="28"/>
          <w:vertAlign w:val="subscript"/>
          <w:lang w:val="uk-UA"/>
        </w:rPr>
        <w:t>3</w:t>
      </w:r>
      <w:r w:rsidRPr="00334210">
        <w:rPr>
          <w:rFonts w:ascii="Times New Roman" w:hAnsi="Times New Roman"/>
          <w:sz w:val="28"/>
          <w:szCs w:val="28"/>
          <w:lang w:val="uk-UA"/>
        </w:rPr>
        <w:t>·H</w:t>
      </w:r>
      <w:r w:rsidRPr="00334210">
        <w:rPr>
          <w:rFonts w:ascii="Times New Roman" w:hAnsi="Times New Roman"/>
          <w:sz w:val="28"/>
          <w:szCs w:val="28"/>
          <w:vertAlign w:val="subscript"/>
          <w:lang w:val="uk-UA"/>
        </w:rPr>
        <w:t>2</w:t>
      </w:r>
      <w:r w:rsidRPr="00334210">
        <w:rPr>
          <w:rFonts w:ascii="Times New Roman" w:hAnsi="Times New Roman"/>
          <w:sz w:val="28"/>
          <w:szCs w:val="28"/>
          <w:lang w:val="uk-UA"/>
        </w:rPr>
        <w:t>O [1].</w:t>
      </w:r>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lang w:val="uk-UA"/>
        </w:rPr>
      </w:pPr>
      <w:r w:rsidRPr="00334210">
        <w:rPr>
          <w:rFonts w:ascii="Times New Roman" w:hAnsi="Times New Roman"/>
          <w:color w:val="000000"/>
          <w:sz w:val="28"/>
          <w:szCs w:val="28"/>
          <w:shd w:val="clear" w:color="auto" w:fill="FFFFFF"/>
          <w:lang w:val="uk-UA"/>
        </w:rPr>
        <w:t xml:space="preserve">Вміст органічних сполук фосфору в крові людини змінюється в значних межах. Однак кількість неорганічного фосфору більш-менш постійна ‒ 3 ‒ 5,5 мг. Збільшується вміст неорганічного фосфору при молочній дієті, а також при ряді захворювань нирок, при переломах в стадії загоєння. цукровому діабеті, акромегалії, хворобі </w:t>
      </w:r>
      <w:proofErr w:type="spellStart"/>
      <w:r w:rsidRPr="00334210">
        <w:rPr>
          <w:rFonts w:ascii="Times New Roman" w:hAnsi="Times New Roman"/>
          <w:color w:val="000000"/>
          <w:sz w:val="28"/>
          <w:szCs w:val="28"/>
          <w:shd w:val="clear" w:color="auto" w:fill="FFFFFF"/>
          <w:lang w:val="uk-UA"/>
        </w:rPr>
        <w:t>Аддісона</w:t>
      </w:r>
      <w:proofErr w:type="spellEnd"/>
      <w:r w:rsidRPr="00334210">
        <w:rPr>
          <w:rFonts w:ascii="Times New Roman" w:hAnsi="Times New Roman"/>
          <w:color w:val="000000"/>
          <w:sz w:val="28"/>
          <w:szCs w:val="28"/>
          <w:shd w:val="clear" w:color="auto" w:fill="FFFFFF"/>
          <w:lang w:val="uk-UA"/>
        </w:rPr>
        <w:t xml:space="preserve"> і ін.; зменшується концентрація неорганічного фосфору в сироватці крові при підвищенні функції щитовидних залоз і ряді інших захворювань. При голодуванні організм витрачає фосфор, що міститься в тканинах, тому концентрація його в крові не змінюється, і лише при втраті 40% </w:t>
      </w:r>
      <w:r w:rsidRPr="00334210">
        <w:rPr>
          <w:rFonts w:ascii="Times New Roman" w:hAnsi="Times New Roman"/>
          <w:color w:val="000000"/>
          <w:sz w:val="28"/>
          <w:szCs w:val="28"/>
          <w:shd w:val="clear" w:color="auto" w:fill="FFFFFF"/>
          <w:lang w:val="uk-UA"/>
        </w:rPr>
        <w:lastRenderedPageBreak/>
        <w:t xml:space="preserve">загальної кількості вміст його в крові зменшується на 10%. </w:t>
      </w:r>
      <w:r w:rsidRPr="00334210">
        <w:rPr>
          <w:rFonts w:ascii="Times New Roman" w:hAnsi="Times New Roman"/>
          <w:sz w:val="28"/>
          <w:szCs w:val="28"/>
          <w:lang w:val="uk-UA"/>
        </w:rPr>
        <w:t xml:space="preserve">Фосфор входить до складу </w:t>
      </w:r>
      <w:proofErr w:type="spellStart"/>
      <w:r w:rsidRPr="00334210">
        <w:rPr>
          <w:rFonts w:ascii="Times New Roman" w:hAnsi="Times New Roman"/>
          <w:sz w:val="28"/>
          <w:szCs w:val="28"/>
          <w:lang w:val="uk-UA"/>
        </w:rPr>
        <w:t>нуклеотидів</w:t>
      </w:r>
      <w:proofErr w:type="spellEnd"/>
      <w:r w:rsidRPr="00334210">
        <w:rPr>
          <w:rFonts w:ascii="Times New Roman" w:hAnsi="Times New Roman"/>
          <w:sz w:val="28"/>
          <w:szCs w:val="28"/>
          <w:lang w:val="uk-UA"/>
        </w:rPr>
        <w:t xml:space="preserve">, нуклеїнових кислот, </w:t>
      </w:r>
      <w:proofErr w:type="spellStart"/>
      <w:r w:rsidRPr="00334210">
        <w:rPr>
          <w:rFonts w:ascii="Times New Roman" w:hAnsi="Times New Roman"/>
          <w:sz w:val="28"/>
          <w:szCs w:val="28"/>
          <w:lang w:val="uk-UA"/>
        </w:rPr>
        <w:t>фосфопротеидов</w:t>
      </w:r>
      <w:proofErr w:type="spellEnd"/>
      <w:r w:rsidRPr="00334210">
        <w:rPr>
          <w:rFonts w:ascii="Times New Roman" w:hAnsi="Times New Roman"/>
          <w:sz w:val="28"/>
          <w:szCs w:val="28"/>
          <w:lang w:val="uk-UA"/>
        </w:rPr>
        <w:t>, фосфоліпідів, фосфорних ефірів вуглеводів, багатьох коферментів та інших органічних сполук.</w:t>
      </w:r>
      <w:r w:rsidRPr="00334210">
        <w:rPr>
          <w:rFonts w:ascii="Times New Roman" w:hAnsi="Times New Roman"/>
          <w:color w:val="000000"/>
          <w:sz w:val="28"/>
          <w:szCs w:val="28"/>
          <w:shd w:val="clear" w:color="auto" w:fill="FFFFFF"/>
          <w:lang w:val="uk-UA"/>
        </w:rPr>
        <w:t xml:space="preserve"> </w:t>
      </w:r>
      <w:r w:rsidRPr="00334210">
        <w:rPr>
          <w:rFonts w:ascii="Times New Roman" w:hAnsi="Times New Roman"/>
          <w:sz w:val="28"/>
          <w:szCs w:val="28"/>
          <w:lang w:val="uk-UA"/>
        </w:rPr>
        <w:t>В процесі біологічної еволюції саме фосфорні сполуки стали основними, універсальними хранителями генетичної інформації і переносниками енергії у всіх живих системах [2].</w:t>
      </w:r>
    </w:p>
    <w:p w:rsidR="0006520A" w:rsidRPr="00334210" w:rsidRDefault="0006520A" w:rsidP="003062DD">
      <w:pPr>
        <w:spacing w:after="0" w:line="259" w:lineRule="auto"/>
        <w:ind w:firstLine="708"/>
        <w:jc w:val="both"/>
        <w:rPr>
          <w:rFonts w:ascii="Times New Roman" w:hAnsi="Times New Roman"/>
          <w:sz w:val="28"/>
          <w:szCs w:val="28"/>
          <w:lang w:val="uk-UA"/>
        </w:rPr>
      </w:pPr>
      <w:r w:rsidRPr="00334210">
        <w:rPr>
          <w:rFonts w:ascii="Times New Roman" w:hAnsi="Times New Roman"/>
          <w:sz w:val="28"/>
          <w:szCs w:val="28"/>
          <w:lang w:val="uk-UA"/>
        </w:rPr>
        <w:t xml:space="preserve">Гідроліз деяких солей АТФ є безпосереднім джерелом енергії процесів життєдіяльності. Нуклеїнові кислоти, які також містять фосфор, беруть безпосередню участь у процесах передавання спадкової інформації в живій клітині. Фосфор входить до складу кісткової тканини і зубів, на цю функцію йде приблизно 70% фосфору. У поєднанні з кальцієм вони формують мінеральну структуру кістки, яка і забезпечує її механічну міцність. При цьому співвідношення фосфору і кальцію має бути 2 до 1 або 4 до 3, якщо фосфору буде стільки ж, скільки кальцію, то кістка почне втрачати кальцій і стане крихкою, хоча і твердою. Кістки людини з передозуванням кальцію можна порівняти зі склом, яке саме по собі тверде, але б'ється від будь-якого удару. Інша важлива роль з'єднань Фосфору в організмі полягає в тому, що ферментативне приєднання </w:t>
      </w:r>
      <w:proofErr w:type="spellStart"/>
      <w:r w:rsidRPr="00334210">
        <w:rPr>
          <w:rFonts w:ascii="Times New Roman" w:hAnsi="Times New Roman"/>
          <w:sz w:val="28"/>
          <w:szCs w:val="28"/>
          <w:lang w:val="uk-UA"/>
        </w:rPr>
        <w:t>фосфорильного</w:t>
      </w:r>
      <w:proofErr w:type="spellEnd"/>
      <w:r w:rsidRPr="00334210">
        <w:rPr>
          <w:rFonts w:ascii="Times New Roman" w:hAnsi="Times New Roman"/>
          <w:sz w:val="28"/>
          <w:szCs w:val="28"/>
          <w:lang w:val="uk-UA"/>
        </w:rPr>
        <w:t xml:space="preserve"> залишку до різних органічних сполук (</w:t>
      </w:r>
      <w:proofErr w:type="spellStart"/>
      <w:r w:rsidRPr="00334210">
        <w:rPr>
          <w:rFonts w:ascii="Times New Roman" w:hAnsi="Times New Roman"/>
          <w:sz w:val="28"/>
          <w:szCs w:val="28"/>
          <w:lang w:val="uk-UA"/>
        </w:rPr>
        <w:t>фосфорилювання</w:t>
      </w:r>
      <w:proofErr w:type="spellEnd"/>
      <w:r w:rsidRPr="00334210">
        <w:rPr>
          <w:rFonts w:ascii="Times New Roman" w:hAnsi="Times New Roman"/>
          <w:sz w:val="28"/>
          <w:szCs w:val="28"/>
          <w:lang w:val="uk-UA"/>
        </w:rPr>
        <w:t xml:space="preserve">) служить як би "перепусткою" для їх участі в обміні речовин, і, навпаки, відщеплення </w:t>
      </w:r>
      <w:proofErr w:type="spellStart"/>
      <w:r w:rsidRPr="00334210">
        <w:rPr>
          <w:rFonts w:ascii="Times New Roman" w:hAnsi="Times New Roman"/>
          <w:sz w:val="28"/>
          <w:szCs w:val="28"/>
          <w:lang w:val="uk-UA"/>
        </w:rPr>
        <w:t>фосфорильного</w:t>
      </w:r>
      <w:proofErr w:type="spellEnd"/>
      <w:r w:rsidRPr="00334210">
        <w:rPr>
          <w:rFonts w:ascii="Times New Roman" w:hAnsi="Times New Roman"/>
          <w:sz w:val="28"/>
          <w:szCs w:val="28"/>
          <w:lang w:val="uk-UA"/>
        </w:rPr>
        <w:t xml:space="preserve"> залишку (</w:t>
      </w:r>
      <w:proofErr w:type="spellStart"/>
      <w:r w:rsidRPr="00334210">
        <w:rPr>
          <w:rFonts w:ascii="Times New Roman" w:hAnsi="Times New Roman"/>
          <w:sz w:val="28"/>
          <w:szCs w:val="28"/>
          <w:lang w:val="uk-UA"/>
        </w:rPr>
        <w:t>дефосфорилювання</w:t>
      </w:r>
      <w:proofErr w:type="spellEnd"/>
      <w:r w:rsidRPr="00334210">
        <w:rPr>
          <w:rFonts w:ascii="Times New Roman" w:hAnsi="Times New Roman"/>
          <w:sz w:val="28"/>
          <w:szCs w:val="28"/>
          <w:lang w:val="uk-UA"/>
        </w:rPr>
        <w:t xml:space="preserve">) виключає ці сполуки з активного обміну. Ферменти обміну фосфору ‒ </w:t>
      </w:r>
      <w:proofErr w:type="spellStart"/>
      <w:r w:rsidRPr="00334210">
        <w:rPr>
          <w:rFonts w:ascii="Times New Roman" w:hAnsi="Times New Roman"/>
          <w:sz w:val="28"/>
          <w:szCs w:val="28"/>
          <w:lang w:val="uk-UA"/>
        </w:rPr>
        <w:t>кінази</w:t>
      </w:r>
      <w:proofErr w:type="spellEnd"/>
      <w:r w:rsidRPr="00334210">
        <w:rPr>
          <w:rFonts w:ascii="Times New Roman" w:hAnsi="Times New Roman"/>
          <w:sz w:val="28"/>
          <w:szCs w:val="28"/>
          <w:lang w:val="uk-UA"/>
        </w:rPr>
        <w:t xml:space="preserve">, </w:t>
      </w:r>
      <w:proofErr w:type="spellStart"/>
      <w:r w:rsidRPr="00334210">
        <w:rPr>
          <w:rFonts w:ascii="Times New Roman" w:hAnsi="Times New Roman"/>
          <w:sz w:val="28"/>
          <w:szCs w:val="28"/>
          <w:lang w:val="uk-UA"/>
        </w:rPr>
        <w:t>фосфорілази</w:t>
      </w:r>
      <w:proofErr w:type="spellEnd"/>
      <w:r w:rsidRPr="00334210">
        <w:rPr>
          <w:rFonts w:ascii="Times New Roman" w:hAnsi="Times New Roman"/>
          <w:sz w:val="28"/>
          <w:szCs w:val="28"/>
          <w:lang w:val="uk-UA"/>
        </w:rPr>
        <w:t xml:space="preserve"> і фосфатази. Головну роль у перетвореннях сполук фосфору в організмі людини відіграє печінка. Обмін фосфорних сполук регулюється гормонами і вітаміном D [3-4].</w:t>
      </w:r>
    </w:p>
    <w:p w:rsidR="00E451FB" w:rsidRDefault="00E451FB" w:rsidP="003062DD">
      <w:pPr>
        <w:pStyle w:val="1"/>
        <w:spacing w:before="0" w:beforeAutospacing="0" w:after="0" w:afterAutospacing="0" w:line="259" w:lineRule="auto"/>
        <w:rPr>
          <w:szCs w:val="28"/>
        </w:rPr>
      </w:pPr>
      <w:bookmarkStart w:id="126" w:name="_Toc474016382"/>
      <w:bookmarkStart w:id="127" w:name="_Toc476195894"/>
    </w:p>
    <w:p w:rsidR="0006520A" w:rsidRPr="00334210" w:rsidRDefault="0006520A" w:rsidP="003062DD">
      <w:pPr>
        <w:pStyle w:val="1"/>
        <w:spacing w:before="0" w:beforeAutospacing="0" w:after="0" w:afterAutospacing="0" w:line="259" w:lineRule="auto"/>
        <w:rPr>
          <w:szCs w:val="28"/>
        </w:rPr>
      </w:pPr>
      <w:r w:rsidRPr="00334210">
        <w:rPr>
          <w:szCs w:val="28"/>
        </w:rPr>
        <w:t>РОЛЬ КАДМИЯ В ОРГАНИЗМЕ ЧЕЛОВЕКА</w:t>
      </w:r>
      <w:bookmarkEnd w:id="126"/>
      <w:bookmarkEnd w:id="127"/>
    </w:p>
    <w:p w:rsidR="0006520A" w:rsidRPr="00334210" w:rsidRDefault="0006520A" w:rsidP="003062DD">
      <w:pPr>
        <w:pStyle w:val="1"/>
        <w:spacing w:before="0" w:beforeAutospacing="0" w:after="0" w:afterAutospacing="0" w:line="259" w:lineRule="auto"/>
        <w:rPr>
          <w:szCs w:val="28"/>
          <w:lang w:val="uk-UA"/>
        </w:rPr>
      </w:pPr>
      <w:bookmarkStart w:id="128" w:name="_Toc474016383"/>
      <w:bookmarkStart w:id="129" w:name="_Toc476195895"/>
      <w:proofErr w:type="spellStart"/>
      <w:r w:rsidRPr="00334210">
        <w:rPr>
          <w:szCs w:val="28"/>
          <w:lang w:val="uk-UA"/>
        </w:rPr>
        <w:t>Масалова</w:t>
      </w:r>
      <w:proofErr w:type="spellEnd"/>
      <w:r w:rsidRPr="00334210">
        <w:rPr>
          <w:szCs w:val="28"/>
          <w:lang w:val="uk-UA"/>
        </w:rPr>
        <w:t xml:space="preserve"> В.В.</w:t>
      </w:r>
      <w:r w:rsidR="00E451FB">
        <w:rPr>
          <w:szCs w:val="28"/>
          <w:lang w:val="uk-UA"/>
        </w:rPr>
        <w:t xml:space="preserve"> </w:t>
      </w:r>
      <w:proofErr w:type="spellStart"/>
      <w:r w:rsidRPr="00334210">
        <w:rPr>
          <w:szCs w:val="28"/>
          <w:lang w:val="uk-UA"/>
        </w:rPr>
        <w:t>Руководитель</w:t>
      </w:r>
      <w:proofErr w:type="spellEnd"/>
      <w:r w:rsidRPr="00334210">
        <w:rPr>
          <w:szCs w:val="28"/>
          <w:lang w:val="uk-UA"/>
        </w:rPr>
        <w:t>: Завада О.А.</w:t>
      </w:r>
      <w:bookmarkEnd w:id="128"/>
      <w:bookmarkEnd w:id="129"/>
    </w:p>
    <w:p w:rsidR="0006520A" w:rsidRPr="00334210" w:rsidRDefault="0006520A" w:rsidP="003062DD">
      <w:pPr>
        <w:shd w:val="clear" w:color="auto" w:fill="FFFFFF"/>
        <w:spacing w:after="0" w:line="259" w:lineRule="auto"/>
        <w:ind w:firstLine="708"/>
        <w:jc w:val="both"/>
        <w:rPr>
          <w:rFonts w:ascii="Times New Roman" w:hAnsi="Times New Roman"/>
          <w:color w:val="000000"/>
          <w:sz w:val="28"/>
          <w:szCs w:val="28"/>
        </w:rPr>
      </w:pPr>
      <w:proofErr w:type="spellStart"/>
      <w:r w:rsidRPr="00334210">
        <w:rPr>
          <w:rFonts w:ascii="Times New Roman" w:hAnsi="Times New Roman"/>
          <w:color w:val="000000"/>
          <w:sz w:val="28"/>
          <w:szCs w:val="28"/>
          <w:lang w:val="uk-UA"/>
        </w:rPr>
        <w:t>Кадмий</w:t>
      </w:r>
      <w:proofErr w:type="spellEnd"/>
      <w:r w:rsidRPr="00334210">
        <w:rPr>
          <w:rFonts w:ascii="Times New Roman" w:hAnsi="Times New Roman"/>
          <w:color w:val="000000"/>
          <w:sz w:val="28"/>
          <w:szCs w:val="28"/>
          <w:lang w:val="uk-UA"/>
        </w:rPr>
        <w:t xml:space="preserve"> с</w:t>
      </w:r>
      <w:r w:rsidRPr="00334210">
        <w:rPr>
          <w:rFonts w:ascii="Times New Roman" w:hAnsi="Times New Roman"/>
          <w:color w:val="000000"/>
          <w:sz w:val="28"/>
          <w:szCs w:val="28"/>
        </w:rPr>
        <w:t xml:space="preserve">читается одним из самых опасных загрязняющих окружающую среду веществ. Ученые выяснили, что </w:t>
      </w:r>
      <w:r w:rsidRPr="00334210">
        <w:rPr>
          <w:rFonts w:ascii="Times New Roman" w:hAnsi="Times New Roman"/>
          <w:color w:val="000000"/>
          <w:sz w:val="28"/>
          <w:szCs w:val="28"/>
          <w:shd w:val="clear" w:color="auto" w:fill="FFFFFF"/>
        </w:rPr>
        <w:t>пары кадмия и все его соединения </w:t>
      </w:r>
      <w:hyperlink r:id="rId24" w:tooltip="Токсичность" w:history="1">
        <w:r w:rsidRPr="00334210">
          <w:rPr>
            <w:rFonts w:ascii="Times New Roman" w:hAnsi="Times New Roman"/>
            <w:color w:val="000000"/>
            <w:sz w:val="28"/>
            <w:szCs w:val="28"/>
            <w:shd w:val="clear" w:color="auto" w:fill="FFFFFF"/>
          </w:rPr>
          <w:t>токсичны</w:t>
        </w:r>
      </w:hyperlink>
      <w:r w:rsidRPr="00334210">
        <w:rPr>
          <w:rFonts w:ascii="Times New Roman" w:hAnsi="Times New Roman"/>
          <w:color w:val="000000"/>
          <w:sz w:val="28"/>
          <w:szCs w:val="28"/>
          <w:shd w:val="clear" w:color="auto" w:fill="FFFFFF"/>
        </w:rPr>
        <w:t>, что связано, в частности, с его способностью связывать серосодержащие </w:t>
      </w:r>
      <w:hyperlink r:id="rId25" w:tooltip="Ферменты" w:history="1">
        <w:r w:rsidRPr="00334210">
          <w:rPr>
            <w:rFonts w:ascii="Times New Roman" w:hAnsi="Times New Roman"/>
            <w:color w:val="000000"/>
            <w:sz w:val="28"/>
            <w:szCs w:val="28"/>
            <w:shd w:val="clear" w:color="auto" w:fill="FFFFFF"/>
          </w:rPr>
          <w:t>ферменты</w:t>
        </w:r>
      </w:hyperlink>
      <w:r w:rsidRPr="00334210">
        <w:rPr>
          <w:rFonts w:ascii="Times New Roman" w:hAnsi="Times New Roman"/>
          <w:color w:val="000000"/>
          <w:sz w:val="28"/>
          <w:szCs w:val="28"/>
          <w:shd w:val="clear" w:color="auto" w:fill="FFFFFF"/>
        </w:rPr>
        <w:t> и </w:t>
      </w:r>
      <w:hyperlink r:id="rId26" w:tooltip="Аминокислоты" w:history="1">
        <w:r w:rsidRPr="00334210">
          <w:rPr>
            <w:rFonts w:ascii="Times New Roman" w:hAnsi="Times New Roman"/>
            <w:color w:val="000000"/>
            <w:sz w:val="28"/>
            <w:szCs w:val="28"/>
            <w:shd w:val="clear" w:color="auto" w:fill="FFFFFF"/>
          </w:rPr>
          <w:t>аминокислоты</w:t>
        </w:r>
      </w:hyperlink>
      <w:r w:rsidRPr="00334210">
        <w:rPr>
          <w:rFonts w:ascii="Times New Roman" w:hAnsi="Times New Roman"/>
          <w:color w:val="000000"/>
          <w:sz w:val="28"/>
          <w:szCs w:val="28"/>
          <w:shd w:val="clear" w:color="auto" w:fill="FFFFFF"/>
        </w:rPr>
        <w:t>.</w:t>
      </w:r>
    </w:p>
    <w:p w:rsidR="0006520A" w:rsidRPr="00334210" w:rsidRDefault="0006520A" w:rsidP="003062DD">
      <w:pPr>
        <w:spacing w:after="0" w:line="259" w:lineRule="auto"/>
        <w:ind w:firstLine="708"/>
        <w:jc w:val="both"/>
        <w:rPr>
          <w:rFonts w:ascii="Times New Roman" w:hAnsi="Times New Roman"/>
          <w:color w:val="000000"/>
          <w:sz w:val="28"/>
          <w:szCs w:val="28"/>
        </w:rPr>
      </w:pPr>
      <w:r w:rsidRPr="00334210">
        <w:rPr>
          <w:rFonts w:ascii="Times New Roman" w:hAnsi="Times New Roman"/>
          <w:color w:val="000000"/>
          <w:sz w:val="28"/>
          <w:szCs w:val="28"/>
          <w:shd w:val="clear" w:color="auto" w:fill="FFFFFF"/>
        </w:rPr>
        <w:t xml:space="preserve">Очищенный кадмий представляет собой светлый металл с серебряным отблеском. По распространенности в природе значительно уступает цинку. </w:t>
      </w:r>
      <w:r w:rsidRPr="00334210">
        <w:rPr>
          <w:rFonts w:ascii="Times New Roman" w:hAnsi="Times New Roman"/>
          <w:color w:val="000000"/>
          <w:sz w:val="28"/>
          <w:szCs w:val="28"/>
        </w:rPr>
        <w:t xml:space="preserve">Кадмий является токсичным </w:t>
      </w:r>
      <w:proofErr w:type="spellStart"/>
      <w:r w:rsidRPr="00334210">
        <w:rPr>
          <w:rFonts w:ascii="Times New Roman" w:hAnsi="Times New Roman"/>
          <w:color w:val="000000"/>
          <w:sz w:val="28"/>
          <w:szCs w:val="28"/>
        </w:rPr>
        <w:t>ультрамикроэлементом</w:t>
      </w:r>
      <w:proofErr w:type="spellEnd"/>
      <w:r w:rsidRPr="00334210">
        <w:rPr>
          <w:rFonts w:ascii="Times New Roman" w:hAnsi="Times New Roman"/>
          <w:color w:val="000000"/>
          <w:sz w:val="28"/>
          <w:szCs w:val="28"/>
        </w:rPr>
        <w:t xml:space="preserve">, который поражает многие системы организма [1]. </w:t>
      </w:r>
    </w:p>
    <w:p w:rsidR="0006520A" w:rsidRPr="00334210" w:rsidRDefault="0006520A" w:rsidP="003062DD">
      <w:pPr>
        <w:spacing w:after="0" w:line="259" w:lineRule="auto"/>
        <w:ind w:firstLine="708"/>
        <w:jc w:val="both"/>
        <w:rPr>
          <w:rFonts w:ascii="Times New Roman" w:hAnsi="Times New Roman"/>
          <w:color w:val="000000"/>
          <w:sz w:val="28"/>
          <w:szCs w:val="28"/>
        </w:rPr>
      </w:pPr>
      <w:r w:rsidRPr="00334210">
        <w:rPr>
          <w:rFonts w:ascii="Times New Roman" w:hAnsi="Times New Roman"/>
          <w:color w:val="000000"/>
          <w:sz w:val="28"/>
          <w:szCs w:val="28"/>
        </w:rPr>
        <w:t>Было изучено его отрицательное действие </w:t>
      </w:r>
      <w:r w:rsidRPr="00334210">
        <w:rPr>
          <w:rFonts w:ascii="Times New Roman" w:hAnsi="Times New Roman"/>
          <w:iCs/>
          <w:color w:val="000000"/>
          <w:sz w:val="28"/>
          <w:szCs w:val="28"/>
        </w:rPr>
        <w:t>на организм человека, которое</w:t>
      </w:r>
      <w:r w:rsidRPr="00334210">
        <w:rPr>
          <w:rFonts w:ascii="Times New Roman" w:hAnsi="Times New Roman"/>
          <w:color w:val="000000"/>
          <w:sz w:val="28"/>
          <w:szCs w:val="28"/>
        </w:rPr>
        <w:t xml:space="preserve"> проявляется уже при очень низких концентрациях (3–300 мг в сутки). А при дозе 1–9 г возможны случаи с летальным исходом. Накапливается он в основном в почках, печени и двенадцатиперстной кишке. С возрастом его содержание в организме увеличивается, особенно у мужчин. </w:t>
      </w:r>
      <w:r w:rsidRPr="00334210">
        <w:rPr>
          <w:rFonts w:ascii="Times New Roman" w:hAnsi="Times New Roman"/>
          <w:bCs/>
          <w:color w:val="000000"/>
          <w:sz w:val="28"/>
          <w:szCs w:val="28"/>
          <w:shd w:val="clear" w:color="auto" w:fill="FFFFFF"/>
        </w:rPr>
        <w:t>Общее содержание кадмия</w:t>
      </w:r>
      <w:r w:rsidRPr="00334210">
        <w:rPr>
          <w:rFonts w:ascii="Times New Roman" w:hAnsi="Times New Roman"/>
          <w:color w:val="000000"/>
          <w:sz w:val="28"/>
          <w:szCs w:val="28"/>
          <w:shd w:val="clear" w:color="auto" w:fill="FFFFFF"/>
        </w:rPr>
        <w:t xml:space="preserve"> в организме связано с его поступлением из пищи, воды,  и других источников [4]. </w:t>
      </w:r>
      <w:r w:rsidRPr="00334210">
        <w:rPr>
          <w:rFonts w:ascii="Times New Roman" w:hAnsi="Times New Roman"/>
          <w:color w:val="040404"/>
          <w:sz w:val="28"/>
          <w:szCs w:val="28"/>
          <w:shd w:val="clear" w:color="auto" w:fill="FFFFFF"/>
        </w:rPr>
        <w:t xml:space="preserve">Этот элемент довольно плохо усваивается в кишечнике, </w:t>
      </w:r>
      <w:r w:rsidRPr="00334210">
        <w:rPr>
          <w:rFonts w:ascii="Times New Roman" w:hAnsi="Times New Roman"/>
          <w:color w:val="040404"/>
          <w:sz w:val="28"/>
          <w:szCs w:val="28"/>
          <w:shd w:val="clear" w:color="auto" w:fill="FFFFFF"/>
        </w:rPr>
        <w:lastRenderedPageBreak/>
        <w:t xml:space="preserve">поскольку многие его соединения нерастворимы в воде. В кровь попадает не более 5% принятого с пищей кадмия. На его всасывание существенно влияет наличие в пище других минеральных элементов и органических соединений. </w:t>
      </w:r>
    </w:p>
    <w:p w:rsidR="0006520A" w:rsidRPr="00334210" w:rsidRDefault="0006520A" w:rsidP="003062DD">
      <w:pPr>
        <w:shd w:val="clear" w:color="auto" w:fill="FFFFFF"/>
        <w:spacing w:after="0" w:line="259" w:lineRule="auto"/>
        <w:ind w:firstLine="709"/>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 xml:space="preserve">Однако, конечно </w:t>
      </w:r>
      <w:proofErr w:type="gramStart"/>
      <w:r w:rsidRPr="00334210">
        <w:rPr>
          <w:rFonts w:ascii="Times New Roman" w:hAnsi="Times New Roman"/>
          <w:color w:val="000000"/>
          <w:sz w:val="28"/>
          <w:szCs w:val="28"/>
          <w:shd w:val="clear" w:color="auto" w:fill="FFFFFF"/>
        </w:rPr>
        <w:t>же</w:t>
      </w:r>
      <w:proofErr w:type="gramEnd"/>
      <w:r w:rsidRPr="00334210">
        <w:rPr>
          <w:rFonts w:ascii="Times New Roman" w:hAnsi="Times New Roman"/>
          <w:color w:val="000000"/>
          <w:sz w:val="28"/>
          <w:szCs w:val="28"/>
          <w:shd w:val="clear" w:color="auto" w:fill="FFFFFF"/>
        </w:rPr>
        <w:t xml:space="preserve"> есть некоторые процессы, в которых кадмий играет важную роль. Например, активирует </w:t>
      </w:r>
      <w:proofErr w:type="gramStart"/>
      <w:r w:rsidRPr="00334210">
        <w:rPr>
          <w:rFonts w:ascii="Times New Roman" w:hAnsi="Times New Roman"/>
          <w:color w:val="000000"/>
          <w:sz w:val="28"/>
          <w:szCs w:val="28"/>
          <w:shd w:val="clear" w:color="auto" w:fill="FFFFFF"/>
        </w:rPr>
        <w:t>цинк-зависимые</w:t>
      </w:r>
      <w:proofErr w:type="gramEnd"/>
      <w:r w:rsidRPr="00334210">
        <w:rPr>
          <w:rFonts w:ascii="Times New Roman" w:hAnsi="Times New Roman"/>
          <w:color w:val="000000"/>
          <w:sz w:val="28"/>
          <w:szCs w:val="28"/>
          <w:shd w:val="clear" w:color="auto" w:fill="FFFFFF"/>
        </w:rPr>
        <w:t xml:space="preserve"> ферменты, оказывает влияние на углеводный обмен, принимает участие в метаболизме цинка, железа, меди и кальция.</w:t>
      </w:r>
      <w:r w:rsidRPr="00334210">
        <w:rPr>
          <w:rFonts w:ascii="Times New Roman" w:hAnsi="Times New Roman"/>
          <w:color w:val="040404"/>
          <w:sz w:val="28"/>
          <w:szCs w:val="28"/>
          <w:shd w:val="clear" w:color="auto" w:fill="FFFFFF"/>
        </w:rPr>
        <w:t xml:space="preserve"> Тем не </w:t>
      </w:r>
      <w:proofErr w:type="gramStart"/>
      <w:r w:rsidRPr="00334210">
        <w:rPr>
          <w:rFonts w:ascii="Times New Roman" w:hAnsi="Times New Roman"/>
          <w:color w:val="040404"/>
          <w:sz w:val="28"/>
          <w:szCs w:val="28"/>
          <w:shd w:val="clear" w:color="auto" w:fill="FFFFFF"/>
        </w:rPr>
        <w:t>менее</w:t>
      </w:r>
      <w:proofErr w:type="gramEnd"/>
      <w:r w:rsidRPr="00334210">
        <w:rPr>
          <w:rFonts w:ascii="Times New Roman" w:hAnsi="Times New Roman"/>
          <w:color w:val="040404"/>
          <w:sz w:val="28"/>
          <w:szCs w:val="28"/>
          <w:shd w:val="clear" w:color="auto" w:fill="FFFFFF"/>
        </w:rPr>
        <w:t xml:space="preserve"> ферментов, которые могут активироваться исключительно кадмием, в организме человека пока не обнаружено.</w:t>
      </w:r>
      <w:r w:rsidRPr="00334210">
        <w:rPr>
          <w:rFonts w:ascii="Times New Roman" w:hAnsi="Times New Roman"/>
          <w:color w:val="000000"/>
          <w:sz w:val="28"/>
          <w:szCs w:val="28"/>
          <w:shd w:val="clear" w:color="auto" w:fill="FFFFFF"/>
        </w:rPr>
        <w:t xml:space="preserve"> А также входит в состав белка </w:t>
      </w:r>
      <w:proofErr w:type="spellStart"/>
      <w:r w:rsidRPr="00334210">
        <w:rPr>
          <w:rFonts w:ascii="Times New Roman" w:hAnsi="Times New Roman"/>
          <w:color w:val="000000"/>
          <w:sz w:val="28"/>
          <w:szCs w:val="28"/>
          <w:shd w:val="clear" w:color="auto" w:fill="FFFFFF"/>
        </w:rPr>
        <w:t>тинтина</w:t>
      </w:r>
      <w:proofErr w:type="spellEnd"/>
      <w:r w:rsidRPr="00334210">
        <w:rPr>
          <w:rFonts w:ascii="Times New Roman" w:hAnsi="Times New Roman"/>
          <w:color w:val="000000"/>
          <w:sz w:val="28"/>
          <w:szCs w:val="28"/>
          <w:shd w:val="clear" w:color="auto" w:fill="FFFFFF"/>
        </w:rPr>
        <w:t xml:space="preserve">, который, в свою очередь, способен связывать и транспортировать тяжелые металлы [2].       </w:t>
      </w:r>
    </w:p>
    <w:p w:rsidR="0006520A" w:rsidRPr="00334210" w:rsidRDefault="0006520A" w:rsidP="003062DD">
      <w:pPr>
        <w:shd w:val="clear" w:color="auto" w:fill="FFFFFF"/>
        <w:spacing w:after="0" w:line="259" w:lineRule="auto"/>
        <w:ind w:firstLine="708"/>
        <w:jc w:val="both"/>
        <w:rPr>
          <w:rFonts w:ascii="Times New Roman" w:hAnsi="Times New Roman"/>
          <w:color w:val="000000"/>
          <w:spacing w:val="4"/>
          <w:sz w:val="28"/>
          <w:szCs w:val="28"/>
        </w:rPr>
      </w:pPr>
      <w:r w:rsidRPr="00334210">
        <w:rPr>
          <w:rFonts w:ascii="Times New Roman" w:hAnsi="Times New Roman"/>
          <w:color w:val="000000"/>
          <w:sz w:val="28"/>
          <w:szCs w:val="28"/>
          <w:shd w:val="clear" w:color="auto" w:fill="FFFFFF"/>
        </w:rPr>
        <w:t xml:space="preserve">Итак, </w:t>
      </w:r>
      <w:r w:rsidRPr="00334210">
        <w:rPr>
          <w:rFonts w:ascii="Times New Roman" w:hAnsi="Times New Roman"/>
          <w:color w:val="000000"/>
          <w:sz w:val="28"/>
          <w:szCs w:val="28"/>
        </w:rPr>
        <w:t>в результате анализа научной литературы было установлено, что</w:t>
      </w:r>
      <w:r w:rsidRPr="00334210">
        <w:rPr>
          <w:rFonts w:ascii="Times New Roman" w:hAnsi="Times New Roman"/>
          <w:color w:val="000000"/>
          <w:sz w:val="28"/>
          <w:szCs w:val="28"/>
          <w:shd w:val="clear" w:color="auto" w:fill="FFFFFF"/>
        </w:rPr>
        <w:t xml:space="preserve"> для</w:t>
      </w:r>
      <w:r w:rsidRPr="00334210">
        <w:rPr>
          <w:rFonts w:ascii="Times New Roman" w:hAnsi="Times New Roman"/>
          <w:color w:val="000000"/>
          <w:spacing w:val="4"/>
          <w:sz w:val="28"/>
          <w:szCs w:val="28"/>
        </w:rPr>
        <w:t xml:space="preserve"> общей популяции вероятность интоксикации этим металлом очень мала. Те количества, которые человек получает день ото дня, недостаточны для того, чтобы вызвать симптомы отравления [3]. </w:t>
      </w:r>
    </w:p>
    <w:p w:rsidR="0006520A" w:rsidRPr="00334210" w:rsidRDefault="0006520A" w:rsidP="003062DD">
      <w:pPr>
        <w:pStyle w:val="1"/>
        <w:spacing w:before="0" w:beforeAutospacing="0" w:after="0" w:afterAutospacing="0" w:line="259" w:lineRule="auto"/>
        <w:rPr>
          <w:szCs w:val="28"/>
        </w:rPr>
      </w:pPr>
      <w:bookmarkStart w:id="130" w:name="_Toc474016445"/>
      <w:bookmarkStart w:id="131" w:name="_Toc476195896"/>
      <w:bookmarkStart w:id="132" w:name="_Toc474016434"/>
      <w:r w:rsidRPr="00334210">
        <w:rPr>
          <w:szCs w:val="28"/>
        </w:rPr>
        <w:t>БИОЛОГИЧЕСКАЯ РОЛЬ МАНГАНА</w:t>
      </w:r>
      <w:bookmarkEnd w:id="130"/>
      <w:bookmarkEnd w:id="131"/>
    </w:p>
    <w:p w:rsidR="0006520A" w:rsidRPr="00334210" w:rsidRDefault="0006520A" w:rsidP="003062DD">
      <w:pPr>
        <w:pStyle w:val="1"/>
        <w:spacing w:before="0" w:beforeAutospacing="0" w:after="0" w:afterAutospacing="0" w:line="259" w:lineRule="auto"/>
        <w:rPr>
          <w:szCs w:val="28"/>
        </w:rPr>
      </w:pPr>
      <w:bookmarkStart w:id="133" w:name="_Toc474016446"/>
      <w:bookmarkStart w:id="134" w:name="_Toc476195897"/>
      <w:proofErr w:type="spellStart"/>
      <w:r w:rsidRPr="00334210">
        <w:rPr>
          <w:szCs w:val="28"/>
        </w:rPr>
        <w:t>Матрунич</w:t>
      </w:r>
      <w:proofErr w:type="spellEnd"/>
      <w:r w:rsidRPr="00334210">
        <w:rPr>
          <w:szCs w:val="28"/>
        </w:rPr>
        <w:t xml:space="preserve"> Д. О. </w:t>
      </w:r>
      <w:r w:rsidRPr="00334210">
        <w:rPr>
          <w:szCs w:val="28"/>
          <w:lang w:val="uk-UA"/>
        </w:rPr>
        <w:t>Р</w:t>
      </w:r>
      <w:proofErr w:type="spellStart"/>
      <w:r w:rsidR="00D106C8" w:rsidRPr="00334210">
        <w:rPr>
          <w:szCs w:val="28"/>
        </w:rPr>
        <w:t>уководитель</w:t>
      </w:r>
      <w:proofErr w:type="spellEnd"/>
      <w:r w:rsidRPr="00334210">
        <w:rPr>
          <w:szCs w:val="28"/>
        </w:rPr>
        <w:t xml:space="preserve"> </w:t>
      </w:r>
      <w:r w:rsidRPr="00334210">
        <w:rPr>
          <w:szCs w:val="28"/>
          <w:lang w:val="uk-UA"/>
        </w:rPr>
        <w:t xml:space="preserve"> </w:t>
      </w:r>
      <w:r w:rsidRPr="00334210">
        <w:rPr>
          <w:szCs w:val="28"/>
        </w:rPr>
        <w:t>Андреева С. В.</w:t>
      </w:r>
      <w:bookmarkEnd w:id="133"/>
      <w:bookmarkEnd w:id="134"/>
    </w:p>
    <w:p w:rsidR="0006520A" w:rsidRPr="00334210" w:rsidRDefault="0006520A" w:rsidP="003062DD">
      <w:pPr>
        <w:spacing w:after="0" w:line="259" w:lineRule="auto"/>
        <w:ind w:firstLine="708"/>
        <w:jc w:val="both"/>
        <w:rPr>
          <w:rFonts w:ascii="Times New Roman" w:hAnsi="Times New Roman"/>
          <w:color w:val="000000"/>
          <w:sz w:val="28"/>
          <w:szCs w:val="28"/>
        </w:rPr>
      </w:pPr>
      <w:r w:rsidRPr="00334210">
        <w:rPr>
          <w:rFonts w:ascii="Times New Roman" w:hAnsi="Times New Roman"/>
          <w:color w:val="000000"/>
          <w:sz w:val="28"/>
          <w:szCs w:val="28"/>
        </w:rPr>
        <w:t xml:space="preserve">Марганец ‒ это важный микроэлемент. Его биологическое действие обуславливается способностью образовывать комплексы с кислород и </w:t>
      </w:r>
      <w:proofErr w:type="gramStart"/>
      <w:r w:rsidRPr="00334210">
        <w:rPr>
          <w:rFonts w:ascii="Times New Roman" w:hAnsi="Times New Roman"/>
          <w:color w:val="000000"/>
          <w:sz w:val="28"/>
          <w:szCs w:val="28"/>
        </w:rPr>
        <w:t>азотсодержащими</w:t>
      </w:r>
      <w:proofErr w:type="gramEnd"/>
      <w:r w:rsidRPr="00334210">
        <w:rPr>
          <w:rFonts w:ascii="Times New Roman" w:hAnsi="Times New Roman"/>
          <w:color w:val="000000"/>
          <w:sz w:val="28"/>
          <w:szCs w:val="28"/>
        </w:rPr>
        <w:t xml:space="preserve"> </w:t>
      </w:r>
      <w:proofErr w:type="spellStart"/>
      <w:r w:rsidRPr="00334210">
        <w:rPr>
          <w:rFonts w:ascii="Times New Roman" w:hAnsi="Times New Roman"/>
          <w:color w:val="000000"/>
          <w:sz w:val="28"/>
          <w:szCs w:val="28"/>
        </w:rPr>
        <w:t>лигандами</w:t>
      </w:r>
      <w:proofErr w:type="spellEnd"/>
      <w:r w:rsidRPr="00334210">
        <w:rPr>
          <w:rFonts w:ascii="Times New Roman" w:hAnsi="Times New Roman"/>
          <w:color w:val="000000"/>
          <w:sz w:val="28"/>
          <w:szCs w:val="28"/>
        </w:rPr>
        <w:t xml:space="preserve">, а также переменной степенью окисления, вследствие чего марганец участвует в </w:t>
      </w:r>
      <w:proofErr w:type="spellStart"/>
      <w:r w:rsidRPr="00334210">
        <w:rPr>
          <w:rFonts w:ascii="Times New Roman" w:hAnsi="Times New Roman"/>
          <w:color w:val="000000"/>
          <w:sz w:val="28"/>
          <w:szCs w:val="28"/>
        </w:rPr>
        <w:t>окислительно</w:t>
      </w:r>
      <w:proofErr w:type="spellEnd"/>
      <w:r w:rsidRPr="00334210">
        <w:rPr>
          <w:rFonts w:ascii="Times New Roman" w:hAnsi="Times New Roman"/>
          <w:color w:val="000000"/>
          <w:sz w:val="28"/>
          <w:szCs w:val="28"/>
        </w:rPr>
        <w:t>-восстановительных процессах.</w:t>
      </w:r>
    </w:p>
    <w:p w:rsidR="0006520A" w:rsidRPr="00334210" w:rsidRDefault="0006520A" w:rsidP="003062DD">
      <w:pPr>
        <w:spacing w:after="0" w:line="259" w:lineRule="auto"/>
        <w:ind w:firstLine="708"/>
        <w:jc w:val="both"/>
        <w:rPr>
          <w:rFonts w:ascii="Times New Roman" w:hAnsi="Times New Roman"/>
          <w:color w:val="000000"/>
          <w:sz w:val="28"/>
          <w:szCs w:val="28"/>
        </w:rPr>
      </w:pPr>
      <w:r w:rsidRPr="00334210">
        <w:rPr>
          <w:rFonts w:ascii="Times New Roman" w:hAnsi="Times New Roman"/>
          <w:color w:val="000000"/>
          <w:sz w:val="28"/>
          <w:szCs w:val="28"/>
        </w:rPr>
        <w:t xml:space="preserve">У человека марганец находится во всех органах и тканях – в количестве до 12 мг. Наиболее богаты марганцем трубчатые кости и печень. Марганец активирует многие ферменты: </w:t>
      </w:r>
      <w:proofErr w:type="spellStart"/>
      <w:r w:rsidRPr="00334210">
        <w:rPr>
          <w:rFonts w:ascii="Times New Roman" w:hAnsi="Times New Roman"/>
          <w:color w:val="000000"/>
          <w:sz w:val="28"/>
          <w:szCs w:val="28"/>
        </w:rPr>
        <w:t>дипептидазы</w:t>
      </w:r>
      <w:proofErr w:type="spellEnd"/>
      <w:r w:rsidRPr="00334210">
        <w:rPr>
          <w:rFonts w:ascii="Times New Roman" w:hAnsi="Times New Roman"/>
          <w:color w:val="000000"/>
          <w:sz w:val="28"/>
          <w:szCs w:val="28"/>
        </w:rPr>
        <w:t>, аргиназу (связывание токсичного аммиака), карбоксилазу, каталазу, оксидазы, фосфатазы (совместно с магнием). Установлена связь марганца с витамином В</w:t>
      </w:r>
      <w:proofErr w:type="gramStart"/>
      <w:r w:rsidRPr="00334210">
        <w:rPr>
          <w:rFonts w:ascii="Times New Roman" w:hAnsi="Times New Roman"/>
          <w:color w:val="000000"/>
          <w:sz w:val="28"/>
          <w:szCs w:val="28"/>
        </w:rPr>
        <w:t>0</w:t>
      </w:r>
      <w:proofErr w:type="gramEnd"/>
      <w:r w:rsidRPr="00334210">
        <w:rPr>
          <w:rFonts w:ascii="Times New Roman" w:hAnsi="Times New Roman"/>
          <w:color w:val="000000"/>
          <w:sz w:val="28"/>
          <w:szCs w:val="28"/>
        </w:rPr>
        <w:t xml:space="preserve">. </w:t>
      </w:r>
      <w:proofErr w:type="spellStart"/>
      <w:r w:rsidRPr="00334210">
        <w:rPr>
          <w:rFonts w:ascii="Times New Roman" w:hAnsi="Times New Roman"/>
          <w:color w:val="000000"/>
          <w:sz w:val="28"/>
          <w:szCs w:val="28"/>
        </w:rPr>
        <w:t>Манган</w:t>
      </w:r>
      <w:proofErr w:type="spellEnd"/>
      <w:r w:rsidRPr="00334210">
        <w:rPr>
          <w:rFonts w:ascii="Times New Roman" w:hAnsi="Times New Roman"/>
          <w:color w:val="000000"/>
          <w:sz w:val="28"/>
          <w:szCs w:val="28"/>
        </w:rPr>
        <w:t xml:space="preserve"> благотворно влияет на развитие и процессы репродукции, усиливает рост. Большое влияние оказывает он на минеральный обмен: соли марганца способствуют усвоению фосфора и кальция. Марганец </w:t>
      </w:r>
      <w:proofErr w:type="gramStart"/>
      <w:r w:rsidRPr="00334210">
        <w:rPr>
          <w:rFonts w:ascii="Times New Roman" w:hAnsi="Times New Roman"/>
          <w:color w:val="000000"/>
          <w:sz w:val="28"/>
          <w:szCs w:val="28"/>
        </w:rPr>
        <w:t>оказывает инсулиноподобный эффект</w:t>
      </w:r>
      <w:proofErr w:type="gramEnd"/>
      <w:r w:rsidRPr="00334210">
        <w:rPr>
          <w:rFonts w:ascii="Times New Roman" w:hAnsi="Times New Roman"/>
          <w:color w:val="000000"/>
          <w:sz w:val="28"/>
          <w:szCs w:val="28"/>
        </w:rPr>
        <w:t>, снижая уровень содержания глюкозы в крови и усиливая синтез гликогена. У больных диабетом содержание марганца снижено вдвое, и этот дефицит пагубно влияет на способность организма перерабатывать сахарозу. Марганец защищает стенки артерий, делая их устойчивыми к образованию атеросклеротических бляшек. Марганец жизненно важен для работы мозга, для образования меланина.</w:t>
      </w:r>
    </w:p>
    <w:p w:rsidR="0006520A" w:rsidRPr="00334210" w:rsidRDefault="0006520A" w:rsidP="003062DD">
      <w:pPr>
        <w:spacing w:after="0" w:line="259" w:lineRule="auto"/>
        <w:ind w:firstLine="708"/>
        <w:jc w:val="both"/>
        <w:rPr>
          <w:rFonts w:ascii="Times New Roman" w:hAnsi="Times New Roman"/>
          <w:color w:val="000000"/>
          <w:sz w:val="28"/>
          <w:szCs w:val="28"/>
        </w:rPr>
      </w:pPr>
      <w:proofErr w:type="spellStart"/>
      <w:r w:rsidRPr="00334210">
        <w:rPr>
          <w:rFonts w:ascii="Times New Roman" w:hAnsi="Times New Roman"/>
          <w:color w:val="000000"/>
          <w:sz w:val="28"/>
          <w:szCs w:val="28"/>
        </w:rPr>
        <w:t>Манган</w:t>
      </w:r>
      <w:proofErr w:type="spellEnd"/>
      <w:r w:rsidRPr="00334210">
        <w:rPr>
          <w:rFonts w:ascii="Times New Roman" w:hAnsi="Times New Roman"/>
          <w:color w:val="000000"/>
          <w:sz w:val="28"/>
          <w:szCs w:val="28"/>
        </w:rPr>
        <w:t xml:space="preserve"> участвует в усвоении йода и синтезе гормонов щитовидной железы, а его недостаток в организме может вызывать эндемический зоб. </w:t>
      </w:r>
    </w:p>
    <w:p w:rsidR="0006520A" w:rsidRPr="00334210" w:rsidRDefault="0006520A" w:rsidP="003062DD">
      <w:pPr>
        <w:spacing w:after="0" w:line="259" w:lineRule="auto"/>
        <w:jc w:val="both"/>
        <w:rPr>
          <w:rFonts w:ascii="Times New Roman" w:hAnsi="Times New Roman"/>
          <w:color w:val="000000"/>
          <w:sz w:val="28"/>
          <w:szCs w:val="28"/>
        </w:rPr>
      </w:pPr>
      <w:r w:rsidRPr="00334210">
        <w:rPr>
          <w:rFonts w:ascii="Times New Roman" w:hAnsi="Times New Roman"/>
          <w:color w:val="000000"/>
          <w:sz w:val="28"/>
          <w:szCs w:val="28"/>
        </w:rPr>
        <w:t xml:space="preserve">Учитывая важную биологическую роль марганца, его широко используют в медицинской практике для лечения различных заболеваний. Соединения марганца применяют для лечения анемии, функционального маточного кровотечения, ожирения, атеросклероза, авитаминоза. Перманганат калия применяется как наружное антисептическое средство.   </w:t>
      </w:r>
    </w:p>
    <w:p w:rsidR="00D106C8" w:rsidRDefault="00D106C8" w:rsidP="003062DD">
      <w:pPr>
        <w:pStyle w:val="1"/>
        <w:spacing w:before="0" w:beforeAutospacing="0" w:after="0" w:afterAutospacing="0" w:line="259" w:lineRule="auto"/>
        <w:jc w:val="left"/>
        <w:rPr>
          <w:szCs w:val="28"/>
          <w:lang w:val="uk-UA"/>
        </w:rPr>
      </w:pPr>
      <w:bookmarkStart w:id="135" w:name="_Toc476195898"/>
    </w:p>
    <w:p w:rsidR="0006520A" w:rsidRPr="00334210" w:rsidRDefault="0006520A" w:rsidP="003062DD">
      <w:pPr>
        <w:pStyle w:val="1"/>
        <w:spacing w:before="0" w:beforeAutospacing="0" w:after="0" w:afterAutospacing="0" w:line="259" w:lineRule="auto"/>
        <w:rPr>
          <w:szCs w:val="28"/>
          <w:lang w:val="uk-UA"/>
        </w:rPr>
      </w:pPr>
      <w:r w:rsidRPr="00334210">
        <w:rPr>
          <w:szCs w:val="28"/>
          <w:lang w:val="uk-UA"/>
        </w:rPr>
        <w:t xml:space="preserve">БІОГЕНА ДІЯ </w:t>
      </w:r>
      <w:r w:rsidRPr="00334210">
        <w:rPr>
          <w:szCs w:val="28"/>
        </w:rPr>
        <w:t>ХРОМ</w:t>
      </w:r>
      <w:bookmarkEnd w:id="132"/>
      <w:r w:rsidRPr="00334210">
        <w:rPr>
          <w:szCs w:val="28"/>
          <w:lang w:val="uk-UA"/>
        </w:rPr>
        <w:t>У</w:t>
      </w:r>
      <w:bookmarkEnd w:id="135"/>
    </w:p>
    <w:p w:rsidR="0006520A" w:rsidRPr="00334210" w:rsidRDefault="0006520A" w:rsidP="003062DD">
      <w:pPr>
        <w:pStyle w:val="1"/>
        <w:spacing w:before="0" w:beforeAutospacing="0" w:after="0" w:afterAutospacing="0" w:line="259" w:lineRule="auto"/>
        <w:rPr>
          <w:szCs w:val="28"/>
          <w:lang w:val="uk-UA"/>
        </w:rPr>
      </w:pPr>
      <w:bookmarkStart w:id="136" w:name="_Toc474016435"/>
      <w:bookmarkStart w:id="137" w:name="_Toc476195899"/>
      <w:r w:rsidRPr="00334210">
        <w:rPr>
          <w:szCs w:val="28"/>
          <w:lang w:val="uk-UA"/>
        </w:rPr>
        <w:t>Мельник А.В. Керівник Завада О.О.</w:t>
      </w:r>
      <w:bookmarkEnd w:id="136"/>
      <w:bookmarkEnd w:id="137"/>
    </w:p>
    <w:p w:rsidR="0006520A" w:rsidRPr="00334210" w:rsidRDefault="0006520A" w:rsidP="003062DD">
      <w:pPr>
        <w:spacing w:after="0" w:line="259" w:lineRule="auto"/>
        <w:ind w:firstLine="708"/>
        <w:jc w:val="both"/>
        <w:rPr>
          <w:rFonts w:ascii="Times New Roman" w:hAnsi="Times New Roman"/>
          <w:color w:val="000000"/>
          <w:sz w:val="28"/>
          <w:szCs w:val="28"/>
          <w:lang w:val="uk-UA"/>
        </w:rPr>
      </w:pPr>
      <w:r w:rsidRPr="00334210">
        <w:rPr>
          <w:rFonts w:ascii="Times New Roman" w:hAnsi="Times New Roman"/>
          <w:color w:val="000000"/>
          <w:sz w:val="28"/>
          <w:szCs w:val="28"/>
          <w:lang w:val="uk-UA"/>
        </w:rPr>
        <w:t xml:space="preserve">Хром – мікроелемент. Добова потреба: 0,20-0,25 мг. Найбільші концентрації хрому спостерігають в печінці та нирках (0,6 </w:t>
      </w:r>
      <w:proofErr w:type="spellStart"/>
      <w:r w:rsidRPr="00334210">
        <w:rPr>
          <w:rFonts w:ascii="Times New Roman" w:hAnsi="Times New Roman"/>
          <w:color w:val="000000"/>
          <w:sz w:val="28"/>
          <w:szCs w:val="28"/>
          <w:lang w:val="uk-UA"/>
        </w:rPr>
        <w:t>мкг</w:t>
      </w:r>
      <w:proofErr w:type="spellEnd"/>
      <w:r w:rsidRPr="00334210">
        <w:rPr>
          <w:rFonts w:ascii="Times New Roman" w:hAnsi="Times New Roman"/>
          <w:color w:val="000000"/>
          <w:sz w:val="28"/>
          <w:szCs w:val="28"/>
          <w:lang w:val="uk-UA"/>
        </w:rPr>
        <w:t xml:space="preserve">/кг), а також в хрящовій і кістковій тканині, кишечнику, щитовидній залозі. </w:t>
      </w:r>
    </w:p>
    <w:p w:rsidR="0006520A" w:rsidRPr="00334210" w:rsidRDefault="0006520A" w:rsidP="003062DD">
      <w:pPr>
        <w:spacing w:after="0" w:line="259" w:lineRule="auto"/>
        <w:ind w:firstLine="708"/>
        <w:jc w:val="both"/>
        <w:rPr>
          <w:rFonts w:ascii="Times New Roman" w:hAnsi="Times New Roman"/>
          <w:color w:val="000000"/>
          <w:sz w:val="28"/>
          <w:szCs w:val="28"/>
          <w:lang w:val="uk-UA"/>
        </w:rPr>
      </w:pPr>
      <w:r w:rsidRPr="00334210">
        <w:rPr>
          <w:rFonts w:ascii="Times New Roman" w:hAnsi="Times New Roman"/>
          <w:sz w:val="28"/>
          <w:szCs w:val="28"/>
          <w:lang w:val="uk-UA"/>
        </w:rPr>
        <w:t>Взаємодіючи з інсуліном, хром сприяє засвоєнню в крові глюкози і проникненню її в клітини. Хром зменшує потребу в гормоні інсулін у хворих на цукровий діабет, а також сприяє попередженню розвитку цього захворювання. Мікроелемент хром регулює тканинне дихання і ферментативну активність білкового синтезу. Цей мікроелемент сприяє зниженню тиску артеріального, зменшує відчуття тривоги і страху, знімає втому.</w:t>
      </w:r>
    </w:p>
    <w:p w:rsidR="0006520A" w:rsidRPr="00334210" w:rsidRDefault="0006520A" w:rsidP="003062DD">
      <w:pPr>
        <w:spacing w:after="0" w:line="259" w:lineRule="auto"/>
        <w:ind w:firstLine="708"/>
        <w:jc w:val="both"/>
        <w:rPr>
          <w:rFonts w:ascii="Times New Roman" w:hAnsi="Times New Roman"/>
          <w:color w:val="000000"/>
          <w:sz w:val="28"/>
          <w:szCs w:val="28"/>
          <w:lang w:val="uk-UA"/>
        </w:rPr>
      </w:pPr>
      <w:r w:rsidRPr="00334210">
        <w:rPr>
          <w:rFonts w:ascii="Times New Roman" w:hAnsi="Times New Roman"/>
          <w:color w:val="000000"/>
          <w:sz w:val="28"/>
          <w:szCs w:val="28"/>
          <w:lang w:val="uk-UA"/>
        </w:rPr>
        <w:t>Дефіцит хрому в організмі веде до зниження чутливості тканин до інсуліну, погіршення засвоєння ними глюкози, збільшення її вмісту в крові.</w:t>
      </w:r>
    </w:p>
    <w:p w:rsidR="0006520A" w:rsidRPr="00334210" w:rsidRDefault="0006520A" w:rsidP="003062DD">
      <w:pPr>
        <w:spacing w:after="0" w:line="259" w:lineRule="auto"/>
        <w:ind w:firstLine="708"/>
        <w:jc w:val="both"/>
        <w:rPr>
          <w:rFonts w:ascii="Times New Roman" w:eastAsia="SimSun" w:hAnsi="Times New Roman"/>
          <w:color w:val="000000"/>
          <w:sz w:val="28"/>
          <w:szCs w:val="28"/>
          <w:lang w:val="uk-UA" w:eastAsia="zh-CN"/>
        </w:rPr>
      </w:pPr>
      <w:r w:rsidRPr="00334210">
        <w:rPr>
          <w:rFonts w:ascii="Times New Roman" w:eastAsia="SimSun" w:hAnsi="Times New Roman"/>
          <w:color w:val="000000"/>
          <w:sz w:val="28"/>
          <w:szCs w:val="28"/>
          <w:lang w:val="uk-UA" w:eastAsia="zh-CN"/>
        </w:rPr>
        <w:t>Там, де люди працюють в контакті з хромом і змушені вдихати хромовий пил, вони, на жаль, в 29 разів частіше, ніж інші жителі тих же місць, і в 11 разів частіше, ніж робітники інших галузей промисловості, хворіють на рак легенів або бронхів. Занадто багато хрому зазвичай близько фабрик і взагалі в промислових районах, де через відсутність гарної системи пиловловлювання цей метал в великих кількостях несеться в повітря.</w:t>
      </w:r>
    </w:p>
    <w:p w:rsidR="0006520A" w:rsidRPr="00334210" w:rsidRDefault="0006520A" w:rsidP="003062DD">
      <w:pPr>
        <w:spacing w:after="0" w:line="259" w:lineRule="auto"/>
        <w:ind w:firstLine="708"/>
        <w:jc w:val="both"/>
        <w:rPr>
          <w:rFonts w:ascii="Times New Roman" w:eastAsia="SimSun" w:hAnsi="Times New Roman"/>
          <w:sz w:val="28"/>
          <w:szCs w:val="28"/>
          <w:lang w:val="uk-UA" w:eastAsia="zh-CN"/>
        </w:rPr>
      </w:pPr>
      <w:r w:rsidRPr="00334210">
        <w:rPr>
          <w:rFonts w:ascii="Times New Roman" w:eastAsia="SimSun" w:hAnsi="Times New Roman"/>
          <w:color w:val="000000"/>
          <w:sz w:val="28"/>
          <w:szCs w:val="28"/>
          <w:lang w:val="uk-UA" w:eastAsia="zh-CN"/>
        </w:rPr>
        <w:t xml:space="preserve">Лікарські препарати: Хрому </w:t>
      </w:r>
      <w:proofErr w:type="spellStart"/>
      <w:r w:rsidRPr="00334210">
        <w:rPr>
          <w:rFonts w:ascii="Times New Roman" w:eastAsia="SimSun" w:hAnsi="Times New Roman"/>
          <w:color w:val="000000"/>
          <w:sz w:val="28"/>
          <w:szCs w:val="28"/>
          <w:lang w:val="uk-UA" w:eastAsia="zh-CN"/>
        </w:rPr>
        <w:t>піколинат</w:t>
      </w:r>
      <w:proofErr w:type="spellEnd"/>
      <w:r w:rsidRPr="00334210">
        <w:rPr>
          <w:rFonts w:ascii="Times New Roman" w:eastAsia="SimSun" w:hAnsi="Times New Roman"/>
          <w:color w:val="000000"/>
          <w:sz w:val="28"/>
          <w:szCs w:val="28"/>
          <w:lang w:val="uk-UA" w:eastAsia="zh-CN"/>
        </w:rPr>
        <w:t xml:space="preserve"> - усуває дефіцит елемента. </w:t>
      </w:r>
    </w:p>
    <w:p w:rsidR="0006520A" w:rsidRPr="00334210" w:rsidRDefault="0006520A" w:rsidP="003062DD">
      <w:pPr>
        <w:spacing w:after="0" w:line="259" w:lineRule="auto"/>
        <w:jc w:val="both"/>
        <w:rPr>
          <w:rFonts w:ascii="Times New Roman" w:hAnsi="Times New Roman"/>
          <w:color w:val="000000"/>
          <w:sz w:val="28"/>
          <w:szCs w:val="28"/>
          <w:lang w:val="uk-UA"/>
        </w:rPr>
      </w:pPr>
      <w:r w:rsidRPr="00334210">
        <w:rPr>
          <w:rFonts w:ascii="Times New Roman" w:hAnsi="Times New Roman"/>
          <w:color w:val="000000"/>
          <w:sz w:val="28"/>
          <w:szCs w:val="28"/>
          <w:lang w:val="uk-UA"/>
        </w:rPr>
        <w:t>Продукти, в яких знаходиться елемент: Хромом багаті пивні дріжджі, печінка, картопля з шкіркою, яловичина, свіжі овочі, хліб з борошна грубого помелу, пророщена пшениця, бобові, крупи.</w:t>
      </w:r>
    </w:p>
    <w:p w:rsidR="0006520A" w:rsidRPr="00334210" w:rsidRDefault="0006520A" w:rsidP="003062DD">
      <w:pPr>
        <w:spacing w:after="0" w:line="259" w:lineRule="auto"/>
        <w:ind w:firstLine="708"/>
        <w:jc w:val="both"/>
        <w:rPr>
          <w:rFonts w:ascii="Times New Roman" w:hAnsi="Times New Roman"/>
          <w:sz w:val="28"/>
          <w:szCs w:val="28"/>
          <w:lang w:val="uk-UA"/>
        </w:rPr>
      </w:pPr>
      <w:r w:rsidRPr="00334210">
        <w:rPr>
          <w:rFonts w:ascii="Times New Roman" w:hAnsi="Times New Roman"/>
          <w:sz w:val="28"/>
          <w:szCs w:val="28"/>
          <w:lang w:val="uk-UA"/>
        </w:rPr>
        <w:t xml:space="preserve">Хром відіграє важливу роль в організмі людини. Він позитивно впливає на процеси кровотворення, а також на ферментативні системи. </w:t>
      </w:r>
    </w:p>
    <w:p w:rsidR="0006520A" w:rsidRPr="00334210" w:rsidRDefault="0006520A" w:rsidP="003062DD">
      <w:pPr>
        <w:spacing w:after="0" w:line="259" w:lineRule="auto"/>
        <w:ind w:firstLine="708"/>
        <w:jc w:val="both"/>
        <w:rPr>
          <w:rFonts w:ascii="Times New Roman" w:hAnsi="Times New Roman"/>
          <w:sz w:val="28"/>
          <w:szCs w:val="28"/>
          <w:lang w:val="uk-UA"/>
        </w:rPr>
      </w:pPr>
      <w:r w:rsidRPr="00334210">
        <w:rPr>
          <w:rFonts w:ascii="Times New Roman" w:hAnsi="Times New Roman"/>
          <w:sz w:val="28"/>
          <w:szCs w:val="28"/>
          <w:lang w:val="uk-UA"/>
        </w:rPr>
        <w:t>Використана література:</w:t>
      </w:r>
    </w:p>
    <w:p w:rsidR="0006520A" w:rsidRPr="00334210" w:rsidRDefault="0006520A" w:rsidP="003062DD">
      <w:pPr>
        <w:spacing w:after="0" w:line="259" w:lineRule="auto"/>
        <w:jc w:val="both"/>
        <w:rPr>
          <w:rFonts w:ascii="Times New Roman" w:eastAsia="SimSun" w:hAnsi="Times New Roman"/>
          <w:sz w:val="28"/>
          <w:szCs w:val="28"/>
          <w:lang w:val="uk-UA" w:eastAsia="zh-CN"/>
        </w:rPr>
      </w:pPr>
      <w:r w:rsidRPr="00334210">
        <w:rPr>
          <w:rFonts w:ascii="Times New Roman" w:eastAsia="SimSun" w:hAnsi="Times New Roman"/>
          <w:sz w:val="28"/>
          <w:szCs w:val="28"/>
          <w:lang w:val="uk-UA" w:eastAsia="zh-CN"/>
        </w:rPr>
        <w:t xml:space="preserve">1.     </w:t>
      </w:r>
      <w:proofErr w:type="spellStart"/>
      <w:r w:rsidRPr="00334210">
        <w:rPr>
          <w:rFonts w:ascii="Times New Roman" w:eastAsia="SimSun" w:hAnsi="Times New Roman"/>
          <w:sz w:val="28"/>
          <w:szCs w:val="28"/>
          <w:lang w:val="uk-UA" w:eastAsia="zh-CN"/>
        </w:rPr>
        <w:t>Порецький</w:t>
      </w:r>
      <w:proofErr w:type="spellEnd"/>
      <w:r w:rsidRPr="00334210">
        <w:rPr>
          <w:rFonts w:ascii="Times New Roman" w:eastAsia="SimSun" w:hAnsi="Times New Roman"/>
          <w:sz w:val="28"/>
          <w:szCs w:val="28"/>
          <w:lang w:val="uk-UA" w:eastAsia="zh-CN"/>
        </w:rPr>
        <w:t xml:space="preserve"> А.В., </w:t>
      </w:r>
      <w:proofErr w:type="spellStart"/>
      <w:r w:rsidRPr="00334210">
        <w:rPr>
          <w:rFonts w:ascii="Times New Roman" w:eastAsia="SimSun" w:hAnsi="Times New Roman"/>
          <w:sz w:val="28"/>
          <w:szCs w:val="28"/>
          <w:lang w:val="uk-UA" w:eastAsia="zh-CN"/>
        </w:rPr>
        <w:t>Баннікова-Безродна</w:t>
      </w:r>
      <w:proofErr w:type="spellEnd"/>
      <w:r w:rsidRPr="00334210">
        <w:rPr>
          <w:rFonts w:ascii="Times New Roman" w:eastAsia="SimSun" w:hAnsi="Times New Roman"/>
          <w:sz w:val="28"/>
          <w:szCs w:val="28"/>
          <w:lang w:val="uk-UA" w:eastAsia="zh-CN"/>
        </w:rPr>
        <w:t xml:space="preserve"> О.В., Філіппова Л.В. Медична хімія: Підручник.‒К.: ВСВ “Медицина”, 2012. ‒ 384 с.</w:t>
      </w:r>
    </w:p>
    <w:p w:rsidR="0006520A" w:rsidRPr="00334210" w:rsidRDefault="0006520A" w:rsidP="003062DD">
      <w:pPr>
        <w:pStyle w:val="1"/>
        <w:spacing w:before="0" w:beforeAutospacing="0" w:after="0" w:afterAutospacing="0" w:line="259" w:lineRule="auto"/>
        <w:rPr>
          <w:szCs w:val="28"/>
        </w:rPr>
      </w:pPr>
      <w:bookmarkStart w:id="138" w:name="_Toc474016390"/>
      <w:bookmarkStart w:id="139" w:name="_Toc476195900"/>
      <w:r w:rsidRPr="00334210">
        <w:rPr>
          <w:szCs w:val="28"/>
        </w:rPr>
        <w:t>БИОГЕННАЯ РОЛЬ ГАФНИЯ</w:t>
      </w:r>
      <w:bookmarkEnd w:id="138"/>
      <w:bookmarkEnd w:id="139"/>
    </w:p>
    <w:p w:rsidR="0006520A" w:rsidRPr="00334210" w:rsidRDefault="0006520A" w:rsidP="003062DD">
      <w:pPr>
        <w:pStyle w:val="1"/>
        <w:spacing w:before="0" w:beforeAutospacing="0" w:after="0" w:afterAutospacing="0" w:line="259" w:lineRule="auto"/>
        <w:rPr>
          <w:szCs w:val="28"/>
        </w:rPr>
      </w:pPr>
      <w:bookmarkStart w:id="140" w:name="_Toc474016391"/>
      <w:bookmarkStart w:id="141" w:name="_Toc476195901"/>
      <w:r w:rsidRPr="00334210">
        <w:rPr>
          <w:szCs w:val="28"/>
        </w:rPr>
        <w:t>Моисеенко Л.В.</w:t>
      </w:r>
      <w:r w:rsidRPr="00334210">
        <w:rPr>
          <w:szCs w:val="28"/>
          <w:lang w:val="uk-UA"/>
        </w:rPr>
        <w:t xml:space="preserve"> </w:t>
      </w:r>
      <w:r w:rsidRPr="00334210">
        <w:rPr>
          <w:szCs w:val="28"/>
        </w:rPr>
        <w:t>Руководитель: Чаленко Н.Н.</w:t>
      </w:r>
      <w:bookmarkEnd w:id="140"/>
      <w:bookmarkEnd w:id="141"/>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 xml:space="preserve">Гафний – химический элемент, символ – </w:t>
      </w:r>
      <w:proofErr w:type="spellStart"/>
      <w:r w:rsidRPr="00334210">
        <w:rPr>
          <w:rFonts w:ascii="Times New Roman" w:hAnsi="Times New Roman"/>
          <w:sz w:val="28"/>
          <w:szCs w:val="28"/>
        </w:rPr>
        <w:t>Hf</w:t>
      </w:r>
      <w:proofErr w:type="spellEnd"/>
      <w:r w:rsidRPr="00334210">
        <w:rPr>
          <w:rFonts w:ascii="Times New Roman" w:hAnsi="Times New Roman"/>
          <w:sz w:val="28"/>
          <w:szCs w:val="28"/>
        </w:rPr>
        <w:t xml:space="preserve">, атомный номер – 72. Находится в 4-й </w:t>
      </w:r>
      <w:proofErr w:type="spellStart"/>
      <w:r w:rsidRPr="00334210">
        <w:rPr>
          <w:rFonts w:ascii="Times New Roman" w:hAnsi="Times New Roman"/>
          <w:sz w:val="28"/>
          <w:szCs w:val="28"/>
        </w:rPr>
        <w:t>группые</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длиннопериодной</w:t>
      </w:r>
      <w:proofErr w:type="spellEnd"/>
      <w:r w:rsidRPr="00334210">
        <w:rPr>
          <w:rFonts w:ascii="Times New Roman" w:hAnsi="Times New Roman"/>
          <w:sz w:val="28"/>
          <w:szCs w:val="28"/>
        </w:rPr>
        <w:t xml:space="preserve"> формы периодической системы Д. И. Менделеева, шестого периода. Назван в честь латинского названия Копенгагена, </w:t>
      </w:r>
      <w:proofErr w:type="spellStart"/>
      <w:r w:rsidRPr="00334210">
        <w:rPr>
          <w:rFonts w:ascii="Times New Roman" w:hAnsi="Times New Roman"/>
          <w:sz w:val="28"/>
          <w:szCs w:val="28"/>
        </w:rPr>
        <w:t>Hafnia</w:t>
      </w:r>
      <w:proofErr w:type="spellEnd"/>
      <w:r w:rsidRPr="00334210">
        <w:rPr>
          <w:rFonts w:ascii="Times New Roman" w:hAnsi="Times New Roman"/>
          <w:sz w:val="28"/>
          <w:szCs w:val="28"/>
        </w:rPr>
        <w:t xml:space="preserve">, где и был впервые обнаружен [1]. Гафний искали среди редкоземельных элементов, так как не было выяснено строение 6-го периода системы Д. И. Менделеева. И только после того, как Н. Бор на основании </w:t>
      </w:r>
      <w:proofErr w:type="spellStart"/>
      <w:r w:rsidRPr="00334210">
        <w:rPr>
          <w:rFonts w:ascii="Times New Roman" w:hAnsi="Times New Roman"/>
          <w:sz w:val="28"/>
          <w:szCs w:val="28"/>
        </w:rPr>
        <w:t>квантовомеханических</w:t>
      </w:r>
      <w:proofErr w:type="spellEnd"/>
      <w:r w:rsidRPr="00334210">
        <w:rPr>
          <w:rFonts w:ascii="Times New Roman" w:hAnsi="Times New Roman"/>
          <w:sz w:val="28"/>
          <w:szCs w:val="28"/>
        </w:rPr>
        <w:t xml:space="preserve"> расчётов показал, что последним редкоземельным элементом является элемент с номером 71, стало ясно, что гафний — аналог циркония [2]. </w:t>
      </w:r>
      <w:r w:rsidRPr="00334210">
        <w:rPr>
          <w:rFonts w:ascii="Times New Roman" w:hAnsi="Times New Roman"/>
          <w:sz w:val="28"/>
          <w:szCs w:val="28"/>
        </w:rPr>
        <w:tab/>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 xml:space="preserve">Гафний — блестящий серебристо-белый металл, твёрдый и тугоплавкий. В мелкодисперсном состоянии имеет тёмно-серый, почти чёрный цвет; матовый [3]. </w:t>
      </w:r>
      <w:r w:rsidRPr="00334210">
        <w:rPr>
          <w:rFonts w:ascii="Times New Roman" w:hAnsi="Times New Roman"/>
          <w:sz w:val="28"/>
          <w:szCs w:val="28"/>
        </w:rPr>
        <w:lastRenderedPageBreak/>
        <w:t xml:space="preserve">Гафний, как и тантал, — достаточно инертный материал из-за образования тонкой пассивной плёнки оксидов на поверхности. В целом химическая стойкость гафния гораздо больше, чем у его аналога — циркония. Гафний растворим </w:t>
      </w:r>
      <w:proofErr w:type="gramStart"/>
      <w:r w:rsidRPr="00334210">
        <w:rPr>
          <w:rFonts w:ascii="Times New Roman" w:hAnsi="Times New Roman"/>
          <w:sz w:val="28"/>
          <w:szCs w:val="28"/>
        </w:rPr>
        <w:t>в</w:t>
      </w:r>
      <w:proofErr w:type="gramEnd"/>
      <w:r w:rsidRPr="00334210">
        <w:rPr>
          <w:rFonts w:ascii="Times New Roman" w:hAnsi="Times New Roman"/>
          <w:sz w:val="28"/>
          <w:szCs w:val="28"/>
        </w:rPr>
        <w:t xml:space="preserve"> фтороводородной кислоте (HF),  смеси  фтороводородной и азотной кислот, царской водке. При высоких температурах (свыше 1000 К) гафний окисляется на воздухе, а в кислороде сгорает. Реагирует с галогенами. По стойкости к кислотам </w:t>
      </w:r>
      <w:proofErr w:type="gramStart"/>
      <w:r w:rsidRPr="00334210">
        <w:rPr>
          <w:rFonts w:ascii="Times New Roman" w:hAnsi="Times New Roman"/>
          <w:sz w:val="28"/>
          <w:szCs w:val="28"/>
        </w:rPr>
        <w:t>подобен</w:t>
      </w:r>
      <w:proofErr w:type="gramEnd"/>
      <w:r w:rsidRPr="00334210">
        <w:rPr>
          <w:rFonts w:ascii="Times New Roman" w:hAnsi="Times New Roman"/>
          <w:sz w:val="28"/>
          <w:szCs w:val="28"/>
        </w:rPr>
        <w:t xml:space="preserve"> стеклу. Так же, как и цирконий, обладает гидрофобными свойствами [4]. </w:t>
      </w:r>
      <w:r w:rsidRPr="00334210">
        <w:rPr>
          <w:rFonts w:ascii="Times New Roman" w:hAnsi="Times New Roman"/>
          <w:sz w:val="28"/>
          <w:szCs w:val="28"/>
        </w:rPr>
        <w:tab/>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 xml:space="preserve">В оптике применяется оксид гафния в связи с его температурной стойкостью и очень высоким показателем преломления. Гафний используют в производстве специальных марок стекла для волоконно-оптических изделий, а также для получения </w:t>
      </w:r>
      <w:proofErr w:type="gramStart"/>
      <w:r w:rsidRPr="00334210">
        <w:rPr>
          <w:rFonts w:ascii="Times New Roman" w:hAnsi="Times New Roman"/>
          <w:sz w:val="28"/>
          <w:szCs w:val="28"/>
        </w:rPr>
        <w:t>особо высококачественных</w:t>
      </w:r>
      <w:proofErr w:type="gramEnd"/>
      <w:r w:rsidRPr="00334210">
        <w:rPr>
          <w:rFonts w:ascii="Times New Roman" w:hAnsi="Times New Roman"/>
          <w:sz w:val="28"/>
          <w:szCs w:val="28"/>
        </w:rPr>
        <w:t xml:space="preserve"> оптических изделий, покрытия зеркал, для приборов ночного видения, </w:t>
      </w:r>
      <w:proofErr w:type="spellStart"/>
      <w:r w:rsidRPr="00334210">
        <w:rPr>
          <w:rFonts w:ascii="Times New Roman" w:hAnsi="Times New Roman"/>
          <w:sz w:val="28"/>
          <w:szCs w:val="28"/>
        </w:rPr>
        <w:t>тепловизоров</w:t>
      </w:r>
      <w:proofErr w:type="spellEnd"/>
      <w:r w:rsidRPr="00334210">
        <w:rPr>
          <w:rFonts w:ascii="Times New Roman" w:hAnsi="Times New Roman"/>
          <w:sz w:val="28"/>
          <w:szCs w:val="28"/>
        </w:rPr>
        <w:t xml:space="preserve">. Гафний используется для производства высококачественных многослойных рентгеновских зеркал [5]. Сплав циркония с 8,5 — 20 % гафния по внешнему виду и изнашиваемости не уступает серебру, при этом он примерно вдвое дешевле последнего [6]. Гафний является нетоксичным [7]. </w:t>
      </w:r>
    </w:p>
    <w:p w:rsidR="0006520A" w:rsidRPr="00334210" w:rsidRDefault="0006520A" w:rsidP="003062DD">
      <w:pPr>
        <w:spacing w:after="0" w:line="259" w:lineRule="auto"/>
        <w:jc w:val="both"/>
        <w:rPr>
          <w:rFonts w:ascii="Times New Roman" w:hAnsi="Times New Roman"/>
          <w:sz w:val="28"/>
          <w:szCs w:val="28"/>
        </w:rPr>
      </w:pPr>
      <w:r w:rsidRPr="00334210">
        <w:rPr>
          <w:rFonts w:ascii="Times New Roman" w:hAnsi="Times New Roman"/>
          <w:sz w:val="28"/>
          <w:szCs w:val="28"/>
        </w:rPr>
        <w:t>Список литературы:</w:t>
      </w:r>
    </w:p>
    <w:p w:rsidR="0006520A" w:rsidRPr="00334210" w:rsidRDefault="0006520A" w:rsidP="003062DD">
      <w:pPr>
        <w:pStyle w:val="a6"/>
        <w:spacing w:after="0" w:line="259" w:lineRule="auto"/>
        <w:ind w:left="0"/>
        <w:jc w:val="both"/>
        <w:rPr>
          <w:rFonts w:ascii="Times New Roman" w:hAnsi="Times New Roman"/>
          <w:sz w:val="28"/>
          <w:szCs w:val="28"/>
          <w:lang w:eastAsia="en-US"/>
        </w:rPr>
      </w:pPr>
      <w:r w:rsidRPr="00334210">
        <w:rPr>
          <w:rFonts w:ascii="Times New Roman" w:hAnsi="Times New Roman"/>
          <w:sz w:val="28"/>
          <w:szCs w:val="28"/>
          <w:lang w:val="uk-UA" w:eastAsia="en-US"/>
        </w:rPr>
        <w:t>1.</w:t>
      </w:r>
      <w:r w:rsidRPr="00334210">
        <w:rPr>
          <w:rFonts w:ascii="Times New Roman" w:hAnsi="Times New Roman"/>
          <w:sz w:val="28"/>
          <w:szCs w:val="28"/>
          <w:lang w:eastAsia="en-US"/>
        </w:rPr>
        <w:t>Ахметов Н.С. Общая и неорганическая химия. – М.: Высшая школа, 2004.</w:t>
      </w:r>
    </w:p>
    <w:p w:rsidR="00E451FB" w:rsidRDefault="00E451FB" w:rsidP="003062DD">
      <w:pPr>
        <w:pStyle w:val="1"/>
        <w:spacing w:before="0" w:beforeAutospacing="0" w:after="0" w:afterAutospacing="0" w:line="259" w:lineRule="auto"/>
        <w:jc w:val="left"/>
        <w:rPr>
          <w:szCs w:val="28"/>
        </w:rPr>
      </w:pPr>
      <w:bookmarkStart w:id="142" w:name="_Toc474016392"/>
      <w:bookmarkStart w:id="143" w:name="_Toc476195902"/>
    </w:p>
    <w:p w:rsidR="0006520A" w:rsidRPr="00334210" w:rsidRDefault="0006520A" w:rsidP="003062DD">
      <w:pPr>
        <w:pStyle w:val="1"/>
        <w:spacing w:before="0" w:beforeAutospacing="0" w:after="0" w:afterAutospacing="0" w:line="259" w:lineRule="auto"/>
        <w:rPr>
          <w:szCs w:val="28"/>
        </w:rPr>
      </w:pPr>
      <w:r w:rsidRPr="00334210">
        <w:rPr>
          <w:szCs w:val="28"/>
        </w:rPr>
        <w:t>БИОГЕННАЯ РОЛЬ МЕДИ</w:t>
      </w:r>
      <w:bookmarkEnd w:id="142"/>
      <w:bookmarkEnd w:id="143"/>
    </w:p>
    <w:p w:rsidR="0006520A" w:rsidRPr="00334210" w:rsidRDefault="0006520A" w:rsidP="003062DD">
      <w:pPr>
        <w:pStyle w:val="1"/>
        <w:spacing w:before="0" w:beforeAutospacing="0" w:after="0" w:afterAutospacing="0" w:line="259" w:lineRule="auto"/>
        <w:rPr>
          <w:szCs w:val="28"/>
        </w:rPr>
      </w:pPr>
      <w:bookmarkStart w:id="144" w:name="_Toc474016393"/>
      <w:bookmarkStart w:id="145" w:name="_Toc476195903"/>
      <w:r w:rsidRPr="00334210">
        <w:rPr>
          <w:szCs w:val="28"/>
        </w:rPr>
        <w:t xml:space="preserve">Мудрая Е.А. Руководитель: </w:t>
      </w:r>
      <w:proofErr w:type="spellStart"/>
      <w:r w:rsidRPr="00334210">
        <w:rPr>
          <w:szCs w:val="28"/>
        </w:rPr>
        <w:t>Завада</w:t>
      </w:r>
      <w:proofErr w:type="spellEnd"/>
      <w:r w:rsidRPr="00334210">
        <w:rPr>
          <w:szCs w:val="28"/>
        </w:rPr>
        <w:t xml:space="preserve"> О. А</w:t>
      </w:r>
      <w:bookmarkEnd w:id="144"/>
      <w:bookmarkEnd w:id="145"/>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 xml:space="preserve">Медь является необходимым микроэлементом для нормальной жизнедеятельности животных и растений. </w:t>
      </w:r>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Медь – элемент I группы периодической системы с атомным номером 29. Медь это ковкий и пластичный металл красноватого цвета, с высокой электро- и теплопроводностью.</w:t>
      </w:r>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В организме взрослого человека содержится около 100 мг меди. Основная концентрация в мышечной и костной ткани (около 50%). В печени взрослых людей содержится в среднем 35 мг меди на 1 кг сухого веса, поэтому печень можно рассматривать как "депо" меди в организме. В эритроцитах медь находится в соединении с белком стромы.</w:t>
      </w:r>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 xml:space="preserve">Суточная потребность в меди взрослого человека составляет 2-5 мг. Эта потребность полностью удовлетворяется при нормальном питании. </w:t>
      </w:r>
      <w:proofErr w:type="gramStart"/>
      <w:r w:rsidRPr="00334210">
        <w:rPr>
          <w:rFonts w:ascii="Times New Roman" w:hAnsi="Times New Roman"/>
          <w:sz w:val="28"/>
          <w:szCs w:val="28"/>
        </w:rPr>
        <w:t xml:space="preserve">Основными источниками меди являются:  хлебопродукты, чай, картофель, фрукты, печень, орехи, грибы, бобы сои, кофе. 10 мг/сутки меди - является предельно допустимой дозой для человека. </w:t>
      </w:r>
      <w:proofErr w:type="gramEnd"/>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 xml:space="preserve">Медь входит в состав медьсодержащих белков и ферментов (около 25), играющих важную роль в ускорении процессов обмена, усилении тканевого дыхания, ускорении процесса окисления глюкозы и др. Медь вместе с железом играет важную роль в кроветворении. Медь активирует реакцию образования </w:t>
      </w:r>
      <w:proofErr w:type="spellStart"/>
      <w:r w:rsidRPr="00334210">
        <w:rPr>
          <w:rFonts w:ascii="Times New Roman" w:hAnsi="Times New Roman"/>
          <w:sz w:val="28"/>
          <w:szCs w:val="28"/>
        </w:rPr>
        <w:t>гема</w:t>
      </w:r>
      <w:proofErr w:type="spellEnd"/>
      <w:r w:rsidRPr="00334210">
        <w:rPr>
          <w:rFonts w:ascii="Times New Roman" w:hAnsi="Times New Roman"/>
          <w:sz w:val="28"/>
          <w:szCs w:val="28"/>
        </w:rPr>
        <w:t xml:space="preserve"> крови. Основные медьсодержащие ферменты: </w:t>
      </w:r>
      <w:proofErr w:type="spellStart"/>
      <w:r w:rsidRPr="00334210">
        <w:rPr>
          <w:rFonts w:ascii="Times New Roman" w:hAnsi="Times New Roman"/>
          <w:sz w:val="28"/>
          <w:szCs w:val="28"/>
        </w:rPr>
        <w:t>оксигеназы</w:t>
      </w:r>
      <w:proofErr w:type="spellEnd"/>
      <w:r w:rsidRPr="00334210">
        <w:rPr>
          <w:rFonts w:ascii="Times New Roman" w:hAnsi="Times New Roman"/>
          <w:sz w:val="28"/>
          <w:szCs w:val="28"/>
        </w:rPr>
        <w:t xml:space="preserve"> и </w:t>
      </w:r>
      <w:proofErr w:type="spellStart"/>
      <w:r w:rsidRPr="00334210">
        <w:rPr>
          <w:rFonts w:ascii="Times New Roman" w:hAnsi="Times New Roman"/>
          <w:sz w:val="28"/>
          <w:szCs w:val="28"/>
        </w:rPr>
        <w:t>гидроксилазы</w:t>
      </w:r>
      <w:proofErr w:type="spellEnd"/>
      <w:r w:rsidRPr="00334210">
        <w:rPr>
          <w:rFonts w:ascii="Times New Roman" w:hAnsi="Times New Roman"/>
          <w:sz w:val="28"/>
          <w:szCs w:val="28"/>
        </w:rPr>
        <w:t xml:space="preserve">. </w:t>
      </w:r>
      <w:r w:rsidRPr="00334210">
        <w:rPr>
          <w:rFonts w:ascii="Times New Roman" w:hAnsi="Times New Roman"/>
          <w:sz w:val="28"/>
          <w:szCs w:val="28"/>
        </w:rPr>
        <w:lastRenderedPageBreak/>
        <w:t>Медь входит в состав комплексов поливитаминов с микроэлементами. Медь способствует переносу железа в костный мозг и превращению его в органически связанную форму. Медь также участвует в процессах роста и размножения, в процессах пигментации, так как входит в состав меланина.</w:t>
      </w:r>
    </w:p>
    <w:p w:rsidR="0006520A" w:rsidRPr="00334210" w:rsidRDefault="0006520A" w:rsidP="003062DD">
      <w:pPr>
        <w:spacing w:after="0" w:line="259" w:lineRule="auto"/>
        <w:jc w:val="both"/>
        <w:rPr>
          <w:rFonts w:ascii="Times New Roman" w:hAnsi="Times New Roman"/>
          <w:sz w:val="28"/>
          <w:szCs w:val="28"/>
          <w:lang w:val="uk-UA"/>
        </w:rPr>
      </w:pPr>
      <w:r w:rsidRPr="00334210">
        <w:rPr>
          <w:rFonts w:ascii="Times New Roman" w:hAnsi="Times New Roman"/>
          <w:sz w:val="28"/>
          <w:szCs w:val="28"/>
        </w:rPr>
        <w:t>Также медь способствует росту и развитию организма, так как способствует синтезу белка, участвует в кроветворении, иммунных реакциях, усиливает действие инсулина.</w:t>
      </w:r>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bCs/>
          <w:sz w:val="28"/>
          <w:szCs w:val="28"/>
        </w:rPr>
        <w:t xml:space="preserve">Причинами дефицита меди являются: </w:t>
      </w:r>
      <w:r w:rsidRPr="00334210">
        <w:rPr>
          <w:rFonts w:ascii="Times New Roman" w:hAnsi="Times New Roman"/>
          <w:sz w:val="28"/>
          <w:szCs w:val="28"/>
        </w:rPr>
        <w:t>недостаточное поступление меди с пищей и водой;</w:t>
      </w:r>
      <w:r w:rsidRPr="00334210">
        <w:rPr>
          <w:rFonts w:ascii="Times New Roman" w:hAnsi="Times New Roman"/>
          <w:bCs/>
          <w:sz w:val="28"/>
          <w:szCs w:val="28"/>
        </w:rPr>
        <w:t xml:space="preserve"> </w:t>
      </w:r>
      <w:r w:rsidRPr="00334210">
        <w:rPr>
          <w:rFonts w:ascii="Times New Roman" w:hAnsi="Times New Roman"/>
          <w:sz w:val="28"/>
          <w:szCs w:val="28"/>
        </w:rPr>
        <w:t>нарушение обмена меди;</w:t>
      </w:r>
      <w:r w:rsidRPr="00334210">
        <w:rPr>
          <w:rFonts w:ascii="Times New Roman" w:hAnsi="Times New Roman"/>
          <w:bCs/>
          <w:sz w:val="28"/>
          <w:szCs w:val="28"/>
        </w:rPr>
        <w:t xml:space="preserve"> </w:t>
      </w:r>
      <w:r w:rsidRPr="00334210">
        <w:rPr>
          <w:rFonts w:ascii="Times New Roman" w:hAnsi="Times New Roman"/>
          <w:sz w:val="28"/>
          <w:szCs w:val="28"/>
        </w:rPr>
        <w:t>заболевания желудочно-кишечного тракта (приводят к нарушению всасывания);</w:t>
      </w:r>
      <w:r w:rsidRPr="00334210">
        <w:rPr>
          <w:rFonts w:ascii="Times New Roman" w:hAnsi="Times New Roman"/>
          <w:bCs/>
          <w:sz w:val="28"/>
          <w:szCs w:val="28"/>
        </w:rPr>
        <w:t xml:space="preserve"> </w:t>
      </w:r>
      <w:r w:rsidRPr="00334210">
        <w:rPr>
          <w:rFonts w:ascii="Times New Roman" w:hAnsi="Times New Roman"/>
          <w:sz w:val="28"/>
          <w:szCs w:val="28"/>
        </w:rPr>
        <w:t>длительный прием лекарственных средств (кортикостероидов, нестероидных противовоспалительных препаратов, антацидов).</w:t>
      </w:r>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При недостатке меди в организме наблюдаются задержка роста, анемия, дерматозы, депигментация волос, потеря аппетита, сильное исхудание, понижение уровня гемоглобина, атрофия сердечной мышцы. </w:t>
      </w:r>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 xml:space="preserve">Последствия избытка меди, как правило, наблюдаются только в виде острых отравлений. Они  проявляются в виде диспепсических явлений (боли в животе, тошнота, рвота и понос), головной </w:t>
      </w:r>
      <w:proofErr w:type="spellStart"/>
      <w:r w:rsidRPr="00334210">
        <w:rPr>
          <w:rFonts w:ascii="Times New Roman" w:hAnsi="Times New Roman"/>
          <w:sz w:val="28"/>
          <w:szCs w:val="28"/>
        </w:rPr>
        <w:t>больи</w:t>
      </w:r>
      <w:proofErr w:type="spellEnd"/>
      <w:r w:rsidRPr="00334210">
        <w:rPr>
          <w:rFonts w:ascii="Times New Roman" w:hAnsi="Times New Roman"/>
          <w:sz w:val="28"/>
          <w:szCs w:val="28"/>
        </w:rPr>
        <w:t>, тахикардии, затруднения дыхания. В некоторых случаях может наблюдаться гемолитическая анемия, гематурия, массивные желудочно-кишечные кровотечения, недостаточность печени и почек, расстройства центральной нервной системы (ухудшение памяти, бессонница). Специфической реакцией является «медная лихорадка» (озноб, проливной пот, судороги).</w:t>
      </w:r>
    </w:p>
    <w:p w:rsidR="0006520A" w:rsidRPr="00334210" w:rsidRDefault="0006520A" w:rsidP="003062DD">
      <w:pPr>
        <w:spacing w:after="0" w:line="259" w:lineRule="auto"/>
        <w:ind w:firstLine="709"/>
        <w:jc w:val="both"/>
        <w:rPr>
          <w:rFonts w:ascii="Times New Roman" w:hAnsi="Times New Roman"/>
          <w:sz w:val="28"/>
          <w:szCs w:val="28"/>
          <w:lang w:val="uk-UA"/>
        </w:rPr>
      </w:pPr>
      <w:r w:rsidRPr="00334210">
        <w:rPr>
          <w:rFonts w:ascii="Times New Roman" w:hAnsi="Times New Roman"/>
          <w:sz w:val="28"/>
          <w:szCs w:val="28"/>
        </w:rPr>
        <w:t>Из соединений меди в медицине находит применение сульфат меди CuSO4·5H2O как антисептическое и вяжущее средство для наружного применения (раствор для смазывания ожоговой по</w:t>
      </w:r>
      <w:r w:rsidRPr="00334210">
        <w:rPr>
          <w:rFonts w:ascii="Times New Roman" w:hAnsi="Times New Roman"/>
          <w:sz w:val="28"/>
          <w:szCs w:val="28"/>
        </w:rPr>
        <w:softHyphen/>
        <w:t>верхности кожи, глазные капли и т. д.).  Цитрат меди применяют в виде глазной мази при трахоме и конъюнктивите (</w:t>
      </w:r>
      <w:proofErr w:type="spellStart"/>
      <w:r w:rsidRPr="00334210">
        <w:rPr>
          <w:rFonts w:ascii="Times New Roman" w:hAnsi="Times New Roman"/>
          <w:sz w:val="28"/>
          <w:szCs w:val="28"/>
        </w:rPr>
        <w:t>офтальмол</w:t>
      </w:r>
      <w:proofErr w:type="spellEnd"/>
      <w:r w:rsidRPr="00334210">
        <w:rPr>
          <w:rFonts w:ascii="Times New Roman" w:hAnsi="Times New Roman"/>
          <w:sz w:val="28"/>
          <w:szCs w:val="28"/>
        </w:rPr>
        <w:t>).</w:t>
      </w:r>
      <w:r w:rsidRPr="00334210">
        <w:rPr>
          <w:rFonts w:ascii="Times New Roman" w:hAnsi="Times New Roman"/>
          <w:sz w:val="28"/>
          <w:szCs w:val="28"/>
          <w:lang w:val="uk-UA"/>
        </w:rPr>
        <w:t xml:space="preserve"> </w:t>
      </w:r>
      <w:r w:rsidRPr="00334210">
        <w:rPr>
          <w:rFonts w:ascii="Times New Roman" w:hAnsi="Times New Roman"/>
          <w:sz w:val="28"/>
          <w:szCs w:val="28"/>
        </w:rPr>
        <w:t>Дозы 1-2 г медного купороса вызывают тяжелые симптомы отравления со смертельным исходом.</w:t>
      </w:r>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 xml:space="preserve">Таким образом, Медь является неотъемлемым микроэлементом в организме человека для обеспечения нормального  его функционирования. </w:t>
      </w:r>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Источники:</w:t>
      </w:r>
    </w:p>
    <w:p w:rsidR="003062DD" w:rsidRPr="00291C47" w:rsidRDefault="0006520A" w:rsidP="00291C47">
      <w:pPr>
        <w:numPr>
          <w:ilvl w:val="0"/>
          <w:numId w:val="11"/>
        </w:numPr>
        <w:spacing w:after="0" w:line="259" w:lineRule="auto"/>
        <w:ind w:left="0" w:firstLine="0"/>
        <w:contextualSpacing/>
        <w:jc w:val="both"/>
        <w:rPr>
          <w:rFonts w:ascii="Times New Roman" w:hAnsi="Times New Roman"/>
          <w:sz w:val="28"/>
          <w:szCs w:val="28"/>
        </w:rPr>
      </w:pPr>
      <w:r w:rsidRPr="00334210">
        <w:rPr>
          <w:rFonts w:ascii="Times New Roman" w:hAnsi="Times New Roman"/>
          <w:sz w:val="28"/>
          <w:szCs w:val="28"/>
        </w:rPr>
        <w:t xml:space="preserve">Медицинская химия: Учебное пособие / А.О. </w:t>
      </w:r>
      <w:proofErr w:type="spellStart"/>
      <w:r w:rsidRPr="00334210">
        <w:rPr>
          <w:rFonts w:ascii="Times New Roman" w:hAnsi="Times New Roman"/>
          <w:sz w:val="28"/>
          <w:szCs w:val="28"/>
        </w:rPr>
        <w:t>Сыровая</w:t>
      </w:r>
      <w:proofErr w:type="spellEnd"/>
      <w:r w:rsidRPr="00334210">
        <w:rPr>
          <w:rFonts w:ascii="Times New Roman" w:hAnsi="Times New Roman"/>
          <w:sz w:val="28"/>
          <w:szCs w:val="28"/>
        </w:rPr>
        <w:t xml:space="preserve">,  В.Н. Петюнина и др. Под редакцией А.О. </w:t>
      </w:r>
      <w:proofErr w:type="spellStart"/>
      <w:r w:rsidRPr="00334210">
        <w:rPr>
          <w:rFonts w:ascii="Times New Roman" w:hAnsi="Times New Roman"/>
          <w:sz w:val="28"/>
          <w:szCs w:val="28"/>
        </w:rPr>
        <w:t>Сыровой</w:t>
      </w:r>
      <w:proofErr w:type="spellEnd"/>
      <w:r w:rsidRPr="00334210">
        <w:rPr>
          <w:rFonts w:ascii="Times New Roman" w:hAnsi="Times New Roman"/>
          <w:sz w:val="28"/>
          <w:szCs w:val="28"/>
        </w:rPr>
        <w:t xml:space="preserve"> – Х.: «Щедра </w:t>
      </w:r>
      <w:proofErr w:type="spellStart"/>
      <w:r w:rsidRPr="00334210">
        <w:rPr>
          <w:rFonts w:ascii="Times New Roman" w:hAnsi="Times New Roman"/>
          <w:sz w:val="28"/>
          <w:szCs w:val="28"/>
        </w:rPr>
        <w:t>садиба</w:t>
      </w:r>
      <w:proofErr w:type="spellEnd"/>
      <w:r w:rsidRPr="00334210">
        <w:rPr>
          <w:rFonts w:ascii="Times New Roman" w:hAnsi="Times New Roman"/>
          <w:sz w:val="28"/>
          <w:szCs w:val="28"/>
        </w:rPr>
        <w:t xml:space="preserve"> плюс», 2015. – 216 с.  </w:t>
      </w:r>
    </w:p>
    <w:p w:rsidR="0006520A" w:rsidRPr="00334210" w:rsidRDefault="0006520A" w:rsidP="00291C47">
      <w:pPr>
        <w:pStyle w:val="1"/>
        <w:spacing w:before="240" w:beforeAutospacing="0" w:after="0" w:afterAutospacing="0" w:line="259" w:lineRule="auto"/>
        <w:rPr>
          <w:szCs w:val="28"/>
        </w:rPr>
      </w:pPr>
      <w:r w:rsidRPr="00334210">
        <w:rPr>
          <w:szCs w:val="28"/>
        </w:rPr>
        <w:t xml:space="preserve">  </w:t>
      </w:r>
      <w:bookmarkStart w:id="146" w:name="_Toc474016423"/>
      <w:bookmarkStart w:id="147" w:name="_Toc476195904"/>
      <w:r w:rsidRPr="00334210">
        <w:rPr>
          <w:szCs w:val="28"/>
        </w:rPr>
        <w:t>БИОГЕННАЯ РОЛЬ ОКСИГЕНА</w:t>
      </w:r>
      <w:bookmarkEnd w:id="146"/>
      <w:bookmarkEnd w:id="147"/>
    </w:p>
    <w:p w:rsidR="0006520A" w:rsidRPr="00D106C8" w:rsidRDefault="0006520A" w:rsidP="003062DD">
      <w:pPr>
        <w:pStyle w:val="1"/>
        <w:spacing w:before="0" w:beforeAutospacing="0" w:after="0" w:afterAutospacing="0" w:line="259" w:lineRule="auto"/>
        <w:rPr>
          <w:b w:val="0"/>
          <w:i/>
          <w:color w:val="000000"/>
          <w:szCs w:val="28"/>
          <w:lang w:val="uk-UA"/>
        </w:rPr>
      </w:pPr>
      <w:bookmarkStart w:id="148" w:name="_Toc474016424"/>
      <w:bookmarkStart w:id="149" w:name="_Toc476195905"/>
      <w:r w:rsidRPr="00D106C8">
        <w:rPr>
          <w:rStyle w:val="20"/>
          <w:b/>
          <w:i w:val="0"/>
          <w:sz w:val="28"/>
          <w:szCs w:val="28"/>
        </w:rPr>
        <w:t xml:space="preserve">Панина С.М. </w:t>
      </w:r>
      <w:r w:rsidRPr="00D106C8">
        <w:rPr>
          <w:rStyle w:val="20"/>
          <w:b/>
          <w:i w:val="0"/>
          <w:sz w:val="28"/>
          <w:szCs w:val="28"/>
          <w:lang w:val="uk-UA"/>
        </w:rPr>
        <w:t>Р</w:t>
      </w:r>
      <w:proofErr w:type="spellStart"/>
      <w:r w:rsidRPr="00D106C8">
        <w:rPr>
          <w:rStyle w:val="20"/>
          <w:b/>
          <w:i w:val="0"/>
          <w:sz w:val="28"/>
          <w:szCs w:val="28"/>
        </w:rPr>
        <w:t>уководитель</w:t>
      </w:r>
      <w:proofErr w:type="spellEnd"/>
      <w:r w:rsidRPr="00D106C8">
        <w:rPr>
          <w:rStyle w:val="20"/>
          <w:b/>
          <w:i w:val="0"/>
          <w:sz w:val="28"/>
          <w:szCs w:val="28"/>
        </w:rPr>
        <w:t>: Савельева Е.В.</w:t>
      </w:r>
      <w:bookmarkEnd w:id="148"/>
      <w:bookmarkEnd w:id="149"/>
    </w:p>
    <w:p w:rsidR="0006520A" w:rsidRPr="00334210" w:rsidRDefault="0006520A" w:rsidP="003062DD">
      <w:pPr>
        <w:spacing w:after="0" w:line="259" w:lineRule="auto"/>
        <w:ind w:firstLine="709"/>
        <w:jc w:val="both"/>
        <w:rPr>
          <w:rFonts w:ascii="Times New Roman" w:hAnsi="Times New Roman"/>
          <w:sz w:val="28"/>
          <w:szCs w:val="28"/>
          <w:lang w:val="uk-UA"/>
        </w:rPr>
      </w:pPr>
      <w:r w:rsidRPr="00334210">
        <w:rPr>
          <w:rFonts w:ascii="Times New Roman" w:hAnsi="Times New Roman"/>
          <w:sz w:val="28"/>
          <w:szCs w:val="28"/>
        </w:rPr>
        <w:t>Кислород ‒</w:t>
      </w:r>
      <w:r w:rsidRPr="00334210">
        <w:rPr>
          <w:rFonts w:ascii="Times New Roman" w:hAnsi="Times New Roman"/>
          <w:sz w:val="28"/>
          <w:szCs w:val="28"/>
          <w:lang w:val="uk-UA"/>
        </w:rPr>
        <w:t xml:space="preserve"> </w:t>
      </w:r>
      <w:r w:rsidRPr="00334210">
        <w:rPr>
          <w:rFonts w:ascii="Times New Roman" w:hAnsi="Times New Roman"/>
          <w:sz w:val="28"/>
          <w:szCs w:val="28"/>
        </w:rPr>
        <w:t>VI группы второго периода периодической системы химических элементов Д. И. Менделеева, относится к макроэлементам.</w:t>
      </w:r>
      <w:r w:rsidRPr="00334210">
        <w:rPr>
          <w:rFonts w:ascii="Times New Roman" w:hAnsi="Times New Roman"/>
          <w:sz w:val="28"/>
          <w:szCs w:val="28"/>
        </w:rPr>
        <w:br/>
        <w:t xml:space="preserve">Кислород наиболее распространенный элемент на Земле, самый важный элемент в организме человека, без которого невозможны жизненно-важные процессы </w:t>
      </w:r>
      <w:r w:rsidRPr="00334210">
        <w:rPr>
          <w:rFonts w:ascii="Times New Roman" w:hAnsi="Times New Roman"/>
          <w:sz w:val="28"/>
          <w:szCs w:val="28"/>
        </w:rPr>
        <w:lastRenderedPageBreak/>
        <w:t>(дыхание, окисление аминокислот, жиров, углеводов)</w:t>
      </w:r>
      <w:proofErr w:type="gramStart"/>
      <w:r w:rsidRPr="00334210">
        <w:rPr>
          <w:rFonts w:ascii="Times New Roman" w:hAnsi="Times New Roman"/>
          <w:sz w:val="28"/>
          <w:szCs w:val="28"/>
        </w:rPr>
        <w:t>,я</w:t>
      </w:r>
      <w:proofErr w:type="gramEnd"/>
      <w:r w:rsidRPr="00334210">
        <w:rPr>
          <w:rFonts w:ascii="Times New Roman" w:hAnsi="Times New Roman"/>
          <w:sz w:val="28"/>
          <w:szCs w:val="28"/>
        </w:rPr>
        <w:t xml:space="preserve">вляется органогеном. Очень сильный окислитель, взаимодействует почти со всеми элементами. Основная функция Кислорода - участие как окислителя в </w:t>
      </w:r>
      <w:proofErr w:type="spellStart"/>
      <w:r w:rsidRPr="00334210">
        <w:rPr>
          <w:rFonts w:ascii="Times New Roman" w:hAnsi="Times New Roman"/>
          <w:sz w:val="28"/>
          <w:szCs w:val="28"/>
        </w:rPr>
        <w:t>окислительно</w:t>
      </w:r>
      <w:proofErr w:type="spellEnd"/>
      <w:r w:rsidRPr="00334210">
        <w:rPr>
          <w:rFonts w:ascii="Times New Roman" w:hAnsi="Times New Roman"/>
          <w:sz w:val="28"/>
          <w:szCs w:val="28"/>
        </w:rPr>
        <w:t>-восстановительных реакциях в организме.</w:t>
      </w:r>
    </w:p>
    <w:p w:rsidR="0006520A" w:rsidRPr="00334210" w:rsidRDefault="0006520A" w:rsidP="003062DD">
      <w:pPr>
        <w:spacing w:after="0" w:line="259" w:lineRule="auto"/>
        <w:ind w:firstLine="709"/>
        <w:jc w:val="both"/>
        <w:rPr>
          <w:rFonts w:ascii="Times New Roman" w:hAnsi="Times New Roman"/>
          <w:i/>
          <w:sz w:val="28"/>
          <w:szCs w:val="28"/>
          <w:lang w:val="uk-UA"/>
        </w:rPr>
      </w:pPr>
      <w:r w:rsidRPr="00334210">
        <w:rPr>
          <w:rFonts w:ascii="Times New Roman" w:hAnsi="Times New Roman"/>
          <w:sz w:val="28"/>
          <w:szCs w:val="28"/>
        </w:rPr>
        <w:t>Кислород необходим для дыхания. В спокойном состоянии человек вдыхает приблизительно 0,5 м³ воздуха в час, но лишь 1/5 часть кислорода, вдыхаемого с воздухом, удерживается в организме. Таким образом, человек фактически употребляет примерно 0,1 мл кислорода в сутки. Защитные функции организма связаны с наличием кислорода, уменьшение содержания кислорода в организме снижает его защитные свойства. Концентратор кислорода (прибор, который может адсорбировать из обычного воздуха азот и выдавать исключительно чистый кислород) применяют для обогащения организма Кислородо</w:t>
      </w:r>
      <w:proofErr w:type="gramStart"/>
      <w:r w:rsidRPr="00334210">
        <w:rPr>
          <w:rFonts w:ascii="Times New Roman" w:hAnsi="Times New Roman"/>
          <w:sz w:val="28"/>
          <w:szCs w:val="28"/>
        </w:rPr>
        <w:t>м(</w:t>
      </w:r>
      <w:proofErr w:type="gramEnd"/>
      <w:r w:rsidRPr="00334210">
        <w:rPr>
          <w:rFonts w:ascii="Times New Roman" w:hAnsi="Times New Roman"/>
          <w:sz w:val="28"/>
          <w:szCs w:val="28"/>
        </w:rPr>
        <w:t xml:space="preserve">оксигенотерапия). Медицинский кислород используется при бронхиальной астме, </w:t>
      </w:r>
      <w:proofErr w:type="spellStart"/>
      <w:r w:rsidRPr="00334210">
        <w:rPr>
          <w:rFonts w:ascii="Times New Roman" w:hAnsi="Times New Roman"/>
          <w:sz w:val="28"/>
          <w:szCs w:val="28"/>
        </w:rPr>
        <w:t>обструктивном</w:t>
      </w:r>
      <w:proofErr w:type="spellEnd"/>
      <w:r w:rsidRPr="00334210">
        <w:rPr>
          <w:rFonts w:ascii="Times New Roman" w:hAnsi="Times New Roman"/>
          <w:sz w:val="28"/>
          <w:szCs w:val="28"/>
        </w:rPr>
        <w:t xml:space="preserve"> бронхите, пневмонии, туберкулезе, аллергии, интоксикациях и других заболеваниях, сопровождающихся кислородным голоданием. А также для устранения гипоксии любого генеза, для лечения патологии желудочно-кишечного тракта в виде кислородных коктейлей. Подкожное введение кислорода используют при трофических язвах, слоновости, гангрене и других серьёзных заболеваниях.</w:t>
      </w:r>
    </w:p>
    <w:p w:rsidR="0006520A" w:rsidRPr="00334210" w:rsidRDefault="0006520A" w:rsidP="003062DD">
      <w:pPr>
        <w:spacing w:after="0" w:line="259" w:lineRule="auto"/>
        <w:ind w:firstLine="709"/>
        <w:jc w:val="both"/>
        <w:rPr>
          <w:rFonts w:ascii="Times New Roman" w:hAnsi="Times New Roman"/>
          <w:i/>
          <w:sz w:val="28"/>
          <w:szCs w:val="28"/>
          <w:lang w:val="uk-UA"/>
        </w:rPr>
      </w:pPr>
      <w:r w:rsidRPr="00334210">
        <w:rPr>
          <w:rFonts w:ascii="Times New Roman" w:hAnsi="Times New Roman"/>
          <w:sz w:val="28"/>
          <w:szCs w:val="28"/>
        </w:rPr>
        <w:t xml:space="preserve">Радиоактивный изотоп кислорода </w:t>
      </w:r>
      <w:r w:rsidRPr="00334210">
        <w:rPr>
          <w:rFonts w:ascii="Times New Roman" w:hAnsi="Times New Roman"/>
          <w:i/>
          <w:iCs/>
          <w:sz w:val="28"/>
          <w:szCs w:val="28"/>
          <w:vertAlign w:val="superscript"/>
        </w:rPr>
        <w:t>15</w:t>
      </w:r>
      <w:r w:rsidRPr="00334210">
        <w:rPr>
          <w:rFonts w:ascii="Times New Roman" w:hAnsi="Times New Roman"/>
          <w:sz w:val="28"/>
          <w:szCs w:val="28"/>
        </w:rPr>
        <w:t>O применяется для исследований скорости кровотока, лёгочной вентиляции. Необходимо применение медицинского Кислорода в неотложных ситуациях, при проведении обширных хирургических операций, при наркозах, где требуется искусственная вентиляция легких, при проведении реанимационных мероприятий. Озон обладает сильным бактерицидным действием.</w:t>
      </w:r>
      <w:r w:rsidRPr="00334210">
        <w:rPr>
          <w:rFonts w:ascii="Times New Roman" w:hAnsi="Times New Roman"/>
          <w:sz w:val="28"/>
          <w:szCs w:val="28"/>
          <w:lang w:val="uk-UA"/>
        </w:rPr>
        <w:t xml:space="preserve"> </w:t>
      </w:r>
      <w:r w:rsidRPr="00334210">
        <w:rPr>
          <w:rFonts w:ascii="Times New Roman" w:hAnsi="Times New Roman"/>
          <w:sz w:val="28"/>
          <w:szCs w:val="28"/>
        </w:rPr>
        <w:t>Под его влиянием погибают бактерии,</w:t>
      </w:r>
      <w:r w:rsidRPr="00334210">
        <w:rPr>
          <w:rFonts w:ascii="Times New Roman" w:hAnsi="Times New Roman"/>
          <w:sz w:val="28"/>
          <w:szCs w:val="28"/>
          <w:lang w:val="uk-UA"/>
        </w:rPr>
        <w:t xml:space="preserve"> </w:t>
      </w:r>
      <w:r w:rsidRPr="00334210">
        <w:rPr>
          <w:rFonts w:ascii="Times New Roman" w:hAnsi="Times New Roman"/>
          <w:sz w:val="28"/>
          <w:szCs w:val="28"/>
        </w:rPr>
        <w:t>грибки и вирусы.</w:t>
      </w:r>
      <w:r w:rsidRPr="00334210">
        <w:rPr>
          <w:rFonts w:ascii="Times New Roman" w:hAnsi="Times New Roman"/>
          <w:sz w:val="28"/>
          <w:szCs w:val="28"/>
          <w:lang w:val="uk-UA"/>
        </w:rPr>
        <w:t xml:space="preserve"> </w:t>
      </w:r>
      <w:proofErr w:type="spellStart"/>
      <w:r w:rsidRPr="00334210">
        <w:rPr>
          <w:rFonts w:ascii="Times New Roman" w:hAnsi="Times New Roman"/>
          <w:sz w:val="28"/>
          <w:szCs w:val="28"/>
        </w:rPr>
        <w:t>Озонотерапия</w:t>
      </w:r>
      <w:proofErr w:type="spellEnd"/>
      <w:r w:rsidRPr="00334210">
        <w:rPr>
          <w:rFonts w:ascii="Times New Roman" w:hAnsi="Times New Roman"/>
          <w:sz w:val="28"/>
          <w:szCs w:val="28"/>
        </w:rPr>
        <w:t xml:space="preserve"> применяется при заболеваниях сердца, почек, кожи, при лечении туберкулеза и т.д.</w:t>
      </w:r>
    </w:p>
    <w:p w:rsidR="0006520A" w:rsidRPr="00334210" w:rsidRDefault="0006520A" w:rsidP="003062DD">
      <w:pPr>
        <w:spacing w:after="0" w:line="259" w:lineRule="auto"/>
        <w:rPr>
          <w:rFonts w:ascii="Times New Roman" w:hAnsi="Times New Roman"/>
          <w:sz w:val="28"/>
          <w:szCs w:val="28"/>
          <w:lang w:val="uk-UA"/>
        </w:rPr>
      </w:pPr>
      <w:r w:rsidRPr="00334210">
        <w:rPr>
          <w:rFonts w:ascii="Times New Roman" w:hAnsi="Times New Roman"/>
          <w:sz w:val="28"/>
          <w:szCs w:val="28"/>
        </w:rPr>
        <w:t>Список литературы:</w:t>
      </w:r>
      <w:r w:rsidRPr="00334210">
        <w:rPr>
          <w:rFonts w:ascii="Times New Roman" w:hAnsi="Times New Roman"/>
          <w:sz w:val="28"/>
          <w:szCs w:val="28"/>
        </w:rPr>
        <w:br/>
        <w:t>1.Хухрянский В.Г.,</w:t>
      </w:r>
      <w:r w:rsidRPr="00334210">
        <w:rPr>
          <w:rFonts w:ascii="Times New Roman" w:hAnsi="Times New Roman"/>
          <w:sz w:val="28"/>
          <w:szCs w:val="28"/>
          <w:lang w:val="uk-UA"/>
        </w:rPr>
        <w:t xml:space="preserve"> </w:t>
      </w:r>
      <w:r w:rsidRPr="00334210">
        <w:rPr>
          <w:rFonts w:ascii="Times New Roman" w:hAnsi="Times New Roman"/>
          <w:sz w:val="28"/>
          <w:szCs w:val="28"/>
        </w:rPr>
        <w:t>Цыганенко А.Я.,</w:t>
      </w:r>
      <w:r w:rsidRPr="00334210">
        <w:rPr>
          <w:rFonts w:ascii="Times New Roman" w:hAnsi="Times New Roman"/>
          <w:sz w:val="28"/>
          <w:szCs w:val="28"/>
          <w:lang w:val="uk-UA"/>
        </w:rPr>
        <w:t xml:space="preserve"> </w:t>
      </w:r>
      <w:r w:rsidRPr="00334210">
        <w:rPr>
          <w:rFonts w:ascii="Times New Roman" w:hAnsi="Times New Roman"/>
          <w:sz w:val="28"/>
          <w:szCs w:val="28"/>
        </w:rPr>
        <w:t xml:space="preserve">Павленко Н.В. Химия биогенных элементов: 2-е изд. – К.: </w:t>
      </w:r>
      <w:proofErr w:type="spellStart"/>
      <w:r w:rsidRPr="00334210">
        <w:rPr>
          <w:rFonts w:ascii="Times New Roman" w:hAnsi="Times New Roman"/>
          <w:sz w:val="28"/>
          <w:szCs w:val="28"/>
        </w:rPr>
        <w:t>Выща</w:t>
      </w:r>
      <w:proofErr w:type="spellEnd"/>
      <w:r w:rsidRPr="00334210">
        <w:rPr>
          <w:rFonts w:ascii="Times New Roman" w:hAnsi="Times New Roman"/>
          <w:sz w:val="28"/>
          <w:szCs w:val="28"/>
        </w:rPr>
        <w:t xml:space="preserve"> школа,1990. – 207 с</w:t>
      </w:r>
      <w:r w:rsidRPr="00334210">
        <w:rPr>
          <w:rFonts w:ascii="Times New Roman" w:hAnsi="Times New Roman"/>
          <w:sz w:val="28"/>
          <w:szCs w:val="28"/>
          <w:lang w:val="uk-UA"/>
        </w:rPr>
        <w:t>.</w:t>
      </w:r>
    </w:p>
    <w:p w:rsidR="0006520A" w:rsidRPr="00334210" w:rsidRDefault="0006520A" w:rsidP="003062DD">
      <w:pPr>
        <w:spacing w:after="0" w:line="259" w:lineRule="auto"/>
        <w:jc w:val="both"/>
        <w:rPr>
          <w:rFonts w:ascii="Times New Roman" w:hAnsi="Times New Roman"/>
          <w:sz w:val="28"/>
          <w:szCs w:val="28"/>
          <w:lang w:val="uk-UA"/>
        </w:rPr>
      </w:pPr>
      <w:r w:rsidRPr="00334210">
        <w:rPr>
          <w:rFonts w:ascii="Times New Roman" w:hAnsi="Times New Roman"/>
          <w:sz w:val="28"/>
          <w:szCs w:val="28"/>
        </w:rPr>
        <w:t>2.Калибабчук В.А.,</w:t>
      </w:r>
      <w:r w:rsidRPr="00334210">
        <w:rPr>
          <w:rFonts w:ascii="Times New Roman" w:hAnsi="Times New Roman"/>
          <w:sz w:val="28"/>
          <w:szCs w:val="28"/>
          <w:lang w:val="uk-UA"/>
        </w:rPr>
        <w:t xml:space="preserve"> </w:t>
      </w:r>
      <w:r w:rsidRPr="00334210">
        <w:rPr>
          <w:rFonts w:ascii="Times New Roman" w:hAnsi="Times New Roman"/>
          <w:sz w:val="28"/>
          <w:szCs w:val="28"/>
        </w:rPr>
        <w:t>Грищенко Л.И.,</w:t>
      </w:r>
      <w:r w:rsidRPr="00334210">
        <w:rPr>
          <w:rFonts w:ascii="Times New Roman" w:hAnsi="Times New Roman"/>
          <w:sz w:val="28"/>
          <w:szCs w:val="28"/>
          <w:lang w:val="uk-UA"/>
        </w:rPr>
        <w:t xml:space="preserve"> </w:t>
      </w:r>
      <w:r w:rsidRPr="00334210">
        <w:rPr>
          <w:rFonts w:ascii="Times New Roman" w:hAnsi="Times New Roman"/>
          <w:sz w:val="28"/>
          <w:szCs w:val="28"/>
        </w:rPr>
        <w:t>Галинская В.И. и др. Медицинская химия – Медицина,2008. – 400 с</w:t>
      </w:r>
      <w:r w:rsidRPr="00334210">
        <w:rPr>
          <w:rFonts w:ascii="Times New Roman" w:hAnsi="Times New Roman"/>
          <w:sz w:val="28"/>
          <w:szCs w:val="28"/>
          <w:lang w:val="uk-UA"/>
        </w:rPr>
        <w:t>.</w:t>
      </w:r>
    </w:p>
    <w:p w:rsidR="0006520A" w:rsidRPr="00334210" w:rsidRDefault="0006520A" w:rsidP="003062DD">
      <w:pPr>
        <w:pStyle w:val="1"/>
        <w:spacing w:before="0" w:beforeAutospacing="0" w:after="0" w:afterAutospacing="0" w:line="259" w:lineRule="auto"/>
        <w:rPr>
          <w:szCs w:val="28"/>
          <w:u w:val="single"/>
        </w:rPr>
      </w:pPr>
      <w:bookmarkStart w:id="150" w:name="_Toc474016442"/>
      <w:bookmarkStart w:id="151" w:name="_Toc476195906"/>
      <w:r w:rsidRPr="00334210">
        <w:rPr>
          <w:szCs w:val="28"/>
          <w:lang w:val="uk-UA"/>
        </w:rPr>
        <w:t xml:space="preserve">СВОЙСТВА </w:t>
      </w:r>
      <w:r w:rsidRPr="00334210">
        <w:rPr>
          <w:szCs w:val="28"/>
        </w:rPr>
        <w:t>МАГНИЯ</w:t>
      </w:r>
      <w:bookmarkEnd w:id="150"/>
      <w:bookmarkEnd w:id="151"/>
    </w:p>
    <w:p w:rsidR="0006520A" w:rsidRPr="00334210" w:rsidRDefault="0006520A" w:rsidP="003062DD">
      <w:pPr>
        <w:pStyle w:val="1"/>
        <w:spacing w:before="0" w:beforeAutospacing="0" w:after="0" w:afterAutospacing="0" w:line="259" w:lineRule="auto"/>
        <w:rPr>
          <w:szCs w:val="28"/>
        </w:rPr>
      </w:pPr>
      <w:bookmarkStart w:id="152" w:name="_Toc474016443"/>
      <w:bookmarkStart w:id="153" w:name="_Toc476195907"/>
      <w:r w:rsidRPr="00334210">
        <w:rPr>
          <w:szCs w:val="28"/>
        </w:rPr>
        <w:t xml:space="preserve">Панасенко В.А. Руководитель: </w:t>
      </w:r>
      <w:proofErr w:type="spellStart"/>
      <w:r w:rsidRPr="00334210">
        <w:rPr>
          <w:szCs w:val="28"/>
        </w:rPr>
        <w:t>Завада</w:t>
      </w:r>
      <w:proofErr w:type="spellEnd"/>
      <w:r w:rsidRPr="00334210">
        <w:rPr>
          <w:szCs w:val="28"/>
        </w:rPr>
        <w:t xml:space="preserve"> О.А.</w:t>
      </w:r>
      <w:bookmarkEnd w:id="152"/>
      <w:bookmarkEnd w:id="153"/>
    </w:p>
    <w:p w:rsidR="0006520A" w:rsidRPr="00334210" w:rsidRDefault="0006520A" w:rsidP="003062DD">
      <w:pPr>
        <w:spacing w:after="0" w:line="259" w:lineRule="auto"/>
        <w:ind w:firstLine="720"/>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 xml:space="preserve">Магний и его сплавы привлекают к себе значительный интерес, </w:t>
      </w:r>
      <w:proofErr w:type="gramStart"/>
      <w:r w:rsidRPr="00334210">
        <w:rPr>
          <w:rFonts w:ascii="Times New Roman" w:hAnsi="Times New Roman"/>
          <w:sz w:val="28"/>
          <w:szCs w:val="28"/>
          <w:shd w:val="clear" w:color="auto" w:fill="FFFFFF"/>
        </w:rPr>
        <w:t>который</w:t>
      </w:r>
      <w:proofErr w:type="gramEnd"/>
      <w:r w:rsidRPr="00334210">
        <w:rPr>
          <w:rFonts w:ascii="Times New Roman" w:hAnsi="Times New Roman"/>
          <w:sz w:val="28"/>
          <w:szCs w:val="28"/>
          <w:shd w:val="clear" w:color="auto" w:fill="FFFFFF"/>
        </w:rPr>
        <w:t xml:space="preserve"> прежде всего упирается на его свойства. Исходя из этого, можно выделить использование данного элемента в авиационной и автомобильной промышленности, производстве химических источников тока, медицине. Также отмечается: огнеупорные материалы с применением магния, применение магния в военных целях и т.д. В ногу со временем происходит усовершенствование и решение проблем техники использования магниевых сплавов и самого магния.</w:t>
      </w:r>
    </w:p>
    <w:p w:rsidR="0006520A" w:rsidRPr="00334210" w:rsidRDefault="0006520A" w:rsidP="003062DD">
      <w:pPr>
        <w:spacing w:after="0" w:line="259" w:lineRule="auto"/>
        <w:ind w:firstLine="720"/>
        <w:jc w:val="both"/>
        <w:textAlignment w:val="baseline"/>
        <w:outlineLvl w:val="2"/>
        <w:rPr>
          <w:rFonts w:ascii="Times New Roman" w:hAnsi="Times New Roman"/>
          <w:bCs/>
          <w:sz w:val="28"/>
          <w:szCs w:val="28"/>
        </w:rPr>
      </w:pPr>
      <w:bookmarkStart w:id="154" w:name="_Toc473812648"/>
      <w:bookmarkStart w:id="155" w:name="_Toc474016444"/>
      <w:bookmarkStart w:id="156" w:name="_Toc476179545"/>
      <w:bookmarkStart w:id="157" w:name="_Toc476195908"/>
      <w:r w:rsidRPr="00334210">
        <w:rPr>
          <w:rFonts w:ascii="Times New Roman" w:hAnsi="Times New Roman"/>
          <w:bCs/>
          <w:sz w:val="28"/>
          <w:szCs w:val="28"/>
        </w:rPr>
        <w:lastRenderedPageBreak/>
        <w:t xml:space="preserve">Магний участвует в большинстве ключевых физиологических процессов, крайне важен для нормального функционирования клеток, мышц и особенно нервной ткани. Организм человека не способен самостоятельно синтезировать магний и поэтому получает его только через пищу. </w:t>
      </w:r>
      <w:proofErr w:type="spellStart"/>
      <w:r w:rsidRPr="00334210">
        <w:rPr>
          <w:rFonts w:ascii="Times New Roman" w:hAnsi="Times New Roman"/>
          <w:bCs/>
          <w:sz w:val="28"/>
          <w:szCs w:val="28"/>
        </w:rPr>
        <w:t>Mg</w:t>
      </w:r>
      <w:proofErr w:type="spellEnd"/>
      <w:r w:rsidRPr="00334210">
        <w:rPr>
          <w:rFonts w:ascii="Times New Roman" w:hAnsi="Times New Roman"/>
          <w:bCs/>
          <w:sz w:val="28"/>
          <w:szCs w:val="28"/>
        </w:rPr>
        <w:t xml:space="preserve"> необходим всем без исключения системам организма, он «запускает работу» множества ферментов, участвующих в энергетическом (с помощью АТФ), белковом, углеводном и жировом обмене. А также магний нужен для выработки белка, ДНК, для расщепления глюкозы, выведения из организма токсинов,  для усвоения витамина</w:t>
      </w:r>
      <w:proofErr w:type="gramStart"/>
      <w:r w:rsidRPr="00334210">
        <w:rPr>
          <w:rFonts w:ascii="Times New Roman" w:hAnsi="Times New Roman"/>
          <w:bCs/>
          <w:sz w:val="28"/>
          <w:szCs w:val="28"/>
        </w:rPr>
        <w:t xml:space="preserve"> С</w:t>
      </w:r>
      <w:proofErr w:type="gramEnd"/>
      <w:r w:rsidRPr="00334210">
        <w:rPr>
          <w:rFonts w:ascii="Times New Roman" w:hAnsi="Times New Roman"/>
          <w:bCs/>
          <w:sz w:val="28"/>
          <w:szCs w:val="28"/>
        </w:rPr>
        <w:t>, тиамина (В1) и пиридоксина (В6). Магний способствует устойчивости структуры клетки в процессе роста, принимает участие в процессе регенерации клеток организма.</w:t>
      </w:r>
      <w:bookmarkEnd w:id="154"/>
      <w:bookmarkEnd w:id="155"/>
      <w:bookmarkEnd w:id="156"/>
      <w:bookmarkEnd w:id="157"/>
    </w:p>
    <w:p w:rsidR="0006520A" w:rsidRPr="00334210" w:rsidRDefault="0006520A" w:rsidP="003062DD">
      <w:pPr>
        <w:spacing w:after="0" w:line="259" w:lineRule="auto"/>
        <w:ind w:firstLine="720"/>
        <w:jc w:val="both"/>
        <w:rPr>
          <w:rFonts w:ascii="Times New Roman" w:hAnsi="Times New Roman"/>
          <w:sz w:val="28"/>
          <w:szCs w:val="28"/>
        </w:rPr>
      </w:pPr>
      <w:r w:rsidRPr="00334210">
        <w:rPr>
          <w:rFonts w:ascii="Times New Roman" w:hAnsi="Times New Roman"/>
          <w:sz w:val="28"/>
          <w:szCs w:val="28"/>
        </w:rPr>
        <w:t xml:space="preserve">Поскольку, свойства магния несколько своеобразны, то это является залогом широкого применения его в разных отраслях жизни человека и промышленности и обуславливает перспективы к использованию данного металла. </w:t>
      </w:r>
    </w:p>
    <w:p w:rsidR="0006520A" w:rsidRPr="00334210" w:rsidRDefault="0006520A" w:rsidP="003062DD">
      <w:pPr>
        <w:spacing w:after="0" w:line="259" w:lineRule="auto"/>
        <w:rPr>
          <w:rFonts w:ascii="Times New Roman" w:hAnsi="Times New Roman"/>
          <w:sz w:val="28"/>
          <w:szCs w:val="28"/>
        </w:rPr>
      </w:pPr>
      <w:r w:rsidRPr="00334210">
        <w:rPr>
          <w:rFonts w:ascii="Times New Roman" w:hAnsi="Times New Roman"/>
          <w:sz w:val="28"/>
          <w:szCs w:val="28"/>
        </w:rPr>
        <w:t>Список литературы</w:t>
      </w:r>
    </w:p>
    <w:p w:rsidR="0006520A" w:rsidRPr="00334210" w:rsidRDefault="0006520A" w:rsidP="003062DD">
      <w:pPr>
        <w:spacing w:after="0" w:line="259" w:lineRule="auto"/>
        <w:rPr>
          <w:rFonts w:ascii="Times New Roman" w:hAnsi="Times New Roman"/>
          <w:sz w:val="28"/>
          <w:szCs w:val="28"/>
          <w:lang w:val="uk-UA"/>
        </w:rPr>
      </w:pPr>
      <w:r w:rsidRPr="00334210">
        <w:rPr>
          <w:rFonts w:ascii="Times New Roman" w:hAnsi="Times New Roman"/>
          <w:sz w:val="28"/>
          <w:szCs w:val="28"/>
        </w:rPr>
        <w:t xml:space="preserve">1.Медицинская химия: Учебник / В.А. </w:t>
      </w:r>
      <w:proofErr w:type="spellStart"/>
      <w:r w:rsidRPr="00334210">
        <w:rPr>
          <w:rFonts w:ascii="Times New Roman" w:hAnsi="Times New Roman"/>
          <w:sz w:val="28"/>
          <w:szCs w:val="28"/>
        </w:rPr>
        <w:t>Калибабчук</w:t>
      </w:r>
      <w:proofErr w:type="spellEnd"/>
      <w:r w:rsidRPr="00334210">
        <w:rPr>
          <w:rFonts w:ascii="Times New Roman" w:hAnsi="Times New Roman"/>
          <w:sz w:val="28"/>
          <w:szCs w:val="28"/>
        </w:rPr>
        <w:t xml:space="preserve">, Л.И. Грищенко, В.И. Галинская и др. / под ред. В.А. </w:t>
      </w:r>
      <w:proofErr w:type="spellStart"/>
      <w:r w:rsidRPr="00334210">
        <w:rPr>
          <w:rFonts w:ascii="Times New Roman" w:hAnsi="Times New Roman"/>
          <w:sz w:val="28"/>
          <w:szCs w:val="28"/>
        </w:rPr>
        <w:t>Калибабчук</w:t>
      </w:r>
      <w:proofErr w:type="spellEnd"/>
      <w:r w:rsidRPr="00334210">
        <w:rPr>
          <w:rFonts w:ascii="Times New Roman" w:hAnsi="Times New Roman"/>
          <w:sz w:val="28"/>
          <w:szCs w:val="28"/>
        </w:rPr>
        <w:t>. ‒ Киев: Медицина, 2008.‒ 400 с.</w:t>
      </w:r>
    </w:p>
    <w:p w:rsidR="002A77F5" w:rsidRPr="00334210" w:rsidRDefault="002A77F5" w:rsidP="003062DD">
      <w:pPr>
        <w:spacing w:after="0" w:line="259" w:lineRule="auto"/>
        <w:rPr>
          <w:rFonts w:ascii="Times New Roman" w:hAnsi="Times New Roman"/>
          <w:sz w:val="28"/>
          <w:szCs w:val="28"/>
          <w:lang w:val="uk-UA"/>
        </w:rPr>
      </w:pPr>
    </w:p>
    <w:p w:rsidR="002A77F5" w:rsidRPr="00334210" w:rsidRDefault="00E462B7" w:rsidP="003062DD">
      <w:pPr>
        <w:pStyle w:val="1"/>
        <w:spacing w:before="0" w:beforeAutospacing="0" w:after="0" w:afterAutospacing="0" w:line="259" w:lineRule="auto"/>
        <w:rPr>
          <w:szCs w:val="28"/>
          <w:lang w:val="uk-UA"/>
        </w:rPr>
      </w:pPr>
      <w:bookmarkStart w:id="158" w:name="_Toc476195909"/>
      <w:r w:rsidRPr="00334210">
        <w:rPr>
          <w:szCs w:val="28"/>
          <w:lang w:val="uk-UA"/>
        </w:rPr>
        <w:t>БІОГЕННА РОЛЬ КАЛІЮ</w:t>
      </w:r>
      <w:r w:rsidR="002A77F5" w:rsidRPr="00334210">
        <w:rPr>
          <w:szCs w:val="28"/>
          <w:lang w:val="uk-UA"/>
        </w:rPr>
        <w:br/>
      </w:r>
      <w:r w:rsidRPr="00334210">
        <w:rPr>
          <w:szCs w:val="28"/>
          <w:lang w:val="uk-UA"/>
        </w:rPr>
        <w:t>Павленко А.</w:t>
      </w:r>
      <w:r w:rsidR="00E93C93">
        <w:rPr>
          <w:szCs w:val="28"/>
          <w:lang w:val="uk-UA"/>
        </w:rPr>
        <w:t>В.</w:t>
      </w:r>
      <w:r w:rsidRPr="00334210">
        <w:rPr>
          <w:szCs w:val="28"/>
          <w:lang w:val="uk-UA"/>
        </w:rPr>
        <w:t xml:space="preserve"> </w:t>
      </w:r>
      <w:r w:rsidR="002A77F5" w:rsidRPr="00334210">
        <w:rPr>
          <w:szCs w:val="28"/>
          <w:lang w:val="uk-UA"/>
        </w:rPr>
        <w:t>Керівник Завада О.О</w:t>
      </w:r>
      <w:bookmarkEnd w:id="158"/>
      <w:r w:rsidR="00E93C93">
        <w:rPr>
          <w:szCs w:val="28"/>
          <w:lang w:val="uk-UA"/>
        </w:rPr>
        <w:t>.</w:t>
      </w:r>
    </w:p>
    <w:p w:rsidR="002A77F5" w:rsidRPr="00334210" w:rsidRDefault="002A77F5" w:rsidP="003062DD">
      <w:pPr>
        <w:spacing w:after="0" w:line="259" w:lineRule="auto"/>
        <w:ind w:firstLine="851"/>
        <w:jc w:val="both"/>
        <w:rPr>
          <w:rFonts w:ascii="Times New Roman" w:hAnsi="Times New Roman"/>
          <w:sz w:val="28"/>
          <w:szCs w:val="28"/>
          <w:shd w:val="clear" w:color="auto" w:fill="FFFFFF"/>
          <w:lang w:val="uk-UA"/>
        </w:rPr>
      </w:pPr>
      <w:r w:rsidRPr="00334210">
        <w:rPr>
          <w:rFonts w:ascii="Times New Roman" w:hAnsi="Times New Roman"/>
          <w:sz w:val="28"/>
          <w:szCs w:val="28"/>
          <w:shd w:val="clear" w:color="auto" w:fill="FFFFFF"/>
          <w:lang w:val="uk-UA"/>
        </w:rPr>
        <w:t>Калій - елемент періодичної таблиці Менделєєва, який являє собою яскраву ілюстрацію подвійності світобудови. Нарівні з натрієм, нормалізуючи ритмічну роботу серця і регулюючи водний баланс організму,  Калій входить до складу сильної отрути, відомої з найдавніших часів - синильної кислоти або ціаністого калію.</w:t>
      </w:r>
    </w:p>
    <w:p w:rsidR="002A77F5" w:rsidRPr="00334210" w:rsidRDefault="002A77F5" w:rsidP="003062DD">
      <w:pPr>
        <w:spacing w:after="0" w:line="259" w:lineRule="auto"/>
        <w:ind w:firstLine="851"/>
        <w:jc w:val="both"/>
        <w:rPr>
          <w:rFonts w:ascii="Times New Roman" w:hAnsi="Times New Roman"/>
          <w:sz w:val="28"/>
          <w:szCs w:val="28"/>
          <w:shd w:val="clear" w:color="auto" w:fill="FFFFFF"/>
          <w:lang w:val="uk-UA"/>
        </w:rPr>
      </w:pPr>
      <w:proofErr w:type="spellStart"/>
      <w:r w:rsidRPr="00334210">
        <w:rPr>
          <w:rFonts w:ascii="Times New Roman" w:hAnsi="Times New Roman"/>
          <w:sz w:val="28"/>
          <w:szCs w:val="28"/>
          <w:shd w:val="clear" w:color="auto" w:fill="FFFFFF"/>
        </w:rPr>
        <w:t>Калій</w:t>
      </w:r>
      <w:proofErr w:type="spellEnd"/>
      <w:r w:rsidRPr="00334210">
        <w:rPr>
          <w:rFonts w:ascii="Times New Roman" w:hAnsi="Times New Roman"/>
          <w:sz w:val="28"/>
          <w:szCs w:val="28"/>
          <w:shd w:val="clear" w:color="auto" w:fill="FFFFFF"/>
        </w:rPr>
        <w:t xml:space="preserve"> є одним з </w:t>
      </w:r>
      <w:proofErr w:type="spellStart"/>
      <w:r w:rsidRPr="00334210">
        <w:rPr>
          <w:rFonts w:ascii="Times New Roman" w:hAnsi="Times New Roman"/>
          <w:sz w:val="28"/>
          <w:szCs w:val="28"/>
          <w:shd w:val="clear" w:color="auto" w:fill="FFFFFF"/>
        </w:rPr>
        <w:t>основних</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учасників</w:t>
      </w:r>
      <w:proofErr w:type="spellEnd"/>
      <w:r w:rsidRPr="00334210">
        <w:rPr>
          <w:rFonts w:ascii="Times New Roman" w:hAnsi="Times New Roman"/>
          <w:sz w:val="28"/>
          <w:szCs w:val="28"/>
          <w:shd w:val="clear" w:color="auto" w:fill="FFFFFF"/>
        </w:rPr>
        <w:t xml:space="preserve"> водно-</w:t>
      </w:r>
      <w:proofErr w:type="spellStart"/>
      <w:r w:rsidRPr="00334210">
        <w:rPr>
          <w:rFonts w:ascii="Times New Roman" w:hAnsi="Times New Roman"/>
          <w:sz w:val="28"/>
          <w:szCs w:val="28"/>
          <w:shd w:val="clear" w:color="auto" w:fill="FFFFFF"/>
        </w:rPr>
        <w:t>сольового</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обміну</w:t>
      </w:r>
      <w:proofErr w:type="spellEnd"/>
      <w:r w:rsidRPr="00334210">
        <w:rPr>
          <w:rFonts w:ascii="Times New Roman" w:hAnsi="Times New Roman"/>
          <w:sz w:val="28"/>
          <w:szCs w:val="28"/>
          <w:shd w:val="clear" w:color="auto" w:fill="FFFFFF"/>
        </w:rPr>
        <w:t xml:space="preserve">. Велика </w:t>
      </w:r>
      <w:proofErr w:type="spellStart"/>
      <w:r w:rsidRPr="00334210">
        <w:rPr>
          <w:rFonts w:ascii="Times New Roman" w:hAnsi="Times New Roman"/>
          <w:sz w:val="28"/>
          <w:szCs w:val="28"/>
          <w:shd w:val="clear" w:color="auto" w:fill="FFFFFF"/>
        </w:rPr>
        <w:t>частина</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калію</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близько</w:t>
      </w:r>
      <w:proofErr w:type="spellEnd"/>
      <w:r w:rsidRPr="00334210">
        <w:rPr>
          <w:rFonts w:ascii="Times New Roman" w:hAnsi="Times New Roman"/>
          <w:sz w:val="28"/>
          <w:szCs w:val="28"/>
          <w:shd w:val="clear" w:color="auto" w:fill="FFFFFF"/>
        </w:rPr>
        <w:t xml:space="preserve"> 98%) </w:t>
      </w:r>
      <w:proofErr w:type="spellStart"/>
      <w:r w:rsidRPr="00334210">
        <w:rPr>
          <w:rFonts w:ascii="Times New Roman" w:hAnsi="Times New Roman"/>
          <w:sz w:val="28"/>
          <w:szCs w:val="28"/>
          <w:shd w:val="clear" w:color="auto" w:fill="FFFFFF"/>
        </w:rPr>
        <w:t>міститься</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всередині</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клітин</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завдяки</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чому</w:t>
      </w:r>
      <w:proofErr w:type="spellEnd"/>
      <w:r w:rsidRPr="00334210">
        <w:rPr>
          <w:rFonts w:ascii="Times New Roman" w:hAnsi="Times New Roman"/>
          <w:sz w:val="28"/>
          <w:szCs w:val="28"/>
          <w:shd w:val="clear" w:color="auto" w:fill="FFFFFF"/>
        </w:rPr>
        <w:t xml:space="preserve"> в </w:t>
      </w:r>
      <w:proofErr w:type="spellStart"/>
      <w:r w:rsidRPr="00334210">
        <w:rPr>
          <w:rFonts w:ascii="Times New Roman" w:hAnsi="Times New Roman"/>
          <w:sz w:val="28"/>
          <w:szCs w:val="28"/>
          <w:shd w:val="clear" w:color="auto" w:fill="FFFFFF"/>
        </w:rPr>
        <w:t>організмі</w:t>
      </w:r>
      <w:proofErr w:type="spellEnd"/>
      <w:r w:rsidRPr="00334210">
        <w:rPr>
          <w:rFonts w:ascii="Times New Roman" w:hAnsi="Times New Roman"/>
          <w:sz w:val="28"/>
          <w:szCs w:val="28"/>
          <w:shd w:val="clear" w:color="auto" w:fill="FFFFFF"/>
        </w:rPr>
        <w:t xml:space="preserve"> </w:t>
      </w:r>
      <w:proofErr w:type="spellStart"/>
      <w:proofErr w:type="gramStart"/>
      <w:r w:rsidRPr="00334210">
        <w:rPr>
          <w:rFonts w:ascii="Times New Roman" w:hAnsi="Times New Roman"/>
          <w:sz w:val="28"/>
          <w:szCs w:val="28"/>
          <w:shd w:val="clear" w:color="auto" w:fill="FFFFFF"/>
        </w:rPr>
        <w:t>п</w:t>
      </w:r>
      <w:proofErr w:type="gramEnd"/>
      <w:r w:rsidRPr="00334210">
        <w:rPr>
          <w:rFonts w:ascii="Times New Roman" w:hAnsi="Times New Roman"/>
          <w:sz w:val="28"/>
          <w:szCs w:val="28"/>
          <w:shd w:val="clear" w:color="auto" w:fill="FFFFFF"/>
        </w:rPr>
        <w:t>ідтримується</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необхідний</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рівень</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осмотичного</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тиску</w:t>
      </w:r>
      <w:proofErr w:type="spellEnd"/>
      <w:r w:rsidRPr="00334210">
        <w:rPr>
          <w:rFonts w:ascii="Times New Roman" w:hAnsi="Times New Roman"/>
          <w:sz w:val="28"/>
          <w:szCs w:val="28"/>
          <w:shd w:val="clear" w:color="auto" w:fill="FFFFFF"/>
        </w:rPr>
        <w:t xml:space="preserve"> і баланс </w:t>
      </w:r>
      <w:proofErr w:type="spellStart"/>
      <w:r w:rsidRPr="00334210">
        <w:rPr>
          <w:rFonts w:ascii="Times New Roman" w:hAnsi="Times New Roman"/>
          <w:sz w:val="28"/>
          <w:szCs w:val="28"/>
          <w:shd w:val="clear" w:color="auto" w:fill="FFFFFF"/>
        </w:rPr>
        <w:t>рідин</w:t>
      </w:r>
      <w:proofErr w:type="spellEnd"/>
      <w:r w:rsidRPr="00334210">
        <w:rPr>
          <w:rFonts w:ascii="Times New Roman" w:hAnsi="Times New Roman"/>
          <w:sz w:val="28"/>
          <w:szCs w:val="28"/>
          <w:shd w:val="clear" w:color="auto" w:fill="FFFFFF"/>
          <w:lang w:val="uk-UA"/>
        </w:rPr>
        <w:t xml:space="preserve">и </w:t>
      </w:r>
      <w:proofErr w:type="spellStart"/>
      <w:r w:rsidRPr="00334210">
        <w:rPr>
          <w:rFonts w:ascii="Times New Roman" w:hAnsi="Times New Roman"/>
          <w:sz w:val="28"/>
          <w:szCs w:val="28"/>
          <w:shd w:val="clear" w:color="auto" w:fill="FFFFFF"/>
        </w:rPr>
        <w:t>всередині</w:t>
      </w:r>
      <w:proofErr w:type="spellEnd"/>
      <w:r w:rsidRPr="00334210">
        <w:rPr>
          <w:rFonts w:ascii="Times New Roman" w:hAnsi="Times New Roman"/>
          <w:sz w:val="28"/>
          <w:szCs w:val="28"/>
          <w:shd w:val="clear" w:color="auto" w:fill="FFFFFF"/>
        </w:rPr>
        <w:t xml:space="preserve"> і </w:t>
      </w:r>
      <w:proofErr w:type="spellStart"/>
      <w:r w:rsidRPr="00334210">
        <w:rPr>
          <w:rFonts w:ascii="Times New Roman" w:hAnsi="Times New Roman"/>
          <w:sz w:val="28"/>
          <w:szCs w:val="28"/>
          <w:shd w:val="clear" w:color="auto" w:fill="FFFFFF"/>
        </w:rPr>
        <w:t>зовні</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клітини</w:t>
      </w:r>
      <w:proofErr w:type="spellEnd"/>
      <w:r w:rsidRPr="00334210">
        <w:rPr>
          <w:rFonts w:ascii="Times New Roman" w:hAnsi="Times New Roman"/>
          <w:sz w:val="28"/>
          <w:szCs w:val="28"/>
          <w:shd w:val="clear" w:color="auto" w:fill="FFFFFF"/>
          <w:lang w:val="uk-UA"/>
        </w:rPr>
        <w:t>.</w:t>
      </w:r>
    </w:p>
    <w:p w:rsidR="002A77F5" w:rsidRPr="00334210" w:rsidRDefault="002A77F5" w:rsidP="003062DD">
      <w:pPr>
        <w:spacing w:after="0" w:line="259" w:lineRule="auto"/>
        <w:ind w:firstLine="851"/>
        <w:jc w:val="both"/>
        <w:rPr>
          <w:rFonts w:ascii="Times New Roman" w:hAnsi="Times New Roman"/>
          <w:sz w:val="28"/>
          <w:szCs w:val="28"/>
          <w:shd w:val="clear" w:color="auto" w:fill="FFFFFF"/>
          <w:lang w:val="uk-UA"/>
        </w:rPr>
      </w:pPr>
      <w:r w:rsidRPr="00334210">
        <w:rPr>
          <w:rFonts w:ascii="Times New Roman" w:hAnsi="Times New Roman"/>
          <w:sz w:val="28"/>
          <w:szCs w:val="28"/>
          <w:shd w:val="clear" w:color="auto" w:fill="FFFFFF"/>
          <w:lang w:val="uk-UA"/>
        </w:rPr>
        <w:t xml:space="preserve">Вміст в організмі солей, кислот і лугів теж регулюється за допомогою калію: він зменшує набряки і стимулює вироблення необхідних ферментів. Всі м’які тканини організму нормально живуть і працюють завдяки солей калію - це м’язи, особливо серцева, судини і капіляри, печінка і нирки, тканини мозку залози внутрішньої секреції. Фізична витривалість людини теж залежить від калію: він знижує стомлюваність, постачаючи мозок киснем, не дозволяє </w:t>
      </w:r>
      <w:proofErr w:type="spellStart"/>
      <w:r w:rsidRPr="00334210">
        <w:rPr>
          <w:rFonts w:ascii="Times New Roman" w:hAnsi="Times New Roman"/>
          <w:sz w:val="28"/>
          <w:szCs w:val="28"/>
          <w:shd w:val="clear" w:color="auto" w:fill="FFFFFF"/>
          <w:lang w:val="uk-UA"/>
        </w:rPr>
        <w:t>розвинутися</w:t>
      </w:r>
      <w:proofErr w:type="spellEnd"/>
      <w:r w:rsidRPr="00334210">
        <w:rPr>
          <w:rFonts w:ascii="Times New Roman" w:hAnsi="Times New Roman"/>
          <w:sz w:val="28"/>
          <w:szCs w:val="28"/>
          <w:shd w:val="clear" w:color="auto" w:fill="FFFFFF"/>
          <w:lang w:val="uk-UA"/>
        </w:rPr>
        <w:t xml:space="preserve"> синдрому хронічної втоми  - захворювання, дуже поширеною в наші дні.</w:t>
      </w:r>
    </w:p>
    <w:p w:rsidR="002A77F5" w:rsidRPr="00334210" w:rsidRDefault="002A77F5" w:rsidP="003062DD">
      <w:pPr>
        <w:pStyle w:val="a3"/>
        <w:shd w:val="clear" w:color="auto" w:fill="FFFFFF"/>
        <w:spacing w:before="0" w:beforeAutospacing="0" w:after="0" w:afterAutospacing="0" w:line="259" w:lineRule="auto"/>
        <w:ind w:firstLine="448"/>
        <w:jc w:val="both"/>
        <w:rPr>
          <w:sz w:val="28"/>
          <w:szCs w:val="28"/>
          <w:lang w:val="uk-UA"/>
        </w:rPr>
      </w:pPr>
      <w:proofErr w:type="spellStart"/>
      <w:r w:rsidRPr="00334210">
        <w:rPr>
          <w:sz w:val="28"/>
          <w:szCs w:val="28"/>
        </w:rPr>
        <w:t>Що</w:t>
      </w:r>
      <w:proofErr w:type="spellEnd"/>
      <w:r w:rsidRPr="00334210">
        <w:rPr>
          <w:sz w:val="28"/>
          <w:szCs w:val="28"/>
        </w:rPr>
        <w:t xml:space="preserve"> </w:t>
      </w:r>
      <w:proofErr w:type="spellStart"/>
      <w:r w:rsidRPr="00334210">
        <w:rPr>
          <w:sz w:val="28"/>
          <w:szCs w:val="28"/>
        </w:rPr>
        <w:t>стосується</w:t>
      </w:r>
      <w:proofErr w:type="spellEnd"/>
      <w:r w:rsidRPr="00334210">
        <w:rPr>
          <w:sz w:val="28"/>
          <w:szCs w:val="28"/>
        </w:rPr>
        <w:t xml:space="preserve"> </w:t>
      </w:r>
      <w:proofErr w:type="spellStart"/>
      <w:r w:rsidRPr="00334210">
        <w:rPr>
          <w:sz w:val="28"/>
          <w:szCs w:val="28"/>
        </w:rPr>
        <w:t>надлишку</w:t>
      </w:r>
      <w:proofErr w:type="spellEnd"/>
      <w:r w:rsidRPr="00334210">
        <w:rPr>
          <w:sz w:val="28"/>
          <w:szCs w:val="28"/>
        </w:rPr>
        <w:t xml:space="preserve"> </w:t>
      </w:r>
      <w:proofErr w:type="spellStart"/>
      <w:r w:rsidRPr="00334210">
        <w:rPr>
          <w:sz w:val="28"/>
          <w:szCs w:val="28"/>
        </w:rPr>
        <w:t>калію</w:t>
      </w:r>
      <w:proofErr w:type="spellEnd"/>
      <w:r w:rsidRPr="00334210">
        <w:rPr>
          <w:sz w:val="28"/>
          <w:szCs w:val="28"/>
        </w:rPr>
        <w:t xml:space="preserve"> (</w:t>
      </w:r>
      <w:proofErr w:type="spellStart"/>
      <w:r w:rsidRPr="00334210">
        <w:rPr>
          <w:sz w:val="28"/>
          <w:szCs w:val="28"/>
        </w:rPr>
        <w:t>гіперкалемія</w:t>
      </w:r>
      <w:proofErr w:type="spellEnd"/>
      <w:r w:rsidRPr="00334210">
        <w:rPr>
          <w:sz w:val="28"/>
          <w:szCs w:val="28"/>
        </w:rPr>
        <w:t xml:space="preserve">), то </w:t>
      </w:r>
      <w:proofErr w:type="spellStart"/>
      <w:r w:rsidRPr="00334210">
        <w:rPr>
          <w:sz w:val="28"/>
          <w:szCs w:val="28"/>
        </w:rPr>
        <w:t>навіть</w:t>
      </w:r>
      <w:proofErr w:type="spellEnd"/>
      <w:r w:rsidRPr="00334210">
        <w:rPr>
          <w:sz w:val="28"/>
          <w:szCs w:val="28"/>
        </w:rPr>
        <w:t xml:space="preserve"> </w:t>
      </w:r>
      <w:proofErr w:type="spellStart"/>
      <w:r w:rsidRPr="00334210">
        <w:rPr>
          <w:sz w:val="28"/>
          <w:szCs w:val="28"/>
        </w:rPr>
        <w:t>дуже</w:t>
      </w:r>
      <w:proofErr w:type="spellEnd"/>
      <w:r w:rsidRPr="00334210">
        <w:rPr>
          <w:sz w:val="28"/>
          <w:szCs w:val="28"/>
        </w:rPr>
        <w:t xml:space="preserve"> </w:t>
      </w:r>
      <w:proofErr w:type="spellStart"/>
      <w:r w:rsidRPr="00334210">
        <w:rPr>
          <w:sz w:val="28"/>
          <w:szCs w:val="28"/>
        </w:rPr>
        <w:t>великі</w:t>
      </w:r>
      <w:proofErr w:type="spellEnd"/>
      <w:r w:rsidRPr="00334210">
        <w:rPr>
          <w:sz w:val="28"/>
          <w:szCs w:val="28"/>
        </w:rPr>
        <w:t xml:space="preserve"> </w:t>
      </w:r>
      <w:proofErr w:type="spellStart"/>
      <w:r w:rsidRPr="00334210">
        <w:rPr>
          <w:sz w:val="28"/>
          <w:szCs w:val="28"/>
        </w:rPr>
        <w:t>дози</w:t>
      </w:r>
      <w:proofErr w:type="spellEnd"/>
      <w:r w:rsidRPr="00334210">
        <w:rPr>
          <w:sz w:val="28"/>
          <w:szCs w:val="28"/>
        </w:rPr>
        <w:t xml:space="preserve"> </w:t>
      </w:r>
      <w:proofErr w:type="spellStart"/>
      <w:r w:rsidRPr="00334210">
        <w:rPr>
          <w:sz w:val="28"/>
          <w:szCs w:val="28"/>
        </w:rPr>
        <w:t>калію</w:t>
      </w:r>
      <w:proofErr w:type="spellEnd"/>
      <w:r w:rsidRPr="00334210">
        <w:rPr>
          <w:sz w:val="28"/>
          <w:szCs w:val="28"/>
        </w:rPr>
        <w:t xml:space="preserve"> </w:t>
      </w:r>
      <w:proofErr w:type="spellStart"/>
      <w:r w:rsidRPr="00334210">
        <w:rPr>
          <w:sz w:val="28"/>
          <w:szCs w:val="28"/>
        </w:rPr>
        <w:t>ніяких</w:t>
      </w:r>
      <w:proofErr w:type="spellEnd"/>
      <w:r w:rsidRPr="00334210">
        <w:rPr>
          <w:sz w:val="28"/>
          <w:szCs w:val="28"/>
        </w:rPr>
        <w:t xml:space="preserve"> </w:t>
      </w:r>
      <w:proofErr w:type="spellStart"/>
      <w:r w:rsidRPr="00334210">
        <w:rPr>
          <w:sz w:val="28"/>
          <w:szCs w:val="28"/>
        </w:rPr>
        <w:t>токсичних</w:t>
      </w:r>
      <w:proofErr w:type="spellEnd"/>
      <w:r w:rsidRPr="00334210">
        <w:rPr>
          <w:sz w:val="28"/>
          <w:szCs w:val="28"/>
        </w:rPr>
        <w:t xml:space="preserve"> </w:t>
      </w:r>
      <w:proofErr w:type="spellStart"/>
      <w:r w:rsidRPr="00334210">
        <w:rPr>
          <w:sz w:val="28"/>
          <w:szCs w:val="28"/>
        </w:rPr>
        <w:t>реакцій</w:t>
      </w:r>
      <w:proofErr w:type="spellEnd"/>
      <w:r w:rsidRPr="00334210">
        <w:rPr>
          <w:sz w:val="28"/>
          <w:szCs w:val="28"/>
        </w:rPr>
        <w:t xml:space="preserve"> не </w:t>
      </w:r>
      <w:proofErr w:type="spellStart"/>
      <w:r w:rsidRPr="00334210">
        <w:rPr>
          <w:sz w:val="28"/>
          <w:szCs w:val="28"/>
        </w:rPr>
        <w:t>викликають</w:t>
      </w:r>
      <w:proofErr w:type="spellEnd"/>
      <w:r w:rsidRPr="00334210">
        <w:rPr>
          <w:sz w:val="28"/>
          <w:szCs w:val="28"/>
        </w:rPr>
        <w:t xml:space="preserve">. </w:t>
      </w:r>
      <w:proofErr w:type="spellStart"/>
      <w:r w:rsidRPr="00334210">
        <w:rPr>
          <w:sz w:val="28"/>
          <w:szCs w:val="28"/>
        </w:rPr>
        <w:t>Виключення</w:t>
      </w:r>
      <w:proofErr w:type="spellEnd"/>
      <w:r w:rsidRPr="00334210">
        <w:rPr>
          <w:sz w:val="28"/>
          <w:szCs w:val="28"/>
        </w:rPr>
        <w:t xml:space="preserve"> - люди з </w:t>
      </w:r>
      <w:proofErr w:type="spellStart"/>
      <w:r w:rsidRPr="00334210">
        <w:rPr>
          <w:sz w:val="28"/>
          <w:szCs w:val="28"/>
        </w:rPr>
        <w:t>гострою</w:t>
      </w:r>
      <w:proofErr w:type="spellEnd"/>
      <w:r w:rsidRPr="00334210">
        <w:rPr>
          <w:sz w:val="28"/>
          <w:szCs w:val="28"/>
        </w:rPr>
        <w:t xml:space="preserve"> </w:t>
      </w:r>
      <w:proofErr w:type="spellStart"/>
      <w:r w:rsidRPr="00334210">
        <w:rPr>
          <w:sz w:val="28"/>
          <w:szCs w:val="28"/>
        </w:rPr>
        <w:t>нирковою</w:t>
      </w:r>
      <w:proofErr w:type="spellEnd"/>
      <w:r w:rsidRPr="00334210">
        <w:rPr>
          <w:sz w:val="28"/>
          <w:szCs w:val="28"/>
        </w:rPr>
        <w:t xml:space="preserve"> </w:t>
      </w:r>
      <w:proofErr w:type="spellStart"/>
      <w:r w:rsidRPr="00334210">
        <w:rPr>
          <w:sz w:val="28"/>
          <w:szCs w:val="28"/>
        </w:rPr>
        <w:t>недостатністю</w:t>
      </w:r>
      <w:proofErr w:type="spellEnd"/>
      <w:r w:rsidRPr="00334210">
        <w:rPr>
          <w:sz w:val="28"/>
          <w:szCs w:val="28"/>
        </w:rPr>
        <w:t>.</w:t>
      </w:r>
    </w:p>
    <w:p w:rsidR="002A77F5" w:rsidRPr="00334210" w:rsidRDefault="002A77F5" w:rsidP="003062DD">
      <w:pPr>
        <w:pStyle w:val="a3"/>
        <w:shd w:val="clear" w:color="auto" w:fill="FFFFFF"/>
        <w:spacing w:before="0" w:beforeAutospacing="0" w:after="0" w:afterAutospacing="0" w:line="259" w:lineRule="auto"/>
        <w:ind w:firstLine="448"/>
        <w:jc w:val="both"/>
        <w:rPr>
          <w:sz w:val="28"/>
          <w:szCs w:val="28"/>
          <w:lang w:val="uk-UA"/>
        </w:rPr>
      </w:pPr>
      <w:r w:rsidRPr="00334210">
        <w:rPr>
          <w:sz w:val="28"/>
          <w:szCs w:val="28"/>
        </w:rPr>
        <w:lastRenderedPageBreak/>
        <w:t xml:space="preserve"> </w:t>
      </w:r>
      <w:proofErr w:type="spellStart"/>
      <w:r w:rsidRPr="00334210">
        <w:rPr>
          <w:sz w:val="28"/>
          <w:szCs w:val="28"/>
          <w:shd w:val="clear" w:color="auto" w:fill="FFFFFF"/>
        </w:rPr>
        <w:t>Добова</w:t>
      </w:r>
      <w:proofErr w:type="spellEnd"/>
      <w:r w:rsidRPr="00334210">
        <w:rPr>
          <w:sz w:val="28"/>
          <w:szCs w:val="28"/>
          <w:shd w:val="clear" w:color="auto" w:fill="FFFFFF"/>
        </w:rPr>
        <w:t xml:space="preserve"> норма </w:t>
      </w:r>
      <w:proofErr w:type="spellStart"/>
      <w:r w:rsidRPr="00334210">
        <w:rPr>
          <w:sz w:val="28"/>
          <w:szCs w:val="28"/>
          <w:shd w:val="clear" w:color="auto" w:fill="FFFFFF"/>
        </w:rPr>
        <w:t>калію</w:t>
      </w:r>
      <w:proofErr w:type="spellEnd"/>
      <w:r w:rsidRPr="00334210">
        <w:rPr>
          <w:sz w:val="28"/>
          <w:szCs w:val="28"/>
          <w:shd w:val="clear" w:color="auto" w:fill="FFFFFF"/>
        </w:rPr>
        <w:t xml:space="preserve"> для </w:t>
      </w:r>
      <w:proofErr w:type="spellStart"/>
      <w:r w:rsidRPr="00334210">
        <w:rPr>
          <w:sz w:val="28"/>
          <w:szCs w:val="28"/>
          <w:shd w:val="clear" w:color="auto" w:fill="FFFFFF"/>
        </w:rPr>
        <w:t>здорової</w:t>
      </w:r>
      <w:proofErr w:type="spellEnd"/>
      <w:r w:rsidRPr="00334210">
        <w:rPr>
          <w:sz w:val="28"/>
          <w:szCs w:val="28"/>
          <w:shd w:val="clear" w:color="auto" w:fill="FFFFFF"/>
        </w:rPr>
        <w:t xml:space="preserve"> </w:t>
      </w:r>
      <w:proofErr w:type="spellStart"/>
      <w:r w:rsidRPr="00334210">
        <w:rPr>
          <w:sz w:val="28"/>
          <w:szCs w:val="28"/>
          <w:shd w:val="clear" w:color="auto" w:fill="FFFFFF"/>
        </w:rPr>
        <w:t>дорослої</w:t>
      </w:r>
      <w:proofErr w:type="spellEnd"/>
      <w:r w:rsidRPr="00334210">
        <w:rPr>
          <w:sz w:val="28"/>
          <w:szCs w:val="28"/>
          <w:shd w:val="clear" w:color="auto" w:fill="FFFFFF"/>
        </w:rPr>
        <w:t xml:space="preserve"> </w:t>
      </w:r>
      <w:proofErr w:type="spellStart"/>
      <w:r w:rsidRPr="00334210">
        <w:rPr>
          <w:sz w:val="28"/>
          <w:szCs w:val="28"/>
          <w:shd w:val="clear" w:color="auto" w:fill="FFFFFF"/>
        </w:rPr>
        <w:t>людини</w:t>
      </w:r>
      <w:proofErr w:type="spellEnd"/>
      <w:r w:rsidRPr="00334210">
        <w:rPr>
          <w:sz w:val="28"/>
          <w:szCs w:val="28"/>
          <w:shd w:val="clear" w:color="auto" w:fill="FFFFFF"/>
        </w:rPr>
        <w:t xml:space="preserve"> — 1,1-2 г; </w:t>
      </w:r>
      <w:proofErr w:type="spellStart"/>
      <w:proofErr w:type="gramStart"/>
      <w:r w:rsidRPr="00334210">
        <w:rPr>
          <w:sz w:val="28"/>
          <w:szCs w:val="28"/>
          <w:shd w:val="clear" w:color="auto" w:fill="FFFFFF"/>
        </w:rPr>
        <w:t>п</w:t>
      </w:r>
      <w:proofErr w:type="gramEnd"/>
      <w:r w:rsidRPr="00334210">
        <w:rPr>
          <w:sz w:val="28"/>
          <w:szCs w:val="28"/>
          <w:shd w:val="clear" w:color="auto" w:fill="FFFFFF"/>
        </w:rPr>
        <w:t>ід</w:t>
      </w:r>
      <w:proofErr w:type="spellEnd"/>
      <w:r w:rsidRPr="00334210">
        <w:rPr>
          <w:sz w:val="28"/>
          <w:szCs w:val="28"/>
          <w:shd w:val="clear" w:color="auto" w:fill="FFFFFF"/>
        </w:rPr>
        <w:t xml:space="preserve"> час </w:t>
      </w:r>
      <w:proofErr w:type="spellStart"/>
      <w:r w:rsidRPr="00334210">
        <w:rPr>
          <w:sz w:val="28"/>
          <w:szCs w:val="28"/>
          <w:shd w:val="clear" w:color="auto" w:fill="FFFFFF"/>
        </w:rPr>
        <w:t>вагітності</w:t>
      </w:r>
      <w:proofErr w:type="spellEnd"/>
      <w:r w:rsidRPr="00334210">
        <w:rPr>
          <w:sz w:val="28"/>
          <w:szCs w:val="28"/>
          <w:shd w:val="clear" w:color="auto" w:fill="FFFFFF"/>
        </w:rPr>
        <w:t xml:space="preserve"> </w:t>
      </w:r>
      <w:proofErr w:type="spellStart"/>
      <w:r w:rsidRPr="00334210">
        <w:rPr>
          <w:sz w:val="28"/>
          <w:szCs w:val="28"/>
          <w:shd w:val="clear" w:color="auto" w:fill="FFFFFF"/>
        </w:rPr>
        <w:t>може</w:t>
      </w:r>
      <w:proofErr w:type="spellEnd"/>
      <w:r w:rsidRPr="00334210">
        <w:rPr>
          <w:sz w:val="28"/>
          <w:szCs w:val="28"/>
          <w:shd w:val="clear" w:color="auto" w:fill="FFFFFF"/>
        </w:rPr>
        <w:t xml:space="preserve"> </w:t>
      </w:r>
      <w:proofErr w:type="spellStart"/>
      <w:r w:rsidRPr="00334210">
        <w:rPr>
          <w:sz w:val="28"/>
          <w:szCs w:val="28"/>
          <w:shd w:val="clear" w:color="auto" w:fill="FFFFFF"/>
        </w:rPr>
        <w:t>знадобитися</w:t>
      </w:r>
      <w:proofErr w:type="spellEnd"/>
      <w:r w:rsidRPr="00334210">
        <w:rPr>
          <w:sz w:val="28"/>
          <w:szCs w:val="28"/>
          <w:shd w:val="clear" w:color="auto" w:fill="FFFFFF"/>
        </w:rPr>
        <w:t xml:space="preserve"> </w:t>
      </w:r>
      <w:proofErr w:type="spellStart"/>
      <w:r w:rsidRPr="00334210">
        <w:rPr>
          <w:sz w:val="28"/>
          <w:szCs w:val="28"/>
          <w:shd w:val="clear" w:color="auto" w:fill="FFFFFF"/>
        </w:rPr>
        <w:t>більше</w:t>
      </w:r>
      <w:proofErr w:type="spellEnd"/>
      <w:r w:rsidRPr="00334210">
        <w:rPr>
          <w:sz w:val="28"/>
          <w:szCs w:val="28"/>
          <w:shd w:val="clear" w:color="auto" w:fill="FFFFFF"/>
        </w:rPr>
        <w:t xml:space="preserve">. </w:t>
      </w:r>
      <w:proofErr w:type="spellStart"/>
      <w:r w:rsidRPr="00334210">
        <w:rPr>
          <w:sz w:val="28"/>
          <w:szCs w:val="28"/>
          <w:shd w:val="clear" w:color="auto" w:fill="FFFFFF"/>
        </w:rPr>
        <w:t>Дитині</w:t>
      </w:r>
      <w:proofErr w:type="spellEnd"/>
      <w:r w:rsidRPr="00334210">
        <w:rPr>
          <w:sz w:val="28"/>
          <w:szCs w:val="28"/>
          <w:shd w:val="clear" w:color="auto" w:fill="FFFFFF"/>
        </w:rPr>
        <w:t xml:space="preserve"> </w:t>
      </w:r>
      <w:proofErr w:type="spellStart"/>
      <w:r w:rsidRPr="00334210">
        <w:rPr>
          <w:sz w:val="28"/>
          <w:szCs w:val="28"/>
          <w:shd w:val="clear" w:color="auto" w:fill="FFFFFF"/>
        </w:rPr>
        <w:t>потрібно</w:t>
      </w:r>
      <w:proofErr w:type="spellEnd"/>
      <w:r w:rsidRPr="00334210">
        <w:rPr>
          <w:sz w:val="28"/>
          <w:szCs w:val="28"/>
          <w:shd w:val="clear" w:color="auto" w:fill="FFFFFF"/>
        </w:rPr>
        <w:t xml:space="preserve"> </w:t>
      </w:r>
      <w:proofErr w:type="spellStart"/>
      <w:r w:rsidRPr="00334210">
        <w:rPr>
          <w:sz w:val="28"/>
          <w:szCs w:val="28"/>
          <w:shd w:val="clear" w:color="auto" w:fill="FFFFFF"/>
        </w:rPr>
        <w:t>від</w:t>
      </w:r>
      <w:proofErr w:type="spellEnd"/>
      <w:r w:rsidRPr="00334210">
        <w:rPr>
          <w:sz w:val="28"/>
          <w:szCs w:val="28"/>
          <w:shd w:val="clear" w:color="auto" w:fill="FFFFFF"/>
        </w:rPr>
        <w:t xml:space="preserve"> 16 до 30 мг на </w:t>
      </w:r>
      <w:proofErr w:type="spellStart"/>
      <w:r w:rsidRPr="00334210">
        <w:rPr>
          <w:sz w:val="28"/>
          <w:szCs w:val="28"/>
          <w:shd w:val="clear" w:color="auto" w:fill="FFFFFF"/>
        </w:rPr>
        <w:t>кожен</w:t>
      </w:r>
      <w:proofErr w:type="spellEnd"/>
      <w:r w:rsidRPr="00334210">
        <w:rPr>
          <w:sz w:val="28"/>
          <w:szCs w:val="28"/>
          <w:shd w:val="clear" w:color="auto" w:fill="FFFFFF"/>
        </w:rPr>
        <w:t xml:space="preserve"> </w:t>
      </w:r>
      <w:proofErr w:type="spellStart"/>
      <w:r w:rsidRPr="00334210">
        <w:rPr>
          <w:sz w:val="28"/>
          <w:szCs w:val="28"/>
          <w:shd w:val="clear" w:color="auto" w:fill="FFFFFF"/>
        </w:rPr>
        <w:t>кілограм</w:t>
      </w:r>
      <w:proofErr w:type="spellEnd"/>
      <w:r w:rsidRPr="00334210">
        <w:rPr>
          <w:sz w:val="28"/>
          <w:szCs w:val="28"/>
          <w:shd w:val="clear" w:color="auto" w:fill="FFFFFF"/>
        </w:rPr>
        <w:t xml:space="preserve"> </w:t>
      </w:r>
      <w:proofErr w:type="spellStart"/>
      <w:r w:rsidRPr="00334210">
        <w:rPr>
          <w:sz w:val="28"/>
          <w:szCs w:val="28"/>
          <w:shd w:val="clear" w:color="auto" w:fill="FFFFFF"/>
        </w:rPr>
        <w:t>маси</w:t>
      </w:r>
      <w:proofErr w:type="spellEnd"/>
      <w:r w:rsidRPr="00334210">
        <w:rPr>
          <w:sz w:val="28"/>
          <w:szCs w:val="28"/>
          <w:shd w:val="clear" w:color="auto" w:fill="FFFFFF"/>
        </w:rPr>
        <w:t xml:space="preserve"> </w:t>
      </w:r>
      <w:proofErr w:type="spellStart"/>
      <w:r w:rsidRPr="00334210">
        <w:rPr>
          <w:sz w:val="28"/>
          <w:szCs w:val="28"/>
          <w:shd w:val="clear" w:color="auto" w:fill="FFFFFF"/>
        </w:rPr>
        <w:t>тіла</w:t>
      </w:r>
      <w:proofErr w:type="spellEnd"/>
      <w:r w:rsidRPr="00334210">
        <w:rPr>
          <w:sz w:val="28"/>
          <w:szCs w:val="28"/>
          <w:shd w:val="clear" w:color="auto" w:fill="FFFFFF"/>
        </w:rPr>
        <w:t xml:space="preserve">. На </w:t>
      </w:r>
      <w:proofErr w:type="spellStart"/>
      <w:r w:rsidRPr="00334210">
        <w:rPr>
          <w:sz w:val="28"/>
          <w:szCs w:val="28"/>
          <w:shd w:val="clear" w:color="auto" w:fill="FFFFFF"/>
        </w:rPr>
        <w:t>вмі</w:t>
      </w:r>
      <w:proofErr w:type="gramStart"/>
      <w:r w:rsidRPr="00334210">
        <w:rPr>
          <w:sz w:val="28"/>
          <w:szCs w:val="28"/>
          <w:shd w:val="clear" w:color="auto" w:fill="FFFFFF"/>
        </w:rPr>
        <w:t>ст</w:t>
      </w:r>
      <w:proofErr w:type="spellEnd"/>
      <w:proofErr w:type="gramEnd"/>
      <w:r w:rsidRPr="00334210">
        <w:rPr>
          <w:sz w:val="28"/>
          <w:szCs w:val="28"/>
          <w:shd w:val="clear" w:color="auto" w:fill="FFFFFF"/>
        </w:rPr>
        <w:t xml:space="preserve"> </w:t>
      </w:r>
      <w:proofErr w:type="spellStart"/>
      <w:r w:rsidRPr="00334210">
        <w:rPr>
          <w:sz w:val="28"/>
          <w:szCs w:val="28"/>
          <w:shd w:val="clear" w:color="auto" w:fill="FFFFFF"/>
        </w:rPr>
        <w:t>калію</w:t>
      </w:r>
      <w:proofErr w:type="spellEnd"/>
      <w:r w:rsidRPr="00334210">
        <w:rPr>
          <w:sz w:val="28"/>
          <w:szCs w:val="28"/>
          <w:shd w:val="clear" w:color="auto" w:fill="FFFFFF"/>
        </w:rPr>
        <w:t xml:space="preserve"> в </w:t>
      </w:r>
      <w:proofErr w:type="spellStart"/>
      <w:r w:rsidRPr="00334210">
        <w:rPr>
          <w:sz w:val="28"/>
          <w:szCs w:val="28"/>
          <w:shd w:val="clear" w:color="auto" w:fill="FFFFFF"/>
        </w:rPr>
        <w:t>організмі</w:t>
      </w:r>
      <w:proofErr w:type="spellEnd"/>
      <w:r w:rsidRPr="00334210">
        <w:rPr>
          <w:sz w:val="28"/>
          <w:szCs w:val="28"/>
          <w:shd w:val="clear" w:color="auto" w:fill="FFFFFF"/>
        </w:rPr>
        <w:t xml:space="preserve"> </w:t>
      </w:r>
      <w:proofErr w:type="spellStart"/>
      <w:r w:rsidRPr="00334210">
        <w:rPr>
          <w:sz w:val="28"/>
          <w:szCs w:val="28"/>
          <w:shd w:val="clear" w:color="auto" w:fill="FFFFFF"/>
        </w:rPr>
        <w:t>впливають</w:t>
      </w:r>
      <w:proofErr w:type="spellEnd"/>
      <w:r w:rsidRPr="00334210">
        <w:rPr>
          <w:sz w:val="28"/>
          <w:szCs w:val="28"/>
          <w:shd w:val="clear" w:color="auto" w:fill="FFFFFF"/>
        </w:rPr>
        <w:t xml:space="preserve"> </w:t>
      </w:r>
      <w:proofErr w:type="spellStart"/>
      <w:r w:rsidRPr="00334210">
        <w:rPr>
          <w:sz w:val="28"/>
          <w:szCs w:val="28"/>
          <w:shd w:val="clear" w:color="auto" w:fill="FFFFFF"/>
        </w:rPr>
        <w:t>сезонні</w:t>
      </w:r>
      <w:proofErr w:type="spellEnd"/>
      <w:r w:rsidRPr="00334210">
        <w:rPr>
          <w:sz w:val="28"/>
          <w:szCs w:val="28"/>
          <w:shd w:val="clear" w:color="auto" w:fill="FFFFFF"/>
        </w:rPr>
        <w:t xml:space="preserve"> </w:t>
      </w:r>
      <w:proofErr w:type="spellStart"/>
      <w:r w:rsidRPr="00334210">
        <w:rPr>
          <w:sz w:val="28"/>
          <w:szCs w:val="28"/>
          <w:shd w:val="clear" w:color="auto" w:fill="FFFFFF"/>
        </w:rPr>
        <w:t>зміни</w:t>
      </w:r>
      <w:proofErr w:type="spellEnd"/>
      <w:r w:rsidRPr="00334210">
        <w:rPr>
          <w:sz w:val="28"/>
          <w:szCs w:val="28"/>
          <w:shd w:val="clear" w:color="auto" w:fill="FFFFFF"/>
        </w:rPr>
        <w:t xml:space="preserve"> </w:t>
      </w:r>
      <w:r w:rsidRPr="00334210">
        <w:rPr>
          <w:sz w:val="28"/>
          <w:szCs w:val="28"/>
          <w:shd w:val="clear" w:color="auto" w:fill="FFFFFF"/>
          <w:lang w:val="uk-UA"/>
        </w:rPr>
        <w:t>-</w:t>
      </w:r>
      <w:r w:rsidRPr="00334210">
        <w:rPr>
          <w:sz w:val="28"/>
          <w:szCs w:val="28"/>
          <w:shd w:val="clear" w:color="auto" w:fill="FFFFFF"/>
        </w:rPr>
        <w:t xml:space="preserve"> особливо мало </w:t>
      </w:r>
      <w:proofErr w:type="spellStart"/>
      <w:r w:rsidRPr="00334210">
        <w:rPr>
          <w:sz w:val="28"/>
          <w:szCs w:val="28"/>
          <w:shd w:val="clear" w:color="auto" w:fill="FFFFFF"/>
        </w:rPr>
        <w:t>калію</w:t>
      </w:r>
      <w:proofErr w:type="spellEnd"/>
      <w:r w:rsidRPr="00334210">
        <w:rPr>
          <w:sz w:val="28"/>
          <w:szCs w:val="28"/>
          <w:shd w:val="clear" w:color="auto" w:fill="FFFFFF"/>
        </w:rPr>
        <w:t xml:space="preserve"> </w:t>
      </w:r>
      <w:proofErr w:type="spellStart"/>
      <w:r w:rsidRPr="00334210">
        <w:rPr>
          <w:sz w:val="28"/>
          <w:szCs w:val="28"/>
          <w:shd w:val="clear" w:color="auto" w:fill="FFFFFF"/>
        </w:rPr>
        <w:t>навесні</w:t>
      </w:r>
      <w:proofErr w:type="spellEnd"/>
      <w:r w:rsidRPr="00334210">
        <w:rPr>
          <w:sz w:val="28"/>
          <w:szCs w:val="28"/>
          <w:shd w:val="clear" w:color="auto" w:fill="FFFFFF"/>
        </w:rPr>
        <w:t xml:space="preserve">, а </w:t>
      </w:r>
      <w:proofErr w:type="spellStart"/>
      <w:r w:rsidRPr="00334210">
        <w:rPr>
          <w:sz w:val="28"/>
          <w:szCs w:val="28"/>
          <w:shd w:val="clear" w:color="auto" w:fill="FFFFFF"/>
        </w:rPr>
        <w:t>восени</w:t>
      </w:r>
      <w:proofErr w:type="spellEnd"/>
      <w:r w:rsidRPr="00334210">
        <w:rPr>
          <w:sz w:val="28"/>
          <w:szCs w:val="28"/>
          <w:shd w:val="clear" w:color="auto" w:fill="FFFFFF"/>
        </w:rPr>
        <w:t xml:space="preserve"> </w:t>
      </w:r>
      <w:proofErr w:type="spellStart"/>
      <w:r w:rsidRPr="00334210">
        <w:rPr>
          <w:sz w:val="28"/>
          <w:szCs w:val="28"/>
          <w:shd w:val="clear" w:color="auto" w:fill="FFFFFF"/>
        </w:rPr>
        <w:t>його</w:t>
      </w:r>
      <w:proofErr w:type="spellEnd"/>
      <w:r w:rsidRPr="00334210">
        <w:rPr>
          <w:sz w:val="28"/>
          <w:szCs w:val="28"/>
          <w:shd w:val="clear" w:color="auto" w:fill="FFFFFF"/>
        </w:rPr>
        <w:t xml:space="preserve"> </w:t>
      </w:r>
      <w:proofErr w:type="spellStart"/>
      <w:r w:rsidRPr="00334210">
        <w:rPr>
          <w:sz w:val="28"/>
          <w:szCs w:val="28"/>
          <w:shd w:val="clear" w:color="auto" w:fill="FFFFFF"/>
        </w:rPr>
        <w:t>кількість</w:t>
      </w:r>
      <w:proofErr w:type="spellEnd"/>
      <w:r w:rsidRPr="00334210">
        <w:rPr>
          <w:sz w:val="28"/>
          <w:szCs w:val="28"/>
          <w:shd w:val="clear" w:color="auto" w:fill="FFFFFF"/>
        </w:rPr>
        <w:t xml:space="preserve"> </w:t>
      </w:r>
      <w:proofErr w:type="spellStart"/>
      <w:r w:rsidRPr="00334210">
        <w:rPr>
          <w:sz w:val="28"/>
          <w:szCs w:val="28"/>
          <w:shd w:val="clear" w:color="auto" w:fill="FFFFFF"/>
        </w:rPr>
        <w:t>збільшується</w:t>
      </w:r>
      <w:proofErr w:type="spellEnd"/>
      <w:r w:rsidRPr="00334210">
        <w:rPr>
          <w:sz w:val="28"/>
          <w:szCs w:val="28"/>
          <w:shd w:val="clear" w:color="auto" w:fill="FFFFFF"/>
        </w:rPr>
        <w:t xml:space="preserve"> </w:t>
      </w:r>
      <w:proofErr w:type="spellStart"/>
      <w:r w:rsidRPr="00334210">
        <w:rPr>
          <w:sz w:val="28"/>
          <w:szCs w:val="28"/>
          <w:shd w:val="clear" w:color="auto" w:fill="FFFFFF"/>
        </w:rPr>
        <w:t>вдвічі</w:t>
      </w:r>
      <w:proofErr w:type="spellEnd"/>
      <w:r w:rsidRPr="00334210">
        <w:rPr>
          <w:sz w:val="28"/>
          <w:szCs w:val="28"/>
          <w:shd w:val="clear" w:color="auto" w:fill="FFFFFF"/>
        </w:rPr>
        <w:t xml:space="preserve">. </w:t>
      </w:r>
      <w:proofErr w:type="spellStart"/>
      <w:r w:rsidRPr="00334210">
        <w:rPr>
          <w:sz w:val="28"/>
          <w:szCs w:val="28"/>
          <w:shd w:val="clear" w:color="auto" w:fill="FFFFFF"/>
        </w:rPr>
        <w:t>Дуже</w:t>
      </w:r>
      <w:proofErr w:type="spellEnd"/>
      <w:r w:rsidRPr="00334210">
        <w:rPr>
          <w:sz w:val="28"/>
          <w:szCs w:val="28"/>
          <w:shd w:val="clear" w:color="auto" w:fill="FFFFFF"/>
        </w:rPr>
        <w:t xml:space="preserve"> </w:t>
      </w:r>
      <w:proofErr w:type="spellStart"/>
      <w:r w:rsidRPr="00334210">
        <w:rPr>
          <w:sz w:val="28"/>
          <w:szCs w:val="28"/>
          <w:shd w:val="clear" w:color="auto" w:fill="FFFFFF"/>
        </w:rPr>
        <w:t>важливо</w:t>
      </w:r>
      <w:proofErr w:type="spellEnd"/>
      <w:r w:rsidRPr="00334210">
        <w:rPr>
          <w:sz w:val="28"/>
          <w:szCs w:val="28"/>
          <w:shd w:val="clear" w:color="auto" w:fill="FFFFFF"/>
        </w:rPr>
        <w:t xml:space="preserve">, </w:t>
      </w:r>
      <w:proofErr w:type="spellStart"/>
      <w:r w:rsidRPr="00334210">
        <w:rPr>
          <w:sz w:val="28"/>
          <w:szCs w:val="28"/>
          <w:shd w:val="clear" w:color="auto" w:fill="FFFFFF"/>
        </w:rPr>
        <w:t>щоб</w:t>
      </w:r>
      <w:proofErr w:type="spellEnd"/>
      <w:r w:rsidRPr="00334210">
        <w:rPr>
          <w:sz w:val="28"/>
          <w:szCs w:val="28"/>
          <w:shd w:val="clear" w:color="auto" w:fill="FFFFFF"/>
        </w:rPr>
        <w:t xml:space="preserve"> </w:t>
      </w:r>
      <w:proofErr w:type="spellStart"/>
      <w:r w:rsidRPr="00334210">
        <w:rPr>
          <w:sz w:val="28"/>
          <w:szCs w:val="28"/>
          <w:shd w:val="clear" w:color="auto" w:fill="FFFFFF"/>
        </w:rPr>
        <w:t>між</w:t>
      </w:r>
      <w:proofErr w:type="spellEnd"/>
      <w:r w:rsidRPr="00334210">
        <w:rPr>
          <w:sz w:val="28"/>
          <w:szCs w:val="28"/>
          <w:shd w:val="clear" w:color="auto" w:fill="FFFFFF"/>
        </w:rPr>
        <w:t xml:space="preserve"> </w:t>
      </w:r>
      <w:proofErr w:type="spellStart"/>
      <w:r w:rsidRPr="00334210">
        <w:rPr>
          <w:sz w:val="28"/>
          <w:szCs w:val="28"/>
          <w:shd w:val="clear" w:color="auto" w:fill="FFFFFF"/>
        </w:rPr>
        <w:t>калієм</w:t>
      </w:r>
      <w:proofErr w:type="spellEnd"/>
      <w:r w:rsidRPr="00334210">
        <w:rPr>
          <w:sz w:val="28"/>
          <w:szCs w:val="28"/>
          <w:shd w:val="clear" w:color="auto" w:fill="FFFFFF"/>
        </w:rPr>
        <w:t xml:space="preserve"> і </w:t>
      </w:r>
      <w:proofErr w:type="spellStart"/>
      <w:r w:rsidRPr="00334210">
        <w:rPr>
          <w:sz w:val="28"/>
          <w:szCs w:val="28"/>
          <w:shd w:val="clear" w:color="auto" w:fill="FFFFFF"/>
        </w:rPr>
        <w:t>натрієм</w:t>
      </w:r>
      <w:proofErr w:type="spellEnd"/>
      <w:r w:rsidRPr="00334210">
        <w:rPr>
          <w:sz w:val="28"/>
          <w:szCs w:val="28"/>
          <w:shd w:val="clear" w:color="auto" w:fill="FFFFFF"/>
        </w:rPr>
        <w:t xml:space="preserve"> </w:t>
      </w:r>
      <w:proofErr w:type="spellStart"/>
      <w:r w:rsidRPr="00334210">
        <w:rPr>
          <w:sz w:val="28"/>
          <w:szCs w:val="28"/>
          <w:shd w:val="clear" w:color="auto" w:fill="FFFFFF"/>
        </w:rPr>
        <w:t>було</w:t>
      </w:r>
      <w:proofErr w:type="spellEnd"/>
      <w:r w:rsidRPr="00334210">
        <w:rPr>
          <w:sz w:val="28"/>
          <w:szCs w:val="28"/>
          <w:shd w:val="clear" w:color="auto" w:fill="FFFFFF"/>
        </w:rPr>
        <w:t xml:space="preserve"> </w:t>
      </w:r>
      <w:proofErr w:type="spellStart"/>
      <w:r w:rsidRPr="00334210">
        <w:rPr>
          <w:sz w:val="28"/>
          <w:szCs w:val="28"/>
          <w:shd w:val="clear" w:color="auto" w:fill="FFFFFF"/>
        </w:rPr>
        <w:t>витримано</w:t>
      </w:r>
      <w:proofErr w:type="spellEnd"/>
      <w:r w:rsidRPr="00334210">
        <w:rPr>
          <w:sz w:val="28"/>
          <w:szCs w:val="28"/>
          <w:shd w:val="clear" w:color="auto" w:fill="FFFFFF"/>
        </w:rPr>
        <w:t xml:space="preserve"> </w:t>
      </w:r>
      <w:proofErr w:type="spellStart"/>
      <w:r w:rsidRPr="00334210">
        <w:rPr>
          <w:sz w:val="28"/>
          <w:szCs w:val="28"/>
          <w:shd w:val="clear" w:color="auto" w:fill="FFFFFF"/>
        </w:rPr>
        <w:t>правильне</w:t>
      </w:r>
      <w:proofErr w:type="spellEnd"/>
      <w:r w:rsidRPr="00334210">
        <w:rPr>
          <w:sz w:val="28"/>
          <w:szCs w:val="28"/>
          <w:shd w:val="clear" w:color="auto" w:fill="FFFFFF"/>
        </w:rPr>
        <w:t xml:space="preserve"> </w:t>
      </w:r>
      <w:proofErr w:type="spellStart"/>
      <w:r w:rsidRPr="00334210">
        <w:rPr>
          <w:sz w:val="28"/>
          <w:szCs w:val="28"/>
          <w:shd w:val="clear" w:color="auto" w:fill="FFFFFF"/>
        </w:rPr>
        <w:t>співвідношення</w:t>
      </w:r>
      <w:proofErr w:type="spellEnd"/>
      <w:r w:rsidRPr="00334210">
        <w:rPr>
          <w:sz w:val="28"/>
          <w:szCs w:val="28"/>
          <w:shd w:val="clear" w:color="auto" w:fill="FFFFFF"/>
        </w:rPr>
        <w:t xml:space="preserve"> </w:t>
      </w:r>
      <w:r w:rsidRPr="00334210">
        <w:rPr>
          <w:sz w:val="28"/>
          <w:szCs w:val="28"/>
          <w:shd w:val="clear" w:color="auto" w:fill="FFFFFF"/>
          <w:lang w:val="uk-UA"/>
        </w:rPr>
        <w:t>-</w:t>
      </w:r>
      <w:r w:rsidRPr="00334210">
        <w:rPr>
          <w:sz w:val="28"/>
          <w:szCs w:val="28"/>
          <w:shd w:val="clear" w:color="auto" w:fill="FFFFFF"/>
        </w:rPr>
        <w:t xml:space="preserve"> </w:t>
      </w:r>
      <w:proofErr w:type="spellStart"/>
      <w:r w:rsidRPr="00334210">
        <w:rPr>
          <w:sz w:val="28"/>
          <w:szCs w:val="28"/>
          <w:shd w:val="clear" w:color="auto" w:fill="FFFFFF"/>
        </w:rPr>
        <w:t>від</w:t>
      </w:r>
      <w:proofErr w:type="spellEnd"/>
      <w:r w:rsidRPr="00334210">
        <w:rPr>
          <w:sz w:val="28"/>
          <w:szCs w:val="28"/>
          <w:shd w:val="clear" w:color="auto" w:fill="FFFFFF"/>
        </w:rPr>
        <w:t xml:space="preserve"> </w:t>
      </w:r>
      <w:proofErr w:type="spellStart"/>
      <w:r w:rsidRPr="00334210">
        <w:rPr>
          <w:sz w:val="28"/>
          <w:szCs w:val="28"/>
          <w:shd w:val="clear" w:color="auto" w:fill="FFFFFF"/>
        </w:rPr>
        <w:t>цього</w:t>
      </w:r>
      <w:proofErr w:type="spellEnd"/>
      <w:r w:rsidRPr="00334210">
        <w:rPr>
          <w:sz w:val="28"/>
          <w:szCs w:val="28"/>
          <w:shd w:val="clear" w:color="auto" w:fill="FFFFFF"/>
        </w:rPr>
        <w:t xml:space="preserve"> </w:t>
      </w:r>
      <w:proofErr w:type="spellStart"/>
      <w:r w:rsidRPr="00334210">
        <w:rPr>
          <w:sz w:val="28"/>
          <w:szCs w:val="28"/>
          <w:shd w:val="clear" w:color="auto" w:fill="FFFFFF"/>
        </w:rPr>
        <w:t>залежить</w:t>
      </w:r>
      <w:proofErr w:type="spellEnd"/>
      <w:r w:rsidRPr="00334210">
        <w:rPr>
          <w:sz w:val="28"/>
          <w:szCs w:val="28"/>
          <w:shd w:val="clear" w:color="auto" w:fill="FFFFFF"/>
        </w:rPr>
        <w:t xml:space="preserve"> </w:t>
      </w:r>
      <w:proofErr w:type="spellStart"/>
      <w:r w:rsidRPr="00334210">
        <w:rPr>
          <w:sz w:val="28"/>
          <w:szCs w:val="28"/>
          <w:shd w:val="clear" w:color="auto" w:fill="FFFFFF"/>
        </w:rPr>
        <w:t>нормальний</w:t>
      </w:r>
      <w:proofErr w:type="spellEnd"/>
      <w:r w:rsidRPr="00334210">
        <w:rPr>
          <w:sz w:val="28"/>
          <w:szCs w:val="28"/>
          <w:shd w:val="clear" w:color="auto" w:fill="FFFFFF"/>
        </w:rPr>
        <w:t xml:space="preserve"> </w:t>
      </w:r>
      <w:proofErr w:type="spellStart"/>
      <w:r w:rsidRPr="00334210">
        <w:rPr>
          <w:sz w:val="28"/>
          <w:szCs w:val="28"/>
          <w:shd w:val="clear" w:color="auto" w:fill="FFFFFF"/>
        </w:rPr>
        <w:t>обмін</w:t>
      </w:r>
      <w:proofErr w:type="spellEnd"/>
      <w:r w:rsidRPr="00334210">
        <w:rPr>
          <w:sz w:val="28"/>
          <w:szCs w:val="28"/>
          <w:shd w:val="clear" w:color="auto" w:fill="FFFFFF"/>
        </w:rPr>
        <w:t xml:space="preserve"> </w:t>
      </w:r>
      <w:proofErr w:type="spellStart"/>
      <w:r w:rsidRPr="00334210">
        <w:rPr>
          <w:sz w:val="28"/>
          <w:szCs w:val="28"/>
          <w:shd w:val="clear" w:color="auto" w:fill="FFFFFF"/>
        </w:rPr>
        <w:t>речовин</w:t>
      </w:r>
      <w:proofErr w:type="spellEnd"/>
      <w:r w:rsidRPr="00334210">
        <w:rPr>
          <w:sz w:val="28"/>
          <w:szCs w:val="28"/>
          <w:shd w:val="clear" w:color="auto" w:fill="FFFFFF"/>
        </w:rPr>
        <w:t xml:space="preserve">. </w:t>
      </w:r>
      <w:proofErr w:type="spellStart"/>
      <w:r w:rsidRPr="00334210">
        <w:rPr>
          <w:sz w:val="28"/>
          <w:szCs w:val="28"/>
          <w:shd w:val="clear" w:color="auto" w:fill="FFFFFF"/>
        </w:rPr>
        <w:t>Оптимальне</w:t>
      </w:r>
      <w:proofErr w:type="spellEnd"/>
      <w:r w:rsidRPr="00334210">
        <w:rPr>
          <w:sz w:val="28"/>
          <w:szCs w:val="28"/>
          <w:shd w:val="clear" w:color="auto" w:fill="FFFFFF"/>
        </w:rPr>
        <w:t xml:space="preserve"> </w:t>
      </w:r>
      <w:proofErr w:type="spellStart"/>
      <w:r w:rsidRPr="00334210">
        <w:rPr>
          <w:sz w:val="28"/>
          <w:szCs w:val="28"/>
          <w:shd w:val="clear" w:color="auto" w:fill="FFFFFF"/>
        </w:rPr>
        <w:t>спі</w:t>
      </w:r>
      <w:proofErr w:type="gramStart"/>
      <w:r w:rsidRPr="00334210">
        <w:rPr>
          <w:sz w:val="28"/>
          <w:szCs w:val="28"/>
          <w:shd w:val="clear" w:color="auto" w:fill="FFFFFF"/>
        </w:rPr>
        <w:t>вв</w:t>
      </w:r>
      <w:proofErr w:type="gramEnd"/>
      <w:r w:rsidRPr="00334210">
        <w:rPr>
          <w:sz w:val="28"/>
          <w:szCs w:val="28"/>
          <w:shd w:val="clear" w:color="auto" w:fill="FFFFFF"/>
        </w:rPr>
        <w:t>ідношення</w:t>
      </w:r>
      <w:proofErr w:type="spellEnd"/>
      <w:r w:rsidRPr="00334210">
        <w:rPr>
          <w:sz w:val="28"/>
          <w:szCs w:val="28"/>
          <w:shd w:val="clear" w:color="auto" w:fill="FFFFFF"/>
        </w:rPr>
        <w:t xml:space="preserve"> </w:t>
      </w:r>
      <w:proofErr w:type="spellStart"/>
      <w:r w:rsidRPr="00334210">
        <w:rPr>
          <w:sz w:val="28"/>
          <w:szCs w:val="28"/>
          <w:shd w:val="clear" w:color="auto" w:fill="FFFFFF"/>
        </w:rPr>
        <w:t>калію</w:t>
      </w:r>
      <w:proofErr w:type="spellEnd"/>
      <w:r w:rsidRPr="00334210">
        <w:rPr>
          <w:sz w:val="28"/>
          <w:szCs w:val="28"/>
          <w:shd w:val="clear" w:color="auto" w:fill="FFFFFF"/>
        </w:rPr>
        <w:t xml:space="preserve"> і </w:t>
      </w:r>
      <w:proofErr w:type="spellStart"/>
      <w:r w:rsidRPr="00334210">
        <w:rPr>
          <w:sz w:val="28"/>
          <w:szCs w:val="28"/>
          <w:shd w:val="clear" w:color="auto" w:fill="FFFFFF"/>
        </w:rPr>
        <w:t>натрію</w:t>
      </w:r>
      <w:proofErr w:type="spellEnd"/>
      <w:r w:rsidRPr="00334210">
        <w:rPr>
          <w:sz w:val="28"/>
          <w:szCs w:val="28"/>
          <w:shd w:val="clear" w:color="auto" w:fill="FFFFFF"/>
        </w:rPr>
        <w:t xml:space="preserve"> — 1:2.</w:t>
      </w:r>
    </w:p>
    <w:p w:rsidR="002A77F5" w:rsidRPr="00334210" w:rsidRDefault="002A77F5" w:rsidP="003062DD">
      <w:pPr>
        <w:pStyle w:val="a3"/>
        <w:shd w:val="clear" w:color="auto" w:fill="FFFFFF"/>
        <w:spacing w:before="0" w:beforeAutospacing="0" w:after="0" w:afterAutospacing="0" w:line="259" w:lineRule="auto"/>
        <w:ind w:firstLine="448"/>
        <w:jc w:val="both"/>
        <w:rPr>
          <w:sz w:val="28"/>
          <w:szCs w:val="28"/>
          <w:lang w:val="uk-UA"/>
        </w:rPr>
      </w:pPr>
      <w:r w:rsidRPr="00334210">
        <w:rPr>
          <w:sz w:val="28"/>
          <w:szCs w:val="28"/>
          <w:lang w:val="uk-UA"/>
        </w:rPr>
        <w:t xml:space="preserve">Причини дефіциту калію і </w:t>
      </w:r>
      <w:proofErr w:type="spellStart"/>
      <w:r w:rsidRPr="00334210">
        <w:rPr>
          <w:sz w:val="28"/>
          <w:szCs w:val="28"/>
          <w:lang w:val="uk-UA"/>
        </w:rPr>
        <w:t>гіпокаліємії</w:t>
      </w:r>
      <w:proofErr w:type="spellEnd"/>
      <w:r w:rsidRPr="00334210">
        <w:rPr>
          <w:sz w:val="28"/>
          <w:szCs w:val="28"/>
          <w:lang w:val="uk-UA"/>
        </w:rPr>
        <w:t>: недостатнє надходження з продуктами</w:t>
      </w:r>
      <w:r w:rsidRPr="00334210">
        <w:rPr>
          <w:rStyle w:val="apple-converted-space"/>
          <w:sz w:val="28"/>
          <w:szCs w:val="28"/>
          <w:lang w:val="uk-UA"/>
        </w:rPr>
        <w:t xml:space="preserve"> </w:t>
      </w:r>
      <w:hyperlink r:id="rId27" w:tooltip="Харчування" w:history="1">
        <w:r w:rsidRPr="00334210">
          <w:rPr>
            <w:rStyle w:val="a7"/>
            <w:color w:val="auto"/>
            <w:sz w:val="28"/>
            <w:szCs w:val="28"/>
            <w:lang w:val="uk-UA"/>
          </w:rPr>
          <w:t>харчування</w:t>
        </w:r>
      </w:hyperlink>
      <w:r w:rsidRPr="00334210">
        <w:rPr>
          <w:sz w:val="28"/>
          <w:szCs w:val="28"/>
          <w:lang w:val="uk-UA"/>
        </w:rPr>
        <w:t xml:space="preserve">; </w:t>
      </w:r>
      <w:proofErr w:type="spellStart"/>
      <w:r w:rsidRPr="00334210">
        <w:rPr>
          <w:sz w:val="28"/>
          <w:szCs w:val="28"/>
          <w:lang w:val="uk-UA"/>
        </w:rPr>
        <w:t>дисфункція</w:t>
      </w:r>
      <w:proofErr w:type="spellEnd"/>
      <w:r w:rsidRPr="00334210">
        <w:rPr>
          <w:sz w:val="28"/>
          <w:szCs w:val="28"/>
          <w:lang w:val="uk-UA"/>
        </w:rPr>
        <w:t xml:space="preserve"> ШКТ (блювота, діарея, </w:t>
      </w:r>
      <w:proofErr w:type="spellStart"/>
      <w:r w:rsidRPr="00334210">
        <w:rPr>
          <w:sz w:val="28"/>
          <w:szCs w:val="28"/>
          <w:lang w:val="uk-UA"/>
        </w:rPr>
        <w:t>торочкова</w:t>
      </w:r>
      <w:proofErr w:type="spellEnd"/>
      <w:r w:rsidRPr="00334210">
        <w:rPr>
          <w:sz w:val="28"/>
          <w:szCs w:val="28"/>
          <w:lang w:val="uk-UA"/>
        </w:rPr>
        <w:t xml:space="preserve"> аденома, свищі, </w:t>
      </w:r>
      <w:proofErr w:type="spellStart"/>
      <w:r w:rsidRPr="00334210">
        <w:rPr>
          <w:sz w:val="28"/>
          <w:szCs w:val="28"/>
          <w:lang w:val="uk-UA"/>
        </w:rPr>
        <w:t>уретеросігмостомія</w:t>
      </w:r>
      <w:proofErr w:type="spellEnd"/>
      <w:r w:rsidRPr="00334210">
        <w:rPr>
          <w:sz w:val="28"/>
          <w:szCs w:val="28"/>
          <w:lang w:val="uk-UA"/>
        </w:rPr>
        <w:t>);  хвороби ниркових канальців, лікування</w:t>
      </w:r>
      <w:r w:rsidRPr="00334210">
        <w:rPr>
          <w:rStyle w:val="apple-converted-space"/>
          <w:sz w:val="28"/>
          <w:szCs w:val="28"/>
          <w:lang w:val="uk-UA"/>
        </w:rPr>
        <w:t xml:space="preserve"> </w:t>
      </w:r>
      <w:hyperlink r:id="rId28" w:tooltip="Антибіотики" w:history="1">
        <w:r w:rsidRPr="00334210">
          <w:rPr>
            <w:rStyle w:val="a7"/>
            <w:color w:val="auto"/>
            <w:sz w:val="28"/>
            <w:szCs w:val="28"/>
            <w:lang w:val="uk-UA"/>
          </w:rPr>
          <w:t>антибіотиками</w:t>
        </w:r>
      </w:hyperlink>
      <w:r w:rsidRPr="00334210">
        <w:rPr>
          <w:sz w:val="28"/>
          <w:szCs w:val="28"/>
          <w:lang w:val="uk-UA"/>
        </w:rPr>
        <w:t xml:space="preserve"> (</w:t>
      </w:r>
      <w:proofErr w:type="spellStart"/>
      <w:r w:rsidRPr="00334210">
        <w:rPr>
          <w:sz w:val="28"/>
          <w:szCs w:val="28"/>
          <w:lang w:val="uk-UA"/>
        </w:rPr>
        <w:t>карбеніцилін</w:t>
      </w:r>
      <w:proofErr w:type="spellEnd"/>
      <w:r w:rsidRPr="00334210">
        <w:rPr>
          <w:sz w:val="28"/>
          <w:szCs w:val="28"/>
          <w:lang w:val="uk-UA"/>
        </w:rPr>
        <w:t xml:space="preserve">, </w:t>
      </w:r>
      <w:proofErr w:type="spellStart"/>
      <w:r w:rsidRPr="00334210">
        <w:rPr>
          <w:sz w:val="28"/>
          <w:szCs w:val="28"/>
          <w:lang w:val="uk-UA"/>
        </w:rPr>
        <w:t>амфотерицин</w:t>
      </w:r>
      <w:proofErr w:type="spellEnd"/>
      <w:r w:rsidRPr="00334210">
        <w:rPr>
          <w:sz w:val="28"/>
          <w:szCs w:val="28"/>
          <w:lang w:val="uk-UA"/>
        </w:rPr>
        <w:t xml:space="preserve"> В, </w:t>
      </w:r>
      <w:proofErr w:type="spellStart"/>
      <w:r w:rsidRPr="00334210">
        <w:rPr>
          <w:sz w:val="28"/>
          <w:szCs w:val="28"/>
          <w:lang w:val="uk-UA"/>
        </w:rPr>
        <w:t>гентаміцин</w:t>
      </w:r>
      <w:proofErr w:type="spellEnd"/>
      <w:r w:rsidRPr="00334210">
        <w:rPr>
          <w:sz w:val="28"/>
          <w:szCs w:val="28"/>
          <w:lang w:val="uk-UA"/>
        </w:rPr>
        <w:t xml:space="preserve">); дефіцит Магнію. </w:t>
      </w:r>
      <w:proofErr w:type="spellStart"/>
      <w:r w:rsidRPr="00334210">
        <w:rPr>
          <w:sz w:val="28"/>
          <w:szCs w:val="28"/>
          <w:lang w:val="uk-UA"/>
        </w:rPr>
        <w:t>Гіпокаліємія</w:t>
      </w:r>
      <w:proofErr w:type="spellEnd"/>
      <w:r w:rsidRPr="00334210">
        <w:rPr>
          <w:sz w:val="28"/>
          <w:szCs w:val="28"/>
          <w:lang w:val="uk-UA"/>
        </w:rPr>
        <w:t xml:space="preserve"> - перехід Калію в клітини (без явища дефіциту) - </w:t>
      </w:r>
      <w:proofErr w:type="spellStart"/>
      <w:r w:rsidRPr="00334210">
        <w:rPr>
          <w:sz w:val="28"/>
          <w:szCs w:val="28"/>
          <w:lang w:val="uk-UA"/>
        </w:rPr>
        <w:t>гіпокаліємічний</w:t>
      </w:r>
      <w:proofErr w:type="spellEnd"/>
      <w:r w:rsidRPr="00334210">
        <w:rPr>
          <w:sz w:val="28"/>
          <w:szCs w:val="28"/>
          <w:lang w:val="uk-UA"/>
        </w:rPr>
        <w:t xml:space="preserve"> періодичний параліч; ефект</w:t>
      </w:r>
      <w:r w:rsidRPr="00334210">
        <w:rPr>
          <w:rStyle w:val="apple-converted-space"/>
          <w:sz w:val="28"/>
          <w:szCs w:val="28"/>
          <w:lang w:val="uk-UA"/>
        </w:rPr>
        <w:t xml:space="preserve"> </w:t>
      </w:r>
      <w:hyperlink r:id="rId29" w:tooltip="Інсулін" w:history="1">
        <w:r w:rsidRPr="00334210">
          <w:rPr>
            <w:rStyle w:val="a7"/>
            <w:color w:val="auto"/>
            <w:sz w:val="28"/>
            <w:szCs w:val="28"/>
            <w:lang w:val="uk-UA"/>
          </w:rPr>
          <w:t>інсуліну</w:t>
        </w:r>
      </w:hyperlink>
      <w:r w:rsidRPr="00334210">
        <w:rPr>
          <w:sz w:val="28"/>
          <w:szCs w:val="28"/>
          <w:lang w:val="uk-UA"/>
        </w:rPr>
        <w:t>; Алкалоз.</w:t>
      </w:r>
    </w:p>
    <w:p w:rsidR="002A77F5" w:rsidRPr="00334210" w:rsidRDefault="002A77F5" w:rsidP="003062DD">
      <w:pPr>
        <w:spacing w:after="0" w:line="259" w:lineRule="auto"/>
        <w:ind w:firstLine="851"/>
        <w:jc w:val="both"/>
        <w:rPr>
          <w:rFonts w:ascii="Times New Roman" w:hAnsi="Times New Roman"/>
          <w:sz w:val="28"/>
          <w:szCs w:val="28"/>
          <w:lang w:val="uk-UA"/>
        </w:rPr>
      </w:pPr>
      <w:r w:rsidRPr="00334210">
        <w:rPr>
          <w:rFonts w:ascii="Times New Roman" w:hAnsi="Times New Roman"/>
          <w:sz w:val="28"/>
          <w:szCs w:val="28"/>
          <w:lang w:val="uk-UA"/>
        </w:rPr>
        <w:t>Основний недолік Калію - уповільнення зростання організму і порушення статевих функцій, а також перебої в роботі серця. При хронічній недостатності калію розвивається нефропатія з морфологічними змінами, подібними при хронічному  Пієлонефриті.</w:t>
      </w:r>
    </w:p>
    <w:p w:rsidR="002A77F5" w:rsidRPr="00334210" w:rsidRDefault="002A77F5" w:rsidP="003062DD">
      <w:pPr>
        <w:spacing w:after="0" w:line="259" w:lineRule="auto"/>
        <w:ind w:firstLine="851"/>
        <w:jc w:val="both"/>
        <w:rPr>
          <w:rFonts w:ascii="Times New Roman" w:hAnsi="Times New Roman"/>
          <w:sz w:val="28"/>
          <w:szCs w:val="28"/>
          <w:shd w:val="clear" w:color="auto" w:fill="FFFFFF"/>
          <w:lang w:val="uk-UA"/>
        </w:rPr>
      </w:pPr>
      <w:r w:rsidRPr="00334210">
        <w:rPr>
          <w:rFonts w:ascii="Times New Roman" w:hAnsi="Times New Roman"/>
          <w:sz w:val="28"/>
          <w:szCs w:val="28"/>
          <w:shd w:val="clear" w:color="auto" w:fill="FFFFFF"/>
          <w:lang w:val="uk-UA"/>
        </w:rPr>
        <w:t xml:space="preserve">З фруктів і ягід найбільше калію міститься в апельсинах і мандаринах, бананах і  яблуках,  чорній смородині і  шипшині. </w:t>
      </w:r>
      <w:r w:rsidRPr="00334210">
        <w:rPr>
          <w:rFonts w:ascii="Times New Roman" w:hAnsi="Times New Roman"/>
          <w:sz w:val="28"/>
          <w:szCs w:val="28"/>
          <w:shd w:val="clear" w:color="auto" w:fill="FFFFFF"/>
        </w:rPr>
        <w:t xml:space="preserve">В </w:t>
      </w:r>
      <w:proofErr w:type="spellStart"/>
      <w:r w:rsidRPr="00334210">
        <w:rPr>
          <w:rFonts w:ascii="Times New Roman" w:hAnsi="Times New Roman"/>
          <w:sz w:val="28"/>
          <w:szCs w:val="28"/>
          <w:shd w:val="clear" w:color="auto" w:fill="FFFFFF"/>
        </w:rPr>
        <w:t>даний</w:t>
      </w:r>
      <w:proofErr w:type="spellEnd"/>
      <w:r w:rsidRPr="00334210">
        <w:rPr>
          <w:rFonts w:ascii="Times New Roman" w:hAnsi="Times New Roman"/>
          <w:sz w:val="28"/>
          <w:szCs w:val="28"/>
          <w:shd w:val="clear" w:color="auto" w:fill="FFFFFF"/>
        </w:rPr>
        <w:t xml:space="preserve"> час в продуктах </w:t>
      </w:r>
      <w:proofErr w:type="spellStart"/>
      <w:r w:rsidRPr="00334210">
        <w:rPr>
          <w:rFonts w:ascii="Times New Roman" w:hAnsi="Times New Roman"/>
          <w:sz w:val="28"/>
          <w:szCs w:val="28"/>
          <w:shd w:val="clear" w:color="auto" w:fill="FFFFFF"/>
        </w:rPr>
        <w:t>харчування</w:t>
      </w:r>
      <w:proofErr w:type="spellEnd"/>
      <w:r w:rsidRPr="00334210">
        <w:rPr>
          <w:rFonts w:ascii="Times New Roman" w:hAnsi="Times New Roman"/>
          <w:sz w:val="28"/>
          <w:szCs w:val="28"/>
          <w:shd w:val="clear" w:color="auto" w:fill="FFFFFF"/>
        </w:rPr>
        <w:t xml:space="preserve">, особливо тих, </w:t>
      </w:r>
      <w:proofErr w:type="spellStart"/>
      <w:r w:rsidRPr="00334210">
        <w:rPr>
          <w:rFonts w:ascii="Times New Roman" w:hAnsi="Times New Roman"/>
          <w:sz w:val="28"/>
          <w:szCs w:val="28"/>
          <w:shd w:val="clear" w:color="auto" w:fill="FFFFFF"/>
        </w:rPr>
        <w:t>що</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продаються</w:t>
      </w:r>
      <w:proofErr w:type="spellEnd"/>
      <w:r w:rsidRPr="00334210">
        <w:rPr>
          <w:rFonts w:ascii="Times New Roman" w:hAnsi="Times New Roman"/>
          <w:sz w:val="28"/>
          <w:szCs w:val="28"/>
          <w:shd w:val="clear" w:color="auto" w:fill="FFFFFF"/>
        </w:rPr>
        <w:t xml:space="preserve"> в </w:t>
      </w:r>
      <w:proofErr w:type="gramStart"/>
      <w:r w:rsidRPr="00334210">
        <w:rPr>
          <w:rFonts w:ascii="Times New Roman" w:hAnsi="Times New Roman"/>
          <w:sz w:val="28"/>
          <w:szCs w:val="28"/>
          <w:shd w:val="clear" w:color="auto" w:fill="FFFFFF"/>
        </w:rPr>
        <w:t>готовому</w:t>
      </w:r>
      <w:proofErr w:type="gram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вигляді</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міститься</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багато</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повареної</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солі</w:t>
      </w:r>
      <w:proofErr w:type="spellEnd"/>
      <w:r w:rsidRPr="00334210">
        <w:rPr>
          <w:rFonts w:ascii="Times New Roman" w:hAnsi="Times New Roman"/>
          <w:sz w:val="28"/>
          <w:szCs w:val="28"/>
          <w:shd w:val="clear" w:color="auto" w:fill="FFFFFF"/>
        </w:rPr>
        <w:t xml:space="preserve">, так і </w:t>
      </w:r>
      <w:proofErr w:type="spellStart"/>
      <w:r w:rsidRPr="00334210">
        <w:rPr>
          <w:rFonts w:ascii="Times New Roman" w:hAnsi="Times New Roman"/>
          <w:sz w:val="28"/>
          <w:szCs w:val="28"/>
          <w:shd w:val="clear" w:color="auto" w:fill="FFFFFF"/>
        </w:rPr>
        <w:t>більшість</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господинь</w:t>
      </w:r>
      <w:proofErr w:type="spellEnd"/>
      <w:r w:rsidRPr="00334210">
        <w:rPr>
          <w:rFonts w:ascii="Times New Roman" w:hAnsi="Times New Roman"/>
          <w:sz w:val="28"/>
          <w:szCs w:val="28"/>
          <w:shd w:val="clear" w:color="auto" w:fill="FFFFFF"/>
        </w:rPr>
        <w:t xml:space="preserve"> при </w:t>
      </w:r>
      <w:proofErr w:type="spellStart"/>
      <w:r w:rsidRPr="00334210">
        <w:rPr>
          <w:rFonts w:ascii="Times New Roman" w:hAnsi="Times New Roman"/>
          <w:sz w:val="28"/>
          <w:szCs w:val="28"/>
          <w:shd w:val="clear" w:color="auto" w:fill="FFFFFF"/>
        </w:rPr>
        <w:t>приготуванні</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їжі</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схильні</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її</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більше</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солити</w:t>
      </w:r>
      <w:proofErr w:type="spellEnd"/>
      <w:r w:rsidRPr="00334210">
        <w:rPr>
          <w:rFonts w:ascii="Times New Roman" w:hAnsi="Times New Roman"/>
          <w:sz w:val="28"/>
          <w:szCs w:val="28"/>
          <w:shd w:val="clear" w:color="auto" w:fill="FFFFFF"/>
        </w:rPr>
        <w:t>, «</w:t>
      </w:r>
      <w:proofErr w:type="spellStart"/>
      <w:r w:rsidRPr="00334210">
        <w:rPr>
          <w:rFonts w:ascii="Times New Roman" w:hAnsi="Times New Roman"/>
          <w:sz w:val="28"/>
          <w:szCs w:val="28"/>
          <w:shd w:val="clear" w:color="auto" w:fill="FFFFFF"/>
        </w:rPr>
        <w:t>щоб</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було</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смачніше</w:t>
      </w:r>
      <w:proofErr w:type="spellEnd"/>
      <w:r w:rsidRPr="00334210">
        <w:rPr>
          <w:rFonts w:ascii="Times New Roman" w:hAnsi="Times New Roman"/>
          <w:sz w:val="28"/>
          <w:szCs w:val="28"/>
          <w:shd w:val="clear" w:color="auto" w:fill="FFFFFF"/>
        </w:rPr>
        <w:t xml:space="preserve">». В </w:t>
      </w:r>
      <w:proofErr w:type="spellStart"/>
      <w:r w:rsidRPr="00334210">
        <w:rPr>
          <w:rFonts w:ascii="Times New Roman" w:hAnsi="Times New Roman"/>
          <w:sz w:val="28"/>
          <w:szCs w:val="28"/>
          <w:shd w:val="clear" w:color="auto" w:fill="FFFFFF"/>
        </w:rPr>
        <w:t>результаті</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калію</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організму</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потрібно</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більше</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щоб</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врівноважити</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натрій</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якого</w:t>
      </w:r>
      <w:proofErr w:type="spellEnd"/>
      <w:r w:rsidRPr="00334210">
        <w:rPr>
          <w:rFonts w:ascii="Times New Roman" w:hAnsi="Times New Roman"/>
          <w:sz w:val="28"/>
          <w:szCs w:val="28"/>
          <w:shd w:val="clear" w:color="auto" w:fill="FFFFFF"/>
        </w:rPr>
        <w:t xml:space="preserve"> в </w:t>
      </w:r>
      <w:proofErr w:type="spellStart"/>
      <w:r w:rsidRPr="00334210">
        <w:rPr>
          <w:rFonts w:ascii="Times New Roman" w:hAnsi="Times New Roman"/>
          <w:sz w:val="28"/>
          <w:szCs w:val="28"/>
          <w:shd w:val="clear" w:color="auto" w:fill="FFFFFF"/>
        </w:rPr>
        <w:t>солі</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багато</w:t>
      </w:r>
      <w:proofErr w:type="spellEnd"/>
      <w:r w:rsidRPr="00334210">
        <w:rPr>
          <w:rFonts w:ascii="Times New Roman" w:hAnsi="Times New Roman"/>
          <w:sz w:val="28"/>
          <w:szCs w:val="28"/>
          <w:shd w:val="clear" w:color="auto" w:fill="FFFFFF"/>
        </w:rPr>
        <w:t xml:space="preserve">, і </w:t>
      </w:r>
      <w:proofErr w:type="spellStart"/>
      <w:r w:rsidRPr="00334210">
        <w:rPr>
          <w:rFonts w:ascii="Times New Roman" w:hAnsi="Times New Roman"/>
          <w:sz w:val="28"/>
          <w:szCs w:val="28"/>
          <w:shd w:val="clear" w:color="auto" w:fill="FFFFFF"/>
        </w:rPr>
        <w:t>нейтралізувати</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його</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вплив</w:t>
      </w:r>
      <w:proofErr w:type="spellEnd"/>
      <w:r w:rsidRPr="00334210">
        <w:rPr>
          <w:rFonts w:ascii="Times New Roman" w:hAnsi="Times New Roman"/>
          <w:sz w:val="28"/>
          <w:szCs w:val="28"/>
          <w:shd w:val="clear" w:color="auto" w:fill="FFFFFF"/>
        </w:rPr>
        <w:t xml:space="preserve"> на </w:t>
      </w:r>
      <w:proofErr w:type="spellStart"/>
      <w:r w:rsidRPr="00334210">
        <w:rPr>
          <w:rFonts w:ascii="Times New Roman" w:hAnsi="Times New Roman"/>
          <w:sz w:val="28"/>
          <w:szCs w:val="28"/>
          <w:shd w:val="clear" w:color="auto" w:fill="FFFFFF"/>
        </w:rPr>
        <w:t>організм</w:t>
      </w:r>
      <w:proofErr w:type="spellEnd"/>
    </w:p>
    <w:p w:rsidR="002A77F5" w:rsidRPr="00334210" w:rsidRDefault="002A77F5" w:rsidP="003062DD">
      <w:pPr>
        <w:spacing w:after="0" w:line="259" w:lineRule="auto"/>
        <w:ind w:firstLine="851"/>
        <w:jc w:val="both"/>
        <w:rPr>
          <w:rFonts w:ascii="Times New Roman" w:hAnsi="Times New Roman"/>
          <w:sz w:val="28"/>
          <w:szCs w:val="28"/>
          <w:shd w:val="clear" w:color="auto" w:fill="FFFFFF"/>
          <w:lang w:val="uk-UA"/>
        </w:rPr>
      </w:pPr>
      <w:r w:rsidRPr="00334210">
        <w:rPr>
          <w:rFonts w:ascii="Times New Roman" w:hAnsi="Times New Roman"/>
          <w:sz w:val="28"/>
          <w:szCs w:val="28"/>
          <w:lang w:val="uk-UA"/>
        </w:rPr>
        <w:t xml:space="preserve">У медичній практиці  Калій використовують як лікарський препарат, який </w:t>
      </w:r>
      <w:r w:rsidRPr="00334210">
        <w:rPr>
          <w:rFonts w:ascii="Times New Roman" w:hAnsi="Times New Roman"/>
          <w:sz w:val="28"/>
          <w:szCs w:val="28"/>
          <w:shd w:val="clear" w:color="auto" w:fill="FFFFFF"/>
          <w:lang w:val="uk-UA"/>
        </w:rPr>
        <w:t xml:space="preserve">призначають для внутрішнього та внутрішньовенного застосування. Одним з найпоширеніших препаратів Калію – </w:t>
      </w:r>
      <w:proofErr w:type="spellStart"/>
      <w:r w:rsidRPr="00334210">
        <w:rPr>
          <w:rFonts w:ascii="Times New Roman" w:hAnsi="Times New Roman"/>
          <w:sz w:val="28"/>
          <w:szCs w:val="28"/>
          <w:shd w:val="clear" w:color="auto" w:fill="FFFFFF"/>
          <w:lang w:val="uk-UA"/>
        </w:rPr>
        <w:t>Аспаркам</w:t>
      </w:r>
      <w:proofErr w:type="spellEnd"/>
      <w:r w:rsidRPr="00334210">
        <w:rPr>
          <w:rFonts w:ascii="Times New Roman" w:hAnsi="Times New Roman"/>
          <w:sz w:val="28"/>
          <w:szCs w:val="28"/>
          <w:shd w:val="clear" w:color="auto" w:fill="FFFFFF"/>
          <w:lang w:val="uk-UA"/>
        </w:rPr>
        <w:t xml:space="preserve">, який призначається  при </w:t>
      </w:r>
      <w:proofErr w:type="spellStart"/>
      <w:r w:rsidRPr="00334210">
        <w:rPr>
          <w:rFonts w:ascii="Times New Roman" w:hAnsi="Times New Roman"/>
          <w:sz w:val="28"/>
          <w:szCs w:val="28"/>
          <w:shd w:val="clear" w:color="auto" w:fill="FFFFFF"/>
          <w:lang w:val="uk-UA"/>
        </w:rPr>
        <w:t>Гіпокаліємії</w:t>
      </w:r>
      <w:proofErr w:type="spellEnd"/>
      <w:r w:rsidRPr="00334210">
        <w:rPr>
          <w:rFonts w:ascii="Times New Roman" w:hAnsi="Times New Roman"/>
          <w:sz w:val="28"/>
          <w:szCs w:val="28"/>
          <w:shd w:val="clear" w:color="auto" w:fill="FFFFFF"/>
          <w:lang w:val="uk-UA"/>
        </w:rPr>
        <w:t xml:space="preserve">; порушенню ритму серця. Транспорт калію всередину клітин активний, потребує енергії; цьому сприяють інсулін, магній, глюкоза, кислота аспарагінова, натрій </w:t>
      </w:r>
      <w:proofErr w:type="spellStart"/>
      <w:r w:rsidRPr="00334210">
        <w:rPr>
          <w:rFonts w:ascii="Times New Roman" w:hAnsi="Times New Roman"/>
          <w:sz w:val="28"/>
          <w:szCs w:val="28"/>
          <w:shd w:val="clear" w:color="auto" w:fill="FFFFFF"/>
          <w:lang w:val="uk-UA"/>
        </w:rPr>
        <w:t>оксибутират</w:t>
      </w:r>
      <w:proofErr w:type="spellEnd"/>
      <w:r w:rsidRPr="00334210">
        <w:rPr>
          <w:rFonts w:ascii="Times New Roman" w:hAnsi="Times New Roman"/>
          <w:sz w:val="28"/>
          <w:szCs w:val="28"/>
          <w:shd w:val="clear" w:color="auto" w:fill="FFFFFF"/>
          <w:lang w:val="uk-UA"/>
        </w:rPr>
        <w:t xml:space="preserve">. </w:t>
      </w:r>
      <w:proofErr w:type="spellStart"/>
      <w:proofErr w:type="gramStart"/>
      <w:r w:rsidRPr="00334210">
        <w:rPr>
          <w:rFonts w:ascii="Times New Roman" w:hAnsi="Times New Roman"/>
          <w:sz w:val="28"/>
          <w:szCs w:val="28"/>
          <w:shd w:val="clear" w:color="auto" w:fill="FFFFFF"/>
        </w:rPr>
        <w:t>Калій</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виводиться</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переважно</w:t>
      </w:r>
      <w:proofErr w:type="spellEnd"/>
      <w:r w:rsidRPr="00334210">
        <w:rPr>
          <w:rFonts w:ascii="Times New Roman" w:hAnsi="Times New Roman"/>
          <w:sz w:val="28"/>
          <w:szCs w:val="28"/>
          <w:shd w:val="clear" w:color="auto" w:fill="FFFFFF"/>
        </w:rPr>
        <w:t xml:space="preserve"> </w:t>
      </w:r>
      <w:proofErr w:type="spellStart"/>
      <w:r w:rsidRPr="00334210">
        <w:rPr>
          <w:rFonts w:ascii="Times New Roman" w:hAnsi="Times New Roman"/>
          <w:sz w:val="28"/>
          <w:szCs w:val="28"/>
          <w:shd w:val="clear" w:color="auto" w:fill="FFFFFF"/>
        </w:rPr>
        <w:t>нирками</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вигляді</w:t>
      </w:r>
      <w:proofErr w:type="spellEnd"/>
      <w:r w:rsidRPr="00334210">
        <w:rPr>
          <w:rFonts w:ascii="Times New Roman" w:hAnsi="Times New Roman"/>
          <w:sz w:val="28"/>
          <w:szCs w:val="28"/>
        </w:rPr>
        <w:t xml:space="preserve"> хлористого </w:t>
      </w:r>
      <w:proofErr w:type="spellStart"/>
      <w:r w:rsidRPr="00334210">
        <w:rPr>
          <w:rFonts w:ascii="Times New Roman" w:hAnsi="Times New Roman"/>
          <w:sz w:val="28"/>
          <w:szCs w:val="28"/>
        </w:rPr>
        <w:t>калію</w:t>
      </w:r>
      <w:proofErr w:type="spellEnd"/>
      <w:r w:rsidRPr="00334210">
        <w:rPr>
          <w:rFonts w:ascii="Times New Roman" w:hAnsi="Times New Roman"/>
          <w:sz w:val="28"/>
          <w:szCs w:val="28"/>
        </w:rPr>
        <w:t xml:space="preserve">, в </w:t>
      </w:r>
      <w:proofErr w:type="spellStart"/>
      <w:r w:rsidRPr="00334210">
        <w:rPr>
          <w:rFonts w:ascii="Times New Roman" w:hAnsi="Times New Roman"/>
          <w:sz w:val="28"/>
          <w:szCs w:val="28"/>
        </w:rPr>
        <w:t>кількості</w:t>
      </w:r>
      <w:proofErr w:type="spellEnd"/>
      <w:r w:rsidRPr="00334210">
        <w:rPr>
          <w:rFonts w:ascii="Times New Roman" w:hAnsi="Times New Roman"/>
          <w:sz w:val="28"/>
          <w:szCs w:val="28"/>
        </w:rPr>
        <w:t xml:space="preserve"> 4,5 г - </w:t>
      </w:r>
      <w:proofErr w:type="spellStart"/>
      <w:r w:rsidRPr="00334210">
        <w:rPr>
          <w:rFonts w:ascii="Times New Roman" w:hAnsi="Times New Roman"/>
          <w:sz w:val="28"/>
          <w:szCs w:val="28"/>
        </w:rPr>
        <w:t>цим</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обумовлено</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його</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сечогінну</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дію</w:t>
      </w:r>
      <w:proofErr w:type="spellEnd"/>
      <w:r w:rsidRPr="00334210">
        <w:rPr>
          <w:rFonts w:ascii="Times New Roman" w:hAnsi="Times New Roman"/>
          <w:sz w:val="28"/>
          <w:szCs w:val="28"/>
        </w:rPr>
        <w:t>.</w:t>
      </w:r>
      <w:proofErr w:type="gramEnd"/>
    </w:p>
    <w:p w:rsidR="0006520A" w:rsidRPr="00334210" w:rsidRDefault="002A77F5" w:rsidP="003062DD">
      <w:pPr>
        <w:spacing w:after="0" w:line="259" w:lineRule="auto"/>
        <w:ind w:firstLine="851"/>
        <w:jc w:val="both"/>
        <w:rPr>
          <w:rFonts w:ascii="Times New Roman" w:hAnsi="Times New Roman"/>
          <w:sz w:val="28"/>
          <w:szCs w:val="28"/>
          <w:shd w:val="clear" w:color="auto" w:fill="FFFFFF"/>
        </w:rPr>
      </w:pPr>
      <w:r w:rsidRPr="00334210">
        <w:rPr>
          <w:rFonts w:ascii="Times New Roman" w:hAnsi="Times New Roman"/>
          <w:sz w:val="28"/>
          <w:szCs w:val="28"/>
          <w:lang w:val="uk-UA"/>
        </w:rPr>
        <w:t xml:space="preserve">Отже, </w:t>
      </w:r>
      <w:proofErr w:type="spellStart"/>
      <w:r w:rsidRPr="00334210">
        <w:rPr>
          <w:rFonts w:ascii="Times New Roman" w:hAnsi="Times New Roman"/>
          <w:sz w:val="28"/>
          <w:szCs w:val="28"/>
        </w:rPr>
        <w:t>Калій</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належить</w:t>
      </w:r>
      <w:proofErr w:type="spellEnd"/>
      <w:r w:rsidRPr="00334210">
        <w:rPr>
          <w:rFonts w:ascii="Times New Roman" w:hAnsi="Times New Roman"/>
          <w:sz w:val="28"/>
          <w:szCs w:val="28"/>
        </w:rPr>
        <w:t xml:space="preserve"> до тих </w:t>
      </w:r>
      <w:proofErr w:type="spellStart"/>
      <w:r w:rsidRPr="00334210">
        <w:rPr>
          <w:rFonts w:ascii="Times New Roman" w:hAnsi="Times New Roman"/>
          <w:sz w:val="28"/>
          <w:szCs w:val="28"/>
        </w:rPr>
        <w:t>ключових</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мінералів</w:t>
      </w:r>
      <w:proofErr w:type="spellEnd"/>
      <w:r w:rsidRPr="00334210">
        <w:rPr>
          <w:rFonts w:ascii="Times New Roman" w:hAnsi="Times New Roman"/>
          <w:sz w:val="28"/>
          <w:szCs w:val="28"/>
        </w:rPr>
        <w:t xml:space="preserve">, без </w:t>
      </w:r>
      <w:proofErr w:type="spellStart"/>
      <w:r w:rsidRPr="00334210">
        <w:rPr>
          <w:rFonts w:ascii="Times New Roman" w:hAnsi="Times New Roman"/>
          <w:sz w:val="28"/>
          <w:szCs w:val="28"/>
        </w:rPr>
        <w:t>яких</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неможливе</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саме</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існування</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нашого</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організму</w:t>
      </w:r>
      <w:proofErr w:type="spellEnd"/>
      <w:r w:rsidRPr="00334210">
        <w:rPr>
          <w:rFonts w:ascii="Times New Roman" w:hAnsi="Times New Roman"/>
          <w:sz w:val="28"/>
          <w:szCs w:val="28"/>
        </w:rPr>
        <w:t>.</w:t>
      </w:r>
    </w:p>
    <w:p w:rsidR="0006520A" w:rsidRPr="00334210" w:rsidRDefault="0006520A" w:rsidP="003062DD">
      <w:pPr>
        <w:pStyle w:val="1"/>
        <w:spacing w:before="0" w:beforeAutospacing="0" w:after="0" w:afterAutospacing="0" w:line="259" w:lineRule="auto"/>
        <w:rPr>
          <w:szCs w:val="28"/>
          <w:shd w:val="clear" w:color="auto" w:fill="FFFFFF"/>
        </w:rPr>
      </w:pPr>
      <w:bookmarkStart w:id="159" w:name="_Toc476195910"/>
      <w:r w:rsidRPr="00334210">
        <w:rPr>
          <w:szCs w:val="28"/>
          <w:shd w:val="clear" w:color="auto" w:fill="FFFFFF"/>
        </w:rPr>
        <w:t>РОЛЬ НИКЕЛЯ В ОРГАНИЗМАХ ЖИВЫХ</w:t>
      </w:r>
      <w:bookmarkEnd w:id="159"/>
    </w:p>
    <w:p w:rsidR="0006520A" w:rsidRPr="00334210" w:rsidRDefault="0006520A" w:rsidP="003062DD">
      <w:pPr>
        <w:pStyle w:val="1"/>
        <w:spacing w:before="0" w:beforeAutospacing="0" w:after="0" w:afterAutospacing="0" w:line="259" w:lineRule="auto"/>
        <w:rPr>
          <w:szCs w:val="28"/>
          <w:shd w:val="clear" w:color="auto" w:fill="FFFFFF"/>
        </w:rPr>
      </w:pPr>
      <w:bookmarkStart w:id="160" w:name="_Toc474016377"/>
      <w:bookmarkStart w:id="161" w:name="_Toc476195911"/>
      <w:proofErr w:type="spellStart"/>
      <w:r w:rsidRPr="00334210">
        <w:rPr>
          <w:szCs w:val="28"/>
          <w:shd w:val="clear" w:color="auto" w:fill="FFFFFF"/>
        </w:rPr>
        <w:t>Рачицкая</w:t>
      </w:r>
      <w:proofErr w:type="spellEnd"/>
      <w:r w:rsidRPr="00334210">
        <w:rPr>
          <w:szCs w:val="28"/>
          <w:shd w:val="clear" w:color="auto" w:fill="FFFFFF"/>
        </w:rPr>
        <w:t xml:space="preserve"> Ю.И. Руководитель: </w:t>
      </w:r>
      <w:proofErr w:type="spellStart"/>
      <w:r w:rsidRPr="00334210">
        <w:rPr>
          <w:szCs w:val="28"/>
          <w:shd w:val="clear" w:color="auto" w:fill="FFFFFF"/>
        </w:rPr>
        <w:t>Завада</w:t>
      </w:r>
      <w:proofErr w:type="spellEnd"/>
      <w:r w:rsidRPr="00334210">
        <w:rPr>
          <w:szCs w:val="28"/>
          <w:shd w:val="clear" w:color="auto" w:fill="FFFFFF"/>
        </w:rPr>
        <w:t xml:space="preserve"> О.А.</w:t>
      </w:r>
      <w:bookmarkEnd w:id="160"/>
      <w:bookmarkEnd w:id="161"/>
    </w:p>
    <w:p w:rsidR="0006520A" w:rsidRPr="00334210" w:rsidRDefault="0006520A" w:rsidP="003062DD">
      <w:pPr>
        <w:spacing w:after="0" w:line="259" w:lineRule="auto"/>
        <w:rPr>
          <w:rFonts w:ascii="Times New Roman" w:hAnsi="Times New Roman"/>
          <w:color w:val="0D0D0D"/>
          <w:sz w:val="28"/>
          <w:szCs w:val="28"/>
          <w:shd w:val="clear" w:color="auto" w:fill="FFFFFF"/>
          <w:lang w:val="uk-UA"/>
        </w:rPr>
      </w:pPr>
      <w:r w:rsidRPr="00334210">
        <w:rPr>
          <w:rFonts w:ascii="Times New Roman" w:hAnsi="Times New Roman"/>
          <w:color w:val="0D0D0D"/>
          <w:sz w:val="28"/>
          <w:szCs w:val="28"/>
          <w:shd w:val="clear" w:color="auto" w:fill="FFFFFF"/>
        </w:rPr>
        <w:t xml:space="preserve">   </w:t>
      </w:r>
      <w:r w:rsidRPr="00334210">
        <w:rPr>
          <w:rFonts w:ascii="Times New Roman" w:hAnsi="Times New Roman"/>
          <w:color w:val="0D0D0D"/>
          <w:sz w:val="28"/>
          <w:szCs w:val="28"/>
          <w:shd w:val="clear" w:color="auto" w:fill="FFFFFF"/>
          <w:lang w:val="uk-UA"/>
        </w:rPr>
        <w:tab/>
      </w:r>
      <w:r w:rsidRPr="00334210">
        <w:rPr>
          <w:rFonts w:ascii="Times New Roman" w:hAnsi="Times New Roman"/>
          <w:color w:val="0D0D0D"/>
          <w:sz w:val="28"/>
          <w:szCs w:val="28"/>
          <w:shd w:val="clear" w:color="auto" w:fill="FFFFFF"/>
        </w:rPr>
        <w:t>Роль никеля в организмах живых существ изучена достаточно широко. Установлено, что животные содержат больше никеля, чем растения. Существуют даже специальные виды микроорганизмов, накапливающие никель, которые содержат в десятки тысяч раз больше никеля, чем в окружающей их среде.</w:t>
      </w:r>
    </w:p>
    <w:p w:rsidR="0006520A" w:rsidRPr="00334210" w:rsidRDefault="0006520A" w:rsidP="003062DD">
      <w:pPr>
        <w:spacing w:after="0" w:line="259" w:lineRule="auto"/>
        <w:ind w:firstLine="708"/>
        <w:jc w:val="both"/>
        <w:rPr>
          <w:rFonts w:ascii="Times New Roman" w:hAnsi="Times New Roman"/>
          <w:color w:val="0D0D0D"/>
          <w:sz w:val="28"/>
          <w:szCs w:val="28"/>
          <w:shd w:val="clear" w:color="auto" w:fill="FFFFFF"/>
        </w:rPr>
      </w:pPr>
      <w:r w:rsidRPr="00334210">
        <w:rPr>
          <w:rFonts w:ascii="Times New Roman" w:hAnsi="Times New Roman"/>
          <w:color w:val="0D0D0D"/>
          <w:sz w:val="28"/>
          <w:szCs w:val="28"/>
        </w:rPr>
        <w:t>Никель способствует сохранению нормальной структуры клеточной мембраны, активно участвует в обмене витамина В12 и витамина</w:t>
      </w:r>
      <w:proofErr w:type="gramStart"/>
      <w:r w:rsidRPr="00334210">
        <w:rPr>
          <w:rFonts w:ascii="Times New Roman" w:hAnsi="Times New Roman"/>
          <w:color w:val="0D0D0D"/>
          <w:sz w:val="28"/>
          <w:szCs w:val="28"/>
        </w:rPr>
        <w:t xml:space="preserve"> С</w:t>
      </w:r>
      <w:proofErr w:type="gramEnd"/>
      <w:r w:rsidRPr="00334210">
        <w:rPr>
          <w:rFonts w:ascii="Times New Roman" w:hAnsi="Times New Roman"/>
          <w:color w:val="0D0D0D"/>
          <w:sz w:val="28"/>
          <w:szCs w:val="28"/>
        </w:rPr>
        <w:t xml:space="preserve">, обладает анти адреналиновым действием. Для генетического материала, а именно структуры  </w:t>
      </w:r>
      <w:r w:rsidRPr="00334210">
        <w:rPr>
          <w:rFonts w:ascii="Times New Roman" w:hAnsi="Times New Roman"/>
          <w:color w:val="0D0D0D"/>
          <w:sz w:val="28"/>
          <w:szCs w:val="28"/>
        </w:rPr>
        <w:lastRenderedPageBreak/>
        <w:t>РНК, никель играет большую роль, так  как с его помощью сохраняется конфирмация молекулы</w:t>
      </w:r>
    </w:p>
    <w:p w:rsidR="0006520A" w:rsidRPr="00334210" w:rsidRDefault="0006520A" w:rsidP="003062DD">
      <w:pPr>
        <w:spacing w:after="0" w:line="259" w:lineRule="auto"/>
        <w:jc w:val="both"/>
        <w:rPr>
          <w:rFonts w:ascii="Times New Roman" w:hAnsi="Times New Roman"/>
          <w:color w:val="0D0D0D"/>
          <w:sz w:val="28"/>
          <w:szCs w:val="28"/>
          <w:shd w:val="clear" w:color="auto" w:fill="1A2123"/>
        </w:rPr>
      </w:pPr>
      <w:r w:rsidRPr="00334210">
        <w:rPr>
          <w:rFonts w:ascii="Times New Roman" w:hAnsi="Times New Roman"/>
          <w:color w:val="0D0D0D"/>
          <w:sz w:val="28"/>
          <w:szCs w:val="28"/>
        </w:rPr>
        <w:t>Продукты питания, содержащие никель очень разнообразны и полностью доступны. Элемент  может поступать и с питьевой</w:t>
      </w:r>
      <w:r w:rsidRPr="00334210">
        <w:rPr>
          <w:rStyle w:val="apple-converted-space"/>
          <w:rFonts w:ascii="Times New Roman" w:hAnsi="Times New Roman"/>
          <w:color w:val="0D0D0D"/>
          <w:sz w:val="28"/>
          <w:szCs w:val="28"/>
        </w:rPr>
        <w:t> </w:t>
      </w:r>
      <w:hyperlink r:id="rId30" w:tgtFrame="_blank" w:tooltip="Вода - ее состав, польза и вред, а также прочие свойства" w:history="1">
        <w:r w:rsidRPr="00334210">
          <w:rPr>
            <w:rStyle w:val="a7"/>
            <w:rFonts w:ascii="Times New Roman" w:hAnsi="Times New Roman"/>
            <w:color w:val="0D0D0D"/>
            <w:sz w:val="28"/>
            <w:szCs w:val="28"/>
          </w:rPr>
          <w:t>водой</w:t>
        </w:r>
      </w:hyperlink>
      <w:proofErr w:type="gramStart"/>
      <w:r w:rsidRPr="00334210">
        <w:rPr>
          <w:rStyle w:val="apple-converted-space"/>
          <w:rFonts w:ascii="Times New Roman" w:hAnsi="Times New Roman"/>
          <w:color w:val="0D0D0D"/>
          <w:sz w:val="28"/>
          <w:szCs w:val="28"/>
        </w:rPr>
        <w:t> </w:t>
      </w:r>
      <w:r w:rsidRPr="00334210">
        <w:rPr>
          <w:rFonts w:ascii="Times New Roman" w:hAnsi="Times New Roman"/>
          <w:color w:val="0D0D0D"/>
          <w:sz w:val="28"/>
          <w:szCs w:val="28"/>
        </w:rPr>
        <w:t>,</w:t>
      </w:r>
      <w:proofErr w:type="gramEnd"/>
      <w:r w:rsidRPr="00334210">
        <w:rPr>
          <w:rFonts w:ascii="Times New Roman" w:hAnsi="Times New Roman"/>
          <w:color w:val="0D0D0D"/>
          <w:sz w:val="28"/>
          <w:szCs w:val="28"/>
        </w:rPr>
        <w:t xml:space="preserve"> особенно много его в утреннее время. </w:t>
      </w:r>
    </w:p>
    <w:p w:rsidR="0006520A" w:rsidRPr="00334210" w:rsidRDefault="0006520A" w:rsidP="003062DD">
      <w:pPr>
        <w:spacing w:after="0" w:line="259" w:lineRule="auto"/>
        <w:ind w:firstLine="708"/>
        <w:jc w:val="both"/>
        <w:rPr>
          <w:rFonts w:ascii="Times New Roman" w:hAnsi="Times New Roman"/>
          <w:b/>
          <w:bCs/>
          <w:sz w:val="28"/>
          <w:szCs w:val="28"/>
        </w:rPr>
      </w:pPr>
      <w:r w:rsidRPr="00334210">
        <w:rPr>
          <w:rFonts w:ascii="Times New Roman" w:hAnsi="Times New Roman"/>
          <w:color w:val="0D0D0D"/>
          <w:sz w:val="28"/>
          <w:szCs w:val="28"/>
        </w:rPr>
        <w:t>Суточная норма макроэлемента по разным данным составляет от 60 до 300 мкг.</w:t>
      </w:r>
      <w:r w:rsidRPr="00334210">
        <w:rPr>
          <w:rFonts w:ascii="Times New Roman" w:hAnsi="Times New Roman"/>
          <w:sz w:val="28"/>
          <w:szCs w:val="28"/>
        </w:rPr>
        <w:t> </w:t>
      </w:r>
      <w:r w:rsidRPr="00334210">
        <w:rPr>
          <w:rFonts w:ascii="Times New Roman" w:hAnsi="Times New Roman"/>
          <w:bCs/>
          <w:sz w:val="28"/>
          <w:szCs w:val="28"/>
        </w:rPr>
        <w:t>Основную массу наш организм способен усвоить из пищи, поэтому нехватка вещества – достаточно редкое явление.</w:t>
      </w:r>
    </w:p>
    <w:p w:rsidR="0006520A" w:rsidRPr="00334210" w:rsidRDefault="0006520A" w:rsidP="003062DD">
      <w:pPr>
        <w:spacing w:after="0" w:line="259" w:lineRule="auto"/>
        <w:jc w:val="both"/>
        <w:rPr>
          <w:rFonts w:ascii="Times New Roman" w:hAnsi="Times New Roman"/>
          <w:b/>
          <w:bCs/>
          <w:sz w:val="28"/>
          <w:szCs w:val="28"/>
        </w:rPr>
      </w:pPr>
      <w:r w:rsidRPr="00334210">
        <w:rPr>
          <w:rFonts w:ascii="Times New Roman" w:hAnsi="Times New Roman"/>
          <w:color w:val="0D0D0D"/>
          <w:sz w:val="28"/>
          <w:szCs w:val="28"/>
        </w:rPr>
        <w:t>В больших количествах никель - токсичный элемент. Токсичной дозой для взрослого человека считается 50 мг никеля, летальная доза пока не определена.</w:t>
      </w:r>
    </w:p>
    <w:p w:rsidR="0006520A" w:rsidRPr="00334210" w:rsidRDefault="0006520A" w:rsidP="003062DD">
      <w:pPr>
        <w:spacing w:after="0" w:line="259" w:lineRule="auto"/>
        <w:ind w:firstLine="708"/>
        <w:jc w:val="both"/>
        <w:rPr>
          <w:rFonts w:ascii="Times New Roman" w:hAnsi="Times New Roman"/>
          <w:color w:val="0D0D0D"/>
          <w:sz w:val="28"/>
          <w:szCs w:val="28"/>
        </w:rPr>
      </w:pPr>
      <w:r w:rsidRPr="00334210">
        <w:rPr>
          <w:rFonts w:ascii="Times New Roman" w:hAnsi="Times New Roman"/>
          <w:color w:val="0D0D0D"/>
          <w:sz w:val="28"/>
          <w:szCs w:val="28"/>
        </w:rPr>
        <w:t>Самое распространенное негативное воздействие никеля на организм – это аллергия, благодаря ношению аксессуаров и бижутерии, часто сомнительного качества и производства. Она выражается в виде контактного дерматита – сыпи, покраснений, зуда.</w:t>
      </w:r>
    </w:p>
    <w:p w:rsidR="0006520A" w:rsidRPr="00E16EDB" w:rsidRDefault="0006520A" w:rsidP="00E16EDB">
      <w:pPr>
        <w:spacing w:after="0" w:line="259" w:lineRule="auto"/>
        <w:ind w:firstLine="708"/>
        <w:jc w:val="both"/>
        <w:rPr>
          <w:rFonts w:ascii="Times New Roman" w:hAnsi="Times New Roman"/>
          <w:color w:val="0D0D0D"/>
          <w:sz w:val="28"/>
          <w:szCs w:val="28"/>
          <w:shd w:val="clear" w:color="auto" w:fill="FFFFFF"/>
        </w:rPr>
      </w:pPr>
      <w:r w:rsidRPr="00334210">
        <w:rPr>
          <w:rFonts w:ascii="Times New Roman" w:hAnsi="Times New Roman"/>
          <w:color w:val="0D0D0D"/>
          <w:sz w:val="28"/>
          <w:szCs w:val="28"/>
          <w:shd w:val="clear" w:color="auto" w:fill="FFFFFF"/>
        </w:rPr>
        <w:t xml:space="preserve">Никель является важным микроэлементом, который влияет на процессы кроветворения и участвует в большинстве </w:t>
      </w:r>
      <w:proofErr w:type="spellStart"/>
      <w:r w:rsidRPr="00334210">
        <w:rPr>
          <w:rFonts w:ascii="Times New Roman" w:hAnsi="Times New Roman"/>
          <w:color w:val="0D0D0D"/>
          <w:sz w:val="28"/>
          <w:szCs w:val="28"/>
          <w:shd w:val="clear" w:color="auto" w:fill="FFFFFF"/>
        </w:rPr>
        <w:t>окислительно</w:t>
      </w:r>
      <w:proofErr w:type="spellEnd"/>
      <w:r w:rsidRPr="00334210">
        <w:rPr>
          <w:rFonts w:ascii="Times New Roman" w:hAnsi="Times New Roman"/>
          <w:color w:val="0D0D0D"/>
          <w:sz w:val="28"/>
          <w:szCs w:val="28"/>
          <w:shd w:val="clear" w:color="auto" w:fill="FFFFFF"/>
        </w:rPr>
        <w:t>-восстановительных процессах.</w:t>
      </w:r>
    </w:p>
    <w:p w:rsidR="0006520A" w:rsidRPr="00334210" w:rsidRDefault="0006520A" w:rsidP="003062DD">
      <w:pPr>
        <w:pStyle w:val="1"/>
        <w:spacing w:before="0" w:beforeAutospacing="0" w:after="0" w:afterAutospacing="0" w:line="259" w:lineRule="auto"/>
        <w:rPr>
          <w:szCs w:val="28"/>
        </w:rPr>
      </w:pPr>
      <w:bookmarkStart w:id="162" w:name="_Toc474016406"/>
      <w:bookmarkStart w:id="163" w:name="_Toc476195912"/>
      <w:r w:rsidRPr="00334210">
        <w:rPr>
          <w:szCs w:val="28"/>
        </w:rPr>
        <w:t>БИОГЕННАЯ РОЛЬ КОБАЛЬТА</w:t>
      </w:r>
      <w:bookmarkEnd w:id="162"/>
      <w:bookmarkEnd w:id="163"/>
    </w:p>
    <w:p w:rsidR="0006520A" w:rsidRPr="00334210" w:rsidRDefault="0006520A" w:rsidP="003062DD">
      <w:pPr>
        <w:pStyle w:val="1"/>
        <w:spacing w:before="0" w:beforeAutospacing="0" w:after="0" w:afterAutospacing="0" w:line="259" w:lineRule="auto"/>
        <w:rPr>
          <w:szCs w:val="28"/>
        </w:rPr>
      </w:pPr>
      <w:bookmarkStart w:id="164" w:name="_Toc474016407"/>
      <w:bookmarkStart w:id="165" w:name="_Toc476195913"/>
      <w:proofErr w:type="spellStart"/>
      <w:r w:rsidRPr="00334210">
        <w:rPr>
          <w:szCs w:val="28"/>
        </w:rPr>
        <w:t>Ротарь</w:t>
      </w:r>
      <w:proofErr w:type="spellEnd"/>
      <w:r w:rsidRPr="00334210">
        <w:rPr>
          <w:szCs w:val="28"/>
        </w:rPr>
        <w:t xml:space="preserve"> А. Э.</w:t>
      </w:r>
      <w:r w:rsidRPr="00334210">
        <w:rPr>
          <w:szCs w:val="28"/>
          <w:lang w:val="uk-UA"/>
        </w:rPr>
        <w:t xml:space="preserve"> </w:t>
      </w:r>
      <w:r w:rsidRPr="00334210">
        <w:rPr>
          <w:szCs w:val="28"/>
        </w:rPr>
        <w:t xml:space="preserve"> Руководитель: </w:t>
      </w:r>
      <w:proofErr w:type="spellStart"/>
      <w:r w:rsidRPr="00334210">
        <w:rPr>
          <w:szCs w:val="28"/>
        </w:rPr>
        <w:t>Завада</w:t>
      </w:r>
      <w:proofErr w:type="spellEnd"/>
      <w:r w:rsidRPr="00334210">
        <w:rPr>
          <w:szCs w:val="28"/>
        </w:rPr>
        <w:t xml:space="preserve"> О. А.</w:t>
      </w:r>
      <w:bookmarkEnd w:id="164"/>
      <w:bookmarkEnd w:id="165"/>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 xml:space="preserve">Кобальт ‒ элемент девятой (по старой классификации ‒ побочной подгруппы восьмой) группы четвёртого периода периодической системы химических элементов Д. И. Менделеева, атомный номер ‒ 27. Обозначается символом </w:t>
      </w:r>
      <w:proofErr w:type="spellStart"/>
      <w:r w:rsidRPr="00334210">
        <w:rPr>
          <w:rFonts w:ascii="Times New Roman" w:hAnsi="Times New Roman"/>
          <w:sz w:val="28"/>
          <w:szCs w:val="28"/>
        </w:rPr>
        <w:t>Co</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лат.Cobaltum</w:t>
      </w:r>
      <w:proofErr w:type="spellEnd"/>
      <w:r w:rsidRPr="00334210">
        <w:rPr>
          <w:rFonts w:ascii="Times New Roman" w:hAnsi="Times New Roman"/>
          <w:sz w:val="28"/>
          <w:szCs w:val="28"/>
        </w:rPr>
        <w:t>).</w:t>
      </w:r>
    </w:p>
    <w:p w:rsidR="0006520A" w:rsidRPr="00334210" w:rsidRDefault="0006520A" w:rsidP="003062DD">
      <w:pPr>
        <w:spacing w:after="0" w:line="259" w:lineRule="auto"/>
        <w:ind w:firstLine="708"/>
        <w:jc w:val="both"/>
        <w:rPr>
          <w:rFonts w:ascii="Times New Roman" w:hAnsi="Times New Roman"/>
          <w:sz w:val="28"/>
          <w:szCs w:val="28"/>
        </w:rPr>
      </w:pPr>
      <w:proofErr w:type="gramStart"/>
      <w:r w:rsidRPr="00334210">
        <w:rPr>
          <w:rFonts w:ascii="Times New Roman" w:hAnsi="Times New Roman"/>
          <w:sz w:val="28"/>
          <w:szCs w:val="28"/>
        </w:rPr>
        <w:t>Содержание в человеческом организме: 14 мг; кровь – 0,0002-0,04 мг/л; костная ткань – (0,01-0,04)10–4 %; мышечная ткань – (0,028-0,65)</w:t>
      </w:r>
      <w:r w:rsidRPr="00334210">
        <w:rPr>
          <w:rFonts w:ascii="Times New Roman" w:hAnsi="Times New Roman"/>
          <w:sz w:val="28"/>
          <w:szCs w:val="28"/>
        </w:rPr>
        <w:sym w:font="Symbol" w:char="F09E"/>
      </w:r>
      <w:r w:rsidRPr="00334210">
        <w:rPr>
          <w:rFonts w:ascii="Times New Roman" w:hAnsi="Times New Roman"/>
          <w:sz w:val="28"/>
          <w:szCs w:val="28"/>
        </w:rPr>
        <w:t xml:space="preserve">10–4 % Биологическая роль: важен для всех форм жизни:  влияет на рост и развитие организма; один из главных компонентов витамина В12; участвует в процессе кроветворения, стимулирует образование </w:t>
      </w:r>
      <w:proofErr w:type="spellStart"/>
      <w:r w:rsidRPr="00334210">
        <w:rPr>
          <w:rFonts w:ascii="Times New Roman" w:hAnsi="Times New Roman"/>
          <w:sz w:val="28"/>
          <w:szCs w:val="28"/>
        </w:rPr>
        <w:t>эритро-цитов</w:t>
      </w:r>
      <w:proofErr w:type="spellEnd"/>
      <w:r w:rsidRPr="00334210">
        <w:rPr>
          <w:rFonts w:ascii="Times New Roman" w:hAnsi="Times New Roman"/>
          <w:sz w:val="28"/>
          <w:szCs w:val="28"/>
        </w:rPr>
        <w:t xml:space="preserve"> и гемоглобина и способствует извлечению ионов </w:t>
      </w:r>
      <w:proofErr w:type="spellStart"/>
      <w:r w:rsidRPr="00334210">
        <w:rPr>
          <w:rFonts w:ascii="Times New Roman" w:hAnsi="Times New Roman"/>
          <w:sz w:val="28"/>
          <w:szCs w:val="28"/>
        </w:rPr>
        <w:t>Fe</w:t>
      </w:r>
      <w:proofErr w:type="spellEnd"/>
      <w:r w:rsidRPr="00334210">
        <w:rPr>
          <w:rFonts w:ascii="Times New Roman" w:hAnsi="Times New Roman"/>
          <w:sz w:val="28"/>
          <w:szCs w:val="28"/>
        </w:rPr>
        <w:t xml:space="preserve"> из депо, препятствует возникновению малокровия;</w:t>
      </w:r>
      <w:proofErr w:type="gramEnd"/>
      <w:r w:rsidRPr="00334210">
        <w:rPr>
          <w:rFonts w:ascii="Times New Roman" w:hAnsi="Times New Roman"/>
          <w:sz w:val="28"/>
          <w:szCs w:val="28"/>
        </w:rPr>
        <w:t xml:space="preserve"> обладает нейрофизиологическим действием: повышает возбудимость </w:t>
      </w:r>
      <w:proofErr w:type="spellStart"/>
      <w:r w:rsidRPr="00334210">
        <w:rPr>
          <w:rFonts w:ascii="Times New Roman" w:hAnsi="Times New Roman"/>
          <w:sz w:val="28"/>
          <w:szCs w:val="28"/>
        </w:rPr>
        <w:t>адренореактивных</w:t>
      </w:r>
      <w:proofErr w:type="spellEnd"/>
      <w:r w:rsidRPr="00334210">
        <w:rPr>
          <w:rFonts w:ascii="Times New Roman" w:hAnsi="Times New Roman"/>
          <w:sz w:val="28"/>
          <w:szCs w:val="28"/>
        </w:rPr>
        <w:t xml:space="preserve"> систем, снижает чувствительность хеморецепторов к ацетилхолину, угнетает нервно–мышечную передачу, обладает эпилептиформным эффектом; активатор ряда ферментов; влияет на все виды обмена, участвует в распаде углеводов; угнетает дыхание тканей костного мозга, печени, почек; канцероген. Источники: печень, молоко, рыба, щавель, бобовые, мед, вода, пиво. Суточная потребность: 0,005-1,8 мг. </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 xml:space="preserve">Недостаток: </w:t>
      </w:r>
      <w:proofErr w:type="spellStart"/>
      <w:r w:rsidRPr="00334210">
        <w:rPr>
          <w:rFonts w:ascii="Times New Roman" w:hAnsi="Times New Roman"/>
          <w:sz w:val="28"/>
          <w:szCs w:val="28"/>
        </w:rPr>
        <w:t>акобальтоз</w:t>
      </w:r>
      <w:proofErr w:type="spellEnd"/>
      <w:r w:rsidRPr="00334210">
        <w:rPr>
          <w:rFonts w:ascii="Times New Roman" w:hAnsi="Times New Roman"/>
          <w:sz w:val="28"/>
          <w:szCs w:val="28"/>
        </w:rPr>
        <w:t xml:space="preserve">, злокачественная анемия (малокровие), задержка роста, авитаминоз В12, усиление эндемического зоба </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t xml:space="preserve">Избыток: </w:t>
      </w:r>
      <w:proofErr w:type="spellStart"/>
      <w:r w:rsidRPr="00334210">
        <w:rPr>
          <w:rFonts w:ascii="Times New Roman" w:hAnsi="Times New Roman"/>
          <w:sz w:val="28"/>
          <w:szCs w:val="28"/>
        </w:rPr>
        <w:t>полицитомия</w:t>
      </w:r>
      <w:proofErr w:type="spellEnd"/>
      <w:r w:rsidRPr="00334210">
        <w:rPr>
          <w:rFonts w:ascii="Times New Roman" w:hAnsi="Times New Roman"/>
          <w:sz w:val="28"/>
          <w:szCs w:val="28"/>
        </w:rPr>
        <w:t xml:space="preserve"> (увеличение числа форменных элементов крови); </w:t>
      </w:r>
      <w:proofErr w:type="spellStart"/>
      <w:r w:rsidRPr="00334210">
        <w:rPr>
          <w:rFonts w:ascii="Times New Roman" w:hAnsi="Times New Roman"/>
          <w:sz w:val="28"/>
          <w:szCs w:val="28"/>
        </w:rPr>
        <w:t>гипе</w:t>
      </w:r>
      <w:proofErr w:type="gramStart"/>
      <w:r w:rsidRPr="00334210">
        <w:rPr>
          <w:rFonts w:ascii="Times New Roman" w:hAnsi="Times New Roman"/>
          <w:sz w:val="28"/>
          <w:szCs w:val="28"/>
        </w:rPr>
        <w:t>р</w:t>
      </w:r>
      <w:proofErr w:type="spellEnd"/>
      <w:r w:rsidRPr="00334210">
        <w:rPr>
          <w:rFonts w:ascii="Times New Roman" w:hAnsi="Times New Roman"/>
          <w:sz w:val="28"/>
          <w:szCs w:val="28"/>
        </w:rPr>
        <w:t>-</w:t>
      </w:r>
      <w:proofErr w:type="gramEnd"/>
      <w:r w:rsidRPr="00334210">
        <w:rPr>
          <w:rFonts w:ascii="Times New Roman" w:hAnsi="Times New Roman"/>
          <w:sz w:val="28"/>
          <w:szCs w:val="28"/>
        </w:rPr>
        <w:t xml:space="preserve"> </w:t>
      </w:r>
      <w:proofErr w:type="spellStart"/>
      <w:r w:rsidRPr="00334210">
        <w:rPr>
          <w:rFonts w:ascii="Times New Roman" w:hAnsi="Times New Roman"/>
          <w:sz w:val="28"/>
          <w:szCs w:val="28"/>
        </w:rPr>
        <w:t>тиреодизм</w:t>
      </w:r>
      <w:proofErr w:type="spellEnd"/>
      <w:r w:rsidRPr="00334210">
        <w:rPr>
          <w:rFonts w:ascii="Times New Roman" w:hAnsi="Times New Roman"/>
          <w:sz w:val="28"/>
          <w:szCs w:val="28"/>
        </w:rPr>
        <w:t xml:space="preserve">, сердечная недостаточность, угнетение синтеза витамина В12. </w:t>
      </w:r>
    </w:p>
    <w:p w:rsidR="0006520A" w:rsidRPr="00334210" w:rsidRDefault="0006520A" w:rsidP="003062DD">
      <w:pPr>
        <w:spacing w:after="0" w:line="259" w:lineRule="auto"/>
        <w:ind w:firstLine="708"/>
        <w:jc w:val="both"/>
        <w:rPr>
          <w:rFonts w:ascii="Times New Roman" w:hAnsi="Times New Roman"/>
          <w:sz w:val="28"/>
          <w:szCs w:val="28"/>
        </w:rPr>
      </w:pPr>
      <w:r w:rsidRPr="00334210">
        <w:rPr>
          <w:rFonts w:ascii="Times New Roman" w:hAnsi="Times New Roman"/>
          <w:sz w:val="28"/>
          <w:szCs w:val="28"/>
        </w:rPr>
        <w:lastRenderedPageBreak/>
        <w:t>Токсичность: токсичны легко растворимые соединения</w:t>
      </w:r>
      <w:proofErr w:type="gramStart"/>
      <w:r w:rsidRPr="00334210">
        <w:rPr>
          <w:rFonts w:ascii="Times New Roman" w:hAnsi="Times New Roman"/>
          <w:sz w:val="28"/>
          <w:szCs w:val="28"/>
        </w:rPr>
        <w:t xml:space="preserve"> С</w:t>
      </w:r>
      <w:proofErr w:type="gramEnd"/>
      <w:r w:rsidRPr="00334210">
        <w:rPr>
          <w:rFonts w:ascii="Times New Roman" w:hAnsi="Times New Roman"/>
          <w:sz w:val="28"/>
          <w:szCs w:val="28"/>
        </w:rPr>
        <w:t>о, токсическая доза – 500 мг. Способствует усвоению: присутствие железа (</w:t>
      </w:r>
      <w:proofErr w:type="spellStart"/>
      <w:r w:rsidRPr="00334210">
        <w:rPr>
          <w:rFonts w:ascii="Times New Roman" w:hAnsi="Times New Roman"/>
          <w:sz w:val="28"/>
          <w:szCs w:val="28"/>
        </w:rPr>
        <w:t>Fe</w:t>
      </w:r>
      <w:proofErr w:type="spellEnd"/>
      <w:r w:rsidRPr="00334210">
        <w:rPr>
          <w:rFonts w:ascii="Times New Roman" w:hAnsi="Times New Roman"/>
          <w:sz w:val="28"/>
          <w:szCs w:val="28"/>
        </w:rPr>
        <w:t>) Препятствует усвоению: избыток меди (</w:t>
      </w:r>
      <w:proofErr w:type="spellStart"/>
      <w:r w:rsidRPr="00334210">
        <w:rPr>
          <w:rFonts w:ascii="Times New Roman" w:hAnsi="Times New Roman"/>
          <w:sz w:val="28"/>
          <w:szCs w:val="28"/>
        </w:rPr>
        <w:t>Cu</w:t>
      </w:r>
      <w:proofErr w:type="spellEnd"/>
      <w:r w:rsidRPr="00334210">
        <w:rPr>
          <w:rFonts w:ascii="Times New Roman" w:hAnsi="Times New Roman"/>
          <w:sz w:val="28"/>
          <w:szCs w:val="28"/>
        </w:rPr>
        <w:t>), кремния.</w:t>
      </w:r>
      <w:bookmarkStart w:id="166" w:name="_Toc474016380"/>
      <w:bookmarkStart w:id="167" w:name="_Toc474016452"/>
    </w:p>
    <w:p w:rsidR="0006520A" w:rsidRPr="00334210" w:rsidRDefault="0006520A" w:rsidP="003062DD">
      <w:pPr>
        <w:pStyle w:val="1"/>
        <w:spacing w:before="0" w:beforeAutospacing="0" w:after="0" w:afterAutospacing="0" w:line="259" w:lineRule="auto"/>
        <w:rPr>
          <w:szCs w:val="28"/>
        </w:rPr>
      </w:pPr>
      <w:bookmarkStart w:id="168" w:name="_Toc476195914"/>
      <w:r w:rsidRPr="00334210">
        <w:rPr>
          <w:szCs w:val="28"/>
        </w:rPr>
        <w:t>БИОГЕННАЯ РОЛЬ ЦИНКА</w:t>
      </w:r>
      <w:bookmarkEnd w:id="166"/>
      <w:bookmarkEnd w:id="168"/>
    </w:p>
    <w:p w:rsidR="0006520A" w:rsidRPr="00334210" w:rsidRDefault="0006520A" w:rsidP="003062DD">
      <w:pPr>
        <w:pStyle w:val="1"/>
        <w:spacing w:before="0" w:beforeAutospacing="0" w:after="0" w:afterAutospacing="0" w:line="259" w:lineRule="auto"/>
        <w:rPr>
          <w:szCs w:val="28"/>
        </w:rPr>
      </w:pPr>
      <w:bookmarkStart w:id="169" w:name="_Toc474016381"/>
      <w:bookmarkStart w:id="170" w:name="_Toc476195915"/>
      <w:proofErr w:type="spellStart"/>
      <w:r w:rsidRPr="00334210">
        <w:rPr>
          <w:szCs w:val="28"/>
        </w:rPr>
        <w:t>Сабирова</w:t>
      </w:r>
      <w:proofErr w:type="spellEnd"/>
      <w:r w:rsidRPr="00334210">
        <w:rPr>
          <w:szCs w:val="28"/>
        </w:rPr>
        <w:t xml:space="preserve"> В.И. Руководитель: Андреева С.В</w:t>
      </w:r>
      <w:bookmarkEnd w:id="169"/>
      <w:r w:rsidRPr="00334210">
        <w:rPr>
          <w:szCs w:val="28"/>
        </w:rPr>
        <w:t>.</w:t>
      </w:r>
      <w:bookmarkEnd w:id="170"/>
    </w:p>
    <w:p w:rsidR="0006520A" w:rsidRPr="00334210" w:rsidRDefault="0006520A" w:rsidP="003062DD">
      <w:pPr>
        <w:spacing w:after="0" w:line="259" w:lineRule="auto"/>
        <w:ind w:firstLine="708"/>
        <w:jc w:val="both"/>
        <w:rPr>
          <w:rFonts w:ascii="Times New Roman" w:hAnsi="Times New Roman"/>
          <w:color w:val="000000"/>
          <w:sz w:val="28"/>
          <w:szCs w:val="28"/>
        </w:rPr>
      </w:pPr>
      <w:r w:rsidRPr="00334210">
        <w:rPr>
          <w:rFonts w:ascii="Times New Roman" w:hAnsi="Times New Roman"/>
          <w:color w:val="000000"/>
          <w:sz w:val="28"/>
          <w:szCs w:val="28"/>
        </w:rPr>
        <w:t>Цинк ‒ микроэлемент(</w:t>
      </w:r>
      <m:oMath>
        <m:sSup>
          <m:sSupPr>
            <m:ctrlPr>
              <w:rPr>
                <w:rFonts w:ascii="Cambria Math" w:hAnsi="Times New Roman"/>
                <w:i/>
                <w:color w:val="000000"/>
                <w:sz w:val="28"/>
                <w:szCs w:val="28"/>
              </w:rPr>
            </m:ctrlPr>
          </m:sSupPr>
          <m:e>
            <m:r>
              <w:rPr>
                <w:rFonts w:ascii="Cambria Math" w:hAnsi="Times New Roman"/>
                <w:color w:val="000000"/>
                <w:sz w:val="28"/>
                <w:szCs w:val="28"/>
              </w:rPr>
              <m:t>10</m:t>
            </m:r>
          </m:e>
          <m:sup>
            <m:r>
              <w:rPr>
                <w:rFonts w:ascii="Times New Roman" w:hAnsi="Times New Roman"/>
                <w:color w:val="000000"/>
                <w:sz w:val="28"/>
                <w:szCs w:val="28"/>
              </w:rPr>
              <m:t>-</m:t>
            </m:r>
            <m:r>
              <w:rPr>
                <w:rFonts w:ascii="Cambria Math" w:hAnsi="Times New Roman"/>
                <w:color w:val="000000"/>
                <w:sz w:val="28"/>
                <w:szCs w:val="28"/>
              </w:rPr>
              <m:t>3</m:t>
            </m:r>
          </m:sup>
        </m:sSup>
      </m:oMath>
      <w:r w:rsidRPr="00334210">
        <w:rPr>
          <w:rFonts w:ascii="Times New Roman" w:hAnsi="Times New Roman"/>
          <w:color w:val="000000"/>
          <w:sz w:val="28"/>
          <w:szCs w:val="28"/>
        </w:rPr>
        <w:t xml:space="preserve">%). Суточная потребность 10-15 мг. </w:t>
      </w:r>
      <w:r w:rsidRPr="00334210">
        <w:rPr>
          <w:rFonts w:ascii="Times New Roman" w:hAnsi="Times New Roman"/>
          <w:color w:val="000000"/>
          <w:sz w:val="28"/>
          <w:szCs w:val="28"/>
          <w:shd w:val="clear" w:color="auto" w:fill="FFFFFF"/>
        </w:rPr>
        <w:t>В организме человека содержится около 2-3 граммов цинка. Из них 60% сосредоточено в мышцах и костях скелета, 20% ‒ в коже, остальное в лейкоцитах, гипофизе, поджелудочной железе, эритроцитах и сперме мужчин.</w:t>
      </w:r>
    </w:p>
    <w:p w:rsidR="0006520A" w:rsidRPr="00334210" w:rsidRDefault="0006520A" w:rsidP="003062DD">
      <w:pPr>
        <w:spacing w:after="0" w:line="259" w:lineRule="auto"/>
        <w:ind w:firstLine="708"/>
        <w:jc w:val="both"/>
        <w:rPr>
          <w:rFonts w:ascii="Times New Roman" w:hAnsi="Times New Roman"/>
          <w:sz w:val="28"/>
          <w:szCs w:val="28"/>
          <w:shd w:val="clear" w:color="auto" w:fill="FFFFFF"/>
        </w:rPr>
      </w:pPr>
      <w:r w:rsidRPr="00334210">
        <w:rPr>
          <w:rFonts w:ascii="Times New Roman" w:hAnsi="Times New Roman"/>
          <w:color w:val="000000"/>
          <w:sz w:val="28"/>
          <w:szCs w:val="28"/>
        </w:rPr>
        <w:t xml:space="preserve">Цинк – один из наиболее важных биологически активных элементов и необходим для всех форм жизни. </w:t>
      </w:r>
      <w:r w:rsidRPr="00334210">
        <w:rPr>
          <w:rFonts w:ascii="Times New Roman" w:hAnsi="Times New Roman"/>
          <w:color w:val="000000"/>
          <w:sz w:val="28"/>
          <w:szCs w:val="28"/>
          <w:shd w:val="clear" w:color="auto" w:fill="FFFFFF"/>
        </w:rPr>
        <w:t xml:space="preserve">Уникальность цинка заключается в том, что он входит в состав большого количества ферментов (инсулина, </w:t>
      </w:r>
      <w:r w:rsidRPr="00334210">
        <w:rPr>
          <w:rFonts w:ascii="Times New Roman" w:hAnsi="Times New Roman"/>
          <w:sz w:val="28"/>
          <w:szCs w:val="28"/>
          <w:shd w:val="clear" w:color="auto" w:fill="FFFFFF"/>
        </w:rPr>
        <w:t xml:space="preserve">карбоангидразы, </w:t>
      </w:r>
      <w:proofErr w:type="spellStart"/>
      <w:r w:rsidRPr="00334210">
        <w:rPr>
          <w:rFonts w:ascii="Times New Roman" w:hAnsi="Times New Roman"/>
          <w:sz w:val="28"/>
          <w:szCs w:val="28"/>
          <w:shd w:val="clear" w:color="auto" w:fill="FFFFFF"/>
        </w:rPr>
        <w:t>карбоксипептидазы</w:t>
      </w:r>
      <w:proofErr w:type="spellEnd"/>
      <w:r w:rsidRPr="00334210">
        <w:rPr>
          <w:rFonts w:ascii="Times New Roman" w:hAnsi="Times New Roman"/>
          <w:sz w:val="28"/>
          <w:szCs w:val="28"/>
          <w:shd w:val="clear" w:color="auto" w:fill="FFFFFF"/>
        </w:rPr>
        <w:t xml:space="preserve">, фосфатазы, </w:t>
      </w:r>
      <w:proofErr w:type="spellStart"/>
      <w:r w:rsidRPr="00334210">
        <w:rPr>
          <w:rFonts w:ascii="Times New Roman" w:hAnsi="Times New Roman"/>
          <w:sz w:val="28"/>
          <w:szCs w:val="28"/>
          <w:shd w:val="clear" w:color="auto" w:fill="FFFFFF"/>
        </w:rPr>
        <w:t>альдолазы</w:t>
      </w:r>
      <w:proofErr w:type="spellEnd"/>
      <w:r w:rsidRPr="00334210">
        <w:rPr>
          <w:rFonts w:ascii="Times New Roman" w:hAnsi="Times New Roman"/>
          <w:sz w:val="28"/>
          <w:szCs w:val="28"/>
          <w:shd w:val="clear" w:color="auto" w:fill="FFFFFF"/>
        </w:rPr>
        <w:t xml:space="preserve">, аргиназы) и выполняет разнообразные физиологические функции. Цинк играет существенную роль в синтезе ДНК и регуляции переноса генетической информации. Благодаря ионам цинка происходит активация </w:t>
      </w:r>
      <w:proofErr w:type="spellStart"/>
      <w:r w:rsidRPr="00334210">
        <w:rPr>
          <w:rFonts w:ascii="Times New Roman" w:hAnsi="Times New Roman"/>
          <w:sz w:val="28"/>
          <w:szCs w:val="28"/>
          <w:shd w:val="clear" w:color="auto" w:fill="FFFFFF"/>
        </w:rPr>
        <w:t>ретинола</w:t>
      </w:r>
      <w:proofErr w:type="spellEnd"/>
      <w:r w:rsidRPr="00334210">
        <w:rPr>
          <w:rFonts w:ascii="Times New Roman" w:hAnsi="Times New Roman"/>
          <w:sz w:val="28"/>
          <w:szCs w:val="28"/>
          <w:shd w:val="clear" w:color="auto" w:fill="FFFFFF"/>
        </w:rPr>
        <w:t xml:space="preserve"> (витамина А), нормализация жирового обмена, образование и нормальное функционирование гормонов. Также цинк повышает сопротивляемость организма; необходим для полноценной работы надпочечников, гипофиза, яичников у женщин и семенников у мужчин, а также мозга и всей нервной системы в целом [1].</w:t>
      </w:r>
    </w:p>
    <w:p w:rsidR="0006520A" w:rsidRPr="00334210" w:rsidRDefault="0006520A" w:rsidP="003062DD">
      <w:pPr>
        <w:spacing w:after="0" w:line="259" w:lineRule="auto"/>
        <w:ind w:firstLine="708"/>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Его недостаток может стать причиной задержки роста, и как следствие – карликовость, отсталость в умственном развитии</w:t>
      </w:r>
      <w:r w:rsidRPr="00334210">
        <w:rPr>
          <w:rFonts w:ascii="Times New Roman" w:hAnsi="Times New Roman"/>
          <w:sz w:val="28"/>
          <w:szCs w:val="28"/>
          <w:shd w:val="clear" w:color="auto" w:fill="FFFFFF"/>
          <w:lang w:val="uk-UA"/>
        </w:rPr>
        <w:t xml:space="preserve"> </w:t>
      </w:r>
      <w:r w:rsidRPr="00334210">
        <w:rPr>
          <w:rFonts w:ascii="Times New Roman" w:hAnsi="Times New Roman"/>
          <w:sz w:val="28"/>
          <w:szCs w:val="28"/>
          <w:shd w:val="clear" w:color="auto" w:fill="FFFFFF"/>
        </w:rPr>
        <w:t>[2]. Одним из первых проявлений дефицита цинка является диарея. К заболеваниям и состояниям, связанным с развитием цинковой недостаточности, относятся: рак печени, злокачественная анемия, катаракта, нарушение репродуктивных функций, снижение иммунитета, накопление тяжелых металлов в организме. Избыток цинка приводит к появлению эрозий в желудке, снижению содержания меди и железа в организме, нарушению функций печени, поджелудочной железы.</w:t>
      </w:r>
    </w:p>
    <w:p w:rsidR="0006520A" w:rsidRPr="00334210" w:rsidRDefault="0006520A" w:rsidP="003062DD">
      <w:pPr>
        <w:spacing w:after="0" w:line="259" w:lineRule="auto"/>
        <w:jc w:val="both"/>
        <w:rPr>
          <w:rFonts w:ascii="Times New Roman" w:hAnsi="Times New Roman"/>
          <w:sz w:val="28"/>
          <w:szCs w:val="28"/>
          <w:shd w:val="clear" w:color="auto" w:fill="FFFFFF"/>
        </w:rPr>
      </w:pPr>
      <w:r w:rsidRPr="00334210">
        <w:rPr>
          <w:rFonts w:ascii="Times New Roman" w:hAnsi="Times New Roman"/>
          <w:sz w:val="28"/>
          <w:szCs w:val="28"/>
          <w:shd w:val="clear" w:color="auto" w:fill="FFFFFF"/>
        </w:rPr>
        <w:t xml:space="preserve">Наибольшее количество цинка содержится в субпродуктах, мясе, грибах, дрожжах, морских продуктах, желтке яиц, сыре и горохе. В медицине цинк применяется как противомикробное и дезинфицирующее средство при воспалениях, кожных заболеваниях, пролежнях, </w:t>
      </w:r>
      <w:proofErr w:type="spellStart"/>
      <w:r w:rsidRPr="00334210">
        <w:rPr>
          <w:rFonts w:ascii="Times New Roman" w:hAnsi="Times New Roman"/>
          <w:sz w:val="28"/>
          <w:szCs w:val="28"/>
          <w:shd w:val="clear" w:color="auto" w:fill="FFFFFF"/>
        </w:rPr>
        <w:t>акне</w:t>
      </w:r>
      <w:proofErr w:type="spellEnd"/>
      <w:r w:rsidRPr="00334210">
        <w:rPr>
          <w:rFonts w:ascii="Times New Roman" w:hAnsi="Times New Roman"/>
          <w:sz w:val="28"/>
          <w:szCs w:val="28"/>
          <w:shd w:val="clear" w:color="auto" w:fill="FFFFFF"/>
        </w:rPr>
        <w:t>, геморрое; а также в гомеопатии [1].</w:t>
      </w:r>
    </w:p>
    <w:p w:rsidR="0006520A" w:rsidRPr="00334210" w:rsidRDefault="0006520A" w:rsidP="003062DD">
      <w:pPr>
        <w:pStyle w:val="1"/>
        <w:spacing w:before="0" w:beforeAutospacing="0" w:after="0" w:afterAutospacing="0" w:line="259" w:lineRule="auto"/>
        <w:rPr>
          <w:szCs w:val="28"/>
        </w:rPr>
      </w:pPr>
      <w:bookmarkStart w:id="171" w:name="_Toc476195916"/>
      <w:r w:rsidRPr="00334210">
        <w:rPr>
          <w:szCs w:val="28"/>
        </w:rPr>
        <w:t>РОЛЬ КОБАЛЬТА В ОРГАНИЗМЕ ЧЕЛОВЕКА.</w:t>
      </w:r>
      <w:bookmarkEnd w:id="167"/>
      <w:bookmarkEnd w:id="171"/>
    </w:p>
    <w:p w:rsidR="0006520A" w:rsidRPr="00334210" w:rsidRDefault="0006520A" w:rsidP="003062DD">
      <w:pPr>
        <w:pStyle w:val="1"/>
        <w:spacing w:before="0" w:beforeAutospacing="0" w:after="0" w:afterAutospacing="0" w:line="259" w:lineRule="auto"/>
        <w:rPr>
          <w:szCs w:val="28"/>
        </w:rPr>
      </w:pPr>
      <w:bookmarkStart w:id="172" w:name="_Toc474016453"/>
      <w:bookmarkStart w:id="173" w:name="_Toc476195917"/>
      <w:r w:rsidRPr="00334210">
        <w:rPr>
          <w:szCs w:val="28"/>
        </w:rPr>
        <w:t xml:space="preserve">Смоляр С.К. Руководитель: </w:t>
      </w:r>
      <w:proofErr w:type="spellStart"/>
      <w:r w:rsidRPr="00334210">
        <w:rPr>
          <w:szCs w:val="28"/>
        </w:rPr>
        <w:t>Завада</w:t>
      </w:r>
      <w:proofErr w:type="spellEnd"/>
      <w:r w:rsidRPr="00334210">
        <w:rPr>
          <w:szCs w:val="28"/>
        </w:rPr>
        <w:t xml:space="preserve"> О.А.</w:t>
      </w:r>
      <w:bookmarkEnd w:id="172"/>
      <w:bookmarkEnd w:id="173"/>
    </w:p>
    <w:p w:rsidR="0006520A" w:rsidRPr="00334210" w:rsidRDefault="0006520A" w:rsidP="003062DD">
      <w:pPr>
        <w:spacing w:after="0" w:line="259" w:lineRule="auto"/>
        <w:ind w:firstLine="708"/>
        <w:jc w:val="both"/>
        <w:rPr>
          <w:rFonts w:ascii="Times New Roman" w:hAnsi="Times New Roman"/>
          <w:color w:val="000000"/>
          <w:sz w:val="28"/>
          <w:szCs w:val="28"/>
        </w:rPr>
      </w:pPr>
      <w:r w:rsidRPr="00334210">
        <w:rPr>
          <w:rFonts w:ascii="Times New Roman" w:hAnsi="Times New Roman"/>
          <w:color w:val="000000"/>
          <w:sz w:val="28"/>
          <w:szCs w:val="28"/>
        </w:rPr>
        <w:t>Актуальной задачей современной медицинской химии является изучение биологической роли химических элементов. Элементы, входящие в состав организма и необходимые для строения и жизнедеятельности его клеток, называют биогенными. Как известно, дисбаланс элементного гомеостаза провоцирует развитие различных заболеваний.</w:t>
      </w:r>
    </w:p>
    <w:p w:rsidR="0006520A" w:rsidRPr="00334210" w:rsidRDefault="0006520A" w:rsidP="003062DD">
      <w:pPr>
        <w:spacing w:after="0" w:line="259" w:lineRule="auto"/>
        <w:ind w:firstLine="708"/>
        <w:jc w:val="both"/>
        <w:rPr>
          <w:rFonts w:ascii="Times New Roman" w:hAnsi="Times New Roman"/>
          <w:color w:val="000000"/>
          <w:sz w:val="28"/>
          <w:szCs w:val="28"/>
        </w:rPr>
      </w:pPr>
      <w:r w:rsidRPr="00334210">
        <w:rPr>
          <w:rFonts w:ascii="Times New Roman" w:hAnsi="Times New Roman"/>
          <w:color w:val="000000"/>
          <w:sz w:val="28"/>
          <w:szCs w:val="28"/>
        </w:rPr>
        <w:lastRenderedPageBreak/>
        <w:t xml:space="preserve">Одним из важнейших </w:t>
      </w:r>
      <w:proofErr w:type="spellStart"/>
      <w:r w:rsidRPr="00334210">
        <w:rPr>
          <w:rFonts w:ascii="Times New Roman" w:hAnsi="Times New Roman"/>
          <w:color w:val="000000"/>
          <w:sz w:val="28"/>
          <w:szCs w:val="28"/>
        </w:rPr>
        <w:t>эссенциальных</w:t>
      </w:r>
      <w:proofErr w:type="spellEnd"/>
      <w:r w:rsidRPr="00334210">
        <w:rPr>
          <w:rFonts w:ascii="Times New Roman" w:hAnsi="Times New Roman"/>
          <w:color w:val="000000"/>
          <w:sz w:val="28"/>
          <w:szCs w:val="28"/>
        </w:rPr>
        <w:t xml:space="preserve"> микроэлементов является кобальт, в организме взрослого человека содержится около 0,2 мг/кг этого металла [1].</w:t>
      </w:r>
    </w:p>
    <w:p w:rsidR="0006520A" w:rsidRPr="00334210" w:rsidRDefault="0006520A" w:rsidP="003062DD">
      <w:pPr>
        <w:spacing w:after="0" w:line="259" w:lineRule="auto"/>
        <w:ind w:firstLine="708"/>
        <w:jc w:val="both"/>
        <w:rPr>
          <w:rFonts w:ascii="Times New Roman" w:hAnsi="Times New Roman"/>
          <w:color w:val="000000"/>
          <w:sz w:val="28"/>
          <w:szCs w:val="28"/>
        </w:rPr>
      </w:pPr>
      <w:r w:rsidRPr="00334210">
        <w:rPr>
          <w:rFonts w:ascii="Times New Roman" w:hAnsi="Times New Roman"/>
          <w:color w:val="000000"/>
          <w:sz w:val="28"/>
          <w:szCs w:val="28"/>
        </w:rPr>
        <w:t xml:space="preserve">Кобальт в организме в основном содержится в витамине В12, который является сложным макроциклическим </w:t>
      </w:r>
      <w:proofErr w:type="gramStart"/>
      <w:r w:rsidRPr="00334210">
        <w:rPr>
          <w:rFonts w:ascii="Times New Roman" w:hAnsi="Times New Roman"/>
          <w:color w:val="000000"/>
          <w:sz w:val="28"/>
          <w:szCs w:val="28"/>
        </w:rPr>
        <w:t>азот-содержащим</w:t>
      </w:r>
      <w:proofErr w:type="gramEnd"/>
      <w:r w:rsidRPr="00334210">
        <w:rPr>
          <w:rFonts w:ascii="Times New Roman" w:hAnsi="Times New Roman"/>
          <w:color w:val="000000"/>
          <w:sz w:val="28"/>
          <w:szCs w:val="28"/>
        </w:rPr>
        <w:t xml:space="preserve"> органическим комплексом Со</w:t>
      </w:r>
      <w:r w:rsidRPr="00334210">
        <w:rPr>
          <w:rFonts w:ascii="Times New Roman" w:hAnsi="Times New Roman"/>
          <w:color w:val="000000"/>
          <w:sz w:val="28"/>
          <w:szCs w:val="28"/>
          <w:vertAlign w:val="superscript"/>
        </w:rPr>
        <w:t>3+</w:t>
      </w:r>
      <w:r w:rsidRPr="00334210">
        <w:rPr>
          <w:rFonts w:ascii="Times New Roman" w:hAnsi="Times New Roman"/>
          <w:color w:val="000000"/>
          <w:sz w:val="28"/>
          <w:szCs w:val="28"/>
        </w:rPr>
        <w:t xml:space="preserve"> (координационное число равно 6). Витамин B12 (</w:t>
      </w:r>
      <w:proofErr w:type="spellStart"/>
      <w:r w:rsidRPr="00334210">
        <w:rPr>
          <w:rFonts w:ascii="Times New Roman" w:hAnsi="Times New Roman"/>
          <w:color w:val="000000"/>
          <w:sz w:val="28"/>
          <w:szCs w:val="28"/>
        </w:rPr>
        <w:t>цианокобаламин</w:t>
      </w:r>
      <w:proofErr w:type="spellEnd"/>
      <w:r w:rsidRPr="00334210">
        <w:rPr>
          <w:rFonts w:ascii="Times New Roman" w:hAnsi="Times New Roman"/>
          <w:color w:val="000000"/>
          <w:sz w:val="28"/>
          <w:szCs w:val="28"/>
        </w:rPr>
        <w:t xml:space="preserve">) участвует в процессах </w:t>
      </w:r>
      <w:proofErr w:type="spellStart"/>
      <w:r w:rsidRPr="00334210">
        <w:rPr>
          <w:rFonts w:ascii="Times New Roman" w:hAnsi="Times New Roman"/>
          <w:color w:val="000000"/>
          <w:sz w:val="28"/>
          <w:szCs w:val="28"/>
        </w:rPr>
        <w:t>трансметилирования</w:t>
      </w:r>
      <w:proofErr w:type="spellEnd"/>
      <w:r w:rsidRPr="00334210">
        <w:rPr>
          <w:rFonts w:ascii="Times New Roman" w:hAnsi="Times New Roman"/>
          <w:color w:val="000000"/>
          <w:sz w:val="28"/>
          <w:szCs w:val="28"/>
        </w:rPr>
        <w:t xml:space="preserve">, переноса водорода, активирует синтез метионина. В качестве комплексообразователя </w:t>
      </w:r>
      <w:proofErr w:type="spellStart"/>
      <w:r w:rsidRPr="00334210">
        <w:rPr>
          <w:rFonts w:ascii="Times New Roman" w:hAnsi="Times New Roman"/>
          <w:color w:val="000000"/>
          <w:sz w:val="28"/>
          <w:szCs w:val="28"/>
        </w:rPr>
        <w:t>цианокобаламина</w:t>
      </w:r>
      <w:proofErr w:type="spellEnd"/>
      <w:proofErr w:type="gramStart"/>
      <w:r w:rsidRPr="00334210">
        <w:rPr>
          <w:rFonts w:ascii="Times New Roman" w:hAnsi="Times New Roman"/>
          <w:color w:val="000000"/>
          <w:sz w:val="28"/>
          <w:szCs w:val="28"/>
        </w:rPr>
        <w:t xml:space="preserve"> ,</w:t>
      </w:r>
      <w:proofErr w:type="gramEnd"/>
      <w:r w:rsidRPr="00334210">
        <w:rPr>
          <w:rFonts w:ascii="Times New Roman" w:hAnsi="Times New Roman"/>
          <w:color w:val="000000"/>
          <w:sz w:val="28"/>
          <w:szCs w:val="28"/>
        </w:rPr>
        <w:t xml:space="preserve"> кобальт обладает выраженным </w:t>
      </w:r>
      <w:proofErr w:type="spellStart"/>
      <w:r w:rsidRPr="00334210">
        <w:rPr>
          <w:rFonts w:ascii="Times New Roman" w:hAnsi="Times New Roman"/>
          <w:color w:val="000000"/>
          <w:sz w:val="28"/>
          <w:szCs w:val="28"/>
        </w:rPr>
        <w:t>липотропным</w:t>
      </w:r>
      <w:proofErr w:type="spellEnd"/>
      <w:r w:rsidRPr="00334210">
        <w:rPr>
          <w:rFonts w:ascii="Times New Roman" w:hAnsi="Times New Roman"/>
          <w:color w:val="000000"/>
          <w:sz w:val="28"/>
          <w:szCs w:val="28"/>
        </w:rPr>
        <w:t xml:space="preserve"> действием, он предупреждает жировую инфильтрацию печени, повышает потребление кислорода клетками при острой и хронической гипоксии. Усиливая синтез и способность к накоплению протеина в организме, </w:t>
      </w:r>
      <w:proofErr w:type="spellStart"/>
      <w:r w:rsidRPr="00334210">
        <w:rPr>
          <w:rFonts w:ascii="Times New Roman" w:hAnsi="Times New Roman"/>
          <w:color w:val="000000"/>
          <w:sz w:val="28"/>
          <w:szCs w:val="28"/>
        </w:rPr>
        <w:t>цианоокбаламин</w:t>
      </w:r>
      <w:proofErr w:type="spellEnd"/>
      <w:r w:rsidRPr="00334210">
        <w:rPr>
          <w:rFonts w:ascii="Times New Roman" w:hAnsi="Times New Roman"/>
          <w:color w:val="000000"/>
          <w:sz w:val="28"/>
          <w:szCs w:val="28"/>
        </w:rPr>
        <w:t xml:space="preserve"> оказывает также анаболическое воздействие. Повышая фагоцитарную </w:t>
      </w:r>
      <w:proofErr w:type="gramStart"/>
      <w:r w:rsidRPr="00334210">
        <w:rPr>
          <w:rFonts w:ascii="Times New Roman" w:hAnsi="Times New Roman"/>
          <w:color w:val="000000"/>
          <w:sz w:val="28"/>
          <w:szCs w:val="28"/>
        </w:rPr>
        <w:t>активность лейкоцитов и активизируя</w:t>
      </w:r>
      <w:proofErr w:type="gramEnd"/>
      <w:r w:rsidRPr="00334210">
        <w:rPr>
          <w:rFonts w:ascii="Times New Roman" w:hAnsi="Times New Roman"/>
          <w:color w:val="000000"/>
          <w:sz w:val="28"/>
          <w:szCs w:val="28"/>
        </w:rPr>
        <w:t xml:space="preserve"> деятельность ретикулоэндотелиальной системы, </w:t>
      </w:r>
      <w:proofErr w:type="spellStart"/>
      <w:r w:rsidRPr="00334210">
        <w:rPr>
          <w:rFonts w:ascii="Times New Roman" w:hAnsi="Times New Roman"/>
          <w:color w:val="000000"/>
          <w:sz w:val="28"/>
          <w:szCs w:val="28"/>
        </w:rPr>
        <w:t>цианоокбаламин</w:t>
      </w:r>
      <w:proofErr w:type="spellEnd"/>
      <w:r w:rsidRPr="00334210">
        <w:rPr>
          <w:rFonts w:ascii="Times New Roman" w:hAnsi="Times New Roman"/>
          <w:color w:val="000000"/>
          <w:sz w:val="28"/>
          <w:szCs w:val="28"/>
        </w:rPr>
        <w:t xml:space="preserve"> усиливает иммунитет и необходим для синтеза аминокислот, РНК и ДНК [2].</w:t>
      </w:r>
    </w:p>
    <w:p w:rsidR="0006520A" w:rsidRPr="00334210" w:rsidRDefault="0006520A" w:rsidP="003062DD">
      <w:pPr>
        <w:spacing w:after="0" w:line="259" w:lineRule="auto"/>
        <w:ind w:firstLine="708"/>
        <w:jc w:val="both"/>
        <w:rPr>
          <w:rFonts w:ascii="Times New Roman" w:hAnsi="Times New Roman"/>
          <w:color w:val="000000"/>
          <w:sz w:val="28"/>
          <w:szCs w:val="28"/>
        </w:rPr>
      </w:pPr>
      <w:r w:rsidRPr="00334210">
        <w:rPr>
          <w:rFonts w:ascii="Times New Roman" w:hAnsi="Times New Roman"/>
          <w:color w:val="000000"/>
          <w:sz w:val="28"/>
          <w:szCs w:val="28"/>
        </w:rPr>
        <w:t xml:space="preserve">Кобальт принимает участие в процессе кроветворения, поэтому его дефицит, провоцирует развитие различных видов анемий, что сопровождается уменьшением количества эритроцитов и увеличением эозинофилов. Участвуя в обменных процессах, этот элемент нормализует деятельность эндокринной системы, активирует выработку ферментов, синтез белков, углеводов и жиров, оказывает влияние на азотистый обмен. Также данный </w:t>
      </w:r>
      <w:proofErr w:type="gramStart"/>
      <w:r w:rsidRPr="00334210">
        <w:rPr>
          <w:rFonts w:ascii="Times New Roman" w:hAnsi="Times New Roman"/>
          <w:color w:val="000000"/>
          <w:sz w:val="28"/>
          <w:szCs w:val="28"/>
        </w:rPr>
        <w:t>метал положительно влияет</w:t>
      </w:r>
      <w:proofErr w:type="gramEnd"/>
      <w:r w:rsidRPr="00334210">
        <w:rPr>
          <w:rFonts w:ascii="Times New Roman" w:hAnsi="Times New Roman"/>
          <w:color w:val="000000"/>
          <w:sz w:val="28"/>
          <w:szCs w:val="28"/>
        </w:rPr>
        <w:t xml:space="preserve"> на </w:t>
      </w:r>
      <w:proofErr w:type="spellStart"/>
      <w:r w:rsidRPr="00334210">
        <w:rPr>
          <w:rFonts w:ascii="Times New Roman" w:hAnsi="Times New Roman"/>
          <w:color w:val="000000"/>
          <w:sz w:val="28"/>
          <w:szCs w:val="28"/>
        </w:rPr>
        <w:t>гликогенобразование</w:t>
      </w:r>
      <w:proofErr w:type="spellEnd"/>
      <w:r w:rsidRPr="00334210">
        <w:rPr>
          <w:rFonts w:ascii="Times New Roman" w:hAnsi="Times New Roman"/>
          <w:color w:val="000000"/>
          <w:sz w:val="28"/>
          <w:szCs w:val="28"/>
        </w:rPr>
        <w:t>, его соли в малых концентрациях вызывают снижение сахара крови (гипогликемию), а более высокие концентрации – гипергликемию [3].</w:t>
      </w:r>
    </w:p>
    <w:p w:rsidR="0006520A" w:rsidRPr="00334210" w:rsidRDefault="0006520A" w:rsidP="003062DD">
      <w:pPr>
        <w:spacing w:after="0" w:line="259" w:lineRule="auto"/>
        <w:ind w:firstLine="708"/>
        <w:jc w:val="both"/>
        <w:rPr>
          <w:rFonts w:ascii="Times New Roman" w:hAnsi="Times New Roman"/>
          <w:color w:val="000000"/>
          <w:sz w:val="28"/>
          <w:szCs w:val="28"/>
          <w:lang w:val="uk-UA"/>
        </w:rPr>
      </w:pPr>
      <w:r w:rsidRPr="00334210">
        <w:rPr>
          <w:rFonts w:ascii="Times New Roman" w:hAnsi="Times New Roman"/>
          <w:color w:val="000000"/>
          <w:sz w:val="28"/>
          <w:szCs w:val="28"/>
        </w:rPr>
        <w:t>Кобальт предотвращает обострение нервных заболеваний, снимает утомление и раздражительность, защищает нервные клетки от повреждений – он входит в состав клеточных миелиновых оболочек; участвует в регуляции работы нервной системы</w:t>
      </w:r>
      <w:r w:rsidRPr="00334210">
        <w:rPr>
          <w:rFonts w:ascii="Times New Roman" w:hAnsi="Times New Roman"/>
          <w:color w:val="000000"/>
          <w:sz w:val="28"/>
          <w:szCs w:val="28"/>
          <w:lang w:val="uk-UA"/>
        </w:rPr>
        <w:t xml:space="preserve"> </w:t>
      </w:r>
      <w:r w:rsidRPr="00334210">
        <w:rPr>
          <w:rFonts w:ascii="Times New Roman" w:hAnsi="Times New Roman"/>
          <w:color w:val="000000"/>
          <w:sz w:val="28"/>
          <w:szCs w:val="28"/>
        </w:rPr>
        <w:t>[4]</w:t>
      </w:r>
      <w:r w:rsidRPr="00334210">
        <w:rPr>
          <w:rFonts w:ascii="Times New Roman" w:hAnsi="Times New Roman"/>
          <w:color w:val="000000"/>
          <w:sz w:val="28"/>
          <w:szCs w:val="28"/>
          <w:lang w:val="uk-UA"/>
        </w:rPr>
        <w:t>.</w:t>
      </w:r>
    </w:p>
    <w:p w:rsidR="0006520A" w:rsidRPr="00334210" w:rsidRDefault="0006520A" w:rsidP="003062DD">
      <w:pPr>
        <w:spacing w:after="0" w:line="259" w:lineRule="auto"/>
        <w:ind w:firstLine="708"/>
        <w:jc w:val="both"/>
        <w:rPr>
          <w:rFonts w:ascii="Times New Roman" w:hAnsi="Times New Roman"/>
          <w:color w:val="000000"/>
          <w:sz w:val="28"/>
          <w:szCs w:val="28"/>
        </w:rPr>
      </w:pPr>
      <w:r w:rsidRPr="00334210">
        <w:rPr>
          <w:rFonts w:ascii="Times New Roman" w:hAnsi="Times New Roman"/>
          <w:color w:val="000000"/>
          <w:sz w:val="28"/>
          <w:szCs w:val="28"/>
        </w:rPr>
        <w:t>Анализ результатов исследований представленных в ряде научной литературы свидетельствует о том, что кобальт является одним из «металлов жизни», принимает участие во многих физиологических процессах и входит в состав витамина В12.</w:t>
      </w:r>
    </w:p>
    <w:p w:rsidR="0006520A" w:rsidRPr="00334210" w:rsidRDefault="0006520A" w:rsidP="003062DD">
      <w:pPr>
        <w:spacing w:after="0" w:line="259" w:lineRule="auto"/>
        <w:jc w:val="both"/>
        <w:rPr>
          <w:rFonts w:ascii="Times New Roman" w:hAnsi="Times New Roman"/>
          <w:color w:val="000000"/>
          <w:sz w:val="28"/>
          <w:szCs w:val="28"/>
        </w:rPr>
      </w:pPr>
      <w:r w:rsidRPr="00334210">
        <w:rPr>
          <w:rFonts w:ascii="Times New Roman" w:hAnsi="Times New Roman"/>
          <w:color w:val="000000"/>
          <w:sz w:val="28"/>
          <w:szCs w:val="28"/>
        </w:rPr>
        <w:t>Список литературы:</w:t>
      </w:r>
    </w:p>
    <w:p w:rsidR="0006520A" w:rsidRPr="00334210" w:rsidRDefault="0006520A" w:rsidP="003062DD">
      <w:pPr>
        <w:spacing w:after="0" w:line="259" w:lineRule="auto"/>
        <w:jc w:val="both"/>
        <w:rPr>
          <w:rFonts w:ascii="Times New Roman" w:hAnsi="Times New Roman"/>
          <w:color w:val="000000"/>
          <w:sz w:val="28"/>
          <w:szCs w:val="28"/>
        </w:rPr>
      </w:pPr>
      <w:r w:rsidRPr="00334210">
        <w:rPr>
          <w:rFonts w:ascii="Times New Roman" w:hAnsi="Times New Roman"/>
          <w:color w:val="000000"/>
          <w:sz w:val="28"/>
          <w:szCs w:val="28"/>
        </w:rPr>
        <w:t xml:space="preserve">1.Хухрянский, В.Г. Химия биогенных элементов [Биологическая роль элемента] / Цыганенко, А.Я., Павленко, Н.В. – 2-е изд., </w:t>
      </w:r>
      <w:proofErr w:type="spellStart"/>
      <w:r w:rsidRPr="00334210">
        <w:rPr>
          <w:rFonts w:ascii="Times New Roman" w:hAnsi="Times New Roman"/>
          <w:color w:val="000000"/>
          <w:sz w:val="28"/>
          <w:szCs w:val="28"/>
        </w:rPr>
        <w:t>перераб</w:t>
      </w:r>
      <w:proofErr w:type="spellEnd"/>
      <w:r w:rsidRPr="00334210">
        <w:rPr>
          <w:rFonts w:ascii="Times New Roman" w:hAnsi="Times New Roman"/>
          <w:color w:val="000000"/>
          <w:sz w:val="28"/>
          <w:szCs w:val="28"/>
        </w:rPr>
        <w:t>. и доп. – 1990г.</w:t>
      </w:r>
    </w:p>
    <w:p w:rsidR="0006520A" w:rsidRPr="00334210" w:rsidRDefault="0006520A" w:rsidP="003062DD">
      <w:pPr>
        <w:spacing w:after="0" w:line="259" w:lineRule="auto"/>
        <w:jc w:val="both"/>
        <w:rPr>
          <w:rFonts w:ascii="Times New Roman" w:hAnsi="Times New Roman"/>
          <w:color w:val="000000"/>
          <w:sz w:val="28"/>
          <w:szCs w:val="28"/>
        </w:rPr>
      </w:pPr>
      <w:r w:rsidRPr="00334210">
        <w:rPr>
          <w:rFonts w:ascii="Times New Roman" w:hAnsi="Times New Roman"/>
          <w:color w:val="000000"/>
          <w:sz w:val="28"/>
          <w:szCs w:val="28"/>
        </w:rPr>
        <w:t xml:space="preserve">2. </w:t>
      </w:r>
      <w:proofErr w:type="spellStart"/>
      <w:r w:rsidRPr="00334210">
        <w:rPr>
          <w:rFonts w:ascii="Times New Roman" w:hAnsi="Times New Roman"/>
          <w:color w:val="000000"/>
          <w:sz w:val="28"/>
          <w:szCs w:val="28"/>
        </w:rPr>
        <w:t>Морозкина</w:t>
      </w:r>
      <w:proofErr w:type="spellEnd"/>
      <w:r w:rsidRPr="00334210">
        <w:rPr>
          <w:rFonts w:ascii="Times New Roman" w:hAnsi="Times New Roman"/>
          <w:color w:val="000000"/>
          <w:sz w:val="28"/>
          <w:szCs w:val="28"/>
        </w:rPr>
        <w:t>, Т.С. Витамины / 2005г.</w:t>
      </w:r>
    </w:p>
    <w:p w:rsidR="0006520A" w:rsidRPr="00334210" w:rsidRDefault="0006520A" w:rsidP="003062DD">
      <w:pPr>
        <w:spacing w:after="0" w:line="259" w:lineRule="auto"/>
        <w:jc w:val="both"/>
        <w:rPr>
          <w:rFonts w:ascii="Times New Roman" w:hAnsi="Times New Roman"/>
          <w:color w:val="000000"/>
          <w:sz w:val="28"/>
          <w:szCs w:val="28"/>
        </w:rPr>
      </w:pPr>
      <w:r w:rsidRPr="00334210">
        <w:rPr>
          <w:rFonts w:ascii="Times New Roman" w:hAnsi="Times New Roman"/>
          <w:color w:val="000000"/>
          <w:sz w:val="28"/>
          <w:szCs w:val="28"/>
        </w:rPr>
        <w:t>3. Ершов, Ф.И. Роль микроэлементов в жизни человек, Второва, Е.И. / 1981 г.</w:t>
      </w:r>
    </w:p>
    <w:p w:rsidR="0006520A" w:rsidRPr="00334210" w:rsidRDefault="0006520A" w:rsidP="003062DD">
      <w:pPr>
        <w:spacing w:after="0" w:line="259" w:lineRule="auto"/>
        <w:jc w:val="both"/>
        <w:rPr>
          <w:rFonts w:ascii="Times New Roman" w:hAnsi="Times New Roman"/>
          <w:color w:val="000000"/>
          <w:sz w:val="28"/>
          <w:szCs w:val="28"/>
        </w:rPr>
      </w:pPr>
      <w:r w:rsidRPr="00334210">
        <w:rPr>
          <w:rFonts w:ascii="Times New Roman" w:hAnsi="Times New Roman"/>
          <w:color w:val="000000"/>
          <w:sz w:val="28"/>
          <w:szCs w:val="28"/>
        </w:rPr>
        <w:t xml:space="preserve">4. Литвинова, Т.Н. Биогенные элементы. Комплексные соединения, </w:t>
      </w:r>
      <w:proofErr w:type="spellStart"/>
      <w:r w:rsidRPr="00334210">
        <w:rPr>
          <w:rFonts w:ascii="Times New Roman" w:hAnsi="Times New Roman"/>
          <w:color w:val="000000"/>
          <w:sz w:val="28"/>
          <w:szCs w:val="28"/>
        </w:rPr>
        <w:t>Выскубова</w:t>
      </w:r>
      <w:proofErr w:type="spellEnd"/>
      <w:r w:rsidRPr="00334210">
        <w:rPr>
          <w:rFonts w:ascii="Times New Roman" w:hAnsi="Times New Roman"/>
          <w:color w:val="000000"/>
          <w:sz w:val="28"/>
          <w:szCs w:val="28"/>
        </w:rPr>
        <w:t xml:space="preserve"> Н.К., Ненашева, Л.В. / Феникс – 2009г.</w:t>
      </w:r>
    </w:p>
    <w:p w:rsidR="00E16EDB" w:rsidRDefault="00E16EDB" w:rsidP="003062DD">
      <w:pPr>
        <w:pStyle w:val="1"/>
        <w:spacing w:before="0" w:beforeAutospacing="0" w:after="0" w:afterAutospacing="0" w:line="259" w:lineRule="auto"/>
        <w:rPr>
          <w:szCs w:val="28"/>
        </w:rPr>
      </w:pPr>
      <w:bookmarkStart w:id="174" w:name="_Toc474016456"/>
      <w:bookmarkStart w:id="175" w:name="_Toc476195918"/>
    </w:p>
    <w:p w:rsidR="00E16EDB" w:rsidRDefault="00E16EDB" w:rsidP="003062DD">
      <w:pPr>
        <w:pStyle w:val="1"/>
        <w:spacing w:before="0" w:beforeAutospacing="0" w:after="0" w:afterAutospacing="0" w:line="259" w:lineRule="auto"/>
        <w:rPr>
          <w:szCs w:val="28"/>
        </w:rPr>
      </w:pPr>
    </w:p>
    <w:p w:rsidR="0006520A" w:rsidRPr="00334210" w:rsidRDefault="0006520A" w:rsidP="003062DD">
      <w:pPr>
        <w:pStyle w:val="1"/>
        <w:spacing w:before="0" w:beforeAutospacing="0" w:after="0" w:afterAutospacing="0" w:line="259" w:lineRule="auto"/>
        <w:rPr>
          <w:szCs w:val="28"/>
        </w:rPr>
      </w:pPr>
      <w:r w:rsidRPr="00334210">
        <w:rPr>
          <w:szCs w:val="28"/>
        </w:rPr>
        <w:lastRenderedPageBreak/>
        <w:t>БИОЛОГИЧЕСКАЯ РОЛЬ РОДИЯ</w:t>
      </w:r>
      <w:bookmarkEnd w:id="174"/>
      <w:bookmarkEnd w:id="175"/>
    </w:p>
    <w:p w:rsidR="0006520A" w:rsidRPr="00334210" w:rsidRDefault="0006520A" w:rsidP="003062DD">
      <w:pPr>
        <w:pStyle w:val="1"/>
        <w:spacing w:before="0" w:beforeAutospacing="0" w:after="0" w:afterAutospacing="0" w:line="259" w:lineRule="auto"/>
        <w:rPr>
          <w:szCs w:val="28"/>
        </w:rPr>
      </w:pPr>
      <w:bookmarkStart w:id="176" w:name="_Toc474016457"/>
      <w:bookmarkStart w:id="177" w:name="_Toc476195919"/>
      <w:proofErr w:type="spellStart"/>
      <w:r w:rsidRPr="00334210">
        <w:rPr>
          <w:szCs w:val="28"/>
        </w:rPr>
        <w:t>Стёпочкина</w:t>
      </w:r>
      <w:proofErr w:type="spellEnd"/>
      <w:r w:rsidRPr="00334210">
        <w:rPr>
          <w:szCs w:val="28"/>
        </w:rPr>
        <w:t xml:space="preserve"> Ю.С.</w:t>
      </w:r>
      <w:r w:rsidRPr="00334210">
        <w:rPr>
          <w:szCs w:val="28"/>
          <w:lang w:val="uk-UA"/>
        </w:rPr>
        <w:t xml:space="preserve"> </w:t>
      </w:r>
      <w:r w:rsidRPr="00334210">
        <w:rPr>
          <w:szCs w:val="28"/>
        </w:rPr>
        <w:t xml:space="preserve">Руководитель: </w:t>
      </w:r>
      <w:proofErr w:type="spellStart"/>
      <w:r w:rsidRPr="00334210">
        <w:rPr>
          <w:szCs w:val="28"/>
        </w:rPr>
        <w:t>Завада</w:t>
      </w:r>
      <w:proofErr w:type="spellEnd"/>
      <w:r w:rsidRPr="00334210">
        <w:rPr>
          <w:szCs w:val="28"/>
        </w:rPr>
        <w:t xml:space="preserve"> О.А.</w:t>
      </w:r>
      <w:bookmarkEnd w:id="176"/>
      <w:bookmarkEnd w:id="177"/>
    </w:p>
    <w:p w:rsidR="0006520A" w:rsidRPr="00334210" w:rsidRDefault="0006520A" w:rsidP="003062DD">
      <w:pPr>
        <w:spacing w:after="0" w:line="259" w:lineRule="auto"/>
        <w:ind w:firstLine="709"/>
        <w:jc w:val="both"/>
        <w:rPr>
          <w:rFonts w:ascii="Times New Roman" w:hAnsi="Times New Roman"/>
          <w:sz w:val="28"/>
          <w:szCs w:val="28"/>
          <w:shd w:val="clear" w:color="auto" w:fill="FFFFFF"/>
        </w:rPr>
      </w:pPr>
      <w:r w:rsidRPr="00334210">
        <w:rPr>
          <w:rFonts w:ascii="Times New Roman" w:hAnsi="Times New Roman"/>
          <w:sz w:val="28"/>
          <w:szCs w:val="28"/>
        </w:rPr>
        <w:t xml:space="preserve">Родий – благородный металл платинового ряда, находится в пятом периоде восьмой группы периодической системы химических элементов </w:t>
      </w:r>
      <w:proofErr w:type="spellStart"/>
      <w:r w:rsidRPr="00334210">
        <w:rPr>
          <w:rFonts w:ascii="Times New Roman" w:hAnsi="Times New Roman"/>
          <w:sz w:val="28"/>
          <w:szCs w:val="28"/>
        </w:rPr>
        <w:t>Д.И.Менделеева</w:t>
      </w:r>
      <w:proofErr w:type="spellEnd"/>
      <w:r w:rsidRPr="00334210">
        <w:rPr>
          <w:rFonts w:ascii="Times New Roman" w:hAnsi="Times New Roman"/>
          <w:sz w:val="28"/>
          <w:szCs w:val="28"/>
        </w:rPr>
        <w:t xml:space="preserve">. </w:t>
      </w:r>
      <w:r w:rsidRPr="00334210">
        <w:rPr>
          <w:rFonts w:ascii="Times New Roman" w:hAnsi="Times New Roman"/>
          <w:sz w:val="28"/>
          <w:szCs w:val="28"/>
          <w:shd w:val="clear" w:color="auto" w:fill="FFFFFF"/>
        </w:rPr>
        <w:t>Он очень редкий и рассеянный элемент. В природе встречается только изотоп </w:t>
      </w:r>
      <w:r w:rsidRPr="00334210">
        <w:rPr>
          <w:rFonts w:ascii="Times New Roman" w:hAnsi="Times New Roman"/>
          <w:sz w:val="28"/>
          <w:szCs w:val="28"/>
          <w:shd w:val="clear" w:color="auto" w:fill="FFFFFF"/>
          <w:vertAlign w:val="superscript"/>
        </w:rPr>
        <w:t>103</w:t>
      </w:r>
      <w:r w:rsidRPr="00334210">
        <w:rPr>
          <w:rFonts w:ascii="Times New Roman" w:hAnsi="Times New Roman"/>
          <w:sz w:val="28"/>
          <w:szCs w:val="28"/>
          <w:shd w:val="clear" w:color="auto" w:fill="FFFFFF"/>
        </w:rPr>
        <w:t>Rh. Среднее содержание родия в </w:t>
      </w:r>
      <w:hyperlink r:id="rId31" w:tooltip="Земная кора" w:history="1">
        <w:r w:rsidRPr="00334210">
          <w:rPr>
            <w:rFonts w:ascii="Times New Roman" w:hAnsi="Times New Roman"/>
            <w:sz w:val="28"/>
            <w:szCs w:val="28"/>
            <w:shd w:val="clear" w:color="auto" w:fill="FFFFFF"/>
          </w:rPr>
          <w:t>земной коре</w:t>
        </w:r>
      </w:hyperlink>
      <w:r w:rsidRPr="00334210">
        <w:rPr>
          <w:rFonts w:ascii="Times New Roman" w:hAnsi="Times New Roman"/>
          <w:sz w:val="28"/>
          <w:szCs w:val="28"/>
          <w:shd w:val="clear" w:color="auto" w:fill="FFFFFF"/>
        </w:rPr>
        <w:t> 1×10</w:t>
      </w:r>
      <w:r w:rsidRPr="00334210">
        <w:rPr>
          <w:rFonts w:ascii="Times New Roman" w:hAnsi="Times New Roman"/>
          <w:sz w:val="28"/>
          <w:szCs w:val="28"/>
          <w:shd w:val="clear" w:color="auto" w:fill="FFFFFF"/>
          <w:vertAlign w:val="superscript"/>
        </w:rPr>
        <w:t>−7</w:t>
      </w:r>
      <w:r w:rsidRPr="00334210">
        <w:rPr>
          <w:rFonts w:ascii="Times New Roman" w:hAnsi="Times New Roman"/>
          <w:sz w:val="28"/>
          <w:szCs w:val="28"/>
          <w:shd w:val="clear" w:color="auto" w:fill="FFFFFF"/>
        </w:rPr>
        <w:t xml:space="preserve"> %, а в человеческом организме его количество настолько мало, что его невозможно определить. </w:t>
      </w:r>
      <w:r w:rsidRPr="00334210">
        <w:rPr>
          <w:rFonts w:ascii="Times New Roman" w:hAnsi="Times New Roman"/>
          <w:color w:val="000000"/>
          <w:sz w:val="28"/>
          <w:szCs w:val="28"/>
          <w:shd w:val="clear" w:color="auto" w:fill="FFFFFF"/>
        </w:rPr>
        <w:t xml:space="preserve">По сравнению с другими металлами этой группы он более яркий и твёрдый – пластичным становится только при нагревании. </w:t>
      </w:r>
      <w:r w:rsidRPr="00334210">
        <w:rPr>
          <w:rFonts w:ascii="Times New Roman" w:hAnsi="Times New Roman"/>
          <w:sz w:val="28"/>
          <w:szCs w:val="28"/>
          <w:shd w:val="clear" w:color="auto" w:fill="FFFFFF"/>
        </w:rPr>
        <w:t>К основным его свойствам относят высокую отражательную способность (</w:t>
      </w:r>
      <w:r w:rsidRPr="00334210">
        <w:rPr>
          <w:rFonts w:ascii="Times New Roman" w:hAnsi="Times New Roman"/>
          <w:color w:val="000000"/>
          <w:sz w:val="28"/>
          <w:szCs w:val="28"/>
          <w:shd w:val="clear" w:color="auto" w:fill="FFFFFF"/>
        </w:rPr>
        <w:t>металл сверкает и переливается, его блеск великолепен</w:t>
      </w:r>
      <w:r w:rsidRPr="00334210">
        <w:rPr>
          <w:rFonts w:ascii="Times New Roman" w:hAnsi="Times New Roman"/>
          <w:sz w:val="28"/>
          <w:szCs w:val="28"/>
          <w:shd w:val="clear" w:color="auto" w:fill="FFFFFF"/>
        </w:rPr>
        <w:t xml:space="preserve">) в сочетании с высокой коррозийной стойкостью, твердостью и механической прочностью. Именно поэтому в </w:t>
      </w:r>
      <w:r w:rsidRPr="00334210">
        <w:rPr>
          <w:rFonts w:ascii="Times New Roman" w:hAnsi="Times New Roman"/>
          <w:sz w:val="28"/>
          <w:szCs w:val="28"/>
        </w:rPr>
        <w:t xml:space="preserve">современном обществе </w:t>
      </w:r>
      <w:r w:rsidRPr="00334210">
        <w:rPr>
          <w:rFonts w:ascii="Times New Roman" w:hAnsi="Times New Roman"/>
          <w:sz w:val="28"/>
          <w:szCs w:val="28"/>
          <w:shd w:val="clear" w:color="auto" w:fill="FFFFFF"/>
        </w:rPr>
        <w:t>родий применяют для нанесения покрытий при изготовлении ювелирных изделий</w:t>
      </w:r>
      <w:r w:rsidRPr="00334210">
        <w:rPr>
          <w:rFonts w:ascii="Times New Roman" w:hAnsi="Times New Roman"/>
          <w:sz w:val="28"/>
          <w:szCs w:val="28"/>
          <w:shd w:val="clear" w:color="auto" w:fill="FFFFFF"/>
          <w:lang w:val="uk-UA"/>
        </w:rPr>
        <w:t xml:space="preserve"> </w:t>
      </w:r>
      <w:r w:rsidRPr="00334210">
        <w:rPr>
          <w:rFonts w:ascii="Times New Roman" w:hAnsi="Times New Roman"/>
          <w:sz w:val="28"/>
          <w:szCs w:val="28"/>
        </w:rPr>
        <w:t>[1]</w:t>
      </w:r>
      <w:r w:rsidRPr="00334210">
        <w:rPr>
          <w:rFonts w:ascii="Times New Roman" w:hAnsi="Times New Roman"/>
          <w:sz w:val="28"/>
          <w:szCs w:val="28"/>
          <w:shd w:val="clear" w:color="auto" w:fill="FFFFFF"/>
        </w:rPr>
        <w:t>.</w:t>
      </w:r>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color w:val="000000"/>
          <w:sz w:val="28"/>
          <w:szCs w:val="28"/>
          <w:shd w:val="clear" w:color="auto" w:fill="FFFFFF"/>
        </w:rPr>
        <w:t>Соединения родия довольно редко встречаются в повседневной жизни</w:t>
      </w:r>
      <w:r w:rsidRPr="00334210">
        <w:rPr>
          <w:rFonts w:ascii="Times New Roman" w:hAnsi="Times New Roman"/>
          <w:sz w:val="28"/>
          <w:szCs w:val="28"/>
        </w:rPr>
        <w:t>, поэтому его биологическая роль изучена недостаточно [2]. Растворы солей родия  – не токсичны, поэтому их искусственное введение в живой организм не оказывает заметно вредного действия, а только повышает температуру тела на 1,9-2,0</w:t>
      </w:r>
      <w:r w:rsidRPr="00334210">
        <w:rPr>
          <w:rFonts w:ascii="Times New Roman" w:hAnsi="Times New Roman"/>
          <w:sz w:val="28"/>
          <w:szCs w:val="28"/>
          <w:vertAlign w:val="superscript"/>
        </w:rPr>
        <w:t>°</w:t>
      </w:r>
      <w:proofErr w:type="gramStart"/>
      <w:r w:rsidRPr="00334210">
        <w:rPr>
          <w:rFonts w:ascii="Times New Roman" w:hAnsi="Times New Roman"/>
          <w:sz w:val="28"/>
          <w:szCs w:val="28"/>
        </w:rPr>
        <w:t>С.</w:t>
      </w:r>
      <w:proofErr w:type="gramEnd"/>
      <w:r w:rsidRPr="00334210">
        <w:rPr>
          <w:rFonts w:ascii="Times New Roman" w:hAnsi="Times New Roman"/>
          <w:sz w:val="28"/>
          <w:szCs w:val="28"/>
        </w:rPr>
        <w:t xml:space="preserve"> Однако современные ученые отметили, что соединения родия обладают значительной противоопухолевой активностью и способны ингибировать синтезы ДНК, РНК и белка.</w:t>
      </w:r>
    </w:p>
    <w:p w:rsidR="0006520A" w:rsidRPr="00334210" w:rsidRDefault="0006520A"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В результате анализа научной литературы, установлено, что соли родия не оказывают вреда человеческому организму [3], а благодаря современным исследованиям  могут помогать в лечении онкологических заболеваний.</w:t>
      </w:r>
    </w:p>
    <w:p w:rsidR="00822B0C" w:rsidRPr="00334210" w:rsidRDefault="00822B0C" w:rsidP="003062DD">
      <w:pPr>
        <w:pStyle w:val="1"/>
        <w:spacing w:before="0" w:beforeAutospacing="0" w:after="0" w:afterAutospacing="0" w:line="259" w:lineRule="auto"/>
        <w:rPr>
          <w:szCs w:val="28"/>
        </w:rPr>
      </w:pPr>
      <w:bookmarkStart w:id="178" w:name="_Toc476195920"/>
      <w:bookmarkStart w:id="179" w:name="_Toc474016402"/>
      <w:r w:rsidRPr="00334210">
        <w:rPr>
          <w:szCs w:val="28"/>
        </w:rPr>
        <w:t>БИОГЕННАЯ РОЛЬ РАДОНА</w:t>
      </w:r>
      <w:bookmarkEnd w:id="178"/>
    </w:p>
    <w:p w:rsidR="00822B0C" w:rsidRPr="008D17B6" w:rsidRDefault="003E46A9" w:rsidP="003062DD">
      <w:pPr>
        <w:pStyle w:val="1"/>
        <w:spacing w:before="0" w:beforeAutospacing="0" w:after="0" w:afterAutospacing="0" w:line="259" w:lineRule="auto"/>
        <w:rPr>
          <w:szCs w:val="28"/>
        </w:rPr>
      </w:pPr>
      <w:bookmarkStart w:id="180" w:name="_Toc476195921"/>
      <w:proofErr w:type="spellStart"/>
      <w:r w:rsidRPr="008D17B6">
        <w:rPr>
          <w:szCs w:val="28"/>
        </w:rPr>
        <w:t>Сапач</w:t>
      </w:r>
      <w:proofErr w:type="spellEnd"/>
      <w:r w:rsidRPr="008D17B6">
        <w:rPr>
          <w:szCs w:val="28"/>
        </w:rPr>
        <w:t xml:space="preserve"> А.В. </w:t>
      </w:r>
      <w:r w:rsidR="00822B0C" w:rsidRPr="008D17B6">
        <w:rPr>
          <w:szCs w:val="28"/>
        </w:rPr>
        <w:t xml:space="preserve">Руководитель: </w:t>
      </w:r>
      <w:proofErr w:type="spellStart"/>
      <w:r w:rsidR="00822B0C" w:rsidRPr="008D17B6">
        <w:rPr>
          <w:szCs w:val="28"/>
        </w:rPr>
        <w:t>Завада</w:t>
      </w:r>
      <w:proofErr w:type="spellEnd"/>
      <w:r w:rsidR="00822B0C" w:rsidRPr="008D17B6">
        <w:rPr>
          <w:szCs w:val="28"/>
        </w:rPr>
        <w:t xml:space="preserve"> О.А.</w:t>
      </w:r>
      <w:bookmarkEnd w:id="180"/>
    </w:p>
    <w:p w:rsidR="00822B0C" w:rsidRPr="00334210" w:rsidRDefault="00822B0C"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Радон (</w:t>
      </w:r>
      <w:proofErr w:type="spellStart"/>
      <w:r w:rsidRPr="00334210">
        <w:rPr>
          <w:rFonts w:ascii="Times New Roman" w:hAnsi="Times New Roman"/>
          <w:sz w:val="28"/>
          <w:szCs w:val="28"/>
        </w:rPr>
        <w:t>Rn</w:t>
      </w:r>
      <w:proofErr w:type="spellEnd"/>
      <w:r w:rsidRPr="00334210">
        <w:rPr>
          <w:rFonts w:ascii="Times New Roman" w:hAnsi="Times New Roman"/>
          <w:sz w:val="28"/>
          <w:szCs w:val="28"/>
        </w:rPr>
        <w:t>) входит в VIII A группу элементов периодической системы Д. И. Менделеева. Элементы этой группы обладают низкой химической активностью, что послужило назвать их инертными, или благородными, газами.</w:t>
      </w:r>
    </w:p>
    <w:p w:rsidR="00822B0C" w:rsidRPr="00334210" w:rsidRDefault="00822B0C"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 xml:space="preserve">Радон образуется при радиоактивном распаде радия. Распадаясь, он порождает цепочку радиоактивных нуклидов полония, висмута, свинца. </w:t>
      </w:r>
      <w:proofErr w:type="spellStart"/>
      <w:r w:rsidRPr="00334210">
        <w:rPr>
          <w:rFonts w:ascii="Times New Roman" w:hAnsi="Times New Roman"/>
          <w:sz w:val="28"/>
          <w:szCs w:val="28"/>
        </w:rPr>
        <w:t>Rn</w:t>
      </w:r>
      <w:proofErr w:type="spellEnd"/>
      <w:r w:rsidRPr="00334210">
        <w:rPr>
          <w:rFonts w:ascii="Times New Roman" w:hAnsi="Times New Roman"/>
          <w:sz w:val="28"/>
          <w:szCs w:val="28"/>
        </w:rPr>
        <w:t xml:space="preserve"> дает половину всех ионов атмосферы.</w:t>
      </w:r>
    </w:p>
    <w:p w:rsidR="00822B0C" w:rsidRPr="00334210" w:rsidRDefault="00822B0C"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 xml:space="preserve"> Соединения радона наименее изучены, так как он является радиоактивным и его собственное излучение разрушает химические связи, то есть происходит радиолиз.</w:t>
      </w:r>
    </w:p>
    <w:p w:rsidR="00822B0C" w:rsidRPr="00334210" w:rsidRDefault="00822B0C"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 xml:space="preserve">Радон находит </w:t>
      </w:r>
      <w:proofErr w:type="spellStart"/>
      <w:r w:rsidRPr="00334210">
        <w:rPr>
          <w:rFonts w:ascii="Times New Roman" w:hAnsi="Times New Roman"/>
          <w:sz w:val="28"/>
          <w:szCs w:val="28"/>
        </w:rPr>
        <w:t>приминение</w:t>
      </w:r>
      <w:proofErr w:type="spellEnd"/>
      <w:r w:rsidRPr="00334210">
        <w:rPr>
          <w:rFonts w:ascii="Times New Roman" w:hAnsi="Times New Roman"/>
          <w:sz w:val="28"/>
          <w:szCs w:val="28"/>
        </w:rPr>
        <w:t xml:space="preserve"> в медицинской практике, а именно, при лечении злокачественных опухолей («радоновые ванны» или «радоновые пушки»). Однако</w:t>
      </w:r>
      <w:proofErr w:type="gramStart"/>
      <w:r w:rsidRPr="00334210">
        <w:rPr>
          <w:rFonts w:ascii="Times New Roman" w:hAnsi="Times New Roman"/>
          <w:sz w:val="28"/>
          <w:szCs w:val="28"/>
        </w:rPr>
        <w:t>,</w:t>
      </w:r>
      <w:proofErr w:type="gramEnd"/>
      <w:r w:rsidRPr="00334210">
        <w:rPr>
          <w:rFonts w:ascii="Times New Roman" w:hAnsi="Times New Roman"/>
          <w:sz w:val="28"/>
          <w:szCs w:val="28"/>
        </w:rPr>
        <w:t xml:space="preserve"> повышенная </w:t>
      </w:r>
      <w:proofErr w:type="spellStart"/>
      <w:r w:rsidRPr="00334210">
        <w:rPr>
          <w:rFonts w:ascii="Times New Roman" w:hAnsi="Times New Roman"/>
          <w:sz w:val="28"/>
          <w:szCs w:val="28"/>
        </w:rPr>
        <w:t>конценрация</w:t>
      </w:r>
      <w:proofErr w:type="spellEnd"/>
      <w:r w:rsidRPr="00334210">
        <w:rPr>
          <w:rFonts w:ascii="Times New Roman" w:hAnsi="Times New Roman"/>
          <w:sz w:val="28"/>
          <w:szCs w:val="28"/>
        </w:rPr>
        <w:t xml:space="preserve"> этого элемента приносит вред здоровью.</w:t>
      </w:r>
    </w:p>
    <w:p w:rsidR="00822B0C" w:rsidRPr="00334210" w:rsidRDefault="00822B0C"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 xml:space="preserve">Попадая в организм человека, радон способствует процессам, приводящим к раку лёгкого. Распад ядер радона и его дочерних изотопов в лёгочной ткани вызывает </w:t>
      </w:r>
      <w:proofErr w:type="spellStart"/>
      <w:r w:rsidRPr="00334210">
        <w:rPr>
          <w:rFonts w:ascii="Times New Roman" w:hAnsi="Times New Roman"/>
          <w:sz w:val="28"/>
          <w:szCs w:val="28"/>
        </w:rPr>
        <w:t>микроожог</w:t>
      </w:r>
      <w:proofErr w:type="spellEnd"/>
      <w:r w:rsidRPr="00334210">
        <w:rPr>
          <w:rFonts w:ascii="Times New Roman" w:hAnsi="Times New Roman"/>
          <w:sz w:val="28"/>
          <w:szCs w:val="28"/>
        </w:rPr>
        <w:t xml:space="preserve">, поскольку вся энергия альфа-частиц поглощается </w:t>
      </w:r>
      <w:r w:rsidRPr="00334210">
        <w:rPr>
          <w:rFonts w:ascii="Times New Roman" w:hAnsi="Times New Roman"/>
          <w:sz w:val="28"/>
          <w:szCs w:val="28"/>
        </w:rPr>
        <w:lastRenderedPageBreak/>
        <w:t xml:space="preserve">практически в точке распада. По данным департамента здравоохранения США, радон — второй по частоте, вызывающий рак лёгких преимущественно </w:t>
      </w:r>
      <w:proofErr w:type="spellStart"/>
      <w:r w:rsidRPr="00334210">
        <w:rPr>
          <w:rFonts w:ascii="Times New Roman" w:hAnsi="Times New Roman"/>
          <w:sz w:val="28"/>
          <w:szCs w:val="28"/>
        </w:rPr>
        <w:t>бронхогенного</w:t>
      </w:r>
      <w:proofErr w:type="spellEnd"/>
      <w:r w:rsidRPr="00334210">
        <w:rPr>
          <w:rFonts w:ascii="Times New Roman" w:hAnsi="Times New Roman"/>
          <w:sz w:val="28"/>
          <w:szCs w:val="28"/>
        </w:rPr>
        <w:t xml:space="preserve"> типа. Рак лёгких, вызванный радоновым облучением, является шестой по частоте причиной смерти от рака.</w:t>
      </w:r>
    </w:p>
    <w:p w:rsidR="00822B0C" w:rsidRPr="00334210" w:rsidRDefault="00822B0C"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 xml:space="preserve">Существуют достаточно простые тесты, позволяющие измерить уровень радона. Цифровые устройства для измерения радона позволяют проводить текущие измерения, производящие ежедневные, еженедельные, краткосрочные и долгосрочные отчеты с помощью цифрового дисплея. </w:t>
      </w:r>
    </w:p>
    <w:p w:rsidR="00822B0C" w:rsidRPr="00334210" w:rsidRDefault="00822B0C"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Есть четыре основных способа снизить концентрацию радона в домах: а) разгерметизация, за счет увеличения вентилирования между этажами; б) улучшение вентиляции помещения и предотвращение проникновения радона из подвальных помещений в жилые помещения; в) установка системы для удаления радона из подвальных помещений; г) установка систем вентиляции с положительным давлением.</w:t>
      </w:r>
    </w:p>
    <w:p w:rsidR="00822B0C" w:rsidRPr="00334210" w:rsidRDefault="00822B0C"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Для предупреждения раковых заболеваний легких у населения, необходимо популяризировать информацию о возможном негативном влиянии радона на организм человека, при его повышенной концентрации, а также распространить информацию о приборах измерения концентрации этого радиоактивного элемента.</w:t>
      </w:r>
    </w:p>
    <w:p w:rsidR="00822B0C" w:rsidRPr="00334210" w:rsidRDefault="00822B0C"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Список литературы:</w:t>
      </w:r>
    </w:p>
    <w:p w:rsidR="00822B0C" w:rsidRPr="00334210" w:rsidRDefault="00822B0C" w:rsidP="003062DD">
      <w:pPr>
        <w:spacing w:after="0" w:line="259" w:lineRule="auto"/>
        <w:ind w:firstLine="709"/>
        <w:jc w:val="both"/>
        <w:rPr>
          <w:rFonts w:ascii="Times New Roman" w:hAnsi="Times New Roman"/>
          <w:sz w:val="28"/>
          <w:szCs w:val="28"/>
        </w:rPr>
      </w:pPr>
      <w:r w:rsidRPr="00334210">
        <w:rPr>
          <w:rFonts w:ascii="Times New Roman" w:hAnsi="Times New Roman"/>
          <w:sz w:val="28"/>
          <w:szCs w:val="28"/>
        </w:rPr>
        <w:t xml:space="preserve">1.Химия биогенных элементов: Учеб. Пособие / В.Г. </w:t>
      </w:r>
      <w:proofErr w:type="spellStart"/>
      <w:r w:rsidRPr="00334210">
        <w:rPr>
          <w:rFonts w:ascii="Times New Roman" w:hAnsi="Times New Roman"/>
          <w:sz w:val="28"/>
          <w:szCs w:val="28"/>
        </w:rPr>
        <w:t>Хухрянский</w:t>
      </w:r>
      <w:proofErr w:type="spellEnd"/>
      <w:r w:rsidRPr="00334210">
        <w:rPr>
          <w:rFonts w:ascii="Times New Roman" w:hAnsi="Times New Roman"/>
          <w:sz w:val="28"/>
          <w:szCs w:val="28"/>
        </w:rPr>
        <w:t xml:space="preserve">, А.Я. Цыганенко, Н.В. Павленко – К.: </w:t>
      </w:r>
      <w:proofErr w:type="spellStart"/>
      <w:r w:rsidRPr="00334210">
        <w:rPr>
          <w:rFonts w:ascii="Times New Roman" w:hAnsi="Times New Roman"/>
          <w:sz w:val="28"/>
          <w:szCs w:val="28"/>
        </w:rPr>
        <w:t>Выща</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шк</w:t>
      </w:r>
      <w:proofErr w:type="spellEnd"/>
      <w:r w:rsidRPr="00334210">
        <w:rPr>
          <w:rFonts w:ascii="Times New Roman" w:hAnsi="Times New Roman"/>
          <w:sz w:val="28"/>
          <w:szCs w:val="28"/>
        </w:rPr>
        <w:t>., 1990. – 207 с.</w:t>
      </w:r>
    </w:p>
    <w:p w:rsidR="0006520A" w:rsidRPr="00334210" w:rsidRDefault="0006520A" w:rsidP="003062DD">
      <w:pPr>
        <w:pStyle w:val="1"/>
        <w:spacing w:before="0" w:beforeAutospacing="0" w:after="0" w:afterAutospacing="0" w:line="259" w:lineRule="auto"/>
        <w:rPr>
          <w:szCs w:val="28"/>
          <w:shd w:val="clear" w:color="auto" w:fill="FFFFFF"/>
        </w:rPr>
      </w:pPr>
      <w:bookmarkStart w:id="181" w:name="_Toc476195922"/>
      <w:r w:rsidRPr="00334210">
        <w:rPr>
          <w:szCs w:val="28"/>
          <w:shd w:val="clear" w:color="auto" w:fill="FFFFFF"/>
        </w:rPr>
        <w:t>БИОЛОГИЧЕСКАЯ РОЛЬ ВОДЫ (Н</w:t>
      </w:r>
      <w:r w:rsidRPr="00334210">
        <w:rPr>
          <w:szCs w:val="28"/>
          <w:shd w:val="clear" w:color="auto" w:fill="FFFFFF"/>
          <w:vertAlign w:val="subscript"/>
        </w:rPr>
        <w:t>2</w:t>
      </w:r>
      <w:r w:rsidRPr="00334210">
        <w:rPr>
          <w:szCs w:val="28"/>
          <w:shd w:val="clear" w:color="auto" w:fill="FFFFFF"/>
        </w:rPr>
        <w:t>О)</w:t>
      </w:r>
      <w:bookmarkEnd w:id="179"/>
      <w:bookmarkEnd w:id="181"/>
    </w:p>
    <w:p w:rsidR="0006520A" w:rsidRPr="00334210" w:rsidRDefault="0006520A" w:rsidP="003062DD">
      <w:pPr>
        <w:pStyle w:val="1"/>
        <w:spacing w:before="0" w:beforeAutospacing="0" w:after="0" w:afterAutospacing="0" w:line="259" w:lineRule="auto"/>
        <w:rPr>
          <w:szCs w:val="28"/>
          <w:shd w:val="clear" w:color="auto" w:fill="FFFFFF"/>
        </w:rPr>
      </w:pPr>
      <w:bookmarkStart w:id="182" w:name="_Toc474016403"/>
      <w:bookmarkStart w:id="183" w:name="_Toc476195923"/>
      <w:r w:rsidRPr="00334210">
        <w:rPr>
          <w:szCs w:val="28"/>
          <w:shd w:val="clear" w:color="auto" w:fill="FFFFFF"/>
        </w:rPr>
        <w:t>Фам</w:t>
      </w:r>
      <w:proofErr w:type="gramStart"/>
      <w:r w:rsidRPr="00334210">
        <w:rPr>
          <w:szCs w:val="28"/>
          <w:shd w:val="clear" w:color="auto" w:fill="FFFFFF"/>
        </w:rPr>
        <w:t xml:space="preserve"> Ф</w:t>
      </w:r>
      <w:proofErr w:type="gramEnd"/>
      <w:r w:rsidRPr="00334210">
        <w:rPr>
          <w:szCs w:val="28"/>
          <w:shd w:val="clear" w:color="auto" w:fill="FFFFFF"/>
        </w:rPr>
        <w:t xml:space="preserve">и </w:t>
      </w:r>
      <w:proofErr w:type="spellStart"/>
      <w:r w:rsidRPr="00334210">
        <w:rPr>
          <w:szCs w:val="28"/>
          <w:shd w:val="clear" w:color="auto" w:fill="FFFFFF"/>
        </w:rPr>
        <w:t>Хунг</w:t>
      </w:r>
      <w:proofErr w:type="spellEnd"/>
      <w:r w:rsidRPr="00334210">
        <w:rPr>
          <w:szCs w:val="28"/>
          <w:shd w:val="clear" w:color="auto" w:fill="FFFFFF"/>
        </w:rPr>
        <w:t>. Руководитель: Андреева С. В.</w:t>
      </w:r>
      <w:bookmarkEnd w:id="182"/>
      <w:bookmarkEnd w:id="183"/>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Организм человека почти на 70% состоит из воды. Вода - прежде всего растворитель, в среде которого протекают все элементарные акты жизнедеятельности. К тому же вода - продукт и субстрат энергетического метаболизма в живой клетке. Образно говоря, вода - это арена, на которой разыгрывается действие жизни и в тоже время вода является участником основных биохимических превращений [1].</w:t>
      </w:r>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 xml:space="preserve">В процессе растворения вещества, его молекулы или ионы получают возможность двигаться более свободно и, соответственно, его реакционная способность возрастает. По этой причине в клетке большая часть химических реакций протекает в водных растворах. Неполярные вещества, например липиды, не смешиваются с водой и потому могут разделять водные растворы на отдельные </w:t>
      </w:r>
      <w:proofErr w:type="spellStart"/>
      <w:r w:rsidRPr="00334210">
        <w:rPr>
          <w:rFonts w:ascii="Times New Roman" w:hAnsi="Times New Roman"/>
          <w:color w:val="000000"/>
          <w:sz w:val="28"/>
          <w:szCs w:val="28"/>
          <w:shd w:val="clear" w:color="auto" w:fill="FFFFFF"/>
        </w:rPr>
        <w:t>компартаменты</w:t>
      </w:r>
      <w:proofErr w:type="spellEnd"/>
      <w:r w:rsidRPr="00334210">
        <w:rPr>
          <w:rFonts w:ascii="Times New Roman" w:hAnsi="Times New Roman"/>
          <w:color w:val="000000"/>
          <w:sz w:val="28"/>
          <w:szCs w:val="28"/>
          <w:shd w:val="clear" w:color="auto" w:fill="FFFFFF"/>
        </w:rPr>
        <w:t xml:space="preserve">, подобно тому, как их разделяют мембраны. Неполярные части молекул отталкиваются водой и в её присутствии притягиваются друг к другу, как это бывает, например, когда капельки масла сливаются в более крупные капли; иначе говоря, неполярные молекулы </w:t>
      </w:r>
      <w:proofErr w:type="spellStart"/>
      <w:r w:rsidRPr="00334210">
        <w:rPr>
          <w:rFonts w:ascii="Times New Roman" w:hAnsi="Times New Roman"/>
          <w:color w:val="000000"/>
          <w:sz w:val="28"/>
          <w:szCs w:val="28"/>
          <w:shd w:val="clear" w:color="auto" w:fill="FFFFFF"/>
        </w:rPr>
        <w:t>гидрофобны</w:t>
      </w:r>
      <w:proofErr w:type="spellEnd"/>
      <w:r w:rsidRPr="00334210">
        <w:rPr>
          <w:rFonts w:ascii="Times New Roman" w:hAnsi="Times New Roman"/>
          <w:color w:val="000000"/>
          <w:sz w:val="28"/>
          <w:szCs w:val="28"/>
          <w:shd w:val="clear" w:color="auto" w:fill="FFFFFF"/>
        </w:rPr>
        <w:t xml:space="preserve"> [1]. Подобные гидрофобные взаимодействия играют важную роль в обеспечении стабильности мембран, а </w:t>
      </w:r>
      <w:r w:rsidRPr="00334210">
        <w:rPr>
          <w:rFonts w:ascii="Times New Roman" w:hAnsi="Times New Roman"/>
          <w:color w:val="000000"/>
          <w:sz w:val="28"/>
          <w:szCs w:val="28"/>
          <w:shd w:val="clear" w:color="auto" w:fill="FFFFFF"/>
        </w:rPr>
        <w:lastRenderedPageBreak/>
        <w:t>также многих белковых молекул, нуклеиновых кислот и других субклеточных структур. </w:t>
      </w:r>
    </w:p>
    <w:p w:rsidR="0006520A" w:rsidRPr="00334210" w:rsidRDefault="0006520A" w:rsidP="003062DD">
      <w:pPr>
        <w:spacing w:after="0" w:line="259" w:lineRule="auto"/>
        <w:ind w:firstLine="708"/>
        <w:jc w:val="both"/>
        <w:rPr>
          <w:rFonts w:ascii="Times New Roman" w:hAnsi="Times New Roman"/>
          <w:color w:val="000000"/>
          <w:sz w:val="28"/>
          <w:szCs w:val="28"/>
        </w:rPr>
      </w:pPr>
      <w:r w:rsidRPr="00334210">
        <w:rPr>
          <w:rFonts w:ascii="Times New Roman" w:hAnsi="Times New Roman"/>
          <w:color w:val="000000"/>
          <w:sz w:val="28"/>
          <w:szCs w:val="28"/>
          <w:shd w:val="clear" w:color="auto" w:fill="FFFFFF"/>
        </w:rPr>
        <w:t>Присущие воде свойства растворителя означают также, что вода служит средой для транспорта различных веществ. Эту роль она выполняет в крови, в лимфатической и экскреторных системах, в пищеварительном тракте и во флоэме и ксилеме растений. Биологическое значение воды определяется и тем, что она представляет собой один из необходимых метаболитов, то есть участвует в метаболических реакциях. Из наиболее распространенных биохимических процессов с участием воды - процесс фотосинтеза в реакции гидролиза [2]. </w:t>
      </w:r>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Роль воды исключительно важна в возникновении и поддержании жизни на Земле, в химическом строении живых организмов, в формировании климата и погоды. Вода является важнейшим веществом для всех живых существ на планете Земля, без которого жизнь невозможна [3].</w:t>
      </w:r>
    </w:p>
    <w:p w:rsidR="00EB0773" w:rsidRDefault="00EB0773" w:rsidP="003062DD">
      <w:pPr>
        <w:pStyle w:val="1"/>
        <w:spacing w:before="0" w:beforeAutospacing="0" w:after="0" w:afterAutospacing="0" w:line="259" w:lineRule="auto"/>
        <w:rPr>
          <w:szCs w:val="28"/>
        </w:rPr>
      </w:pPr>
      <w:bookmarkStart w:id="184" w:name="_Toc474016417"/>
      <w:bookmarkStart w:id="185" w:name="_Toc476195924"/>
      <w:bookmarkStart w:id="186" w:name="_Toc474016438"/>
    </w:p>
    <w:p w:rsidR="0006520A" w:rsidRPr="00334210" w:rsidRDefault="0006520A" w:rsidP="003062DD">
      <w:pPr>
        <w:pStyle w:val="1"/>
        <w:spacing w:before="0" w:beforeAutospacing="0" w:after="0" w:afterAutospacing="0" w:line="259" w:lineRule="auto"/>
        <w:rPr>
          <w:szCs w:val="28"/>
        </w:rPr>
      </w:pPr>
      <w:r w:rsidRPr="00334210">
        <w:rPr>
          <w:szCs w:val="28"/>
        </w:rPr>
        <w:t>БИОЛОГИЧЕСКАЯ РОЛЬ АРСЕНА</w:t>
      </w:r>
      <w:r w:rsidRPr="00334210">
        <w:rPr>
          <w:szCs w:val="28"/>
          <w:lang w:val="uk-UA"/>
        </w:rPr>
        <w:t xml:space="preserve"> </w:t>
      </w:r>
      <w:r w:rsidRPr="00334210">
        <w:rPr>
          <w:szCs w:val="28"/>
        </w:rPr>
        <w:t>(МЫШЬЯКА)</w:t>
      </w:r>
      <w:bookmarkEnd w:id="184"/>
      <w:bookmarkEnd w:id="185"/>
    </w:p>
    <w:p w:rsidR="0006520A" w:rsidRPr="00334210" w:rsidRDefault="0006520A" w:rsidP="003062DD">
      <w:pPr>
        <w:pStyle w:val="1"/>
        <w:spacing w:before="0" w:beforeAutospacing="0" w:after="0" w:afterAutospacing="0" w:line="259" w:lineRule="auto"/>
        <w:rPr>
          <w:szCs w:val="28"/>
        </w:rPr>
      </w:pPr>
      <w:bookmarkStart w:id="187" w:name="_Toc474016418"/>
      <w:bookmarkStart w:id="188" w:name="_Toc476195925"/>
      <w:r w:rsidRPr="00334210">
        <w:rPr>
          <w:szCs w:val="28"/>
        </w:rPr>
        <w:t xml:space="preserve">Черных М.В. Руководитель: </w:t>
      </w:r>
      <w:proofErr w:type="spellStart"/>
      <w:r w:rsidRPr="00334210">
        <w:rPr>
          <w:szCs w:val="28"/>
        </w:rPr>
        <w:t>Завада</w:t>
      </w:r>
      <w:proofErr w:type="spellEnd"/>
      <w:r w:rsidRPr="00334210">
        <w:rPr>
          <w:szCs w:val="28"/>
        </w:rPr>
        <w:t xml:space="preserve"> О.А.</w:t>
      </w:r>
      <w:bookmarkEnd w:id="187"/>
      <w:bookmarkEnd w:id="188"/>
    </w:p>
    <w:p w:rsidR="0006520A" w:rsidRPr="00334210" w:rsidRDefault="0006520A" w:rsidP="003062DD">
      <w:pPr>
        <w:spacing w:after="0" w:line="259" w:lineRule="auto"/>
        <w:ind w:right="-1" w:firstLine="709"/>
        <w:jc w:val="both"/>
        <w:rPr>
          <w:rFonts w:ascii="Times New Roman" w:hAnsi="Times New Roman"/>
          <w:sz w:val="28"/>
          <w:szCs w:val="28"/>
        </w:rPr>
      </w:pPr>
      <w:r w:rsidRPr="00334210">
        <w:rPr>
          <w:rFonts w:ascii="Times New Roman" w:hAnsi="Times New Roman"/>
          <w:sz w:val="28"/>
          <w:szCs w:val="28"/>
        </w:rPr>
        <w:t>Токсические свойства мышьяка известно людям давно. На протяжении веков соединения мышьяка привлекали (да и сейчас продолжают привлекать) внимание фармацевтов, токсикологов и судебных экспертов. Соединения мышьяка относятся к числу веществ, проявляющих сильное токсическое действие на организм людей и животных. Смертельная доза – 200 мг. Хроническая интоксикация наблюдается при потреблении 1–5 мг в сутки. Суточная доза - 0,05 5мг/м³ [1].</w:t>
      </w:r>
    </w:p>
    <w:p w:rsidR="0006520A" w:rsidRPr="00334210" w:rsidRDefault="0006520A" w:rsidP="003062DD">
      <w:pPr>
        <w:suppressLineNumbers/>
        <w:suppressAutoHyphens/>
        <w:spacing w:after="0" w:line="259" w:lineRule="auto"/>
        <w:ind w:right="-1" w:firstLine="709"/>
        <w:jc w:val="both"/>
        <w:rPr>
          <w:rFonts w:ascii="Times New Roman" w:hAnsi="Times New Roman"/>
          <w:sz w:val="28"/>
          <w:szCs w:val="28"/>
        </w:rPr>
      </w:pPr>
      <w:r w:rsidRPr="00334210">
        <w:rPr>
          <w:rFonts w:ascii="Times New Roman" w:hAnsi="Times New Roman"/>
          <w:sz w:val="28"/>
          <w:szCs w:val="28"/>
        </w:rPr>
        <w:t xml:space="preserve">В организм человека соединения мышьяка поступают с питьевой и минеральной водой, виноградными винами и соками, морепродуктами, медицинскими препаратами, пестицидами и гербицидами. Мышьяк накапливается в легких, печени, коже и тонком кишечнике. Всего в организме человека содержится около 15 мг мышьяка. Известно, что мышьяк взаимодействуют с </w:t>
      </w:r>
      <w:proofErr w:type="spellStart"/>
      <w:r w:rsidRPr="00334210">
        <w:rPr>
          <w:rFonts w:ascii="Times New Roman" w:hAnsi="Times New Roman"/>
          <w:sz w:val="28"/>
          <w:szCs w:val="28"/>
        </w:rPr>
        <w:t>тиоловыми</w:t>
      </w:r>
      <w:proofErr w:type="spellEnd"/>
      <w:r w:rsidRPr="00334210">
        <w:rPr>
          <w:rFonts w:ascii="Times New Roman" w:hAnsi="Times New Roman"/>
          <w:sz w:val="28"/>
          <w:szCs w:val="28"/>
        </w:rPr>
        <w:t xml:space="preserve"> группами белков, цистеином, </w:t>
      </w:r>
      <w:proofErr w:type="spellStart"/>
      <w:r w:rsidRPr="00334210">
        <w:rPr>
          <w:rFonts w:ascii="Times New Roman" w:hAnsi="Times New Roman"/>
          <w:sz w:val="28"/>
          <w:szCs w:val="28"/>
        </w:rPr>
        <w:t>глутатионом</w:t>
      </w:r>
      <w:proofErr w:type="spellEnd"/>
      <w:r w:rsidRPr="00334210">
        <w:rPr>
          <w:rFonts w:ascii="Times New Roman" w:hAnsi="Times New Roman"/>
          <w:sz w:val="28"/>
          <w:szCs w:val="28"/>
        </w:rPr>
        <w:t xml:space="preserve">, </w:t>
      </w:r>
      <w:proofErr w:type="spellStart"/>
      <w:r w:rsidRPr="00334210">
        <w:rPr>
          <w:rFonts w:ascii="Times New Roman" w:hAnsi="Times New Roman"/>
          <w:sz w:val="28"/>
          <w:szCs w:val="28"/>
        </w:rPr>
        <w:t>липоевой</w:t>
      </w:r>
      <w:proofErr w:type="spellEnd"/>
      <w:r w:rsidRPr="00334210">
        <w:rPr>
          <w:rFonts w:ascii="Times New Roman" w:hAnsi="Times New Roman"/>
          <w:sz w:val="28"/>
          <w:szCs w:val="28"/>
        </w:rPr>
        <w:t xml:space="preserve"> кислотой [2]. Этот элемент оказывает влияние на окислительные процессы в митохондриях и принимает участие во многих других важных биохимических процессах. Он и все его соединения ядовиты. При остром отравлении мышьяком наблюдаются рвота, боли в животе, понос, угнетение центральной нервной системы. Сходство симптомов отравления с симптомами холеры длительное время позволяло успешно использовать соединения мышьяка (чаще всего, </w:t>
      </w:r>
      <w:proofErr w:type="spellStart"/>
      <w:r w:rsidRPr="00334210">
        <w:rPr>
          <w:rFonts w:ascii="Times New Roman" w:hAnsi="Times New Roman"/>
          <w:sz w:val="28"/>
          <w:szCs w:val="28"/>
        </w:rPr>
        <w:t>триоксид</w:t>
      </w:r>
      <w:proofErr w:type="spellEnd"/>
      <w:r w:rsidRPr="00334210">
        <w:rPr>
          <w:rFonts w:ascii="Times New Roman" w:hAnsi="Times New Roman"/>
          <w:sz w:val="28"/>
          <w:szCs w:val="28"/>
        </w:rPr>
        <w:t xml:space="preserve"> мышьяка) в качестве смертельного яда.</w:t>
      </w:r>
    </w:p>
    <w:p w:rsidR="0006520A" w:rsidRPr="00334210" w:rsidRDefault="0006520A" w:rsidP="003062DD">
      <w:pPr>
        <w:suppressLineNumbers/>
        <w:suppressAutoHyphens/>
        <w:spacing w:after="0" w:line="259" w:lineRule="auto"/>
        <w:ind w:right="-1" w:firstLine="709"/>
        <w:jc w:val="both"/>
        <w:rPr>
          <w:rFonts w:ascii="Times New Roman" w:hAnsi="Times New Roman"/>
          <w:sz w:val="28"/>
          <w:szCs w:val="28"/>
        </w:rPr>
      </w:pPr>
      <w:r w:rsidRPr="00334210">
        <w:rPr>
          <w:rFonts w:ascii="Times New Roman" w:hAnsi="Times New Roman"/>
          <w:sz w:val="28"/>
          <w:szCs w:val="28"/>
        </w:rPr>
        <w:t>В результате анализа научной литературы было установлено, что токсические свойства Арсена известно людям давно. В сознании многих слова «яд» и «мышьяк» идентичны. Не зря этот элемент издревле называли «королем ядов» [3].</w:t>
      </w:r>
    </w:p>
    <w:p w:rsidR="00E16EDB" w:rsidRDefault="00E16EDB" w:rsidP="003062DD">
      <w:pPr>
        <w:pStyle w:val="1"/>
        <w:spacing w:before="0" w:beforeAutospacing="0" w:after="0" w:afterAutospacing="0" w:line="259" w:lineRule="auto"/>
        <w:rPr>
          <w:szCs w:val="28"/>
        </w:rPr>
      </w:pPr>
      <w:bookmarkStart w:id="189" w:name="_Toc476195926"/>
    </w:p>
    <w:p w:rsidR="0006520A" w:rsidRPr="00334210" w:rsidRDefault="0006520A" w:rsidP="003062DD">
      <w:pPr>
        <w:pStyle w:val="1"/>
        <w:spacing w:before="0" w:beforeAutospacing="0" w:after="0" w:afterAutospacing="0" w:line="259" w:lineRule="auto"/>
        <w:rPr>
          <w:szCs w:val="28"/>
        </w:rPr>
      </w:pPr>
      <w:r w:rsidRPr="00334210">
        <w:rPr>
          <w:szCs w:val="28"/>
        </w:rPr>
        <w:lastRenderedPageBreak/>
        <w:t>БИОГЕННАЯ РОЛЬ ТАЛЛИЯ</w:t>
      </w:r>
      <w:bookmarkEnd w:id="186"/>
      <w:bookmarkEnd w:id="189"/>
    </w:p>
    <w:p w:rsidR="0006520A" w:rsidRPr="00334210" w:rsidRDefault="0006520A" w:rsidP="003062DD">
      <w:pPr>
        <w:pStyle w:val="1"/>
        <w:spacing w:before="0" w:beforeAutospacing="0" w:after="0" w:afterAutospacing="0" w:line="259" w:lineRule="auto"/>
        <w:rPr>
          <w:szCs w:val="28"/>
        </w:rPr>
      </w:pPr>
      <w:bookmarkStart w:id="190" w:name="_Toc474016439"/>
      <w:bookmarkStart w:id="191" w:name="_Toc476195927"/>
      <w:proofErr w:type="spellStart"/>
      <w:r w:rsidRPr="00334210">
        <w:rPr>
          <w:szCs w:val="28"/>
        </w:rPr>
        <w:t>Шуляк</w:t>
      </w:r>
      <w:proofErr w:type="spellEnd"/>
      <w:r w:rsidRPr="00334210">
        <w:rPr>
          <w:szCs w:val="28"/>
        </w:rPr>
        <w:t xml:space="preserve"> Е.Ю.</w:t>
      </w:r>
      <w:r w:rsidRPr="00334210">
        <w:rPr>
          <w:szCs w:val="28"/>
          <w:lang w:val="uk-UA"/>
        </w:rPr>
        <w:t xml:space="preserve"> </w:t>
      </w:r>
      <w:r w:rsidRPr="00334210">
        <w:rPr>
          <w:szCs w:val="28"/>
        </w:rPr>
        <w:t>Руководитель: Макаров В.А.</w:t>
      </w:r>
      <w:bookmarkEnd w:id="190"/>
      <w:bookmarkEnd w:id="191"/>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7F8FA"/>
        </w:rPr>
        <w:t>В норме таллий не должен входить в состав человеческого организма, так как обладает выраженной токсичностью. Соединения Таллия не обладают биогенной активностью, так как большинство его изотопов являются радиоактивными. Таллий ‒ кумулятивный яд, является изоморфным «</w:t>
      </w:r>
      <w:proofErr w:type="spellStart"/>
      <w:r w:rsidRPr="00334210">
        <w:rPr>
          <w:rFonts w:ascii="Times New Roman" w:hAnsi="Times New Roman"/>
          <w:color w:val="000000"/>
          <w:sz w:val="28"/>
          <w:szCs w:val="28"/>
          <w:shd w:val="clear" w:color="auto" w:fill="F7F8FA"/>
        </w:rPr>
        <w:t>микроаналогом</w:t>
      </w:r>
      <w:proofErr w:type="spellEnd"/>
      <w:r w:rsidRPr="00334210">
        <w:rPr>
          <w:rFonts w:ascii="Times New Roman" w:hAnsi="Times New Roman"/>
          <w:color w:val="000000"/>
          <w:sz w:val="28"/>
          <w:szCs w:val="28"/>
          <w:shd w:val="clear" w:color="auto" w:fill="F7F8FA"/>
        </w:rPr>
        <w:t>» калия, что в значительной мере объясняет, почему токсичность его соединений для человека существенно выше, чем токсичность свинца, ртути и мышьяка</w:t>
      </w:r>
      <w:r w:rsidRPr="00334210">
        <w:rPr>
          <w:rFonts w:ascii="Times New Roman" w:hAnsi="Times New Roman"/>
          <w:color w:val="000000"/>
          <w:sz w:val="28"/>
          <w:szCs w:val="28"/>
          <w:shd w:val="clear" w:color="auto" w:fill="FFFFFF"/>
        </w:rPr>
        <w:t>. Таким образом, избыток может привести к различным последствиям. Стоит так же отметить, что смертельная для человека доза составляет 600 мг. Соединения </w:t>
      </w:r>
      <w:hyperlink r:id="rId32" w:tooltip="БСЭ" w:history="1">
        <w:r w:rsidRPr="00334210">
          <w:rPr>
            <w:rFonts w:ascii="Times New Roman" w:hAnsi="Times New Roman"/>
            <w:color w:val="000000"/>
            <w:sz w:val="28"/>
            <w:szCs w:val="28"/>
            <w:shd w:val="clear" w:color="auto" w:fill="FFFFFF"/>
          </w:rPr>
          <w:t>таллия</w:t>
        </w:r>
      </w:hyperlink>
      <w:r w:rsidRPr="00334210">
        <w:rPr>
          <w:rFonts w:ascii="Times New Roman" w:hAnsi="Times New Roman"/>
          <w:color w:val="000000"/>
          <w:sz w:val="28"/>
          <w:szCs w:val="28"/>
          <w:shd w:val="clear" w:color="auto" w:fill="FFFFFF"/>
        </w:rPr>
        <w:t> </w:t>
      </w:r>
      <w:proofErr w:type="gramStart"/>
      <w:r w:rsidRPr="00334210">
        <w:rPr>
          <w:rFonts w:ascii="Times New Roman" w:hAnsi="Times New Roman"/>
          <w:color w:val="000000"/>
          <w:sz w:val="28"/>
          <w:szCs w:val="28"/>
          <w:shd w:val="clear" w:color="auto" w:fill="FFFFFF"/>
        </w:rPr>
        <w:t>из</w:t>
      </w:r>
      <w:proofErr w:type="gramEnd"/>
      <w:r w:rsidRPr="00334210">
        <w:rPr>
          <w:rFonts w:ascii="Times New Roman" w:hAnsi="Times New Roman"/>
          <w:color w:val="000000"/>
          <w:sz w:val="28"/>
          <w:szCs w:val="28"/>
        </w:rPr>
        <w:t xml:space="preserve"> </w:t>
      </w:r>
      <w:proofErr w:type="gramStart"/>
      <w:r w:rsidRPr="00334210">
        <w:rPr>
          <w:rFonts w:ascii="Times New Roman" w:hAnsi="Times New Roman"/>
          <w:color w:val="000000"/>
          <w:sz w:val="28"/>
          <w:szCs w:val="28"/>
        </w:rPr>
        <w:t>кров</w:t>
      </w:r>
      <w:proofErr w:type="gramEnd"/>
      <w:r w:rsidR="001860EF" w:rsidRPr="00334210">
        <w:rPr>
          <w:rFonts w:ascii="Times New Roman" w:hAnsi="Times New Roman"/>
          <w:sz w:val="28"/>
          <w:szCs w:val="28"/>
        </w:rPr>
        <w:fldChar w:fldCharType="begin"/>
      </w:r>
      <w:r w:rsidR="003D4E1B" w:rsidRPr="00334210">
        <w:rPr>
          <w:rFonts w:ascii="Times New Roman" w:hAnsi="Times New Roman"/>
          <w:sz w:val="28"/>
          <w:szCs w:val="28"/>
        </w:rPr>
        <w:instrText>HYPERLINK "http://www.xumuk.ru/biologhim/243.html" \o "Биологическая химия"</w:instrText>
      </w:r>
      <w:r w:rsidR="001860EF" w:rsidRPr="00334210">
        <w:rPr>
          <w:rFonts w:ascii="Times New Roman" w:hAnsi="Times New Roman"/>
          <w:sz w:val="28"/>
          <w:szCs w:val="28"/>
        </w:rPr>
        <w:fldChar w:fldCharType="separate"/>
      </w:r>
      <w:r w:rsidRPr="00334210">
        <w:rPr>
          <w:rFonts w:ascii="Times New Roman" w:hAnsi="Times New Roman"/>
          <w:color w:val="000000"/>
          <w:sz w:val="28"/>
          <w:szCs w:val="28"/>
          <w:shd w:val="clear" w:color="auto" w:fill="FFFFFF"/>
        </w:rPr>
        <w:t>и</w:t>
      </w:r>
      <w:r w:rsidR="001860EF" w:rsidRPr="00334210">
        <w:rPr>
          <w:rFonts w:ascii="Times New Roman" w:hAnsi="Times New Roman"/>
          <w:sz w:val="28"/>
          <w:szCs w:val="28"/>
        </w:rPr>
        <w:fldChar w:fldCharType="end"/>
      </w:r>
      <w:r w:rsidRPr="00334210">
        <w:rPr>
          <w:rFonts w:ascii="Times New Roman" w:hAnsi="Times New Roman"/>
          <w:color w:val="000000"/>
          <w:sz w:val="28"/>
          <w:szCs w:val="28"/>
          <w:shd w:val="clear" w:color="auto" w:fill="FFFFFF"/>
        </w:rPr>
        <w:t> быстро распределяются в </w:t>
      </w:r>
      <w:hyperlink r:id="rId33" w:tooltip="Биохимический справ." w:history="1">
        <w:r w:rsidRPr="00334210">
          <w:rPr>
            <w:rFonts w:ascii="Times New Roman" w:hAnsi="Times New Roman"/>
            <w:color w:val="000000"/>
            <w:sz w:val="28"/>
            <w:szCs w:val="28"/>
            <w:shd w:val="clear" w:color="auto" w:fill="FFFFFF"/>
          </w:rPr>
          <w:t>организме</w:t>
        </w:r>
      </w:hyperlink>
      <w:r w:rsidRPr="00334210">
        <w:rPr>
          <w:rFonts w:ascii="Times New Roman" w:hAnsi="Times New Roman"/>
          <w:color w:val="000000"/>
          <w:sz w:val="28"/>
          <w:szCs w:val="28"/>
          <w:shd w:val="clear" w:color="auto" w:fill="FFFFFF"/>
        </w:rPr>
        <w:t>. Они выводятся из </w:t>
      </w:r>
      <w:hyperlink r:id="rId34" w:tooltip="Биохимический справ." w:history="1">
        <w:r w:rsidRPr="00334210">
          <w:rPr>
            <w:rFonts w:ascii="Times New Roman" w:hAnsi="Times New Roman"/>
            <w:color w:val="000000"/>
            <w:sz w:val="28"/>
            <w:szCs w:val="28"/>
            <w:shd w:val="clear" w:color="auto" w:fill="FFFFFF"/>
          </w:rPr>
          <w:t>организма</w:t>
        </w:r>
      </w:hyperlink>
      <w:r w:rsidRPr="00334210">
        <w:rPr>
          <w:rFonts w:ascii="Times New Roman" w:hAnsi="Times New Roman"/>
          <w:color w:val="000000"/>
          <w:sz w:val="28"/>
          <w:szCs w:val="28"/>
        </w:rPr>
        <w:t xml:space="preserve"> </w:t>
      </w:r>
      <w:r w:rsidRPr="00334210">
        <w:rPr>
          <w:rFonts w:ascii="Times New Roman" w:hAnsi="Times New Roman"/>
          <w:color w:val="000000"/>
          <w:sz w:val="28"/>
          <w:szCs w:val="28"/>
          <w:shd w:val="clear" w:color="auto" w:fill="FFFFFF"/>
        </w:rPr>
        <w:t xml:space="preserve">медленно (3-15 дней) преимущественно через почки с мочой (выводится 3 %) и кишечник. </w:t>
      </w:r>
    </w:p>
    <w:p w:rsidR="0006520A" w:rsidRPr="00334210" w:rsidRDefault="0006520A" w:rsidP="003062DD">
      <w:pPr>
        <w:spacing w:after="0" w:line="259" w:lineRule="auto"/>
        <w:ind w:firstLine="708"/>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rPr>
        <w:t xml:space="preserve">Высокая токсичность его обусловлена </w:t>
      </w:r>
      <w:r w:rsidRPr="00334210">
        <w:rPr>
          <w:rFonts w:ascii="Times New Roman" w:hAnsi="Times New Roman"/>
          <w:color w:val="000000"/>
          <w:sz w:val="28"/>
          <w:szCs w:val="28"/>
          <w:shd w:val="clear" w:color="auto" w:fill="F7F8FA"/>
        </w:rPr>
        <w:t xml:space="preserve">нарушением ионного баланса главных катионов организма — натрия и калия. Его ион склонен образовывать прочные соединения с </w:t>
      </w:r>
      <w:proofErr w:type="gramStart"/>
      <w:r w:rsidRPr="00334210">
        <w:rPr>
          <w:rFonts w:ascii="Times New Roman" w:hAnsi="Times New Roman"/>
          <w:color w:val="000000"/>
          <w:sz w:val="28"/>
          <w:szCs w:val="28"/>
          <w:shd w:val="clear" w:color="auto" w:fill="F7F8FA"/>
        </w:rPr>
        <w:t>серосодержащими</w:t>
      </w:r>
      <w:proofErr w:type="gramEnd"/>
      <w:r w:rsidRPr="00334210">
        <w:rPr>
          <w:rFonts w:ascii="Times New Roman" w:hAnsi="Times New Roman"/>
          <w:color w:val="000000"/>
          <w:sz w:val="28"/>
          <w:szCs w:val="28"/>
          <w:shd w:val="clear" w:color="auto" w:fill="F7F8FA"/>
        </w:rPr>
        <w:t xml:space="preserve"> </w:t>
      </w:r>
      <w:proofErr w:type="spellStart"/>
      <w:r w:rsidRPr="00334210">
        <w:rPr>
          <w:rFonts w:ascii="Times New Roman" w:hAnsi="Times New Roman"/>
          <w:color w:val="000000"/>
          <w:sz w:val="28"/>
          <w:szCs w:val="28"/>
          <w:shd w:val="clear" w:color="auto" w:fill="F7F8FA"/>
        </w:rPr>
        <w:t>лигандами</w:t>
      </w:r>
      <w:proofErr w:type="spellEnd"/>
      <w:r w:rsidRPr="00334210">
        <w:rPr>
          <w:rFonts w:ascii="Times New Roman" w:hAnsi="Times New Roman"/>
          <w:color w:val="000000"/>
          <w:sz w:val="28"/>
          <w:szCs w:val="28"/>
          <w:shd w:val="clear" w:color="auto" w:fill="F7F8FA"/>
        </w:rPr>
        <w:t>, подавляя активность ферментов, содержащих </w:t>
      </w:r>
      <w:proofErr w:type="spellStart"/>
      <w:r w:rsidRPr="00334210">
        <w:rPr>
          <w:rFonts w:ascii="Times New Roman" w:hAnsi="Times New Roman"/>
          <w:color w:val="000000"/>
          <w:sz w:val="28"/>
          <w:szCs w:val="28"/>
          <w:shd w:val="clear" w:color="auto" w:fill="F7F8FA"/>
        </w:rPr>
        <w:t>тиогруппы</w:t>
      </w:r>
      <w:proofErr w:type="spellEnd"/>
      <w:r w:rsidRPr="00334210">
        <w:rPr>
          <w:rFonts w:ascii="Times New Roman" w:hAnsi="Times New Roman"/>
          <w:color w:val="000000"/>
          <w:sz w:val="28"/>
          <w:szCs w:val="28"/>
          <w:shd w:val="clear" w:color="auto" w:fill="F7F8FA"/>
        </w:rPr>
        <w:t>(-</w:t>
      </w:r>
      <w:r w:rsidRPr="00334210">
        <w:rPr>
          <w:rFonts w:ascii="Times New Roman" w:hAnsi="Times New Roman"/>
          <w:color w:val="000000"/>
          <w:sz w:val="28"/>
          <w:szCs w:val="28"/>
          <w:shd w:val="clear" w:color="auto" w:fill="F7F8FA"/>
          <w:lang w:val="en-US"/>
        </w:rPr>
        <w:t>SH</w:t>
      </w:r>
      <w:r w:rsidRPr="00334210">
        <w:rPr>
          <w:rFonts w:ascii="Times New Roman" w:hAnsi="Times New Roman"/>
          <w:color w:val="000000"/>
          <w:sz w:val="28"/>
          <w:szCs w:val="28"/>
          <w:shd w:val="clear" w:color="auto" w:fill="F7F8FA"/>
        </w:rPr>
        <w:t>).</w:t>
      </w:r>
      <w:r w:rsidRPr="00334210">
        <w:rPr>
          <w:rFonts w:ascii="Times New Roman" w:hAnsi="Times New Roman"/>
          <w:color w:val="000000"/>
          <w:sz w:val="28"/>
          <w:szCs w:val="28"/>
        </w:rPr>
        <w:t xml:space="preserve"> </w:t>
      </w:r>
      <w:r w:rsidRPr="00334210">
        <w:rPr>
          <w:rFonts w:ascii="Times New Roman" w:hAnsi="Times New Roman"/>
          <w:color w:val="000000"/>
          <w:sz w:val="28"/>
          <w:szCs w:val="28"/>
          <w:shd w:val="clear" w:color="auto" w:fill="F7F8FA"/>
        </w:rPr>
        <w:t>Катион таллия обладает большей по сравнению с калием способностью проникать через клеточную мембрану внутрь клетки. При этом скорость проникновения таллия в 100 раз выше, чем у щелочных металлов.</w:t>
      </w:r>
      <w:r w:rsidRPr="00334210">
        <w:rPr>
          <w:rFonts w:ascii="Times New Roman" w:hAnsi="Times New Roman"/>
          <w:color w:val="000000"/>
          <w:sz w:val="28"/>
          <w:szCs w:val="28"/>
          <w:shd w:val="clear" w:color="auto" w:fill="FFFFFF"/>
        </w:rPr>
        <w:t xml:space="preserve"> </w:t>
      </w:r>
      <w:r w:rsidRPr="00334210">
        <w:rPr>
          <w:rFonts w:ascii="Times New Roman" w:hAnsi="Times New Roman"/>
          <w:color w:val="000000"/>
          <w:sz w:val="28"/>
          <w:szCs w:val="28"/>
          <w:shd w:val="clear" w:color="auto" w:fill="F7F8FA"/>
        </w:rPr>
        <w:t xml:space="preserve">Переизбыток таллия наблюдается при его повышенных концентрациях в различных средах  и приводит к острому отравлению, которое провоцирует ряд последствий: приводит к функциональным нарушениям нервной системы (как </w:t>
      </w:r>
      <w:proofErr w:type="spellStart"/>
      <w:r w:rsidRPr="00334210">
        <w:rPr>
          <w:rFonts w:ascii="Times New Roman" w:hAnsi="Times New Roman"/>
          <w:color w:val="000000"/>
          <w:sz w:val="28"/>
          <w:szCs w:val="28"/>
          <w:shd w:val="clear" w:color="auto" w:fill="F7F8FA"/>
        </w:rPr>
        <w:t>переферической</w:t>
      </w:r>
      <w:proofErr w:type="spellEnd"/>
      <w:r w:rsidRPr="00334210">
        <w:rPr>
          <w:rFonts w:ascii="Times New Roman" w:hAnsi="Times New Roman"/>
          <w:color w:val="000000"/>
          <w:sz w:val="28"/>
          <w:szCs w:val="28"/>
          <w:shd w:val="clear" w:color="auto" w:fill="F7F8FA"/>
        </w:rPr>
        <w:t>, так и центральной (разрушение миелиновой оболочки нейронов)), так же  </w:t>
      </w:r>
      <w:r w:rsidRPr="00334210">
        <w:rPr>
          <w:rFonts w:ascii="Times New Roman" w:hAnsi="Times New Roman"/>
          <w:color w:val="000000"/>
          <w:sz w:val="28"/>
          <w:szCs w:val="28"/>
          <w:shd w:val="clear" w:color="auto" w:fill="FFFFFF"/>
        </w:rPr>
        <w:t xml:space="preserve">вмешивается в процесс окислительного </w:t>
      </w:r>
      <w:proofErr w:type="spellStart"/>
      <w:r w:rsidRPr="00334210">
        <w:rPr>
          <w:rFonts w:ascii="Times New Roman" w:hAnsi="Times New Roman"/>
          <w:color w:val="000000"/>
          <w:sz w:val="28"/>
          <w:szCs w:val="28"/>
          <w:shd w:val="clear" w:color="auto" w:fill="FFFFFF"/>
        </w:rPr>
        <w:t>фосфорилирования</w:t>
      </w:r>
      <w:proofErr w:type="spellEnd"/>
      <w:r w:rsidRPr="00334210">
        <w:rPr>
          <w:rFonts w:ascii="Times New Roman" w:hAnsi="Times New Roman"/>
          <w:color w:val="000000"/>
          <w:sz w:val="28"/>
          <w:szCs w:val="28"/>
          <w:shd w:val="clear" w:color="auto" w:fill="FFFFFF"/>
        </w:rPr>
        <w:t>, угнетая АТФ</w:t>
      </w:r>
      <w:r w:rsidRPr="00334210">
        <w:rPr>
          <w:rFonts w:ascii="Times New Roman" w:hAnsi="Times New Roman"/>
          <w:color w:val="000000"/>
          <w:sz w:val="28"/>
          <w:szCs w:val="28"/>
          <w:shd w:val="clear" w:color="auto" w:fill="FFFFFF"/>
          <w:lang w:val="uk-UA"/>
        </w:rPr>
        <w:t>-</w:t>
      </w:r>
      <w:r w:rsidRPr="00334210">
        <w:rPr>
          <w:rFonts w:ascii="Times New Roman" w:hAnsi="Times New Roman"/>
          <w:color w:val="000000"/>
          <w:sz w:val="28"/>
          <w:szCs w:val="28"/>
          <w:shd w:val="clear" w:color="auto" w:fill="FFFFFF"/>
        </w:rPr>
        <w:t>азу, поражает</w:t>
      </w:r>
      <w:r w:rsidRPr="00334210">
        <w:rPr>
          <w:rFonts w:ascii="Times New Roman" w:hAnsi="Times New Roman"/>
          <w:color w:val="000000"/>
          <w:sz w:val="28"/>
          <w:szCs w:val="28"/>
          <w:shd w:val="clear" w:color="auto" w:fill="F7F8FA"/>
        </w:rPr>
        <w:t xml:space="preserve"> сердце,</w:t>
      </w:r>
      <w:r w:rsidRPr="00334210">
        <w:rPr>
          <w:rFonts w:ascii="Times New Roman" w:hAnsi="Times New Roman"/>
          <w:color w:val="000000"/>
          <w:sz w:val="28"/>
          <w:szCs w:val="28"/>
          <w:shd w:val="clear" w:color="auto" w:fill="FFFFFF"/>
        </w:rPr>
        <w:t xml:space="preserve"> поджелудочная  железа, селезенка, легкие,  головной </w:t>
      </w:r>
      <w:proofErr w:type="spellStart"/>
      <w:r w:rsidRPr="00334210">
        <w:rPr>
          <w:rFonts w:ascii="Times New Roman" w:hAnsi="Times New Roman"/>
          <w:color w:val="000000"/>
          <w:sz w:val="28"/>
          <w:szCs w:val="28"/>
          <w:shd w:val="clear" w:color="auto" w:fill="FFFFFF"/>
        </w:rPr>
        <w:t>мозг</w:t>
      </w:r>
      <w:proofErr w:type="gramStart"/>
      <w:r w:rsidRPr="00334210">
        <w:rPr>
          <w:rFonts w:ascii="Times New Roman" w:hAnsi="Times New Roman"/>
          <w:color w:val="000000"/>
          <w:sz w:val="28"/>
          <w:szCs w:val="28"/>
          <w:shd w:val="clear" w:color="auto" w:fill="FFFFFF"/>
        </w:rPr>
        <w:t>,</w:t>
      </w:r>
      <w:r w:rsidRPr="00334210">
        <w:rPr>
          <w:rFonts w:ascii="Times New Roman" w:hAnsi="Times New Roman"/>
          <w:color w:val="000000"/>
          <w:sz w:val="28"/>
          <w:szCs w:val="28"/>
          <w:shd w:val="clear" w:color="auto" w:fill="F7F8FA"/>
        </w:rPr>
        <w:t>г</w:t>
      </w:r>
      <w:proofErr w:type="gramEnd"/>
      <w:r w:rsidRPr="00334210">
        <w:rPr>
          <w:rFonts w:ascii="Times New Roman" w:hAnsi="Times New Roman"/>
          <w:color w:val="000000"/>
          <w:sz w:val="28"/>
          <w:szCs w:val="28"/>
          <w:shd w:val="clear" w:color="auto" w:fill="F7F8FA"/>
        </w:rPr>
        <w:t>ладкая</w:t>
      </w:r>
      <w:proofErr w:type="spellEnd"/>
      <w:r w:rsidRPr="00334210">
        <w:rPr>
          <w:rFonts w:ascii="Times New Roman" w:hAnsi="Times New Roman"/>
          <w:color w:val="000000"/>
          <w:sz w:val="28"/>
          <w:szCs w:val="28"/>
          <w:shd w:val="clear" w:color="auto" w:fill="F7F8FA"/>
        </w:rPr>
        <w:t> мускулатура, печень, почки, пищеварительный тракт, кожа и волосы.</w:t>
      </w:r>
    </w:p>
    <w:p w:rsidR="0006520A" w:rsidRPr="00334210" w:rsidRDefault="0006520A" w:rsidP="003062DD">
      <w:pPr>
        <w:spacing w:after="0" w:line="259" w:lineRule="auto"/>
        <w:jc w:val="both"/>
        <w:rPr>
          <w:rFonts w:ascii="Times New Roman" w:hAnsi="Times New Roman"/>
          <w:color w:val="000000"/>
          <w:sz w:val="28"/>
          <w:szCs w:val="28"/>
          <w:shd w:val="clear" w:color="auto" w:fill="F7F8FA"/>
        </w:rPr>
      </w:pPr>
      <w:r w:rsidRPr="00334210">
        <w:rPr>
          <w:rFonts w:ascii="Times New Roman" w:hAnsi="Times New Roman"/>
          <w:color w:val="000000"/>
          <w:sz w:val="28"/>
          <w:szCs w:val="28"/>
          <w:shd w:val="clear" w:color="auto" w:fill="F7F8FA"/>
        </w:rPr>
        <w:t xml:space="preserve">       Из возможных причин  стоит предупреждать отравление зерном в обработке инсектицидов, в составе которых есть таллий.</w:t>
      </w:r>
    </w:p>
    <w:p w:rsidR="0006520A" w:rsidRPr="00334210" w:rsidRDefault="0006520A" w:rsidP="003062DD">
      <w:pPr>
        <w:spacing w:after="0" w:line="259" w:lineRule="auto"/>
        <w:jc w:val="both"/>
        <w:rPr>
          <w:rFonts w:ascii="Times New Roman" w:hAnsi="Times New Roman"/>
          <w:color w:val="000000"/>
          <w:sz w:val="28"/>
          <w:szCs w:val="28"/>
          <w:shd w:val="clear" w:color="auto" w:fill="F7F8FA"/>
        </w:rPr>
      </w:pPr>
      <w:r w:rsidRPr="00334210">
        <w:rPr>
          <w:rFonts w:ascii="Times New Roman" w:hAnsi="Times New Roman"/>
          <w:color w:val="000000"/>
          <w:sz w:val="28"/>
          <w:szCs w:val="28"/>
          <w:shd w:val="clear" w:color="auto" w:fill="F7F8FA"/>
        </w:rPr>
        <w:t xml:space="preserve">Антидотами при отравлении таллием являются серосодержащие соединения — </w:t>
      </w:r>
      <w:proofErr w:type="spellStart"/>
      <w:r w:rsidRPr="00334210">
        <w:rPr>
          <w:rFonts w:ascii="Times New Roman" w:hAnsi="Times New Roman"/>
          <w:color w:val="000000"/>
          <w:sz w:val="28"/>
          <w:szCs w:val="28"/>
          <w:shd w:val="clear" w:color="auto" w:fill="F7F8FA"/>
        </w:rPr>
        <w:t>цистин</w:t>
      </w:r>
      <w:proofErr w:type="spellEnd"/>
      <w:r w:rsidRPr="00334210">
        <w:rPr>
          <w:rFonts w:ascii="Times New Roman" w:hAnsi="Times New Roman"/>
          <w:color w:val="000000"/>
          <w:sz w:val="28"/>
          <w:szCs w:val="28"/>
          <w:shd w:val="clear" w:color="auto" w:fill="F7F8FA"/>
        </w:rPr>
        <w:t>, метионин и др., которые связывают таллий и способствуют его выведению из организма, также показаны препараты калия, магния, селена, цинка, железа (</w:t>
      </w:r>
      <w:proofErr w:type="spellStart"/>
      <w:r w:rsidRPr="00334210">
        <w:rPr>
          <w:rFonts w:ascii="Times New Roman" w:hAnsi="Times New Roman"/>
          <w:color w:val="000000"/>
          <w:sz w:val="28"/>
          <w:szCs w:val="28"/>
        </w:rPr>
        <w:t>феррацин</w:t>
      </w:r>
      <w:proofErr w:type="spellEnd"/>
      <w:r w:rsidRPr="00334210">
        <w:rPr>
          <w:rFonts w:ascii="Times New Roman" w:hAnsi="Times New Roman"/>
          <w:color w:val="000000"/>
          <w:sz w:val="28"/>
          <w:szCs w:val="28"/>
        </w:rPr>
        <w:t>, берлинская лазурь)</w:t>
      </w:r>
      <w:r w:rsidRPr="00334210">
        <w:rPr>
          <w:rFonts w:ascii="Times New Roman" w:hAnsi="Times New Roman"/>
          <w:color w:val="000000"/>
          <w:sz w:val="28"/>
          <w:szCs w:val="28"/>
          <w:shd w:val="clear" w:color="auto" w:fill="F7F8FA"/>
        </w:rPr>
        <w:t xml:space="preserve">  витамины и симптоматические средства.</w:t>
      </w:r>
    </w:p>
    <w:p w:rsidR="0006520A" w:rsidRPr="00334210" w:rsidRDefault="0006520A" w:rsidP="003062DD">
      <w:pPr>
        <w:spacing w:after="0" w:line="259" w:lineRule="auto"/>
        <w:jc w:val="both"/>
        <w:rPr>
          <w:rFonts w:ascii="Times New Roman" w:hAnsi="Times New Roman"/>
          <w:color w:val="000000"/>
          <w:sz w:val="28"/>
          <w:szCs w:val="28"/>
        </w:rPr>
      </w:pPr>
      <w:r w:rsidRPr="00334210">
        <w:rPr>
          <w:rFonts w:ascii="Times New Roman" w:hAnsi="Times New Roman"/>
          <w:color w:val="000000"/>
          <w:sz w:val="28"/>
          <w:szCs w:val="28"/>
          <w:shd w:val="clear" w:color="auto" w:fill="F7F8FA"/>
        </w:rPr>
        <w:t xml:space="preserve">Наряду с отрицательным влиянием таллий имеет небольшое значение в медицине, так как в лечебной практике грибковых заболеваний  используют таллиевый пластырь, содержащий ацетат таллия, радиоактивный нуклид </w:t>
      </w:r>
      <w:r w:rsidRPr="00334210">
        <w:rPr>
          <w:rFonts w:ascii="Times New Roman" w:hAnsi="Times New Roman"/>
          <w:color w:val="000000"/>
          <w:sz w:val="28"/>
          <w:szCs w:val="28"/>
          <w:shd w:val="clear" w:color="auto" w:fill="F7F8FA"/>
          <w:vertAlign w:val="superscript"/>
        </w:rPr>
        <w:t>204</w:t>
      </w:r>
      <w:r w:rsidRPr="00334210">
        <w:rPr>
          <w:rFonts w:ascii="Times New Roman" w:hAnsi="Times New Roman"/>
          <w:color w:val="000000"/>
          <w:sz w:val="28"/>
          <w:szCs w:val="28"/>
          <w:shd w:val="clear" w:color="auto" w:fill="F7F8FA"/>
        </w:rPr>
        <w:t>Т</w:t>
      </w:r>
      <w:r w:rsidRPr="00334210">
        <w:rPr>
          <w:rFonts w:ascii="Times New Roman" w:hAnsi="Times New Roman"/>
          <w:color w:val="000000"/>
          <w:sz w:val="28"/>
          <w:szCs w:val="28"/>
          <w:shd w:val="clear" w:color="auto" w:fill="F7F8FA"/>
          <w:lang w:val="en-US"/>
        </w:rPr>
        <w:t>l</w:t>
      </w:r>
      <w:r w:rsidRPr="00334210">
        <w:rPr>
          <w:rFonts w:ascii="Times New Roman" w:hAnsi="Times New Roman"/>
          <w:color w:val="000000"/>
          <w:sz w:val="28"/>
          <w:szCs w:val="28"/>
          <w:shd w:val="clear" w:color="auto" w:fill="F7F8FA"/>
        </w:rPr>
        <w:t xml:space="preserve"> используется для изготовления  различных </w:t>
      </w:r>
      <w:proofErr w:type="spellStart"/>
      <w:r w:rsidRPr="00334210">
        <w:rPr>
          <w:rFonts w:ascii="Times New Roman" w:hAnsi="Times New Roman"/>
          <w:color w:val="000000"/>
          <w:sz w:val="28"/>
          <w:szCs w:val="28"/>
          <w:shd w:val="clear" w:color="auto" w:fill="F7F8FA"/>
        </w:rPr>
        <w:t>иппликаторов</w:t>
      </w:r>
      <w:proofErr w:type="spellEnd"/>
      <w:r w:rsidRPr="00334210">
        <w:rPr>
          <w:rFonts w:ascii="Times New Roman" w:hAnsi="Times New Roman"/>
          <w:color w:val="000000"/>
          <w:sz w:val="28"/>
          <w:szCs w:val="28"/>
          <w:shd w:val="clear" w:color="auto" w:fill="F7F8FA"/>
        </w:rPr>
        <w:t xml:space="preserve">, которые используются при лечении различных  хронических и острых заболеваний </w:t>
      </w:r>
      <w:proofErr w:type="spellStart"/>
      <w:r w:rsidRPr="00334210">
        <w:rPr>
          <w:rFonts w:ascii="Times New Roman" w:hAnsi="Times New Roman"/>
          <w:color w:val="000000"/>
          <w:sz w:val="28"/>
          <w:szCs w:val="28"/>
          <w:shd w:val="clear" w:color="auto" w:fill="F7F8FA"/>
        </w:rPr>
        <w:t>нервоной</w:t>
      </w:r>
      <w:proofErr w:type="spellEnd"/>
      <w:r w:rsidRPr="00334210">
        <w:rPr>
          <w:rFonts w:ascii="Times New Roman" w:hAnsi="Times New Roman"/>
          <w:color w:val="000000"/>
          <w:sz w:val="28"/>
          <w:szCs w:val="28"/>
          <w:shd w:val="clear" w:color="auto" w:fill="F7F8FA"/>
        </w:rPr>
        <w:t xml:space="preserve"> системы, при травмах </w:t>
      </w:r>
      <w:proofErr w:type="spellStart"/>
      <w:r w:rsidRPr="00334210">
        <w:rPr>
          <w:rFonts w:ascii="Times New Roman" w:hAnsi="Times New Roman"/>
          <w:color w:val="000000"/>
          <w:sz w:val="28"/>
          <w:szCs w:val="28"/>
          <w:shd w:val="clear" w:color="auto" w:fill="F7F8FA"/>
        </w:rPr>
        <w:t>переферической</w:t>
      </w:r>
      <w:proofErr w:type="spellEnd"/>
      <w:r w:rsidRPr="00334210">
        <w:rPr>
          <w:rFonts w:ascii="Times New Roman" w:hAnsi="Times New Roman"/>
          <w:color w:val="000000"/>
          <w:sz w:val="28"/>
          <w:szCs w:val="28"/>
          <w:shd w:val="clear" w:color="auto" w:fill="F7F8FA"/>
        </w:rPr>
        <w:t xml:space="preserve"> нервной системы, лечении гнойных отитов. В сплавах с золотом используется  в зубопротезном деле.</w:t>
      </w:r>
    </w:p>
    <w:p w:rsidR="0006520A" w:rsidRPr="00334210" w:rsidRDefault="0006520A" w:rsidP="003062DD">
      <w:pPr>
        <w:spacing w:after="0" w:line="259" w:lineRule="auto"/>
        <w:jc w:val="both"/>
        <w:rPr>
          <w:rFonts w:ascii="Times New Roman" w:hAnsi="Times New Roman"/>
          <w:color w:val="000000"/>
          <w:sz w:val="28"/>
          <w:szCs w:val="28"/>
          <w:shd w:val="clear" w:color="auto" w:fill="FFFFFF"/>
        </w:rPr>
      </w:pPr>
      <w:r w:rsidRPr="00334210">
        <w:rPr>
          <w:rFonts w:ascii="Times New Roman" w:hAnsi="Times New Roman"/>
          <w:color w:val="000000"/>
          <w:sz w:val="28"/>
          <w:szCs w:val="28"/>
          <w:shd w:val="clear" w:color="auto" w:fill="FFFFFF"/>
          <w:lang w:val="uk-UA"/>
        </w:rPr>
        <w:lastRenderedPageBreak/>
        <w:t>И</w:t>
      </w:r>
      <w:proofErr w:type="spellStart"/>
      <w:r w:rsidRPr="00334210">
        <w:rPr>
          <w:rFonts w:ascii="Times New Roman" w:hAnsi="Times New Roman"/>
          <w:color w:val="000000"/>
          <w:sz w:val="28"/>
          <w:szCs w:val="28"/>
          <w:shd w:val="clear" w:color="auto" w:fill="FFFFFF"/>
        </w:rPr>
        <w:t>зучение</w:t>
      </w:r>
      <w:proofErr w:type="spellEnd"/>
      <w:r w:rsidRPr="00334210">
        <w:rPr>
          <w:rFonts w:ascii="Times New Roman" w:hAnsi="Times New Roman"/>
          <w:color w:val="000000"/>
          <w:sz w:val="28"/>
          <w:szCs w:val="28"/>
          <w:shd w:val="clear" w:color="auto" w:fill="FFFFFF"/>
        </w:rPr>
        <w:t xml:space="preserve"> высокотоксичных веществ так же важно для введения правильных профилактических и лечебных мер при поражении ими. Так же их </w:t>
      </w:r>
      <w:proofErr w:type="spellStart"/>
      <w:r w:rsidRPr="00334210">
        <w:rPr>
          <w:rFonts w:ascii="Times New Roman" w:hAnsi="Times New Roman"/>
          <w:color w:val="000000"/>
          <w:sz w:val="28"/>
          <w:szCs w:val="28"/>
          <w:shd w:val="clear" w:color="auto" w:fill="FFFFFF"/>
        </w:rPr>
        <w:t>значениие</w:t>
      </w:r>
      <w:proofErr w:type="spellEnd"/>
      <w:r w:rsidRPr="00334210">
        <w:rPr>
          <w:rFonts w:ascii="Times New Roman" w:hAnsi="Times New Roman"/>
          <w:color w:val="000000"/>
          <w:sz w:val="28"/>
          <w:szCs w:val="28"/>
          <w:shd w:val="clear" w:color="auto" w:fill="FFFFFF"/>
        </w:rPr>
        <w:t xml:space="preserve"> не совершенно изучено в отрасли медицины, ведь в нормированных концентрациях соединения с такими элементами могут пойти на пользу.</w:t>
      </w:r>
    </w:p>
    <w:p w:rsidR="0006520A" w:rsidRPr="00334210" w:rsidRDefault="0006520A" w:rsidP="003062DD">
      <w:pPr>
        <w:pStyle w:val="1"/>
        <w:spacing w:before="0" w:beforeAutospacing="0" w:after="0" w:afterAutospacing="0" w:line="259" w:lineRule="auto"/>
        <w:rPr>
          <w:szCs w:val="28"/>
        </w:rPr>
      </w:pPr>
      <w:bookmarkStart w:id="192" w:name="_Toc476195928"/>
      <w:r w:rsidRPr="00334210">
        <w:rPr>
          <w:szCs w:val="28"/>
        </w:rPr>
        <w:t>СТАНУМ</w:t>
      </w:r>
      <w:bookmarkEnd w:id="192"/>
    </w:p>
    <w:p w:rsidR="0006520A" w:rsidRPr="00EB0773" w:rsidRDefault="000C1D72" w:rsidP="003062DD">
      <w:pPr>
        <w:pStyle w:val="1"/>
        <w:spacing w:before="0" w:beforeAutospacing="0" w:after="0" w:afterAutospacing="0" w:line="259" w:lineRule="auto"/>
        <w:rPr>
          <w:color w:val="000000"/>
          <w:szCs w:val="28"/>
          <w:lang w:val="uk-UA"/>
        </w:rPr>
      </w:pPr>
      <w:bookmarkStart w:id="193" w:name="_Toc476195929"/>
      <w:r w:rsidRPr="00EB0773">
        <w:rPr>
          <w:color w:val="000000"/>
          <w:szCs w:val="28"/>
          <w:lang w:val="uk-UA"/>
        </w:rPr>
        <w:t>Прокопенко Т.</w:t>
      </w:r>
      <w:r w:rsidR="00E93C93">
        <w:rPr>
          <w:color w:val="000000"/>
          <w:szCs w:val="28"/>
          <w:lang w:val="uk-UA"/>
        </w:rPr>
        <w:t>О.</w:t>
      </w:r>
      <w:r w:rsidR="0006520A" w:rsidRPr="00EB0773">
        <w:rPr>
          <w:color w:val="000000"/>
          <w:szCs w:val="28"/>
          <w:lang w:val="uk-UA"/>
        </w:rPr>
        <w:t xml:space="preserve">  </w:t>
      </w:r>
      <w:r w:rsidRPr="00EB0773">
        <w:rPr>
          <w:color w:val="000000"/>
          <w:szCs w:val="28"/>
          <w:lang w:val="uk-UA"/>
        </w:rPr>
        <w:t>К</w:t>
      </w:r>
      <w:r w:rsidR="0006520A" w:rsidRPr="00EB0773">
        <w:rPr>
          <w:color w:val="000000"/>
          <w:szCs w:val="28"/>
          <w:lang w:val="uk-UA"/>
        </w:rPr>
        <w:t>ерівник: Завада О. О.</w:t>
      </w:r>
      <w:bookmarkEnd w:id="193"/>
    </w:p>
    <w:p w:rsidR="0006520A" w:rsidRPr="00334210" w:rsidRDefault="0006520A" w:rsidP="003062DD">
      <w:pPr>
        <w:spacing w:after="0" w:line="259" w:lineRule="auto"/>
        <w:ind w:firstLine="708"/>
        <w:jc w:val="both"/>
        <w:rPr>
          <w:rFonts w:ascii="Times New Roman" w:hAnsi="Times New Roman"/>
          <w:sz w:val="28"/>
          <w:szCs w:val="28"/>
          <w:lang w:val="uk-UA"/>
        </w:rPr>
      </w:pPr>
      <w:r w:rsidRPr="00334210">
        <w:rPr>
          <w:rFonts w:ascii="Times New Roman" w:hAnsi="Times New Roman"/>
          <w:sz w:val="28"/>
          <w:szCs w:val="28"/>
          <w:lang w:val="uk-UA"/>
        </w:rPr>
        <w:t>Олово вважається рідкісним елементом, але воно знаходить дуже широке застосування в різних сферах народного господарства і, зокрема, в медицині.</w:t>
      </w:r>
    </w:p>
    <w:p w:rsidR="0006520A" w:rsidRPr="00334210" w:rsidRDefault="0006520A" w:rsidP="003062DD">
      <w:pPr>
        <w:spacing w:after="0" w:line="259" w:lineRule="auto"/>
        <w:ind w:firstLine="360"/>
        <w:jc w:val="both"/>
        <w:rPr>
          <w:rFonts w:ascii="Times New Roman" w:hAnsi="Times New Roman"/>
          <w:sz w:val="28"/>
          <w:szCs w:val="28"/>
          <w:lang w:val="uk-UA"/>
        </w:rPr>
      </w:pPr>
      <w:proofErr w:type="spellStart"/>
      <w:r w:rsidRPr="00334210">
        <w:rPr>
          <w:rFonts w:ascii="Times New Roman" w:hAnsi="Times New Roman"/>
          <w:sz w:val="28"/>
          <w:szCs w:val="28"/>
          <w:lang w:val="uk-UA"/>
        </w:rPr>
        <w:t>Станум</w:t>
      </w:r>
      <w:proofErr w:type="spellEnd"/>
      <w:r w:rsidRPr="00334210">
        <w:rPr>
          <w:rFonts w:ascii="Times New Roman" w:hAnsi="Times New Roman"/>
          <w:sz w:val="28"/>
          <w:szCs w:val="28"/>
          <w:lang w:val="uk-UA"/>
        </w:rPr>
        <w:t xml:space="preserve"> або олово</w:t>
      </w:r>
      <w:r w:rsidR="00D71C4E" w:rsidRPr="00334210">
        <w:rPr>
          <w:rFonts w:ascii="Times New Roman" w:hAnsi="Times New Roman"/>
          <w:sz w:val="28"/>
          <w:szCs w:val="28"/>
          <w:lang w:val="uk-UA"/>
        </w:rPr>
        <w:t xml:space="preserve">, </w:t>
      </w:r>
      <w:r w:rsidRPr="00334210">
        <w:rPr>
          <w:rFonts w:ascii="Times New Roman" w:hAnsi="Times New Roman"/>
          <w:sz w:val="28"/>
          <w:szCs w:val="28"/>
          <w:lang w:val="uk-UA"/>
        </w:rPr>
        <w:t xml:space="preserve">хімічний елемент (лат. </w:t>
      </w:r>
      <w:proofErr w:type="spellStart"/>
      <w:r w:rsidRPr="00334210">
        <w:rPr>
          <w:rFonts w:ascii="Times New Roman" w:hAnsi="Times New Roman"/>
          <w:sz w:val="28"/>
          <w:szCs w:val="28"/>
          <w:lang w:val="uk-UA"/>
        </w:rPr>
        <w:t>Stannum</w:t>
      </w:r>
      <w:proofErr w:type="spellEnd"/>
      <w:r w:rsidRPr="00334210">
        <w:rPr>
          <w:rFonts w:ascii="Times New Roman" w:hAnsi="Times New Roman"/>
          <w:sz w:val="28"/>
          <w:szCs w:val="28"/>
          <w:lang w:val="uk-UA"/>
        </w:rPr>
        <w:t xml:space="preserve">, записується символом </w:t>
      </w:r>
      <w:proofErr w:type="spellStart"/>
      <w:r w:rsidRPr="00334210">
        <w:rPr>
          <w:rFonts w:ascii="Times New Roman" w:hAnsi="Times New Roman"/>
          <w:sz w:val="28"/>
          <w:szCs w:val="28"/>
          <w:lang w:val="uk-UA"/>
        </w:rPr>
        <w:t>Sn</w:t>
      </w:r>
      <w:proofErr w:type="spellEnd"/>
      <w:r w:rsidRPr="00334210">
        <w:rPr>
          <w:rFonts w:ascii="Times New Roman" w:hAnsi="Times New Roman"/>
          <w:sz w:val="28"/>
          <w:szCs w:val="28"/>
          <w:lang w:val="uk-UA"/>
        </w:rPr>
        <w:t xml:space="preserve">) з атомним номером 50 та атомною масою 118,69. </w:t>
      </w:r>
      <w:proofErr w:type="spellStart"/>
      <w:r w:rsidRPr="00334210">
        <w:rPr>
          <w:rFonts w:ascii="Times New Roman" w:hAnsi="Times New Roman"/>
          <w:sz w:val="28"/>
          <w:szCs w:val="28"/>
          <w:lang w:val="uk-UA"/>
        </w:rPr>
        <w:t>Станум</w:t>
      </w:r>
      <w:proofErr w:type="spellEnd"/>
      <w:r w:rsidRPr="00334210">
        <w:rPr>
          <w:rFonts w:ascii="Times New Roman" w:hAnsi="Times New Roman"/>
          <w:sz w:val="28"/>
          <w:szCs w:val="28"/>
          <w:lang w:val="uk-UA"/>
        </w:rPr>
        <w:t xml:space="preserve"> за нормальних умов </w:t>
      </w:r>
      <w:r w:rsidR="00D71C4E" w:rsidRPr="00334210">
        <w:rPr>
          <w:rFonts w:ascii="Times New Roman" w:hAnsi="Times New Roman"/>
          <w:sz w:val="28"/>
          <w:szCs w:val="28"/>
          <w:lang w:val="uk-UA"/>
        </w:rPr>
        <w:t>−</w:t>
      </w:r>
      <w:r w:rsidRPr="00334210">
        <w:rPr>
          <w:rFonts w:ascii="Times New Roman" w:hAnsi="Times New Roman"/>
          <w:sz w:val="28"/>
          <w:szCs w:val="28"/>
          <w:lang w:val="uk-UA"/>
        </w:rPr>
        <w:t xml:space="preserve"> м'який сріблясто-білий метал, стійкий до хімічних реагентів. Його густина -7310 кг/м³, </w:t>
      </w:r>
      <w:proofErr w:type="spellStart"/>
      <w:r w:rsidRPr="00334210">
        <w:rPr>
          <w:rFonts w:ascii="Times New Roman" w:hAnsi="Times New Roman"/>
          <w:sz w:val="28"/>
          <w:szCs w:val="28"/>
          <w:lang w:val="uk-UA"/>
        </w:rPr>
        <w:t>Т</w:t>
      </w:r>
      <w:r w:rsidRPr="00334210">
        <w:rPr>
          <w:rFonts w:ascii="Times New Roman" w:hAnsi="Times New Roman"/>
          <w:sz w:val="28"/>
          <w:szCs w:val="28"/>
          <w:vertAlign w:val="subscript"/>
          <w:lang w:val="uk-UA"/>
        </w:rPr>
        <w:t>пл</w:t>
      </w:r>
      <w:proofErr w:type="spellEnd"/>
      <w:r w:rsidR="00D71C4E" w:rsidRPr="00334210">
        <w:rPr>
          <w:rFonts w:ascii="Times New Roman" w:hAnsi="Times New Roman"/>
          <w:sz w:val="28"/>
          <w:szCs w:val="28"/>
          <w:lang w:val="uk-UA"/>
        </w:rPr>
        <w:t>−</w:t>
      </w:r>
      <w:r w:rsidRPr="00334210">
        <w:rPr>
          <w:rFonts w:ascii="Times New Roman" w:hAnsi="Times New Roman"/>
          <w:sz w:val="28"/>
          <w:szCs w:val="28"/>
          <w:lang w:val="uk-UA"/>
        </w:rPr>
        <w:t>231,93 °C; Т</w:t>
      </w:r>
      <w:r w:rsidRPr="00334210">
        <w:rPr>
          <w:rFonts w:ascii="Times New Roman" w:hAnsi="Times New Roman"/>
          <w:sz w:val="28"/>
          <w:szCs w:val="28"/>
          <w:vertAlign w:val="subscript"/>
          <w:lang w:val="uk-UA"/>
        </w:rPr>
        <w:t>кип</w:t>
      </w:r>
      <w:r w:rsidRPr="00334210">
        <w:rPr>
          <w:rFonts w:ascii="Times New Roman" w:hAnsi="Times New Roman"/>
          <w:sz w:val="28"/>
          <w:szCs w:val="28"/>
          <w:lang w:val="uk-UA"/>
        </w:rPr>
        <w:t> </w:t>
      </w:r>
      <w:r w:rsidR="00D71C4E" w:rsidRPr="00334210">
        <w:rPr>
          <w:rFonts w:ascii="Times New Roman" w:hAnsi="Times New Roman"/>
          <w:sz w:val="28"/>
          <w:szCs w:val="28"/>
          <w:lang w:val="uk-UA"/>
        </w:rPr>
        <w:t>−</w:t>
      </w:r>
      <w:r w:rsidRPr="00334210">
        <w:rPr>
          <w:rFonts w:ascii="Times New Roman" w:hAnsi="Times New Roman"/>
          <w:sz w:val="28"/>
          <w:szCs w:val="28"/>
          <w:lang w:val="uk-UA"/>
        </w:rPr>
        <w:t xml:space="preserve"> 2602 °C. Хімічний елемент IVB підгрупи,  п’ятого періоду періодичної системи елементів. Його розташування пророкує амфотерність властивостей. Олово – один з небагатьох металів, відомих людині ще з доісторичних часів. Олово і мідь були відкриті раніше заліза, а їхній сплав, бронза, – це, очевидно, найперший «штучний» матеріал.  На сьогоднішній день відома велика кількість сплавів такого металу, як олово.</w:t>
      </w:r>
    </w:p>
    <w:p w:rsidR="0006520A" w:rsidRPr="00334210" w:rsidRDefault="0006520A" w:rsidP="003062DD">
      <w:pPr>
        <w:spacing w:after="0" w:line="259" w:lineRule="auto"/>
        <w:ind w:firstLine="360"/>
        <w:jc w:val="both"/>
        <w:rPr>
          <w:rFonts w:ascii="Times New Roman" w:hAnsi="Times New Roman"/>
          <w:sz w:val="28"/>
          <w:szCs w:val="28"/>
          <w:lang w:val="uk-UA"/>
        </w:rPr>
      </w:pPr>
      <w:r w:rsidRPr="00334210">
        <w:rPr>
          <w:rFonts w:ascii="Times New Roman" w:hAnsi="Times New Roman"/>
          <w:sz w:val="28"/>
          <w:szCs w:val="28"/>
          <w:lang w:val="uk-UA"/>
        </w:rPr>
        <w:t xml:space="preserve">В силу стійкості до корозії воно використовується для покриття деяких металів і сплавів. Олово входить до складу білої жерсті, використовується в якості припою в електротехніці.  У медицині, зокрема в стоматології, олово </w:t>
      </w:r>
      <w:r w:rsidR="00D71C4E" w:rsidRPr="00334210">
        <w:rPr>
          <w:rFonts w:ascii="Times New Roman" w:hAnsi="Times New Roman"/>
          <w:sz w:val="28"/>
          <w:szCs w:val="28"/>
          <w:lang w:val="uk-UA"/>
        </w:rPr>
        <w:t>задіяне</w:t>
      </w:r>
      <w:r w:rsidRPr="00334210">
        <w:rPr>
          <w:rFonts w:ascii="Times New Roman" w:hAnsi="Times New Roman"/>
          <w:sz w:val="28"/>
          <w:szCs w:val="28"/>
          <w:lang w:val="uk-UA"/>
        </w:rPr>
        <w:t xml:space="preserve"> для виконання пломбування зубів. Остаточна роль олова в організмі людини не встановлена, але деякі відомості вже є.</w:t>
      </w:r>
      <w:r w:rsidRPr="00334210">
        <w:rPr>
          <w:rFonts w:ascii="Times New Roman" w:hAnsi="Times New Roman"/>
          <w:color w:val="333333"/>
          <w:sz w:val="28"/>
          <w:szCs w:val="28"/>
          <w:lang w:val="uk-UA" w:eastAsia="ru-RU"/>
        </w:rPr>
        <w:t xml:space="preserve"> </w:t>
      </w:r>
      <w:r w:rsidRPr="00334210">
        <w:rPr>
          <w:rFonts w:ascii="Times New Roman" w:hAnsi="Times New Roman"/>
          <w:sz w:val="28"/>
          <w:szCs w:val="28"/>
          <w:lang w:val="uk-UA"/>
        </w:rPr>
        <w:t>Встановлено, що олово:</w:t>
      </w:r>
    </w:p>
    <w:p w:rsidR="0006520A" w:rsidRPr="00334210" w:rsidRDefault="0006520A" w:rsidP="003062DD">
      <w:pPr>
        <w:numPr>
          <w:ilvl w:val="0"/>
          <w:numId w:val="20"/>
        </w:numPr>
        <w:spacing w:after="0" w:line="259" w:lineRule="auto"/>
        <w:jc w:val="both"/>
        <w:rPr>
          <w:rFonts w:ascii="Times New Roman" w:hAnsi="Times New Roman"/>
          <w:sz w:val="28"/>
          <w:szCs w:val="28"/>
          <w:lang w:val="uk-UA"/>
        </w:rPr>
      </w:pPr>
      <w:r w:rsidRPr="00334210">
        <w:rPr>
          <w:rFonts w:ascii="Times New Roman" w:hAnsi="Times New Roman"/>
          <w:sz w:val="28"/>
          <w:szCs w:val="28"/>
          <w:lang w:val="uk-UA"/>
        </w:rPr>
        <w:t xml:space="preserve">входить до складу шлункового ферменту </w:t>
      </w:r>
      <w:proofErr w:type="spellStart"/>
      <w:r w:rsidRPr="00334210">
        <w:rPr>
          <w:rFonts w:ascii="Times New Roman" w:hAnsi="Times New Roman"/>
          <w:sz w:val="28"/>
          <w:szCs w:val="28"/>
          <w:lang w:val="uk-UA"/>
        </w:rPr>
        <w:t>гастрину</w:t>
      </w:r>
      <w:proofErr w:type="spellEnd"/>
      <w:r w:rsidRPr="00334210">
        <w:rPr>
          <w:rFonts w:ascii="Times New Roman" w:hAnsi="Times New Roman"/>
          <w:sz w:val="28"/>
          <w:szCs w:val="28"/>
          <w:lang w:val="uk-UA"/>
        </w:rPr>
        <w:t>;</w:t>
      </w:r>
    </w:p>
    <w:p w:rsidR="0006520A" w:rsidRPr="00334210" w:rsidRDefault="0006520A" w:rsidP="003062DD">
      <w:pPr>
        <w:numPr>
          <w:ilvl w:val="0"/>
          <w:numId w:val="20"/>
        </w:numPr>
        <w:spacing w:after="0" w:line="259" w:lineRule="auto"/>
        <w:jc w:val="both"/>
        <w:rPr>
          <w:rFonts w:ascii="Times New Roman" w:hAnsi="Times New Roman"/>
          <w:sz w:val="28"/>
          <w:szCs w:val="28"/>
          <w:lang w:val="uk-UA"/>
        </w:rPr>
      </w:pPr>
      <w:r w:rsidRPr="00334210">
        <w:rPr>
          <w:rFonts w:ascii="Times New Roman" w:hAnsi="Times New Roman"/>
          <w:sz w:val="28"/>
          <w:szCs w:val="28"/>
          <w:lang w:val="uk-UA"/>
        </w:rPr>
        <w:t xml:space="preserve">регулює активність </w:t>
      </w:r>
      <w:proofErr w:type="spellStart"/>
      <w:r w:rsidRPr="00334210">
        <w:rPr>
          <w:rFonts w:ascii="Times New Roman" w:hAnsi="Times New Roman"/>
          <w:sz w:val="28"/>
          <w:szCs w:val="28"/>
          <w:lang w:val="uk-UA"/>
        </w:rPr>
        <w:t>флавінових</w:t>
      </w:r>
      <w:proofErr w:type="spellEnd"/>
      <w:r w:rsidRPr="00334210">
        <w:rPr>
          <w:rFonts w:ascii="Times New Roman" w:hAnsi="Times New Roman"/>
          <w:sz w:val="28"/>
          <w:szCs w:val="28"/>
          <w:lang w:val="uk-UA"/>
        </w:rPr>
        <w:t xml:space="preserve"> ферментів;</w:t>
      </w:r>
    </w:p>
    <w:p w:rsidR="0006520A" w:rsidRPr="00334210" w:rsidRDefault="0006520A" w:rsidP="003062DD">
      <w:pPr>
        <w:numPr>
          <w:ilvl w:val="0"/>
          <w:numId w:val="20"/>
        </w:numPr>
        <w:spacing w:after="0" w:line="259" w:lineRule="auto"/>
        <w:jc w:val="both"/>
        <w:rPr>
          <w:rFonts w:ascii="Times New Roman" w:hAnsi="Times New Roman"/>
          <w:sz w:val="28"/>
          <w:szCs w:val="28"/>
          <w:lang w:val="uk-UA"/>
        </w:rPr>
      </w:pPr>
      <w:r w:rsidRPr="00334210">
        <w:rPr>
          <w:rFonts w:ascii="Times New Roman" w:hAnsi="Times New Roman"/>
          <w:sz w:val="28"/>
          <w:szCs w:val="28"/>
          <w:lang w:val="uk-UA"/>
        </w:rPr>
        <w:t>впливає на ріст тканин і органів у дитячому віці, активізуючи його;</w:t>
      </w:r>
    </w:p>
    <w:p w:rsidR="0006520A" w:rsidRPr="00334210" w:rsidRDefault="0006520A" w:rsidP="003062DD">
      <w:pPr>
        <w:numPr>
          <w:ilvl w:val="0"/>
          <w:numId w:val="20"/>
        </w:numPr>
        <w:spacing w:after="0" w:line="259" w:lineRule="auto"/>
        <w:jc w:val="both"/>
        <w:rPr>
          <w:rFonts w:ascii="Times New Roman" w:hAnsi="Times New Roman"/>
          <w:sz w:val="28"/>
          <w:szCs w:val="28"/>
          <w:lang w:val="uk-UA"/>
        </w:rPr>
      </w:pPr>
      <w:r w:rsidRPr="00334210">
        <w:rPr>
          <w:rFonts w:ascii="Times New Roman" w:hAnsi="Times New Roman"/>
          <w:sz w:val="28"/>
          <w:szCs w:val="28"/>
          <w:lang w:val="uk-UA"/>
        </w:rPr>
        <w:t>чинить істотний вплив на формування скелета.</w:t>
      </w:r>
    </w:p>
    <w:p w:rsidR="0006520A" w:rsidRPr="00334210" w:rsidRDefault="0006520A" w:rsidP="003062DD">
      <w:pPr>
        <w:spacing w:after="0" w:line="259" w:lineRule="auto"/>
        <w:jc w:val="center"/>
        <w:rPr>
          <w:rFonts w:ascii="Times New Roman" w:hAnsi="Times New Roman"/>
          <w:sz w:val="28"/>
          <w:szCs w:val="28"/>
        </w:rPr>
      </w:pPr>
    </w:p>
    <w:p w:rsidR="002048FB" w:rsidRPr="00334210" w:rsidRDefault="00416BBB" w:rsidP="003062DD">
      <w:pPr>
        <w:pStyle w:val="1"/>
        <w:spacing w:before="0" w:beforeAutospacing="0" w:after="0" w:afterAutospacing="0" w:line="259" w:lineRule="auto"/>
        <w:rPr>
          <w:szCs w:val="28"/>
        </w:rPr>
      </w:pPr>
      <w:bookmarkStart w:id="194" w:name="_Toc476195930"/>
      <w:r w:rsidRPr="00334210">
        <w:rPr>
          <w:szCs w:val="28"/>
        </w:rPr>
        <w:t xml:space="preserve">БИОГЕННАЯ РОЛЬ РУБИДИЯ </w:t>
      </w:r>
      <w:r w:rsidR="002048FB" w:rsidRPr="00334210">
        <w:rPr>
          <w:szCs w:val="28"/>
        </w:rPr>
        <w:t>(</w:t>
      </w:r>
      <w:proofErr w:type="spellStart"/>
      <w:r w:rsidR="002048FB" w:rsidRPr="00334210">
        <w:rPr>
          <w:szCs w:val="28"/>
        </w:rPr>
        <w:t>Rb</w:t>
      </w:r>
      <w:proofErr w:type="spellEnd"/>
      <w:r w:rsidR="002048FB" w:rsidRPr="00334210">
        <w:rPr>
          <w:szCs w:val="28"/>
        </w:rPr>
        <w:t>)</w:t>
      </w:r>
      <w:bookmarkEnd w:id="194"/>
    </w:p>
    <w:p w:rsidR="002048FB" w:rsidRPr="00722B39" w:rsidRDefault="002048FB" w:rsidP="003062DD">
      <w:pPr>
        <w:pStyle w:val="1"/>
        <w:spacing w:before="0" w:beforeAutospacing="0" w:after="0" w:afterAutospacing="0" w:line="259" w:lineRule="auto"/>
        <w:rPr>
          <w:szCs w:val="28"/>
        </w:rPr>
      </w:pPr>
      <w:r w:rsidRPr="00334210">
        <w:rPr>
          <w:i/>
          <w:szCs w:val="28"/>
        </w:rPr>
        <w:t xml:space="preserve">   </w:t>
      </w:r>
      <w:bookmarkStart w:id="195" w:name="_Toc476195931"/>
      <w:r w:rsidR="00E81E6D" w:rsidRPr="00722B39">
        <w:rPr>
          <w:szCs w:val="28"/>
        </w:rPr>
        <w:t xml:space="preserve">Мамаева С.Е. </w:t>
      </w:r>
      <w:r w:rsidRPr="00722B39">
        <w:rPr>
          <w:szCs w:val="28"/>
        </w:rPr>
        <w:t xml:space="preserve">Руководитель: </w:t>
      </w:r>
      <w:proofErr w:type="spellStart"/>
      <w:r w:rsidRPr="00722B39">
        <w:rPr>
          <w:szCs w:val="28"/>
        </w:rPr>
        <w:t>Завада</w:t>
      </w:r>
      <w:proofErr w:type="spellEnd"/>
      <w:r w:rsidRPr="00722B39">
        <w:rPr>
          <w:szCs w:val="28"/>
        </w:rPr>
        <w:t xml:space="preserve"> О.А.</w:t>
      </w:r>
      <w:bookmarkEnd w:id="195"/>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Руб</w:t>
      </w:r>
      <w:r w:rsidR="00EF5032">
        <w:rPr>
          <w:rFonts w:ascii="Times New Roman" w:hAnsi="Times New Roman" w:cs="Times New Roman"/>
          <w:sz w:val="28"/>
          <w:szCs w:val="28"/>
        </w:rPr>
        <w:t>и</w:t>
      </w:r>
      <w:r w:rsidRPr="00334210">
        <w:rPr>
          <w:rFonts w:ascii="Times New Roman" w:hAnsi="Times New Roman" w:cs="Times New Roman"/>
          <w:sz w:val="28"/>
          <w:szCs w:val="28"/>
        </w:rPr>
        <w:t xml:space="preserve">дий — элемент главной подгруппы первой группы, пятого периода периодической системы химических элементов Д. И. Менделеева, с атомным номером 37. </w:t>
      </w:r>
      <w:proofErr w:type="gramStart"/>
      <w:r w:rsidRPr="00334210">
        <w:rPr>
          <w:rFonts w:ascii="Times New Roman" w:hAnsi="Times New Roman" w:cs="Times New Roman"/>
          <w:sz w:val="28"/>
          <w:szCs w:val="28"/>
        </w:rPr>
        <w:t xml:space="preserve">Обозначается символом </w:t>
      </w:r>
      <w:proofErr w:type="spellStart"/>
      <w:r w:rsidRPr="00334210">
        <w:rPr>
          <w:rFonts w:ascii="Times New Roman" w:hAnsi="Times New Roman" w:cs="Times New Roman"/>
          <w:sz w:val="28"/>
          <w:szCs w:val="28"/>
        </w:rPr>
        <w:t>Rb</w:t>
      </w:r>
      <w:proofErr w:type="spellEnd"/>
      <w:r w:rsidRPr="00334210">
        <w:rPr>
          <w:rFonts w:ascii="Times New Roman" w:hAnsi="Times New Roman" w:cs="Times New Roman"/>
          <w:sz w:val="28"/>
          <w:szCs w:val="28"/>
        </w:rPr>
        <w:t xml:space="preserve"> (лат.</w:t>
      </w:r>
      <w:proofErr w:type="gramEnd"/>
      <w:r w:rsidRPr="00334210">
        <w:rPr>
          <w:rFonts w:ascii="Times New Roman" w:hAnsi="Times New Roman" w:cs="Times New Roman"/>
          <w:sz w:val="28"/>
          <w:szCs w:val="28"/>
        </w:rPr>
        <w:t xml:space="preserve"> </w:t>
      </w:r>
      <w:proofErr w:type="spellStart"/>
      <w:proofErr w:type="gramStart"/>
      <w:r w:rsidRPr="00334210">
        <w:rPr>
          <w:rFonts w:ascii="Times New Roman" w:hAnsi="Times New Roman" w:cs="Times New Roman"/>
          <w:sz w:val="28"/>
          <w:szCs w:val="28"/>
        </w:rPr>
        <w:t>Rubidium</w:t>
      </w:r>
      <w:proofErr w:type="spellEnd"/>
      <w:r w:rsidRPr="00334210">
        <w:rPr>
          <w:rFonts w:ascii="Times New Roman" w:hAnsi="Times New Roman" w:cs="Times New Roman"/>
          <w:sz w:val="28"/>
          <w:szCs w:val="28"/>
        </w:rPr>
        <w:t>).</w:t>
      </w:r>
      <w:proofErr w:type="gramEnd"/>
      <w:r w:rsidRPr="00334210">
        <w:rPr>
          <w:rFonts w:ascii="Times New Roman" w:hAnsi="Times New Roman" w:cs="Times New Roman"/>
          <w:sz w:val="28"/>
          <w:szCs w:val="28"/>
        </w:rPr>
        <w:t xml:space="preserve"> Рубидий является мягким легкоплавким   металлом  серебристо-белого цвета.</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Рубидий в организме человека играет роль стимулятора </w:t>
      </w:r>
      <w:proofErr w:type="gramStart"/>
      <w:r w:rsidRPr="00334210">
        <w:rPr>
          <w:rFonts w:ascii="Times New Roman" w:hAnsi="Times New Roman" w:cs="Times New Roman"/>
          <w:sz w:val="28"/>
          <w:szCs w:val="28"/>
        </w:rPr>
        <w:t>нервной</w:t>
      </w:r>
      <w:proofErr w:type="gramEnd"/>
      <w:r w:rsidRPr="00334210">
        <w:rPr>
          <w:rFonts w:ascii="Times New Roman" w:hAnsi="Times New Roman" w:cs="Times New Roman"/>
          <w:sz w:val="28"/>
          <w:szCs w:val="28"/>
        </w:rPr>
        <w:t>, сердечно–сосудистой систем, он повышает артериальное давление, оказывает антигистаминное действие.</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Ежедневно в организм человека с пищей поступает в 1,5–4,0 мг рубидия. Средний уровень рубидия в крови составляет 2,3–2,7 мг/л.</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После всасывания рубидий накапливается в головном мозге и скелетной мускулатуре. Рубидий также может накапливаться в плаценте. Концентрация </w:t>
      </w:r>
      <w:r w:rsidRPr="00334210">
        <w:rPr>
          <w:rFonts w:ascii="Times New Roman" w:hAnsi="Times New Roman" w:cs="Times New Roman"/>
          <w:sz w:val="28"/>
          <w:szCs w:val="28"/>
        </w:rPr>
        <w:lastRenderedPageBreak/>
        <w:t>рубидия в костях составляет 26,7 мкг/</w:t>
      </w:r>
      <w:proofErr w:type="gramStart"/>
      <w:r w:rsidRPr="00334210">
        <w:rPr>
          <w:rFonts w:ascii="Times New Roman" w:hAnsi="Times New Roman" w:cs="Times New Roman"/>
          <w:sz w:val="28"/>
          <w:szCs w:val="28"/>
        </w:rPr>
        <w:t>г</w:t>
      </w:r>
      <w:proofErr w:type="gramEnd"/>
      <w:r w:rsidRPr="00334210">
        <w:rPr>
          <w:rFonts w:ascii="Times New Roman" w:hAnsi="Times New Roman" w:cs="Times New Roman"/>
          <w:sz w:val="28"/>
          <w:szCs w:val="28"/>
        </w:rPr>
        <w:t>, яичниках – 20 мкг/г, легких – 9,2 мкг/г, мягких тканях – около 7,8 мкг/г.</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Выводится рубидий из организма в основном с мочой (до 70%).</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Рубидий принадлежит к элементам с недостаточно изученной биологической ролью, но в настоящее время доказана его необходимость для организма человека.</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В настоящее </w:t>
      </w:r>
      <w:proofErr w:type="gramStart"/>
      <w:r w:rsidRPr="00334210">
        <w:rPr>
          <w:rFonts w:ascii="Times New Roman" w:hAnsi="Times New Roman" w:cs="Times New Roman"/>
          <w:sz w:val="28"/>
          <w:szCs w:val="28"/>
        </w:rPr>
        <w:t>время</w:t>
      </w:r>
      <w:proofErr w:type="gramEnd"/>
      <w:r w:rsidRPr="00334210">
        <w:rPr>
          <w:rFonts w:ascii="Times New Roman" w:hAnsi="Times New Roman" w:cs="Times New Roman"/>
          <w:sz w:val="28"/>
          <w:szCs w:val="28"/>
        </w:rPr>
        <w:t xml:space="preserve"> установлено стимулирующее влияние рубидия на функции кровообращения и эффективность применения его солей при гипотонии различного происхождения. Впервые этот факт был установлен известным русским врачом С.С. Боткиным, доказавшим, что хлорид рубидия вызывает повышение артериального давления на продолжительное время, и это действие связано, главным образом, с усилением </w:t>
      </w:r>
      <w:proofErr w:type="gramStart"/>
      <w:r w:rsidRPr="00334210">
        <w:rPr>
          <w:rFonts w:ascii="Times New Roman" w:hAnsi="Times New Roman" w:cs="Times New Roman"/>
          <w:sz w:val="28"/>
          <w:szCs w:val="28"/>
        </w:rPr>
        <w:t>сердечно–сосудистой</w:t>
      </w:r>
      <w:proofErr w:type="gramEnd"/>
      <w:r w:rsidRPr="00334210">
        <w:rPr>
          <w:rFonts w:ascii="Times New Roman" w:hAnsi="Times New Roman" w:cs="Times New Roman"/>
          <w:sz w:val="28"/>
          <w:szCs w:val="28"/>
        </w:rPr>
        <w:t xml:space="preserve"> деятельности и с сужением периферических сосудов. К такому выводу С.С. Боткин пришел в своей диссертации «Влияние солей рубидия и цезия на сердце и кровообращение в связи с законностью действия щелочных металлов», защищенной в 1898 г.</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Хлорид рубидия участвует в газовом обмене, активируя деятельность окислительных ферментов, соли рубидия повышают устойчивость организма к гипоксии.</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Признаки недостаточности рубидия: снижение аппетита; пониженное настроение; астенические проявления; задержка роста и развития; аборты; преждевременные роды.</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Основные проявления избытка рубидия: локальное раздражение на коже и слизистых оболочках; хроническое воспаление верхних дыхательных путей; аритмии, нарушения сна; головные боли; протеинурия.</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Рубидий необходим: при лечении многих заболеваний нервной и мышечной систем, в частности, при слабости, упадке сил, анемии. В связи с антигистаминным действием может быть </w:t>
      </w:r>
      <w:proofErr w:type="gramStart"/>
      <w:r w:rsidRPr="00334210">
        <w:rPr>
          <w:rFonts w:ascii="Times New Roman" w:hAnsi="Times New Roman" w:cs="Times New Roman"/>
          <w:sz w:val="28"/>
          <w:szCs w:val="28"/>
        </w:rPr>
        <w:t>полезен</w:t>
      </w:r>
      <w:proofErr w:type="gramEnd"/>
      <w:r w:rsidRPr="00334210">
        <w:rPr>
          <w:rFonts w:ascii="Times New Roman" w:hAnsi="Times New Roman" w:cs="Times New Roman"/>
          <w:sz w:val="28"/>
          <w:szCs w:val="28"/>
        </w:rPr>
        <w:t xml:space="preserve"> при разного рода аллергических заболеваниях.</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В конце XIX–начале ХХ века, в связи с </w:t>
      </w:r>
      <w:proofErr w:type="spellStart"/>
      <w:r w:rsidRPr="00334210">
        <w:rPr>
          <w:rFonts w:ascii="Times New Roman" w:hAnsi="Times New Roman" w:cs="Times New Roman"/>
          <w:sz w:val="28"/>
          <w:szCs w:val="28"/>
        </w:rPr>
        <w:t>нейротропным</w:t>
      </w:r>
      <w:proofErr w:type="spellEnd"/>
      <w:r w:rsidRPr="00334210">
        <w:rPr>
          <w:rFonts w:ascii="Times New Roman" w:hAnsi="Times New Roman" w:cs="Times New Roman"/>
          <w:sz w:val="28"/>
          <w:szCs w:val="28"/>
        </w:rPr>
        <w:t xml:space="preserve"> действием, основанным на конкурентном взаимодействии с ионами калия, соли рубидия использовали для укрепления нервной системы, а позже – как противоэпилептическое и гипнотическое средство.</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Таким образом, в данной работе была исследована биологическая и медицинская роль химического элемента Рубидия. </w:t>
      </w:r>
    </w:p>
    <w:p w:rsidR="002048FB" w:rsidRPr="00334210" w:rsidRDefault="002048FB" w:rsidP="003062DD">
      <w:pPr>
        <w:pStyle w:val="af1"/>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 xml:space="preserve">   Литература:</w:t>
      </w:r>
    </w:p>
    <w:p w:rsidR="002048FB" w:rsidRPr="00334210" w:rsidRDefault="002048FB" w:rsidP="003062DD">
      <w:pPr>
        <w:pStyle w:val="af1"/>
        <w:numPr>
          <w:ilvl w:val="0"/>
          <w:numId w:val="22"/>
        </w:numPr>
        <w:spacing w:line="259" w:lineRule="auto"/>
        <w:jc w:val="both"/>
        <w:rPr>
          <w:rFonts w:ascii="Times New Roman" w:hAnsi="Times New Roman" w:cs="Times New Roman"/>
          <w:sz w:val="28"/>
          <w:szCs w:val="28"/>
        </w:rPr>
      </w:pPr>
      <w:r w:rsidRPr="00334210">
        <w:rPr>
          <w:rFonts w:ascii="Times New Roman" w:hAnsi="Times New Roman" w:cs="Times New Roman"/>
          <w:sz w:val="28"/>
          <w:szCs w:val="28"/>
        </w:rPr>
        <w:t>Перельман, Ф.М. Рубидий и цезий / Ф.М. Перельман ; под ред. и с предисл. проф. Н.Н. Ефремова ; АН СССР, Ин-т общ</w:t>
      </w:r>
      <w:proofErr w:type="gramStart"/>
      <w:r w:rsidRPr="00334210">
        <w:rPr>
          <w:rFonts w:ascii="Times New Roman" w:hAnsi="Times New Roman" w:cs="Times New Roman"/>
          <w:sz w:val="28"/>
          <w:szCs w:val="28"/>
        </w:rPr>
        <w:t>.</w:t>
      </w:r>
      <w:proofErr w:type="gramEnd"/>
      <w:r w:rsidRPr="00334210">
        <w:rPr>
          <w:rFonts w:ascii="Times New Roman" w:hAnsi="Times New Roman" w:cs="Times New Roman"/>
          <w:sz w:val="28"/>
          <w:szCs w:val="28"/>
        </w:rPr>
        <w:t xml:space="preserve"> </w:t>
      </w:r>
      <w:proofErr w:type="gramStart"/>
      <w:r w:rsidRPr="00334210">
        <w:rPr>
          <w:rFonts w:ascii="Times New Roman" w:hAnsi="Times New Roman" w:cs="Times New Roman"/>
          <w:sz w:val="28"/>
          <w:szCs w:val="28"/>
        </w:rPr>
        <w:t>и</w:t>
      </w:r>
      <w:proofErr w:type="gramEnd"/>
      <w:r w:rsidRPr="00334210">
        <w:rPr>
          <w:rFonts w:ascii="Times New Roman" w:hAnsi="Times New Roman" w:cs="Times New Roman"/>
          <w:sz w:val="28"/>
          <w:szCs w:val="28"/>
        </w:rPr>
        <w:t xml:space="preserve"> </w:t>
      </w:r>
      <w:proofErr w:type="spellStart"/>
      <w:r w:rsidRPr="00334210">
        <w:rPr>
          <w:rFonts w:ascii="Times New Roman" w:hAnsi="Times New Roman" w:cs="Times New Roman"/>
          <w:sz w:val="28"/>
          <w:szCs w:val="28"/>
        </w:rPr>
        <w:t>неорган</w:t>
      </w:r>
      <w:proofErr w:type="spellEnd"/>
      <w:r w:rsidRPr="00334210">
        <w:rPr>
          <w:rFonts w:ascii="Times New Roman" w:hAnsi="Times New Roman" w:cs="Times New Roman"/>
          <w:sz w:val="28"/>
          <w:szCs w:val="28"/>
        </w:rPr>
        <w:t>. химии. – М.</w:t>
      </w:r>
      <w:proofErr w:type="gramStart"/>
      <w:r w:rsidRPr="00334210">
        <w:rPr>
          <w:rFonts w:ascii="Times New Roman" w:hAnsi="Times New Roman" w:cs="Times New Roman"/>
          <w:sz w:val="28"/>
          <w:szCs w:val="28"/>
        </w:rPr>
        <w:t xml:space="preserve"> ;</w:t>
      </w:r>
      <w:proofErr w:type="gramEnd"/>
      <w:r w:rsidRPr="00334210">
        <w:rPr>
          <w:rFonts w:ascii="Times New Roman" w:hAnsi="Times New Roman" w:cs="Times New Roman"/>
          <w:sz w:val="28"/>
          <w:szCs w:val="28"/>
        </w:rPr>
        <w:t xml:space="preserve"> Л. : Изд-во АН СССР, 1941.</w:t>
      </w:r>
    </w:p>
    <w:p w:rsidR="002048FB" w:rsidRPr="00334210" w:rsidRDefault="002048FB" w:rsidP="003062DD">
      <w:pPr>
        <w:pStyle w:val="af1"/>
        <w:numPr>
          <w:ilvl w:val="0"/>
          <w:numId w:val="22"/>
        </w:numPr>
        <w:spacing w:line="259" w:lineRule="auto"/>
        <w:jc w:val="both"/>
        <w:rPr>
          <w:rFonts w:ascii="Times New Roman" w:hAnsi="Times New Roman" w:cs="Times New Roman"/>
          <w:sz w:val="28"/>
          <w:szCs w:val="28"/>
        </w:rPr>
      </w:pPr>
      <w:proofErr w:type="spellStart"/>
      <w:r w:rsidRPr="00334210">
        <w:rPr>
          <w:rFonts w:ascii="Times New Roman" w:hAnsi="Times New Roman" w:cs="Times New Roman"/>
          <w:sz w:val="28"/>
          <w:szCs w:val="28"/>
        </w:rPr>
        <w:t>Плющев</w:t>
      </w:r>
      <w:proofErr w:type="spellEnd"/>
      <w:r w:rsidRPr="00334210">
        <w:rPr>
          <w:rFonts w:ascii="Times New Roman" w:hAnsi="Times New Roman" w:cs="Times New Roman"/>
          <w:sz w:val="28"/>
          <w:szCs w:val="28"/>
        </w:rPr>
        <w:t xml:space="preserve"> В.Е., </w:t>
      </w:r>
      <w:proofErr w:type="gramStart"/>
      <w:r w:rsidRPr="00334210">
        <w:rPr>
          <w:rFonts w:ascii="Times New Roman" w:hAnsi="Times New Roman" w:cs="Times New Roman"/>
          <w:sz w:val="28"/>
          <w:szCs w:val="28"/>
        </w:rPr>
        <w:t>Степин</w:t>
      </w:r>
      <w:proofErr w:type="gramEnd"/>
      <w:r w:rsidRPr="00334210">
        <w:rPr>
          <w:rFonts w:ascii="Times New Roman" w:hAnsi="Times New Roman" w:cs="Times New Roman"/>
          <w:sz w:val="28"/>
          <w:szCs w:val="28"/>
        </w:rPr>
        <w:t xml:space="preserve"> Б.Д. Химия и технология соединений лития, рубидия и цезия. - М.: Химия, 1970.</w:t>
      </w:r>
    </w:p>
    <w:p w:rsidR="00EF5032" w:rsidRDefault="00EF5032" w:rsidP="003062DD">
      <w:pPr>
        <w:spacing w:after="0" w:line="259" w:lineRule="auto"/>
        <w:jc w:val="center"/>
        <w:rPr>
          <w:rFonts w:ascii="Times New Roman" w:hAnsi="Times New Roman"/>
          <w:b/>
          <w:sz w:val="26"/>
          <w:szCs w:val="26"/>
        </w:rPr>
      </w:pPr>
    </w:p>
    <w:p w:rsidR="00CC143B" w:rsidRPr="001403EB" w:rsidRDefault="00CC143B" w:rsidP="003062DD">
      <w:pPr>
        <w:spacing w:after="0" w:line="259" w:lineRule="auto"/>
        <w:jc w:val="center"/>
        <w:rPr>
          <w:rFonts w:ascii="Times New Roman" w:hAnsi="Times New Roman"/>
          <w:b/>
          <w:sz w:val="26"/>
          <w:szCs w:val="26"/>
        </w:rPr>
      </w:pPr>
      <w:r w:rsidRPr="001403EB">
        <w:rPr>
          <w:rFonts w:ascii="Times New Roman" w:hAnsi="Times New Roman"/>
          <w:b/>
          <w:sz w:val="26"/>
          <w:szCs w:val="26"/>
        </w:rPr>
        <w:lastRenderedPageBreak/>
        <w:t>БИОЛОГИЧЕСКАЯ РОЛЬ СЕЛЕНА</w:t>
      </w:r>
    </w:p>
    <w:p w:rsidR="00CC143B" w:rsidRPr="00E451FB" w:rsidRDefault="004778E9" w:rsidP="003062DD">
      <w:pPr>
        <w:spacing w:after="0" w:line="259" w:lineRule="auto"/>
        <w:jc w:val="center"/>
        <w:rPr>
          <w:rFonts w:ascii="Times New Roman" w:hAnsi="Times New Roman"/>
          <w:b/>
          <w:sz w:val="28"/>
          <w:szCs w:val="28"/>
        </w:rPr>
      </w:pPr>
      <w:proofErr w:type="spellStart"/>
      <w:r w:rsidRPr="00E451FB">
        <w:rPr>
          <w:rFonts w:ascii="Times New Roman" w:hAnsi="Times New Roman"/>
          <w:b/>
          <w:sz w:val="28"/>
          <w:szCs w:val="28"/>
        </w:rPr>
        <w:t>Семенец</w:t>
      </w:r>
      <w:proofErr w:type="spellEnd"/>
      <w:r w:rsidRPr="00E451FB">
        <w:rPr>
          <w:rFonts w:ascii="Times New Roman" w:hAnsi="Times New Roman"/>
          <w:b/>
          <w:sz w:val="28"/>
          <w:szCs w:val="28"/>
        </w:rPr>
        <w:t xml:space="preserve"> Д.С. </w:t>
      </w:r>
      <w:r w:rsidR="00CC143B" w:rsidRPr="00E451FB">
        <w:rPr>
          <w:rFonts w:ascii="Times New Roman" w:hAnsi="Times New Roman"/>
          <w:b/>
          <w:sz w:val="28"/>
          <w:szCs w:val="28"/>
        </w:rPr>
        <w:t xml:space="preserve">Руководитель: </w:t>
      </w:r>
      <w:proofErr w:type="spellStart"/>
      <w:r w:rsidR="00CC143B" w:rsidRPr="00E451FB">
        <w:rPr>
          <w:rFonts w:ascii="Times New Roman" w:hAnsi="Times New Roman"/>
          <w:b/>
          <w:sz w:val="28"/>
          <w:szCs w:val="28"/>
        </w:rPr>
        <w:t>Завада</w:t>
      </w:r>
      <w:proofErr w:type="spellEnd"/>
      <w:r w:rsidR="00CC143B" w:rsidRPr="00E451FB">
        <w:rPr>
          <w:rFonts w:ascii="Times New Roman" w:hAnsi="Times New Roman"/>
          <w:b/>
          <w:sz w:val="28"/>
          <w:szCs w:val="28"/>
        </w:rPr>
        <w:t xml:space="preserve"> О.А.</w:t>
      </w:r>
    </w:p>
    <w:p w:rsidR="00CC143B" w:rsidRPr="001403EB" w:rsidRDefault="002167D5" w:rsidP="003062DD">
      <w:pPr>
        <w:spacing w:after="0" w:line="259" w:lineRule="auto"/>
        <w:ind w:firstLine="709"/>
        <w:jc w:val="both"/>
        <w:rPr>
          <w:rFonts w:ascii="Times New Roman" w:hAnsi="Times New Roman"/>
          <w:sz w:val="28"/>
          <w:szCs w:val="28"/>
        </w:rPr>
      </w:pPr>
      <w:r>
        <w:rPr>
          <w:rFonts w:ascii="Times New Roman" w:hAnsi="Times New Roman"/>
          <w:sz w:val="28"/>
          <w:szCs w:val="28"/>
        </w:rPr>
        <w:t xml:space="preserve"> </w:t>
      </w:r>
      <w:r w:rsidR="00CC143B" w:rsidRPr="001403EB">
        <w:rPr>
          <w:rFonts w:ascii="Times New Roman" w:hAnsi="Times New Roman"/>
          <w:sz w:val="28"/>
          <w:szCs w:val="28"/>
        </w:rPr>
        <w:t>Селен — биологически активный микроэлемент, входящий в состав большинства гормонов и ферментов, поступление которого наряду с другими микроэлементами необходимо для поддержания нормального функционирования организма.</w:t>
      </w:r>
    </w:p>
    <w:p w:rsidR="00CC143B" w:rsidRPr="001403EB" w:rsidRDefault="002167D5" w:rsidP="003062DD">
      <w:pPr>
        <w:spacing w:after="0" w:line="259" w:lineRule="auto"/>
        <w:ind w:firstLine="709"/>
        <w:jc w:val="both"/>
        <w:rPr>
          <w:rFonts w:ascii="Times New Roman" w:hAnsi="Times New Roman"/>
          <w:sz w:val="28"/>
          <w:szCs w:val="28"/>
        </w:rPr>
      </w:pPr>
      <w:r>
        <w:rPr>
          <w:rFonts w:ascii="Times New Roman" w:hAnsi="Times New Roman"/>
          <w:sz w:val="28"/>
          <w:szCs w:val="28"/>
        </w:rPr>
        <w:t xml:space="preserve">  </w:t>
      </w:r>
      <w:r w:rsidR="00CC143B" w:rsidRPr="001403EB">
        <w:rPr>
          <w:rFonts w:ascii="Times New Roman" w:hAnsi="Times New Roman"/>
          <w:sz w:val="28"/>
          <w:szCs w:val="28"/>
        </w:rPr>
        <w:t xml:space="preserve">В организме человека содержится около 15 мг селена, распределенных между репродуктивными органами, почками, печенью, кожей и волосами. Ежедневный расход </w:t>
      </w:r>
      <w:proofErr w:type="gramStart"/>
      <w:r w:rsidR="00CC143B" w:rsidRPr="001403EB">
        <w:rPr>
          <w:rFonts w:ascii="Times New Roman" w:hAnsi="Times New Roman"/>
          <w:sz w:val="28"/>
          <w:szCs w:val="28"/>
        </w:rPr>
        <w:t>селена</w:t>
      </w:r>
      <w:proofErr w:type="gramEnd"/>
      <w:r w:rsidR="00CC143B" w:rsidRPr="001403EB">
        <w:rPr>
          <w:rFonts w:ascii="Times New Roman" w:hAnsi="Times New Roman"/>
          <w:sz w:val="28"/>
          <w:szCs w:val="28"/>
        </w:rPr>
        <w:t xml:space="preserve"> минимален, но и восполнение запасов происходит медленно. Достаточным количеством селена в организме является 50-60 мкг. Беременным и кормящим женщинам требуется его в большем количестве. Еще большее количество селена нужно для людей с высокими физическими нагрузками. </w:t>
      </w:r>
    </w:p>
    <w:p w:rsidR="00CC143B" w:rsidRPr="001403EB" w:rsidRDefault="002167D5" w:rsidP="003062DD">
      <w:pPr>
        <w:spacing w:after="0" w:line="259" w:lineRule="auto"/>
        <w:ind w:firstLine="709"/>
        <w:jc w:val="both"/>
        <w:rPr>
          <w:rFonts w:ascii="Times New Roman" w:hAnsi="Times New Roman"/>
          <w:sz w:val="28"/>
          <w:szCs w:val="28"/>
        </w:rPr>
      </w:pPr>
      <w:r>
        <w:rPr>
          <w:rFonts w:ascii="Times New Roman" w:hAnsi="Times New Roman"/>
          <w:sz w:val="28"/>
          <w:szCs w:val="28"/>
        </w:rPr>
        <w:t xml:space="preserve">  </w:t>
      </w:r>
      <w:r w:rsidR="00CC143B" w:rsidRPr="001403EB">
        <w:rPr>
          <w:rFonts w:ascii="Times New Roman" w:hAnsi="Times New Roman"/>
          <w:sz w:val="28"/>
          <w:szCs w:val="28"/>
        </w:rPr>
        <w:t xml:space="preserve">А если его поступление с пищей не превышает 50 мкг, может развиться дефицит селена. Особенно опасно это состояние для младенцев, у которых нет накопленных запасов селена, а расход вещества может быть повышен. </w:t>
      </w:r>
    </w:p>
    <w:p w:rsidR="00CC143B" w:rsidRPr="001403EB" w:rsidRDefault="002167D5" w:rsidP="003062DD">
      <w:pPr>
        <w:spacing w:after="0" w:line="259" w:lineRule="auto"/>
        <w:ind w:firstLine="709"/>
        <w:jc w:val="both"/>
        <w:rPr>
          <w:rFonts w:ascii="Times New Roman" w:hAnsi="Times New Roman"/>
          <w:sz w:val="28"/>
          <w:szCs w:val="28"/>
        </w:rPr>
      </w:pPr>
      <w:r>
        <w:rPr>
          <w:rFonts w:ascii="Times New Roman" w:hAnsi="Times New Roman"/>
          <w:sz w:val="28"/>
          <w:szCs w:val="28"/>
        </w:rPr>
        <w:t xml:space="preserve"> </w:t>
      </w:r>
      <w:r w:rsidR="00CC143B" w:rsidRPr="001403EB">
        <w:rPr>
          <w:rFonts w:ascii="Times New Roman" w:hAnsi="Times New Roman"/>
          <w:sz w:val="28"/>
          <w:szCs w:val="28"/>
        </w:rPr>
        <w:t xml:space="preserve">К физиологическим функциям селена относится:  защита организма от биологических угроз,  защита организма от химических угроз, участие в обмене жиров, белков и углеводов, регуляция клеточного деления, противовоспалительное действие, </w:t>
      </w:r>
      <w:proofErr w:type="spellStart"/>
      <w:r w:rsidR="00CC143B" w:rsidRPr="001403EB">
        <w:rPr>
          <w:rFonts w:ascii="Times New Roman" w:hAnsi="Times New Roman"/>
          <w:sz w:val="28"/>
          <w:szCs w:val="28"/>
        </w:rPr>
        <w:t>детоксикационные</w:t>
      </w:r>
      <w:proofErr w:type="spellEnd"/>
      <w:r w:rsidR="00CC143B" w:rsidRPr="001403EB">
        <w:rPr>
          <w:rFonts w:ascii="Times New Roman" w:hAnsi="Times New Roman"/>
          <w:sz w:val="28"/>
          <w:szCs w:val="28"/>
        </w:rPr>
        <w:t xml:space="preserve"> свойства,  </w:t>
      </w:r>
      <w:proofErr w:type="spellStart"/>
      <w:r w:rsidR="00CC143B" w:rsidRPr="001403EB">
        <w:rPr>
          <w:rFonts w:ascii="Times New Roman" w:hAnsi="Times New Roman"/>
          <w:sz w:val="28"/>
          <w:szCs w:val="28"/>
        </w:rPr>
        <w:t>цитопротекторное</w:t>
      </w:r>
      <w:proofErr w:type="spellEnd"/>
      <w:r w:rsidR="00CC143B" w:rsidRPr="001403EB">
        <w:rPr>
          <w:rFonts w:ascii="Times New Roman" w:hAnsi="Times New Roman"/>
          <w:sz w:val="28"/>
          <w:szCs w:val="28"/>
        </w:rPr>
        <w:t xml:space="preserve"> действие, репродуктивный эффект.  </w:t>
      </w:r>
    </w:p>
    <w:p w:rsidR="00CC143B" w:rsidRPr="00FB0F64" w:rsidRDefault="002167D5" w:rsidP="003062DD">
      <w:pPr>
        <w:spacing w:after="0" w:line="259" w:lineRule="auto"/>
        <w:ind w:firstLine="709"/>
        <w:jc w:val="both"/>
        <w:rPr>
          <w:rFonts w:ascii="Times New Roman" w:hAnsi="Times New Roman"/>
          <w:sz w:val="28"/>
          <w:szCs w:val="28"/>
        </w:rPr>
      </w:pPr>
      <w:r>
        <w:rPr>
          <w:rFonts w:ascii="Times New Roman" w:hAnsi="Times New Roman"/>
          <w:sz w:val="28"/>
          <w:szCs w:val="28"/>
        </w:rPr>
        <w:t xml:space="preserve"> </w:t>
      </w:r>
      <w:r w:rsidR="00CC143B" w:rsidRPr="001403EB">
        <w:rPr>
          <w:rFonts w:ascii="Times New Roman" w:hAnsi="Times New Roman"/>
          <w:sz w:val="28"/>
          <w:szCs w:val="28"/>
        </w:rPr>
        <w:t>При дефиците селена у человека наблюдается постоянная усталость и плохое настроение, слабость и мышечная боль, начинают выпадать волосы и ломаться ногти, появляются проблемы с репродуктивной функцией, с секрецией поджелудочной железы. К тому же, нехватка селена проявляется в том, что человек быстрее начинает стареть и у него увеличивается риск образования злокачественных опухолей. У беременных женщин с дефицитом селена могут начаться преждевременные роды, тяжелый токсикоз или неиспра</w:t>
      </w:r>
      <w:r>
        <w:rPr>
          <w:rFonts w:ascii="Times New Roman" w:hAnsi="Times New Roman"/>
          <w:sz w:val="28"/>
          <w:szCs w:val="28"/>
        </w:rPr>
        <w:t xml:space="preserve">вимые патологии развития плода. </w:t>
      </w:r>
      <w:r w:rsidR="00CC143B" w:rsidRPr="001403EB">
        <w:rPr>
          <w:rFonts w:ascii="Times New Roman" w:hAnsi="Times New Roman"/>
          <w:sz w:val="28"/>
          <w:szCs w:val="28"/>
        </w:rPr>
        <w:t>Среди</w:t>
      </w:r>
      <w:r w:rsidR="00CC143B" w:rsidRPr="00FB0F64">
        <w:rPr>
          <w:rFonts w:ascii="Times New Roman" w:hAnsi="Times New Roman"/>
          <w:sz w:val="28"/>
          <w:szCs w:val="28"/>
        </w:rPr>
        <w:t xml:space="preserve"> проблем, которые </w:t>
      </w:r>
      <w:proofErr w:type="gramStart"/>
      <w:r w:rsidR="00CC143B" w:rsidRPr="00FB0F64">
        <w:rPr>
          <w:rFonts w:ascii="Times New Roman" w:hAnsi="Times New Roman"/>
          <w:sz w:val="28"/>
          <w:szCs w:val="28"/>
        </w:rPr>
        <w:t>возникают</w:t>
      </w:r>
      <w:proofErr w:type="gramEnd"/>
      <w:r w:rsidR="00CC143B" w:rsidRPr="00FB0F64">
        <w:rPr>
          <w:rFonts w:ascii="Times New Roman" w:hAnsi="Times New Roman"/>
          <w:sz w:val="28"/>
          <w:szCs w:val="28"/>
        </w:rPr>
        <w:t xml:space="preserve"> как результат избытка селена, нужно назвать тошноту, рвоту, проблемы с нормальным функционированием печени, ломкость ногтей, проблемы с кожными покровами.</w:t>
      </w:r>
    </w:p>
    <w:p w:rsidR="00CC143B" w:rsidRPr="00FB0F64" w:rsidRDefault="00CC143B" w:rsidP="003062DD">
      <w:pPr>
        <w:spacing w:after="0" w:line="259" w:lineRule="auto"/>
        <w:ind w:firstLine="709"/>
        <w:jc w:val="both"/>
        <w:rPr>
          <w:rFonts w:ascii="Times New Roman" w:hAnsi="Times New Roman"/>
          <w:sz w:val="28"/>
          <w:szCs w:val="28"/>
        </w:rPr>
      </w:pPr>
      <w:r w:rsidRPr="00FB0F64">
        <w:rPr>
          <w:rFonts w:ascii="Times New Roman" w:hAnsi="Times New Roman"/>
          <w:sz w:val="28"/>
          <w:szCs w:val="28"/>
        </w:rPr>
        <w:t>Ведутся научные исследования, в ходе которых уже стал известен лечебный эффект селена при таких тяжелых заболеваниях, как рак и СПИД.</w:t>
      </w:r>
      <w:r w:rsidR="002167D5">
        <w:rPr>
          <w:rFonts w:ascii="Times New Roman" w:hAnsi="Times New Roman"/>
          <w:sz w:val="28"/>
          <w:szCs w:val="28"/>
        </w:rPr>
        <w:t xml:space="preserve"> </w:t>
      </w:r>
      <w:r w:rsidRPr="00FB0F64">
        <w:rPr>
          <w:rFonts w:ascii="Times New Roman" w:hAnsi="Times New Roman"/>
          <w:sz w:val="28"/>
          <w:szCs w:val="28"/>
        </w:rPr>
        <w:t>Кроме специальных препаратов, содержащих селен (иногда в сочетании с серой), важно получать достаточное количество этого микроэлемента с пищей.       Много селена содержится в зародышах пшеницы и пшеничной муке грубого помола, курином мясе, луке и чесноке, сое, тыквенных семечках, горохе, морепродуктах, грибах и некоторых других продуктах.</w:t>
      </w:r>
    </w:p>
    <w:p w:rsidR="00CC143B" w:rsidRPr="00FB0F64" w:rsidRDefault="00CC143B" w:rsidP="003062DD">
      <w:pPr>
        <w:spacing w:after="0" w:line="259" w:lineRule="auto"/>
        <w:ind w:firstLine="709"/>
        <w:jc w:val="both"/>
        <w:rPr>
          <w:rFonts w:ascii="Times New Roman" w:hAnsi="Times New Roman"/>
          <w:sz w:val="28"/>
          <w:szCs w:val="28"/>
        </w:rPr>
      </w:pPr>
      <w:r w:rsidRPr="00FB0F64">
        <w:rPr>
          <w:rFonts w:ascii="Times New Roman" w:hAnsi="Times New Roman"/>
          <w:sz w:val="28"/>
          <w:szCs w:val="28"/>
        </w:rPr>
        <w:t xml:space="preserve">   Целесообразен прием селена при пониженном содержании гемоглобина (анемии), при </w:t>
      </w:r>
      <w:proofErr w:type="spellStart"/>
      <w:r w:rsidRPr="00FB0F64">
        <w:rPr>
          <w:rFonts w:ascii="Times New Roman" w:hAnsi="Times New Roman"/>
          <w:sz w:val="28"/>
          <w:szCs w:val="28"/>
        </w:rPr>
        <w:t>гипосекреторной</w:t>
      </w:r>
      <w:proofErr w:type="spellEnd"/>
      <w:r w:rsidRPr="00FB0F64">
        <w:rPr>
          <w:rFonts w:ascii="Times New Roman" w:hAnsi="Times New Roman"/>
          <w:sz w:val="28"/>
          <w:szCs w:val="28"/>
        </w:rPr>
        <w:t xml:space="preserve"> функции слизистой желудка (пониженной кислотности). Селен способствует усиленной продукции антител, что делает его </w:t>
      </w:r>
      <w:r w:rsidRPr="00FB0F64">
        <w:rPr>
          <w:rFonts w:ascii="Times New Roman" w:hAnsi="Times New Roman"/>
          <w:sz w:val="28"/>
          <w:szCs w:val="28"/>
        </w:rPr>
        <w:lastRenderedPageBreak/>
        <w:t>ценным компонентом иммунной системы. Актуально употребление селена внутрь и в период восстановления после перенесенного инфаркта или инсульта, при потере памяти.</w:t>
      </w:r>
    </w:p>
    <w:p w:rsidR="00CC143B" w:rsidRPr="00FB0F64" w:rsidRDefault="00CC143B" w:rsidP="003062DD">
      <w:pPr>
        <w:spacing w:after="0" w:line="259" w:lineRule="auto"/>
        <w:ind w:firstLine="709"/>
        <w:jc w:val="both"/>
        <w:rPr>
          <w:rFonts w:ascii="Times New Roman" w:hAnsi="Times New Roman"/>
          <w:sz w:val="28"/>
          <w:szCs w:val="28"/>
        </w:rPr>
      </w:pPr>
      <w:r w:rsidRPr="00FB0F64">
        <w:rPr>
          <w:rFonts w:ascii="Times New Roman" w:hAnsi="Times New Roman"/>
          <w:sz w:val="28"/>
          <w:szCs w:val="28"/>
        </w:rPr>
        <w:t xml:space="preserve">  Токсическое действие Селена аналогично мышьяку. При этом нарушается белковый обмен, страдает нервная система, может снизиться артериальное давление, могут появиться судороги, развиться атония, усилиться проницаемость капиллярных стенок. В тяжелых случа</w:t>
      </w:r>
      <w:r w:rsidR="00FB0F64" w:rsidRPr="00FB0F64">
        <w:rPr>
          <w:rFonts w:ascii="Times New Roman" w:hAnsi="Times New Roman"/>
          <w:sz w:val="28"/>
          <w:szCs w:val="28"/>
        </w:rPr>
        <w:t>ях не исключен летальный исход.</w:t>
      </w:r>
    </w:p>
    <w:p w:rsidR="00CC143B" w:rsidRPr="00FB0F64" w:rsidRDefault="00CC143B" w:rsidP="003062DD">
      <w:pPr>
        <w:spacing w:after="0" w:line="259" w:lineRule="auto"/>
        <w:ind w:firstLine="709"/>
        <w:jc w:val="both"/>
        <w:rPr>
          <w:rFonts w:ascii="Times New Roman" w:hAnsi="Times New Roman"/>
          <w:sz w:val="28"/>
          <w:szCs w:val="28"/>
        </w:rPr>
      </w:pPr>
      <w:r w:rsidRPr="00FB0F64">
        <w:rPr>
          <w:rFonts w:ascii="Times New Roman" w:hAnsi="Times New Roman"/>
          <w:sz w:val="28"/>
          <w:szCs w:val="28"/>
        </w:rPr>
        <w:t xml:space="preserve">   Итак, </w:t>
      </w:r>
      <w:proofErr w:type="gramStart"/>
      <w:r w:rsidRPr="00FB0F64">
        <w:rPr>
          <w:rFonts w:ascii="Times New Roman" w:hAnsi="Times New Roman"/>
          <w:sz w:val="28"/>
          <w:szCs w:val="28"/>
        </w:rPr>
        <w:t>селен</w:t>
      </w:r>
      <w:proofErr w:type="gramEnd"/>
      <w:r w:rsidRPr="00FB0F64">
        <w:rPr>
          <w:rFonts w:ascii="Times New Roman" w:hAnsi="Times New Roman"/>
          <w:sz w:val="28"/>
          <w:szCs w:val="28"/>
        </w:rPr>
        <w:t xml:space="preserve"> необходим организму, так как участвует практически во всех процессах в человеческом теле. Сам по себе он достаточно токсичен, так что важно именно необходимое поступление его в организм – в пределах 50 – 100 мкг в сутки. Дефицит селена в организме, ровно, как и его переизбыток, приводит к выраженным негативным изменениям.</w:t>
      </w:r>
    </w:p>
    <w:p w:rsidR="001403EB" w:rsidRDefault="001403EB" w:rsidP="003062DD">
      <w:pPr>
        <w:spacing w:line="259" w:lineRule="auto"/>
        <w:ind w:firstLine="709"/>
        <w:rPr>
          <w:rFonts w:ascii="Times New Roman" w:hAnsi="Times New Roman"/>
          <w:sz w:val="28"/>
          <w:szCs w:val="28"/>
        </w:rPr>
      </w:pPr>
    </w:p>
    <w:p w:rsidR="006714D4" w:rsidRDefault="006714D4" w:rsidP="003062DD">
      <w:pPr>
        <w:spacing w:line="259" w:lineRule="auto"/>
        <w:ind w:firstLine="709"/>
        <w:rPr>
          <w:rFonts w:ascii="Times New Roman" w:hAnsi="Times New Roman"/>
          <w:sz w:val="28"/>
          <w:szCs w:val="28"/>
        </w:rPr>
      </w:pPr>
    </w:p>
    <w:p w:rsidR="006714D4" w:rsidRDefault="006714D4" w:rsidP="003062DD">
      <w:pPr>
        <w:spacing w:line="259" w:lineRule="auto"/>
        <w:ind w:firstLine="709"/>
        <w:rPr>
          <w:rFonts w:ascii="Times New Roman" w:hAnsi="Times New Roman"/>
          <w:sz w:val="28"/>
          <w:szCs w:val="28"/>
        </w:rPr>
      </w:pPr>
    </w:p>
    <w:p w:rsidR="006714D4" w:rsidRDefault="006714D4" w:rsidP="003062DD">
      <w:pPr>
        <w:spacing w:line="259" w:lineRule="auto"/>
        <w:ind w:firstLine="709"/>
        <w:rPr>
          <w:rFonts w:ascii="Times New Roman" w:hAnsi="Times New Roman"/>
          <w:sz w:val="28"/>
          <w:szCs w:val="28"/>
        </w:rPr>
      </w:pPr>
    </w:p>
    <w:p w:rsidR="006714D4" w:rsidRDefault="006714D4" w:rsidP="003062DD">
      <w:pPr>
        <w:spacing w:line="259" w:lineRule="auto"/>
        <w:ind w:firstLine="709"/>
        <w:rPr>
          <w:rFonts w:ascii="Times New Roman" w:hAnsi="Times New Roman"/>
          <w:sz w:val="28"/>
          <w:szCs w:val="28"/>
        </w:rPr>
      </w:pPr>
    </w:p>
    <w:p w:rsidR="00E93C93" w:rsidRDefault="00E93C93" w:rsidP="003062DD">
      <w:pPr>
        <w:spacing w:line="259" w:lineRule="auto"/>
        <w:ind w:firstLine="709"/>
        <w:rPr>
          <w:rFonts w:ascii="Times New Roman" w:hAnsi="Times New Roman"/>
          <w:sz w:val="28"/>
          <w:szCs w:val="28"/>
        </w:rPr>
      </w:pPr>
    </w:p>
    <w:p w:rsidR="00E93C93" w:rsidRDefault="00E93C93" w:rsidP="003062DD">
      <w:pPr>
        <w:spacing w:line="259" w:lineRule="auto"/>
        <w:ind w:firstLine="709"/>
        <w:rPr>
          <w:rFonts w:ascii="Times New Roman" w:hAnsi="Times New Roman"/>
          <w:sz w:val="28"/>
          <w:szCs w:val="28"/>
        </w:rPr>
      </w:pPr>
    </w:p>
    <w:p w:rsidR="00E93C93" w:rsidRDefault="00E93C93" w:rsidP="003062DD">
      <w:pPr>
        <w:spacing w:line="259" w:lineRule="auto"/>
        <w:ind w:firstLine="709"/>
        <w:rPr>
          <w:rFonts w:ascii="Times New Roman" w:hAnsi="Times New Roman"/>
          <w:sz w:val="28"/>
          <w:szCs w:val="28"/>
        </w:rPr>
      </w:pPr>
    </w:p>
    <w:p w:rsidR="00E93C93" w:rsidRDefault="00E93C93" w:rsidP="003062DD">
      <w:pPr>
        <w:spacing w:line="259" w:lineRule="auto"/>
        <w:ind w:firstLine="709"/>
        <w:rPr>
          <w:rFonts w:ascii="Times New Roman" w:hAnsi="Times New Roman"/>
          <w:sz w:val="28"/>
          <w:szCs w:val="28"/>
        </w:rPr>
      </w:pPr>
    </w:p>
    <w:p w:rsidR="00E93C93" w:rsidRDefault="00E93C93" w:rsidP="003062DD">
      <w:pPr>
        <w:spacing w:line="259" w:lineRule="auto"/>
        <w:ind w:firstLine="709"/>
        <w:rPr>
          <w:rFonts w:ascii="Times New Roman" w:hAnsi="Times New Roman"/>
          <w:sz w:val="28"/>
          <w:szCs w:val="28"/>
        </w:rPr>
      </w:pPr>
    </w:p>
    <w:p w:rsidR="00E93C93" w:rsidRDefault="00E93C93" w:rsidP="003062DD">
      <w:pPr>
        <w:spacing w:line="259" w:lineRule="auto"/>
        <w:ind w:firstLine="709"/>
        <w:rPr>
          <w:rFonts w:ascii="Times New Roman" w:hAnsi="Times New Roman"/>
          <w:sz w:val="28"/>
          <w:szCs w:val="28"/>
        </w:rPr>
      </w:pPr>
    </w:p>
    <w:p w:rsidR="00E93C93" w:rsidRDefault="00E93C93" w:rsidP="003062DD">
      <w:pPr>
        <w:spacing w:line="259" w:lineRule="auto"/>
        <w:ind w:firstLine="709"/>
        <w:rPr>
          <w:rFonts w:ascii="Times New Roman" w:hAnsi="Times New Roman"/>
          <w:sz w:val="28"/>
          <w:szCs w:val="28"/>
        </w:rPr>
      </w:pPr>
    </w:p>
    <w:p w:rsidR="006714D4" w:rsidRDefault="006714D4" w:rsidP="003062DD">
      <w:pPr>
        <w:spacing w:line="259" w:lineRule="auto"/>
        <w:ind w:firstLine="709"/>
        <w:rPr>
          <w:rFonts w:ascii="Times New Roman" w:hAnsi="Times New Roman"/>
          <w:sz w:val="28"/>
          <w:szCs w:val="28"/>
        </w:rPr>
      </w:pPr>
    </w:p>
    <w:p w:rsidR="001403EB" w:rsidRDefault="001403EB" w:rsidP="003062DD">
      <w:pPr>
        <w:spacing w:line="259" w:lineRule="auto"/>
        <w:rPr>
          <w:rFonts w:ascii="Times New Roman" w:hAnsi="Times New Roman"/>
          <w:sz w:val="28"/>
          <w:szCs w:val="28"/>
        </w:rPr>
      </w:pPr>
    </w:p>
    <w:p w:rsidR="00E16EDB" w:rsidRDefault="00E16EDB" w:rsidP="003062DD">
      <w:pPr>
        <w:spacing w:line="259" w:lineRule="auto"/>
        <w:rPr>
          <w:rFonts w:ascii="Times New Roman" w:hAnsi="Times New Roman"/>
          <w:sz w:val="28"/>
          <w:szCs w:val="28"/>
        </w:rPr>
      </w:pPr>
    </w:p>
    <w:p w:rsidR="00E16EDB" w:rsidRDefault="00E16EDB" w:rsidP="003062DD">
      <w:pPr>
        <w:spacing w:line="259" w:lineRule="auto"/>
        <w:rPr>
          <w:rFonts w:ascii="Times New Roman" w:hAnsi="Times New Roman"/>
          <w:sz w:val="28"/>
          <w:szCs w:val="28"/>
        </w:rPr>
      </w:pPr>
    </w:p>
    <w:p w:rsidR="00E16EDB" w:rsidRDefault="00E16EDB" w:rsidP="003062DD">
      <w:pPr>
        <w:spacing w:line="259" w:lineRule="auto"/>
        <w:rPr>
          <w:rFonts w:ascii="Times New Roman" w:hAnsi="Times New Roman"/>
          <w:sz w:val="28"/>
          <w:szCs w:val="28"/>
        </w:rPr>
      </w:pPr>
    </w:p>
    <w:p w:rsidR="00E16EDB" w:rsidRDefault="00E16EDB" w:rsidP="003062DD">
      <w:pPr>
        <w:spacing w:line="259" w:lineRule="auto"/>
        <w:rPr>
          <w:rFonts w:ascii="Times New Roman" w:hAnsi="Times New Roman"/>
          <w:sz w:val="28"/>
          <w:szCs w:val="28"/>
        </w:rPr>
      </w:pPr>
    </w:p>
    <w:p w:rsidR="00EB50D4" w:rsidRPr="00FB0F64" w:rsidRDefault="00EB50D4" w:rsidP="003062DD">
      <w:pPr>
        <w:spacing w:line="259" w:lineRule="auto"/>
        <w:ind w:firstLine="709"/>
        <w:rPr>
          <w:rFonts w:ascii="Times New Roman" w:hAnsi="Times New Roman"/>
          <w:sz w:val="28"/>
          <w:szCs w:val="28"/>
        </w:rPr>
      </w:pPr>
      <w:proofErr w:type="spellStart"/>
      <w:r w:rsidRPr="00FB0F64">
        <w:rPr>
          <w:rFonts w:ascii="Times New Roman" w:hAnsi="Times New Roman"/>
          <w:sz w:val="28"/>
          <w:szCs w:val="28"/>
        </w:rPr>
        <w:t>Відповідальний</w:t>
      </w:r>
      <w:proofErr w:type="spellEnd"/>
      <w:r w:rsidRPr="00FB0F64">
        <w:rPr>
          <w:rFonts w:ascii="Times New Roman" w:hAnsi="Times New Roman"/>
          <w:sz w:val="28"/>
          <w:szCs w:val="28"/>
        </w:rPr>
        <w:t xml:space="preserve"> за </w:t>
      </w:r>
      <w:proofErr w:type="spellStart"/>
      <w:r w:rsidRPr="00FB0F64">
        <w:rPr>
          <w:rFonts w:ascii="Times New Roman" w:hAnsi="Times New Roman"/>
          <w:sz w:val="28"/>
          <w:szCs w:val="28"/>
        </w:rPr>
        <w:t>випуск</w:t>
      </w:r>
      <w:proofErr w:type="spellEnd"/>
      <w:r w:rsidRPr="00FB0F64">
        <w:rPr>
          <w:rFonts w:ascii="Times New Roman" w:hAnsi="Times New Roman"/>
          <w:sz w:val="28"/>
          <w:szCs w:val="28"/>
        </w:rPr>
        <w:t xml:space="preserve">: </w:t>
      </w:r>
      <w:proofErr w:type="spellStart"/>
      <w:r w:rsidRPr="00FB0F64">
        <w:rPr>
          <w:rFonts w:ascii="Times New Roman" w:hAnsi="Times New Roman"/>
          <w:sz w:val="28"/>
          <w:szCs w:val="28"/>
        </w:rPr>
        <w:t>Завада</w:t>
      </w:r>
      <w:proofErr w:type="spellEnd"/>
      <w:r w:rsidRPr="00FB0F64">
        <w:rPr>
          <w:rFonts w:ascii="Times New Roman" w:hAnsi="Times New Roman"/>
          <w:sz w:val="28"/>
          <w:szCs w:val="28"/>
        </w:rPr>
        <w:t xml:space="preserve"> О.О.</w:t>
      </w:r>
    </w:p>
    <w:sectPr w:rsidR="00EB50D4" w:rsidRPr="00FB0F64" w:rsidSect="006A04B2">
      <w:footerReference w:type="default" r:id="rId3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95" w:rsidRDefault="004C7095" w:rsidP="008E3A10">
      <w:pPr>
        <w:spacing w:after="0" w:line="240" w:lineRule="auto"/>
      </w:pPr>
      <w:r>
        <w:separator/>
      </w:r>
    </w:p>
  </w:endnote>
  <w:endnote w:type="continuationSeparator" w:id="0">
    <w:p w:rsidR="004C7095" w:rsidRDefault="004C7095" w:rsidP="008E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95" w:rsidRDefault="004C7095">
    <w:pPr>
      <w:pStyle w:val="ab"/>
      <w:jc w:val="center"/>
    </w:pPr>
    <w:r>
      <w:fldChar w:fldCharType="begin"/>
    </w:r>
    <w:r>
      <w:instrText xml:space="preserve"> PAGE   \* MERGEFORMAT </w:instrText>
    </w:r>
    <w:r>
      <w:fldChar w:fldCharType="separate"/>
    </w:r>
    <w:r>
      <w:rPr>
        <w:noProof/>
      </w:rPr>
      <w:t>1</w:t>
    </w:r>
    <w:r>
      <w:rPr>
        <w:noProof/>
      </w:rPr>
      <w:fldChar w:fldCharType="end"/>
    </w:r>
  </w:p>
  <w:p w:rsidR="004C7095" w:rsidRDefault="004C70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95" w:rsidRDefault="004C7095" w:rsidP="008E3A10">
      <w:pPr>
        <w:spacing w:after="0" w:line="240" w:lineRule="auto"/>
      </w:pPr>
      <w:r>
        <w:separator/>
      </w:r>
    </w:p>
  </w:footnote>
  <w:footnote w:type="continuationSeparator" w:id="0">
    <w:p w:rsidR="004C7095" w:rsidRDefault="004C7095" w:rsidP="008E3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5B"/>
    <w:multiLevelType w:val="multilevel"/>
    <w:tmpl w:val="8E26B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46F9B"/>
    <w:multiLevelType w:val="multilevel"/>
    <w:tmpl w:val="988C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B2AE0"/>
    <w:multiLevelType w:val="hybridMultilevel"/>
    <w:tmpl w:val="7E1A1A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C0F257F"/>
    <w:multiLevelType w:val="hybridMultilevel"/>
    <w:tmpl w:val="E05CB654"/>
    <w:lvl w:ilvl="0" w:tplc="F7C28272">
      <w:start w:val="1"/>
      <w:numFmt w:val="decimal"/>
      <w:lvlText w:val="%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4">
    <w:nsid w:val="29F379CF"/>
    <w:multiLevelType w:val="hybridMultilevel"/>
    <w:tmpl w:val="AC76B3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FF38CC"/>
    <w:multiLevelType w:val="hybridMultilevel"/>
    <w:tmpl w:val="D1A8D5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08540A"/>
    <w:multiLevelType w:val="hybridMultilevel"/>
    <w:tmpl w:val="9996A4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2C7A8F"/>
    <w:multiLevelType w:val="hybridMultilevel"/>
    <w:tmpl w:val="96EC5A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817FE"/>
    <w:multiLevelType w:val="hybridMultilevel"/>
    <w:tmpl w:val="0FD84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302E9"/>
    <w:multiLevelType w:val="hybridMultilevel"/>
    <w:tmpl w:val="DF1CD5A4"/>
    <w:lvl w:ilvl="0" w:tplc="94006E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0911DA3"/>
    <w:multiLevelType w:val="hybridMultilevel"/>
    <w:tmpl w:val="5F4E90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C37EE8"/>
    <w:multiLevelType w:val="hybridMultilevel"/>
    <w:tmpl w:val="AE70A8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6280F48"/>
    <w:multiLevelType w:val="hybridMultilevel"/>
    <w:tmpl w:val="BCB86A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E0B1F36"/>
    <w:multiLevelType w:val="hybridMultilevel"/>
    <w:tmpl w:val="10DC357A"/>
    <w:lvl w:ilvl="0" w:tplc="EB7CBBDA">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2D7698"/>
    <w:multiLevelType w:val="hybridMultilevel"/>
    <w:tmpl w:val="0054000E"/>
    <w:lvl w:ilvl="0" w:tplc="0419000F">
      <w:start w:val="1"/>
      <w:numFmt w:val="decimal"/>
      <w:lvlText w:val="%1."/>
      <w:lvlJc w:val="left"/>
      <w:pPr>
        <w:ind w:left="720" w:hanging="360"/>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3742D15"/>
    <w:multiLevelType w:val="hybridMultilevel"/>
    <w:tmpl w:val="965E2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3CC4A3B"/>
    <w:multiLevelType w:val="hybridMultilevel"/>
    <w:tmpl w:val="0A664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874B38"/>
    <w:multiLevelType w:val="hybridMultilevel"/>
    <w:tmpl w:val="AD868FCE"/>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8">
    <w:nsid w:val="68DA3F7F"/>
    <w:multiLevelType w:val="hybridMultilevel"/>
    <w:tmpl w:val="33F83D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B225167"/>
    <w:multiLevelType w:val="hybridMultilevel"/>
    <w:tmpl w:val="7F6E17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E55185"/>
    <w:multiLevelType w:val="hybridMultilevel"/>
    <w:tmpl w:val="3724C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E8E5521"/>
    <w:multiLevelType w:val="hybridMultilevel"/>
    <w:tmpl w:val="596CE6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17"/>
  </w:num>
  <w:num w:numId="3">
    <w:abstractNumId w:val="10"/>
  </w:num>
  <w:num w:numId="4">
    <w:abstractNumId w:val="19"/>
  </w:num>
  <w:num w:numId="5">
    <w:abstractNumId w:val="14"/>
  </w:num>
  <w:num w:numId="6">
    <w:abstractNumId w:val="21"/>
  </w:num>
  <w:num w:numId="7">
    <w:abstractNumId w:val="12"/>
  </w:num>
  <w:num w:numId="8">
    <w:abstractNumId w:val="2"/>
  </w:num>
  <w:num w:numId="9">
    <w:abstractNumId w:val="15"/>
  </w:num>
  <w:num w:numId="10">
    <w:abstractNumId w:val="3"/>
  </w:num>
  <w:num w:numId="11">
    <w:abstractNumId w:val="9"/>
  </w:num>
  <w:num w:numId="12">
    <w:abstractNumId w:val="4"/>
  </w:num>
  <w:num w:numId="13">
    <w:abstractNumId w:val="6"/>
  </w:num>
  <w:num w:numId="14">
    <w:abstractNumId w:val="7"/>
  </w:num>
  <w:num w:numId="15">
    <w:abstractNumId w:val="13"/>
  </w:num>
  <w:num w:numId="16">
    <w:abstractNumId w:val="18"/>
  </w:num>
  <w:num w:numId="17">
    <w:abstractNumId w:val="11"/>
  </w:num>
  <w:num w:numId="18">
    <w:abstractNumId w:val="0"/>
  </w:num>
  <w:num w:numId="19">
    <w:abstractNumId w:val="20"/>
  </w:num>
  <w:num w:numId="20">
    <w:abstractNumId w:val="1"/>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28D0"/>
    <w:rsid w:val="00000815"/>
    <w:rsid w:val="00016117"/>
    <w:rsid w:val="000261A6"/>
    <w:rsid w:val="000432B0"/>
    <w:rsid w:val="0004375E"/>
    <w:rsid w:val="000542DF"/>
    <w:rsid w:val="0006520A"/>
    <w:rsid w:val="00073A9A"/>
    <w:rsid w:val="0007437E"/>
    <w:rsid w:val="00075400"/>
    <w:rsid w:val="00080B5B"/>
    <w:rsid w:val="000B2026"/>
    <w:rsid w:val="000B444F"/>
    <w:rsid w:val="000B52EA"/>
    <w:rsid w:val="000C1D72"/>
    <w:rsid w:val="000D0671"/>
    <w:rsid w:val="000D41BF"/>
    <w:rsid w:val="000E6786"/>
    <w:rsid w:val="00100880"/>
    <w:rsid w:val="0010248A"/>
    <w:rsid w:val="00103122"/>
    <w:rsid w:val="00107DD9"/>
    <w:rsid w:val="00111B1B"/>
    <w:rsid w:val="001161DA"/>
    <w:rsid w:val="00120D87"/>
    <w:rsid w:val="00125C75"/>
    <w:rsid w:val="0013272F"/>
    <w:rsid w:val="0013309E"/>
    <w:rsid w:val="0013512D"/>
    <w:rsid w:val="00135730"/>
    <w:rsid w:val="001403EB"/>
    <w:rsid w:val="00156800"/>
    <w:rsid w:val="00162382"/>
    <w:rsid w:val="001645D5"/>
    <w:rsid w:val="0016744C"/>
    <w:rsid w:val="0017772D"/>
    <w:rsid w:val="00180ABA"/>
    <w:rsid w:val="00184775"/>
    <w:rsid w:val="00185CC6"/>
    <w:rsid w:val="001860EF"/>
    <w:rsid w:val="001926BC"/>
    <w:rsid w:val="00193142"/>
    <w:rsid w:val="00195F3E"/>
    <w:rsid w:val="0019633B"/>
    <w:rsid w:val="001A31D9"/>
    <w:rsid w:val="001A3DF4"/>
    <w:rsid w:val="001B6073"/>
    <w:rsid w:val="001D1671"/>
    <w:rsid w:val="001D4EF5"/>
    <w:rsid w:val="001E04F6"/>
    <w:rsid w:val="001E288D"/>
    <w:rsid w:val="001E2E5B"/>
    <w:rsid w:val="001F1821"/>
    <w:rsid w:val="001F7BDD"/>
    <w:rsid w:val="002048FB"/>
    <w:rsid w:val="00205070"/>
    <w:rsid w:val="00214710"/>
    <w:rsid w:val="002167D5"/>
    <w:rsid w:val="00223E46"/>
    <w:rsid w:val="00226B40"/>
    <w:rsid w:val="00234574"/>
    <w:rsid w:val="00235F93"/>
    <w:rsid w:val="002474EB"/>
    <w:rsid w:val="00263C86"/>
    <w:rsid w:val="00267865"/>
    <w:rsid w:val="00275F33"/>
    <w:rsid w:val="00291C47"/>
    <w:rsid w:val="00294C75"/>
    <w:rsid w:val="002A1066"/>
    <w:rsid w:val="002A6636"/>
    <w:rsid w:val="002A77F5"/>
    <w:rsid w:val="002B2BC6"/>
    <w:rsid w:val="002C14CC"/>
    <w:rsid w:val="002C22D0"/>
    <w:rsid w:val="002C3144"/>
    <w:rsid w:val="002D0600"/>
    <w:rsid w:val="002D6168"/>
    <w:rsid w:val="002D7965"/>
    <w:rsid w:val="002E2E31"/>
    <w:rsid w:val="002E7A3C"/>
    <w:rsid w:val="002F03F8"/>
    <w:rsid w:val="002F28D0"/>
    <w:rsid w:val="0030031E"/>
    <w:rsid w:val="003062DD"/>
    <w:rsid w:val="00312815"/>
    <w:rsid w:val="00325866"/>
    <w:rsid w:val="00334210"/>
    <w:rsid w:val="00334D77"/>
    <w:rsid w:val="00347D75"/>
    <w:rsid w:val="00355336"/>
    <w:rsid w:val="00356166"/>
    <w:rsid w:val="003626F2"/>
    <w:rsid w:val="003655DB"/>
    <w:rsid w:val="00374E6D"/>
    <w:rsid w:val="00381ACE"/>
    <w:rsid w:val="00383525"/>
    <w:rsid w:val="003A18BA"/>
    <w:rsid w:val="003A74E4"/>
    <w:rsid w:val="003B40A1"/>
    <w:rsid w:val="003C0D14"/>
    <w:rsid w:val="003C55D2"/>
    <w:rsid w:val="003D4E1B"/>
    <w:rsid w:val="003D526B"/>
    <w:rsid w:val="003D5704"/>
    <w:rsid w:val="003E46A9"/>
    <w:rsid w:val="003F21ED"/>
    <w:rsid w:val="0041174D"/>
    <w:rsid w:val="00416BBB"/>
    <w:rsid w:val="004260F4"/>
    <w:rsid w:val="004348C4"/>
    <w:rsid w:val="00436855"/>
    <w:rsid w:val="0044027F"/>
    <w:rsid w:val="0044223A"/>
    <w:rsid w:val="00446C58"/>
    <w:rsid w:val="00470D27"/>
    <w:rsid w:val="00475666"/>
    <w:rsid w:val="004778E9"/>
    <w:rsid w:val="00481AC5"/>
    <w:rsid w:val="00485B11"/>
    <w:rsid w:val="00496BA0"/>
    <w:rsid w:val="004B02A1"/>
    <w:rsid w:val="004B0548"/>
    <w:rsid w:val="004B5B11"/>
    <w:rsid w:val="004C7095"/>
    <w:rsid w:val="004D281F"/>
    <w:rsid w:val="004E55A2"/>
    <w:rsid w:val="004F0C75"/>
    <w:rsid w:val="00511B2B"/>
    <w:rsid w:val="00511C54"/>
    <w:rsid w:val="00531A5C"/>
    <w:rsid w:val="005445F7"/>
    <w:rsid w:val="005456CA"/>
    <w:rsid w:val="00573225"/>
    <w:rsid w:val="00574807"/>
    <w:rsid w:val="005748BF"/>
    <w:rsid w:val="00574F53"/>
    <w:rsid w:val="0057613F"/>
    <w:rsid w:val="0058117F"/>
    <w:rsid w:val="005B39C2"/>
    <w:rsid w:val="005C4BB5"/>
    <w:rsid w:val="005C4E10"/>
    <w:rsid w:val="005D30DB"/>
    <w:rsid w:val="005F382F"/>
    <w:rsid w:val="005F52AA"/>
    <w:rsid w:val="00600C61"/>
    <w:rsid w:val="00602D17"/>
    <w:rsid w:val="00604C3A"/>
    <w:rsid w:val="0060576E"/>
    <w:rsid w:val="00612F2D"/>
    <w:rsid w:val="00624214"/>
    <w:rsid w:val="00626527"/>
    <w:rsid w:val="00633CBD"/>
    <w:rsid w:val="006538E8"/>
    <w:rsid w:val="00667813"/>
    <w:rsid w:val="006714D4"/>
    <w:rsid w:val="00677DEC"/>
    <w:rsid w:val="00683CF1"/>
    <w:rsid w:val="00684096"/>
    <w:rsid w:val="00684FFB"/>
    <w:rsid w:val="00686C97"/>
    <w:rsid w:val="00690C01"/>
    <w:rsid w:val="00693D80"/>
    <w:rsid w:val="00694238"/>
    <w:rsid w:val="006A03D3"/>
    <w:rsid w:val="006A04B2"/>
    <w:rsid w:val="006A64F0"/>
    <w:rsid w:val="006B2BE2"/>
    <w:rsid w:val="006F23EB"/>
    <w:rsid w:val="006F28FA"/>
    <w:rsid w:val="006F36C1"/>
    <w:rsid w:val="006F4C54"/>
    <w:rsid w:val="00701C19"/>
    <w:rsid w:val="007110BF"/>
    <w:rsid w:val="00716555"/>
    <w:rsid w:val="00722B39"/>
    <w:rsid w:val="00722E4D"/>
    <w:rsid w:val="00724AC6"/>
    <w:rsid w:val="00730D13"/>
    <w:rsid w:val="0073641D"/>
    <w:rsid w:val="00746DA2"/>
    <w:rsid w:val="007562F0"/>
    <w:rsid w:val="007577E5"/>
    <w:rsid w:val="00757B37"/>
    <w:rsid w:val="0076715D"/>
    <w:rsid w:val="007744E0"/>
    <w:rsid w:val="007825B2"/>
    <w:rsid w:val="00783058"/>
    <w:rsid w:val="00785C13"/>
    <w:rsid w:val="0079058A"/>
    <w:rsid w:val="007908E9"/>
    <w:rsid w:val="00791549"/>
    <w:rsid w:val="00791C05"/>
    <w:rsid w:val="00792AF0"/>
    <w:rsid w:val="00794D9E"/>
    <w:rsid w:val="007A2B59"/>
    <w:rsid w:val="007A4336"/>
    <w:rsid w:val="007A4CBC"/>
    <w:rsid w:val="007B012E"/>
    <w:rsid w:val="007B4881"/>
    <w:rsid w:val="007C3A48"/>
    <w:rsid w:val="007D5A23"/>
    <w:rsid w:val="007D6B52"/>
    <w:rsid w:val="007D756A"/>
    <w:rsid w:val="007E2D57"/>
    <w:rsid w:val="007E3F21"/>
    <w:rsid w:val="008019BA"/>
    <w:rsid w:val="00822B0C"/>
    <w:rsid w:val="00826F96"/>
    <w:rsid w:val="00831F3D"/>
    <w:rsid w:val="00837408"/>
    <w:rsid w:val="008536DD"/>
    <w:rsid w:val="008538DA"/>
    <w:rsid w:val="00861738"/>
    <w:rsid w:val="0086623C"/>
    <w:rsid w:val="008712DD"/>
    <w:rsid w:val="008716C1"/>
    <w:rsid w:val="0089007E"/>
    <w:rsid w:val="0089081E"/>
    <w:rsid w:val="00890E13"/>
    <w:rsid w:val="00893C4A"/>
    <w:rsid w:val="008A1F3B"/>
    <w:rsid w:val="008A5D46"/>
    <w:rsid w:val="008B3FFA"/>
    <w:rsid w:val="008B6ED5"/>
    <w:rsid w:val="008C06D2"/>
    <w:rsid w:val="008C2A97"/>
    <w:rsid w:val="008C310E"/>
    <w:rsid w:val="008C5F11"/>
    <w:rsid w:val="008C5FBF"/>
    <w:rsid w:val="008C6085"/>
    <w:rsid w:val="008C6F3F"/>
    <w:rsid w:val="008D17B6"/>
    <w:rsid w:val="008D2C3A"/>
    <w:rsid w:val="008D7B71"/>
    <w:rsid w:val="008E3A10"/>
    <w:rsid w:val="008E532F"/>
    <w:rsid w:val="008E7277"/>
    <w:rsid w:val="008F21FA"/>
    <w:rsid w:val="008F314C"/>
    <w:rsid w:val="008F548E"/>
    <w:rsid w:val="00901A02"/>
    <w:rsid w:val="00902A3C"/>
    <w:rsid w:val="00903940"/>
    <w:rsid w:val="009100A4"/>
    <w:rsid w:val="00914C11"/>
    <w:rsid w:val="00916580"/>
    <w:rsid w:val="00925C7D"/>
    <w:rsid w:val="00927E7C"/>
    <w:rsid w:val="009330B1"/>
    <w:rsid w:val="00947073"/>
    <w:rsid w:val="00961432"/>
    <w:rsid w:val="0096431E"/>
    <w:rsid w:val="00970EDC"/>
    <w:rsid w:val="0097301F"/>
    <w:rsid w:val="00974964"/>
    <w:rsid w:val="00983263"/>
    <w:rsid w:val="00986B40"/>
    <w:rsid w:val="0099213A"/>
    <w:rsid w:val="009972FF"/>
    <w:rsid w:val="009B2521"/>
    <w:rsid w:val="009C043F"/>
    <w:rsid w:val="009C0D59"/>
    <w:rsid w:val="009C40DA"/>
    <w:rsid w:val="009D5845"/>
    <w:rsid w:val="009D6E0A"/>
    <w:rsid w:val="009D76B8"/>
    <w:rsid w:val="009D7AE7"/>
    <w:rsid w:val="009E27D0"/>
    <w:rsid w:val="009E6CC1"/>
    <w:rsid w:val="009F4899"/>
    <w:rsid w:val="009F61C7"/>
    <w:rsid w:val="00A0213F"/>
    <w:rsid w:val="00A03C38"/>
    <w:rsid w:val="00A159BE"/>
    <w:rsid w:val="00A17488"/>
    <w:rsid w:val="00A30C7C"/>
    <w:rsid w:val="00A332BD"/>
    <w:rsid w:val="00A34837"/>
    <w:rsid w:val="00A40133"/>
    <w:rsid w:val="00A40310"/>
    <w:rsid w:val="00A447B2"/>
    <w:rsid w:val="00A456D9"/>
    <w:rsid w:val="00A5092F"/>
    <w:rsid w:val="00A54780"/>
    <w:rsid w:val="00A612C8"/>
    <w:rsid w:val="00A62C04"/>
    <w:rsid w:val="00A64545"/>
    <w:rsid w:val="00A646E3"/>
    <w:rsid w:val="00A65CE7"/>
    <w:rsid w:val="00A76DCD"/>
    <w:rsid w:val="00A8786D"/>
    <w:rsid w:val="00A87D9D"/>
    <w:rsid w:val="00A94144"/>
    <w:rsid w:val="00AA55A8"/>
    <w:rsid w:val="00AB7355"/>
    <w:rsid w:val="00AC10B9"/>
    <w:rsid w:val="00AC2425"/>
    <w:rsid w:val="00AD0EA1"/>
    <w:rsid w:val="00AD63E7"/>
    <w:rsid w:val="00AD6E29"/>
    <w:rsid w:val="00B01A83"/>
    <w:rsid w:val="00B13D52"/>
    <w:rsid w:val="00B175BE"/>
    <w:rsid w:val="00B23C7D"/>
    <w:rsid w:val="00B36D70"/>
    <w:rsid w:val="00B37B87"/>
    <w:rsid w:val="00B400F9"/>
    <w:rsid w:val="00B43C06"/>
    <w:rsid w:val="00B63842"/>
    <w:rsid w:val="00B75045"/>
    <w:rsid w:val="00B755FF"/>
    <w:rsid w:val="00B850D2"/>
    <w:rsid w:val="00B92D07"/>
    <w:rsid w:val="00BB39C8"/>
    <w:rsid w:val="00BB4248"/>
    <w:rsid w:val="00BB46F4"/>
    <w:rsid w:val="00BD739D"/>
    <w:rsid w:val="00BE243A"/>
    <w:rsid w:val="00BE7477"/>
    <w:rsid w:val="00BF0D26"/>
    <w:rsid w:val="00BF3F22"/>
    <w:rsid w:val="00C25BA0"/>
    <w:rsid w:val="00C25C04"/>
    <w:rsid w:val="00C26171"/>
    <w:rsid w:val="00C36775"/>
    <w:rsid w:val="00C3740B"/>
    <w:rsid w:val="00C42810"/>
    <w:rsid w:val="00C5070A"/>
    <w:rsid w:val="00C55253"/>
    <w:rsid w:val="00C64BA0"/>
    <w:rsid w:val="00C73722"/>
    <w:rsid w:val="00C82C81"/>
    <w:rsid w:val="00C8717C"/>
    <w:rsid w:val="00C87F08"/>
    <w:rsid w:val="00C97ABE"/>
    <w:rsid w:val="00CA5982"/>
    <w:rsid w:val="00CA7FFC"/>
    <w:rsid w:val="00CB32E2"/>
    <w:rsid w:val="00CC143B"/>
    <w:rsid w:val="00CC33A9"/>
    <w:rsid w:val="00CD4A1B"/>
    <w:rsid w:val="00CE1543"/>
    <w:rsid w:val="00CE7604"/>
    <w:rsid w:val="00CF01D7"/>
    <w:rsid w:val="00CF39A6"/>
    <w:rsid w:val="00CF41B1"/>
    <w:rsid w:val="00D03C79"/>
    <w:rsid w:val="00D106C8"/>
    <w:rsid w:val="00D22B33"/>
    <w:rsid w:val="00D24C15"/>
    <w:rsid w:val="00D32C3C"/>
    <w:rsid w:val="00D36E87"/>
    <w:rsid w:val="00D37508"/>
    <w:rsid w:val="00D37A9B"/>
    <w:rsid w:val="00D37E65"/>
    <w:rsid w:val="00D551A1"/>
    <w:rsid w:val="00D57667"/>
    <w:rsid w:val="00D64C30"/>
    <w:rsid w:val="00D67819"/>
    <w:rsid w:val="00D71C4E"/>
    <w:rsid w:val="00D8060B"/>
    <w:rsid w:val="00D82CA0"/>
    <w:rsid w:val="00DA196B"/>
    <w:rsid w:val="00DB0EBB"/>
    <w:rsid w:val="00DB20D8"/>
    <w:rsid w:val="00DE09E3"/>
    <w:rsid w:val="00DE2A7A"/>
    <w:rsid w:val="00DE607A"/>
    <w:rsid w:val="00E04D7E"/>
    <w:rsid w:val="00E068DF"/>
    <w:rsid w:val="00E124A6"/>
    <w:rsid w:val="00E15F8A"/>
    <w:rsid w:val="00E16EDB"/>
    <w:rsid w:val="00E21A8A"/>
    <w:rsid w:val="00E27165"/>
    <w:rsid w:val="00E37C5E"/>
    <w:rsid w:val="00E451FB"/>
    <w:rsid w:val="00E462B7"/>
    <w:rsid w:val="00E470CA"/>
    <w:rsid w:val="00E53D4E"/>
    <w:rsid w:val="00E567BA"/>
    <w:rsid w:val="00E57380"/>
    <w:rsid w:val="00E60DA2"/>
    <w:rsid w:val="00E70B41"/>
    <w:rsid w:val="00E72A7D"/>
    <w:rsid w:val="00E73B87"/>
    <w:rsid w:val="00E81E6D"/>
    <w:rsid w:val="00E93C93"/>
    <w:rsid w:val="00E952D2"/>
    <w:rsid w:val="00E97260"/>
    <w:rsid w:val="00EA1964"/>
    <w:rsid w:val="00EA515B"/>
    <w:rsid w:val="00EB0773"/>
    <w:rsid w:val="00EB454B"/>
    <w:rsid w:val="00EB50D4"/>
    <w:rsid w:val="00EC5847"/>
    <w:rsid w:val="00ED0FDB"/>
    <w:rsid w:val="00ED10D6"/>
    <w:rsid w:val="00EE3433"/>
    <w:rsid w:val="00EF47B7"/>
    <w:rsid w:val="00EF4842"/>
    <w:rsid w:val="00EF486B"/>
    <w:rsid w:val="00EF5032"/>
    <w:rsid w:val="00EF5D57"/>
    <w:rsid w:val="00EF6A25"/>
    <w:rsid w:val="00F13E65"/>
    <w:rsid w:val="00F264C1"/>
    <w:rsid w:val="00F267FA"/>
    <w:rsid w:val="00F31EC0"/>
    <w:rsid w:val="00F328F1"/>
    <w:rsid w:val="00F43068"/>
    <w:rsid w:val="00F44291"/>
    <w:rsid w:val="00F509D7"/>
    <w:rsid w:val="00F52168"/>
    <w:rsid w:val="00F52365"/>
    <w:rsid w:val="00F52F2F"/>
    <w:rsid w:val="00F573BA"/>
    <w:rsid w:val="00F71BF4"/>
    <w:rsid w:val="00F72703"/>
    <w:rsid w:val="00F82748"/>
    <w:rsid w:val="00F82ED4"/>
    <w:rsid w:val="00F8500D"/>
    <w:rsid w:val="00F86372"/>
    <w:rsid w:val="00F97A64"/>
    <w:rsid w:val="00FA3DAF"/>
    <w:rsid w:val="00FA471C"/>
    <w:rsid w:val="00FB0F64"/>
    <w:rsid w:val="00FB2508"/>
    <w:rsid w:val="00FB5606"/>
    <w:rsid w:val="00FB77D0"/>
    <w:rsid w:val="00FB7FEA"/>
    <w:rsid w:val="00FC0521"/>
    <w:rsid w:val="00FC4184"/>
    <w:rsid w:val="00FD53D2"/>
    <w:rsid w:val="00FD5570"/>
    <w:rsid w:val="00FE3D29"/>
    <w:rsid w:val="00FF38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F28D0"/>
    <w:pPr>
      <w:spacing w:after="200" w:line="276" w:lineRule="auto"/>
    </w:pPr>
    <w:rPr>
      <w:lang w:eastAsia="en-US"/>
    </w:rPr>
  </w:style>
  <w:style w:type="paragraph" w:styleId="1">
    <w:name w:val="heading 1"/>
    <w:basedOn w:val="a"/>
    <w:link w:val="10"/>
    <w:uiPriority w:val="99"/>
    <w:qFormat/>
    <w:rsid w:val="0060576E"/>
    <w:pPr>
      <w:spacing w:before="100" w:beforeAutospacing="1" w:after="100" w:afterAutospacing="1" w:line="240" w:lineRule="auto"/>
      <w:jc w:val="center"/>
      <w:outlineLvl w:val="0"/>
    </w:pPr>
    <w:rPr>
      <w:rFonts w:ascii="Times New Roman" w:eastAsia="Times New Roman" w:hAnsi="Times New Roman"/>
      <w:b/>
      <w:bCs/>
      <w:kern w:val="36"/>
      <w:sz w:val="28"/>
      <w:szCs w:val="48"/>
      <w:lang w:eastAsia="ru-RU"/>
    </w:rPr>
  </w:style>
  <w:style w:type="paragraph" w:styleId="2">
    <w:name w:val="heading 2"/>
    <w:basedOn w:val="a"/>
    <w:next w:val="a"/>
    <w:link w:val="20"/>
    <w:uiPriority w:val="99"/>
    <w:qFormat/>
    <w:rsid w:val="0060576E"/>
    <w:pPr>
      <w:keepNext/>
      <w:keepLines/>
      <w:spacing w:before="200" w:after="0"/>
      <w:outlineLvl w:val="1"/>
    </w:pPr>
    <w:rPr>
      <w:rFonts w:ascii="Times New Roman" w:eastAsia="Times New Roman" w:hAnsi="Times New Roman"/>
      <w:b/>
      <w:bCs/>
      <w:i/>
      <w:color w:val="00000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576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60576E"/>
    <w:rPr>
      <w:rFonts w:ascii="Times New Roman" w:hAnsi="Times New Roman" w:cs="Times New Roman"/>
      <w:b/>
      <w:bCs/>
      <w:i/>
      <w:color w:val="000000"/>
      <w:sz w:val="26"/>
      <w:szCs w:val="26"/>
      <w:lang w:eastAsia="ru-RU"/>
    </w:rPr>
  </w:style>
  <w:style w:type="paragraph" w:styleId="a3">
    <w:name w:val="Normal (Web)"/>
    <w:basedOn w:val="a"/>
    <w:uiPriority w:val="99"/>
    <w:rsid w:val="002F28D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4348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348C4"/>
    <w:rPr>
      <w:rFonts w:ascii="Tahoma" w:hAnsi="Tahoma" w:cs="Tahoma"/>
      <w:sz w:val="16"/>
      <w:szCs w:val="16"/>
    </w:rPr>
  </w:style>
  <w:style w:type="paragraph" w:styleId="a6">
    <w:name w:val="List Paragraph"/>
    <w:basedOn w:val="a"/>
    <w:uiPriority w:val="34"/>
    <w:qFormat/>
    <w:rsid w:val="00783058"/>
    <w:pPr>
      <w:ind w:left="720"/>
      <w:contextualSpacing/>
    </w:pPr>
    <w:rPr>
      <w:rFonts w:eastAsia="Times New Roman"/>
      <w:lang w:eastAsia="ru-RU"/>
    </w:rPr>
  </w:style>
  <w:style w:type="character" w:styleId="a7">
    <w:name w:val="Hyperlink"/>
    <w:basedOn w:val="a0"/>
    <w:uiPriority w:val="99"/>
    <w:rsid w:val="007E3F21"/>
    <w:rPr>
      <w:rFonts w:cs="Times New Roman"/>
      <w:color w:val="0000FF"/>
      <w:u w:val="single"/>
    </w:rPr>
  </w:style>
  <w:style w:type="paragraph" w:customStyle="1" w:styleId="p70">
    <w:name w:val="p70"/>
    <w:basedOn w:val="a"/>
    <w:uiPriority w:val="99"/>
    <w:rsid w:val="007E3F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74E6D"/>
    <w:rPr>
      <w:rFonts w:cs="Times New Roman"/>
    </w:rPr>
  </w:style>
  <w:style w:type="character" w:styleId="a8">
    <w:name w:val="Strong"/>
    <w:basedOn w:val="a0"/>
    <w:uiPriority w:val="99"/>
    <w:qFormat/>
    <w:rsid w:val="00374E6D"/>
    <w:rPr>
      <w:rFonts w:cs="Times New Roman"/>
      <w:b/>
      <w:bCs/>
    </w:rPr>
  </w:style>
  <w:style w:type="paragraph" w:styleId="a9">
    <w:name w:val="header"/>
    <w:basedOn w:val="a"/>
    <w:link w:val="aa"/>
    <w:uiPriority w:val="99"/>
    <w:semiHidden/>
    <w:rsid w:val="008E3A10"/>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locked/>
    <w:rsid w:val="008E3A10"/>
    <w:rPr>
      <w:rFonts w:cs="Times New Roman"/>
    </w:rPr>
  </w:style>
  <w:style w:type="paragraph" w:styleId="ab">
    <w:name w:val="footer"/>
    <w:basedOn w:val="a"/>
    <w:link w:val="ac"/>
    <w:uiPriority w:val="99"/>
    <w:rsid w:val="008E3A10"/>
    <w:pPr>
      <w:tabs>
        <w:tab w:val="center" w:pos="4819"/>
        <w:tab w:val="right" w:pos="9639"/>
      </w:tabs>
      <w:spacing w:after="0" w:line="240" w:lineRule="auto"/>
    </w:pPr>
  </w:style>
  <w:style w:type="character" w:customStyle="1" w:styleId="ac">
    <w:name w:val="Нижний колонтитул Знак"/>
    <w:basedOn w:val="a0"/>
    <w:link w:val="ab"/>
    <w:uiPriority w:val="99"/>
    <w:locked/>
    <w:rsid w:val="008E3A10"/>
    <w:rPr>
      <w:rFonts w:cs="Times New Roman"/>
    </w:rPr>
  </w:style>
  <w:style w:type="paragraph" w:styleId="ad">
    <w:name w:val="TOC Heading"/>
    <w:basedOn w:val="1"/>
    <w:next w:val="a"/>
    <w:uiPriority w:val="39"/>
    <w:qFormat/>
    <w:rsid w:val="00FB7FEA"/>
    <w:pPr>
      <w:keepNext/>
      <w:keepLines/>
      <w:spacing w:before="480" w:beforeAutospacing="0" w:after="0" w:afterAutospacing="0" w:line="276" w:lineRule="auto"/>
      <w:jc w:val="left"/>
      <w:outlineLvl w:val="9"/>
    </w:pPr>
    <w:rPr>
      <w:rFonts w:ascii="Cambria" w:hAnsi="Cambria"/>
      <w:color w:val="365F91"/>
      <w:kern w:val="0"/>
      <w:szCs w:val="28"/>
      <w:lang w:eastAsia="en-US"/>
    </w:rPr>
  </w:style>
  <w:style w:type="paragraph" w:styleId="11">
    <w:name w:val="toc 1"/>
    <w:basedOn w:val="a"/>
    <w:next w:val="a"/>
    <w:autoRedefine/>
    <w:uiPriority w:val="39"/>
    <w:rsid w:val="00156800"/>
    <w:pPr>
      <w:tabs>
        <w:tab w:val="right" w:leader="dot" w:pos="9912"/>
      </w:tabs>
      <w:spacing w:after="100"/>
    </w:pPr>
    <w:rPr>
      <w:rFonts w:ascii="Times New Roman" w:hAnsi="Times New Roman"/>
      <w:i/>
      <w:noProof/>
      <w:sz w:val="24"/>
      <w:szCs w:val="24"/>
    </w:rPr>
  </w:style>
  <w:style w:type="paragraph" w:styleId="21">
    <w:name w:val="toc 2"/>
    <w:basedOn w:val="a"/>
    <w:next w:val="a"/>
    <w:autoRedefine/>
    <w:uiPriority w:val="39"/>
    <w:rsid w:val="00FB7FEA"/>
    <w:pPr>
      <w:spacing w:after="100"/>
      <w:ind w:left="220"/>
    </w:pPr>
  </w:style>
  <w:style w:type="paragraph" w:styleId="3">
    <w:name w:val="toc 3"/>
    <w:basedOn w:val="a"/>
    <w:next w:val="a"/>
    <w:autoRedefine/>
    <w:uiPriority w:val="39"/>
    <w:rsid w:val="00FB7FEA"/>
    <w:pPr>
      <w:spacing w:after="100"/>
      <w:ind w:left="440"/>
    </w:pPr>
  </w:style>
  <w:style w:type="paragraph" w:styleId="ae">
    <w:name w:val="Body Text"/>
    <w:basedOn w:val="a"/>
    <w:link w:val="af"/>
    <w:uiPriority w:val="99"/>
    <w:rsid w:val="00DE2A7A"/>
    <w:pPr>
      <w:overflowPunct w:val="0"/>
      <w:autoSpaceDE w:val="0"/>
      <w:autoSpaceDN w:val="0"/>
      <w:adjustRightInd w:val="0"/>
      <w:spacing w:after="0" w:line="240" w:lineRule="auto"/>
      <w:ind w:firstLine="709"/>
      <w:jc w:val="both"/>
      <w:textAlignment w:val="baseline"/>
    </w:pPr>
    <w:rPr>
      <w:rFonts w:ascii="Times New Roman" w:eastAsia="Times New Roman" w:hAnsi="Times New Roman"/>
      <w:bCs/>
      <w:iCs/>
      <w:sz w:val="28"/>
      <w:szCs w:val="28"/>
      <w:shd w:val="clear" w:color="auto" w:fill="FFFFFF"/>
      <w:lang w:eastAsia="ru-RU"/>
    </w:rPr>
  </w:style>
  <w:style w:type="character" w:customStyle="1" w:styleId="af">
    <w:name w:val="Основной текст Знак"/>
    <w:basedOn w:val="a0"/>
    <w:link w:val="ae"/>
    <w:uiPriority w:val="99"/>
    <w:locked/>
    <w:rsid w:val="00DE2A7A"/>
    <w:rPr>
      <w:rFonts w:ascii="Times New Roman" w:hAnsi="Times New Roman" w:cs="Times New Roman"/>
      <w:bCs/>
      <w:iCs/>
      <w:sz w:val="28"/>
      <w:szCs w:val="28"/>
      <w:lang w:eastAsia="ru-RU"/>
    </w:rPr>
  </w:style>
  <w:style w:type="table" w:styleId="af0">
    <w:name w:val="Table Grid"/>
    <w:basedOn w:val="a1"/>
    <w:uiPriority w:val="99"/>
    <w:rsid w:val="00DE2A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6">
    <w:name w:val="ft6"/>
    <w:basedOn w:val="a0"/>
    <w:rsid w:val="00683CF1"/>
  </w:style>
  <w:style w:type="paragraph" w:customStyle="1" w:styleId="p75">
    <w:name w:val="p75"/>
    <w:basedOn w:val="a"/>
    <w:rsid w:val="00683C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87">
    <w:name w:val="ft87"/>
    <w:basedOn w:val="a0"/>
    <w:rsid w:val="00683CF1"/>
  </w:style>
  <w:style w:type="paragraph" w:styleId="af1">
    <w:name w:val="No Spacing"/>
    <w:uiPriority w:val="1"/>
    <w:qFormat/>
    <w:rsid w:val="002048FB"/>
    <w:rPr>
      <w:rFonts w:asciiTheme="minorHAnsi" w:eastAsiaTheme="minorHAnsi" w:hAnsiTheme="minorHAnsi" w:cstheme="minorBidi"/>
      <w:lang w:eastAsia="en-US"/>
    </w:rPr>
  </w:style>
  <w:style w:type="paragraph" w:styleId="4">
    <w:name w:val="toc 4"/>
    <w:basedOn w:val="a"/>
    <w:next w:val="a"/>
    <w:autoRedefine/>
    <w:uiPriority w:val="39"/>
    <w:unhideWhenUsed/>
    <w:locked/>
    <w:rsid w:val="007B012E"/>
    <w:pPr>
      <w:spacing w:after="100"/>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locked/>
    <w:rsid w:val="007B012E"/>
    <w:pPr>
      <w:spacing w:after="100"/>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locked/>
    <w:rsid w:val="007B012E"/>
    <w:pPr>
      <w:spacing w:after="100"/>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locked/>
    <w:rsid w:val="007B012E"/>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locked/>
    <w:rsid w:val="007B012E"/>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locked/>
    <w:rsid w:val="007B012E"/>
    <w:pPr>
      <w:spacing w:after="100"/>
      <w:ind w:left="1760"/>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F28D0"/>
    <w:pPr>
      <w:spacing w:after="200" w:line="276" w:lineRule="auto"/>
    </w:pPr>
    <w:rPr>
      <w:lang w:eastAsia="en-US"/>
    </w:rPr>
  </w:style>
  <w:style w:type="paragraph" w:styleId="1">
    <w:name w:val="heading 1"/>
    <w:basedOn w:val="a"/>
    <w:link w:val="10"/>
    <w:uiPriority w:val="99"/>
    <w:qFormat/>
    <w:rsid w:val="0060576E"/>
    <w:pPr>
      <w:spacing w:before="100" w:beforeAutospacing="1" w:after="100" w:afterAutospacing="1" w:line="240" w:lineRule="auto"/>
      <w:jc w:val="center"/>
      <w:outlineLvl w:val="0"/>
    </w:pPr>
    <w:rPr>
      <w:rFonts w:ascii="Times New Roman" w:eastAsia="Times New Roman" w:hAnsi="Times New Roman"/>
      <w:b/>
      <w:bCs/>
      <w:kern w:val="36"/>
      <w:sz w:val="28"/>
      <w:szCs w:val="48"/>
      <w:lang w:eastAsia="ru-RU"/>
    </w:rPr>
  </w:style>
  <w:style w:type="paragraph" w:styleId="2">
    <w:name w:val="heading 2"/>
    <w:basedOn w:val="a"/>
    <w:next w:val="a"/>
    <w:link w:val="20"/>
    <w:uiPriority w:val="99"/>
    <w:qFormat/>
    <w:rsid w:val="0060576E"/>
    <w:pPr>
      <w:keepNext/>
      <w:keepLines/>
      <w:spacing w:before="200" w:after="0"/>
      <w:outlineLvl w:val="1"/>
    </w:pPr>
    <w:rPr>
      <w:rFonts w:ascii="Times New Roman" w:eastAsia="Times New Roman" w:hAnsi="Times New Roman"/>
      <w:b/>
      <w:bCs/>
      <w:i/>
      <w:color w:val="00000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576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60576E"/>
    <w:rPr>
      <w:rFonts w:ascii="Times New Roman" w:hAnsi="Times New Roman" w:cs="Times New Roman"/>
      <w:b/>
      <w:bCs/>
      <w:i/>
      <w:color w:val="000000"/>
      <w:sz w:val="26"/>
      <w:szCs w:val="26"/>
      <w:lang w:eastAsia="ru-RU"/>
    </w:rPr>
  </w:style>
  <w:style w:type="paragraph" w:styleId="a3">
    <w:name w:val="Normal (Web)"/>
    <w:basedOn w:val="a"/>
    <w:uiPriority w:val="99"/>
    <w:rsid w:val="002F28D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4348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348C4"/>
    <w:rPr>
      <w:rFonts w:ascii="Tahoma" w:hAnsi="Tahoma" w:cs="Tahoma"/>
      <w:sz w:val="16"/>
      <w:szCs w:val="16"/>
    </w:rPr>
  </w:style>
  <w:style w:type="paragraph" w:styleId="a6">
    <w:name w:val="List Paragraph"/>
    <w:basedOn w:val="a"/>
    <w:uiPriority w:val="34"/>
    <w:qFormat/>
    <w:rsid w:val="00783058"/>
    <w:pPr>
      <w:ind w:left="720"/>
      <w:contextualSpacing/>
    </w:pPr>
    <w:rPr>
      <w:rFonts w:eastAsia="Times New Roman"/>
      <w:lang w:eastAsia="ru-RU"/>
    </w:rPr>
  </w:style>
  <w:style w:type="character" w:styleId="a7">
    <w:name w:val="Hyperlink"/>
    <w:basedOn w:val="a0"/>
    <w:uiPriority w:val="99"/>
    <w:rsid w:val="007E3F21"/>
    <w:rPr>
      <w:rFonts w:cs="Times New Roman"/>
      <w:color w:val="0000FF"/>
      <w:u w:val="single"/>
    </w:rPr>
  </w:style>
  <w:style w:type="paragraph" w:customStyle="1" w:styleId="p70">
    <w:name w:val="p70"/>
    <w:basedOn w:val="a"/>
    <w:uiPriority w:val="99"/>
    <w:rsid w:val="007E3F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74E6D"/>
    <w:rPr>
      <w:rFonts w:cs="Times New Roman"/>
    </w:rPr>
  </w:style>
  <w:style w:type="character" w:styleId="a8">
    <w:name w:val="Strong"/>
    <w:basedOn w:val="a0"/>
    <w:uiPriority w:val="99"/>
    <w:qFormat/>
    <w:rsid w:val="00374E6D"/>
    <w:rPr>
      <w:rFonts w:cs="Times New Roman"/>
      <w:b/>
      <w:bCs/>
    </w:rPr>
  </w:style>
  <w:style w:type="paragraph" w:styleId="a9">
    <w:name w:val="header"/>
    <w:basedOn w:val="a"/>
    <w:link w:val="aa"/>
    <w:uiPriority w:val="99"/>
    <w:semiHidden/>
    <w:rsid w:val="008E3A10"/>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locked/>
    <w:rsid w:val="008E3A10"/>
    <w:rPr>
      <w:rFonts w:cs="Times New Roman"/>
    </w:rPr>
  </w:style>
  <w:style w:type="paragraph" w:styleId="ab">
    <w:name w:val="footer"/>
    <w:basedOn w:val="a"/>
    <w:link w:val="ac"/>
    <w:uiPriority w:val="99"/>
    <w:rsid w:val="008E3A10"/>
    <w:pPr>
      <w:tabs>
        <w:tab w:val="center" w:pos="4819"/>
        <w:tab w:val="right" w:pos="9639"/>
      </w:tabs>
      <w:spacing w:after="0" w:line="240" w:lineRule="auto"/>
    </w:pPr>
  </w:style>
  <w:style w:type="character" w:customStyle="1" w:styleId="ac">
    <w:name w:val="Нижний колонтитул Знак"/>
    <w:basedOn w:val="a0"/>
    <w:link w:val="ab"/>
    <w:uiPriority w:val="99"/>
    <w:locked/>
    <w:rsid w:val="008E3A10"/>
    <w:rPr>
      <w:rFonts w:cs="Times New Roman"/>
    </w:rPr>
  </w:style>
  <w:style w:type="paragraph" w:styleId="ad">
    <w:name w:val="TOC Heading"/>
    <w:basedOn w:val="1"/>
    <w:next w:val="a"/>
    <w:uiPriority w:val="39"/>
    <w:qFormat/>
    <w:rsid w:val="00FB7FEA"/>
    <w:pPr>
      <w:keepNext/>
      <w:keepLines/>
      <w:spacing w:before="480" w:beforeAutospacing="0" w:after="0" w:afterAutospacing="0" w:line="276" w:lineRule="auto"/>
      <w:jc w:val="left"/>
      <w:outlineLvl w:val="9"/>
    </w:pPr>
    <w:rPr>
      <w:rFonts w:ascii="Cambria" w:hAnsi="Cambria"/>
      <w:color w:val="365F91"/>
      <w:kern w:val="0"/>
      <w:szCs w:val="28"/>
      <w:lang w:eastAsia="en-US"/>
    </w:rPr>
  </w:style>
  <w:style w:type="paragraph" w:styleId="11">
    <w:name w:val="toc 1"/>
    <w:basedOn w:val="a"/>
    <w:next w:val="a"/>
    <w:autoRedefine/>
    <w:uiPriority w:val="39"/>
    <w:rsid w:val="00156800"/>
    <w:pPr>
      <w:tabs>
        <w:tab w:val="right" w:leader="dot" w:pos="9912"/>
      </w:tabs>
      <w:spacing w:after="100"/>
    </w:pPr>
    <w:rPr>
      <w:rFonts w:ascii="Times New Roman" w:hAnsi="Times New Roman"/>
      <w:i/>
      <w:noProof/>
      <w:sz w:val="24"/>
      <w:szCs w:val="24"/>
    </w:rPr>
  </w:style>
  <w:style w:type="paragraph" w:styleId="21">
    <w:name w:val="toc 2"/>
    <w:basedOn w:val="a"/>
    <w:next w:val="a"/>
    <w:autoRedefine/>
    <w:uiPriority w:val="39"/>
    <w:rsid w:val="00FB7FEA"/>
    <w:pPr>
      <w:spacing w:after="100"/>
      <w:ind w:left="220"/>
    </w:pPr>
  </w:style>
  <w:style w:type="paragraph" w:styleId="3">
    <w:name w:val="toc 3"/>
    <w:basedOn w:val="a"/>
    <w:next w:val="a"/>
    <w:autoRedefine/>
    <w:uiPriority w:val="39"/>
    <w:rsid w:val="00FB7FEA"/>
    <w:pPr>
      <w:spacing w:after="100"/>
      <w:ind w:left="440"/>
    </w:pPr>
  </w:style>
  <w:style w:type="paragraph" w:styleId="ae">
    <w:name w:val="Body Text"/>
    <w:basedOn w:val="a"/>
    <w:link w:val="af"/>
    <w:uiPriority w:val="99"/>
    <w:rsid w:val="00DE2A7A"/>
    <w:pPr>
      <w:overflowPunct w:val="0"/>
      <w:autoSpaceDE w:val="0"/>
      <w:autoSpaceDN w:val="0"/>
      <w:adjustRightInd w:val="0"/>
      <w:spacing w:after="0" w:line="240" w:lineRule="auto"/>
      <w:ind w:firstLine="709"/>
      <w:jc w:val="both"/>
      <w:textAlignment w:val="baseline"/>
    </w:pPr>
    <w:rPr>
      <w:rFonts w:ascii="Times New Roman" w:eastAsia="Times New Roman" w:hAnsi="Times New Roman"/>
      <w:bCs/>
      <w:iCs/>
      <w:sz w:val="28"/>
      <w:szCs w:val="28"/>
      <w:shd w:val="clear" w:color="auto" w:fill="FFFFFF"/>
      <w:lang w:eastAsia="ru-RU"/>
    </w:rPr>
  </w:style>
  <w:style w:type="character" w:customStyle="1" w:styleId="af">
    <w:name w:val="Основной текст Знак"/>
    <w:basedOn w:val="a0"/>
    <w:link w:val="ae"/>
    <w:uiPriority w:val="99"/>
    <w:locked/>
    <w:rsid w:val="00DE2A7A"/>
    <w:rPr>
      <w:rFonts w:ascii="Times New Roman" w:hAnsi="Times New Roman" w:cs="Times New Roman"/>
      <w:bCs/>
      <w:iCs/>
      <w:sz w:val="28"/>
      <w:szCs w:val="28"/>
      <w:lang w:eastAsia="ru-RU"/>
    </w:rPr>
  </w:style>
  <w:style w:type="table" w:styleId="af0">
    <w:name w:val="Table Grid"/>
    <w:basedOn w:val="a1"/>
    <w:uiPriority w:val="99"/>
    <w:rsid w:val="00DE2A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6">
    <w:name w:val="ft6"/>
    <w:basedOn w:val="a0"/>
    <w:rsid w:val="00683CF1"/>
  </w:style>
  <w:style w:type="paragraph" w:customStyle="1" w:styleId="p75">
    <w:name w:val="p75"/>
    <w:basedOn w:val="a"/>
    <w:rsid w:val="00683C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87">
    <w:name w:val="ft87"/>
    <w:basedOn w:val="a0"/>
    <w:rsid w:val="00683CF1"/>
  </w:style>
  <w:style w:type="paragraph" w:styleId="af1">
    <w:name w:val="No Spacing"/>
    <w:uiPriority w:val="1"/>
    <w:qFormat/>
    <w:rsid w:val="002048FB"/>
    <w:rPr>
      <w:rFonts w:asciiTheme="minorHAnsi" w:eastAsiaTheme="minorHAnsi" w:hAnsiTheme="minorHAnsi" w:cstheme="minorBidi"/>
      <w:lang w:eastAsia="en-US"/>
    </w:rPr>
  </w:style>
  <w:style w:type="paragraph" w:styleId="4">
    <w:name w:val="toc 4"/>
    <w:basedOn w:val="a"/>
    <w:next w:val="a"/>
    <w:autoRedefine/>
    <w:uiPriority w:val="39"/>
    <w:unhideWhenUsed/>
    <w:locked/>
    <w:rsid w:val="007B012E"/>
    <w:pPr>
      <w:spacing w:after="100"/>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locked/>
    <w:rsid w:val="007B012E"/>
    <w:pPr>
      <w:spacing w:after="100"/>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locked/>
    <w:rsid w:val="007B012E"/>
    <w:pPr>
      <w:spacing w:after="100"/>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locked/>
    <w:rsid w:val="007B012E"/>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locked/>
    <w:rsid w:val="007B012E"/>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locked/>
    <w:rsid w:val="007B012E"/>
    <w:pPr>
      <w:spacing w:after="100"/>
      <w:ind w:left="176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0%BE%D0%BB%D1%83%D0%BC%D0%B5%D1%82%D0%B0%D0%BB%D0%BB%D1%8B" TargetMode="External"/><Relationship Id="rId18" Type="http://schemas.openxmlformats.org/officeDocument/2006/relationships/hyperlink" Target="https://ru.wikipedia.org/wiki/%D0%97%D0%BE%D0%BB%D0%BE%D1%82%D0%BE" TargetMode="External"/><Relationship Id="rId26" Type="http://schemas.openxmlformats.org/officeDocument/2006/relationships/hyperlink" Target="https://ru.wikipedia.org/wiki/%D0%90%D0%BC%D0%B8%D0%BD%D0%BE%D0%BA%D0%B8%D1%81%D0%BB%D0%BE%D1%82%D1%8B" TargetMode="External"/><Relationship Id="rId3" Type="http://schemas.openxmlformats.org/officeDocument/2006/relationships/styles" Target="styles.xml"/><Relationship Id="rId21" Type="http://schemas.openxmlformats.org/officeDocument/2006/relationships/hyperlink" Target="http://eat-info.ru/references/encyclopedia/" TargetMode="External"/><Relationship Id="rId34" Type="http://schemas.openxmlformats.org/officeDocument/2006/relationships/hyperlink" Target="http://www.xumuk.ru/biospravochnik/692.html" TargetMode="External"/><Relationship Id="rId7" Type="http://schemas.openxmlformats.org/officeDocument/2006/relationships/footnotes" Target="footnotes.xml"/><Relationship Id="rId12" Type="http://schemas.openxmlformats.org/officeDocument/2006/relationships/hyperlink" Target="https://ru.wikipedia.org/wiki/%D0%9F%D0%B5%D1%80%D0%B8%D0%BE%D0%B4%D0%B8%D1%87%D0%B5%D1%81%D0%BA%D0%B0%D1%8F_%D1%81%D0%B8%D1%81%D1%82%D0%B5%D0%BC%D0%B0_%D1%8D%D0%BB%D0%B5%D0%BC%D0%B5%D0%BD%D1%82%D0%BE%D0%B2" TargetMode="External"/><Relationship Id="rId17" Type="http://schemas.openxmlformats.org/officeDocument/2006/relationships/hyperlink" Target="https://ru.wikipedia.org/wiki/%D0%A1%D0%B5%D1%80%D0%B5%D0%B1%D1%80%D0%BE" TargetMode="External"/><Relationship Id="rId25" Type="http://schemas.openxmlformats.org/officeDocument/2006/relationships/hyperlink" Target="https://ru.wikipedia.org/wiki/%D0%A4%D0%B5%D1%80%D0%BC%D0%B5%D0%BD%D1%82%D1%8B" TargetMode="External"/><Relationship Id="rId33" Type="http://schemas.openxmlformats.org/officeDocument/2006/relationships/hyperlink" Target="http://www.xumuk.ru/biospravochnik/692.html" TargetMode="External"/><Relationship Id="rId2" Type="http://schemas.openxmlformats.org/officeDocument/2006/relationships/numbering" Target="numbering.xml"/><Relationship Id="rId16" Type="http://schemas.openxmlformats.org/officeDocument/2006/relationships/hyperlink" Target="https://ru.wikipedia.org/wiki/%D0%A6%D0%B8%D0%BD%D0%BA" TargetMode="External"/><Relationship Id="rId20" Type="http://schemas.openxmlformats.org/officeDocument/2006/relationships/hyperlink" Target="http://eat-info.ru/references/calories/aminokisloty/" TargetMode="External"/><Relationship Id="rId29" Type="http://schemas.openxmlformats.org/officeDocument/2006/relationships/hyperlink" Target="http://ua-referat.com/%D0%86%D0%BD%D1%81%D1%83%D0%BB%D1%96%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5%D0%B0%D0%BB%D1%8C%D0%BA%D0%BE%D0%B3%D0%B5%D0%BD%D1%8B" TargetMode="External"/><Relationship Id="rId24" Type="http://schemas.openxmlformats.org/officeDocument/2006/relationships/hyperlink" Target="https://ru.wikipedia.org/wiki/%D0%A2%D0%BE%D0%BA%D1%81%D0%B8%D1%87%D0%BD%D0%BE%D1%81%D1%82%D1%8C" TargetMode="External"/><Relationship Id="rId32" Type="http://schemas.openxmlformats.org/officeDocument/2006/relationships/hyperlink" Target="http://www.xumuk.ru/bse/2632.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A1%D0%B2%D0%B8%D0%BD%D0%B5%D1%86" TargetMode="External"/><Relationship Id="rId23" Type="http://schemas.openxmlformats.org/officeDocument/2006/relationships/hyperlink" Target="http://eat-info.ru/references/calories/lipidy-zhiry-i-masla/" TargetMode="External"/><Relationship Id="rId28" Type="http://schemas.openxmlformats.org/officeDocument/2006/relationships/hyperlink" Target="http://ua-referat.com/%D0%90%D0%BD%D1%82%D0%B8%D0%B1%D1%96%D0%BE%D1%82%D0%B8%D0%BA%D0%B8" TargetMode="External"/><Relationship Id="rId36" Type="http://schemas.openxmlformats.org/officeDocument/2006/relationships/fontTable" Target="fontTable.xml"/><Relationship Id="rId10" Type="http://schemas.openxmlformats.org/officeDocument/2006/relationships/hyperlink" Target="https://ru.wikipedia.org/wiki/%D0%A5%D0%B8%D0%BC%D0%B8%D1%87%D0%B5%D1%81%D0%BA%D0%B8%D0%B9_%D1%8D%D0%BB%D0%B5%D0%BC%D0%B5%D0%BD%D1%82" TargetMode="External"/><Relationship Id="rId19" Type="http://schemas.openxmlformats.org/officeDocument/2006/relationships/hyperlink" Target="https://ru.wikipedia.org/w/index.php?title=%D0%A2%D0%B5%D0%BB%D0%BB%D1%83%D1%80%D0%BE%D0%B2%D0%B0%D1%8F_%D0%BE%D1%85%D1%80%D0%B0&amp;action=edit&amp;redlink=1" TargetMode="External"/><Relationship Id="rId31" Type="http://schemas.openxmlformats.org/officeDocument/2006/relationships/hyperlink" Target="https://ru.wikipedia.org/wiki/%D0%97%D0%B5%D0%BC%D0%BD%D0%B0%D1%8F_%D0%BA%D0%BE%D1%80%D0%B0" TargetMode="External"/><Relationship Id="rId4" Type="http://schemas.microsoft.com/office/2007/relationships/stylesWithEffects" Target="stylesWithEffects.xml"/><Relationship Id="rId9" Type="http://schemas.openxmlformats.org/officeDocument/2006/relationships/hyperlink" Target="https://zdips.ru/bolezni-i-ikh-lechenie/narusheniya-obmena-veshchestv/1301-pitanie-pri-povyshennom-kholesterine.html" TargetMode="External"/><Relationship Id="rId14" Type="http://schemas.openxmlformats.org/officeDocument/2006/relationships/hyperlink" Target="https://ru.wikipedia.org/wiki/%D0%9C%D0%B5%D0%B4%D1%8C" TargetMode="External"/><Relationship Id="rId22" Type="http://schemas.openxmlformats.org/officeDocument/2006/relationships/hyperlink" Target="http://eat-info.ru/references/microelements/kaltsiy/" TargetMode="External"/><Relationship Id="rId27" Type="http://schemas.openxmlformats.org/officeDocument/2006/relationships/hyperlink" Target="http://ua-referat.com/%D0%A5%D0%B0%D1%80%D1%87%D1%83%D0%B2%D0%B0%D0%BD%D0%BD%D1%8F" TargetMode="External"/><Relationship Id="rId30" Type="http://schemas.openxmlformats.org/officeDocument/2006/relationships/hyperlink" Target="http://xcook.info/product/voda.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A3F4F-2850-4DD3-A347-1041CC27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48</Pages>
  <Words>14489</Words>
  <Characters>105854</Characters>
  <Application>Microsoft Office Word</Application>
  <DocSecurity>0</DocSecurity>
  <Lines>882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Химия</cp:lastModifiedBy>
  <cp:revision>27</cp:revision>
  <cp:lastPrinted>2017-03-13T09:54:00Z</cp:lastPrinted>
  <dcterms:created xsi:type="dcterms:W3CDTF">2017-03-02T15:12:00Z</dcterms:created>
  <dcterms:modified xsi:type="dcterms:W3CDTF">2017-03-13T10:07:00Z</dcterms:modified>
</cp:coreProperties>
</file>