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21" w:rsidRPr="006538E8" w:rsidRDefault="00766721" w:rsidP="008145CD">
      <w:pPr>
        <w:pStyle w:val="BodyText"/>
        <w:ind w:firstLine="0"/>
        <w:jc w:val="center"/>
        <w:rPr>
          <w:sz w:val="30"/>
          <w:szCs w:val="30"/>
          <w:lang w:val="uk-UA"/>
        </w:rPr>
      </w:pPr>
      <w:r w:rsidRPr="006538E8">
        <w:rPr>
          <w:sz w:val="30"/>
          <w:szCs w:val="30"/>
          <w:lang w:val="uk-UA"/>
        </w:rPr>
        <w:t>Міністерство охорони здоров'я України</w:t>
      </w:r>
    </w:p>
    <w:p w:rsidR="00766721" w:rsidRPr="006538E8" w:rsidRDefault="00766721" w:rsidP="008145CD">
      <w:pPr>
        <w:pStyle w:val="BodyText"/>
        <w:jc w:val="center"/>
        <w:rPr>
          <w:sz w:val="30"/>
          <w:szCs w:val="30"/>
          <w:lang w:val="uk-UA"/>
        </w:rPr>
      </w:pPr>
      <w:r w:rsidRPr="006538E8">
        <w:rPr>
          <w:sz w:val="30"/>
          <w:szCs w:val="30"/>
          <w:lang w:val="uk-UA"/>
        </w:rPr>
        <w:t>Харківський національний медичний університет</w:t>
      </w:r>
    </w:p>
    <w:p w:rsidR="00766721" w:rsidRPr="006538E8" w:rsidRDefault="00766721" w:rsidP="008145CD">
      <w:pPr>
        <w:pStyle w:val="BodyText"/>
        <w:ind w:firstLine="0"/>
        <w:jc w:val="center"/>
        <w:rPr>
          <w:sz w:val="30"/>
          <w:szCs w:val="30"/>
          <w:lang w:val="uk-UA"/>
        </w:rPr>
      </w:pPr>
      <w:r w:rsidRPr="006538E8">
        <w:rPr>
          <w:sz w:val="30"/>
          <w:szCs w:val="30"/>
          <w:lang w:val="uk-UA"/>
        </w:rPr>
        <w:t>Кафедра медичної і біоорганічної хімії</w:t>
      </w:r>
    </w:p>
    <w:p w:rsidR="00766721" w:rsidRPr="006538E8" w:rsidRDefault="00766721" w:rsidP="008145CD">
      <w:pPr>
        <w:pStyle w:val="BodyText"/>
        <w:ind w:firstLine="0"/>
        <w:jc w:val="center"/>
        <w:rPr>
          <w:sz w:val="30"/>
          <w:szCs w:val="30"/>
          <w:lang w:val="uk-UA"/>
        </w:rPr>
      </w:pPr>
    </w:p>
    <w:p w:rsidR="00766721" w:rsidRPr="006538E8" w:rsidRDefault="00766721" w:rsidP="008145CD">
      <w:pPr>
        <w:pStyle w:val="BodyText"/>
        <w:ind w:firstLine="0"/>
        <w:jc w:val="center"/>
        <w:rPr>
          <w:sz w:val="30"/>
          <w:szCs w:val="30"/>
          <w:lang w:val="uk-UA"/>
        </w:rPr>
      </w:pPr>
    </w:p>
    <w:p w:rsidR="00766721" w:rsidRPr="006538E8" w:rsidRDefault="00766721" w:rsidP="008145CD">
      <w:pPr>
        <w:pStyle w:val="BodyText"/>
        <w:ind w:firstLine="0"/>
        <w:jc w:val="center"/>
        <w:rPr>
          <w:sz w:val="30"/>
          <w:szCs w:val="30"/>
          <w:lang w:val="uk-UA"/>
        </w:rPr>
      </w:pPr>
    </w:p>
    <w:p w:rsidR="00766721" w:rsidRPr="006538E8" w:rsidRDefault="00766721" w:rsidP="008145CD">
      <w:pPr>
        <w:pStyle w:val="BodyText"/>
        <w:ind w:firstLine="0"/>
        <w:jc w:val="center"/>
        <w:rPr>
          <w:sz w:val="30"/>
          <w:szCs w:val="30"/>
          <w:lang w:val="uk-UA"/>
        </w:rPr>
      </w:pPr>
    </w:p>
    <w:p w:rsidR="00766721" w:rsidRPr="006538E8" w:rsidRDefault="00766721" w:rsidP="008145CD">
      <w:pPr>
        <w:pStyle w:val="BodyText"/>
        <w:ind w:firstLine="0"/>
        <w:jc w:val="center"/>
        <w:rPr>
          <w:sz w:val="30"/>
          <w:szCs w:val="30"/>
          <w:lang w:val="uk-UA"/>
        </w:rPr>
      </w:pPr>
    </w:p>
    <w:p w:rsidR="00766721" w:rsidRPr="006538E8" w:rsidRDefault="00766721" w:rsidP="008145CD">
      <w:pPr>
        <w:pStyle w:val="BodyText"/>
        <w:jc w:val="center"/>
        <w:rPr>
          <w:sz w:val="30"/>
          <w:szCs w:val="30"/>
          <w:lang w:val="uk-UA"/>
        </w:rPr>
      </w:pPr>
    </w:p>
    <w:p w:rsidR="00766721" w:rsidRPr="006538E8" w:rsidRDefault="00766721" w:rsidP="008145CD">
      <w:pPr>
        <w:pStyle w:val="BodyText"/>
        <w:jc w:val="center"/>
        <w:rPr>
          <w:sz w:val="30"/>
          <w:szCs w:val="30"/>
          <w:lang w:val="uk-UA"/>
        </w:rPr>
      </w:pPr>
    </w:p>
    <w:p w:rsidR="00766721" w:rsidRPr="006538E8" w:rsidRDefault="00766721" w:rsidP="008145CD">
      <w:pPr>
        <w:pStyle w:val="BodyText"/>
        <w:jc w:val="center"/>
        <w:rPr>
          <w:sz w:val="30"/>
          <w:szCs w:val="30"/>
          <w:lang w:val="uk-UA"/>
        </w:rPr>
      </w:pPr>
    </w:p>
    <w:p w:rsidR="00766721" w:rsidRPr="006538E8" w:rsidRDefault="00766721" w:rsidP="008145CD">
      <w:pPr>
        <w:pStyle w:val="BodyText"/>
        <w:jc w:val="center"/>
        <w:rPr>
          <w:sz w:val="30"/>
          <w:szCs w:val="30"/>
          <w:lang w:val="uk-UA"/>
        </w:rPr>
      </w:pPr>
    </w:p>
    <w:p w:rsidR="00766721" w:rsidRPr="006538E8" w:rsidRDefault="00766721" w:rsidP="008145CD">
      <w:pPr>
        <w:pStyle w:val="BodyText"/>
        <w:jc w:val="center"/>
        <w:rPr>
          <w:b/>
          <w:sz w:val="32"/>
          <w:szCs w:val="30"/>
          <w:lang w:val="uk-UA"/>
        </w:rPr>
      </w:pPr>
      <w:r w:rsidRPr="006538E8">
        <w:rPr>
          <w:b/>
          <w:sz w:val="32"/>
          <w:szCs w:val="30"/>
          <w:lang w:val="uk-UA"/>
        </w:rPr>
        <w:t xml:space="preserve">Матеріали </w:t>
      </w:r>
    </w:p>
    <w:p w:rsidR="00766721" w:rsidRPr="006538E8" w:rsidRDefault="00766721" w:rsidP="008145CD">
      <w:pPr>
        <w:pStyle w:val="BodyText"/>
        <w:jc w:val="center"/>
        <w:rPr>
          <w:b/>
          <w:sz w:val="32"/>
          <w:szCs w:val="30"/>
          <w:lang w:val="uk-UA"/>
        </w:rPr>
      </w:pPr>
      <w:r w:rsidRPr="006538E8">
        <w:rPr>
          <w:b/>
          <w:sz w:val="32"/>
          <w:szCs w:val="30"/>
          <w:lang w:val="uk-UA"/>
        </w:rPr>
        <w:t xml:space="preserve">студентської конференції, </w:t>
      </w:r>
    </w:p>
    <w:p w:rsidR="00766721" w:rsidRPr="006538E8" w:rsidRDefault="00766721" w:rsidP="008145CD">
      <w:pPr>
        <w:pStyle w:val="BodyText"/>
        <w:ind w:firstLine="0"/>
        <w:jc w:val="center"/>
        <w:rPr>
          <w:sz w:val="30"/>
          <w:szCs w:val="30"/>
          <w:lang w:val="uk-UA"/>
        </w:rPr>
      </w:pPr>
    </w:p>
    <w:p w:rsidR="00766721" w:rsidRPr="006538E8" w:rsidRDefault="00766721" w:rsidP="008145CD">
      <w:pPr>
        <w:pStyle w:val="BodyText"/>
        <w:ind w:firstLine="0"/>
        <w:jc w:val="center"/>
        <w:rPr>
          <w:sz w:val="30"/>
          <w:szCs w:val="30"/>
          <w:lang w:val="uk-UA"/>
        </w:rPr>
      </w:pPr>
    </w:p>
    <w:p w:rsidR="00766721" w:rsidRPr="006538E8" w:rsidRDefault="00766721" w:rsidP="008145CD">
      <w:pPr>
        <w:pStyle w:val="BodyText"/>
        <w:ind w:firstLine="0"/>
        <w:jc w:val="center"/>
        <w:rPr>
          <w:sz w:val="30"/>
          <w:szCs w:val="30"/>
          <w:lang w:val="uk-UA"/>
        </w:rPr>
      </w:pPr>
    </w:p>
    <w:p w:rsidR="00766721" w:rsidRPr="008145CD" w:rsidRDefault="00766721" w:rsidP="008145CD">
      <w:pPr>
        <w:pStyle w:val="BodyText"/>
        <w:ind w:firstLine="0"/>
        <w:rPr>
          <w:lang w:val="uk-UA"/>
        </w:rPr>
      </w:pPr>
    </w:p>
    <w:p w:rsidR="00766721" w:rsidRDefault="00766721" w:rsidP="008145CD">
      <w:pPr>
        <w:spacing w:line="480" w:lineRule="auto"/>
        <w:jc w:val="center"/>
        <w:rPr>
          <w:rFonts w:ascii="Times New Roman" w:hAnsi="Times New Roman"/>
          <w:b/>
          <w:sz w:val="28"/>
          <w:szCs w:val="28"/>
          <w:lang w:val="uk-UA"/>
        </w:rPr>
      </w:pPr>
      <w:r w:rsidRPr="008145CD">
        <w:rPr>
          <w:rFonts w:ascii="Times New Roman" w:hAnsi="Times New Roman"/>
          <w:b/>
          <w:sz w:val="28"/>
          <w:szCs w:val="28"/>
          <w:lang w:val="uk-UA"/>
        </w:rPr>
        <w:t>«ВІДОМІ ХІМІКИ СВІТУ. ІМЕННІ РЕАКЦІЇ»,</w:t>
      </w:r>
      <w:r w:rsidRPr="008145CD">
        <w:rPr>
          <w:rFonts w:ascii="Times New Roman" w:hAnsi="Times New Roman"/>
          <w:b/>
          <w:sz w:val="28"/>
          <w:szCs w:val="28"/>
          <w:lang w:val="uk-UA"/>
        </w:rPr>
        <w:tab/>
      </w:r>
    </w:p>
    <w:p w:rsidR="00766721" w:rsidRPr="008145CD" w:rsidRDefault="00766721" w:rsidP="008145CD">
      <w:pPr>
        <w:spacing w:line="480" w:lineRule="auto"/>
        <w:jc w:val="center"/>
        <w:rPr>
          <w:rFonts w:ascii="Times New Roman" w:hAnsi="Times New Roman"/>
          <w:b/>
          <w:sz w:val="28"/>
          <w:szCs w:val="28"/>
          <w:lang w:val="uk-UA"/>
        </w:rPr>
      </w:pPr>
      <w:r w:rsidRPr="008145CD">
        <w:rPr>
          <w:rFonts w:ascii="Times New Roman" w:hAnsi="Times New Roman"/>
          <w:b/>
          <w:sz w:val="28"/>
          <w:szCs w:val="28"/>
          <w:lang w:val="uk-UA"/>
        </w:rPr>
        <w:t xml:space="preserve"> присвяченої пам’яті </w:t>
      </w:r>
      <w:r>
        <w:rPr>
          <w:rFonts w:ascii="Times New Roman" w:hAnsi="Times New Roman"/>
          <w:b/>
          <w:sz w:val="28"/>
          <w:szCs w:val="28"/>
          <w:lang w:val="uk-UA"/>
        </w:rPr>
        <w:t xml:space="preserve"> проф. </w:t>
      </w:r>
      <w:r w:rsidRPr="008145CD">
        <w:rPr>
          <w:rFonts w:ascii="Times New Roman" w:hAnsi="Times New Roman"/>
          <w:b/>
          <w:sz w:val="28"/>
          <w:szCs w:val="28"/>
          <w:lang w:val="uk-UA"/>
        </w:rPr>
        <w:t>Петюніна Г.П.</w:t>
      </w:r>
    </w:p>
    <w:p w:rsidR="00766721" w:rsidRPr="006538E8" w:rsidRDefault="00766721" w:rsidP="008145CD">
      <w:pPr>
        <w:pStyle w:val="BodyText"/>
        <w:ind w:firstLine="0"/>
        <w:jc w:val="center"/>
        <w:rPr>
          <w:b/>
          <w:bCs w:val="0"/>
          <w:sz w:val="30"/>
          <w:szCs w:val="30"/>
          <w:lang w:val="uk-UA"/>
        </w:rPr>
      </w:pPr>
    </w:p>
    <w:p w:rsidR="00766721" w:rsidRPr="006538E8" w:rsidRDefault="00766721" w:rsidP="008145CD">
      <w:pPr>
        <w:pStyle w:val="BodyText"/>
        <w:ind w:firstLine="0"/>
        <w:jc w:val="center"/>
        <w:rPr>
          <w:b/>
          <w:bCs w:val="0"/>
          <w:sz w:val="30"/>
          <w:szCs w:val="30"/>
          <w:lang w:val="uk-UA"/>
        </w:rPr>
      </w:pPr>
      <w:r>
        <w:rPr>
          <w:b/>
          <w:bCs w:val="0"/>
          <w:sz w:val="30"/>
          <w:szCs w:val="30"/>
          <w:lang w:val="uk-UA"/>
        </w:rPr>
        <w:t>ІІ</w:t>
      </w:r>
      <w:r w:rsidRPr="006538E8">
        <w:rPr>
          <w:b/>
          <w:bCs w:val="0"/>
          <w:sz w:val="30"/>
          <w:szCs w:val="30"/>
          <w:lang w:val="uk-UA"/>
        </w:rPr>
        <w:t xml:space="preserve">І медичний факультет, </w:t>
      </w:r>
      <w:r>
        <w:rPr>
          <w:b/>
          <w:bCs w:val="0"/>
          <w:sz w:val="30"/>
          <w:szCs w:val="30"/>
          <w:lang w:val="uk-UA"/>
        </w:rPr>
        <w:t>1 курс</w:t>
      </w:r>
    </w:p>
    <w:p w:rsidR="00766721" w:rsidRPr="006538E8" w:rsidRDefault="00766721" w:rsidP="008145CD">
      <w:pPr>
        <w:pStyle w:val="BodyText"/>
        <w:ind w:firstLine="567"/>
        <w:jc w:val="center"/>
        <w:rPr>
          <w:b/>
          <w:bCs w:val="0"/>
          <w:sz w:val="30"/>
          <w:szCs w:val="30"/>
          <w:lang w:val="uk-UA"/>
        </w:rPr>
      </w:pPr>
      <w:r>
        <w:rPr>
          <w:b/>
          <w:bCs w:val="0"/>
          <w:sz w:val="30"/>
          <w:szCs w:val="30"/>
          <w:lang w:val="uk-UA"/>
        </w:rPr>
        <w:t>16</w:t>
      </w:r>
      <w:r w:rsidRPr="006538E8">
        <w:rPr>
          <w:b/>
          <w:bCs w:val="0"/>
          <w:sz w:val="30"/>
          <w:szCs w:val="30"/>
          <w:lang w:val="uk-UA"/>
        </w:rPr>
        <w:t>.0</w:t>
      </w:r>
      <w:r>
        <w:rPr>
          <w:b/>
          <w:bCs w:val="0"/>
          <w:sz w:val="30"/>
          <w:szCs w:val="30"/>
          <w:lang w:val="uk-UA"/>
        </w:rPr>
        <w:t>2</w:t>
      </w:r>
      <w:r w:rsidRPr="006538E8">
        <w:rPr>
          <w:b/>
          <w:bCs w:val="0"/>
          <w:sz w:val="30"/>
          <w:szCs w:val="30"/>
          <w:lang w:val="uk-UA"/>
        </w:rPr>
        <w:t>.2017 р.</w:t>
      </w:r>
    </w:p>
    <w:p w:rsidR="00766721" w:rsidRPr="006538E8" w:rsidRDefault="00766721" w:rsidP="008145CD">
      <w:pPr>
        <w:pStyle w:val="BodyText"/>
        <w:ind w:firstLine="567"/>
        <w:jc w:val="center"/>
        <w:rPr>
          <w:b/>
          <w:bCs w:val="0"/>
          <w:sz w:val="30"/>
          <w:szCs w:val="30"/>
          <w:lang w:val="uk-UA"/>
        </w:rPr>
      </w:pPr>
    </w:p>
    <w:p w:rsidR="00766721" w:rsidRPr="006538E8" w:rsidRDefault="00766721" w:rsidP="008145CD">
      <w:pPr>
        <w:pStyle w:val="BodyText"/>
        <w:ind w:firstLine="567"/>
        <w:jc w:val="center"/>
        <w:rPr>
          <w:b/>
          <w:bCs w:val="0"/>
          <w:sz w:val="30"/>
          <w:szCs w:val="30"/>
          <w:lang w:val="uk-UA"/>
        </w:rPr>
      </w:pPr>
    </w:p>
    <w:p w:rsidR="00766721" w:rsidRPr="006538E8" w:rsidRDefault="00766721" w:rsidP="008145CD">
      <w:pPr>
        <w:pStyle w:val="BodyText"/>
        <w:jc w:val="center"/>
        <w:rPr>
          <w:b/>
          <w:bCs w:val="0"/>
          <w:sz w:val="30"/>
          <w:szCs w:val="30"/>
          <w:lang w:val="uk-UA"/>
        </w:rPr>
      </w:pPr>
    </w:p>
    <w:p w:rsidR="00766721" w:rsidRPr="006538E8" w:rsidRDefault="00766721" w:rsidP="008145CD">
      <w:pPr>
        <w:pStyle w:val="BodyText"/>
        <w:ind w:firstLine="567"/>
        <w:jc w:val="center"/>
        <w:rPr>
          <w:b/>
          <w:bCs w:val="0"/>
          <w:sz w:val="30"/>
          <w:szCs w:val="30"/>
          <w:lang w:val="uk-UA"/>
        </w:rPr>
      </w:pPr>
    </w:p>
    <w:p w:rsidR="00766721" w:rsidRPr="006538E8" w:rsidRDefault="00766721" w:rsidP="008145CD">
      <w:pPr>
        <w:pStyle w:val="BodyText"/>
        <w:ind w:firstLine="567"/>
        <w:jc w:val="center"/>
        <w:rPr>
          <w:sz w:val="30"/>
          <w:szCs w:val="30"/>
          <w:lang w:val="uk-UA"/>
        </w:rPr>
      </w:pPr>
    </w:p>
    <w:p w:rsidR="00766721" w:rsidRPr="00BE243A" w:rsidRDefault="00766721" w:rsidP="008145CD">
      <w:pPr>
        <w:pStyle w:val="BodyText"/>
        <w:ind w:firstLine="567"/>
        <w:jc w:val="center"/>
        <w:rPr>
          <w:sz w:val="30"/>
          <w:szCs w:val="30"/>
        </w:rPr>
      </w:pPr>
    </w:p>
    <w:p w:rsidR="00766721" w:rsidRPr="00BE243A" w:rsidRDefault="00766721" w:rsidP="008145CD">
      <w:pPr>
        <w:pStyle w:val="BodyText"/>
        <w:ind w:firstLine="567"/>
        <w:jc w:val="center"/>
        <w:rPr>
          <w:sz w:val="30"/>
          <w:szCs w:val="30"/>
        </w:rPr>
      </w:pPr>
    </w:p>
    <w:p w:rsidR="00766721" w:rsidRPr="00BE243A" w:rsidRDefault="00766721" w:rsidP="008145CD">
      <w:pPr>
        <w:pStyle w:val="BodyText"/>
        <w:ind w:firstLine="567"/>
        <w:rPr>
          <w:sz w:val="30"/>
          <w:szCs w:val="30"/>
        </w:rPr>
      </w:pPr>
    </w:p>
    <w:p w:rsidR="00766721" w:rsidRPr="00BE243A" w:rsidRDefault="00766721" w:rsidP="008145CD">
      <w:pPr>
        <w:pStyle w:val="BodyText"/>
        <w:ind w:firstLine="567"/>
        <w:rPr>
          <w:sz w:val="30"/>
          <w:szCs w:val="30"/>
        </w:rPr>
      </w:pPr>
    </w:p>
    <w:p w:rsidR="00766721" w:rsidRPr="00BE243A" w:rsidRDefault="00766721" w:rsidP="008145CD">
      <w:pPr>
        <w:pStyle w:val="BodyText"/>
        <w:ind w:firstLine="567"/>
        <w:rPr>
          <w:sz w:val="30"/>
          <w:szCs w:val="30"/>
        </w:rPr>
      </w:pPr>
    </w:p>
    <w:p w:rsidR="00766721" w:rsidRPr="00BE243A" w:rsidRDefault="00766721" w:rsidP="008145CD">
      <w:pPr>
        <w:pStyle w:val="BodyText"/>
        <w:ind w:firstLine="567"/>
        <w:rPr>
          <w:sz w:val="30"/>
          <w:szCs w:val="30"/>
        </w:rPr>
      </w:pPr>
    </w:p>
    <w:p w:rsidR="00766721" w:rsidRPr="0042275A" w:rsidRDefault="00766721" w:rsidP="008145CD">
      <w:pPr>
        <w:pStyle w:val="BodyText"/>
        <w:ind w:firstLine="0"/>
        <w:rPr>
          <w:sz w:val="30"/>
          <w:szCs w:val="30"/>
          <w:lang w:val="uk-UA"/>
        </w:rPr>
      </w:pPr>
    </w:p>
    <w:p w:rsidR="00766721" w:rsidRPr="00BE243A" w:rsidRDefault="00766721" w:rsidP="008145CD">
      <w:pPr>
        <w:pStyle w:val="BodyText"/>
        <w:ind w:firstLine="0"/>
        <w:jc w:val="center"/>
        <w:rPr>
          <w:sz w:val="30"/>
          <w:szCs w:val="30"/>
        </w:rPr>
      </w:pPr>
      <w:r>
        <w:rPr>
          <w:sz w:val="30"/>
          <w:szCs w:val="30"/>
        </w:rPr>
        <w:t>Хар</w:t>
      </w:r>
      <w:r w:rsidRPr="00BE243A">
        <w:rPr>
          <w:sz w:val="30"/>
          <w:szCs w:val="30"/>
        </w:rPr>
        <w:t>к</w:t>
      </w:r>
      <w:r>
        <w:rPr>
          <w:sz w:val="30"/>
          <w:szCs w:val="30"/>
          <w:lang w:val="uk-UA"/>
        </w:rPr>
        <w:t>і</w:t>
      </w:r>
      <w:r w:rsidRPr="00BE243A">
        <w:rPr>
          <w:sz w:val="30"/>
          <w:szCs w:val="30"/>
        </w:rPr>
        <w:t>в</w:t>
      </w:r>
    </w:p>
    <w:p w:rsidR="00766721" w:rsidRPr="00BE243A" w:rsidRDefault="00766721" w:rsidP="008145CD">
      <w:pPr>
        <w:pStyle w:val="BodyText"/>
        <w:ind w:firstLine="0"/>
        <w:jc w:val="center"/>
        <w:rPr>
          <w:sz w:val="30"/>
          <w:szCs w:val="30"/>
        </w:rPr>
      </w:pPr>
      <w:r w:rsidRPr="00BE243A">
        <w:rPr>
          <w:sz w:val="30"/>
          <w:szCs w:val="30"/>
        </w:rPr>
        <w:t>ХНМУ</w:t>
      </w:r>
    </w:p>
    <w:p w:rsidR="00766721" w:rsidRPr="00EF6A25" w:rsidRDefault="00766721" w:rsidP="008145CD">
      <w:pPr>
        <w:pStyle w:val="BodyText"/>
        <w:ind w:firstLine="0"/>
        <w:jc w:val="center"/>
        <w:rPr>
          <w:sz w:val="30"/>
          <w:szCs w:val="30"/>
          <w:lang w:val="uk-UA"/>
        </w:rPr>
      </w:pPr>
      <w:r w:rsidRPr="00BE243A">
        <w:rPr>
          <w:sz w:val="30"/>
          <w:szCs w:val="30"/>
        </w:rPr>
        <w:t>201</w:t>
      </w:r>
      <w:r>
        <w:rPr>
          <w:sz w:val="30"/>
          <w:szCs w:val="30"/>
          <w:lang w:val="uk-UA"/>
        </w:rPr>
        <w:t>7</w:t>
      </w:r>
    </w:p>
    <w:p w:rsidR="00766721" w:rsidRPr="007744E0" w:rsidRDefault="00766721" w:rsidP="008145CD">
      <w:pPr>
        <w:pStyle w:val="BodyText"/>
        <w:ind w:firstLine="0"/>
        <w:jc w:val="right"/>
        <w:rPr>
          <w:color w:val="auto"/>
          <w:sz w:val="30"/>
          <w:szCs w:val="30"/>
        </w:rPr>
      </w:pPr>
      <w:r w:rsidRPr="00BE243A">
        <w:rPr>
          <w:sz w:val="30"/>
          <w:szCs w:val="30"/>
        </w:rPr>
        <w:br w:type="page"/>
      </w:r>
      <w:r w:rsidRPr="007744E0">
        <w:rPr>
          <w:color w:val="auto"/>
          <w:sz w:val="30"/>
          <w:szCs w:val="30"/>
          <w:lang w:val="uk-UA"/>
        </w:rPr>
        <w:t>Затверджено вченою радою</w:t>
      </w:r>
      <w:r w:rsidRPr="007744E0">
        <w:rPr>
          <w:color w:val="auto"/>
          <w:sz w:val="30"/>
          <w:szCs w:val="30"/>
        </w:rPr>
        <w:t xml:space="preserve"> ХНМУ.</w:t>
      </w:r>
    </w:p>
    <w:p w:rsidR="00766721" w:rsidRPr="007744E0" w:rsidRDefault="00766721" w:rsidP="008145CD">
      <w:pPr>
        <w:pStyle w:val="BodyText"/>
        <w:ind w:firstLine="567"/>
        <w:jc w:val="right"/>
        <w:rPr>
          <w:color w:val="auto"/>
          <w:sz w:val="30"/>
          <w:szCs w:val="30"/>
        </w:rPr>
      </w:pPr>
      <w:r w:rsidRPr="007744E0">
        <w:rPr>
          <w:color w:val="auto"/>
          <w:sz w:val="30"/>
          <w:szCs w:val="30"/>
        </w:rPr>
        <w:t>Протокол №</w:t>
      </w:r>
      <w:r w:rsidRPr="007744E0">
        <w:rPr>
          <w:color w:val="auto"/>
          <w:sz w:val="30"/>
          <w:szCs w:val="30"/>
          <w:lang w:val="uk-UA"/>
        </w:rPr>
        <w:t xml:space="preserve"> 2</w:t>
      </w:r>
      <w:r w:rsidRPr="007744E0">
        <w:rPr>
          <w:color w:val="auto"/>
          <w:sz w:val="30"/>
          <w:szCs w:val="30"/>
        </w:rPr>
        <w:t xml:space="preserve"> </w:t>
      </w:r>
      <w:r w:rsidRPr="007744E0">
        <w:rPr>
          <w:color w:val="auto"/>
          <w:sz w:val="30"/>
          <w:szCs w:val="30"/>
          <w:lang w:val="uk-UA"/>
        </w:rPr>
        <w:t>від</w:t>
      </w:r>
      <w:r w:rsidRPr="007744E0">
        <w:rPr>
          <w:color w:val="auto"/>
          <w:sz w:val="30"/>
          <w:szCs w:val="30"/>
        </w:rPr>
        <w:t xml:space="preserve"> 2</w:t>
      </w:r>
      <w:r w:rsidRPr="007744E0">
        <w:rPr>
          <w:color w:val="auto"/>
          <w:sz w:val="30"/>
          <w:szCs w:val="30"/>
          <w:lang w:val="uk-UA"/>
        </w:rPr>
        <w:t>3</w:t>
      </w:r>
      <w:r w:rsidRPr="007744E0">
        <w:rPr>
          <w:color w:val="auto"/>
          <w:sz w:val="30"/>
          <w:szCs w:val="30"/>
        </w:rPr>
        <w:t>.</w:t>
      </w:r>
      <w:r w:rsidRPr="007744E0">
        <w:rPr>
          <w:color w:val="auto"/>
          <w:sz w:val="30"/>
          <w:szCs w:val="30"/>
          <w:lang w:val="uk-UA"/>
        </w:rPr>
        <w:t>02</w:t>
      </w:r>
      <w:r w:rsidRPr="007744E0">
        <w:rPr>
          <w:color w:val="auto"/>
          <w:sz w:val="30"/>
          <w:szCs w:val="30"/>
        </w:rPr>
        <w:t>.201</w:t>
      </w:r>
      <w:r w:rsidRPr="007744E0">
        <w:rPr>
          <w:color w:val="auto"/>
          <w:sz w:val="30"/>
          <w:szCs w:val="30"/>
          <w:lang w:val="uk-UA"/>
        </w:rPr>
        <w:t>7</w:t>
      </w:r>
      <w:r w:rsidRPr="007744E0">
        <w:rPr>
          <w:color w:val="auto"/>
          <w:sz w:val="30"/>
          <w:szCs w:val="30"/>
        </w:rPr>
        <w:t>.</w:t>
      </w:r>
    </w:p>
    <w:p w:rsidR="00766721" w:rsidRPr="00EF6A25" w:rsidRDefault="00766721" w:rsidP="008145CD">
      <w:pPr>
        <w:pStyle w:val="BodyText"/>
        <w:ind w:firstLine="567"/>
        <w:jc w:val="center"/>
        <w:rPr>
          <w:color w:val="FF0000"/>
          <w:sz w:val="30"/>
          <w:szCs w:val="30"/>
        </w:rPr>
      </w:pPr>
    </w:p>
    <w:p w:rsidR="00766721" w:rsidRPr="00BE243A" w:rsidRDefault="00766721" w:rsidP="008145CD">
      <w:pPr>
        <w:pStyle w:val="BodyText"/>
        <w:ind w:firstLine="567"/>
        <w:jc w:val="center"/>
        <w:rPr>
          <w:sz w:val="30"/>
          <w:szCs w:val="30"/>
        </w:rPr>
      </w:pPr>
    </w:p>
    <w:p w:rsidR="00766721" w:rsidRPr="00BE243A" w:rsidRDefault="00766721" w:rsidP="008145CD">
      <w:pPr>
        <w:pStyle w:val="BodyText"/>
        <w:ind w:firstLine="567"/>
        <w:rPr>
          <w:sz w:val="30"/>
          <w:szCs w:val="30"/>
        </w:rPr>
      </w:pPr>
    </w:p>
    <w:p w:rsidR="00766721" w:rsidRPr="00BE243A" w:rsidRDefault="00766721" w:rsidP="008145CD">
      <w:pPr>
        <w:pStyle w:val="BodyText"/>
        <w:ind w:firstLine="567"/>
        <w:rPr>
          <w:sz w:val="30"/>
          <w:szCs w:val="30"/>
        </w:rPr>
      </w:pPr>
    </w:p>
    <w:p w:rsidR="00766721" w:rsidRPr="00F1537B" w:rsidRDefault="00766721" w:rsidP="008145CD">
      <w:pPr>
        <w:spacing w:after="0" w:line="240" w:lineRule="auto"/>
        <w:jc w:val="both"/>
        <w:rPr>
          <w:rFonts w:ascii="Times New Roman" w:hAnsi="Times New Roman"/>
          <w:sz w:val="28"/>
          <w:szCs w:val="28"/>
          <w:lang w:val="uk-UA"/>
        </w:rPr>
      </w:pPr>
      <w:r w:rsidRPr="00F1537B">
        <w:rPr>
          <w:rFonts w:ascii="Times New Roman" w:hAnsi="Times New Roman"/>
          <w:sz w:val="28"/>
          <w:szCs w:val="28"/>
        </w:rPr>
        <w:t>Студентська конференція. [Текст]: Тези</w:t>
      </w:r>
      <w:r>
        <w:rPr>
          <w:rFonts w:ascii="Times New Roman" w:hAnsi="Times New Roman"/>
          <w:sz w:val="28"/>
          <w:szCs w:val="28"/>
        </w:rPr>
        <w:t xml:space="preserve"> студент</w:t>
      </w:r>
      <w:r w:rsidRPr="00F1537B">
        <w:rPr>
          <w:rFonts w:ascii="Times New Roman" w:hAnsi="Times New Roman"/>
          <w:sz w:val="28"/>
          <w:szCs w:val="28"/>
        </w:rPr>
        <w:t xml:space="preserve">ської конференції, </w:t>
      </w:r>
      <w:r w:rsidRPr="0084246D">
        <w:rPr>
          <w:rFonts w:ascii="Times New Roman" w:hAnsi="Times New Roman"/>
          <w:bCs/>
          <w:iCs/>
          <w:sz w:val="28"/>
          <w:szCs w:val="28"/>
          <w:lang w:val="uk-UA"/>
        </w:rPr>
        <w:t>«</w:t>
      </w:r>
      <w:r>
        <w:rPr>
          <w:rFonts w:ascii="Times New Roman" w:hAnsi="Times New Roman"/>
          <w:sz w:val="28"/>
          <w:szCs w:val="28"/>
          <w:lang w:val="uk-UA"/>
        </w:rPr>
        <w:t>В</w:t>
      </w:r>
      <w:r w:rsidRPr="0042275A">
        <w:rPr>
          <w:rFonts w:ascii="Times New Roman" w:hAnsi="Times New Roman"/>
          <w:sz w:val="28"/>
          <w:szCs w:val="28"/>
          <w:lang w:val="uk-UA"/>
        </w:rPr>
        <w:t>ідомі хіміки світу. Іменні реакції</w:t>
      </w:r>
      <w:r w:rsidRPr="0042275A">
        <w:rPr>
          <w:rFonts w:ascii="Times New Roman" w:hAnsi="Times New Roman"/>
          <w:bCs/>
          <w:iCs/>
          <w:sz w:val="28"/>
          <w:szCs w:val="28"/>
          <w:lang w:val="uk-UA"/>
        </w:rPr>
        <w:t>»,</w:t>
      </w:r>
      <w:r w:rsidRPr="00F1537B">
        <w:rPr>
          <w:rFonts w:ascii="Times New Roman" w:hAnsi="Times New Roman"/>
          <w:bCs/>
          <w:iCs/>
          <w:sz w:val="28"/>
          <w:szCs w:val="28"/>
          <w:lang w:val="uk-UA"/>
        </w:rPr>
        <w:t xml:space="preserve"> 201</w:t>
      </w:r>
      <w:r w:rsidRPr="0042275A">
        <w:rPr>
          <w:rFonts w:ascii="Times New Roman" w:hAnsi="Times New Roman"/>
          <w:bCs/>
          <w:iCs/>
          <w:sz w:val="28"/>
          <w:szCs w:val="28"/>
          <w:lang w:val="uk-UA"/>
        </w:rPr>
        <w:t>7</w:t>
      </w:r>
      <w:r w:rsidRPr="00F1537B">
        <w:rPr>
          <w:rFonts w:ascii="Times New Roman" w:hAnsi="Times New Roman"/>
          <w:bCs/>
          <w:iCs/>
          <w:sz w:val="28"/>
          <w:szCs w:val="28"/>
          <w:lang w:val="uk-UA"/>
        </w:rPr>
        <w:t xml:space="preserve"> </w:t>
      </w:r>
      <w:r w:rsidRPr="0042275A">
        <w:rPr>
          <w:rFonts w:ascii="Times New Roman" w:hAnsi="Times New Roman"/>
          <w:bCs/>
          <w:iCs/>
          <w:sz w:val="28"/>
          <w:szCs w:val="28"/>
          <w:lang w:val="uk-UA"/>
        </w:rPr>
        <w:t>р</w:t>
      </w:r>
      <w:r w:rsidRPr="00F1537B">
        <w:rPr>
          <w:rFonts w:ascii="Times New Roman" w:hAnsi="Times New Roman"/>
          <w:bCs/>
          <w:iCs/>
          <w:sz w:val="28"/>
          <w:szCs w:val="28"/>
          <w:lang w:val="uk-UA"/>
        </w:rPr>
        <w:t xml:space="preserve">. – </w:t>
      </w:r>
      <w:r>
        <w:rPr>
          <w:rFonts w:ascii="Times New Roman" w:hAnsi="Times New Roman"/>
          <w:bCs/>
          <w:iCs/>
          <w:sz w:val="28"/>
          <w:szCs w:val="28"/>
          <w:lang w:val="uk-UA"/>
        </w:rPr>
        <w:t>Хар</w:t>
      </w:r>
      <w:bookmarkStart w:id="0" w:name="_GoBack"/>
      <w:bookmarkEnd w:id="0"/>
      <w:r w:rsidRPr="00F1537B">
        <w:rPr>
          <w:rFonts w:ascii="Times New Roman" w:hAnsi="Times New Roman"/>
          <w:bCs/>
          <w:iCs/>
          <w:sz w:val="28"/>
          <w:szCs w:val="28"/>
          <w:lang w:val="uk-UA"/>
        </w:rPr>
        <w:t>к</w:t>
      </w:r>
      <w:r>
        <w:rPr>
          <w:rFonts w:ascii="Times New Roman" w:hAnsi="Times New Roman"/>
          <w:bCs/>
          <w:iCs/>
          <w:sz w:val="28"/>
          <w:szCs w:val="28"/>
          <w:lang w:val="uk-UA"/>
        </w:rPr>
        <w:t>і</w:t>
      </w:r>
      <w:r w:rsidRPr="00F1537B">
        <w:rPr>
          <w:rFonts w:ascii="Times New Roman" w:hAnsi="Times New Roman"/>
          <w:bCs/>
          <w:iCs/>
          <w:sz w:val="28"/>
          <w:szCs w:val="28"/>
          <w:lang w:val="uk-UA"/>
        </w:rPr>
        <w:t>в, ХНМУ. – 201</w:t>
      </w:r>
      <w:r w:rsidRPr="0042275A">
        <w:rPr>
          <w:rFonts w:ascii="Times New Roman" w:hAnsi="Times New Roman"/>
          <w:bCs/>
          <w:iCs/>
          <w:sz w:val="28"/>
          <w:szCs w:val="28"/>
          <w:lang w:val="uk-UA"/>
        </w:rPr>
        <w:t>7</w:t>
      </w:r>
      <w:r w:rsidRPr="00F1537B">
        <w:rPr>
          <w:rFonts w:ascii="Times New Roman" w:hAnsi="Times New Roman"/>
          <w:bCs/>
          <w:iCs/>
          <w:sz w:val="28"/>
          <w:szCs w:val="28"/>
          <w:lang w:val="uk-UA"/>
        </w:rPr>
        <w:t xml:space="preserve">. – </w:t>
      </w:r>
      <w:r>
        <w:rPr>
          <w:rFonts w:ascii="Times New Roman" w:hAnsi="Times New Roman"/>
          <w:bCs/>
          <w:iCs/>
          <w:sz w:val="28"/>
          <w:szCs w:val="28"/>
          <w:lang w:val="uk-UA"/>
        </w:rPr>
        <w:t>48</w:t>
      </w:r>
      <w:r w:rsidRPr="00F1537B">
        <w:rPr>
          <w:rFonts w:ascii="Times New Roman" w:hAnsi="Times New Roman"/>
          <w:bCs/>
          <w:iCs/>
          <w:sz w:val="28"/>
          <w:szCs w:val="28"/>
          <w:lang w:val="uk-UA"/>
        </w:rPr>
        <w:t xml:space="preserve"> с. </w:t>
      </w:r>
      <w:r w:rsidRPr="0042275A">
        <w:rPr>
          <w:rFonts w:ascii="Times New Roman" w:hAnsi="Times New Roman"/>
          <w:bCs/>
          <w:iCs/>
          <w:sz w:val="28"/>
          <w:szCs w:val="28"/>
          <w:lang w:val="uk-UA"/>
        </w:rPr>
        <w:t>Російською та українською мовами.</w:t>
      </w:r>
    </w:p>
    <w:p w:rsidR="00766721" w:rsidRPr="00F1537B" w:rsidRDefault="00766721" w:rsidP="008145CD">
      <w:pPr>
        <w:pStyle w:val="BodyText"/>
        <w:ind w:firstLine="567"/>
        <w:rPr>
          <w:color w:val="auto"/>
          <w:sz w:val="30"/>
          <w:szCs w:val="30"/>
          <w:lang w:val="uk-UA"/>
        </w:rPr>
      </w:pPr>
    </w:p>
    <w:p w:rsidR="00766721" w:rsidRPr="00EF6A25" w:rsidRDefault="00766721" w:rsidP="008145CD">
      <w:pPr>
        <w:pStyle w:val="BodyText"/>
        <w:ind w:firstLine="567"/>
        <w:rPr>
          <w:sz w:val="30"/>
          <w:szCs w:val="30"/>
        </w:rPr>
      </w:pPr>
      <w:r w:rsidRPr="00EF6A25">
        <w:rPr>
          <w:sz w:val="30"/>
          <w:szCs w:val="30"/>
        </w:rPr>
        <w:t>Оргкомітет конференції:</w:t>
      </w:r>
    </w:p>
    <w:p w:rsidR="00766721" w:rsidRPr="00EF6A25" w:rsidRDefault="00766721" w:rsidP="008145CD">
      <w:pPr>
        <w:pStyle w:val="BodyText"/>
        <w:ind w:firstLine="567"/>
        <w:rPr>
          <w:sz w:val="30"/>
          <w:szCs w:val="30"/>
        </w:rPr>
      </w:pPr>
    </w:p>
    <w:p w:rsidR="00766721" w:rsidRPr="00EF6A25" w:rsidRDefault="00766721" w:rsidP="008145CD">
      <w:pPr>
        <w:pStyle w:val="BodyText"/>
        <w:ind w:firstLine="567"/>
        <w:rPr>
          <w:sz w:val="30"/>
          <w:szCs w:val="30"/>
        </w:rPr>
      </w:pPr>
      <w:r w:rsidRPr="00EF6A25">
        <w:rPr>
          <w:sz w:val="30"/>
          <w:szCs w:val="30"/>
        </w:rPr>
        <w:t xml:space="preserve">Сирова Гана Олегівна – зав. каф. медичної </w:t>
      </w:r>
      <w:r>
        <w:rPr>
          <w:sz w:val="30"/>
          <w:szCs w:val="30"/>
        </w:rPr>
        <w:t>та біоорганічної хімії, д.</w:t>
      </w:r>
      <w:r w:rsidRPr="00EF6A25">
        <w:rPr>
          <w:sz w:val="30"/>
          <w:szCs w:val="30"/>
        </w:rPr>
        <w:t>фарм. н., професор;</w:t>
      </w:r>
    </w:p>
    <w:p w:rsidR="00766721" w:rsidRPr="00EF6A25" w:rsidRDefault="00766721" w:rsidP="008145CD">
      <w:pPr>
        <w:pStyle w:val="BodyText"/>
        <w:ind w:firstLine="567"/>
        <w:rPr>
          <w:sz w:val="30"/>
          <w:szCs w:val="30"/>
        </w:rPr>
      </w:pPr>
      <w:r w:rsidRPr="00EF6A25">
        <w:rPr>
          <w:sz w:val="30"/>
          <w:szCs w:val="30"/>
        </w:rPr>
        <w:t>Петюніна Валентина Миколаївна – канд. фарм. н., доцент;</w:t>
      </w:r>
    </w:p>
    <w:p w:rsidR="00766721" w:rsidRPr="00EF6A25" w:rsidRDefault="00766721" w:rsidP="008145CD">
      <w:pPr>
        <w:pStyle w:val="BodyText"/>
        <w:ind w:firstLine="567"/>
        <w:rPr>
          <w:sz w:val="30"/>
          <w:szCs w:val="30"/>
        </w:rPr>
      </w:pPr>
      <w:r w:rsidRPr="00EF6A25">
        <w:rPr>
          <w:sz w:val="30"/>
          <w:szCs w:val="30"/>
        </w:rPr>
        <w:t>Макаров Володимир Олександрович – канд. хим. н., доцент;</w:t>
      </w:r>
    </w:p>
    <w:p w:rsidR="00766721" w:rsidRPr="00EF6A25" w:rsidRDefault="00766721" w:rsidP="008145CD">
      <w:pPr>
        <w:pStyle w:val="BodyText"/>
        <w:ind w:firstLine="567"/>
        <w:rPr>
          <w:sz w:val="30"/>
          <w:szCs w:val="30"/>
        </w:rPr>
      </w:pPr>
      <w:r w:rsidRPr="00EF6A25">
        <w:rPr>
          <w:sz w:val="30"/>
          <w:szCs w:val="30"/>
        </w:rPr>
        <w:t>Андрєєва Світлана Вікторівна – канд. фарм. н., доцент;</w:t>
      </w:r>
    </w:p>
    <w:p w:rsidR="00766721" w:rsidRPr="00EF6A25" w:rsidRDefault="00766721" w:rsidP="008145CD">
      <w:pPr>
        <w:pStyle w:val="BodyText"/>
        <w:ind w:firstLine="567"/>
        <w:rPr>
          <w:sz w:val="30"/>
          <w:szCs w:val="30"/>
        </w:rPr>
      </w:pPr>
      <w:r w:rsidRPr="00EF6A25">
        <w:rPr>
          <w:sz w:val="30"/>
          <w:szCs w:val="30"/>
        </w:rPr>
        <w:t>Лук’янова Лариса Володимирівна – канд. фарм. н., доцент;</w:t>
      </w:r>
    </w:p>
    <w:p w:rsidR="00766721" w:rsidRPr="00EF6A25" w:rsidRDefault="00766721" w:rsidP="008145CD">
      <w:pPr>
        <w:pStyle w:val="BodyText"/>
        <w:ind w:firstLine="567"/>
        <w:rPr>
          <w:sz w:val="30"/>
          <w:szCs w:val="30"/>
        </w:rPr>
      </w:pPr>
      <w:r w:rsidRPr="00EF6A25">
        <w:rPr>
          <w:sz w:val="30"/>
          <w:szCs w:val="30"/>
        </w:rPr>
        <w:t>Козуб Світлана Миколаївна – канд. техн. н., доцент;</w:t>
      </w:r>
    </w:p>
    <w:p w:rsidR="00766721" w:rsidRPr="00EF6A25" w:rsidRDefault="00766721" w:rsidP="008145CD">
      <w:pPr>
        <w:pStyle w:val="BodyText"/>
        <w:ind w:firstLine="567"/>
        <w:rPr>
          <w:sz w:val="30"/>
          <w:szCs w:val="30"/>
        </w:rPr>
      </w:pPr>
      <w:r w:rsidRPr="00EF6A25">
        <w:rPr>
          <w:sz w:val="30"/>
          <w:szCs w:val="30"/>
        </w:rPr>
        <w:t>Тішакова Тетяна Станіславівна – канд. хім. н., доцент;</w:t>
      </w:r>
    </w:p>
    <w:p w:rsidR="00766721" w:rsidRPr="00EF6A25" w:rsidRDefault="00766721" w:rsidP="008145CD">
      <w:pPr>
        <w:pStyle w:val="BodyText"/>
        <w:ind w:firstLine="567"/>
        <w:rPr>
          <w:sz w:val="30"/>
          <w:szCs w:val="30"/>
        </w:rPr>
      </w:pPr>
      <w:r w:rsidRPr="00EF6A25">
        <w:rPr>
          <w:sz w:val="30"/>
          <w:szCs w:val="30"/>
        </w:rPr>
        <w:t>Левашова Ольга Леонідівна – канд. фарм. н., ст. викладач;</w:t>
      </w:r>
    </w:p>
    <w:p w:rsidR="00766721" w:rsidRPr="00EF6A25" w:rsidRDefault="00766721" w:rsidP="008145CD">
      <w:pPr>
        <w:pStyle w:val="BodyText"/>
        <w:ind w:firstLine="567"/>
        <w:rPr>
          <w:sz w:val="30"/>
          <w:szCs w:val="30"/>
        </w:rPr>
      </w:pPr>
      <w:r w:rsidRPr="00EF6A25">
        <w:rPr>
          <w:sz w:val="30"/>
          <w:szCs w:val="30"/>
        </w:rPr>
        <w:t>Савельєва Олена Валеріївна – асистент;</w:t>
      </w:r>
    </w:p>
    <w:p w:rsidR="00766721" w:rsidRPr="00EF6A25" w:rsidRDefault="00766721" w:rsidP="008145CD">
      <w:pPr>
        <w:pStyle w:val="BodyText"/>
        <w:ind w:firstLine="567"/>
        <w:rPr>
          <w:sz w:val="30"/>
          <w:szCs w:val="30"/>
        </w:rPr>
      </w:pPr>
      <w:r w:rsidRPr="00EF6A25">
        <w:rPr>
          <w:sz w:val="30"/>
          <w:szCs w:val="30"/>
        </w:rPr>
        <w:t>Чаленко Наталья Миколаївна – асистент;</w:t>
      </w:r>
    </w:p>
    <w:p w:rsidR="00766721" w:rsidRPr="00EF6A25" w:rsidRDefault="00766721" w:rsidP="008145CD">
      <w:pPr>
        <w:pStyle w:val="BodyText"/>
        <w:ind w:firstLine="567"/>
        <w:rPr>
          <w:sz w:val="30"/>
          <w:szCs w:val="30"/>
        </w:rPr>
      </w:pPr>
      <w:r w:rsidRPr="00EF6A25">
        <w:rPr>
          <w:sz w:val="30"/>
          <w:szCs w:val="30"/>
        </w:rPr>
        <w:t>Каліненко Ольга Сергіївна – асистент;</w:t>
      </w:r>
    </w:p>
    <w:p w:rsidR="00766721" w:rsidRPr="00EF6A25" w:rsidRDefault="00766721" w:rsidP="008145CD">
      <w:pPr>
        <w:pStyle w:val="BodyText"/>
        <w:ind w:firstLine="567"/>
        <w:rPr>
          <w:sz w:val="30"/>
          <w:szCs w:val="30"/>
        </w:rPr>
      </w:pPr>
      <w:r w:rsidRPr="00EF6A25">
        <w:rPr>
          <w:sz w:val="30"/>
          <w:szCs w:val="30"/>
        </w:rPr>
        <w:t>Завада Оксана Олександрівна – канд. фарм. н., асистент.</w:t>
      </w:r>
    </w:p>
    <w:p w:rsidR="00766721" w:rsidRPr="005D3AFC" w:rsidRDefault="00766721" w:rsidP="008145CD">
      <w:pPr>
        <w:pStyle w:val="BodyText"/>
        <w:ind w:firstLine="567"/>
        <w:rPr>
          <w:sz w:val="30"/>
          <w:szCs w:val="30"/>
        </w:rPr>
      </w:pPr>
    </w:p>
    <w:p w:rsidR="00766721" w:rsidRPr="00BE243A" w:rsidRDefault="00766721" w:rsidP="008145CD">
      <w:pPr>
        <w:pStyle w:val="BodyText"/>
        <w:ind w:firstLine="567"/>
        <w:rPr>
          <w:sz w:val="30"/>
          <w:szCs w:val="30"/>
        </w:rPr>
      </w:pPr>
    </w:p>
    <w:p w:rsidR="00766721" w:rsidRPr="00BE243A" w:rsidRDefault="00766721" w:rsidP="008145CD">
      <w:pPr>
        <w:pStyle w:val="BodyText"/>
        <w:ind w:firstLine="567"/>
        <w:rPr>
          <w:sz w:val="30"/>
          <w:szCs w:val="30"/>
        </w:rPr>
      </w:pPr>
    </w:p>
    <w:p w:rsidR="00766721" w:rsidRPr="00CA17CA" w:rsidRDefault="00766721" w:rsidP="008145CD">
      <w:pPr>
        <w:pStyle w:val="BodyText"/>
        <w:ind w:firstLine="567"/>
        <w:rPr>
          <w:color w:val="FF0000"/>
          <w:sz w:val="30"/>
          <w:szCs w:val="30"/>
        </w:rPr>
      </w:pPr>
    </w:p>
    <w:p w:rsidR="00766721" w:rsidRDefault="00766721" w:rsidP="008145CD">
      <w:pPr>
        <w:pStyle w:val="BodyText"/>
        <w:ind w:firstLine="567"/>
        <w:rPr>
          <w:sz w:val="30"/>
          <w:szCs w:val="30"/>
        </w:rPr>
      </w:pPr>
      <w:r w:rsidRPr="00C160A5">
        <w:rPr>
          <w:sz w:val="30"/>
          <w:szCs w:val="30"/>
        </w:rPr>
        <w:t>У збірці представлені те</w:t>
      </w:r>
      <w:r>
        <w:rPr>
          <w:sz w:val="30"/>
          <w:szCs w:val="30"/>
        </w:rPr>
        <w:t xml:space="preserve">зи робіт вітчизняних студентів </w:t>
      </w:r>
      <w:r w:rsidRPr="00C160A5">
        <w:rPr>
          <w:sz w:val="30"/>
          <w:szCs w:val="30"/>
        </w:rPr>
        <w:t>I курсу І</w:t>
      </w:r>
      <w:r>
        <w:rPr>
          <w:sz w:val="30"/>
          <w:szCs w:val="30"/>
          <w:lang w:val="uk-UA"/>
        </w:rPr>
        <w:t>ІІ</w:t>
      </w:r>
      <w:r w:rsidRPr="00C160A5">
        <w:rPr>
          <w:sz w:val="30"/>
          <w:szCs w:val="30"/>
        </w:rPr>
        <w:t> медичного факультету Харківського національного медичного університету.</w:t>
      </w:r>
      <w:r>
        <w:rPr>
          <w:sz w:val="30"/>
          <w:szCs w:val="30"/>
        </w:rPr>
        <w:br w:type="page"/>
      </w:r>
    </w:p>
    <w:p w:rsidR="00766721" w:rsidRPr="004311E4" w:rsidRDefault="00766721" w:rsidP="008145CD">
      <w:pPr>
        <w:spacing w:after="0"/>
        <w:jc w:val="center"/>
        <w:rPr>
          <w:rFonts w:ascii="Times New Roman" w:hAnsi="Times New Roman"/>
          <w:b/>
          <w:sz w:val="28"/>
          <w:szCs w:val="28"/>
          <w:lang w:val="uk-UA"/>
        </w:rPr>
      </w:pPr>
      <w:r>
        <w:rPr>
          <w:rFonts w:ascii="Times New Roman" w:hAnsi="Times New Roman"/>
          <w:b/>
          <w:sz w:val="28"/>
          <w:szCs w:val="28"/>
          <w:lang w:val="uk-UA"/>
        </w:rPr>
        <w:t>Зміст</w:t>
      </w:r>
    </w:p>
    <w:p w:rsidR="00766721" w:rsidRPr="009A3104" w:rsidRDefault="00766721" w:rsidP="009A3104">
      <w:pPr>
        <w:pStyle w:val="TOCHeading"/>
        <w:spacing w:before="0"/>
        <w:rPr>
          <w:rFonts w:ascii="Times New Roman" w:hAnsi="Times New Roman"/>
          <w:sz w:val="18"/>
          <w:szCs w:val="18"/>
          <w:lang w:val="uk-UA"/>
        </w:rPr>
      </w:pPr>
    </w:p>
    <w:p w:rsidR="00766721" w:rsidRDefault="00766721">
      <w:pPr>
        <w:pStyle w:val="TOC1"/>
        <w:rPr>
          <w:noProof/>
        </w:rPr>
      </w:pPr>
      <w:r w:rsidRPr="009A3104">
        <w:rPr>
          <w:rFonts w:ascii="Times New Roman" w:hAnsi="Times New Roman"/>
          <w:sz w:val="18"/>
          <w:szCs w:val="18"/>
        </w:rPr>
        <w:fldChar w:fldCharType="begin"/>
      </w:r>
      <w:r w:rsidRPr="009A3104">
        <w:rPr>
          <w:rFonts w:ascii="Times New Roman" w:hAnsi="Times New Roman"/>
          <w:sz w:val="18"/>
          <w:szCs w:val="18"/>
        </w:rPr>
        <w:instrText xml:space="preserve"> TOC \o "1-3" \h \z \u </w:instrText>
      </w:r>
      <w:r w:rsidRPr="009A3104">
        <w:rPr>
          <w:rFonts w:ascii="Times New Roman" w:hAnsi="Times New Roman"/>
          <w:sz w:val="18"/>
          <w:szCs w:val="18"/>
        </w:rPr>
        <w:fldChar w:fldCharType="separate"/>
      </w:r>
      <w:hyperlink w:anchor="_Toc476178091" w:history="1">
        <w:r w:rsidRPr="00C74FB8">
          <w:rPr>
            <w:rStyle w:val="Hyperlink"/>
            <w:noProof/>
          </w:rPr>
          <w:t>РЕАКЦИЯ РИХТЕРА</w:t>
        </w:r>
        <w:r>
          <w:rPr>
            <w:noProof/>
            <w:webHidden/>
          </w:rPr>
          <w:tab/>
        </w:r>
      </w:hyperlink>
    </w:p>
    <w:p w:rsidR="00766721" w:rsidRDefault="00766721">
      <w:pPr>
        <w:pStyle w:val="TOC1"/>
        <w:rPr>
          <w:noProof/>
        </w:rPr>
      </w:pPr>
      <w:hyperlink w:anchor="_Toc476178092" w:history="1">
        <w:r w:rsidRPr="00C74FB8">
          <w:rPr>
            <w:rStyle w:val="Hyperlink"/>
            <w:i/>
            <w:noProof/>
          </w:rPr>
          <w:t>Барановская А.А. Руководитель: Петюнина В.Н.</w:t>
        </w:r>
        <w:r>
          <w:rPr>
            <w:noProof/>
            <w:webHidden/>
          </w:rPr>
          <w:tab/>
        </w:r>
        <w:r>
          <w:rPr>
            <w:noProof/>
            <w:webHidden/>
          </w:rPr>
          <w:fldChar w:fldCharType="begin"/>
        </w:r>
        <w:r>
          <w:rPr>
            <w:noProof/>
            <w:webHidden/>
          </w:rPr>
          <w:instrText xml:space="preserve"> PAGEREF _Toc476178092 \h </w:instrText>
        </w:r>
        <w:r>
          <w:rPr>
            <w:noProof/>
            <w:webHidden/>
          </w:rPr>
        </w:r>
        <w:r>
          <w:rPr>
            <w:noProof/>
            <w:webHidden/>
          </w:rPr>
          <w:fldChar w:fldCharType="separate"/>
        </w:r>
        <w:r>
          <w:rPr>
            <w:noProof/>
            <w:webHidden/>
          </w:rPr>
          <w:t>6</w:t>
        </w:r>
        <w:r>
          <w:rPr>
            <w:noProof/>
            <w:webHidden/>
          </w:rPr>
          <w:fldChar w:fldCharType="end"/>
        </w:r>
      </w:hyperlink>
    </w:p>
    <w:p w:rsidR="00766721" w:rsidRDefault="00766721">
      <w:pPr>
        <w:pStyle w:val="TOC1"/>
        <w:rPr>
          <w:noProof/>
        </w:rPr>
      </w:pPr>
      <w:hyperlink w:anchor="_Toc476178093" w:history="1">
        <w:r w:rsidRPr="00C74FB8">
          <w:rPr>
            <w:rStyle w:val="Hyperlink"/>
            <w:noProof/>
          </w:rPr>
          <w:t>ПЕРЕГРУППИРОВКА ВИТТИГА - ПРЕВРАЩЕНИЕ ПРОСТЫХ ЭФИРОВ В СПИРТЫ</w:t>
        </w:r>
        <w:r>
          <w:rPr>
            <w:noProof/>
            <w:webHidden/>
          </w:rPr>
          <w:tab/>
        </w:r>
      </w:hyperlink>
    </w:p>
    <w:p w:rsidR="00766721" w:rsidRDefault="00766721">
      <w:pPr>
        <w:pStyle w:val="TOC1"/>
        <w:rPr>
          <w:noProof/>
        </w:rPr>
      </w:pPr>
      <w:hyperlink w:anchor="_Toc476178094" w:history="1">
        <w:r w:rsidRPr="00C74FB8">
          <w:rPr>
            <w:rStyle w:val="Hyperlink"/>
            <w:noProof/>
          </w:rPr>
          <w:t>Блинова А. В. Руководитель: Андреева С. В.</w:t>
        </w:r>
        <w:r>
          <w:rPr>
            <w:noProof/>
            <w:webHidden/>
          </w:rPr>
          <w:tab/>
        </w:r>
        <w:r>
          <w:rPr>
            <w:noProof/>
            <w:webHidden/>
          </w:rPr>
          <w:fldChar w:fldCharType="begin"/>
        </w:r>
        <w:r>
          <w:rPr>
            <w:noProof/>
            <w:webHidden/>
          </w:rPr>
          <w:instrText xml:space="preserve"> PAGEREF _Toc476178094 \h </w:instrText>
        </w:r>
        <w:r>
          <w:rPr>
            <w:noProof/>
            <w:webHidden/>
          </w:rPr>
        </w:r>
        <w:r>
          <w:rPr>
            <w:noProof/>
            <w:webHidden/>
          </w:rPr>
          <w:fldChar w:fldCharType="separate"/>
        </w:r>
        <w:r>
          <w:rPr>
            <w:noProof/>
            <w:webHidden/>
          </w:rPr>
          <w:t>6</w:t>
        </w:r>
        <w:r>
          <w:rPr>
            <w:noProof/>
            <w:webHidden/>
          </w:rPr>
          <w:fldChar w:fldCharType="end"/>
        </w:r>
      </w:hyperlink>
    </w:p>
    <w:p w:rsidR="00766721" w:rsidRDefault="00766721">
      <w:pPr>
        <w:pStyle w:val="TOC1"/>
        <w:rPr>
          <w:noProof/>
        </w:rPr>
      </w:pPr>
      <w:hyperlink w:anchor="_Toc476178095" w:history="1">
        <w:r w:rsidRPr="00C74FB8">
          <w:rPr>
            <w:rStyle w:val="Hyperlink"/>
            <w:noProof/>
          </w:rPr>
          <w:t>РЕАКЦИЯ ТИЩЕНКО</w:t>
        </w:r>
        <w:r>
          <w:rPr>
            <w:noProof/>
            <w:webHidden/>
          </w:rPr>
          <w:tab/>
        </w:r>
      </w:hyperlink>
    </w:p>
    <w:p w:rsidR="00766721" w:rsidRDefault="00766721">
      <w:pPr>
        <w:pStyle w:val="TOC1"/>
        <w:rPr>
          <w:noProof/>
        </w:rPr>
      </w:pPr>
      <w:hyperlink w:anchor="_Toc476178096" w:history="1">
        <w:r w:rsidRPr="00C74FB8">
          <w:rPr>
            <w:rStyle w:val="Hyperlink"/>
            <w:i/>
            <w:noProof/>
          </w:rPr>
          <w:t>Блохина В.А. Руководитель: Макаров В.А.</w:t>
        </w:r>
        <w:r>
          <w:rPr>
            <w:noProof/>
            <w:webHidden/>
          </w:rPr>
          <w:tab/>
        </w:r>
        <w:r>
          <w:rPr>
            <w:noProof/>
            <w:webHidden/>
          </w:rPr>
          <w:fldChar w:fldCharType="begin"/>
        </w:r>
        <w:r>
          <w:rPr>
            <w:noProof/>
            <w:webHidden/>
          </w:rPr>
          <w:instrText xml:space="preserve"> PAGEREF _Toc476178096 \h </w:instrText>
        </w:r>
        <w:r>
          <w:rPr>
            <w:noProof/>
            <w:webHidden/>
          </w:rPr>
        </w:r>
        <w:r>
          <w:rPr>
            <w:noProof/>
            <w:webHidden/>
          </w:rPr>
          <w:fldChar w:fldCharType="separate"/>
        </w:r>
        <w:r>
          <w:rPr>
            <w:noProof/>
            <w:webHidden/>
          </w:rPr>
          <w:t>7</w:t>
        </w:r>
        <w:r>
          <w:rPr>
            <w:noProof/>
            <w:webHidden/>
          </w:rPr>
          <w:fldChar w:fldCharType="end"/>
        </w:r>
      </w:hyperlink>
    </w:p>
    <w:p w:rsidR="00766721" w:rsidRDefault="00766721">
      <w:pPr>
        <w:pStyle w:val="TOC1"/>
        <w:rPr>
          <w:noProof/>
        </w:rPr>
      </w:pPr>
      <w:hyperlink w:anchor="_Toc476178097" w:history="1">
        <w:r w:rsidRPr="00C74FB8">
          <w:rPr>
            <w:rStyle w:val="Hyperlink"/>
            <w:noProof/>
            <w:lang w:val="uk-UA"/>
          </w:rPr>
          <w:t>НОБЕЛЕВСКИЕ ЛАУРЕАТЫ 2015 ПО ХИМИИ</w:t>
        </w:r>
        <w:r>
          <w:rPr>
            <w:noProof/>
            <w:webHidden/>
          </w:rPr>
          <w:tab/>
        </w:r>
      </w:hyperlink>
    </w:p>
    <w:p w:rsidR="00766721" w:rsidRDefault="00766721">
      <w:pPr>
        <w:pStyle w:val="TOC1"/>
        <w:rPr>
          <w:noProof/>
        </w:rPr>
      </w:pPr>
      <w:hyperlink w:anchor="_Toc476178098" w:history="1">
        <w:r w:rsidRPr="00C74FB8">
          <w:rPr>
            <w:rStyle w:val="Hyperlink"/>
            <w:i/>
            <w:noProof/>
          </w:rPr>
          <w:t>Боровлева Е.Е. Руководитель: Чаленко Н.Н.</w:t>
        </w:r>
        <w:r>
          <w:rPr>
            <w:noProof/>
            <w:webHidden/>
          </w:rPr>
          <w:tab/>
        </w:r>
        <w:r>
          <w:rPr>
            <w:noProof/>
            <w:webHidden/>
          </w:rPr>
          <w:fldChar w:fldCharType="begin"/>
        </w:r>
        <w:r>
          <w:rPr>
            <w:noProof/>
            <w:webHidden/>
          </w:rPr>
          <w:instrText xml:space="preserve"> PAGEREF _Toc476178098 \h </w:instrText>
        </w:r>
        <w:r>
          <w:rPr>
            <w:noProof/>
            <w:webHidden/>
          </w:rPr>
        </w:r>
        <w:r>
          <w:rPr>
            <w:noProof/>
            <w:webHidden/>
          </w:rPr>
          <w:fldChar w:fldCharType="separate"/>
        </w:r>
        <w:r>
          <w:rPr>
            <w:noProof/>
            <w:webHidden/>
          </w:rPr>
          <w:t>8</w:t>
        </w:r>
        <w:r>
          <w:rPr>
            <w:noProof/>
            <w:webHidden/>
          </w:rPr>
          <w:fldChar w:fldCharType="end"/>
        </w:r>
      </w:hyperlink>
    </w:p>
    <w:p w:rsidR="00766721" w:rsidRDefault="00766721">
      <w:pPr>
        <w:pStyle w:val="TOC1"/>
        <w:rPr>
          <w:noProof/>
        </w:rPr>
      </w:pPr>
      <w:hyperlink w:anchor="_Toc476178099" w:history="1">
        <w:r w:rsidRPr="00C74FB8">
          <w:rPr>
            <w:rStyle w:val="Hyperlink"/>
            <w:noProof/>
          </w:rPr>
          <w:t>ПЕРЕГРУППИРОВКА ФРИСА – УДОБНЫЙ СПОСОБ</w:t>
        </w:r>
        <w:r w:rsidRPr="00C74FB8">
          <w:rPr>
            <w:rStyle w:val="Hyperlink"/>
            <w:noProof/>
            <w:spacing w:val="-15"/>
          </w:rPr>
          <w:t xml:space="preserve"> </w:t>
        </w:r>
        <w:r w:rsidRPr="00C74FB8">
          <w:rPr>
            <w:rStyle w:val="Hyperlink"/>
            <w:noProof/>
          </w:rPr>
          <w:t>СИНТЕЗА ЗАМЕЩЕННЫХ</w:t>
        </w:r>
        <w:r w:rsidRPr="00C74FB8">
          <w:rPr>
            <w:rStyle w:val="Hyperlink"/>
            <w:noProof/>
            <w:spacing w:val="-10"/>
          </w:rPr>
          <w:t xml:space="preserve"> </w:t>
        </w:r>
        <w:r w:rsidRPr="00C74FB8">
          <w:rPr>
            <w:rStyle w:val="Hyperlink"/>
            <w:noProof/>
          </w:rPr>
          <w:t>ДИБЕНЗОПИРАНОНОВ</w:t>
        </w:r>
        <w:r>
          <w:rPr>
            <w:noProof/>
            <w:webHidden/>
          </w:rPr>
          <w:tab/>
        </w:r>
      </w:hyperlink>
    </w:p>
    <w:p w:rsidR="00766721" w:rsidRDefault="00766721">
      <w:pPr>
        <w:pStyle w:val="TOC1"/>
        <w:rPr>
          <w:noProof/>
        </w:rPr>
      </w:pPr>
      <w:hyperlink w:anchor="_Toc476178100" w:history="1">
        <w:r w:rsidRPr="00C74FB8">
          <w:rPr>
            <w:rStyle w:val="Hyperlink"/>
            <w:i/>
            <w:noProof/>
          </w:rPr>
          <w:t>Верещагин Д. С. Руководитель: Андреева С. В.</w:t>
        </w:r>
        <w:r>
          <w:rPr>
            <w:noProof/>
            <w:webHidden/>
          </w:rPr>
          <w:tab/>
        </w:r>
        <w:r>
          <w:rPr>
            <w:noProof/>
            <w:webHidden/>
          </w:rPr>
          <w:fldChar w:fldCharType="begin"/>
        </w:r>
        <w:r>
          <w:rPr>
            <w:noProof/>
            <w:webHidden/>
          </w:rPr>
          <w:instrText xml:space="preserve"> PAGEREF _Toc476178100 \h </w:instrText>
        </w:r>
        <w:r>
          <w:rPr>
            <w:noProof/>
            <w:webHidden/>
          </w:rPr>
        </w:r>
        <w:r>
          <w:rPr>
            <w:noProof/>
            <w:webHidden/>
          </w:rPr>
          <w:fldChar w:fldCharType="separate"/>
        </w:r>
        <w:r>
          <w:rPr>
            <w:noProof/>
            <w:webHidden/>
          </w:rPr>
          <w:t>9</w:t>
        </w:r>
        <w:r>
          <w:rPr>
            <w:noProof/>
            <w:webHidden/>
          </w:rPr>
          <w:fldChar w:fldCharType="end"/>
        </w:r>
      </w:hyperlink>
    </w:p>
    <w:p w:rsidR="00766721" w:rsidRDefault="00766721">
      <w:pPr>
        <w:pStyle w:val="TOC1"/>
        <w:rPr>
          <w:noProof/>
        </w:rPr>
      </w:pPr>
      <w:hyperlink w:anchor="_Toc476178101" w:history="1">
        <w:r w:rsidRPr="00C74FB8">
          <w:rPr>
            <w:rStyle w:val="Hyperlink"/>
            <w:noProof/>
          </w:rPr>
          <w:t>БУТЛЕРОВ АЛЕКСАНДР МИХАЙЛОВИЧ</w:t>
        </w:r>
        <w:r>
          <w:rPr>
            <w:noProof/>
            <w:webHidden/>
          </w:rPr>
          <w:tab/>
        </w:r>
      </w:hyperlink>
    </w:p>
    <w:p w:rsidR="00766721" w:rsidRDefault="00766721">
      <w:pPr>
        <w:pStyle w:val="TOC1"/>
        <w:rPr>
          <w:noProof/>
        </w:rPr>
      </w:pPr>
      <w:hyperlink w:anchor="_Toc476178102" w:history="1">
        <w:r w:rsidRPr="00C74FB8">
          <w:rPr>
            <w:rStyle w:val="Hyperlink"/>
            <w:i/>
            <w:noProof/>
          </w:rPr>
          <w:t>Гарбузова Д.В. Руководитель: Завада О.А.</w:t>
        </w:r>
        <w:r>
          <w:rPr>
            <w:noProof/>
            <w:webHidden/>
          </w:rPr>
          <w:tab/>
        </w:r>
        <w:r>
          <w:rPr>
            <w:noProof/>
            <w:webHidden/>
          </w:rPr>
          <w:fldChar w:fldCharType="begin"/>
        </w:r>
        <w:r>
          <w:rPr>
            <w:noProof/>
            <w:webHidden/>
          </w:rPr>
          <w:instrText xml:space="preserve"> PAGEREF _Toc476178102 \h </w:instrText>
        </w:r>
        <w:r>
          <w:rPr>
            <w:noProof/>
            <w:webHidden/>
          </w:rPr>
        </w:r>
        <w:r>
          <w:rPr>
            <w:noProof/>
            <w:webHidden/>
          </w:rPr>
          <w:fldChar w:fldCharType="separate"/>
        </w:r>
        <w:r>
          <w:rPr>
            <w:noProof/>
            <w:webHidden/>
          </w:rPr>
          <w:t>10</w:t>
        </w:r>
        <w:r>
          <w:rPr>
            <w:noProof/>
            <w:webHidden/>
          </w:rPr>
          <w:fldChar w:fldCharType="end"/>
        </w:r>
      </w:hyperlink>
    </w:p>
    <w:p w:rsidR="00766721" w:rsidRDefault="00766721">
      <w:pPr>
        <w:pStyle w:val="TOC1"/>
        <w:rPr>
          <w:noProof/>
        </w:rPr>
      </w:pPr>
      <w:hyperlink w:anchor="_Toc476178103" w:history="1">
        <w:r w:rsidRPr="00C74FB8">
          <w:rPr>
            <w:rStyle w:val="Hyperlink"/>
            <w:noProof/>
          </w:rPr>
          <w:t>РЕАКЦИЯ КУЧЕРОВА</w:t>
        </w:r>
        <w:r>
          <w:rPr>
            <w:noProof/>
            <w:webHidden/>
          </w:rPr>
          <w:tab/>
        </w:r>
        <w:r>
          <w:rPr>
            <w:noProof/>
            <w:webHidden/>
          </w:rPr>
          <w:fldChar w:fldCharType="begin"/>
        </w:r>
        <w:r>
          <w:rPr>
            <w:noProof/>
            <w:webHidden/>
          </w:rPr>
          <w:instrText xml:space="preserve"> PAGEREF _Toc476178103 \h </w:instrText>
        </w:r>
        <w:r>
          <w:rPr>
            <w:noProof/>
            <w:webHidden/>
          </w:rPr>
        </w:r>
        <w:r>
          <w:rPr>
            <w:noProof/>
            <w:webHidden/>
          </w:rPr>
          <w:fldChar w:fldCharType="separate"/>
        </w:r>
        <w:r>
          <w:rPr>
            <w:noProof/>
            <w:webHidden/>
          </w:rPr>
          <w:t>11</w:t>
        </w:r>
        <w:r>
          <w:rPr>
            <w:noProof/>
            <w:webHidden/>
          </w:rPr>
          <w:fldChar w:fldCharType="end"/>
        </w:r>
      </w:hyperlink>
    </w:p>
    <w:p w:rsidR="00766721" w:rsidRDefault="00766721">
      <w:pPr>
        <w:pStyle w:val="TOC1"/>
        <w:rPr>
          <w:noProof/>
        </w:rPr>
      </w:pPr>
      <w:hyperlink w:anchor="_Toc476178104" w:history="1">
        <w:r w:rsidRPr="00C74FB8">
          <w:rPr>
            <w:rStyle w:val="Hyperlink"/>
            <w:i/>
            <w:noProof/>
          </w:rPr>
          <w:t>Ефимчук Ю.И. Руководитель: Петюнина Н.В.</w:t>
        </w:r>
        <w:r>
          <w:rPr>
            <w:noProof/>
            <w:webHidden/>
          </w:rPr>
          <w:tab/>
        </w:r>
        <w:r>
          <w:rPr>
            <w:noProof/>
            <w:webHidden/>
          </w:rPr>
          <w:fldChar w:fldCharType="begin"/>
        </w:r>
        <w:r>
          <w:rPr>
            <w:noProof/>
            <w:webHidden/>
          </w:rPr>
          <w:instrText xml:space="preserve"> PAGEREF _Toc476178104 \h </w:instrText>
        </w:r>
        <w:r>
          <w:rPr>
            <w:noProof/>
            <w:webHidden/>
          </w:rPr>
        </w:r>
        <w:r>
          <w:rPr>
            <w:noProof/>
            <w:webHidden/>
          </w:rPr>
          <w:fldChar w:fldCharType="separate"/>
        </w:r>
        <w:r>
          <w:rPr>
            <w:noProof/>
            <w:webHidden/>
          </w:rPr>
          <w:t>11</w:t>
        </w:r>
        <w:r>
          <w:rPr>
            <w:noProof/>
            <w:webHidden/>
          </w:rPr>
          <w:fldChar w:fldCharType="end"/>
        </w:r>
      </w:hyperlink>
    </w:p>
    <w:p w:rsidR="00766721" w:rsidRDefault="00766721">
      <w:pPr>
        <w:pStyle w:val="TOC1"/>
        <w:rPr>
          <w:noProof/>
        </w:rPr>
      </w:pPr>
      <w:hyperlink w:anchor="_Toc476178105" w:history="1">
        <w:r w:rsidRPr="00C74FB8">
          <w:rPr>
            <w:rStyle w:val="Hyperlink"/>
            <w:noProof/>
          </w:rPr>
          <w:t>РЕАКЦИЯ АНДРУСОВА</w:t>
        </w:r>
        <w:r>
          <w:rPr>
            <w:noProof/>
            <w:webHidden/>
          </w:rPr>
          <w:tab/>
        </w:r>
      </w:hyperlink>
    </w:p>
    <w:p w:rsidR="00766721" w:rsidRDefault="00766721">
      <w:pPr>
        <w:pStyle w:val="TOC1"/>
        <w:rPr>
          <w:noProof/>
        </w:rPr>
      </w:pPr>
      <w:hyperlink w:anchor="_Toc476178106" w:history="1">
        <w:r w:rsidRPr="00C74FB8">
          <w:rPr>
            <w:rStyle w:val="Hyperlink"/>
            <w:i/>
            <w:noProof/>
          </w:rPr>
          <w:t>Заморева Д.Е. Руководитель: Петюнина В.Н.</w:t>
        </w:r>
        <w:r>
          <w:rPr>
            <w:noProof/>
            <w:webHidden/>
          </w:rPr>
          <w:tab/>
        </w:r>
        <w:r>
          <w:rPr>
            <w:noProof/>
            <w:webHidden/>
          </w:rPr>
          <w:fldChar w:fldCharType="begin"/>
        </w:r>
        <w:r>
          <w:rPr>
            <w:noProof/>
            <w:webHidden/>
          </w:rPr>
          <w:instrText xml:space="preserve"> PAGEREF _Toc476178106 \h </w:instrText>
        </w:r>
        <w:r>
          <w:rPr>
            <w:noProof/>
            <w:webHidden/>
          </w:rPr>
        </w:r>
        <w:r>
          <w:rPr>
            <w:noProof/>
            <w:webHidden/>
          </w:rPr>
          <w:fldChar w:fldCharType="separate"/>
        </w:r>
        <w:r>
          <w:rPr>
            <w:noProof/>
            <w:webHidden/>
          </w:rPr>
          <w:t>12</w:t>
        </w:r>
        <w:r>
          <w:rPr>
            <w:noProof/>
            <w:webHidden/>
          </w:rPr>
          <w:fldChar w:fldCharType="end"/>
        </w:r>
      </w:hyperlink>
    </w:p>
    <w:p w:rsidR="00766721" w:rsidRDefault="00766721">
      <w:pPr>
        <w:pStyle w:val="TOC1"/>
        <w:rPr>
          <w:noProof/>
        </w:rPr>
      </w:pPr>
      <w:hyperlink w:anchor="_Toc476178107" w:history="1">
        <w:r w:rsidRPr="00C74FB8">
          <w:rPr>
            <w:rStyle w:val="Hyperlink"/>
            <w:noProof/>
          </w:rPr>
          <w:t>ХЕРЦБЕРГ ГЕРХАРД (1904-1999) ВКЛАД В ПОНИМАНИЕ ЭЛЕКТРОННОЙ СТРУКТУРЫ И СТРОЕНИЯ МОЛЕКУЛ</w:t>
        </w:r>
        <w:r>
          <w:rPr>
            <w:noProof/>
            <w:webHidden/>
          </w:rPr>
          <w:tab/>
        </w:r>
      </w:hyperlink>
    </w:p>
    <w:p w:rsidR="00766721" w:rsidRDefault="00766721">
      <w:pPr>
        <w:pStyle w:val="TOC1"/>
        <w:rPr>
          <w:noProof/>
        </w:rPr>
      </w:pPr>
      <w:hyperlink w:anchor="_Toc476178108" w:history="1">
        <w:r w:rsidRPr="00C74FB8">
          <w:rPr>
            <w:rStyle w:val="Hyperlink"/>
            <w:i/>
            <w:noProof/>
          </w:rPr>
          <w:t>Кравченко Е.В.Руководитель: Андреева С.В.</w:t>
        </w:r>
        <w:r>
          <w:rPr>
            <w:noProof/>
            <w:webHidden/>
          </w:rPr>
          <w:tab/>
        </w:r>
        <w:r>
          <w:rPr>
            <w:noProof/>
            <w:webHidden/>
          </w:rPr>
          <w:fldChar w:fldCharType="begin"/>
        </w:r>
        <w:r>
          <w:rPr>
            <w:noProof/>
            <w:webHidden/>
          </w:rPr>
          <w:instrText xml:space="preserve"> PAGEREF _Toc476178108 \h </w:instrText>
        </w:r>
        <w:r>
          <w:rPr>
            <w:noProof/>
            <w:webHidden/>
          </w:rPr>
        </w:r>
        <w:r>
          <w:rPr>
            <w:noProof/>
            <w:webHidden/>
          </w:rPr>
          <w:fldChar w:fldCharType="separate"/>
        </w:r>
        <w:r>
          <w:rPr>
            <w:noProof/>
            <w:webHidden/>
          </w:rPr>
          <w:t>13</w:t>
        </w:r>
        <w:r>
          <w:rPr>
            <w:noProof/>
            <w:webHidden/>
          </w:rPr>
          <w:fldChar w:fldCharType="end"/>
        </w:r>
      </w:hyperlink>
    </w:p>
    <w:p w:rsidR="00766721" w:rsidRDefault="00766721">
      <w:pPr>
        <w:pStyle w:val="TOC1"/>
        <w:rPr>
          <w:noProof/>
        </w:rPr>
      </w:pPr>
      <w:hyperlink w:anchor="_Toc476178109" w:history="1">
        <w:r w:rsidRPr="00C74FB8">
          <w:rPr>
            <w:rStyle w:val="Hyperlink"/>
            <w:noProof/>
          </w:rPr>
          <w:t>ВОССТАНОВЛЕНИЕ КЛЕММЕНСЕНА</w:t>
        </w:r>
        <w:r>
          <w:rPr>
            <w:noProof/>
            <w:webHidden/>
          </w:rPr>
          <w:tab/>
        </w:r>
      </w:hyperlink>
    </w:p>
    <w:p w:rsidR="00766721" w:rsidRDefault="00766721">
      <w:pPr>
        <w:pStyle w:val="TOC1"/>
        <w:rPr>
          <w:noProof/>
        </w:rPr>
      </w:pPr>
      <w:hyperlink w:anchor="_Toc476178110" w:history="1">
        <w:r w:rsidRPr="00C74FB8">
          <w:rPr>
            <w:rStyle w:val="Hyperlink"/>
            <w:i/>
            <w:noProof/>
          </w:rPr>
          <w:t>Крючкова И. А.Руководитель: Петюнина В. Н.</w:t>
        </w:r>
        <w:r>
          <w:rPr>
            <w:noProof/>
            <w:webHidden/>
          </w:rPr>
          <w:tab/>
        </w:r>
        <w:r>
          <w:rPr>
            <w:noProof/>
            <w:webHidden/>
          </w:rPr>
          <w:fldChar w:fldCharType="begin"/>
        </w:r>
        <w:r>
          <w:rPr>
            <w:noProof/>
            <w:webHidden/>
          </w:rPr>
          <w:instrText xml:space="preserve"> PAGEREF _Toc476178110 \h </w:instrText>
        </w:r>
        <w:r>
          <w:rPr>
            <w:noProof/>
            <w:webHidden/>
          </w:rPr>
        </w:r>
        <w:r>
          <w:rPr>
            <w:noProof/>
            <w:webHidden/>
          </w:rPr>
          <w:fldChar w:fldCharType="separate"/>
        </w:r>
        <w:r>
          <w:rPr>
            <w:noProof/>
            <w:webHidden/>
          </w:rPr>
          <w:t>13</w:t>
        </w:r>
        <w:r>
          <w:rPr>
            <w:noProof/>
            <w:webHidden/>
          </w:rPr>
          <w:fldChar w:fldCharType="end"/>
        </w:r>
      </w:hyperlink>
    </w:p>
    <w:p w:rsidR="00766721" w:rsidRDefault="00766721">
      <w:pPr>
        <w:pStyle w:val="TOC1"/>
        <w:rPr>
          <w:noProof/>
        </w:rPr>
      </w:pPr>
      <w:hyperlink w:anchor="_Toc476178111" w:history="1">
        <w:r w:rsidRPr="00C74FB8">
          <w:rPr>
            <w:rStyle w:val="Hyperlink"/>
            <w:noProof/>
          </w:rPr>
          <w:t>РЕАКЦИЯ ГЕТЕРМАНА-КОХА</w:t>
        </w:r>
        <w:r>
          <w:rPr>
            <w:noProof/>
            <w:webHidden/>
          </w:rPr>
          <w:tab/>
        </w:r>
      </w:hyperlink>
    </w:p>
    <w:p w:rsidR="00766721" w:rsidRDefault="00766721">
      <w:pPr>
        <w:pStyle w:val="TOC1"/>
        <w:rPr>
          <w:noProof/>
        </w:rPr>
      </w:pPr>
      <w:hyperlink w:anchor="_Toc476178112" w:history="1">
        <w:r w:rsidRPr="00C74FB8">
          <w:rPr>
            <w:rStyle w:val="Hyperlink"/>
            <w:i/>
            <w:noProof/>
          </w:rPr>
          <w:t>Кутищева В.Ю.Руководитель: Чаленко Н.Н.</w:t>
        </w:r>
        <w:r>
          <w:rPr>
            <w:noProof/>
            <w:webHidden/>
          </w:rPr>
          <w:tab/>
        </w:r>
        <w:r>
          <w:rPr>
            <w:noProof/>
            <w:webHidden/>
          </w:rPr>
          <w:fldChar w:fldCharType="begin"/>
        </w:r>
        <w:r>
          <w:rPr>
            <w:noProof/>
            <w:webHidden/>
          </w:rPr>
          <w:instrText xml:space="preserve"> PAGEREF _Toc476178112 \h </w:instrText>
        </w:r>
        <w:r>
          <w:rPr>
            <w:noProof/>
            <w:webHidden/>
          </w:rPr>
        </w:r>
        <w:r>
          <w:rPr>
            <w:noProof/>
            <w:webHidden/>
          </w:rPr>
          <w:fldChar w:fldCharType="separate"/>
        </w:r>
        <w:r>
          <w:rPr>
            <w:noProof/>
            <w:webHidden/>
          </w:rPr>
          <w:t>14</w:t>
        </w:r>
        <w:r>
          <w:rPr>
            <w:noProof/>
            <w:webHidden/>
          </w:rPr>
          <w:fldChar w:fldCharType="end"/>
        </w:r>
      </w:hyperlink>
    </w:p>
    <w:p w:rsidR="00766721" w:rsidRDefault="00766721">
      <w:pPr>
        <w:pStyle w:val="TOC1"/>
        <w:rPr>
          <w:noProof/>
        </w:rPr>
      </w:pPr>
      <w:hyperlink w:anchor="_Toc476178113" w:history="1">
        <w:r w:rsidRPr="00C74FB8">
          <w:rPr>
            <w:rStyle w:val="Hyperlink"/>
            <w:noProof/>
          </w:rPr>
          <w:t>ТЕРМОДИНАМИКА. В.НЕРНСТ</w:t>
        </w:r>
        <w:r>
          <w:rPr>
            <w:noProof/>
            <w:webHidden/>
          </w:rPr>
          <w:tab/>
        </w:r>
      </w:hyperlink>
    </w:p>
    <w:p w:rsidR="00766721" w:rsidRDefault="00766721">
      <w:pPr>
        <w:pStyle w:val="TOC1"/>
        <w:rPr>
          <w:noProof/>
        </w:rPr>
      </w:pPr>
      <w:hyperlink w:anchor="_Toc476178114" w:history="1">
        <w:r w:rsidRPr="00C74FB8">
          <w:rPr>
            <w:rStyle w:val="Hyperlink"/>
            <w:i/>
            <w:noProof/>
          </w:rPr>
          <w:t xml:space="preserve">Киценко Ю.А. </w:t>
        </w:r>
        <w:r w:rsidRPr="00C74FB8">
          <w:rPr>
            <w:rStyle w:val="Hyperlink"/>
            <w:i/>
            <w:noProof/>
            <w:lang w:val="uk-UA"/>
          </w:rPr>
          <w:t>Р</w:t>
        </w:r>
        <w:r w:rsidRPr="00C74FB8">
          <w:rPr>
            <w:rStyle w:val="Hyperlink"/>
            <w:i/>
            <w:noProof/>
          </w:rPr>
          <w:t>уководитель: Завада О.А.</w:t>
        </w:r>
        <w:r>
          <w:rPr>
            <w:noProof/>
            <w:webHidden/>
          </w:rPr>
          <w:tab/>
        </w:r>
        <w:r>
          <w:rPr>
            <w:noProof/>
            <w:webHidden/>
          </w:rPr>
          <w:fldChar w:fldCharType="begin"/>
        </w:r>
        <w:r>
          <w:rPr>
            <w:noProof/>
            <w:webHidden/>
          </w:rPr>
          <w:instrText xml:space="preserve"> PAGEREF _Toc476178114 \h </w:instrText>
        </w:r>
        <w:r>
          <w:rPr>
            <w:noProof/>
            <w:webHidden/>
          </w:rPr>
        </w:r>
        <w:r>
          <w:rPr>
            <w:noProof/>
            <w:webHidden/>
          </w:rPr>
          <w:fldChar w:fldCharType="separate"/>
        </w:r>
        <w:r>
          <w:rPr>
            <w:noProof/>
            <w:webHidden/>
          </w:rPr>
          <w:t>15</w:t>
        </w:r>
        <w:r>
          <w:rPr>
            <w:noProof/>
            <w:webHidden/>
          </w:rPr>
          <w:fldChar w:fldCharType="end"/>
        </w:r>
      </w:hyperlink>
    </w:p>
    <w:p w:rsidR="00766721" w:rsidRDefault="00766721">
      <w:pPr>
        <w:pStyle w:val="TOC1"/>
        <w:rPr>
          <w:noProof/>
        </w:rPr>
      </w:pPr>
      <w:hyperlink w:anchor="_Toc476178115" w:history="1">
        <w:r w:rsidRPr="00C74FB8">
          <w:rPr>
            <w:rStyle w:val="Hyperlink"/>
            <w:noProof/>
            <w:shd w:val="clear" w:color="auto" w:fill="FFFFFF"/>
          </w:rPr>
          <w:t>РЕАКЦИЯ КОЛЬБЕ</w:t>
        </w:r>
        <w:r>
          <w:rPr>
            <w:noProof/>
            <w:webHidden/>
          </w:rPr>
          <w:tab/>
        </w:r>
      </w:hyperlink>
    </w:p>
    <w:p w:rsidR="00766721" w:rsidRDefault="00766721">
      <w:pPr>
        <w:pStyle w:val="TOC1"/>
        <w:rPr>
          <w:noProof/>
        </w:rPr>
      </w:pPr>
      <w:hyperlink w:anchor="_Toc476178116" w:history="1">
        <w:r w:rsidRPr="00C74FB8">
          <w:rPr>
            <w:rStyle w:val="Hyperlink"/>
            <w:i/>
            <w:noProof/>
            <w:shd w:val="clear" w:color="auto" w:fill="FFFFFF"/>
          </w:rPr>
          <w:t>Колодяжная В.В. Руководитель:  Чаленко Н.Н.</w:t>
        </w:r>
        <w:r>
          <w:rPr>
            <w:noProof/>
            <w:webHidden/>
          </w:rPr>
          <w:tab/>
        </w:r>
        <w:r>
          <w:rPr>
            <w:noProof/>
            <w:webHidden/>
          </w:rPr>
          <w:fldChar w:fldCharType="begin"/>
        </w:r>
        <w:r>
          <w:rPr>
            <w:noProof/>
            <w:webHidden/>
          </w:rPr>
          <w:instrText xml:space="preserve"> PAGEREF _Toc476178116 \h </w:instrText>
        </w:r>
        <w:r>
          <w:rPr>
            <w:noProof/>
            <w:webHidden/>
          </w:rPr>
        </w:r>
        <w:r>
          <w:rPr>
            <w:noProof/>
            <w:webHidden/>
          </w:rPr>
          <w:fldChar w:fldCharType="separate"/>
        </w:r>
        <w:r>
          <w:rPr>
            <w:noProof/>
            <w:webHidden/>
          </w:rPr>
          <w:t>16</w:t>
        </w:r>
        <w:r>
          <w:rPr>
            <w:noProof/>
            <w:webHidden/>
          </w:rPr>
          <w:fldChar w:fldCharType="end"/>
        </w:r>
      </w:hyperlink>
    </w:p>
    <w:p w:rsidR="00766721" w:rsidRDefault="00766721">
      <w:pPr>
        <w:pStyle w:val="TOC1"/>
        <w:rPr>
          <w:noProof/>
        </w:rPr>
      </w:pPr>
      <w:hyperlink w:anchor="_Toc476178117" w:history="1">
        <w:r w:rsidRPr="00C74FB8">
          <w:rPr>
            <w:rStyle w:val="Hyperlink"/>
            <w:noProof/>
          </w:rPr>
          <w:t>СИНТЕЗ ВЁЛЕРА(ВЕЛЛЕРА)</w:t>
        </w:r>
        <w:r>
          <w:rPr>
            <w:noProof/>
            <w:webHidden/>
          </w:rPr>
          <w:tab/>
        </w:r>
      </w:hyperlink>
    </w:p>
    <w:p w:rsidR="00766721" w:rsidRDefault="00766721">
      <w:pPr>
        <w:pStyle w:val="TOC1"/>
        <w:rPr>
          <w:noProof/>
        </w:rPr>
      </w:pPr>
      <w:hyperlink w:anchor="_Toc476178118" w:history="1">
        <w:r w:rsidRPr="00C74FB8">
          <w:rPr>
            <w:rStyle w:val="Hyperlink"/>
            <w:i/>
            <w:noProof/>
          </w:rPr>
          <w:t>Кулинич Ю.В. Руководитель: Петюнина В.Н</w:t>
        </w:r>
        <w:r>
          <w:rPr>
            <w:noProof/>
            <w:webHidden/>
          </w:rPr>
          <w:tab/>
        </w:r>
        <w:r>
          <w:rPr>
            <w:noProof/>
            <w:webHidden/>
          </w:rPr>
          <w:fldChar w:fldCharType="begin"/>
        </w:r>
        <w:r>
          <w:rPr>
            <w:noProof/>
            <w:webHidden/>
          </w:rPr>
          <w:instrText xml:space="preserve"> PAGEREF _Toc476178118 \h </w:instrText>
        </w:r>
        <w:r>
          <w:rPr>
            <w:noProof/>
            <w:webHidden/>
          </w:rPr>
        </w:r>
        <w:r>
          <w:rPr>
            <w:noProof/>
            <w:webHidden/>
          </w:rPr>
          <w:fldChar w:fldCharType="separate"/>
        </w:r>
        <w:r>
          <w:rPr>
            <w:noProof/>
            <w:webHidden/>
          </w:rPr>
          <w:t>17</w:t>
        </w:r>
        <w:r>
          <w:rPr>
            <w:noProof/>
            <w:webHidden/>
          </w:rPr>
          <w:fldChar w:fldCharType="end"/>
        </w:r>
      </w:hyperlink>
    </w:p>
    <w:p w:rsidR="00766721" w:rsidRDefault="00766721">
      <w:pPr>
        <w:pStyle w:val="TOC1"/>
        <w:rPr>
          <w:noProof/>
        </w:rPr>
      </w:pPr>
      <w:hyperlink w:anchor="_Toc476178119" w:history="1">
        <w:r w:rsidRPr="00C74FB8">
          <w:rPr>
            <w:rStyle w:val="Hyperlink"/>
            <w:noProof/>
          </w:rPr>
          <w:t>РЕАКЦИЯ КОНОВАЛОВА</w:t>
        </w:r>
        <w:r>
          <w:rPr>
            <w:noProof/>
            <w:webHidden/>
          </w:rPr>
          <w:tab/>
        </w:r>
      </w:hyperlink>
    </w:p>
    <w:p w:rsidR="00766721" w:rsidRDefault="00766721">
      <w:pPr>
        <w:pStyle w:val="TOC1"/>
        <w:rPr>
          <w:noProof/>
        </w:rPr>
      </w:pPr>
      <w:hyperlink w:anchor="_Toc476178120" w:history="1">
        <w:r w:rsidRPr="00C74FB8">
          <w:rPr>
            <w:rStyle w:val="Hyperlink"/>
            <w:i/>
            <w:noProof/>
          </w:rPr>
          <w:t>Конодюк М.С. Руководитель: Савельева Е. В.</w:t>
        </w:r>
        <w:r>
          <w:rPr>
            <w:noProof/>
            <w:webHidden/>
          </w:rPr>
          <w:tab/>
        </w:r>
        <w:r>
          <w:rPr>
            <w:noProof/>
            <w:webHidden/>
          </w:rPr>
          <w:fldChar w:fldCharType="begin"/>
        </w:r>
        <w:r>
          <w:rPr>
            <w:noProof/>
            <w:webHidden/>
          </w:rPr>
          <w:instrText xml:space="preserve"> PAGEREF _Toc476178120 \h </w:instrText>
        </w:r>
        <w:r>
          <w:rPr>
            <w:noProof/>
            <w:webHidden/>
          </w:rPr>
        </w:r>
        <w:r>
          <w:rPr>
            <w:noProof/>
            <w:webHidden/>
          </w:rPr>
          <w:fldChar w:fldCharType="separate"/>
        </w:r>
        <w:r>
          <w:rPr>
            <w:noProof/>
            <w:webHidden/>
          </w:rPr>
          <w:t>17</w:t>
        </w:r>
        <w:r>
          <w:rPr>
            <w:noProof/>
            <w:webHidden/>
          </w:rPr>
          <w:fldChar w:fldCharType="end"/>
        </w:r>
      </w:hyperlink>
    </w:p>
    <w:p w:rsidR="00766721" w:rsidRDefault="00766721">
      <w:pPr>
        <w:pStyle w:val="TOC1"/>
        <w:rPr>
          <w:noProof/>
        </w:rPr>
      </w:pPr>
      <w:hyperlink w:anchor="_Toc476178121" w:history="1">
        <w:r w:rsidRPr="00C74FB8">
          <w:rPr>
            <w:rStyle w:val="Hyperlink"/>
            <w:noProof/>
          </w:rPr>
          <w:t>СИНТЕЗ ПИРРОЛОВ ПО ГАНЧУ</w:t>
        </w:r>
        <w:r>
          <w:rPr>
            <w:noProof/>
            <w:webHidden/>
          </w:rPr>
          <w:tab/>
        </w:r>
      </w:hyperlink>
    </w:p>
    <w:p w:rsidR="00766721" w:rsidRDefault="00766721">
      <w:pPr>
        <w:pStyle w:val="TOC1"/>
        <w:rPr>
          <w:noProof/>
        </w:rPr>
      </w:pPr>
      <w:hyperlink w:anchor="_Toc476178122" w:history="1">
        <w:r w:rsidRPr="00C74FB8">
          <w:rPr>
            <w:rStyle w:val="Hyperlink"/>
            <w:i/>
            <w:noProof/>
          </w:rPr>
          <w:t>Литвинова М.В. Руководитель: Макаров В.А.</w:t>
        </w:r>
        <w:r>
          <w:rPr>
            <w:noProof/>
            <w:webHidden/>
          </w:rPr>
          <w:tab/>
        </w:r>
        <w:r>
          <w:rPr>
            <w:noProof/>
            <w:webHidden/>
          </w:rPr>
          <w:fldChar w:fldCharType="begin"/>
        </w:r>
        <w:r>
          <w:rPr>
            <w:noProof/>
            <w:webHidden/>
          </w:rPr>
          <w:instrText xml:space="preserve"> PAGEREF _Toc476178122 \h </w:instrText>
        </w:r>
        <w:r>
          <w:rPr>
            <w:noProof/>
            <w:webHidden/>
          </w:rPr>
        </w:r>
        <w:r>
          <w:rPr>
            <w:noProof/>
            <w:webHidden/>
          </w:rPr>
          <w:fldChar w:fldCharType="separate"/>
        </w:r>
        <w:r>
          <w:rPr>
            <w:noProof/>
            <w:webHidden/>
          </w:rPr>
          <w:t>18</w:t>
        </w:r>
        <w:r>
          <w:rPr>
            <w:noProof/>
            <w:webHidden/>
          </w:rPr>
          <w:fldChar w:fldCharType="end"/>
        </w:r>
      </w:hyperlink>
    </w:p>
    <w:p w:rsidR="00766721" w:rsidRDefault="00766721">
      <w:pPr>
        <w:pStyle w:val="TOC1"/>
        <w:rPr>
          <w:noProof/>
        </w:rPr>
      </w:pPr>
      <w:hyperlink w:anchor="_Toc476178123" w:history="1">
        <w:r w:rsidRPr="00C74FB8">
          <w:rPr>
            <w:rStyle w:val="Hyperlink"/>
            <w:noProof/>
          </w:rPr>
          <w:t>РЕАКЦИЯ</w:t>
        </w:r>
        <w:r w:rsidRPr="00C74FB8">
          <w:rPr>
            <w:rStyle w:val="Hyperlink"/>
            <w:noProof/>
            <w:shd w:val="clear" w:color="auto" w:fill="FFFFFF"/>
          </w:rPr>
          <w:t xml:space="preserve"> КОЛЬБЕ - ШМИТТА</w:t>
        </w:r>
        <w:r>
          <w:rPr>
            <w:noProof/>
            <w:webHidden/>
          </w:rPr>
          <w:tab/>
        </w:r>
      </w:hyperlink>
    </w:p>
    <w:p w:rsidR="00766721" w:rsidRDefault="00766721">
      <w:pPr>
        <w:pStyle w:val="TOC1"/>
        <w:rPr>
          <w:noProof/>
        </w:rPr>
      </w:pPr>
      <w:hyperlink w:anchor="_Toc476178124" w:history="1">
        <w:r w:rsidRPr="00C74FB8">
          <w:rPr>
            <w:rStyle w:val="Hyperlink"/>
            <w:i/>
            <w:noProof/>
          </w:rPr>
          <w:t>Лысюк М.А. Руководитель: Макаров В.А.</w:t>
        </w:r>
        <w:r>
          <w:rPr>
            <w:noProof/>
            <w:webHidden/>
          </w:rPr>
          <w:tab/>
        </w:r>
        <w:r>
          <w:rPr>
            <w:noProof/>
            <w:webHidden/>
          </w:rPr>
          <w:fldChar w:fldCharType="begin"/>
        </w:r>
        <w:r>
          <w:rPr>
            <w:noProof/>
            <w:webHidden/>
          </w:rPr>
          <w:instrText xml:space="preserve"> PAGEREF _Toc476178124 \h </w:instrText>
        </w:r>
        <w:r>
          <w:rPr>
            <w:noProof/>
            <w:webHidden/>
          </w:rPr>
        </w:r>
        <w:r>
          <w:rPr>
            <w:noProof/>
            <w:webHidden/>
          </w:rPr>
          <w:fldChar w:fldCharType="separate"/>
        </w:r>
        <w:r>
          <w:rPr>
            <w:noProof/>
            <w:webHidden/>
          </w:rPr>
          <w:t>19</w:t>
        </w:r>
        <w:r>
          <w:rPr>
            <w:noProof/>
            <w:webHidden/>
          </w:rPr>
          <w:fldChar w:fldCharType="end"/>
        </w:r>
      </w:hyperlink>
    </w:p>
    <w:p w:rsidR="00766721" w:rsidRDefault="00766721">
      <w:pPr>
        <w:pStyle w:val="TOC1"/>
        <w:rPr>
          <w:noProof/>
        </w:rPr>
      </w:pPr>
      <w:hyperlink w:anchor="_Toc476178125" w:history="1">
        <w:r w:rsidRPr="00C74FB8">
          <w:rPr>
            <w:rStyle w:val="Hyperlink"/>
            <w:noProof/>
          </w:rPr>
          <w:t>ПРАВИЛО МАРКОВНИКОВА</w:t>
        </w:r>
        <w:r>
          <w:rPr>
            <w:noProof/>
            <w:webHidden/>
          </w:rPr>
          <w:tab/>
        </w:r>
      </w:hyperlink>
    </w:p>
    <w:p w:rsidR="00766721" w:rsidRDefault="00766721">
      <w:pPr>
        <w:pStyle w:val="TOC1"/>
        <w:rPr>
          <w:noProof/>
        </w:rPr>
      </w:pPr>
      <w:hyperlink w:anchor="_Toc476178126" w:history="1">
        <w:r w:rsidRPr="00C74FB8">
          <w:rPr>
            <w:rStyle w:val="Hyperlink"/>
            <w:i/>
            <w:noProof/>
            <w:shd w:val="clear" w:color="auto" w:fill="FFFFFF"/>
          </w:rPr>
          <w:t>Михралиев Р. Руководитель: Макаров В.О.</w:t>
        </w:r>
        <w:r>
          <w:rPr>
            <w:noProof/>
            <w:webHidden/>
          </w:rPr>
          <w:tab/>
        </w:r>
        <w:r>
          <w:rPr>
            <w:noProof/>
            <w:webHidden/>
          </w:rPr>
          <w:fldChar w:fldCharType="begin"/>
        </w:r>
        <w:r>
          <w:rPr>
            <w:noProof/>
            <w:webHidden/>
          </w:rPr>
          <w:instrText xml:space="preserve"> PAGEREF _Toc476178126 \h </w:instrText>
        </w:r>
        <w:r>
          <w:rPr>
            <w:noProof/>
            <w:webHidden/>
          </w:rPr>
        </w:r>
        <w:r>
          <w:rPr>
            <w:noProof/>
            <w:webHidden/>
          </w:rPr>
          <w:fldChar w:fldCharType="separate"/>
        </w:r>
        <w:r>
          <w:rPr>
            <w:noProof/>
            <w:webHidden/>
          </w:rPr>
          <w:t>20</w:t>
        </w:r>
        <w:r>
          <w:rPr>
            <w:noProof/>
            <w:webHidden/>
          </w:rPr>
          <w:fldChar w:fldCharType="end"/>
        </w:r>
      </w:hyperlink>
    </w:p>
    <w:p w:rsidR="00766721" w:rsidRDefault="00766721">
      <w:pPr>
        <w:pStyle w:val="TOC1"/>
        <w:rPr>
          <w:noProof/>
        </w:rPr>
      </w:pPr>
      <w:hyperlink w:anchor="_Toc476178127" w:history="1">
        <w:r w:rsidRPr="00C74FB8">
          <w:rPr>
            <w:rStyle w:val="Hyperlink"/>
            <w:noProof/>
          </w:rPr>
          <w:t xml:space="preserve">СИНТЕЗ ЛЕБЕДЕВА </w:t>
        </w:r>
        <w:r w:rsidRPr="00C74FB8">
          <w:rPr>
            <w:rStyle w:val="Hyperlink"/>
            <w:i/>
            <w:noProof/>
          </w:rPr>
          <w:t>Мильшина О.О. Руководитель: Савельева Е.В.</w:t>
        </w:r>
        <w:r>
          <w:rPr>
            <w:noProof/>
            <w:webHidden/>
          </w:rPr>
          <w:tab/>
        </w:r>
        <w:r>
          <w:rPr>
            <w:noProof/>
            <w:webHidden/>
          </w:rPr>
          <w:fldChar w:fldCharType="begin"/>
        </w:r>
        <w:r>
          <w:rPr>
            <w:noProof/>
            <w:webHidden/>
          </w:rPr>
          <w:instrText xml:space="preserve"> PAGEREF _Toc476178127 \h </w:instrText>
        </w:r>
        <w:r>
          <w:rPr>
            <w:noProof/>
            <w:webHidden/>
          </w:rPr>
        </w:r>
        <w:r>
          <w:rPr>
            <w:noProof/>
            <w:webHidden/>
          </w:rPr>
          <w:fldChar w:fldCharType="separate"/>
        </w:r>
        <w:r>
          <w:rPr>
            <w:noProof/>
            <w:webHidden/>
          </w:rPr>
          <w:t>21</w:t>
        </w:r>
        <w:r>
          <w:rPr>
            <w:noProof/>
            <w:webHidden/>
          </w:rPr>
          <w:fldChar w:fldCharType="end"/>
        </w:r>
      </w:hyperlink>
    </w:p>
    <w:p w:rsidR="00766721" w:rsidRDefault="00766721">
      <w:pPr>
        <w:pStyle w:val="TOC1"/>
        <w:rPr>
          <w:noProof/>
        </w:rPr>
      </w:pPr>
      <w:hyperlink w:anchor="_Toc476178128" w:history="1">
        <w:r w:rsidRPr="00C74FB8">
          <w:rPr>
            <w:rStyle w:val="Hyperlink"/>
            <w:noProof/>
          </w:rPr>
          <w:t>РЕАКЦИЯ РЕЙМЕРА-ТИМАНА</w:t>
        </w:r>
        <w:r>
          <w:rPr>
            <w:noProof/>
            <w:webHidden/>
          </w:rPr>
          <w:tab/>
        </w:r>
        <w:r>
          <w:rPr>
            <w:noProof/>
            <w:webHidden/>
          </w:rPr>
          <w:fldChar w:fldCharType="begin"/>
        </w:r>
        <w:r>
          <w:rPr>
            <w:noProof/>
            <w:webHidden/>
          </w:rPr>
          <w:instrText xml:space="preserve"> PAGEREF _Toc476178128 \h </w:instrText>
        </w:r>
        <w:r>
          <w:rPr>
            <w:noProof/>
            <w:webHidden/>
          </w:rPr>
        </w:r>
        <w:r>
          <w:rPr>
            <w:noProof/>
            <w:webHidden/>
          </w:rPr>
          <w:fldChar w:fldCharType="separate"/>
        </w:r>
        <w:r>
          <w:rPr>
            <w:noProof/>
            <w:webHidden/>
          </w:rPr>
          <w:t>22</w:t>
        </w:r>
        <w:r>
          <w:rPr>
            <w:noProof/>
            <w:webHidden/>
          </w:rPr>
          <w:fldChar w:fldCharType="end"/>
        </w:r>
      </w:hyperlink>
    </w:p>
    <w:p w:rsidR="00766721" w:rsidRDefault="00766721">
      <w:pPr>
        <w:pStyle w:val="TOC1"/>
        <w:rPr>
          <w:noProof/>
        </w:rPr>
      </w:pPr>
      <w:hyperlink w:anchor="_Toc476178129" w:history="1">
        <w:r w:rsidRPr="00C74FB8">
          <w:rPr>
            <w:rStyle w:val="Hyperlink"/>
            <w:i/>
            <w:noProof/>
          </w:rPr>
          <w:t>Макаренко Д.А. Руководитель: Чаленко Н.Н.</w:t>
        </w:r>
        <w:r>
          <w:rPr>
            <w:noProof/>
            <w:webHidden/>
          </w:rPr>
          <w:tab/>
        </w:r>
        <w:r>
          <w:rPr>
            <w:noProof/>
            <w:webHidden/>
          </w:rPr>
          <w:fldChar w:fldCharType="begin"/>
        </w:r>
        <w:r>
          <w:rPr>
            <w:noProof/>
            <w:webHidden/>
          </w:rPr>
          <w:instrText xml:space="preserve"> PAGEREF _Toc476178129 \h </w:instrText>
        </w:r>
        <w:r>
          <w:rPr>
            <w:noProof/>
            <w:webHidden/>
          </w:rPr>
        </w:r>
        <w:r>
          <w:rPr>
            <w:noProof/>
            <w:webHidden/>
          </w:rPr>
          <w:fldChar w:fldCharType="separate"/>
        </w:r>
        <w:r>
          <w:rPr>
            <w:noProof/>
            <w:webHidden/>
          </w:rPr>
          <w:t>22</w:t>
        </w:r>
        <w:r>
          <w:rPr>
            <w:noProof/>
            <w:webHidden/>
          </w:rPr>
          <w:fldChar w:fldCharType="end"/>
        </w:r>
      </w:hyperlink>
    </w:p>
    <w:p w:rsidR="00766721" w:rsidRDefault="00766721">
      <w:pPr>
        <w:pStyle w:val="TOC1"/>
        <w:rPr>
          <w:noProof/>
        </w:rPr>
      </w:pPr>
      <w:hyperlink w:anchor="_Toc476178130" w:history="1">
        <w:r w:rsidRPr="00C74FB8">
          <w:rPr>
            <w:rStyle w:val="Hyperlink"/>
            <w:noProof/>
          </w:rPr>
          <w:t>ПЕРЕГРУППИРОВКА И КОНДЕНСАЦИЯ КЛЯЙЗЕНА</w:t>
        </w:r>
        <w:r>
          <w:rPr>
            <w:noProof/>
            <w:webHidden/>
          </w:rPr>
          <w:tab/>
        </w:r>
      </w:hyperlink>
    </w:p>
    <w:p w:rsidR="00766721" w:rsidRDefault="00766721">
      <w:pPr>
        <w:pStyle w:val="TOC1"/>
        <w:rPr>
          <w:noProof/>
        </w:rPr>
      </w:pPr>
      <w:hyperlink w:anchor="_Toc476178131" w:history="1">
        <w:r w:rsidRPr="00C74FB8">
          <w:rPr>
            <w:rStyle w:val="Hyperlink"/>
            <w:i/>
            <w:noProof/>
          </w:rPr>
          <w:t>Нагорная А.А. Руководитель: Андреева С.В.</w:t>
        </w:r>
        <w:r>
          <w:rPr>
            <w:noProof/>
            <w:webHidden/>
          </w:rPr>
          <w:tab/>
        </w:r>
        <w:r>
          <w:rPr>
            <w:noProof/>
            <w:webHidden/>
          </w:rPr>
          <w:fldChar w:fldCharType="begin"/>
        </w:r>
        <w:r>
          <w:rPr>
            <w:noProof/>
            <w:webHidden/>
          </w:rPr>
          <w:instrText xml:space="preserve"> PAGEREF _Toc476178131 \h </w:instrText>
        </w:r>
        <w:r>
          <w:rPr>
            <w:noProof/>
            <w:webHidden/>
          </w:rPr>
        </w:r>
        <w:r>
          <w:rPr>
            <w:noProof/>
            <w:webHidden/>
          </w:rPr>
          <w:fldChar w:fldCharType="separate"/>
        </w:r>
        <w:r>
          <w:rPr>
            <w:noProof/>
            <w:webHidden/>
          </w:rPr>
          <w:t>23</w:t>
        </w:r>
        <w:r>
          <w:rPr>
            <w:noProof/>
            <w:webHidden/>
          </w:rPr>
          <w:fldChar w:fldCharType="end"/>
        </w:r>
      </w:hyperlink>
    </w:p>
    <w:p w:rsidR="00766721" w:rsidRDefault="00766721">
      <w:pPr>
        <w:pStyle w:val="TOC1"/>
        <w:rPr>
          <w:noProof/>
        </w:rPr>
      </w:pPr>
      <w:hyperlink w:anchor="_Toc476178132" w:history="1">
        <w:r w:rsidRPr="00C74FB8">
          <w:rPr>
            <w:rStyle w:val="Hyperlink"/>
            <w:noProof/>
          </w:rPr>
          <w:t>ИРЕН И ЖАН ФРЕДЕРИК ЖОЛИО-КЮРИ. ИСКУССТВЕННАЯ РАДИОАКТИВНОСТЬ</w:t>
        </w:r>
        <w:r>
          <w:rPr>
            <w:noProof/>
            <w:webHidden/>
          </w:rPr>
          <w:tab/>
        </w:r>
      </w:hyperlink>
    </w:p>
    <w:p w:rsidR="00766721" w:rsidRDefault="00766721">
      <w:pPr>
        <w:pStyle w:val="TOC1"/>
        <w:rPr>
          <w:noProof/>
        </w:rPr>
      </w:pPr>
      <w:hyperlink w:anchor="_Toc476178133" w:history="1">
        <w:r w:rsidRPr="00C74FB8">
          <w:rPr>
            <w:rStyle w:val="Hyperlink"/>
            <w:i/>
            <w:noProof/>
          </w:rPr>
          <w:t>Овсянникова А.С. Руководитель: Петюнина В.Н.</w:t>
        </w:r>
        <w:r>
          <w:rPr>
            <w:noProof/>
            <w:webHidden/>
          </w:rPr>
          <w:tab/>
        </w:r>
        <w:r>
          <w:rPr>
            <w:noProof/>
            <w:webHidden/>
          </w:rPr>
          <w:fldChar w:fldCharType="begin"/>
        </w:r>
        <w:r>
          <w:rPr>
            <w:noProof/>
            <w:webHidden/>
          </w:rPr>
          <w:instrText xml:space="preserve"> PAGEREF _Toc476178133 \h </w:instrText>
        </w:r>
        <w:r>
          <w:rPr>
            <w:noProof/>
            <w:webHidden/>
          </w:rPr>
        </w:r>
        <w:r>
          <w:rPr>
            <w:noProof/>
            <w:webHidden/>
          </w:rPr>
          <w:fldChar w:fldCharType="separate"/>
        </w:r>
        <w:r>
          <w:rPr>
            <w:noProof/>
            <w:webHidden/>
          </w:rPr>
          <w:t>24</w:t>
        </w:r>
        <w:r>
          <w:rPr>
            <w:noProof/>
            <w:webHidden/>
          </w:rPr>
          <w:fldChar w:fldCharType="end"/>
        </w:r>
      </w:hyperlink>
    </w:p>
    <w:p w:rsidR="00766721" w:rsidRDefault="00766721">
      <w:pPr>
        <w:pStyle w:val="TOC1"/>
        <w:rPr>
          <w:noProof/>
        </w:rPr>
      </w:pPr>
      <w:hyperlink w:anchor="_Toc476178134" w:history="1">
        <w:r w:rsidRPr="00C74FB8">
          <w:rPr>
            <w:rStyle w:val="Hyperlink"/>
            <w:noProof/>
          </w:rPr>
          <w:t>РЕАКЦИЯ САРРЕТА</w:t>
        </w:r>
        <w:r>
          <w:rPr>
            <w:noProof/>
            <w:webHidden/>
          </w:rPr>
          <w:tab/>
        </w:r>
      </w:hyperlink>
    </w:p>
    <w:p w:rsidR="00766721" w:rsidRDefault="00766721">
      <w:pPr>
        <w:pStyle w:val="TOC1"/>
        <w:rPr>
          <w:noProof/>
        </w:rPr>
      </w:pPr>
      <w:hyperlink w:anchor="_Toc476178135" w:history="1">
        <w:r w:rsidRPr="00C74FB8">
          <w:rPr>
            <w:rStyle w:val="Hyperlink"/>
            <w:i/>
            <w:noProof/>
          </w:rPr>
          <w:t>Огиенко А.С. Руководитель: Петюнина В.Н.</w:t>
        </w:r>
        <w:r>
          <w:rPr>
            <w:noProof/>
            <w:webHidden/>
          </w:rPr>
          <w:tab/>
        </w:r>
        <w:r>
          <w:rPr>
            <w:noProof/>
            <w:webHidden/>
          </w:rPr>
          <w:fldChar w:fldCharType="begin"/>
        </w:r>
        <w:r>
          <w:rPr>
            <w:noProof/>
            <w:webHidden/>
          </w:rPr>
          <w:instrText xml:space="preserve"> PAGEREF _Toc476178135 \h </w:instrText>
        </w:r>
        <w:r>
          <w:rPr>
            <w:noProof/>
            <w:webHidden/>
          </w:rPr>
        </w:r>
        <w:r>
          <w:rPr>
            <w:noProof/>
            <w:webHidden/>
          </w:rPr>
          <w:fldChar w:fldCharType="separate"/>
        </w:r>
        <w:r>
          <w:rPr>
            <w:noProof/>
            <w:webHidden/>
          </w:rPr>
          <w:t>24</w:t>
        </w:r>
        <w:r>
          <w:rPr>
            <w:noProof/>
            <w:webHidden/>
          </w:rPr>
          <w:fldChar w:fldCharType="end"/>
        </w:r>
      </w:hyperlink>
    </w:p>
    <w:p w:rsidR="00766721" w:rsidRDefault="00766721">
      <w:pPr>
        <w:pStyle w:val="TOC1"/>
        <w:rPr>
          <w:noProof/>
        </w:rPr>
      </w:pPr>
      <w:hyperlink w:anchor="_Toc476178136" w:history="1">
        <w:r w:rsidRPr="00C74FB8">
          <w:rPr>
            <w:rStyle w:val="Hyperlink"/>
            <w:noProof/>
          </w:rPr>
          <w:t>РЕАКЦИЯ КАННИЦЦАРО</w:t>
        </w:r>
        <w:r>
          <w:rPr>
            <w:noProof/>
            <w:webHidden/>
          </w:rPr>
          <w:tab/>
        </w:r>
      </w:hyperlink>
    </w:p>
    <w:p w:rsidR="00766721" w:rsidRDefault="00766721">
      <w:pPr>
        <w:pStyle w:val="TOC1"/>
        <w:rPr>
          <w:noProof/>
        </w:rPr>
      </w:pPr>
      <w:hyperlink w:anchor="_Toc476178137" w:history="1">
        <w:r w:rsidRPr="00C74FB8">
          <w:rPr>
            <w:rStyle w:val="Hyperlink"/>
            <w:i/>
            <w:noProof/>
          </w:rPr>
          <w:t>Панаско И.И. Руководитель: Чаленко Н.Н.</w:t>
        </w:r>
        <w:r>
          <w:rPr>
            <w:noProof/>
            <w:webHidden/>
          </w:rPr>
          <w:tab/>
        </w:r>
        <w:r>
          <w:rPr>
            <w:noProof/>
            <w:webHidden/>
          </w:rPr>
          <w:fldChar w:fldCharType="begin"/>
        </w:r>
        <w:r>
          <w:rPr>
            <w:noProof/>
            <w:webHidden/>
          </w:rPr>
          <w:instrText xml:space="preserve"> PAGEREF _Toc476178137 \h </w:instrText>
        </w:r>
        <w:r>
          <w:rPr>
            <w:noProof/>
            <w:webHidden/>
          </w:rPr>
        </w:r>
        <w:r>
          <w:rPr>
            <w:noProof/>
            <w:webHidden/>
          </w:rPr>
          <w:fldChar w:fldCharType="separate"/>
        </w:r>
        <w:r>
          <w:rPr>
            <w:noProof/>
            <w:webHidden/>
          </w:rPr>
          <w:t>25</w:t>
        </w:r>
        <w:r>
          <w:rPr>
            <w:noProof/>
            <w:webHidden/>
          </w:rPr>
          <w:fldChar w:fldCharType="end"/>
        </w:r>
      </w:hyperlink>
    </w:p>
    <w:p w:rsidR="00766721" w:rsidRDefault="00766721">
      <w:pPr>
        <w:pStyle w:val="TOC1"/>
        <w:rPr>
          <w:noProof/>
        </w:rPr>
      </w:pPr>
      <w:hyperlink w:anchor="_Toc476178138" w:history="1">
        <w:r w:rsidRPr="00C74FB8">
          <w:rPr>
            <w:rStyle w:val="Hyperlink"/>
            <w:noProof/>
          </w:rPr>
          <w:t>ПЕРЕГРУППИРОВКА БЕКМАНА</w:t>
        </w:r>
        <w:r>
          <w:rPr>
            <w:noProof/>
            <w:webHidden/>
          </w:rPr>
          <w:tab/>
        </w:r>
      </w:hyperlink>
    </w:p>
    <w:p w:rsidR="00766721" w:rsidRDefault="00766721">
      <w:pPr>
        <w:pStyle w:val="TOC1"/>
        <w:rPr>
          <w:noProof/>
        </w:rPr>
      </w:pPr>
      <w:hyperlink w:anchor="_Toc476178139" w:history="1">
        <w:r w:rsidRPr="00C74FB8">
          <w:rPr>
            <w:rStyle w:val="Hyperlink"/>
            <w:i/>
            <w:noProof/>
          </w:rPr>
          <w:t>Пасечная Е.С.  Руководитель: Петюнина Н.В.</w:t>
        </w:r>
        <w:r>
          <w:rPr>
            <w:noProof/>
            <w:webHidden/>
          </w:rPr>
          <w:tab/>
        </w:r>
        <w:r>
          <w:rPr>
            <w:noProof/>
            <w:webHidden/>
          </w:rPr>
          <w:fldChar w:fldCharType="begin"/>
        </w:r>
        <w:r>
          <w:rPr>
            <w:noProof/>
            <w:webHidden/>
          </w:rPr>
          <w:instrText xml:space="preserve"> PAGEREF _Toc476178139 \h </w:instrText>
        </w:r>
        <w:r>
          <w:rPr>
            <w:noProof/>
            <w:webHidden/>
          </w:rPr>
        </w:r>
        <w:r>
          <w:rPr>
            <w:noProof/>
            <w:webHidden/>
          </w:rPr>
          <w:fldChar w:fldCharType="separate"/>
        </w:r>
        <w:r>
          <w:rPr>
            <w:noProof/>
            <w:webHidden/>
          </w:rPr>
          <w:t>26</w:t>
        </w:r>
        <w:r>
          <w:rPr>
            <w:noProof/>
            <w:webHidden/>
          </w:rPr>
          <w:fldChar w:fldCharType="end"/>
        </w:r>
      </w:hyperlink>
    </w:p>
    <w:p w:rsidR="00766721" w:rsidRDefault="00766721">
      <w:pPr>
        <w:pStyle w:val="TOC1"/>
        <w:rPr>
          <w:noProof/>
        </w:rPr>
      </w:pPr>
      <w:hyperlink w:anchor="_Toc476178140" w:history="1">
        <w:r w:rsidRPr="00C74FB8">
          <w:rPr>
            <w:rStyle w:val="Hyperlink"/>
            <w:noProof/>
          </w:rPr>
          <w:t>АЛЬФРЕД НОБЕЛЬ</w:t>
        </w:r>
        <w:r>
          <w:rPr>
            <w:noProof/>
            <w:webHidden/>
          </w:rPr>
          <w:tab/>
        </w:r>
      </w:hyperlink>
    </w:p>
    <w:p w:rsidR="00766721" w:rsidRDefault="00766721">
      <w:pPr>
        <w:pStyle w:val="TOC1"/>
        <w:rPr>
          <w:noProof/>
        </w:rPr>
      </w:pPr>
      <w:hyperlink w:anchor="_Toc476178141" w:history="1">
        <w:r w:rsidRPr="00C74FB8">
          <w:rPr>
            <w:rStyle w:val="Hyperlink"/>
            <w:i/>
            <w:noProof/>
          </w:rPr>
          <w:t>Петрова Е. С. Руководитель: Чаленко Н. Н.</w:t>
        </w:r>
        <w:r>
          <w:rPr>
            <w:noProof/>
            <w:webHidden/>
          </w:rPr>
          <w:tab/>
        </w:r>
        <w:r>
          <w:rPr>
            <w:noProof/>
            <w:webHidden/>
          </w:rPr>
          <w:fldChar w:fldCharType="begin"/>
        </w:r>
        <w:r>
          <w:rPr>
            <w:noProof/>
            <w:webHidden/>
          </w:rPr>
          <w:instrText xml:space="preserve"> PAGEREF _Toc476178141 \h </w:instrText>
        </w:r>
        <w:r>
          <w:rPr>
            <w:noProof/>
            <w:webHidden/>
          </w:rPr>
        </w:r>
        <w:r>
          <w:rPr>
            <w:noProof/>
            <w:webHidden/>
          </w:rPr>
          <w:fldChar w:fldCharType="separate"/>
        </w:r>
        <w:r>
          <w:rPr>
            <w:noProof/>
            <w:webHidden/>
          </w:rPr>
          <w:t>26</w:t>
        </w:r>
        <w:r>
          <w:rPr>
            <w:noProof/>
            <w:webHidden/>
          </w:rPr>
          <w:fldChar w:fldCharType="end"/>
        </w:r>
      </w:hyperlink>
    </w:p>
    <w:p w:rsidR="00766721" w:rsidRDefault="00766721">
      <w:pPr>
        <w:pStyle w:val="TOC1"/>
        <w:rPr>
          <w:noProof/>
        </w:rPr>
      </w:pPr>
      <w:hyperlink w:anchor="_Toc476178142" w:history="1">
        <w:r w:rsidRPr="00C74FB8">
          <w:rPr>
            <w:rStyle w:val="Hyperlink"/>
            <w:noProof/>
          </w:rPr>
          <w:t>МЕТОД ЭДМАНА</w:t>
        </w:r>
        <w:r>
          <w:rPr>
            <w:noProof/>
            <w:webHidden/>
          </w:rPr>
          <w:tab/>
        </w:r>
      </w:hyperlink>
    </w:p>
    <w:p w:rsidR="00766721" w:rsidRDefault="00766721">
      <w:pPr>
        <w:pStyle w:val="TOC1"/>
        <w:rPr>
          <w:noProof/>
        </w:rPr>
      </w:pPr>
      <w:hyperlink w:anchor="_Toc476178143" w:history="1">
        <w:r w:rsidRPr="00C74FB8">
          <w:rPr>
            <w:rStyle w:val="Hyperlink"/>
            <w:i/>
            <w:noProof/>
          </w:rPr>
          <w:t>Пиковец Ю.С. Руководитель: Лукьянова Л.В.</w:t>
        </w:r>
        <w:r>
          <w:rPr>
            <w:noProof/>
            <w:webHidden/>
          </w:rPr>
          <w:tab/>
        </w:r>
        <w:r>
          <w:rPr>
            <w:noProof/>
            <w:webHidden/>
          </w:rPr>
          <w:fldChar w:fldCharType="begin"/>
        </w:r>
        <w:r>
          <w:rPr>
            <w:noProof/>
            <w:webHidden/>
          </w:rPr>
          <w:instrText xml:space="preserve"> PAGEREF _Toc476178143 \h </w:instrText>
        </w:r>
        <w:r>
          <w:rPr>
            <w:noProof/>
            <w:webHidden/>
          </w:rPr>
        </w:r>
        <w:r>
          <w:rPr>
            <w:noProof/>
            <w:webHidden/>
          </w:rPr>
          <w:fldChar w:fldCharType="separate"/>
        </w:r>
        <w:r>
          <w:rPr>
            <w:noProof/>
            <w:webHidden/>
          </w:rPr>
          <w:t>27</w:t>
        </w:r>
        <w:r>
          <w:rPr>
            <w:noProof/>
            <w:webHidden/>
          </w:rPr>
          <w:fldChar w:fldCharType="end"/>
        </w:r>
      </w:hyperlink>
    </w:p>
    <w:p w:rsidR="00766721" w:rsidRDefault="00766721">
      <w:pPr>
        <w:pStyle w:val="TOC1"/>
        <w:rPr>
          <w:noProof/>
        </w:rPr>
      </w:pPr>
      <w:hyperlink w:anchor="_Toc476178144" w:history="1">
        <w:r w:rsidRPr="00C74FB8">
          <w:rPr>
            <w:rStyle w:val="Hyperlink"/>
            <w:noProof/>
            <w:lang w:val="uk-UA"/>
          </w:rPr>
          <w:t>РЕАКЦІЯ БРАУНА</w:t>
        </w:r>
        <w:r>
          <w:rPr>
            <w:noProof/>
            <w:webHidden/>
          </w:rPr>
          <w:tab/>
        </w:r>
      </w:hyperlink>
    </w:p>
    <w:p w:rsidR="00766721" w:rsidRDefault="00766721">
      <w:pPr>
        <w:pStyle w:val="TOC1"/>
        <w:rPr>
          <w:noProof/>
        </w:rPr>
      </w:pPr>
      <w:hyperlink w:anchor="_Toc476178145" w:history="1">
        <w:r w:rsidRPr="00C74FB8">
          <w:rPr>
            <w:rStyle w:val="Hyperlink"/>
            <w:i/>
            <w:noProof/>
            <w:lang w:val="uk-UA"/>
          </w:rPr>
          <w:t>Радзівіл І.І. Керівник: Чаленко Н.М.</w:t>
        </w:r>
        <w:r>
          <w:rPr>
            <w:noProof/>
            <w:webHidden/>
          </w:rPr>
          <w:tab/>
        </w:r>
        <w:r>
          <w:rPr>
            <w:noProof/>
            <w:webHidden/>
          </w:rPr>
          <w:fldChar w:fldCharType="begin"/>
        </w:r>
        <w:r>
          <w:rPr>
            <w:noProof/>
            <w:webHidden/>
          </w:rPr>
          <w:instrText xml:space="preserve"> PAGEREF _Toc476178145 \h </w:instrText>
        </w:r>
        <w:r>
          <w:rPr>
            <w:noProof/>
            <w:webHidden/>
          </w:rPr>
        </w:r>
        <w:r>
          <w:rPr>
            <w:noProof/>
            <w:webHidden/>
          </w:rPr>
          <w:fldChar w:fldCharType="separate"/>
        </w:r>
        <w:r>
          <w:rPr>
            <w:noProof/>
            <w:webHidden/>
          </w:rPr>
          <w:t>28</w:t>
        </w:r>
        <w:r>
          <w:rPr>
            <w:noProof/>
            <w:webHidden/>
          </w:rPr>
          <w:fldChar w:fldCharType="end"/>
        </w:r>
      </w:hyperlink>
    </w:p>
    <w:p w:rsidR="00766721" w:rsidRDefault="00766721">
      <w:pPr>
        <w:pStyle w:val="TOC1"/>
        <w:rPr>
          <w:noProof/>
        </w:rPr>
      </w:pPr>
      <w:hyperlink w:anchor="_Toc476178146" w:history="1">
        <w:r w:rsidRPr="00C74FB8">
          <w:rPr>
            <w:rStyle w:val="Hyperlink"/>
            <w:noProof/>
          </w:rPr>
          <w:t>РЕАКЦИЯ РОЗЕНМУНДА (ЗАЙЦЕВА-РОЗЕНМУНДА)</w:t>
        </w:r>
        <w:r>
          <w:rPr>
            <w:noProof/>
            <w:webHidden/>
          </w:rPr>
          <w:tab/>
        </w:r>
      </w:hyperlink>
    </w:p>
    <w:p w:rsidR="00766721" w:rsidRDefault="00766721">
      <w:pPr>
        <w:pStyle w:val="TOC1"/>
        <w:rPr>
          <w:noProof/>
        </w:rPr>
      </w:pPr>
      <w:hyperlink w:anchor="_Toc476178147" w:history="1">
        <w:r w:rsidRPr="00C74FB8">
          <w:rPr>
            <w:rStyle w:val="Hyperlink"/>
            <w:i/>
            <w:noProof/>
          </w:rPr>
          <w:t>Русанов О.Д. Руководитель: Петюнина В.Н.</w:t>
        </w:r>
        <w:r>
          <w:rPr>
            <w:noProof/>
            <w:webHidden/>
          </w:rPr>
          <w:tab/>
        </w:r>
        <w:r>
          <w:rPr>
            <w:noProof/>
            <w:webHidden/>
          </w:rPr>
          <w:fldChar w:fldCharType="begin"/>
        </w:r>
        <w:r>
          <w:rPr>
            <w:noProof/>
            <w:webHidden/>
          </w:rPr>
          <w:instrText xml:space="preserve"> PAGEREF _Toc476178147 \h </w:instrText>
        </w:r>
        <w:r>
          <w:rPr>
            <w:noProof/>
            <w:webHidden/>
          </w:rPr>
        </w:r>
        <w:r>
          <w:rPr>
            <w:noProof/>
            <w:webHidden/>
          </w:rPr>
          <w:fldChar w:fldCharType="separate"/>
        </w:r>
        <w:r>
          <w:rPr>
            <w:noProof/>
            <w:webHidden/>
          </w:rPr>
          <w:t>30</w:t>
        </w:r>
        <w:r>
          <w:rPr>
            <w:noProof/>
            <w:webHidden/>
          </w:rPr>
          <w:fldChar w:fldCharType="end"/>
        </w:r>
      </w:hyperlink>
    </w:p>
    <w:p w:rsidR="00766721" w:rsidRDefault="00766721">
      <w:pPr>
        <w:pStyle w:val="TOC1"/>
        <w:rPr>
          <w:noProof/>
        </w:rPr>
      </w:pPr>
      <w:hyperlink w:anchor="_Toc476178148" w:history="1">
        <w:r w:rsidRPr="00C74FB8">
          <w:rPr>
            <w:rStyle w:val="Hyperlink"/>
            <w:noProof/>
          </w:rPr>
          <w:t>РЕАКЦИЯ БУВО-БЛАНА</w:t>
        </w:r>
        <w:r>
          <w:rPr>
            <w:noProof/>
            <w:webHidden/>
          </w:rPr>
          <w:tab/>
        </w:r>
      </w:hyperlink>
    </w:p>
    <w:p w:rsidR="00766721" w:rsidRDefault="00766721">
      <w:pPr>
        <w:pStyle w:val="TOC1"/>
        <w:rPr>
          <w:noProof/>
        </w:rPr>
      </w:pPr>
      <w:hyperlink w:anchor="_Toc476178149" w:history="1">
        <w:r w:rsidRPr="00C74FB8">
          <w:rPr>
            <w:rStyle w:val="Hyperlink"/>
            <w:i/>
            <w:noProof/>
          </w:rPr>
          <w:t>Русанова А.И. Руководитель: Чаленко Н.Н.</w:t>
        </w:r>
        <w:r>
          <w:rPr>
            <w:noProof/>
            <w:webHidden/>
          </w:rPr>
          <w:tab/>
        </w:r>
        <w:r>
          <w:rPr>
            <w:noProof/>
            <w:webHidden/>
          </w:rPr>
          <w:fldChar w:fldCharType="begin"/>
        </w:r>
        <w:r>
          <w:rPr>
            <w:noProof/>
            <w:webHidden/>
          </w:rPr>
          <w:instrText xml:space="preserve"> PAGEREF _Toc476178149 \h </w:instrText>
        </w:r>
        <w:r>
          <w:rPr>
            <w:noProof/>
            <w:webHidden/>
          </w:rPr>
        </w:r>
        <w:r>
          <w:rPr>
            <w:noProof/>
            <w:webHidden/>
          </w:rPr>
          <w:fldChar w:fldCharType="separate"/>
        </w:r>
        <w:r>
          <w:rPr>
            <w:noProof/>
            <w:webHidden/>
          </w:rPr>
          <w:t>31</w:t>
        </w:r>
        <w:r>
          <w:rPr>
            <w:noProof/>
            <w:webHidden/>
          </w:rPr>
          <w:fldChar w:fldCharType="end"/>
        </w:r>
      </w:hyperlink>
    </w:p>
    <w:p w:rsidR="00766721" w:rsidRDefault="00766721">
      <w:pPr>
        <w:pStyle w:val="TOC1"/>
        <w:rPr>
          <w:noProof/>
        </w:rPr>
      </w:pPr>
      <w:hyperlink w:anchor="_Toc476178150" w:history="1">
        <w:r w:rsidRPr="00C74FB8">
          <w:rPr>
            <w:rStyle w:val="Hyperlink"/>
            <w:noProof/>
          </w:rPr>
          <w:t>РЕАКЦИЯ ДИЛЬСА-АЛЬДЕРА</w:t>
        </w:r>
        <w:r>
          <w:rPr>
            <w:noProof/>
            <w:webHidden/>
          </w:rPr>
          <w:tab/>
        </w:r>
      </w:hyperlink>
    </w:p>
    <w:p w:rsidR="00766721" w:rsidRDefault="00766721">
      <w:pPr>
        <w:pStyle w:val="TOC1"/>
        <w:rPr>
          <w:noProof/>
        </w:rPr>
      </w:pPr>
      <w:hyperlink w:anchor="_Toc476178151" w:history="1">
        <w:r w:rsidRPr="00C74FB8">
          <w:rPr>
            <w:rStyle w:val="Hyperlink"/>
            <w:i/>
            <w:noProof/>
          </w:rPr>
          <w:t>Роговая А.</w:t>
        </w:r>
        <w:r w:rsidRPr="00C74FB8">
          <w:rPr>
            <w:rStyle w:val="Hyperlink"/>
            <w:i/>
            <w:noProof/>
            <w:lang w:val="uk-UA"/>
          </w:rPr>
          <w:t>М</w:t>
        </w:r>
        <w:r w:rsidRPr="00C74FB8">
          <w:rPr>
            <w:rStyle w:val="Hyperlink"/>
            <w:i/>
            <w:noProof/>
          </w:rPr>
          <w:t>. Руководитель: Макаров В.А.</w:t>
        </w:r>
        <w:r>
          <w:rPr>
            <w:noProof/>
            <w:webHidden/>
          </w:rPr>
          <w:tab/>
        </w:r>
        <w:r>
          <w:rPr>
            <w:noProof/>
            <w:webHidden/>
          </w:rPr>
          <w:fldChar w:fldCharType="begin"/>
        </w:r>
        <w:r>
          <w:rPr>
            <w:noProof/>
            <w:webHidden/>
          </w:rPr>
          <w:instrText xml:space="preserve"> PAGEREF _Toc476178151 \h </w:instrText>
        </w:r>
        <w:r>
          <w:rPr>
            <w:noProof/>
            <w:webHidden/>
          </w:rPr>
        </w:r>
        <w:r>
          <w:rPr>
            <w:noProof/>
            <w:webHidden/>
          </w:rPr>
          <w:fldChar w:fldCharType="separate"/>
        </w:r>
        <w:r>
          <w:rPr>
            <w:noProof/>
            <w:webHidden/>
          </w:rPr>
          <w:t>31</w:t>
        </w:r>
        <w:r>
          <w:rPr>
            <w:noProof/>
            <w:webHidden/>
          </w:rPr>
          <w:fldChar w:fldCharType="end"/>
        </w:r>
      </w:hyperlink>
    </w:p>
    <w:p w:rsidR="00766721" w:rsidRDefault="00766721">
      <w:pPr>
        <w:pStyle w:val="TOC1"/>
        <w:rPr>
          <w:noProof/>
        </w:rPr>
      </w:pPr>
      <w:hyperlink w:anchor="_Toc476178152" w:history="1">
        <w:r w:rsidRPr="00C74FB8">
          <w:rPr>
            <w:rStyle w:val="Hyperlink"/>
            <w:noProof/>
            <w:shd w:val="clear" w:color="auto" w:fill="FFFFFF"/>
          </w:rPr>
          <w:t>ДМИТРИЙ ИВАНОВИЧ МЕНДЕЛЕЕВ(1834-1907)</w:t>
        </w:r>
        <w:r>
          <w:rPr>
            <w:noProof/>
            <w:webHidden/>
          </w:rPr>
          <w:tab/>
        </w:r>
      </w:hyperlink>
    </w:p>
    <w:p w:rsidR="00766721" w:rsidRDefault="00766721">
      <w:pPr>
        <w:pStyle w:val="TOC1"/>
        <w:rPr>
          <w:noProof/>
        </w:rPr>
      </w:pPr>
      <w:hyperlink w:anchor="_Toc476178153" w:history="1">
        <w:r w:rsidRPr="00C74FB8">
          <w:rPr>
            <w:rStyle w:val="Hyperlink"/>
            <w:i/>
            <w:noProof/>
            <w:shd w:val="clear" w:color="auto" w:fill="FFFFFF"/>
          </w:rPr>
          <w:t>Сахно Ю.Ю. Руководитель: доц. Лукьянова Л.В.</w:t>
        </w:r>
        <w:r>
          <w:rPr>
            <w:noProof/>
            <w:webHidden/>
          </w:rPr>
          <w:tab/>
        </w:r>
        <w:r>
          <w:rPr>
            <w:noProof/>
            <w:webHidden/>
          </w:rPr>
          <w:fldChar w:fldCharType="begin"/>
        </w:r>
        <w:r>
          <w:rPr>
            <w:noProof/>
            <w:webHidden/>
          </w:rPr>
          <w:instrText xml:space="preserve"> PAGEREF _Toc476178153 \h </w:instrText>
        </w:r>
        <w:r>
          <w:rPr>
            <w:noProof/>
            <w:webHidden/>
          </w:rPr>
        </w:r>
        <w:r>
          <w:rPr>
            <w:noProof/>
            <w:webHidden/>
          </w:rPr>
          <w:fldChar w:fldCharType="separate"/>
        </w:r>
        <w:r>
          <w:rPr>
            <w:noProof/>
            <w:webHidden/>
          </w:rPr>
          <w:t>32</w:t>
        </w:r>
        <w:r>
          <w:rPr>
            <w:noProof/>
            <w:webHidden/>
          </w:rPr>
          <w:fldChar w:fldCharType="end"/>
        </w:r>
      </w:hyperlink>
    </w:p>
    <w:p w:rsidR="00766721" w:rsidRDefault="00766721">
      <w:pPr>
        <w:pStyle w:val="TOC1"/>
        <w:rPr>
          <w:noProof/>
        </w:rPr>
      </w:pPr>
      <w:hyperlink w:anchor="_Toc476178154" w:history="1">
        <w:r w:rsidRPr="00C74FB8">
          <w:rPr>
            <w:rStyle w:val="Hyperlink"/>
            <w:noProof/>
            <w:shd w:val="clear" w:color="auto" w:fill="FFFFFF"/>
          </w:rPr>
          <w:t>РЕАКЦИЯ БЁРЧА</w:t>
        </w:r>
        <w:r>
          <w:rPr>
            <w:noProof/>
            <w:webHidden/>
          </w:rPr>
          <w:tab/>
        </w:r>
      </w:hyperlink>
    </w:p>
    <w:p w:rsidR="00766721" w:rsidRDefault="00766721">
      <w:pPr>
        <w:pStyle w:val="TOC1"/>
        <w:rPr>
          <w:noProof/>
        </w:rPr>
      </w:pPr>
      <w:hyperlink w:anchor="_Toc476178155" w:history="1">
        <w:r w:rsidRPr="00C74FB8">
          <w:rPr>
            <w:rStyle w:val="Hyperlink"/>
            <w:i/>
            <w:noProof/>
            <w:shd w:val="clear" w:color="auto" w:fill="FFFFFF"/>
          </w:rPr>
          <w:t>Сабурова А.В. Руководитель: Петюнина В.Н.</w:t>
        </w:r>
        <w:r>
          <w:rPr>
            <w:noProof/>
            <w:webHidden/>
          </w:rPr>
          <w:tab/>
        </w:r>
        <w:r>
          <w:rPr>
            <w:noProof/>
            <w:webHidden/>
          </w:rPr>
          <w:fldChar w:fldCharType="begin"/>
        </w:r>
        <w:r>
          <w:rPr>
            <w:noProof/>
            <w:webHidden/>
          </w:rPr>
          <w:instrText xml:space="preserve"> PAGEREF _Toc476178155 \h </w:instrText>
        </w:r>
        <w:r>
          <w:rPr>
            <w:noProof/>
            <w:webHidden/>
          </w:rPr>
        </w:r>
        <w:r>
          <w:rPr>
            <w:noProof/>
            <w:webHidden/>
          </w:rPr>
          <w:fldChar w:fldCharType="separate"/>
        </w:r>
        <w:r>
          <w:rPr>
            <w:noProof/>
            <w:webHidden/>
          </w:rPr>
          <w:t>33</w:t>
        </w:r>
        <w:r>
          <w:rPr>
            <w:noProof/>
            <w:webHidden/>
          </w:rPr>
          <w:fldChar w:fldCharType="end"/>
        </w:r>
      </w:hyperlink>
    </w:p>
    <w:p w:rsidR="00766721" w:rsidRDefault="00766721">
      <w:pPr>
        <w:pStyle w:val="TOC1"/>
        <w:rPr>
          <w:noProof/>
        </w:rPr>
      </w:pPr>
      <w:hyperlink w:anchor="_Toc476178156" w:history="1">
        <w:r w:rsidRPr="00C74FB8">
          <w:rPr>
            <w:rStyle w:val="Hyperlink"/>
            <w:noProof/>
          </w:rPr>
          <w:t>ГАЛОФОРМНАЯ РЕАКЦИЯ ЛИБЕНА</w:t>
        </w:r>
        <w:r>
          <w:rPr>
            <w:noProof/>
            <w:webHidden/>
          </w:rPr>
          <w:tab/>
        </w:r>
      </w:hyperlink>
    </w:p>
    <w:p w:rsidR="00766721" w:rsidRDefault="00766721">
      <w:pPr>
        <w:pStyle w:val="TOC1"/>
        <w:rPr>
          <w:noProof/>
        </w:rPr>
      </w:pPr>
      <w:hyperlink w:anchor="_Toc476178157" w:history="1">
        <w:r w:rsidRPr="00C74FB8">
          <w:rPr>
            <w:rStyle w:val="Hyperlink"/>
            <w:i/>
            <w:noProof/>
          </w:rPr>
          <w:t>Сикирницкая А.С. Руководитель: Савельева Е.В.</w:t>
        </w:r>
        <w:r>
          <w:rPr>
            <w:noProof/>
            <w:webHidden/>
          </w:rPr>
          <w:tab/>
        </w:r>
        <w:r>
          <w:rPr>
            <w:noProof/>
            <w:webHidden/>
          </w:rPr>
          <w:fldChar w:fldCharType="begin"/>
        </w:r>
        <w:r>
          <w:rPr>
            <w:noProof/>
            <w:webHidden/>
          </w:rPr>
          <w:instrText xml:space="preserve"> PAGEREF _Toc476178157 \h </w:instrText>
        </w:r>
        <w:r>
          <w:rPr>
            <w:noProof/>
            <w:webHidden/>
          </w:rPr>
        </w:r>
        <w:r>
          <w:rPr>
            <w:noProof/>
            <w:webHidden/>
          </w:rPr>
          <w:fldChar w:fldCharType="separate"/>
        </w:r>
        <w:r>
          <w:rPr>
            <w:noProof/>
            <w:webHidden/>
          </w:rPr>
          <w:t>34</w:t>
        </w:r>
        <w:r>
          <w:rPr>
            <w:noProof/>
            <w:webHidden/>
          </w:rPr>
          <w:fldChar w:fldCharType="end"/>
        </w:r>
      </w:hyperlink>
    </w:p>
    <w:p w:rsidR="00766721" w:rsidRDefault="00766721">
      <w:pPr>
        <w:pStyle w:val="TOC1"/>
        <w:rPr>
          <w:noProof/>
        </w:rPr>
      </w:pPr>
      <w:hyperlink w:anchor="_Toc476178158" w:history="1">
        <w:r w:rsidRPr="00C74FB8">
          <w:rPr>
            <w:rStyle w:val="Hyperlink"/>
            <w:noProof/>
          </w:rPr>
          <w:t>ПРАВИЛО ЗАЙЦЕВА</w:t>
        </w:r>
        <w:r>
          <w:rPr>
            <w:noProof/>
            <w:webHidden/>
          </w:rPr>
          <w:tab/>
        </w:r>
      </w:hyperlink>
    </w:p>
    <w:p w:rsidR="00766721" w:rsidRDefault="00766721">
      <w:pPr>
        <w:pStyle w:val="TOC1"/>
      </w:pPr>
      <w:hyperlink w:anchor="_Toc476178159" w:history="1">
        <w:r w:rsidRPr="0072524C">
          <w:t>Слынько С. С. Руководитель: Савельева Е. В.</w:t>
        </w:r>
        <w:r>
          <w:rPr>
            <w:webHidden/>
          </w:rPr>
          <w:tab/>
        </w:r>
        <w:r>
          <w:rPr>
            <w:webHidden/>
          </w:rPr>
          <w:fldChar w:fldCharType="begin"/>
        </w:r>
        <w:r>
          <w:rPr>
            <w:webHidden/>
          </w:rPr>
          <w:instrText xml:space="preserve"> PAGEREF _Toc476178159 \h </w:instrText>
        </w:r>
        <w:r>
          <w:rPr>
            <w:webHidden/>
          </w:rPr>
        </w:r>
        <w:r>
          <w:rPr>
            <w:webHidden/>
          </w:rPr>
          <w:fldChar w:fldCharType="separate"/>
        </w:r>
        <w:r>
          <w:rPr>
            <w:noProof/>
            <w:webHidden/>
          </w:rPr>
          <w:t>35</w:t>
        </w:r>
        <w:r>
          <w:rPr>
            <w:webHidden/>
          </w:rPr>
          <w:fldChar w:fldCharType="end"/>
        </w:r>
      </w:hyperlink>
    </w:p>
    <w:p w:rsidR="00766721" w:rsidRDefault="00766721">
      <w:pPr>
        <w:pStyle w:val="TOC1"/>
      </w:pPr>
      <w:hyperlink w:anchor="_Toc476178160" w:history="1">
        <w:r w:rsidRPr="0072524C">
          <w:t xml:space="preserve">РЕАКЦИЯ СУЗУКИ </w:t>
        </w:r>
        <w:r>
          <w:t xml:space="preserve">                                                                                                                                                       </w:t>
        </w:r>
        <w:r w:rsidRPr="0072524C">
          <w:t>Степанюк Е.И. Руководитель: Макаров В.А.</w:t>
        </w:r>
        <w:r>
          <w:rPr>
            <w:webHidden/>
          </w:rPr>
          <w:tab/>
          <w:t xml:space="preserve"> </w:t>
        </w:r>
        <w:r>
          <w:rPr>
            <w:webHidden/>
          </w:rPr>
          <w:fldChar w:fldCharType="begin"/>
        </w:r>
        <w:r>
          <w:rPr>
            <w:webHidden/>
          </w:rPr>
          <w:instrText xml:space="preserve"> PAGEREF _Toc476178160 \h </w:instrText>
        </w:r>
        <w:r>
          <w:rPr>
            <w:webHidden/>
          </w:rPr>
        </w:r>
        <w:r>
          <w:rPr>
            <w:webHidden/>
          </w:rPr>
          <w:fldChar w:fldCharType="separate"/>
        </w:r>
        <w:r>
          <w:rPr>
            <w:noProof/>
            <w:webHidden/>
          </w:rPr>
          <w:t>36</w:t>
        </w:r>
        <w:r>
          <w:rPr>
            <w:webHidden/>
          </w:rPr>
          <w:fldChar w:fldCharType="end"/>
        </w:r>
      </w:hyperlink>
    </w:p>
    <w:p w:rsidR="00766721" w:rsidRDefault="00766721">
      <w:pPr>
        <w:pStyle w:val="TOC1"/>
        <w:rPr>
          <w:noProof/>
        </w:rPr>
      </w:pPr>
      <w:hyperlink w:anchor="_Toc476178161" w:history="1">
        <w:r w:rsidRPr="00C74FB8">
          <w:rPr>
            <w:rStyle w:val="Hyperlink"/>
            <w:noProof/>
          </w:rPr>
          <w:t>РЕАКЦИЯ КУЧЕРОВА</w:t>
        </w:r>
        <w:r>
          <w:rPr>
            <w:noProof/>
            <w:webHidden/>
          </w:rPr>
          <w:tab/>
        </w:r>
      </w:hyperlink>
    </w:p>
    <w:p w:rsidR="00766721" w:rsidRDefault="00766721">
      <w:pPr>
        <w:pStyle w:val="TOC1"/>
        <w:rPr>
          <w:noProof/>
        </w:rPr>
      </w:pPr>
      <w:hyperlink w:anchor="_Toc476178162" w:history="1">
        <w:r w:rsidRPr="00C74FB8">
          <w:rPr>
            <w:rStyle w:val="Hyperlink"/>
            <w:i/>
            <w:noProof/>
          </w:rPr>
          <w:t>Сатиянц Д.Д. Руководитель: Макаров В.А.</w:t>
        </w:r>
        <w:r>
          <w:rPr>
            <w:noProof/>
            <w:webHidden/>
          </w:rPr>
          <w:tab/>
        </w:r>
        <w:r>
          <w:rPr>
            <w:noProof/>
            <w:webHidden/>
          </w:rPr>
          <w:fldChar w:fldCharType="begin"/>
        </w:r>
        <w:r>
          <w:rPr>
            <w:noProof/>
            <w:webHidden/>
          </w:rPr>
          <w:instrText xml:space="preserve"> PAGEREF _Toc476178162 \h </w:instrText>
        </w:r>
        <w:r>
          <w:rPr>
            <w:noProof/>
            <w:webHidden/>
          </w:rPr>
        </w:r>
        <w:r>
          <w:rPr>
            <w:noProof/>
            <w:webHidden/>
          </w:rPr>
          <w:fldChar w:fldCharType="separate"/>
        </w:r>
        <w:r>
          <w:rPr>
            <w:noProof/>
            <w:webHidden/>
          </w:rPr>
          <w:t>37</w:t>
        </w:r>
        <w:r>
          <w:rPr>
            <w:noProof/>
            <w:webHidden/>
          </w:rPr>
          <w:fldChar w:fldCharType="end"/>
        </w:r>
      </w:hyperlink>
    </w:p>
    <w:p w:rsidR="00766721" w:rsidRDefault="00766721">
      <w:pPr>
        <w:pStyle w:val="TOC1"/>
        <w:rPr>
          <w:noProof/>
        </w:rPr>
      </w:pPr>
      <w:hyperlink w:anchor="_Toc476178163" w:history="1">
        <w:r w:rsidRPr="00C74FB8">
          <w:rPr>
            <w:rStyle w:val="Hyperlink"/>
            <w:noProof/>
            <w:lang w:val="uk-UA"/>
          </w:rPr>
          <w:t>РЕАКЦИЯ ЗЕЛИНСКОГО</w:t>
        </w:r>
        <w:r>
          <w:rPr>
            <w:noProof/>
            <w:webHidden/>
          </w:rPr>
          <w:tab/>
        </w:r>
      </w:hyperlink>
    </w:p>
    <w:p w:rsidR="00766721" w:rsidRDefault="00766721">
      <w:pPr>
        <w:pStyle w:val="TOC1"/>
        <w:rPr>
          <w:noProof/>
        </w:rPr>
      </w:pPr>
      <w:hyperlink w:anchor="_Toc476178164" w:history="1">
        <w:r w:rsidRPr="00C74FB8">
          <w:rPr>
            <w:rStyle w:val="Hyperlink"/>
            <w:noProof/>
          </w:rPr>
          <w:t>Слободянюк И.А. Руководитель: Савельева Е. В.</w:t>
        </w:r>
        <w:r>
          <w:rPr>
            <w:noProof/>
            <w:webHidden/>
          </w:rPr>
          <w:tab/>
        </w:r>
        <w:r>
          <w:rPr>
            <w:noProof/>
            <w:webHidden/>
          </w:rPr>
          <w:fldChar w:fldCharType="begin"/>
        </w:r>
        <w:r>
          <w:rPr>
            <w:noProof/>
            <w:webHidden/>
          </w:rPr>
          <w:instrText xml:space="preserve"> PAGEREF _Toc476178164 \h </w:instrText>
        </w:r>
        <w:r>
          <w:rPr>
            <w:noProof/>
            <w:webHidden/>
          </w:rPr>
        </w:r>
        <w:r>
          <w:rPr>
            <w:noProof/>
            <w:webHidden/>
          </w:rPr>
          <w:fldChar w:fldCharType="separate"/>
        </w:r>
        <w:r>
          <w:rPr>
            <w:noProof/>
            <w:webHidden/>
          </w:rPr>
          <w:t>38</w:t>
        </w:r>
        <w:r>
          <w:rPr>
            <w:noProof/>
            <w:webHidden/>
          </w:rPr>
          <w:fldChar w:fldCharType="end"/>
        </w:r>
      </w:hyperlink>
    </w:p>
    <w:p w:rsidR="00766721" w:rsidRDefault="00766721" w:rsidP="009D06C2">
      <w:pPr>
        <w:pStyle w:val="TOC1"/>
        <w:spacing w:after="0"/>
        <w:rPr>
          <w:noProof/>
        </w:rPr>
      </w:pPr>
      <w:hyperlink w:anchor="_Toc476178165" w:history="1">
        <w:r w:rsidRPr="00C74FB8">
          <w:rPr>
            <w:rStyle w:val="Hyperlink"/>
            <w:noProof/>
          </w:rPr>
          <w:t>РЕАКЦИЯ ВЮРЦА</w:t>
        </w:r>
        <w:r>
          <w:rPr>
            <w:noProof/>
            <w:webHidden/>
          </w:rPr>
          <w:tab/>
        </w:r>
      </w:hyperlink>
    </w:p>
    <w:p w:rsidR="00766721" w:rsidRDefault="00766721" w:rsidP="009D06C2">
      <w:pPr>
        <w:pStyle w:val="TOC1"/>
        <w:spacing w:after="0"/>
        <w:rPr>
          <w:noProof/>
        </w:rPr>
      </w:pPr>
      <w:hyperlink w:anchor="_Toc476178166" w:history="1">
        <w:r w:rsidRPr="00C74FB8">
          <w:rPr>
            <w:rStyle w:val="Hyperlink"/>
            <w:i/>
            <w:noProof/>
          </w:rPr>
          <w:t xml:space="preserve">Токарев В. С. Руководитель: </w:t>
        </w:r>
        <w:r w:rsidRPr="00C74FB8">
          <w:rPr>
            <w:rStyle w:val="Hyperlink"/>
            <w:i/>
            <w:noProof/>
            <w:lang w:val="uk-UA"/>
          </w:rPr>
          <w:t>Макаров В. А.</w:t>
        </w:r>
        <w:r>
          <w:rPr>
            <w:noProof/>
            <w:webHidden/>
          </w:rPr>
          <w:tab/>
        </w:r>
        <w:r>
          <w:rPr>
            <w:noProof/>
            <w:webHidden/>
          </w:rPr>
          <w:fldChar w:fldCharType="begin"/>
        </w:r>
        <w:r>
          <w:rPr>
            <w:noProof/>
            <w:webHidden/>
          </w:rPr>
          <w:instrText xml:space="preserve"> PAGEREF _Toc476178166 \h </w:instrText>
        </w:r>
        <w:r>
          <w:rPr>
            <w:noProof/>
            <w:webHidden/>
          </w:rPr>
        </w:r>
        <w:r>
          <w:rPr>
            <w:noProof/>
            <w:webHidden/>
          </w:rPr>
          <w:fldChar w:fldCharType="separate"/>
        </w:r>
        <w:r>
          <w:rPr>
            <w:noProof/>
            <w:webHidden/>
          </w:rPr>
          <w:t>38</w:t>
        </w:r>
        <w:r>
          <w:rPr>
            <w:noProof/>
            <w:webHidden/>
          </w:rPr>
          <w:fldChar w:fldCharType="end"/>
        </w:r>
      </w:hyperlink>
    </w:p>
    <w:p w:rsidR="00766721" w:rsidRDefault="00766721">
      <w:pPr>
        <w:pStyle w:val="TOC1"/>
        <w:rPr>
          <w:noProof/>
        </w:rPr>
      </w:pPr>
      <w:hyperlink w:anchor="_Toc476178167" w:history="1">
        <w:r w:rsidRPr="00C74FB8">
          <w:rPr>
            <w:rStyle w:val="Hyperlink"/>
            <w:noProof/>
          </w:rPr>
          <w:t>РЕАКЦИЯ   ФРИДЕЛЯ-КРАФТСА</w:t>
        </w:r>
        <w:r>
          <w:rPr>
            <w:noProof/>
            <w:webHidden/>
          </w:rPr>
          <w:tab/>
        </w:r>
      </w:hyperlink>
    </w:p>
    <w:p w:rsidR="00766721" w:rsidRDefault="00766721">
      <w:pPr>
        <w:pStyle w:val="TOC1"/>
        <w:rPr>
          <w:noProof/>
        </w:rPr>
      </w:pPr>
      <w:hyperlink w:anchor="_Toc476178168" w:history="1">
        <w:r w:rsidRPr="00C74FB8">
          <w:rPr>
            <w:rStyle w:val="Hyperlink"/>
            <w:i/>
            <w:noProof/>
          </w:rPr>
          <w:t>Шамара Д.А.  Руководитель: Савельева Е.В</w:t>
        </w:r>
        <w:r>
          <w:rPr>
            <w:noProof/>
            <w:webHidden/>
          </w:rPr>
          <w:tab/>
        </w:r>
        <w:r>
          <w:rPr>
            <w:noProof/>
            <w:webHidden/>
          </w:rPr>
          <w:fldChar w:fldCharType="begin"/>
        </w:r>
        <w:r>
          <w:rPr>
            <w:noProof/>
            <w:webHidden/>
          </w:rPr>
          <w:instrText xml:space="preserve"> PAGEREF _Toc476178168 \h </w:instrText>
        </w:r>
        <w:r>
          <w:rPr>
            <w:noProof/>
            <w:webHidden/>
          </w:rPr>
        </w:r>
        <w:r>
          <w:rPr>
            <w:noProof/>
            <w:webHidden/>
          </w:rPr>
          <w:fldChar w:fldCharType="separate"/>
        </w:r>
        <w:r>
          <w:rPr>
            <w:noProof/>
            <w:webHidden/>
          </w:rPr>
          <w:t>39</w:t>
        </w:r>
        <w:r>
          <w:rPr>
            <w:noProof/>
            <w:webHidden/>
          </w:rPr>
          <w:fldChar w:fldCharType="end"/>
        </w:r>
      </w:hyperlink>
    </w:p>
    <w:p w:rsidR="00766721" w:rsidRDefault="00766721">
      <w:pPr>
        <w:pStyle w:val="TOC1"/>
        <w:rPr>
          <w:noProof/>
        </w:rPr>
      </w:pPr>
      <w:hyperlink w:anchor="_Toc476178169" w:history="1">
        <w:r w:rsidRPr="00C74FB8">
          <w:rPr>
            <w:rStyle w:val="Hyperlink"/>
            <w:noProof/>
          </w:rPr>
          <w:t>РЕАКЦИЯ ГРИНЬЯРА</w:t>
        </w:r>
        <w:r>
          <w:rPr>
            <w:noProof/>
            <w:webHidden/>
          </w:rPr>
          <w:tab/>
        </w:r>
      </w:hyperlink>
    </w:p>
    <w:p w:rsidR="00766721" w:rsidRDefault="00766721">
      <w:pPr>
        <w:pStyle w:val="TOC1"/>
        <w:rPr>
          <w:noProof/>
        </w:rPr>
      </w:pPr>
      <w:hyperlink w:anchor="_Toc476178170" w:history="1">
        <w:r w:rsidRPr="00C74FB8">
          <w:rPr>
            <w:rStyle w:val="Hyperlink"/>
            <w:i/>
            <w:noProof/>
          </w:rPr>
          <w:t>Швид С.О.  Руководитель: Чаленко Н.Н.</w:t>
        </w:r>
        <w:r>
          <w:rPr>
            <w:noProof/>
            <w:webHidden/>
          </w:rPr>
          <w:tab/>
        </w:r>
        <w:r>
          <w:rPr>
            <w:noProof/>
            <w:webHidden/>
          </w:rPr>
          <w:fldChar w:fldCharType="begin"/>
        </w:r>
        <w:r>
          <w:rPr>
            <w:noProof/>
            <w:webHidden/>
          </w:rPr>
          <w:instrText xml:space="preserve"> PAGEREF _Toc476178170 \h </w:instrText>
        </w:r>
        <w:r>
          <w:rPr>
            <w:noProof/>
            <w:webHidden/>
          </w:rPr>
        </w:r>
        <w:r>
          <w:rPr>
            <w:noProof/>
            <w:webHidden/>
          </w:rPr>
          <w:fldChar w:fldCharType="separate"/>
        </w:r>
        <w:r>
          <w:rPr>
            <w:noProof/>
            <w:webHidden/>
          </w:rPr>
          <w:t>40</w:t>
        </w:r>
        <w:r>
          <w:rPr>
            <w:noProof/>
            <w:webHidden/>
          </w:rPr>
          <w:fldChar w:fldCharType="end"/>
        </w:r>
      </w:hyperlink>
    </w:p>
    <w:p w:rsidR="00766721" w:rsidRDefault="00766721">
      <w:pPr>
        <w:pStyle w:val="TOC1"/>
        <w:rPr>
          <w:noProof/>
        </w:rPr>
      </w:pPr>
      <w:hyperlink w:anchor="_Toc476178171" w:history="1">
        <w:r w:rsidRPr="00C74FB8">
          <w:rPr>
            <w:rStyle w:val="Hyperlink"/>
            <w:noProof/>
            <w:lang w:val="uk-UA"/>
          </w:rPr>
          <w:t>ЗАСТОСУВАННЯ РЕАКЦІЇ ЗІНІНА В МЕДИЦИНІ</w:t>
        </w:r>
        <w:r>
          <w:rPr>
            <w:noProof/>
            <w:webHidden/>
          </w:rPr>
          <w:tab/>
        </w:r>
      </w:hyperlink>
    </w:p>
    <w:p w:rsidR="00766721" w:rsidRDefault="00766721">
      <w:pPr>
        <w:pStyle w:val="TOC1"/>
        <w:rPr>
          <w:noProof/>
        </w:rPr>
      </w:pPr>
      <w:hyperlink w:anchor="_Toc476178172" w:history="1">
        <w:r w:rsidRPr="00C74FB8">
          <w:rPr>
            <w:rStyle w:val="Hyperlink"/>
            <w:i/>
            <w:noProof/>
            <w:lang w:val="uk-UA"/>
          </w:rPr>
          <w:t>Ципенко Т.М. Керівник:Левашова О.Л.</w:t>
        </w:r>
        <w:r>
          <w:rPr>
            <w:noProof/>
            <w:webHidden/>
          </w:rPr>
          <w:tab/>
        </w:r>
        <w:r>
          <w:rPr>
            <w:noProof/>
            <w:webHidden/>
          </w:rPr>
          <w:fldChar w:fldCharType="begin"/>
        </w:r>
        <w:r>
          <w:rPr>
            <w:noProof/>
            <w:webHidden/>
          </w:rPr>
          <w:instrText xml:space="preserve"> PAGEREF _Toc476178172 \h </w:instrText>
        </w:r>
        <w:r>
          <w:rPr>
            <w:noProof/>
            <w:webHidden/>
          </w:rPr>
        </w:r>
        <w:r>
          <w:rPr>
            <w:noProof/>
            <w:webHidden/>
          </w:rPr>
          <w:fldChar w:fldCharType="separate"/>
        </w:r>
        <w:r>
          <w:rPr>
            <w:noProof/>
            <w:webHidden/>
          </w:rPr>
          <w:t>40</w:t>
        </w:r>
        <w:r>
          <w:rPr>
            <w:noProof/>
            <w:webHidden/>
          </w:rPr>
          <w:fldChar w:fldCharType="end"/>
        </w:r>
      </w:hyperlink>
    </w:p>
    <w:p w:rsidR="00766721" w:rsidRDefault="00766721">
      <w:pPr>
        <w:pStyle w:val="TOC1"/>
        <w:rPr>
          <w:noProof/>
        </w:rPr>
      </w:pPr>
      <w:hyperlink w:anchor="_Toc476178173" w:history="1">
        <w:r w:rsidRPr="00C74FB8">
          <w:rPr>
            <w:rStyle w:val="Hyperlink"/>
            <w:noProof/>
          </w:rPr>
          <w:t>ПРОБА ТОЛЛЕНСА</w:t>
        </w:r>
        <w:r>
          <w:rPr>
            <w:noProof/>
            <w:webHidden/>
          </w:rPr>
          <w:tab/>
        </w:r>
      </w:hyperlink>
    </w:p>
    <w:p w:rsidR="00766721" w:rsidRDefault="00766721">
      <w:pPr>
        <w:pStyle w:val="TOC1"/>
        <w:rPr>
          <w:noProof/>
        </w:rPr>
      </w:pPr>
      <w:hyperlink w:anchor="_Toc476178174" w:history="1">
        <w:r w:rsidRPr="00C74FB8">
          <w:rPr>
            <w:rStyle w:val="Hyperlink"/>
            <w:i/>
            <w:noProof/>
          </w:rPr>
          <w:t>Чернега А. С. Руководитель: Лукьянова Л. В.</w:t>
        </w:r>
        <w:r>
          <w:rPr>
            <w:noProof/>
            <w:webHidden/>
          </w:rPr>
          <w:tab/>
        </w:r>
        <w:r>
          <w:rPr>
            <w:noProof/>
            <w:webHidden/>
          </w:rPr>
          <w:fldChar w:fldCharType="begin"/>
        </w:r>
        <w:r>
          <w:rPr>
            <w:noProof/>
            <w:webHidden/>
          </w:rPr>
          <w:instrText xml:space="preserve"> PAGEREF _Toc476178174 \h </w:instrText>
        </w:r>
        <w:r>
          <w:rPr>
            <w:noProof/>
            <w:webHidden/>
          </w:rPr>
        </w:r>
        <w:r>
          <w:rPr>
            <w:noProof/>
            <w:webHidden/>
          </w:rPr>
          <w:fldChar w:fldCharType="separate"/>
        </w:r>
        <w:r>
          <w:rPr>
            <w:noProof/>
            <w:webHidden/>
          </w:rPr>
          <w:t>41</w:t>
        </w:r>
        <w:r>
          <w:rPr>
            <w:noProof/>
            <w:webHidden/>
          </w:rPr>
          <w:fldChar w:fldCharType="end"/>
        </w:r>
      </w:hyperlink>
    </w:p>
    <w:p w:rsidR="00766721" w:rsidRDefault="00766721">
      <w:pPr>
        <w:pStyle w:val="TOC1"/>
        <w:rPr>
          <w:noProof/>
        </w:rPr>
      </w:pPr>
      <w:hyperlink w:anchor="_Toc476178175" w:history="1">
        <w:r w:rsidRPr="00C74FB8">
          <w:rPr>
            <w:rStyle w:val="Hyperlink"/>
            <w:noProof/>
          </w:rPr>
          <w:t>РЕАКЦИЯ ВАГНЕРА</w:t>
        </w:r>
        <w:r>
          <w:rPr>
            <w:noProof/>
            <w:webHidden/>
          </w:rPr>
          <w:tab/>
        </w:r>
      </w:hyperlink>
    </w:p>
    <w:p w:rsidR="00766721" w:rsidRDefault="00766721">
      <w:pPr>
        <w:pStyle w:val="TOC1"/>
        <w:rPr>
          <w:noProof/>
        </w:rPr>
      </w:pPr>
      <w:hyperlink w:anchor="_Toc476178176" w:history="1">
        <w:r w:rsidRPr="00C74FB8">
          <w:rPr>
            <w:rStyle w:val="Hyperlink"/>
            <w:i/>
            <w:noProof/>
          </w:rPr>
          <w:t>Чирва В. С. Руководитель: Савельева Е. В.</w:t>
        </w:r>
        <w:r>
          <w:rPr>
            <w:noProof/>
            <w:webHidden/>
          </w:rPr>
          <w:tab/>
        </w:r>
        <w:r>
          <w:rPr>
            <w:noProof/>
            <w:webHidden/>
          </w:rPr>
          <w:fldChar w:fldCharType="begin"/>
        </w:r>
        <w:r>
          <w:rPr>
            <w:noProof/>
            <w:webHidden/>
          </w:rPr>
          <w:instrText xml:space="preserve"> PAGEREF _Toc476178176 \h </w:instrText>
        </w:r>
        <w:r>
          <w:rPr>
            <w:noProof/>
            <w:webHidden/>
          </w:rPr>
        </w:r>
        <w:r>
          <w:rPr>
            <w:noProof/>
            <w:webHidden/>
          </w:rPr>
          <w:fldChar w:fldCharType="separate"/>
        </w:r>
        <w:r>
          <w:rPr>
            <w:noProof/>
            <w:webHidden/>
          </w:rPr>
          <w:t>42</w:t>
        </w:r>
        <w:r>
          <w:rPr>
            <w:noProof/>
            <w:webHidden/>
          </w:rPr>
          <w:fldChar w:fldCharType="end"/>
        </w:r>
      </w:hyperlink>
    </w:p>
    <w:p w:rsidR="00766721" w:rsidRDefault="00766721">
      <w:pPr>
        <w:pStyle w:val="TOC1"/>
        <w:rPr>
          <w:noProof/>
        </w:rPr>
      </w:pPr>
      <w:hyperlink w:anchor="_Toc476178177" w:history="1">
        <w:r w:rsidRPr="00C74FB8">
          <w:rPr>
            <w:rStyle w:val="Hyperlink"/>
            <w:noProof/>
          </w:rPr>
          <w:t>РЕАКЦИЯ ВАКЕРА (ОКИСЛЕНИЕ АЛКЕНОВ В КЕТОНЫ)</w:t>
        </w:r>
        <w:r>
          <w:rPr>
            <w:noProof/>
            <w:webHidden/>
          </w:rPr>
          <w:tab/>
        </w:r>
      </w:hyperlink>
    </w:p>
    <w:p w:rsidR="00766721" w:rsidRDefault="00766721">
      <w:pPr>
        <w:pStyle w:val="TOC1"/>
        <w:rPr>
          <w:noProof/>
        </w:rPr>
      </w:pPr>
      <w:hyperlink w:anchor="_Toc476178178" w:history="1">
        <w:r w:rsidRPr="00C74FB8">
          <w:rPr>
            <w:rStyle w:val="Hyperlink"/>
            <w:i/>
            <w:noProof/>
          </w:rPr>
          <w:t>Щасная И.А.Руководитель: Лукьянова Л.В.</w:t>
        </w:r>
        <w:r>
          <w:rPr>
            <w:noProof/>
            <w:webHidden/>
          </w:rPr>
          <w:tab/>
        </w:r>
        <w:r>
          <w:rPr>
            <w:noProof/>
            <w:webHidden/>
          </w:rPr>
          <w:fldChar w:fldCharType="begin"/>
        </w:r>
        <w:r>
          <w:rPr>
            <w:noProof/>
            <w:webHidden/>
          </w:rPr>
          <w:instrText xml:space="preserve"> PAGEREF _Toc476178178 \h </w:instrText>
        </w:r>
        <w:r>
          <w:rPr>
            <w:noProof/>
            <w:webHidden/>
          </w:rPr>
        </w:r>
        <w:r>
          <w:rPr>
            <w:noProof/>
            <w:webHidden/>
          </w:rPr>
          <w:fldChar w:fldCharType="separate"/>
        </w:r>
        <w:r>
          <w:rPr>
            <w:noProof/>
            <w:webHidden/>
          </w:rPr>
          <w:t>43</w:t>
        </w:r>
        <w:r>
          <w:rPr>
            <w:noProof/>
            <w:webHidden/>
          </w:rPr>
          <w:fldChar w:fldCharType="end"/>
        </w:r>
      </w:hyperlink>
    </w:p>
    <w:p w:rsidR="00766721" w:rsidRDefault="00766721">
      <w:pPr>
        <w:pStyle w:val="TOC1"/>
        <w:rPr>
          <w:noProof/>
        </w:rPr>
      </w:pPr>
      <w:hyperlink w:anchor="_Toc476178179" w:history="1">
        <w:r w:rsidRPr="00C74FB8">
          <w:rPr>
            <w:rStyle w:val="Hyperlink"/>
            <w:noProof/>
          </w:rPr>
          <w:t xml:space="preserve">РЕАКЦИЯ </w:t>
        </w:r>
        <w:r w:rsidRPr="00C74FB8">
          <w:rPr>
            <w:rStyle w:val="Hyperlink"/>
            <w:noProof/>
            <w:lang w:val="uk-UA"/>
          </w:rPr>
          <w:t>ТИЩЕНКО</w:t>
        </w:r>
        <w:r>
          <w:rPr>
            <w:noProof/>
            <w:webHidden/>
          </w:rPr>
          <w:tab/>
        </w:r>
      </w:hyperlink>
    </w:p>
    <w:p w:rsidR="00766721" w:rsidRDefault="00766721">
      <w:pPr>
        <w:pStyle w:val="TOC1"/>
        <w:rPr>
          <w:noProof/>
        </w:rPr>
      </w:pPr>
      <w:hyperlink w:anchor="_Toc476178180" w:history="1">
        <w:r w:rsidRPr="00C74FB8">
          <w:rPr>
            <w:rStyle w:val="Hyperlink"/>
            <w:i/>
            <w:noProof/>
            <w:lang w:val="uk-UA"/>
          </w:rPr>
          <w:t xml:space="preserve">Шевчук О. П. </w:t>
        </w:r>
        <w:r w:rsidRPr="00C74FB8">
          <w:rPr>
            <w:rStyle w:val="Hyperlink"/>
            <w:i/>
            <w:noProof/>
          </w:rPr>
          <w:t>Руководитель: Петюнина В.Н.</w:t>
        </w:r>
        <w:r>
          <w:rPr>
            <w:noProof/>
            <w:webHidden/>
          </w:rPr>
          <w:tab/>
        </w:r>
        <w:r>
          <w:rPr>
            <w:noProof/>
            <w:webHidden/>
          </w:rPr>
          <w:fldChar w:fldCharType="begin"/>
        </w:r>
        <w:r>
          <w:rPr>
            <w:noProof/>
            <w:webHidden/>
          </w:rPr>
          <w:instrText xml:space="preserve"> PAGEREF _Toc476178180 \h </w:instrText>
        </w:r>
        <w:r>
          <w:rPr>
            <w:noProof/>
            <w:webHidden/>
          </w:rPr>
        </w:r>
        <w:r>
          <w:rPr>
            <w:noProof/>
            <w:webHidden/>
          </w:rPr>
          <w:fldChar w:fldCharType="separate"/>
        </w:r>
        <w:r>
          <w:rPr>
            <w:noProof/>
            <w:webHidden/>
          </w:rPr>
          <w:t>43</w:t>
        </w:r>
        <w:r>
          <w:rPr>
            <w:noProof/>
            <w:webHidden/>
          </w:rPr>
          <w:fldChar w:fldCharType="end"/>
        </w:r>
      </w:hyperlink>
    </w:p>
    <w:p w:rsidR="00766721" w:rsidRDefault="00766721">
      <w:pPr>
        <w:pStyle w:val="TOC1"/>
        <w:rPr>
          <w:noProof/>
        </w:rPr>
      </w:pPr>
      <w:hyperlink w:anchor="_Toc476178181" w:history="1">
        <w:r w:rsidRPr="00C74FB8">
          <w:rPr>
            <w:rStyle w:val="Hyperlink"/>
            <w:noProof/>
          </w:rPr>
          <w:t>РЕАКЦИЯ  ВОССТАНОВЛЕНИЯ ЛУШЕ</w:t>
        </w:r>
        <w:r>
          <w:rPr>
            <w:noProof/>
            <w:webHidden/>
          </w:rPr>
          <w:tab/>
        </w:r>
      </w:hyperlink>
    </w:p>
    <w:p w:rsidR="00766721" w:rsidRDefault="00766721">
      <w:pPr>
        <w:pStyle w:val="TOC1"/>
        <w:rPr>
          <w:noProof/>
        </w:rPr>
      </w:pPr>
      <w:hyperlink w:anchor="_Toc476178182" w:history="1">
        <w:r w:rsidRPr="00C74FB8">
          <w:rPr>
            <w:rStyle w:val="Hyperlink"/>
            <w:i/>
            <w:noProof/>
          </w:rPr>
          <w:t>Щиракова А.В. Руководитель Андреева С.В.</w:t>
        </w:r>
        <w:r>
          <w:rPr>
            <w:noProof/>
            <w:webHidden/>
          </w:rPr>
          <w:tab/>
        </w:r>
        <w:r>
          <w:rPr>
            <w:noProof/>
            <w:webHidden/>
          </w:rPr>
          <w:fldChar w:fldCharType="begin"/>
        </w:r>
        <w:r>
          <w:rPr>
            <w:noProof/>
            <w:webHidden/>
          </w:rPr>
          <w:instrText xml:space="preserve"> PAGEREF _Toc476178182 \h </w:instrText>
        </w:r>
        <w:r>
          <w:rPr>
            <w:noProof/>
            <w:webHidden/>
          </w:rPr>
        </w:r>
        <w:r>
          <w:rPr>
            <w:noProof/>
            <w:webHidden/>
          </w:rPr>
          <w:fldChar w:fldCharType="separate"/>
        </w:r>
        <w:r>
          <w:rPr>
            <w:noProof/>
            <w:webHidden/>
          </w:rPr>
          <w:t>44</w:t>
        </w:r>
        <w:r>
          <w:rPr>
            <w:noProof/>
            <w:webHidden/>
          </w:rPr>
          <w:fldChar w:fldCharType="end"/>
        </w:r>
      </w:hyperlink>
    </w:p>
    <w:p w:rsidR="00766721" w:rsidRDefault="00766721">
      <w:pPr>
        <w:pStyle w:val="TOC1"/>
        <w:rPr>
          <w:noProof/>
        </w:rPr>
      </w:pPr>
      <w:hyperlink w:anchor="_Toc476178183" w:history="1">
        <w:r w:rsidRPr="00C74FB8">
          <w:rPr>
            <w:rStyle w:val="Hyperlink"/>
            <w:noProof/>
          </w:rPr>
          <w:t>РЕАКЦИЯ ШМИДТА</w:t>
        </w:r>
        <w:r>
          <w:rPr>
            <w:noProof/>
            <w:webHidden/>
          </w:rPr>
          <w:tab/>
        </w:r>
      </w:hyperlink>
    </w:p>
    <w:p w:rsidR="00766721" w:rsidRDefault="00766721">
      <w:pPr>
        <w:pStyle w:val="TOC1"/>
        <w:rPr>
          <w:noProof/>
        </w:rPr>
      </w:pPr>
      <w:hyperlink w:anchor="_Toc476178184" w:history="1">
        <w:r w:rsidRPr="00C74FB8">
          <w:rPr>
            <w:rStyle w:val="Hyperlink"/>
            <w:i/>
            <w:noProof/>
          </w:rPr>
          <w:t>Ярошенко К.А. Руководитель: Савельева А.В.</w:t>
        </w:r>
        <w:r>
          <w:rPr>
            <w:noProof/>
            <w:webHidden/>
          </w:rPr>
          <w:tab/>
        </w:r>
        <w:r>
          <w:rPr>
            <w:noProof/>
            <w:webHidden/>
          </w:rPr>
          <w:fldChar w:fldCharType="begin"/>
        </w:r>
        <w:r>
          <w:rPr>
            <w:noProof/>
            <w:webHidden/>
          </w:rPr>
          <w:instrText xml:space="preserve"> PAGEREF _Toc476178184 \h </w:instrText>
        </w:r>
        <w:r>
          <w:rPr>
            <w:noProof/>
            <w:webHidden/>
          </w:rPr>
        </w:r>
        <w:r>
          <w:rPr>
            <w:noProof/>
            <w:webHidden/>
          </w:rPr>
          <w:fldChar w:fldCharType="separate"/>
        </w:r>
        <w:r>
          <w:rPr>
            <w:noProof/>
            <w:webHidden/>
          </w:rPr>
          <w:t>45</w:t>
        </w:r>
        <w:r>
          <w:rPr>
            <w:noProof/>
            <w:webHidden/>
          </w:rPr>
          <w:fldChar w:fldCharType="end"/>
        </w:r>
      </w:hyperlink>
    </w:p>
    <w:p w:rsidR="00766721" w:rsidRDefault="00766721">
      <w:pPr>
        <w:pStyle w:val="TOC1"/>
        <w:rPr>
          <w:noProof/>
        </w:rPr>
      </w:pPr>
      <w:hyperlink w:anchor="_Toc476178185" w:history="1">
        <w:r w:rsidRPr="00C74FB8">
          <w:rPr>
            <w:rStyle w:val="Hyperlink"/>
            <w:noProof/>
            <w:lang w:val="uk-UA"/>
          </w:rPr>
          <w:t>АНТИБИОТИКИ</w:t>
        </w:r>
        <w:r>
          <w:rPr>
            <w:noProof/>
            <w:webHidden/>
          </w:rPr>
          <w:tab/>
        </w:r>
      </w:hyperlink>
    </w:p>
    <w:p w:rsidR="00766721" w:rsidRDefault="00766721">
      <w:pPr>
        <w:pStyle w:val="TOC1"/>
        <w:rPr>
          <w:noProof/>
        </w:rPr>
      </w:pPr>
      <w:hyperlink w:anchor="_Toc476178186" w:history="1">
        <w:r w:rsidRPr="00C74FB8">
          <w:rPr>
            <w:rStyle w:val="Hyperlink"/>
            <w:i/>
            <w:noProof/>
            <w:lang w:val="uk-UA"/>
          </w:rPr>
          <w:t>Счастливенко Н. Руководитель: Завада О.А.</w:t>
        </w:r>
        <w:r>
          <w:rPr>
            <w:noProof/>
            <w:webHidden/>
          </w:rPr>
          <w:tab/>
        </w:r>
        <w:r>
          <w:rPr>
            <w:noProof/>
            <w:webHidden/>
          </w:rPr>
          <w:fldChar w:fldCharType="begin"/>
        </w:r>
        <w:r>
          <w:rPr>
            <w:noProof/>
            <w:webHidden/>
          </w:rPr>
          <w:instrText xml:space="preserve"> PAGEREF _Toc476178186 \h </w:instrText>
        </w:r>
        <w:r>
          <w:rPr>
            <w:noProof/>
            <w:webHidden/>
          </w:rPr>
        </w:r>
        <w:r>
          <w:rPr>
            <w:noProof/>
            <w:webHidden/>
          </w:rPr>
          <w:fldChar w:fldCharType="separate"/>
        </w:r>
        <w:r>
          <w:rPr>
            <w:noProof/>
            <w:webHidden/>
          </w:rPr>
          <w:t>45</w:t>
        </w:r>
        <w:r>
          <w:rPr>
            <w:noProof/>
            <w:webHidden/>
          </w:rPr>
          <w:fldChar w:fldCharType="end"/>
        </w:r>
      </w:hyperlink>
    </w:p>
    <w:p w:rsidR="00766721" w:rsidRPr="00634389" w:rsidRDefault="00766721" w:rsidP="00634389">
      <w:pPr>
        <w:pStyle w:val="TOC1"/>
        <w:rPr>
          <w:rStyle w:val="Hyperlink"/>
          <w:noProof/>
          <w:color w:val="auto"/>
          <w:u w:val="none"/>
          <w:lang w:val="uk-UA"/>
        </w:rPr>
      </w:pPr>
      <w:r w:rsidRPr="009A3104">
        <w:rPr>
          <w:rFonts w:ascii="Times New Roman" w:hAnsi="Times New Roman"/>
          <w:sz w:val="18"/>
          <w:szCs w:val="18"/>
        </w:rPr>
        <w:fldChar w:fldCharType="end"/>
      </w:r>
      <w:r w:rsidRPr="00634389">
        <w:rPr>
          <w:rStyle w:val="Hyperlink"/>
          <w:noProof/>
          <w:color w:val="auto"/>
          <w:u w:val="none"/>
          <w:lang w:val="uk-UA"/>
        </w:rPr>
        <w:t xml:space="preserve"> РЕАКЦИЯ ЗИНИНА</w:t>
      </w:r>
    </w:p>
    <w:p w:rsidR="00766721" w:rsidRPr="00634389" w:rsidRDefault="00766721" w:rsidP="00634389">
      <w:pPr>
        <w:pStyle w:val="TOC1"/>
        <w:rPr>
          <w:rStyle w:val="Hyperlink"/>
          <w:noProof/>
          <w:color w:val="auto"/>
          <w:u w:val="none"/>
          <w:lang w:val="uk-UA"/>
        </w:rPr>
      </w:pPr>
      <w:r w:rsidRPr="00634389">
        <w:rPr>
          <w:rStyle w:val="Hyperlink"/>
          <w:i/>
          <w:noProof/>
          <w:color w:val="auto"/>
          <w:u w:val="none"/>
          <w:lang w:val="uk-UA"/>
        </w:rPr>
        <w:t>Жижка М. В. Руководитель: Савельєва Е.</w:t>
      </w:r>
      <w:r w:rsidRPr="00634389">
        <w:rPr>
          <w:rStyle w:val="Hyperlink"/>
          <w:noProof/>
          <w:color w:val="auto"/>
          <w:u w:val="none"/>
          <w:lang w:val="uk-UA"/>
        </w:rPr>
        <w:t xml:space="preserve"> В……………………………………………………………………………………………47</w:t>
      </w:r>
    </w:p>
    <w:p w:rsidR="00766721" w:rsidRPr="00634389" w:rsidRDefault="00766721" w:rsidP="00634389">
      <w:pPr>
        <w:pStyle w:val="TOC1"/>
        <w:rPr>
          <w:rStyle w:val="Hyperlink"/>
          <w:noProof/>
          <w:color w:val="auto"/>
          <w:u w:val="none"/>
        </w:rPr>
      </w:pPr>
      <w:r w:rsidRPr="00634389">
        <w:rPr>
          <w:rStyle w:val="Hyperlink"/>
          <w:noProof/>
          <w:color w:val="auto"/>
          <w:u w:val="none"/>
        </w:rPr>
        <w:t>РЕАКЦИЯ АДКИНСА-ПИТЕРСОНА (ОКИСЛЕНИЕ МЕТАНОЛА)</w:t>
      </w:r>
    </w:p>
    <w:p w:rsidR="00766721" w:rsidRPr="00634389" w:rsidRDefault="00766721" w:rsidP="00634389">
      <w:pPr>
        <w:pStyle w:val="TOC1"/>
        <w:rPr>
          <w:rStyle w:val="Hyperlink"/>
          <w:noProof/>
          <w:color w:val="auto"/>
          <w:u w:val="none"/>
        </w:rPr>
      </w:pPr>
      <w:r w:rsidRPr="00634389">
        <w:rPr>
          <w:rStyle w:val="Hyperlink"/>
          <w:i/>
          <w:noProof/>
          <w:color w:val="auto"/>
          <w:u w:val="none"/>
        </w:rPr>
        <w:t>Ищук Ю. К. Руководитель: Савельева Е.В………………………………………………………………………………………………</w:t>
      </w:r>
      <w:r w:rsidRPr="00634389">
        <w:rPr>
          <w:rStyle w:val="Hyperlink"/>
          <w:noProof/>
          <w:color w:val="auto"/>
          <w:u w:val="none"/>
        </w:rPr>
        <w:t>47</w:t>
      </w:r>
    </w:p>
    <w:p w:rsidR="00766721" w:rsidRPr="00634389" w:rsidRDefault="00766721" w:rsidP="00634389">
      <w:pPr>
        <w:pStyle w:val="TOC1"/>
        <w:rPr>
          <w:rStyle w:val="Hyperlink"/>
          <w:noProof/>
          <w:color w:val="auto"/>
          <w:u w:val="none"/>
          <w:lang w:val="uk-UA"/>
        </w:rPr>
      </w:pPr>
      <w:r w:rsidRPr="00634389">
        <w:rPr>
          <w:rStyle w:val="Hyperlink"/>
          <w:noProof/>
          <w:color w:val="auto"/>
          <w:u w:val="none"/>
          <w:lang w:val="uk-UA"/>
        </w:rPr>
        <w:t>РЕАКЦИЯ ПРИНСА </w:t>
      </w:r>
    </w:p>
    <w:p w:rsidR="00766721" w:rsidRPr="00830FB3" w:rsidRDefault="00766721" w:rsidP="00634389">
      <w:pPr>
        <w:pStyle w:val="TOC1"/>
        <w:rPr>
          <w:lang w:val="uk-UA"/>
        </w:rPr>
      </w:pPr>
      <w:r w:rsidRPr="00634389">
        <w:rPr>
          <w:rStyle w:val="Hyperlink"/>
          <w:noProof/>
          <w:color w:val="auto"/>
          <w:u w:val="none"/>
          <w:lang w:val="uk-UA"/>
        </w:rPr>
        <w:t>Черныш</w:t>
      </w:r>
      <w:r w:rsidRPr="00634389">
        <w:rPr>
          <w:rStyle w:val="Hyperlink"/>
          <w:noProof/>
          <w:color w:val="auto"/>
          <w:u w:val="none"/>
        </w:rPr>
        <w:t xml:space="preserve"> М. Руководитель: Макаров В. А………………………………………………………………………………………………..</w:t>
      </w:r>
      <w:r>
        <w:rPr>
          <w:lang w:val="uk-UA"/>
        </w:rPr>
        <w:t>48</w:t>
      </w:r>
    </w:p>
    <w:p w:rsidR="00766721" w:rsidRPr="004C22C3" w:rsidRDefault="00766721" w:rsidP="006F5307">
      <w:pPr>
        <w:spacing w:after="0"/>
      </w:pPr>
    </w:p>
    <w:p w:rsidR="00766721" w:rsidRPr="004C22C3" w:rsidRDefault="00766721" w:rsidP="005021CF">
      <w:pPr>
        <w:spacing w:after="0"/>
        <w:ind w:left="-567" w:right="284"/>
        <w:jc w:val="both"/>
        <w:rPr>
          <w:rStyle w:val="apple-converted-space"/>
          <w:b/>
          <w:kern w:val="28"/>
          <w:shd w:val="clear" w:color="auto" w:fill="FFFFFF"/>
          <w:lang w:val="uk-UA"/>
        </w:rPr>
      </w:pPr>
    </w:p>
    <w:p w:rsidR="00766721" w:rsidRPr="004C22C3" w:rsidRDefault="00766721" w:rsidP="008145CD">
      <w:pPr>
        <w:rPr>
          <w:rFonts w:ascii="Times New Roman" w:hAnsi="Times New Roman"/>
          <w:b/>
          <w:bCs/>
          <w:color w:val="000000"/>
        </w:rPr>
      </w:pPr>
      <w:r w:rsidRPr="004C22C3">
        <w:rPr>
          <w:rFonts w:ascii="Times New Roman" w:hAnsi="Times New Roman"/>
          <w:b/>
          <w:bCs/>
          <w:color w:val="000000"/>
        </w:rPr>
        <w:br w:type="page"/>
      </w:r>
    </w:p>
    <w:p w:rsidR="00766721" w:rsidRPr="004C22C3" w:rsidRDefault="00766721" w:rsidP="00CA14FF">
      <w:pPr>
        <w:pStyle w:val="Heading1"/>
        <w:spacing w:before="0" w:line="252" w:lineRule="auto"/>
        <w:rPr>
          <w:sz w:val="22"/>
          <w:szCs w:val="22"/>
          <w:lang w:val="uk-UA"/>
        </w:rPr>
      </w:pPr>
    </w:p>
    <w:p w:rsidR="00766721" w:rsidRPr="000B637C" w:rsidRDefault="00766721" w:rsidP="00CA14FF">
      <w:pPr>
        <w:pStyle w:val="Heading1"/>
        <w:spacing w:before="0" w:line="252" w:lineRule="auto"/>
        <w:rPr>
          <w:sz w:val="24"/>
          <w:szCs w:val="24"/>
        </w:rPr>
      </w:pPr>
      <w:bookmarkStart w:id="1" w:name="_Toc476178091"/>
      <w:r w:rsidRPr="000B637C">
        <w:rPr>
          <w:sz w:val="24"/>
          <w:szCs w:val="24"/>
        </w:rPr>
        <w:t>РЕАКЦИЯ РИХТЕРА</w:t>
      </w:r>
      <w:bookmarkEnd w:id="1"/>
    </w:p>
    <w:p w:rsidR="00766721" w:rsidRPr="00054F20" w:rsidRDefault="00766721" w:rsidP="00CA14FF">
      <w:pPr>
        <w:pStyle w:val="Heading1"/>
        <w:spacing w:before="0" w:line="252" w:lineRule="auto"/>
        <w:rPr>
          <w:i/>
        </w:rPr>
      </w:pPr>
      <w:bookmarkStart w:id="2" w:name="_Toc476178092"/>
      <w:r w:rsidRPr="00054F20">
        <w:rPr>
          <w:i/>
        </w:rPr>
        <w:t>Барановская А.А. Руководитель: Петюнина В.Н.</w:t>
      </w:r>
      <w:bookmarkEnd w:id="2"/>
    </w:p>
    <w:p w:rsidR="00766721" w:rsidRPr="00054F20" w:rsidRDefault="00766721" w:rsidP="00CA14FF">
      <w:pPr>
        <w:tabs>
          <w:tab w:val="left" w:pos="567"/>
        </w:tabs>
        <w:spacing w:after="0" w:line="252" w:lineRule="auto"/>
        <w:ind w:right="-1" w:firstLine="709"/>
        <w:jc w:val="both"/>
        <w:rPr>
          <w:rFonts w:ascii="Times New Roman" w:hAnsi="Times New Roman"/>
          <w:sz w:val="28"/>
          <w:szCs w:val="28"/>
        </w:rPr>
      </w:pPr>
      <w:r w:rsidRPr="00054F20">
        <w:rPr>
          <w:rFonts w:ascii="Times New Roman" w:hAnsi="Times New Roman"/>
          <w:sz w:val="28"/>
          <w:szCs w:val="28"/>
        </w:rPr>
        <w:t xml:space="preserve">Синтез циннолинового   ядра впервые был осуществлен Рихтером при диазотировании орто-аминофенилпропионовой кислоты и циклизации полученной арилдиазониевой соли [1]. Циклизация привела к образованию 4-гидроксициннолин-3-карбоновой кислоты [2]. </w:t>
      </w:r>
    </w:p>
    <w:p w:rsidR="00766721" w:rsidRPr="00054F20" w:rsidRDefault="00766721" w:rsidP="00CA14FF">
      <w:pPr>
        <w:tabs>
          <w:tab w:val="left" w:pos="567"/>
        </w:tabs>
        <w:spacing w:after="0" w:line="252" w:lineRule="auto"/>
        <w:ind w:firstLine="709"/>
        <w:jc w:val="both"/>
        <w:rPr>
          <w:rFonts w:ascii="Times New Roman" w:hAnsi="Times New Roman"/>
          <w:sz w:val="28"/>
          <w:szCs w:val="28"/>
          <w:lang w:val="uk-UA"/>
        </w:rPr>
      </w:pPr>
      <w:r w:rsidRPr="00054F20">
        <w:rPr>
          <w:rFonts w:ascii="Times New Roman" w:hAnsi="Times New Roman"/>
          <w:sz w:val="28"/>
          <w:szCs w:val="28"/>
        </w:rPr>
        <w:t>В работе Василевского впервые было показано, что при диазотировании 2-аминотолана в среде НС</w:t>
      </w:r>
      <w:r w:rsidRPr="00054F20">
        <w:rPr>
          <w:rFonts w:ascii="Times New Roman" w:hAnsi="Times New Roman"/>
          <w:sz w:val="28"/>
          <w:szCs w:val="28"/>
          <w:lang w:val="uk-UA"/>
        </w:rPr>
        <w:t>І, наряду с 4-гидроксициннолином, образуется 4-хлорциннолин, выделенные с выходом 5%</w:t>
      </w:r>
      <w:r w:rsidRPr="00054F20">
        <w:rPr>
          <w:rFonts w:ascii="Times New Roman" w:hAnsi="Times New Roman"/>
          <w:sz w:val="28"/>
          <w:szCs w:val="28"/>
        </w:rPr>
        <w:t xml:space="preserve"> [3]</w:t>
      </w:r>
      <w:r w:rsidRPr="00054F20">
        <w:rPr>
          <w:rFonts w:ascii="Times New Roman" w:hAnsi="Times New Roman"/>
          <w:sz w:val="28"/>
          <w:szCs w:val="28"/>
          <w:lang w:val="uk-UA"/>
        </w:rPr>
        <w:t xml:space="preserve">. </w:t>
      </w:r>
    </w:p>
    <w:p w:rsidR="00766721" w:rsidRPr="00054F20" w:rsidRDefault="00766721" w:rsidP="00CA14FF">
      <w:pPr>
        <w:tabs>
          <w:tab w:val="left" w:pos="567"/>
        </w:tabs>
        <w:spacing w:after="0" w:line="252" w:lineRule="auto"/>
        <w:ind w:right="-1" w:firstLine="709"/>
        <w:jc w:val="both"/>
        <w:rPr>
          <w:rFonts w:ascii="Times New Roman" w:hAnsi="Times New Roman"/>
          <w:sz w:val="28"/>
          <w:szCs w:val="28"/>
        </w:rPr>
      </w:pPr>
      <w:r w:rsidRPr="00054F20">
        <w:rPr>
          <w:rFonts w:ascii="Times New Roman" w:hAnsi="Times New Roman"/>
          <w:sz w:val="28"/>
          <w:szCs w:val="28"/>
        </w:rPr>
        <w:t>Полученные экспериментальные данные согласовались с выдвинутым предположением: увеличение выхода 4-галогенциннолинов наблюдалось при снижении температуры реакции, увеличение нуклеофильности атома галогена (использовании Н</w:t>
      </w:r>
      <w:r w:rsidRPr="00054F20">
        <w:rPr>
          <w:rFonts w:ascii="Times New Roman" w:hAnsi="Times New Roman"/>
          <w:sz w:val="28"/>
          <w:szCs w:val="28"/>
          <w:lang w:val="en-US"/>
        </w:rPr>
        <w:t>Br</w:t>
      </w:r>
      <w:r w:rsidRPr="00054F20">
        <w:rPr>
          <w:rFonts w:ascii="Times New Roman" w:hAnsi="Times New Roman"/>
          <w:sz w:val="28"/>
          <w:szCs w:val="28"/>
        </w:rPr>
        <w:t xml:space="preserve"> вместо НС</w:t>
      </w:r>
      <w:r w:rsidRPr="00054F20">
        <w:rPr>
          <w:rFonts w:ascii="Times New Roman" w:hAnsi="Times New Roman"/>
          <w:sz w:val="28"/>
          <w:szCs w:val="28"/>
          <w:lang w:val="uk-UA"/>
        </w:rPr>
        <w:t>І</w:t>
      </w:r>
      <w:r w:rsidRPr="00054F20">
        <w:rPr>
          <w:rFonts w:ascii="Times New Roman" w:hAnsi="Times New Roman"/>
          <w:sz w:val="28"/>
          <w:szCs w:val="28"/>
        </w:rPr>
        <w:t>), а также увеличении донорного характера ароматического ядра [4].</w:t>
      </w:r>
    </w:p>
    <w:p w:rsidR="00766721" w:rsidRPr="00054F20" w:rsidRDefault="00766721" w:rsidP="00CA14FF">
      <w:pPr>
        <w:tabs>
          <w:tab w:val="left" w:pos="567"/>
        </w:tabs>
        <w:spacing w:after="0" w:line="252" w:lineRule="auto"/>
        <w:ind w:right="-1" w:firstLine="709"/>
        <w:jc w:val="both"/>
        <w:rPr>
          <w:rFonts w:ascii="Times New Roman" w:hAnsi="Times New Roman"/>
          <w:sz w:val="28"/>
          <w:szCs w:val="28"/>
        </w:rPr>
      </w:pPr>
      <w:r w:rsidRPr="00054F20">
        <w:rPr>
          <w:rFonts w:ascii="Times New Roman" w:hAnsi="Times New Roman"/>
          <w:sz w:val="28"/>
          <w:szCs w:val="28"/>
        </w:rPr>
        <w:t xml:space="preserve">Учеными изучалась реакция Рихтера в ряду диацетиленовых производных арилдиазониевых солей, содержащих заместители различной электронной природы. [5]. </w:t>
      </w:r>
    </w:p>
    <w:p w:rsidR="00766721" w:rsidRPr="00054F20" w:rsidRDefault="00766721" w:rsidP="00CA14FF">
      <w:pPr>
        <w:tabs>
          <w:tab w:val="left" w:pos="567"/>
        </w:tabs>
        <w:spacing w:after="0" w:line="252" w:lineRule="auto"/>
        <w:ind w:right="-1" w:firstLine="709"/>
        <w:jc w:val="both"/>
        <w:rPr>
          <w:rFonts w:ascii="Times New Roman" w:hAnsi="Times New Roman"/>
          <w:sz w:val="28"/>
          <w:szCs w:val="28"/>
        </w:rPr>
      </w:pPr>
      <w:r w:rsidRPr="00054F20">
        <w:rPr>
          <w:rFonts w:ascii="Times New Roman" w:hAnsi="Times New Roman"/>
          <w:sz w:val="28"/>
          <w:szCs w:val="28"/>
        </w:rPr>
        <w:t>Однако неожиданные результаты были получены при проведении реакции Рихтера в среде метанола, насыщенного газообразным НС</w:t>
      </w:r>
      <w:r w:rsidRPr="00054F20">
        <w:rPr>
          <w:rFonts w:ascii="Times New Roman" w:hAnsi="Times New Roman"/>
          <w:sz w:val="28"/>
          <w:szCs w:val="28"/>
          <w:lang w:val="uk-UA"/>
        </w:rPr>
        <w:t>І</w:t>
      </w:r>
      <w:r w:rsidRPr="00054F20">
        <w:rPr>
          <w:rFonts w:ascii="Times New Roman" w:hAnsi="Times New Roman"/>
          <w:sz w:val="28"/>
          <w:szCs w:val="28"/>
        </w:rPr>
        <w:t>. Независимо от природы замещения в ароматическом ядре диазотирование диацетиленовых производных аминов и преследующая циклизация в среде МеОН привели к образованию фуро[3,2-</w:t>
      </w:r>
      <w:r w:rsidRPr="00054F20">
        <w:rPr>
          <w:rFonts w:ascii="Times New Roman" w:hAnsi="Times New Roman"/>
          <w:i/>
          <w:sz w:val="28"/>
          <w:szCs w:val="28"/>
          <w:lang w:val="en-US"/>
        </w:rPr>
        <w:t>c</w:t>
      </w:r>
      <w:r w:rsidRPr="00054F20">
        <w:rPr>
          <w:rFonts w:ascii="Times New Roman" w:hAnsi="Times New Roman"/>
          <w:sz w:val="28"/>
          <w:szCs w:val="28"/>
        </w:rPr>
        <w:t>] цинноминов [5].</w:t>
      </w:r>
    </w:p>
    <w:p w:rsidR="00766721" w:rsidRPr="00054F20" w:rsidRDefault="00766721" w:rsidP="00CA14FF">
      <w:pPr>
        <w:spacing w:after="0" w:line="252" w:lineRule="auto"/>
        <w:rPr>
          <w:rFonts w:ascii="Times New Roman" w:hAnsi="Times New Roman"/>
          <w:sz w:val="28"/>
          <w:szCs w:val="28"/>
        </w:rPr>
      </w:pPr>
      <w:r w:rsidRPr="00054F20">
        <w:rPr>
          <w:rFonts w:ascii="Times New Roman" w:hAnsi="Times New Roman"/>
          <w:sz w:val="28"/>
          <w:szCs w:val="28"/>
        </w:rPr>
        <w:t xml:space="preserve">  Список литературы:</w:t>
      </w:r>
    </w:p>
    <w:p w:rsidR="00766721" w:rsidRPr="00054F20" w:rsidRDefault="00766721" w:rsidP="00CA14FF">
      <w:pPr>
        <w:pStyle w:val="ListParagraph"/>
        <w:numPr>
          <w:ilvl w:val="0"/>
          <w:numId w:val="16"/>
        </w:numPr>
        <w:tabs>
          <w:tab w:val="left" w:pos="567"/>
        </w:tabs>
        <w:spacing w:line="252" w:lineRule="auto"/>
        <w:ind w:right="-1"/>
        <w:rPr>
          <w:sz w:val="28"/>
          <w:szCs w:val="28"/>
          <w:lang w:val="en-US"/>
        </w:rPr>
      </w:pPr>
      <w:r w:rsidRPr="000C1F72">
        <w:rPr>
          <w:sz w:val="28"/>
          <w:szCs w:val="28"/>
          <w:lang w:val="de-DE"/>
        </w:rPr>
        <w:t xml:space="preserve">Von Richter V. // Ber. Dtsch Chem. 1883. </w:t>
      </w:r>
      <w:r w:rsidRPr="00054F20">
        <w:rPr>
          <w:sz w:val="28"/>
          <w:szCs w:val="28"/>
          <w:lang w:val="en-US"/>
        </w:rPr>
        <w:t>Vol. 16. P. 677-679.</w:t>
      </w:r>
    </w:p>
    <w:p w:rsidR="00766721" w:rsidRPr="00054F20" w:rsidRDefault="00766721" w:rsidP="00CA14FF">
      <w:pPr>
        <w:pStyle w:val="ListParagraph"/>
        <w:numPr>
          <w:ilvl w:val="0"/>
          <w:numId w:val="16"/>
        </w:numPr>
        <w:tabs>
          <w:tab w:val="left" w:pos="567"/>
        </w:tabs>
        <w:spacing w:line="252" w:lineRule="auto"/>
        <w:ind w:right="-1"/>
        <w:rPr>
          <w:sz w:val="28"/>
          <w:szCs w:val="28"/>
          <w:lang w:val="en-US"/>
        </w:rPr>
      </w:pPr>
      <w:r w:rsidRPr="00054F20">
        <w:rPr>
          <w:sz w:val="28"/>
          <w:szCs w:val="28"/>
          <w:lang w:val="en-US"/>
        </w:rPr>
        <w:t>Schofield K., Simpson J. C. E. // J. Chem. Soc. 1945. P. 520-523.</w:t>
      </w:r>
    </w:p>
    <w:p w:rsidR="00766721" w:rsidRPr="00054F20" w:rsidRDefault="00766721" w:rsidP="00CA14FF">
      <w:pPr>
        <w:pStyle w:val="ListParagraph"/>
        <w:numPr>
          <w:ilvl w:val="0"/>
          <w:numId w:val="16"/>
        </w:numPr>
        <w:tabs>
          <w:tab w:val="left" w:pos="567"/>
        </w:tabs>
        <w:spacing w:line="252" w:lineRule="auto"/>
        <w:ind w:right="-1"/>
        <w:rPr>
          <w:sz w:val="28"/>
          <w:szCs w:val="28"/>
          <w:lang w:val="en-US"/>
        </w:rPr>
      </w:pPr>
      <w:r w:rsidRPr="00054F20">
        <w:rPr>
          <w:sz w:val="28"/>
          <w:szCs w:val="28"/>
          <w:lang w:val="en-US"/>
        </w:rPr>
        <w:t>Vasylevsky S. F., Tretyankov E. V. // Liebig Ann. 1995. P. 775-779.</w:t>
      </w:r>
    </w:p>
    <w:p w:rsidR="00766721" w:rsidRPr="00054F20" w:rsidRDefault="00766721" w:rsidP="00CA14FF">
      <w:pPr>
        <w:pStyle w:val="ListParagraph"/>
        <w:numPr>
          <w:ilvl w:val="0"/>
          <w:numId w:val="16"/>
        </w:numPr>
        <w:tabs>
          <w:tab w:val="left" w:pos="567"/>
        </w:tabs>
        <w:spacing w:line="252" w:lineRule="auto"/>
        <w:ind w:right="-1"/>
        <w:rPr>
          <w:sz w:val="28"/>
          <w:szCs w:val="28"/>
          <w:lang w:val="en-US"/>
        </w:rPr>
      </w:pPr>
      <w:r w:rsidRPr="00054F20">
        <w:rPr>
          <w:sz w:val="28"/>
          <w:szCs w:val="28"/>
          <w:lang w:val="en-US"/>
        </w:rPr>
        <w:t>Tretyakov E. V., Knight D. W., Vasilevsky S. F. // J. Chem.  Soe. Perking Trans. 1. 1999. P. 3721-3726.</w:t>
      </w:r>
    </w:p>
    <w:p w:rsidR="00766721" w:rsidRPr="00054F20" w:rsidRDefault="00766721" w:rsidP="00CA14FF">
      <w:pPr>
        <w:pStyle w:val="ListParagraph"/>
        <w:numPr>
          <w:ilvl w:val="0"/>
          <w:numId w:val="16"/>
        </w:numPr>
        <w:tabs>
          <w:tab w:val="left" w:pos="567"/>
        </w:tabs>
        <w:spacing w:line="252" w:lineRule="auto"/>
        <w:ind w:right="-1"/>
        <w:rPr>
          <w:sz w:val="28"/>
          <w:szCs w:val="28"/>
          <w:lang w:val="en-US"/>
        </w:rPr>
      </w:pPr>
      <w:r w:rsidRPr="00054F20">
        <w:rPr>
          <w:sz w:val="28"/>
          <w:szCs w:val="28"/>
          <w:lang w:val="en-US"/>
        </w:rPr>
        <w:t>Vinogradova  O. V., Sorokoumov V. N., Vasylevky S. F., Balova I. A. // Terahedron Lett. 2077. Vol. 48. P. 4907-4909.</w:t>
      </w:r>
    </w:p>
    <w:p w:rsidR="00766721" w:rsidRPr="00054F20" w:rsidRDefault="00766721" w:rsidP="00CA14FF">
      <w:pPr>
        <w:spacing w:after="0" w:line="252" w:lineRule="auto"/>
        <w:rPr>
          <w:rFonts w:ascii="Times New Roman" w:hAnsi="Times New Roman"/>
          <w:b/>
          <w:sz w:val="28"/>
          <w:szCs w:val="28"/>
        </w:rPr>
      </w:pPr>
    </w:p>
    <w:p w:rsidR="00766721" w:rsidRPr="00054F20" w:rsidRDefault="00766721" w:rsidP="00CA14FF">
      <w:pPr>
        <w:pStyle w:val="Heading1"/>
        <w:spacing w:before="0" w:line="252" w:lineRule="auto"/>
      </w:pPr>
      <w:bookmarkStart w:id="3" w:name="_Toc476178093"/>
      <w:r w:rsidRPr="00054F20">
        <w:t>ПЕРЕГРУППИРОВКА ВИТТИГА - ПРЕВРАЩЕНИЕ ПРОСТЫХ ЭФИРОВ В СПИРТЫ</w:t>
      </w:r>
      <w:bookmarkEnd w:id="3"/>
    </w:p>
    <w:p w:rsidR="00766721" w:rsidRPr="000561F9" w:rsidRDefault="00766721" w:rsidP="00CA14FF">
      <w:pPr>
        <w:pStyle w:val="Heading1"/>
        <w:spacing w:before="0" w:line="252" w:lineRule="auto"/>
        <w:rPr>
          <w:i/>
        </w:rPr>
      </w:pPr>
      <w:bookmarkStart w:id="4" w:name="_Toc476178094"/>
      <w:r w:rsidRPr="000561F9">
        <w:rPr>
          <w:i/>
        </w:rPr>
        <w:t>Блинова А. В. Руководитель: Андреева С. В.</w:t>
      </w:r>
      <w:bookmarkEnd w:id="4"/>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Георг Виттиг – немецкий химик-органик, лауреат Нобелевской премии по химии  (1979, совместно с Г. Ч. Брауном) открыл в 1942 году перегруппировку простых эфиров в спирты под действием фениллития (перегруппировка Виттига).</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В настоящее время в органической химии возрастает значение илидных перегруппировок. (Перегруппировка простых эфиров в спирты при воздействии литийалкилов). Примером илидной перегруппировки является перегруппировка Виттига.[1]</w:t>
      </w:r>
    </w:p>
    <w:p w:rsidR="00766721" w:rsidRPr="00054F20" w:rsidRDefault="00766721" w:rsidP="00CA14FF">
      <w:pPr>
        <w:spacing w:after="0" w:line="252" w:lineRule="auto"/>
        <w:ind w:right="-1"/>
        <w:jc w:val="center"/>
        <w:rPr>
          <w:rFonts w:ascii="Times New Roman" w:hAnsi="Times New Roman"/>
          <w:sz w:val="28"/>
          <w:szCs w:val="28"/>
        </w:rPr>
      </w:pPr>
      <w:r w:rsidRPr="0058204E">
        <w:rPr>
          <w:rFonts w:ascii="Times New Roman" w:hAnsi="Times New Roman"/>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3797408" style="width:335.25pt;height:32.25pt;visibility:visible">
            <v:imagedata r:id="rId7" o:title=""/>
          </v:shape>
        </w:pict>
      </w:r>
      <w:r w:rsidRPr="00054F20">
        <w:rPr>
          <w:rFonts w:ascii="Times New Roman" w:hAnsi="Times New Roman"/>
          <w:sz w:val="28"/>
          <w:szCs w:val="28"/>
        </w:rPr>
        <w:t>[3]</w:t>
      </w:r>
    </w:p>
    <w:p w:rsidR="00766721" w:rsidRPr="00054F20" w:rsidRDefault="00766721" w:rsidP="00CA14FF">
      <w:pPr>
        <w:spacing w:line="252" w:lineRule="auto"/>
        <w:ind w:right="-1" w:firstLine="709"/>
        <w:jc w:val="both"/>
        <w:rPr>
          <w:rFonts w:ascii="Times New Roman" w:hAnsi="Times New Roman"/>
          <w:sz w:val="28"/>
          <w:szCs w:val="28"/>
        </w:rPr>
      </w:pPr>
      <w:r w:rsidRPr="00054F20">
        <w:rPr>
          <w:rFonts w:ascii="Times New Roman" w:hAnsi="Times New Roman"/>
          <w:sz w:val="28"/>
          <w:szCs w:val="28"/>
        </w:rPr>
        <w:t>В перегруппировке Виттига мигрирующая группа перемещается от кислорода к углероду.</w:t>
      </w:r>
    </w:p>
    <w:p w:rsidR="00766721" w:rsidRPr="00054F20" w:rsidRDefault="00766721" w:rsidP="00CA14FF">
      <w:pPr>
        <w:spacing w:line="252" w:lineRule="auto"/>
        <w:ind w:right="-1" w:firstLine="709"/>
        <w:jc w:val="center"/>
        <w:rPr>
          <w:rFonts w:ascii="Times New Roman" w:hAnsi="Times New Roman"/>
          <w:sz w:val="28"/>
          <w:szCs w:val="28"/>
        </w:rPr>
      </w:pPr>
      <w:r w:rsidRPr="0058204E">
        <w:rPr>
          <w:rFonts w:ascii="Times New Roman" w:hAnsi="Times New Roman"/>
          <w:noProof/>
          <w:sz w:val="28"/>
          <w:szCs w:val="28"/>
          <w:lang w:val="en-US" w:eastAsia="en-US"/>
        </w:rPr>
        <w:pict>
          <v:shape id="Рисунок 2" o:spid="_x0000_i1026" type="#_x0000_t75" alt="3797426" style="width:231pt;height:87pt;visibility:visible">
            <v:imagedata r:id="rId8" o:title=""/>
          </v:shape>
        </w:pict>
      </w:r>
      <w:r w:rsidRPr="00054F20">
        <w:rPr>
          <w:rFonts w:ascii="Times New Roman" w:hAnsi="Times New Roman"/>
          <w:sz w:val="28"/>
          <w:szCs w:val="28"/>
        </w:rPr>
        <w:t>[3]</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При реакции простых эфиров первичных спиртов с трех-бутил-литием или гидридом натрия образуется альфа- металлированные эфиры, которые в условиях реакции перегруппировываются в алкоголяты: </w:t>
      </w:r>
    </w:p>
    <w:p w:rsidR="00766721" w:rsidRPr="00054F20" w:rsidRDefault="00766721" w:rsidP="00CA14FF">
      <w:pPr>
        <w:spacing w:after="0" w:line="252" w:lineRule="auto"/>
        <w:ind w:left="-567" w:right="-563"/>
        <w:jc w:val="center"/>
        <w:rPr>
          <w:rFonts w:ascii="Times New Roman" w:hAnsi="Times New Roman"/>
          <w:sz w:val="28"/>
          <w:szCs w:val="28"/>
        </w:rPr>
      </w:pPr>
      <w:r w:rsidRPr="0058204E">
        <w:rPr>
          <w:rFonts w:ascii="Times New Roman" w:hAnsi="Times New Roman"/>
          <w:noProof/>
          <w:sz w:val="28"/>
          <w:szCs w:val="28"/>
          <w:lang w:val="en-US" w:eastAsia="en-US"/>
        </w:rPr>
        <w:pict>
          <v:shape id="Рисунок 3" o:spid="_x0000_i1027" type="#_x0000_t75" alt="4748138CoREAGj0015246343" style="width:465.75pt;height:120pt;visibility:visible">
            <v:imagedata r:id="rId9" o:title=""/>
          </v:shape>
        </w:pict>
      </w:r>
    </w:p>
    <w:p w:rsidR="00766721" w:rsidRPr="00054F20" w:rsidRDefault="00766721" w:rsidP="00CA14FF">
      <w:pPr>
        <w:spacing w:after="0" w:line="252" w:lineRule="auto"/>
        <w:ind w:right="-1" w:firstLine="709"/>
        <w:jc w:val="both"/>
        <w:rPr>
          <w:rFonts w:ascii="Times New Roman" w:hAnsi="Times New Roman"/>
          <w:sz w:val="28"/>
          <w:szCs w:val="28"/>
        </w:rPr>
      </w:pPr>
      <w:r w:rsidRPr="00054F20">
        <w:rPr>
          <w:rFonts w:ascii="Times New Roman" w:hAnsi="Times New Roman"/>
          <w:sz w:val="28"/>
          <w:szCs w:val="28"/>
        </w:rPr>
        <w:t>Перегруппировка Виттига происходит аналогичным путем, как реакция Стивенса. Поскольку субстраты гораздо менее кислы, чем это необходимо в случае перегруппировки Стивенса, для того чтобы вызвать перегруппировку Виттига, требуются очень сильные основные реагенты. [2]</w:t>
      </w:r>
    </w:p>
    <w:p w:rsidR="00766721" w:rsidRPr="00054F20" w:rsidRDefault="00766721" w:rsidP="00CA14FF">
      <w:pPr>
        <w:spacing w:after="0" w:line="252" w:lineRule="auto"/>
        <w:ind w:right="-1" w:firstLine="709"/>
        <w:jc w:val="both"/>
        <w:rPr>
          <w:rFonts w:ascii="Times New Roman" w:hAnsi="Times New Roman"/>
          <w:sz w:val="28"/>
          <w:szCs w:val="28"/>
        </w:rPr>
      </w:pPr>
      <w:r w:rsidRPr="00054F20">
        <w:rPr>
          <w:rFonts w:ascii="Times New Roman" w:hAnsi="Times New Roman"/>
          <w:sz w:val="28"/>
          <w:szCs w:val="28"/>
        </w:rPr>
        <w:t>Перегруппировка Виттига идет даже при отрицательных температурах, например, при -60 С.</w:t>
      </w:r>
    </w:p>
    <w:p w:rsidR="00766721" w:rsidRPr="00054F20" w:rsidRDefault="00766721" w:rsidP="00CA14FF">
      <w:pPr>
        <w:spacing w:after="0" w:line="252" w:lineRule="auto"/>
        <w:ind w:right="-1" w:firstLine="709"/>
        <w:jc w:val="both"/>
        <w:rPr>
          <w:rFonts w:ascii="Times New Roman" w:hAnsi="Times New Roman"/>
          <w:sz w:val="28"/>
          <w:szCs w:val="28"/>
        </w:rPr>
      </w:pPr>
      <w:r w:rsidRPr="00054F20">
        <w:rPr>
          <w:rFonts w:ascii="Times New Roman" w:hAnsi="Times New Roman"/>
          <w:sz w:val="28"/>
          <w:szCs w:val="28"/>
        </w:rPr>
        <w:t>Таким образом, данные реакции широко используются в химическом синтезе для получения разнообразных веществ.</w:t>
      </w:r>
    </w:p>
    <w:p w:rsidR="00766721" w:rsidRPr="00054F20" w:rsidRDefault="00766721" w:rsidP="00CA14FF">
      <w:pPr>
        <w:pStyle w:val="Heading1"/>
        <w:spacing w:before="0" w:line="252" w:lineRule="auto"/>
      </w:pPr>
      <w:bookmarkStart w:id="5" w:name="_Toc476178095"/>
      <w:r w:rsidRPr="00054F20">
        <w:t>РЕАКЦИЯ ТИЩЕНКО</w:t>
      </w:r>
      <w:bookmarkEnd w:id="5"/>
    </w:p>
    <w:p w:rsidR="00766721" w:rsidRPr="00054F20" w:rsidRDefault="00766721" w:rsidP="00CA14FF">
      <w:pPr>
        <w:pStyle w:val="Heading1"/>
        <w:spacing w:before="0" w:line="252" w:lineRule="auto"/>
        <w:rPr>
          <w:i/>
        </w:rPr>
      </w:pPr>
      <w:bookmarkStart w:id="6" w:name="_Toc476178096"/>
      <w:r w:rsidRPr="00054F20">
        <w:rPr>
          <w:i/>
        </w:rPr>
        <w:t>Блохина В.А. Руководитель: Макаров В.А.</w:t>
      </w:r>
      <w:bookmarkEnd w:id="6"/>
    </w:p>
    <w:p w:rsidR="00766721" w:rsidRPr="00054F20" w:rsidRDefault="00766721" w:rsidP="00CA14FF">
      <w:pPr>
        <w:pStyle w:val="NormalWeb"/>
        <w:spacing w:before="0" w:beforeAutospacing="0" w:after="0" w:afterAutospacing="0" w:line="252" w:lineRule="auto"/>
        <w:ind w:left="114" w:right="114" w:firstLine="595"/>
        <w:jc w:val="both"/>
        <w:rPr>
          <w:sz w:val="28"/>
          <w:szCs w:val="28"/>
          <w:lang w:eastAsia="en-US"/>
        </w:rPr>
      </w:pPr>
      <w:r w:rsidRPr="00054F20">
        <w:rPr>
          <w:sz w:val="28"/>
          <w:szCs w:val="28"/>
          <w:lang w:eastAsia="en-US"/>
        </w:rPr>
        <w:t>Реакция Тищенко — диспропорционирование альдегидов с образованием сложных эфиров под действием алкоголятов алюминия:</w:t>
      </w:r>
    </w:p>
    <w:p w:rsidR="00766721" w:rsidRPr="00054F20" w:rsidRDefault="00766721" w:rsidP="00CA14FF">
      <w:pPr>
        <w:spacing w:after="0" w:line="252" w:lineRule="auto"/>
        <w:ind w:firstLine="709"/>
        <w:jc w:val="center"/>
        <w:rPr>
          <w:rFonts w:ascii="Times New Roman" w:hAnsi="Times New Roman"/>
          <w:sz w:val="28"/>
          <w:szCs w:val="28"/>
        </w:rPr>
      </w:pPr>
      <w:r w:rsidRPr="0058204E">
        <w:rPr>
          <w:rFonts w:ascii="Times New Roman" w:hAnsi="Times New Roman"/>
          <w:noProof/>
          <w:sz w:val="28"/>
          <w:szCs w:val="28"/>
          <w:lang w:val="en-US" w:eastAsia="en-US"/>
        </w:rPr>
        <w:pict>
          <v:shape id="Рисунок 0" o:spid="_x0000_i1028" type="#_x0000_t75" alt="R2A.GIF" style="width:201pt;height:48pt;visibility:visible">
            <v:imagedata r:id="rId10" o:title=""/>
          </v:shape>
        </w:pict>
      </w:r>
    </w:p>
    <w:p w:rsidR="00766721" w:rsidRPr="00054F20" w:rsidRDefault="00766721" w:rsidP="00CA14FF">
      <w:pPr>
        <w:pStyle w:val="NormalWeb"/>
        <w:spacing w:before="0" w:beforeAutospacing="0" w:after="0" w:afterAutospacing="0" w:line="252" w:lineRule="auto"/>
        <w:ind w:left="114" w:right="114" w:firstLine="400"/>
        <w:jc w:val="both"/>
        <w:rPr>
          <w:sz w:val="28"/>
          <w:szCs w:val="28"/>
          <w:lang w:eastAsia="en-US"/>
        </w:rPr>
      </w:pPr>
      <w:r w:rsidRPr="00054F20">
        <w:rPr>
          <w:sz w:val="28"/>
          <w:szCs w:val="28"/>
          <w:lang w:eastAsia="en-US"/>
        </w:rPr>
        <w:t>В реакцию вступают алифатические, ароматические и гетероциклические альдегиды.</w:t>
      </w:r>
    </w:p>
    <w:p w:rsidR="00766721" w:rsidRPr="00054F20" w:rsidRDefault="00766721" w:rsidP="00CA14FF">
      <w:pPr>
        <w:pStyle w:val="NormalWeb"/>
        <w:spacing w:before="0" w:beforeAutospacing="0" w:after="0" w:afterAutospacing="0" w:line="252" w:lineRule="auto"/>
        <w:ind w:left="114" w:right="114" w:firstLine="400"/>
        <w:jc w:val="both"/>
        <w:rPr>
          <w:sz w:val="28"/>
          <w:szCs w:val="28"/>
          <w:lang w:eastAsia="en-US"/>
        </w:rPr>
      </w:pPr>
      <w:r w:rsidRPr="00054F20">
        <w:rPr>
          <w:sz w:val="28"/>
          <w:szCs w:val="28"/>
          <w:lang w:eastAsia="en-US"/>
        </w:rPr>
        <w:t>Механизм реакции:</w:t>
      </w:r>
    </w:p>
    <w:p w:rsidR="00766721" w:rsidRPr="00054F20" w:rsidRDefault="00766721" w:rsidP="00CA14FF">
      <w:pPr>
        <w:spacing w:after="0" w:line="252" w:lineRule="auto"/>
        <w:ind w:firstLine="709"/>
        <w:jc w:val="center"/>
        <w:rPr>
          <w:rFonts w:ascii="Times New Roman" w:hAnsi="Times New Roman"/>
          <w:sz w:val="28"/>
          <w:szCs w:val="28"/>
        </w:rPr>
      </w:pPr>
      <w:r w:rsidRPr="0058204E">
        <w:rPr>
          <w:rFonts w:ascii="Times New Roman" w:hAnsi="Times New Roman"/>
          <w:noProof/>
          <w:sz w:val="28"/>
          <w:szCs w:val="28"/>
          <w:lang w:val="en-US" w:eastAsia="en-US"/>
        </w:rPr>
        <w:pict>
          <v:shape id="_x0000_i1029" type="#_x0000_t75" alt="R2B.GIF" style="width:279.75pt;height:168pt;visibility:visible">
            <v:imagedata r:id="rId11" o:title=""/>
          </v:shape>
        </w:pic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В качестве катализаторов используют только слабоосновные алкоголяты алюминия, иначе будет идти реакция альдольного присоединения [1].</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Основные побочные продукты - гидроксиальдегиды и ненасыщенные карбонильные соединения. В преобладающем количестве эти соединения образуются в присутствии </w:t>
      </w:r>
      <w:hyperlink r:id="rId12" w:tooltip="Химическая энциклопедия" w:history="1">
        <w:r w:rsidRPr="00054F20">
          <w:rPr>
            <w:rFonts w:ascii="Times New Roman" w:hAnsi="Times New Roman"/>
            <w:sz w:val="28"/>
            <w:szCs w:val="28"/>
          </w:rPr>
          <w:t>алкоголятов</w:t>
        </w:r>
      </w:hyperlink>
      <w:r w:rsidRPr="00054F20">
        <w:rPr>
          <w:rFonts w:ascii="Times New Roman" w:hAnsi="Times New Roman"/>
          <w:sz w:val="28"/>
          <w:szCs w:val="28"/>
        </w:rPr>
        <w:t> Na и К из алифатических </w:t>
      </w:r>
      <w:hyperlink r:id="rId13" w:tooltip="Химическая энциклопедия" w:history="1">
        <w:r w:rsidRPr="00054F20">
          <w:rPr>
            <w:rFonts w:ascii="Times New Roman" w:hAnsi="Times New Roman"/>
            <w:sz w:val="28"/>
            <w:szCs w:val="28"/>
          </w:rPr>
          <w:t>альдегидов</w:t>
        </w:r>
      </w:hyperlink>
      <w:r w:rsidRPr="00054F20">
        <w:rPr>
          <w:rFonts w:ascii="Times New Roman" w:hAnsi="Times New Roman"/>
          <w:sz w:val="28"/>
          <w:szCs w:val="28"/>
        </w:rPr>
        <w:t>, имеющих </w:t>
      </w:r>
      <w:hyperlink r:id="rId14" w:tooltip="Химическая энциклопедия" w:history="1">
        <w:r w:rsidRPr="00054F20">
          <w:rPr>
            <w:rFonts w:ascii="Times New Roman" w:hAnsi="Times New Roman"/>
            <w:sz w:val="28"/>
            <w:szCs w:val="28"/>
          </w:rPr>
          <w:t>атом</w:t>
        </w:r>
      </w:hyperlink>
      <w:r w:rsidRPr="00054F20">
        <w:rPr>
          <w:rFonts w:ascii="Times New Roman" w:hAnsi="Times New Roman"/>
          <w:sz w:val="28"/>
          <w:szCs w:val="28"/>
        </w:rPr>
        <w:t> H в </w:t>
      </w:r>
      <w:r w:rsidRPr="00054F20">
        <w:rPr>
          <w:rFonts w:ascii="Times New Roman" w:hAnsi="Times New Roman"/>
          <w:color w:val="000000"/>
          <w:sz w:val="28"/>
          <w:szCs w:val="28"/>
          <w:shd w:val="clear" w:color="auto" w:fill="FFFFFF"/>
        </w:rPr>
        <w:t></w:t>
      </w:r>
      <w:r w:rsidRPr="00054F20">
        <w:rPr>
          <w:rFonts w:ascii="Times New Roman" w:hAnsi="Times New Roman"/>
          <w:sz w:val="28"/>
          <w:szCs w:val="28"/>
        </w:rPr>
        <w:t xml:space="preserve">-положении к карбонильной группе.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 Установлено, что ключевая стадия реакции - межмолекулярный перенос </w:t>
      </w:r>
      <w:hyperlink r:id="rId15" w:tooltip="Химическая энциклопедия" w:history="1">
        <w:r w:rsidRPr="00054F20">
          <w:rPr>
            <w:rFonts w:ascii="Times New Roman" w:hAnsi="Times New Roman"/>
            <w:sz w:val="28"/>
            <w:szCs w:val="28"/>
          </w:rPr>
          <w:t>гидрид-иона</w:t>
        </w:r>
      </w:hyperlink>
      <w:r w:rsidRPr="00054F20">
        <w:rPr>
          <w:rFonts w:ascii="Times New Roman" w:hAnsi="Times New Roman"/>
          <w:sz w:val="28"/>
          <w:szCs w:val="28"/>
        </w:rPr>
        <w:t>. Предполагают, что перенос </w:t>
      </w:r>
      <w:hyperlink r:id="rId16" w:tooltip="Химическая энциклопедия" w:history="1">
        <w:r w:rsidRPr="00054F20">
          <w:rPr>
            <w:rFonts w:ascii="Times New Roman" w:hAnsi="Times New Roman"/>
            <w:sz w:val="28"/>
            <w:szCs w:val="28"/>
          </w:rPr>
          <w:t>гидрид-иона</w:t>
        </w:r>
      </w:hyperlink>
      <w:r w:rsidRPr="00054F20">
        <w:rPr>
          <w:rFonts w:ascii="Times New Roman" w:hAnsi="Times New Roman"/>
          <w:sz w:val="28"/>
          <w:szCs w:val="28"/>
        </w:rPr>
        <w:t xml:space="preserve"> осуществляется внутри комплекса двух </w:t>
      </w:r>
      <w:hyperlink r:id="rId17" w:tooltip="Химическая энциклопедия" w:history="1">
        <w:r w:rsidRPr="00054F20">
          <w:rPr>
            <w:rFonts w:ascii="Times New Roman" w:hAnsi="Times New Roman"/>
            <w:sz w:val="28"/>
            <w:szCs w:val="28"/>
          </w:rPr>
          <w:t>молекул</w:t>
        </w:r>
      </w:hyperlink>
      <w:r w:rsidRPr="00054F20">
        <w:rPr>
          <w:rFonts w:ascii="Times New Roman" w:hAnsi="Times New Roman"/>
          <w:sz w:val="28"/>
          <w:szCs w:val="28"/>
        </w:rPr>
        <w:t> </w:t>
      </w:r>
      <w:hyperlink r:id="rId18" w:tooltip="Химическая энциклопедия" w:history="1">
        <w:r w:rsidRPr="00054F20">
          <w:rPr>
            <w:rFonts w:ascii="Times New Roman" w:hAnsi="Times New Roman"/>
            <w:sz w:val="28"/>
            <w:szCs w:val="28"/>
          </w:rPr>
          <w:t>альдегида</w:t>
        </w:r>
      </w:hyperlink>
      <w:r w:rsidRPr="00054F20">
        <w:rPr>
          <w:rFonts w:ascii="Times New Roman" w:hAnsi="Times New Roman"/>
          <w:sz w:val="28"/>
          <w:szCs w:val="28"/>
        </w:rPr>
        <w:t> с </w:t>
      </w:r>
      <w:hyperlink r:id="rId19" w:tooltip="Химическая энциклопедия" w:history="1">
        <w:r w:rsidRPr="00054F20">
          <w:rPr>
            <w:rFonts w:ascii="Times New Roman" w:hAnsi="Times New Roman"/>
            <w:sz w:val="28"/>
            <w:szCs w:val="28"/>
          </w:rPr>
          <w:t>алкоголятом</w:t>
        </w:r>
      </w:hyperlink>
      <w:r w:rsidRPr="00054F20">
        <w:rPr>
          <w:rFonts w:ascii="Times New Roman" w:hAnsi="Times New Roman"/>
          <w:sz w:val="28"/>
          <w:szCs w:val="28"/>
        </w:rPr>
        <w:t> Аl [2].</w:t>
      </w:r>
    </w:p>
    <w:p w:rsidR="00766721" w:rsidRPr="00054F20" w:rsidRDefault="00766721" w:rsidP="00CA14FF">
      <w:pPr>
        <w:pStyle w:val="Heading1"/>
        <w:spacing w:before="0" w:line="252" w:lineRule="auto"/>
        <w:rPr>
          <w:lang w:val="uk-UA"/>
        </w:rPr>
      </w:pPr>
      <w:bookmarkStart w:id="7" w:name="_Toc476178097"/>
      <w:r w:rsidRPr="00054F20">
        <w:rPr>
          <w:lang w:val="uk-UA"/>
        </w:rPr>
        <w:t>НОБЕЛЕВСКИЕ ЛАУРЕАТЫ 2015 ПО ХИМИИ</w:t>
      </w:r>
      <w:bookmarkEnd w:id="7"/>
    </w:p>
    <w:p w:rsidR="00766721" w:rsidRPr="00054F20" w:rsidRDefault="00766721" w:rsidP="00CA14FF">
      <w:pPr>
        <w:pStyle w:val="Heading1"/>
        <w:spacing w:before="0" w:line="252" w:lineRule="auto"/>
        <w:rPr>
          <w:i/>
          <w:shd w:val="clear" w:color="auto" w:fill="FFFFFF"/>
        </w:rPr>
      </w:pPr>
      <w:bookmarkStart w:id="8" w:name="_Toc476178098"/>
      <w:r w:rsidRPr="00054F20">
        <w:rPr>
          <w:i/>
        </w:rPr>
        <w:t>Боровлева Е.Е. Руководитель: Чаленко Н.Н.</w:t>
      </w:r>
      <w:bookmarkEnd w:id="8"/>
    </w:p>
    <w:p w:rsidR="00766721" w:rsidRPr="00054F20" w:rsidRDefault="00766721" w:rsidP="00CA14FF">
      <w:pPr>
        <w:widowControl w:val="0"/>
        <w:autoSpaceDE w:val="0"/>
        <w:autoSpaceDN w:val="0"/>
        <w:adjustRightInd w:val="0"/>
        <w:spacing w:after="0" w:line="252" w:lineRule="auto"/>
        <w:ind w:firstLine="720"/>
        <w:jc w:val="both"/>
        <w:rPr>
          <w:rFonts w:ascii="Times New Roman" w:hAnsi="Times New Roman"/>
          <w:sz w:val="28"/>
          <w:szCs w:val="28"/>
        </w:rPr>
      </w:pPr>
      <w:r w:rsidRPr="00054F20">
        <w:rPr>
          <w:rFonts w:ascii="Times New Roman" w:hAnsi="Times New Roman"/>
          <w:sz w:val="28"/>
          <w:szCs w:val="28"/>
          <w:shd w:val="clear" w:color="auto" w:fill="FFFFFF"/>
        </w:rPr>
        <w:t xml:space="preserve">До недавнего времени </w:t>
      </w:r>
      <w:r w:rsidRPr="00054F20">
        <w:rPr>
          <w:rFonts w:ascii="Times New Roman" w:hAnsi="Times New Roman"/>
          <w:sz w:val="28"/>
          <w:szCs w:val="28"/>
        </w:rPr>
        <w:t>исследование механизмов восстановления ДНК было не до конца изучено. Так в 2015 ученым  Томасу Линделю из Швеции, Полу Мондриху (американцу) и Азизу Санкаре (американцу турецкого происхождения) была присуждена Нобелевская премия по химии.</w:t>
      </w:r>
    </w:p>
    <w:p w:rsidR="00766721" w:rsidRPr="00054F20" w:rsidRDefault="00766721" w:rsidP="00CA14FF">
      <w:pPr>
        <w:widowControl w:val="0"/>
        <w:autoSpaceDE w:val="0"/>
        <w:autoSpaceDN w:val="0"/>
        <w:adjustRightInd w:val="0"/>
        <w:spacing w:after="0" w:line="252" w:lineRule="auto"/>
        <w:ind w:firstLine="720"/>
        <w:jc w:val="both"/>
        <w:rPr>
          <w:rFonts w:ascii="Times New Roman" w:hAnsi="Times New Roman"/>
          <w:sz w:val="28"/>
          <w:szCs w:val="28"/>
        </w:rPr>
      </w:pPr>
      <w:r w:rsidRPr="00054F20">
        <w:rPr>
          <w:rFonts w:ascii="Times New Roman" w:hAnsi="Times New Roman"/>
          <w:sz w:val="28"/>
          <w:szCs w:val="28"/>
        </w:rPr>
        <w:t>Нобелевские лауреаты 2015 года смогли детально исследовать те механизмы, которые обеспечивают устойчивость генетического кода. Работавшая над этой проблемой группа учёных смогла определить, как в человеческом организме происходит репарация повреждённых цепочек ДНК, благодаря чему не искажается генетическая информация. Этот механизм ищет и исправляет множественные повреждения, которые случаются при очередной репликации в клетке ДНК или в случае агрессивного воздействия химических или физических агентов. Если эта система перестаёт работать, то возникают тяжелые наследственные заболевания, а без неё и вовсе невозможно было бы представить существование сложных форм жизни. Экспертами особо отмечено, что полученные выводы окажутся крайне полезными при поиске новых методов лечения онкозаболеваний.</w:t>
      </w:r>
    </w:p>
    <w:p w:rsidR="00766721" w:rsidRPr="00054F20" w:rsidRDefault="00766721" w:rsidP="00CA14FF">
      <w:pPr>
        <w:widowControl w:val="0"/>
        <w:autoSpaceDE w:val="0"/>
        <w:autoSpaceDN w:val="0"/>
        <w:adjustRightInd w:val="0"/>
        <w:spacing w:after="0" w:line="252" w:lineRule="auto"/>
        <w:ind w:firstLine="720"/>
        <w:jc w:val="both"/>
        <w:rPr>
          <w:rFonts w:ascii="Times New Roman" w:hAnsi="Times New Roman"/>
          <w:sz w:val="28"/>
          <w:szCs w:val="28"/>
        </w:rPr>
      </w:pPr>
      <w:r w:rsidRPr="00054F20">
        <w:rPr>
          <w:rFonts w:ascii="Times New Roman" w:hAnsi="Times New Roman"/>
          <w:sz w:val="28"/>
          <w:szCs w:val="28"/>
        </w:rPr>
        <w:t xml:space="preserve">Нобелевская премия в области химии за этот год была вручена упомянутым исследователям за изучение ими и построение схем репарации ДНК на уровне молекул. Исследователи ещё в начале 70-х годов считали ДНК чрезвычайно устойчивой молекулой. Но эти представления опроверг Томас Линдаль, который обнаружил, что выведенная за пределы организма ДНК изменяется и деградирует так быстро, что становится непонятным, как она может поддерживать стабильность живых организмов. Азиз Шанкар занимался детальным изучением механизма эксцизионного восстановления, который используется клетками для поиска и исправления дефектов, вызванных ультрафиолетовым излучением. Пол Модрич также внёс вклад в изучение процесса восстановления ДНК, изучая механизм исправления клетками дефектов ДНК в момент своего деления. </w:t>
      </w:r>
    </w:p>
    <w:p w:rsidR="00766721" w:rsidRPr="00054F20" w:rsidRDefault="00766721" w:rsidP="00CA14FF">
      <w:pPr>
        <w:widowControl w:val="0"/>
        <w:autoSpaceDE w:val="0"/>
        <w:autoSpaceDN w:val="0"/>
        <w:adjustRightInd w:val="0"/>
        <w:spacing w:after="0" w:line="252" w:lineRule="auto"/>
        <w:jc w:val="both"/>
        <w:rPr>
          <w:rFonts w:ascii="Times New Roman" w:hAnsi="Times New Roman"/>
          <w:sz w:val="28"/>
          <w:szCs w:val="28"/>
        </w:rPr>
      </w:pPr>
      <w:r w:rsidRPr="00054F20">
        <w:rPr>
          <w:rFonts w:ascii="Times New Roman" w:hAnsi="Times New Roman"/>
          <w:sz w:val="28"/>
          <w:szCs w:val="28"/>
        </w:rPr>
        <w:t xml:space="preserve">      Благодаря подобному механизму количество ошибок, возникающих при репликации, снижается в тысячи раз. В результате этого вероятность ошибки при делении клетки уменьшается в миллион раз. Если же в подобном механизме репарации ДНК существуют дефекты, то возникает генетическая предрасположенность к различным онкологическим заболеваниям.</w:t>
      </w:r>
    </w:p>
    <w:p w:rsidR="00766721" w:rsidRPr="00054F20" w:rsidRDefault="00766721" w:rsidP="00CA14FF">
      <w:pPr>
        <w:pStyle w:val="Heading1"/>
        <w:spacing w:before="0" w:line="252" w:lineRule="auto"/>
      </w:pPr>
      <w:bookmarkStart w:id="9" w:name="_Toc476178099"/>
      <w:r w:rsidRPr="00054F20">
        <w:t>ПЕРЕГРУППИРОВКА ФРИСА – УДОБНЫЙ СПОСОБ</w:t>
      </w:r>
      <w:r w:rsidRPr="00054F20">
        <w:rPr>
          <w:spacing w:val="-15"/>
        </w:rPr>
        <w:t xml:space="preserve"> </w:t>
      </w:r>
      <w:r w:rsidRPr="00054F20">
        <w:t>СИНТЕЗА ЗАМЕЩЕННЫХ</w:t>
      </w:r>
      <w:r w:rsidRPr="00054F20">
        <w:rPr>
          <w:spacing w:val="-10"/>
        </w:rPr>
        <w:t xml:space="preserve"> </w:t>
      </w:r>
      <w:r w:rsidRPr="00054F20">
        <w:t>ДИБЕНЗОПИРАНОНОВ</w:t>
      </w:r>
      <w:bookmarkEnd w:id="9"/>
    </w:p>
    <w:p w:rsidR="00766721" w:rsidRPr="00054F20" w:rsidRDefault="00766721" w:rsidP="00CA14FF">
      <w:pPr>
        <w:pStyle w:val="Heading1"/>
        <w:spacing w:before="0" w:line="252" w:lineRule="auto"/>
        <w:rPr>
          <w:i/>
        </w:rPr>
      </w:pPr>
      <w:bookmarkStart w:id="10" w:name="_Toc476178100"/>
      <w:r w:rsidRPr="00054F20">
        <w:rPr>
          <w:i/>
        </w:rPr>
        <w:t>Верещагин Д. С. Руководитель: Андреева С. В.</w:t>
      </w:r>
      <w:bookmarkEnd w:id="10"/>
    </w:p>
    <w:p w:rsidR="00766721" w:rsidRPr="00054F20" w:rsidRDefault="00766721" w:rsidP="00CA14FF">
      <w:pPr>
        <w:widowControl w:val="0"/>
        <w:spacing w:after="0" w:line="252" w:lineRule="auto"/>
        <w:ind w:left="153" w:right="147" w:firstLine="709"/>
        <w:jc w:val="both"/>
        <w:rPr>
          <w:rFonts w:ascii="Times New Roman" w:hAnsi="Times New Roman"/>
          <w:sz w:val="28"/>
          <w:szCs w:val="28"/>
        </w:rPr>
      </w:pPr>
      <w:r w:rsidRPr="00054F20">
        <w:rPr>
          <w:rFonts w:ascii="Times New Roman" w:hAnsi="Times New Roman"/>
          <w:sz w:val="28"/>
          <w:szCs w:val="28"/>
        </w:rPr>
        <w:t>Создание новых и усовершенствование уже известных способов синтеза производных дибензопиранов вызывает у исследователей повышенный интерес, так как данные соединения обладают широким спектром полезных свойств. Они находят широкое применение в качестве красителей (ксантеновые красители), сельскохозяйственных препаратов (фунгициды) [3]</w:t>
      </w:r>
    </w:p>
    <w:p w:rsidR="00766721" w:rsidRPr="00054F20" w:rsidRDefault="00766721" w:rsidP="00CA14FF">
      <w:pPr>
        <w:widowControl w:val="0"/>
        <w:spacing w:after="0" w:line="252" w:lineRule="auto"/>
        <w:ind w:left="153" w:right="147" w:firstLine="709"/>
        <w:jc w:val="both"/>
        <w:rPr>
          <w:rFonts w:ascii="Times New Roman" w:hAnsi="Times New Roman"/>
          <w:sz w:val="28"/>
          <w:szCs w:val="28"/>
        </w:rPr>
      </w:pPr>
      <w:r w:rsidRPr="00054F20">
        <w:rPr>
          <w:rFonts w:ascii="Times New Roman" w:hAnsi="Times New Roman"/>
          <w:sz w:val="28"/>
          <w:szCs w:val="28"/>
        </w:rPr>
        <w:t>Нами рассматривается удобный способ синтеза замещенных дибензопиранонов - потенциальных инсектицидных веществ. Данный метод основан на перегруппировке сложных эфиров 2-хлор-3-</w:t>
      </w:r>
      <w:r w:rsidRPr="00054F20">
        <w:rPr>
          <w:rFonts w:ascii="Times New Roman" w:hAnsi="Times New Roman"/>
          <w:sz w:val="28"/>
          <w:szCs w:val="28"/>
          <w:lang w:val="en-US"/>
        </w:rPr>
        <w:t>R</w:t>
      </w:r>
      <w:r w:rsidRPr="00054F20">
        <w:rPr>
          <w:rFonts w:ascii="Times New Roman" w:hAnsi="Times New Roman"/>
          <w:sz w:val="28"/>
          <w:szCs w:val="28"/>
        </w:rPr>
        <w:t xml:space="preserve">-5-нитробензойной кислоты. Реакцию проводили при нагревании сложного эфира с </w:t>
      </w:r>
      <w:r w:rsidRPr="00054F20">
        <w:rPr>
          <w:rFonts w:ascii="Times New Roman" w:hAnsi="Times New Roman"/>
          <w:sz w:val="28"/>
          <w:szCs w:val="28"/>
          <w:lang w:val="en-US"/>
        </w:rPr>
        <w:t>AlCl</w:t>
      </w:r>
      <w:r w:rsidRPr="00054F20">
        <w:rPr>
          <w:rFonts w:ascii="Times New Roman" w:hAnsi="Times New Roman"/>
          <w:position w:val="-2"/>
          <w:sz w:val="28"/>
          <w:szCs w:val="28"/>
        </w:rPr>
        <w:t xml:space="preserve">3 </w:t>
      </w:r>
      <w:r w:rsidRPr="00054F20">
        <w:rPr>
          <w:rFonts w:ascii="Times New Roman" w:hAnsi="Times New Roman"/>
          <w:sz w:val="28"/>
          <w:szCs w:val="28"/>
        </w:rPr>
        <w:t xml:space="preserve">при температуре 90-110 </w:t>
      </w:r>
      <w:r w:rsidRPr="00054F20">
        <w:rPr>
          <w:rFonts w:ascii="Times New Roman" w:hAnsi="Times New Roman"/>
          <w:sz w:val="28"/>
          <w:szCs w:val="28"/>
          <w:lang w:val="en-US"/>
        </w:rPr>
        <w:t></w:t>
      </w:r>
      <w:r w:rsidRPr="00054F20">
        <w:rPr>
          <w:rFonts w:ascii="Times New Roman" w:hAnsi="Times New Roman"/>
          <w:sz w:val="28"/>
          <w:szCs w:val="28"/>
        </w:rPr>
        <w:t>С в нитробензоле (см. схему).[2]</w:t>
      </w:r>
    </w:p>
    <w:p w:rsidR="00766721" w:rsidRPr="00054F20" w:rsidRDefault="00766721" w:rsidP="00CA14FF">
      <w:pPr>
        <w:widowControl w:val="0"/>
        <w:spacing w:after="0" w:line="252" w:lineRule="auto"/>
        <w:ind w:firstLine="709"/>
        <w:jc w:val="center"/>
        <w:rPr>
          <w:rFonts w:ascii="Times New Roman" w:hAnsi="Times New Roman"/>
          <w:sz w:val="28"/>
          <w:szCs w:val="28"/>
        </w:rPr>
      </w:pPr>
      <w:r w:rsidRPr="0058204E">
        <w:rPr>
          <w:rFonts w:ascii="Times New Roman" w:hAnsi="Times New Roman"/>
          <w:noProof/>
          <w:sz w:val="28"/>
          <w:szCs w:val="28"/>
          <w:lang w:val="en-US" w:eastAsia="en-US"/>
        </w:rPr>
        <w:pict>
          <v:shape id="Рисунок 28" o:spid="_x0000_i1030" type="#_x0000_t75" style="width:340.5pt;height:152.25pt;visibility:visible">
            <v:imagedata r:id="rId20" o:title=""/>
          </v:shape>
        </w:pict>
      </w:r>
    </w:p>
    <w:p w:rsidR="00766721" w:rsidRPr="00054F20" w:rsidRDefault="00766721" w:rsidP="00CA14FF">
      <w:pPr>
        <w:widowControl w:val="0"/>
        <w:spacing w:after="0" w:line="252" w:lineRule="auto"/>
        <w:ind w:left="153" w:firstLine="709"/>
        <w:jc w:val="both"/>
        <w:rPr>
          <w:rFonts w:ascii="Times New Roman" w:hAnsi="Times New Roman"/>
          <w:sz w:val="28"/>
          <w:szCs w:val="28"/>
        </w:rPr>
      </w:pPr>
      <w:r w:rsidRPr="00054F20">
        <w:rPr>
          <w:rFonts w:ascii="Times New Roman" w:hAnsi="Times New Roman"/>
          <w:sz w:val="28"/>
          <w:szCs w:val="28"/>
        </w:rPr>
        <w:t>Таким образом, комбинацией реакций электрофильного и нуклеофильного замещения были получены различные дибензопираноны с количественными выходами (79-93 %) соответственно.</w:t>
      </w:r>
    </w:p>
    <w:p w:rsidR="00766721" w:rsidRPr="00054F20" w:rsidRDefault="00766721" w:rsidP="00CA14FF">
      <w:pPr>
        <w:widowControl w:val="0"/>
        <w:spacing w:after="0" w:line="252" w:lineRule="auto"/>
        <w:ind w:left="153" w:right="147" w:firstLine="709"/>
        <w:jc w:val="both"/>
        <w:rPr>
          <w:rFonts w:ascii="Times New Roman" w:hAnsi="Times New Roman"/>
          <w:sz w:val="28"/>
          <w:szCs w:val="28"/>
        </w:rPr>
      </w:pPr>
      <w:r w:rsidRPr="00054F20">
        <w:rPr>
          <w:rFonts w:ascii="Times New Roman" w:hAnsi="Times New Roman"/>
          <w:sz w:val="28"/>
          <w:szCs w:val="28"/>
        </w:rPr>
        <w:t>Контроль чистоты, полученных соединений осуществляли с помощью жидкостной хроматографии, а также определением интервала температур плавления. Идентификацию конечных продуктов проводили методами ПМР- и масс-спектроскопии.[3]</w:t>
      </w:r>
    </w:p>
    <w:p w:rsidR="00766721" w:rsidRPr="00054F20" w:rsidRDefault="00766721" w:rsidP="00CA14FF">
      <w:pPr>
        <w:pStyle w:val="Heading1"/>
        <w:spacing w:before="0" w:line="252" w:lineRule="auto"/>
      </w:pPr>
      <w:bookmarkStart w:id="11" w:name="_Toc476178101"/>
      <w:r w:rsidRPr="00054F20">
        <w:t>БУТЛЕРОВ АЛЕКСАНДР МИХАЙЛОВИЧ</w:t>
      </w:r>
      <w:bookmarkEnd w:id="11"/>
    </w:p>
    <w:p w:rsidR="00766721" w:rsidRPr="00054F20" w:rsidRDefault="00766721" w:rsidP="00CA14FF">
      <w:pPr>
        <w:pStyle w:val="Heading1"/>
        <w:spacing w:before="0" w:line="252" w:lineRule="auto"/>
        <w:rPr>
          <w:i/>
        </w:rPr>
      </w:pPr>
      <w:bookmarkStart w:id="12" w:name="_Toc476178102"/>
      <w:r w:rsidRPr="00054F20">
        <w:rPr>
          <w:i/>
        </w:rPr>
        <w:t>Гарбузова Д.В. Руководитель: Завада О.А.</w:t>
      </w:r>
      <w:bookmarkEnd w:id="12"/>
    </w:p>
    <w:p w:rsidR="00766721" w:rsidRPr="00054F20" w:rsidRDefault="00766721" w:rsidP="00CA14FF">
      <w:pPr>
        <w:widowControl w:val="0"/>
        <w:spacing w:after="0" w:line="252" w:lineRule="auto"/>
        <w:ind w:left="154" w:right="147" w:firstLine="709"/>
        <w:jc w:val="both"/>
        <w:rPr>
          <w:rFonts w:ascii="Times New Roman" w:hAnsi="Times New Roman"/>
          <w:sz w:val="28"/>
          <w:szCs w:val="28"/>
        </w:rPr>
      </w:pPr>
      <w:r w:rsidRPr="00054F20">
        <w:rPr>
          <w:rFonts w:ascii="Times New Roman" w:hAnsi="Times New Roman"/>
          <w:sz w:val="28"/>
          <w:szCs w:val="28"/>
        </w:rPr>
        <w:t xml:space="preserve">     Александр Михайлович Бутлеров  – русский химик, создатель теории химического строения органических веществ, родоначальник «бутлеровской школы» русских химиков, учёный-пчеловод и лепидоптеролог, общественный деятель, ректор Императорского Казанского университета в 1860–1863 годах.</w:t>
      </w:r>
    </w:p>
    <w:p w:rsidR="00766721" w:rsidRPr="00054F20" w:rsidRDefault="00766721" w:rsidP="00CA14FF">
      <w:pPr>
        <w:widowControl w:val="0"/>
        <w:spacing w:after="0" w:line="252" w:lineRule="auto"/>
        <w:ind w:left="154" w:right="147" w:firstLine="709"/>
        <w:jc w:val="both"/>
        <w:rPr>
          <w:rFonts w:ascii="Times New Roman" w:hAnsi="Times New Roman"/>
          <w:sz w:val="28"/>
          <w:szCs w:val="28"/>
        </w:rPr>
      </w:pPr>
      <w:r w:rsidRPr="00054F20">
        <w:rPr>
          <w:rFonts w:ascii="Times New Roman" w:hAnsi="Times New Roman"/>
          <w:sz w:val="28"/>
          <w:szCs w:val="28"/>
        </w:rPr>
        <w:t>Первоначальное образование получил в частном пансионе Топорнина – учителя французского языка 1-й Казанской гимназии, а затем и в самой гимназии, в 1844–1849 годах студент Казанского университета «разряда естественных наук». Получая широкую подготовку в области естествознания, он в первые годы проявил большой интерес к ботанике и зоологии.</w:t>
      </w:r>
    </w:p>
    <w:p w:rsidR="00766721" w:rsidRPr="00054F20" w:rsidRDefault="00766721" w:rsidP="00CA14FF">
      <w:pPr>
        <w:widowControl w:val="0"/>
        <w:spacing w:after="0" w:line="252" w:lineRule="auto"/>
        <w:ind w:left="154" w:right="147" w:firstLine="709"/>
        <w:jc w:val="both"/>
        <w:rPr>
          <w:rFonts w:ascii="Times New Roman" w:hAnsi="Times New Roman"/>
          <w:sz w:val="28"/>
          <w:szCs w:val="28"/>
        </w:rPr>
      </w:pPr>
      <w:r w:rsidRPr="00054F20">
        <w:rPr>
          <w:rFonts w:ascii="Times New Roman" w:hAnsi="Times New Roman"/>
          <w:sz w:val="28"/>
          <w:szCs w:val="28"/>
        </w:rPr>
        <w:t>В 1854 он сдал экзамен и защитил диссертацию на степень доктора химии. В 1868 году стал лауреатом Ломоносовской премии и был избран профессором химии Петербургского университета. В 1851 Бутлеров защитил магистерскую диссертацию «Об окислении органических соединений», а в 1854 в Московском университете — докторскую диссертацию «Об эфирных маслах».</w:t>
      </w:r>
    </w:p>
    <w:p w:rsidR="00766721" w:rsidRPr="00054F20" w:rsidRDefault="00766721" w:rsidP="00CA14FF">
      <w:pPr>
        <w:widowControl w:val="0"/>
        <w:spacing w:after="0" w:line="252" w:lineRule="auto"/>
        <w:ind w:left="154" w:right="147" w:firstLine="709"/>
        <w:jc w:val="both"/>
        <w:rPr>
          <w:rFonts w:ascii="Times New Roman" w:hAnsi="Times New Roman"/>
          <w:sz w:val="28"/>
          <w:szCs w:val="28"/>
        </w:rPr>
      </w:pPr>
      <w:r w:rsidRPr="00054F20">
        <w:rPr>
          <w:rFonts w:ascii="Times New Roman" w:hAnsi="Times New Roman"/>
          <w:sz w:val="28"/>
          <w:szCs w:val="28"/>
        </w:rPr>
        <w:t xml:space="preserve">Первое публичное выступление А. М. Бутлерова по теоретическим вопросам органической химии относится к концу 50-х годов: его доклад на заседании Парижского химического общества 17 февраля 1858 г. В нём говорится, что за радикалы следует считать не только органические группы, но и группировки типа OH,NH2, то есть характерные для различных классов органических веществ сочетания атомов, которые впоследствии получили название функциональных групп. В этом же докладе Бутлеров впервые употребил и сам термин «структура», относя к одному типу молекулярной структуры метан, хлористый метил, хлористый метилен , хлороформ , четырёххлористый углерод, метиловый спирт. </w:t>
      </w:r>
    </w:p>
    <w:p w:rsidR="00766721" w:rsidRPr="00054F20" w:rsidRDefault="00766721" w:rsidP="00CA14FF">
      <w:pPr>
        <w:widowControl w:val="0"/>
        <w:spacing w:after="0" w:line="252" w:lineRule="auto"/>
        <w:ind w:left="154" w:right="147" w:firstLine="709"/>
        <w:jc w:val="both"/>
        <w:rPr>
          <w:rFonts w:ascii="Times New Roman" w:hAnsi="Times New Roman"/>
          <w:sz w:val="28"/>
          <w:szCs w:val="28"/>
        </w:rPr>
      </w:pPr>
      <w:r w:rsidRPr="00054F20">
        <w:rPr>
          <w:rFonts w:ascii="Times New Roman" w:hAnsi="Times New Roman"/>
          <w:sz w:val="28"/>
          <w:szCs w:val="28"/>
        </w:rPr>
        <w:t>В 1861 году Бутлеров выступил в Шпейере, на Съезде немецких врачей и естествоиспытателей, с лекцией «О химическом строении вещества».</w:t>
      </w:r>
    </w:p>
    <w:p w:rsidR="00766721" w:rsidRPr="00054F20" w:rsidRDefault="00766721" w:rsidP="00CA14FF">
      <w:pPr>
        <w:widowControl w:val="0"/>
        <w:spacing w:after="0" w:line="252" w:lineRule="auto"/>
        <w:ind w:left="154" w:right="147" w:firstLine="709"/>
        <w:jc w:val="both"/>
        <w:rPr>
          <w:rFonts w:ascii="Times New Roman" w:hAnsi="Times New Roman"/>
          <w:sz w:val="28"/>
          <w:szCs w:val="28"/>
        </w:rPr>
      </w:pPr>
      <w:r w:rsidRPr="00054F20">
        <w:rPr>
          <w:rFonts w:ascii="Times New Roman" w:hAnsi="Times New Roman"/>
          <w:sz w:val="28"/>
          <w:szCs w:val="28"/>
        </w:rPr>
        <w:t xml:space="preserve">Его теория, включавшая в себя идеи о способности образования цепочек атомами углерода А. Купера и о валентности А. Кекуле, предполагала химическое строение молекул, под которым ученый понимал метод соединения атомов между собой в зависимости от определенного количества химической силы (сродства), свойственной каждому атому.         </w:t>
      </w:r>
    </w:p>
    <w:p w:rsidR="00766721" w:rsidRPr="00054F20" w:rsidRDefault="00766721" w:rsidP="00CA14FF">
      <w:pPr>
        <w:widowControl w:val="0"/>
        <w:spacing w:after="0" w:line="252" w:lineRule="auto"/>
        <w:ind w:left="154" w:right="147" w:firstLine="709"/>
        <w:jc w:val="both"/>
        <w:rPr>
          <w:rFonts w:ascii="Times New Roman" w:hAnsi="Times New Roman"/>
          <w:sz w:val="28"/>
          <w:szCs w:val="28"/>
        </w:rPr>
      </w:pPr>
      <w:r w:rsidRPr="00054F20">
        <w:rPr>
          <w:rFonts w:ascii="Times New Roman" w:hAnsi="Times New Roman"/>
          <w:sz w:val="28"/>
          <w:szCs w:val="28"/>
        </w:rPr>
        <w:t xml:space="preserve"> В том же докладе он заложил основы классической теории химического строения. Главные положения этой теории следующие:</w:t>
      </w:r>
    </w:p>
    <w:p w:rsidR="00766721" w:rsidRPr="00054F20" w:rsidRDefault="00766721" w:rsidP="00CA14FF">
      <w:pPr>
        <w:widowControl w:val="0"/>
        <w:spacing w:after="0" w:line="252" w:lineRule="auto"/>
        <w:ind w:left="154" w:right="147" w:firstLine="709"/>
        <w:jc w:val="both"/>
        <w:rPr>
          <w:rFonts w:ascii="Times New Roman" w:hAnsi="Times New Roman"/>
          <w:sz w:val="28"/>
          <w:szCs w:val="28"/>
        </w:rPr>
      </w:pPr>
      <w:r w:rsidRPr="00054F20">
        <w:rPr>
          <w:rFonts w:ascii="Times New Roman" w:hAnsi="Times New Roman"/>
          <w:sz w:val="28"/>
          <w:szCs w:val="28"/>
        </w:rPr>
        <w:t>•</w:t>
      </w:r>
      <w:r w:rsidRPr="00054F20">
        <w:rPr>
          <w:rFonts w:ascii="Times New Roman" w:hAnsi="Times New Roman"/>
          <w:sz w:val="28"/>
          <w:szCs w:val="28"/>
        </w:rPr>
        <w:tab/>
        <w:t>атомы в молекулах веществ соединены друг с другом согласно их валентности, порядок распределения связей в молекуле называется химическим строением;</w:t>
      </w:r>
    </w:p>
    <w:p w:rsidR="00766721" w:rsidRPr="00054F20" w:rsidRDefault="00766721" w:rsidP="00CA14FF">
      <w:pPr>
        <w:widowControl w:val="0"/>
        <w:spacing w:after="0" w:line="252" w:lineRule="auto"/>
        <w:ind w:left="154" w:right="147" w:firstLine="709"/>
        <w:jc w:val="both"/>
        <w:rPr>
          <w:rFonts w:ascii="Times New Roman" w:hAnsi="Times New Roman"/>
          <w:sz w:val="28"/>
          <w:szCs w:val="28"/>
        </w:rPr>
      </w:pPr>
      <w:r w:rsidRPr="00054F20">
        <w:rPr>
          <w:rFonts w:ascii="Times New Roman" w:hAnsi="Times New Roman"/>
          <w:sz w:val="28"/>
          <w:szCs w:val="28"/>
        </w:rPr>
        <w:t>•</w:t>
      </w:r>
      <w:r w:rsidRPr="00054F20">
        <w:rPr>
          <w:rFonts w:ascii="Times New Roman" w:hAnsi="Times New Roman"/>
          <w:sz w:val="28"/>
          <w:szCs w:val="28"/>
        </w:rPr>
        <w:tab/>
        <w:t>изменение этой последовательности приводит к образованию нового вещества с новыми свойствами;</w:t>
      </w:r>
    </w:p>
    <w:p w:rsidR="00766721" w:rsidRPr="00054F20" w:rsidRDefault="00766721" w:rsidP="00CA14FF">
      <w:pPr>
        <w:widowControl w:val="0"/>
        <w:spacing w:after="0" w:line="252" w:lineRule="auto"/>
        <w:ind w:left="154" w:right="147" w:firstLine="709"/>
        <w:jc w:val="both"/>
        <w:rPr>
          <w:rFonts w:ascii="Times New Roman" w:hAnsi="Times New Roman"/>
          <w:sz w:val="28"/>
          <w:szCs w:val="28"/>
        </w:rPr>
      </w:pPr>
      <w:r w:rsidRPr="00054F20">
        <w:rPr>
          <w:rFonts w:ascii="Times New Roman" w:hAnsi="Times New Roman"/>
          <w:sz w:val="28"/>
          <w:szCs w:val="28"/>
        </w:rPr>
        <w:t>•</w:t>
      </w:r>
      <w:r w:rsidRPr="00054F20">
        <w:rPr>
          <w:rFonts w:ascii="Times New Roman" w:hAnsi="Times New Roman"/>
          <w:sz w:val="28"/>
          <w:szCs w:val="28"/>
        </w:rPr>
        <w:tab/>
        <w:t>свойства веществ зависят не только от их качественного и количественного состава, но и от «химического строения», то есть от порядка соединения атомов в молекулах и характера их взаимного влияния. Наиболее сильно влияют друг на друга атомы, непосредственно связанные между собой; атомы в молекулах оказывают влияние друг на друга, и это влияние приводит к химическим изменениям поведения атома;</w:t>
      </w:r>
    </w:p>
    <w:p w:rsidR="00766721" w:rsidRPr="00054F20" w:rsidRDefault="00766721" w:rsidP="00CA14FF">
      <w:pPr>
        <w:widowControl w:val="0"/>
        <w:spacing w:after="0" w:line="252" w:lineRule="auto"/>
        <w:ind w:left="154" w:right="147" w:firstLine="709"/>
        <w:jc w:val="both"/>
        <w:rPr>
          <w:rFonts w:ascii="Times New Roman" w:hAnsi="Times New Roman"/>
          <w:sz w:val="28"/>
          <w:szCs w:val="28"/>
        </w:rPr>
      </w:pPr>
      <w:r w:rsidRPr="00054F20">
        <w:rPr>
          <w:rFonts w:ascii="Times New Roman" w:hAnsi="Times New Roman"/>
          <w:sz w:val="28"/>
          <w:szCs w:val="28"/>
        </w:rPr>
        <w:t xml:space="preserve"> В 1864 году Бутлеров первым объясняет явление изомерии, показав что изомеры — это соединения, обладающие одинаковым элементным составом, но различным химическим строением. В 1874 году возникает стереохимия, или трёхмерная структурная химия в форме постулата Вант-Гоффа о тетраэдрической системе валентностей у атома углерода. В настоящее время принято различать структурную и пространственную изомерию. Огромная заслуга Бутлерова — создание первой русской школы химиков.</w:t>
      </w:r>
    </w:p>
    <w:p w:rsidR="00766721" w:rsidRPr="00054F20" w:rsidRDefault="00766721" w:rsidP="00CA14FF">
      <w:pPr>
        <w:widowControl w:val="0"/>
        <w:spacing w:after="0" w:line="252" w:lineRule="auto"/>
        <w:ind w:left="154" w:right="147" w:firstLine="709"/>
        <w:jc w:val="both"/>
        <w:rPr>
          <w:rFonts w:ascii="Times New Roman" w:hAnsi="Times New Roman"/>
          <w:sz w:val="28"/>
          <w:szCs w:val="28"/>
        </w:rPr>
      </w:pPr>
      <w:r w:rsidRPr="00054F20">
        <w:rPr>
          <w:rFonts w:ascii="Times New Roman" w:hAnsi="Times New Roman"/>
          <w:sz w:val="28"/>
          <w:szCs w:val="28"/>
        </w:rPr>
        <w:t>Список литературы:</w:t>
      </w:r>
    </w:p>
    <w:p w:rsidR="00766721" w:rsidRPr="00054F20" w:rsidRDefault="00766721" w:rsidP="00CA14FF">
      <w:pPr>
        <w:widowControl w:val="0"/>
        <w:spacing w:after="0" w:line="252" w:lineRule="auto"/>
        <w:ind w:left="154" w:right="147" w:firstLine="709"/>
        <w:jc w:val="both"/>
        <w:rPr>
          <w:rFonts w:ascii="Times New Roman" w:hAnsi="Times New Roman"/>
          <w:sz w:val="28"/>
          <w:szCs w:val="28"/>
        </w:rPr>
      </w:pPr>
      <w:r w:rsidRPr="00054F20">
        <w:rPr>
          <w:rFonts w:ascii="Times New Roman" w:hAnsi="Times New Roman"/>
          <w:sz w:val="28"/>
          <w:szCs w:val="28"/>
        </w:rPr>
        <w:t>1. Бутлеров:  Биографии и мемуары. Документальная литература  / Л.И. Гумилевский, 1952г.</w:t>
      </w:r>
    </w:p>
    <w:p w:rsidR="00766721" w:rsidRPr="00054F20" w:rsidRDefault="00766721" w:rsidP="00CA14FF">
      <w:pPr>
        <w:pStyle w:val="Heading1"/>
        <w:spacing w:before="0" w:line="252" w:lineRule="auto"/>
      </w:pPr>
      <w:bookmarkStart w:id="13" w:name="_Toc476178103"/>
      <w:r w:rsidRPr="00054F20">
        <w:t>РЕАКЦИЯ КУЧЕРОВА</w:t>
      </w:r>
      <w:bookmarkEnd w:id="13"/>
      <w:r w:rsidRPr="00054F20">
        <w:t xml:space="preserve">   </w:t>
      </w:r>
    </w:p>
    <w:p w:rsidR="00766721" w:rsidRPr="00054F20" w:rsidRDefault="00766721" w:rsidP="00CA14FF">
      <w:pPr>
        <w:pStyle w:val="Heading1"/>
        <w:spacing w:before="0" w:line="252" w:lineRule="auto"/>
        <w:rPr>
          <w:i/>
        </w:rPr>
      </w:pPr>
      <w:bookmarkStart w:id="14" w:name="_Toc476178104"/>
      <w:r w:rsidRPr="00054F20">
        <w:rPr>
          <w:i/>
        </w:rPr>
        <w:t>Ефимчук Ю.И. Руководитель: Петюнина Н.В.</w:t>
      </w:r>
      <w:bookmarkEnd w:id="14"/>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 xml:space="preserve">      Кучеров Михаил Григорьевич - русский химик-органик. Основные роботы по священы изучению непредельных углеводородов. Открыл метод гидратации соединений ацетиленового ряда в присутствии ртутных солей в 1881г., за что получил премию Русского физико-химического общества.</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 xml:space="preserve">       Это метод гидратации ацетиленовых соединений с образованием карбонильных соединений.</w:t>
      </w:r>
    </w:p>
    <w:p w:rsidR="00766721" w:rsidRPr="00054F20" w:rsidRDefault="00766721" w:rsidP="00CA14FF">
      <w:pPr>
        <w:spacing w:after="0" w:line="252" w:lineRule="auto"/>
        <w:rPr>
          <w:rFonts w:ascii="Times New Roman" w:hAnsi="Times New Roman"/>
          <w:sz w:val="28"/>
          <w:szCs w:val="28"/>
        </w:rPr>
      </w:pPr>
      <w:r w:rsidRPr="00054F20">
        <w:rPr>
          <w:rFonts w:ascii="Times New Roman" w:hAnsi="Times New Roman"/>
          <w:sz w:val="28"/>
          <w:szCs w:val="28"/>
        </w:rPr>
        <w:t xml:space="preserve">      При гидратации ацетилена образуется ацетальдегид: </w:t>
      </w:r>
    </w:p>
    <w:p w:rsidR="00766721" w:rsidRPr="00054F20" w:rsidRDefault="00766721" w:rsidP="00CA14FF">
      <w:pPr>
        <w:spacing w:line="252" w:lineRule="auto"/>
        <w:jc w:val="center"/>
        <w:rPr>
          <w:rFonts w:ascii="Times New Roman" w:hAnsi="Times New Roman"/>
          <w:sz w:val="28"/>
          <w:szCs w:val="28"/>
          <w:lang w:val="en-US"/>
        </w:rPr>
      </w:pPr>
      <w:r w:rsidRPr="00054F20">
        <w:rPr>
          <w:rFonts w:ascii="Times New Roman" w:hAnsi="Times New Roman"/>
          <w:sz w:val="28"/>
          <w:szCs w:val="28"/>
          <w:lang w:val="pl-PL"/>
        </w:rPr>
        <w:t>CH≡CH + H</w:t>
      </w:r>
      <w:r w:rsidRPr="00054F20">
        <w:rPr>
          <w:rFonts w:ascii="Times New Roman" w:hAnsi="Times New Roman"/>
          <w:sz w:val="28"/>
          <w:szCs w:val="28"/>
          <w:vertAlign w:val="subscript"/>
          <w:lang w:val="pl-PL"/>
        </w:rPr>
        <w:t>2</w:t>
      </w:r>
      <w:r w:rsidRPr="00054F20">
        <w:rPr>
          <w:rFonts w:ascii="Times New Roman" w:hAnsi="Times New Roman"/>
          <w:sz w:val="28"/>
          <w:szCs w:val="28"/>
          <w:lang w:val="pl-PL"/>
        </w:rPr>
        <w:t>O -&gt; CH</w:t>
      </w:r>
      <w:r w:rsidRPr="00054F20">
        <w:rPr>
          <w:rFonts w:ascii="Times New Roman" w:hAnsi="Times New Roman"/>
          <w:sz w:val="28"/>
          <w:szCs w:val="28"/>
          <w:vertAlign w:val="subscript"/>
          <w:lang w:val="pl-PL"/>
        </w:rPr>
        <w:t>2</w:t>
      </w:r>
      <w:r w:rsidRPr="00054F20">
        <w:rPr>
          <w:rFonts w:ascii="Times New Roman" w:hAnsi="Times New Roman"/>
          <w:sz w:val="28"/>
          <w:szCs w:val="28"/>
          <w:lang w:val="pl-PL"/>
        </w:rPr>
        <w:t>=CH(OH) -&gt; CH</w:t>
      </w:r>
      <w:r w:rsidRPr="00054F20">
        <w:rPr>
          <w:rFonts w:ascii="Times New Roman" w:hAnsi="Times New Roman"/>
          <w:sz w:val="28"/>
          <w:szCs w:val="28"/>
          <w:vertAlign w:val="subscript"/>
          <w:lang w:val="pl-PL"/>
        </w:rPr>
        <w:t>3</w:t>
      </w:r>
      <w:r w:rsidRPr="00054F20">
        <w:rPr>
          <w:rFonts w:ascii="Times New Roman" w:hAnsi="Times New Roman"/>
          <w:sz w:val="28"/>
          <w:szCs w:val="28"/>
          <w:lang w:val="pl-PL"/>
        </w:rPr>
        <w:t>-CHO</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lang w:val="en-US"/>
        </w:rPr>
        <w:t xml:space="preserve">      </w:t>
      </w:r>
      <w:r w:rsidRPr="00054F20">
        <w:rPr>
          <w:rFonts w:ascii="Times New Roman" w:hAnsi="Times New Roman"/>
          <w:sz w:val="28"/>
          <w:szCs w:val="28"/>
        </w:rPr>
        <w:t xml:space="preserve">Ацетилен - ненасыщенный углеводород </w:t>
      </w:r>
      <w:r w:rsidRPr="00054F20">
        <w:rPr>
          <w:rFonts w:ascii="Times New Roman" w:hAnsi="Times New Roman"/>
          <w:sz w:val="28"/>
          <w:szCs w:val="28"/>
          <w:lang w:val="en-US"/>
        </w:rPr>
        <w:t>C</w:t>
      </w:r>
      <w:r w:rsidRPr="00054F20">
        <w:rPr>
          <w:rFonts w:ascii="Times New Roman" w:hAnsi="Times New Roman"/>
          <w:sz w:val="28"/>
          <w:szCs w:val="28"/>
          <w:vertAlign w:val="subscript"/>
        </w:rPr>
        <w:t>2</w:t>
      </w:r>
      <w:r w:rsidRPr="00054F20">
        <w:rPr>
          <w:rFonts w:ascii="Times New Roman" w:hAnsi="Times New Roman"/>
          <w:sz w:val="28"/>
          <w:szCs w:val="28"/>
          <w:lang w:val="en-US"/>
        </w:rPr>
        <w:t>H</w:t>
      </w:r>
      <w:r w:rsidRPr="00054F20">
        <w:rPr>
          <w:rFonts w:ascii="Times New Roman" w:hAnsi="Times New Roman"/>
          <w:sz w:val="28"/>
          <w:szCs w:val="28"/>
          <w:vertAlign w:val="subscript"/>
        </w:rPr>
        <w:t>2</w:t>
      </w:r>
      <w:r w:rsidRPr="00054F20">
        <w:rPr>
          <w:rFonts w:ascii="Times New Roman" w:hAnsi="Times New Roman"/>
          <w:sz w:val="28"/>
          <w:szCs w:val="28"/>
        </w:rPr>
        <w:t>. Имеет тройную связь между атомами углерода, принадлежит к классу алкинов.</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 xml:space="preserve">      Ацетальдегид - органическое соединение класса альдегидов с химической формулой </w:t>
      </w:r>
      <w:r w:rsidRPr="00054F20">
        <w:rPr>
          <w:rFonts w:ascii="Times New Roman" w:hAnsi="Times New Roman"/>
          <w:sz w:val="28"/>
          <w:szCs w:val="28"/>
          <w:lang w:val="en-US"/>
        </w:rPr>
        <w:t>CH</w:t>
      </w:r>
      <w:r w:rsidRPr="00054F20">
        <w:rPr>
          <w:rFonts w:ascii="Times New Roman" w:hAnsi="Times New Roman"/>
          <w:sz w:val="28"/>
          <w:szCs w:val="28"/>
          <w:vertAlign w:val="subscript"/>
        </w:rPr>
        <w:t>3</w:t>
      </w:r>
      <w:r w:rsidRPr="00054F20">
        <w:rPr>
          <w:rFonts w:ascii="Times New Roman" w:hAnsi="Times New Roman"/>
          <w:sz w:val="28"/>
          <w:szCs w:val="28"/>
        </w:rPr>
        <w:t>-</w:t>
      </w:r>
      <w:r w:rsidRPr="00054F20">
        <w:rPr>
          <w:rFonts w:ascii="Times New Roman" w:hAnsi="Times New Roman"/>
          <w:sz w:val="28"/>
          <w:szCs w:val="28"/>
          <w:lang w:val="en-US"/>
        </w:rPr>
        <w:t>CHO</w:t>
      </w:r>
      <w:r w:rsidRPr="00054F20">
        <w:rPr>
          <w:rFonts w:ascii="Times New Roman" w:hAnsi="Times New Roman"/>
          <w:sz w:val="28"/>
          <w:szCs w:val="28"/>
        </w:rPr>
        <w:t>.</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 xml:space="preserve">      Механизм реакции:</w:t>
      </w:r>
    </w:p>
    <w:p w:rsidR="00766721" w:rsidRPr="00054F20" w:rsidRDefault="00766721" w:rsidP="00CA14FF">
      <w:pPr>
        <w:pStyle w:val="ListParagraph"/>
        <w:numPr>
          <w:ilvl w:val="0"/>
          <w:numId w:val="21"/>
        </w:numPr>
        <w:spacing w:line="252" w:lineRule="auto"/>
        <w:jc w:val="both"/>
        <w:rPr>
          <w:sz w:val="28"/>
          <w:szCs w:val="28"/>
        </w:rPr>
      </w:pPr>
      <w:r w:rsidRPr="00054F20">
        <w:rPr>
          <w:sz w:val="28"/>
          <w:szCs w:val="28"/>
        </w:rPr>
        <w:t>Реакцию проводят в водной или водно-спиртовой    среде.</w:t>
      </w:r>
    </w:p>
    <w:p w:rsidR="00766721" w:rsidRPr="00054F20" w:rsidRDefault="00766721" w:rsidP="00CA14FF">
      <w:pPr>
        <w:numPr>
          <w:ilvl w:val="0"/>
          <w:numId w:val="21"/>
        </w:numPr>
        <w:spacing w:after="0" w:line="252" w:lineRule="auto"/>
        <w:jc w:val="both"/>
        <w:rPr>
          <w:rFonts w:ascii="Times New Roman" w:hAnsi="Times New Roman"/>
          <w:sz w:val="28"/>
          <w:szCs w:val="28"/>
        </w:rPr>
      </w:pPr>
      <w:r w:rsidRPr="00054F20">
        <w:rPr>
          <w:rFonts w:ascii="Times New Roman" w:hAnsi="Times New Roman"/>
          <w:sz w:val="28"/>
          <w:szCs w:val="28"/>
        </w:rPr>
        <w:t xml:space="preserve">Катализаторами как правило являются соли ртути </w:t>
      </w:r>
      <w:r w:rsidRPr="00054F20">
        <w:rPr>
          <w:rFonts w:ascii="Times New Roman" w:hAnsi="Times New Roman"/>
          <w:sz w:val="28"/>
          <w:szCs w:val="28"/>
          <w:lang w:val="en-US"/>
        </w:rPr>
        <w:t>Hg</w:t>
      </w:r>
      <w:r w:rsidRPr="00054F20">
        <w:rPr>
          <w:rFonts w:ascii="Times New Roman" w:hAnsi="Times New Roman"/>
          <w:sz w:val="28"/>
          <w:szCs w:val="28"/>
          <w:vertAlign w:val="superscript"/>
        </w:rPr>
        <w:t xml:space="preserve">2+  </w:t>
      </w:r>
      <w:r w:rsidRPr="00054F20">
        <w:rPr>
          <w:rFonts w:ascii="Times New Roman" w:hAnsi="Times New Roman"/>
          <w:sz w:val="28"/>
          <w:szCs w:val="28"/>
        </w:rPr>
        <w:t>.</w:t>
      </w:r>
    </w:p>
    <w:p w:rsidR="00766721" w:rsidRPr="00054F20" w:rsidRDefault="00766721" w:rsidP="00CA14FF">
      <w:pPr>
        <w:numPr>
          <w:ilvl w:val="0"/>
          <w:numId w:val="21"/>
        </w:numPr>
        <w:spacing w:after="0" w:line="252" w:lineRule="auto"/>
        <w:jc w:val="both"/>
        <w:rPr>
          <w:rFonts w:ascii="Times New Roman" w:hAnsi="Times New Roman"/>
          <w:sz w:val="28"/>
          <w:szCs w:val="28"/>
        </w:rPr>
      </w:pPr>
      <w:r w:rsidRPr="00054F20">
        <w:rPr>
          <w:rFonts w:ascii="Times New Roman" w:hAnsi="Times New Roman"/>
          <w:sz w:val="28"/>
          <w:szCs w:val="28"/>
        </w:rPr>
        <w:t>Ион Hg</w:t>
      </w:r>
      <w:r w:rsidRPr="00054F20">
        <w:rPr>
          <w:rFonts w:ascii="Times New Roman" w:hAnsi="Times New Roman"/>
          <w:sz w:val="28"/>
          <w:szCs w:val="28"/>
          <w:vertAlign w:val="superscript"/>
        </w:rPr>
        <w:t>2+</w:t>
      </w:r>
      <w:r w:rsidRPr="00054F20">
        <w:rPr>
          <w:rFonts w:ascii="Times New Roman" w:hAnsi="Times New Roman"/>
          <w:sz w:val="28"/>
          <w:szCs w:val="28"/>
        </w:rPr>
        <w:t> образует π-комплекс с молекулой алкина, к которой присоединяется молекула воды с промежуточным образованием нестойкого енола, изомеризующегося в карбонильное соединение.</w:t>
      </w:r>
    </w:p>
    <w:p w:rsidR="00766721" w:rsidRPr="00054F20" w:rsidRDefault="00766721" w:rsidP="00CA14FF">
      <w:pPr>
        <w:numPr>
          <w:ilvl w:val="0"/>
          <w:numId w:val="21"/>
        </w:numPr>
        <w:spacing w:after="0" w:line="252" w:lineRule="auto"/>
        <w:jc w:val="both"/>
        <w:rPr>
          <w:rFonts w:ascii="Times New Roman" w:hAnsi="Times New Roman"/>
          <w:sz w:val="28"/>
          <w:szCs w:val="28"/>
        </w:rPr>
      </w:pPr>
      <w:r w:rsidRPr="00054F20">
        <w:rPr>
          <w:rFonts w:ascii="Times New Roman" w:hAnsi="Times New Roman"/>
          <w:sz w:val="28"/>
          <w:szCs w:val="28"/>
        </w:rPr>
        <w:t xml:space="preserve">Присоединения воды к молекуле  алкина протекает по правилу Марковникова. </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 xml:space="preserve">      Правило Марковникова: при присоединении протонных кислот и воды к несимметричным алкенам и алкинам атом водорода присоединяется к наиболее гидрогенизированному атому углерода. </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 xml:space="preserve">      Реакцию  Кучерова применяют  для промишленого производства ацетальдегида, а также в препаративном органическом синтезе. </w:t>
      </w:r>
    </w:p>
    <w:p w:rsidR="00766721" w:rsidRPr="00054F20" w:rsidRDefault="00766721" w:rsidP="00CA14FF">
      <w:pPr>
        <w:spacing w:after="0" w:line="252" w:lineRule="auto"/>
        <w:ind w:firstLine="426"/>
        <w:jc w:val="both"/>
        <w:rPr>
          <w:rFonts w:ascii="Times New Roman" w:hAnsi="Times New Roman"/>
          <w:sz w:val="28"/>
          <w:szCs w:val="28"/>
        </w:rPr>
      </w:pPr>
      <w:r w:rsidRPr="00054F20">
        <w:rPr>
          <w:rFonts w:ascii="Times New Roman" w:hAnsi="Times New Roman"/>
          <w:sz w:val="28"/>
          <w:szCs w:val="28"/>
        </w:rPr>
        <w:t>В данный момент почти не применяю, из-за вредности катализатора.</w:t>
      </w:r>
    </w:p>
    <w:p w:rsidR="00766721" w:rsidRPr="00054F20" w:rsidRDefault="00766721" w:rsidP="00CA14FF">
      <w:pPr>
        <w:spacing w:after="0" w:line="252" w:lineRule="auto"/>
        <w:rPr>
          <w:rFonts w:ascii="Times New Roman" w:hAnsi="Times New Roman"/>
          <w:sz w:val="28"/>
          <w:szCs w:val="28"/>
        </w:rPr>
      </w:pPr>
      <w:r w:rsidRPr="00054F20">
        <w:rPr>
          <w:rFonts w:ascii="Times New Roman" w:hAnsi="Times New Roman"/>
          <w:sz w:val="28"/>
          <w:szCs w:val="28"/>
        </w:rPr>
        <w:t>Список литературы:</w:t>
      </w:r>
    </w:p>
    <w:p w:rsidR="00766721" w:rsidRPr="00054F20" w:rsidRDefault="00766721" w:rsidP="00CA14FF">
      <w:pPr>
        <w:pStyle w:val="ListParagraph"/>
        <w:numPr>
          <w:ilvl w:val="0"/>
          <w:numId w:val="13"/>
        </w:numPr>
        <w:spacing w:line="252" w:lineRule="auto"/>
        <w:rPr>
          <w:sz w:val="28"/>
          <w:szCs w:val="28"/>
        </w:rPr>
      </w:pPr>
      <w:r w:rsidRPr="00054F20">
        <w:rPr>
          <w:sz w:val="28"/>
          <w:szCs w:val="28"/>
        </w:rPr>
        <w:t>Химическая энциклопедия / Редкол.: Кнунянц И.Л. и др. – М.: Советская энциклопедия, 1990. – Т. 2 (Даф-Мед). – 671 с. </w:t>
      </w:r>
    </w:p>
    <w:p w:rsidR="00766721" w:rsidRPr="00054F20" w:rsidRDefault="00766721" w:rsidP="00CA14FF">
      <w:pPr>
        <w:pStyle w:val="ListParagraph"/>
        <w:numPr>
          <w:ilvl w:val="0"/>
          <w:numId w:val="13"/>
        </w:numPr>
        <w:shd w:val="clear" w:color="auto" w:fill="FFFFFF"/>
        <w:spacing w:line="252" w:lineRule="auto"/>
        <w:rPr>
          <w:sz w:val="28"/>
          <w:szCs w:val="28"/>
        </w:rPr>
      </w:pPr>
      <w:r w:rsidRPr="00054F20">
        <w:rPr>
          <w:iCs/>
          <w:sz w:val="28"/>
          <w:szCs w:val="28"/>
        </w:rPr>
        <w:t>Миллер С. А.</w:t>
      </w:r>
      <w:r w:rsidRPr="00054F20">
        <w:rPr>
          <w:sz w:val="28"/>
          <w:szCs w:val="28"/>
        </w:rPr>
        <w:t> Ацетилен, его свойства, получение и применение. – Л.: Химия, 1969. – Т. 1. –  680 с.</w:t>
      </w:r>
    </w:p>
    <w:p w:rsidR="00766721" w:rsidRPr="00054F20" w:rsidRDefault="00766721" w:rsidP="00CA14FF">
      <w:pPr>
        <w:pStyle w:val="ListParagraph"/>
        <w:numPr>
          <w:ilvl w:val="0"/>
          <w:numId w:val="13"/>
        </w:numPr>
        <w:spacing w:line="252" w:lineRule="auto"/>
        <w:rPr>
          <w:rStyle w:val="apple-converted-space"/>
          <w:sz w:val="28"/>
          <w:szCs w:val="28"/>
        </w:rPr>
      </w:pPr>
      <w:r w:rsidRPr="00054F20">
        <w:rPr>
          <w:sz w:val="28"/>
          <w:szCs w:val="28"/>
          <w:shd w:val="clear" w:color="auto" w:fill="FFFFFF"/>
        </w:rPr>
        <w:t>Химическая энциклопедия / Редкол.: Кнунянц И.Л. и др. –</w:t>
      </w:r>
      <w:r w:rsidRPr="00054F20">
        <w:rPr>
          <w:rStyle w:val="apple-converted-space"/>
          <w:sz w:val="28"/>
          <w:szCs w:val="28"/>
          <w:shd w:val="clear" w:color="auto" w:fill="FFFFFF"/>
        </w:rPr>
        <w:t> </w:t>
      </w:r>
      <w:r w:rsidRPr="00054F20">
        <w:rPr>
          <w:sz w:val="28"/>
          <w:szCs w:val="28"/>
          <w:shd w:val="clear" w:color="auto" w:fill="FFFFFF"/>
        </w:rPr>
        <w:t xml:space="preserve">М.: Советская энциклопедия, 1988. – Т. 1. – 623 с. </w:t>
      </w:r>
      <w:r w:rsidRPr="00054F20">
        <w:rPr>
          <w:rStyle w:val="apple-converted-space"/>
          <w:sz w:val="28"/>
          <w:szCs w:val="28"/>
          <w:shd w:val="clear" w:color="auto" w:fill="FFFFFF"/>
        </w:rPr>
        <w:t> </w:t>
      </w:r>
    </w:p>
    <w:p w:rsidR="00766721" w:rsidRPr="00054F20" w:rsidRDefault="00766721" w:rsidP="00CA14FF">
      <w:pPr>
        <w:pStyle w:val="ListParagraph"/>
        <w:numPr>
          <w:ilvl w:val="0"/>
          <w:numId w:val="13"/>
        </w:numPr>
        <w:spacing w:after="200" w:line="252" w:lineRule="auto"/>
        <w:rPr>
          <w:sz w:val="28"/>
          <w:szCs w:val="28"/>
        </w:rPr>
      </w:pPr>
      <w:r w:rsidRPr="00054F20">
        <w:rPr>
          <w:rStyle w:val="citation"/>
          <w:sz w:val="28"/>
          <w:szCs w:val="28"/>
          <w:shd w:val="clear" w:color="auto" w:fill="FFFFFF"/>
        </w:rPr>
        <w:t>Кучеров М.Г. </w:t>
      </w:r>
      <w:hyperlink r:id="rId21" w:anchor="page580" w:history="1">
        <w:r w:rsidRPr="00054F20">
          <w:rPr>
            <w:rStyle w:val="Hyperlink"/>
            <w:color w:val="auto"/>
            <w:sz w:val="28"/>
            <w:szCs w:val="28"/>
            <w:u w:val="none"/>
            <w:shd w:val="clear" w:color="auto" w:fill="FFFFFF"/>
          </w:rPr>
          <w:t>О новом способе гидратации углеводородов ацетиленового ряда</w:t>
        </w:r>
      </w:hyperlink>
      <w:r w:rsidRPr="00054F20">
        <w:rPr>
          <w:rStyle w:val="citation"/>
          <w:sz w:val="28"/>
          <w:szCs w:val="28"/>
          <w:shd w:val="clear" w:color="auto" w:fill="FFFFFF"/>
        </w:rPr>
        <w:t> //</w:t>
      </w:r>
      <w:r w:rsidRPr="00054F20">
        <w:rPr>
          <w:rStyle w:val="apple-converted-space"/>
          <w:sz w:val="28"/>
          <w:szCs w:val="28"/>
          <w:shd w:val="clear" w:color="auto" w:fill="FFFFFF"/>
        </w:rPr>
        <w:t> </w:t>
      </w:r>
      <w:hyperlink r:id="rId22" w:tooltip="Журнал Русского физико-химического общества" w:history="1">
        <w:r w:rsidRPr="00054F20">
          <w:rPr>
            <w:rStyle w:val="Hyperlink"/>
            <w:color w:val="auto"/>
            <w:sz w:val="28"/>
            <w:szCs w:val="28"/>
            <w:u w:val="none"/>
            <w:shd w:val="clear" w:color="auto" w:fill="FFFFFF"/>
          </w:rPr>
          <w:t>Журнал Русского физико-химического общества</w:t>
        </w:r>
      </w:hyperlink>
      <w:r w:rsidRPr="00054F20">
        <w:rPr>
          <w:rStyle w:val="citation"/>
          <w:sz w:val="28"/>
          <w:szCs w:val="28"/>
          <w:shd w:val="clear" w:color="auto" w:fill="FFFFFF"/>
        </w:rPr>
        <w:t>. – 1881–Т. 13,</w:t>
      </w:r>
      <w:r w:rsidRPr="00054F20">
        <w:rPr>
          <w:rStyle w:val="apple-converted-space"/>
          <w:sz w:val="28"/>
          <w:szCs w:val="28"/>
          <w:shd w:val="clear" w:color="auto" w:fill="FFFFFF"/>
        </w:rPr>
        <w:t> </w:t>
      </w:r>
      <w:r w:rsidRPr="00054F20">
        <w:rPr>
          <w:rStyle w:val="citation"/>
          <w:sz w:val="28"/>
          <w:szCs w:val="28"/>
          <w:shd w:val="clear" w:color="auto" w:fill="FFFFFF"/>
        </w:rPr>
        <w:t>вып. 8. –</w:t>
      </w:r>
      <w:r w:rsidRPr="00054F20">
        <w:rPr>
          <w:rStyle w:val="apple-converted-space"/>
          <w:sz w:val="28"/>
          <w:szCs w:val="28"/>
          <w:shd w:val="clear" w:color="auto" w:fill="FFFFFF"/>
        </w:rPr>
        <w:t> </w:t>
      </w:r>
      <w:r w:rsidRPr="00054F20">
        <w:rPr>
          <w:rStyle w:val="citation"/>
          <w:sz w:val="28"/>
          <w:szCs w:val="28"/>
          <w:shd w:val="clear" w:color="auto" w:fill="FFFFFF"/>
        </w:rPr>
        <w:t>С. 542 – 545.</w:t>
      </w:r>
    </w:p>
    <w:p w:rsidR="00766721" w:rsidRPr="00054F20" w:rsidRDefault="00766721" w:rsidP="00CA14FF">
      <w:pPr>
        <w:pStyle w:val="Heading1"/>
        <w:spacing w:before="0" w:line="252" w:lineRule="auto"/>
      </w:pPr>
      <w:bookmarkStart w:id="15" w:name="_Toc476178105"/>
      <w:r w:rsidRPr="00054F20">
        <w:t>РЕАКЦИЯ АНДРУСОВА</w:t>
      </w:r>
      <w:bookmarkEnd w:id="15"/>
    </w:p>
    <w:p w:rsidR="00766721" w:rsidRPr="00054F20" w:rsidRDefault="00766721" w:rsidP="00CA14FF">
      <w:pPr>
        <w:pStyle w:val="Heading1"/>
        <w:spacing w:before="0" w:line="252" w:lineRule="auto"/>
        <w:rPr>
          <w:i/>
        </w:rPr>
      </w:pPr>
      <w:bookmarkStart w:id="16" w:name="_Toc476178106"/>
      <w:r w:rsidRPr="00054F20">
        <w:rPr>
          <w:i/>
        </w:rPr>
        <w:t>Заморева Д.Е. Руководитель: Петюнина В.Н.</w:t>
      </w:r>
      <w:bookmarkEnd w:id="16"/>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Синильная (цианистоводородная) кислота, цианистый водород, HCN –бесцветная, очень летучая, легкоподвижная ядовитая жидкость, имеющая характерный запах. [1]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Синильная кислота это газ или бесцветная жидкость. При температуре плавления  затвердевает, образуя волокнистую кристаллическую массу. При хранении, особенно в присутствии примесей, разлагается. Соли синильной кислоты-цианиды, органические производные - нитрилы. В свободном состоянии в природе не встречается. Горюча, взрывоопасна, сильно токсична.[2].</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Окислительный аммонолиз парафинов изучен главным образом на примере промышленного получения синильной кислоты из аммиака (реакция Андрусова): </w:t>
      </w:r>
    </w:p>
    <w:p w:rsidR="00766721" w:rsidRPr="00054F20" w:rsidRDefault="00766721" w:rsidP="00CA14FF">
      <w:pPr>
        <w:spacing w:after="0" w:line="252" w:lineRule="auto"/>
        <w:ind w:firstLine="709"/>
        <w:jc w:val="center"/>
        <w:rPr>
          <w:rFonts w:ascii="Times New Roman" w:hAnsi="Times New Roman"/>
          <w:sz w:val="28"/>
          <w:szCs w:val="28"/>
        </w:rPr>
      </w:pPr>
      <w:r w:rsidRPr="00054F20">
        <w:rPr>
          <w:rFonts w:ascii="Times New Roman" w:hAnsi="Times New Roman"/>
          <w:sz w:val="28"/>
          <w:szCs w:val="28"/>
        </w:rPr>
        <w:t>2CH</w:t>
      </w:r>
      <w:r w:rsidRPr="00054F20">
        <w:rPr>
          <w:rFonts w:ascii="Times New Roman" w:hAnsi="Times New Roman"/>
          <w:sz w:val="28"/>
          <w:szCs w:val="28"/>
          <w:vertAlign w:val="subscript"/>
        </w:rPr>
        <w:t>4</w:t>
      </w:r>
      <w:r w:rsidRPr="00054F20">
        <w:rPr>
          <w:rFonts w:ascii="Times New Roman" w:hAnsi="Times New Roman"/>
          <w:sz w:val="28"/>
          <w:szCs w:val="28"/>
        </w:rPr>
        <w:t> + 3O</w:t>
      </w:r>
      <w:r w:rsidRPr="00054F20">
        <w:rPr>
          <w:rFonts w:ascii="Times New Roman" w:hAnsi="Times New Roman"/>
          <w:sz w:val="28"/>
          <w:szCs w:val="28"/>
          <w:vertAlign w:val="subscript"/>
        </w:rPr>
        <w:t>2</w:t>
      </w:r>
      <w:r w:rsidRPr="00054F20">
        <w:rPr>
          <w:rFonts w:ascii="Times New Roman" w:hAnsi="Times New Roman"/>
          <w:sz w:val="28"/>
          <w:szCs w:val="28"/>
        </w:rPr>
        <w:t> + 2NH</w:t>
      </w:r>
      <w:r w:rsidRPr="00054F20">
        <w:rPr>
          <w:rFonts w:ascii="Times New Roman" w:hAnsi="Times New Roman"/>
          <w:sz w:val="28"/>
          <w:szCs w:val="28"/>
          <w:vertAlign w:val="subscript"/>
        </w:rPr>
        <w:t>3</w:t>
      </w:r>
      <w:r w:rsidRPr="00054F20">
        <w:rPr>
          <w:rFonts w:ascii="Times New Roman" w:hAnsi="Times New Roman"/>
          <w:sz w:val="28"/>
          <w:szCs w:val="28"/>
        </w:rPr>
        <w:t> </w:t>
      </w:r>
      <w:r w:rsidRPr="0058204E">
        <w:rPr>
          <w:rFonts w:ascii="Times New Roman" w:hAnsi="Times New Roman"/>
          <w:noProof/>
          <w:sz w:val="28"/>
          <w:szCs w:val="28"/>
          <w:lang w:val="en-US" w:eastAsia="en-US"/>
        </w:rPr>
        <w:pict>
          <v:shape id="_x0000_i1031" type="#_x0000_t75" alt="→" style="width:37.5pt;height:13.5pt;visibility:visible">
            <v:imagedata r:id="rId23" o:title=""/>
          </v:shape>
        </w:pict>
      </w:r>
      <w:r w:rsidRPr="00054F20">
        <w:rPr>
          <w:rFonts w:ascii="Times New Roman" w:hAnsi="Times New Roman"/>
          <w:sz w:val="28"/>
          <w:szCs w:val="28"/>
        </w:rPr>
        <w:t> 2HCN + 6H</w:t>
      </w:r>
      <w:r w:rsidRPr="00054F20">
        <w:rPr>
          <w:rFonts w:ascii="Times New Roman" w:hAnsi="Times New Roman"/>
          <w:sz w:val="28"/>
          <w:szCs w:val="28"/>
          <w:vertAlign w:val="subscript"/>
        </w:rPr>
        <w:t>2</w:t>
      </w:r>
      <w:r w:rsidRPr="00054F20">
        <w:rPr>
          <w:rFonts w:ascii="Times New Roman" w:hAnsi="Times New Roman"/>
          <w:sz w:val="28"/>
          <w:szCs w:val="28"/>
        </w:rPr>
        <w:t>O</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Реакция взаимодействия метана, кислорода и аммиака с образованием циан водорода и воды. Реакцию проводят при температуре 1000-1200°C и давлении 2 атм. Катализатором выступает платина, нанесенная на родий или иридий. Выход целевого продукта достигает 95%, побочные продукты — N</w:t>
      </w:r>
      <w:r w:rsidRPr="00054F20">
        <w:rPr>
          <w:rFonts w:ascii="Times New Roman" w:hAnsi="Times New Roman"/>
          <w:sz w:val="28"/>
          <w:szCs w:val="28"/>
          <w:vertAlign w:val="subscript"/>
        </w:rPr>
        <w:t>2</w:t>
      </w:r>
      <w:r w:rsidRPr="00054F20">
        <w:rPr>
          <w:rFonts w:ascii="Times New Roman" w:hAnsi="Times New Roman"/>
          <w:sz w:val="28"/>
          <w:szCs w:val="28"/>
        </w:rPr>
        <w:t>, CO, СО</w:t>
      </w:r>
      <w:r w:rsidRPr="00054F20">
        <w:rPr>
          <w:rFonts w:ascii="Times New Roman" w:hAnsi="Times New Roman"/>
          <w:sz w:val="28"/>
          <w:szCs w:val="28"/>
          <w:vertAlign w:val="subscript"/>
        </w:rPr>
        <w:t xml:space="preserve">2 </w:t>
      </w:r>
      <w:r w:rsidRPr="00054F20">
        <w:rPr>
          <w:rFonts w:ascii="Times New Roman" w:hAnsi="Times New Roman"/>
          <w:sz w:val="28"/>
          <w:szCs w:val="28"/>
        </w:rPr>
        <w:t>[3].</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lang w:val="uk-UA"/>
        </w:rPr>
        <w:t>Список литератур</w:t>
      </w:r>
      <w:r w:rsidRPr="00054F20">
        <w:rPr>
          <w:rFonts w:ascii="Times New Roman" w:hAnsi="Times New Roman"/>
          <w:sz w:val="28"/>
          <w:szCs w:val="28"/>
        </w:rPr>
        <w:t>ы :</w:t>
      </w:r>
    </w:p>
    <w:p w:rsidR="00766721" w:rsidRPr="00054F20" w:rsidRDefault="00766721" w:rsidP="00CA14FF">
      <w:pPr>
        <w:pStyle w:val="ListParagraph"/>
        <w:numPr>
          <w:ilvl w:val="0"/>
          <w:numId w:val="9"/>
        </w:numPr>
        <w:spacing w:line="252" w:lineRule="auto"/>
        <w:jc w:val="both"/>
        <w:rPr>
          <w:sz w:val="28"/>
          <w:szCs w:val="28"/>
        </w:rPr>
      </w:pPr>
      <w:r w:rsidRPr="00054F20">
        <w:rPr>
          <w:sz w:val="28"/>
          <w:szCs w:val="28"/>
        </w:rPr>
        <w:t>Общая и неорганическая химия: Учеб./ М.Х.</w:t>
      </w:r>
      <w:r w:rsidRPr="00054F20">
        <w:rPr>
          <w:i/>
          <w:iCs/>
          <w:color w:val="252525"/>
          <w:sz w:val="28"/>
          <w:szCs w:val="28"/>
        </w:rPr>
        <w:t xml:space="preserve"> </w:t>
      </w:r>
      <w:r w:rsidRPr="00054F20">
        <w:rPr>
          <w:iCs/>
          <w:sz w:val="28"/>
          <w:szCs w:val="28"/>
        </w:rPr>
        <w:t>Карапетьянц,  С.И. Дракин</w:t>
      </w:r>
      <w:r w:rsidRPr="00054F20">
        <w:rPr>
          <w:i/>
          <w:iCs/>
          <w:sz w:val="28"/>
          <w:szCs w:val="28"/>
        </w:rPr>
        <w:t xml:space="preserve"> </w:t>
      </w:r>
      <w:r w:rsidRPr="00054F20">
        <w:rPr>
          <w:sz w:val="28"/>
          <w:szCs w:val="28"/>
        </w:rPr>
        <w:t>— М.: Химия, 1994 – 25с.</w:t>
      </w:r>
    </w:p>
    <w:p w:rsidR="00766721" w:rsidRPr="00054F20" w:rsidRDefault="00766721" w:rsidP="00CA14FF">
      <w:pPr>
        <w:pStyle w:val="ListParagraph"/>
        <w:numPr>
          <w:ilvl w:val="0"/>
          <w:numId w:val="9"/>
        </w:numPr>
        <w:spacing w:line="252" w:lineRule="auto"/>
        <w:jc w:val="both"/>
        <w:rPr>
          <w:sz w:val="28"/>
          <w:szCs w:val="28"/>
        </w:rPr>
      </w:pPr>
      <w:r w:rsidRPr="00054F20">
        <w:rPr>
          <w:sz w:val="28"/>
          <w:szCs w:val="28"/>
        </w:rPr>
        <w:t>Органическая химия. Том 1. /В. Ф. Травень.  – М.: Академкнига, 2004, - 708 с.</w:t>
      </w:r>
    </w:p>
    <w:p w:rsidR="00766721" w:rsidRPr="00054F20" w:rsidRDefault="00766721" w:rsidP="00CA14FF">
      <w:pPr>
        <w:pStyle w:val="Heading1"/>
        <w:spacing w:before="0" w:line="252" w:lineRule="auto"/>
      </w:pPr>
      <w:bookmarkStart w:id="17" w:name="_Toc476178107"/>
      <w:r w:rsidRPr="00054F20">
        <w:t>ХЕРЦБЕРГ ГЕРХАРД (1904-1999) ВКЛАД В ПОНИМАНИЕ ЭЛЕКТРОННОЙ СТРУКТУРЫ И СТРОЕНИЯ МОЛЕКУЛ</w:t>
      </w:r>
      <w:bookmarkEnd w:id="17"/>
    </w:p>
    <w:p w:rsidR="00766721" w:rsidRPr="00054F20" w:rsidRDefault="00766721" w:rsidP="00CA14FF">
      <w:pPr>
        <w:pStyle w:val="Heading1"/>
        <w:spacing w:before="0" w:line="252" w:lineRule="auto"/>
        <w:rPr>
          <w:i/>
        </w:rPr>
      </w:pPr>
      <w:bookmarkStart w:id="18" w:name="_Toc476178108"/>
      <w:r w:rsidRPr="00054F20">
        <w:rPr>
          <w:i/>
        </w:rPr>
        <w:t>Кравченко Е.В.Руководитель: Андреева С.В.</w:t>
      </w:r>
      <w:bookmarkEnd w:id="18"/>
    </w:p>
    <w:p w:rsidR="00766721" w:rsidRPr="00054F20" w:rsidRDefault="00766721" w:rsidP="00CA14FF">
      <w:pPr>
        <w:pStyle w:val="NormalWeb"/>
        <w:spacing w:before="0" w:beforeAutospacing="0" w:after="0" w:afterAutospacing="0" w:line="252" w:lineRule="auto"/>
        <w:ind w:firstLine="709"/>
        <w:jc w:val="both"/>
        <w:rPr>
          <w:sz w:val="28"/>
          <w:szCs w:val="28"/>
        </w:rPr>
      </w:pPr>
      <w:r w:rsidRPr="00054F20">
        <w:rPr>
          <w:sz w:val="28"/>
          <w:szCs w:val="28"/>
        </w:rPr>
        <w:t>Xерцберг открыл линейчатость спектра двухатомного кислорода, а линии в таком спектре ныне называют полосами Херцберга. Открытие имело большое значение для исследований верхних слоев атмосферы. В 1945 Xерцберг стал профессором  Йеркской астрономической обсерватории Чикагского университета. С помощью студентов ему удалось оборудовать прославленную впоследствии лабораторию по исследованию молекулярных спектров звезд, комет и планет. В 1946–1947 он построил специальную абсорбционную камеру длиной свыше 20 метров, что дало возможность изучать спектры поглощения атмосфер планет. Херцберг  и его коллеги провели свои первые успешные спектроскопические эксперименты со свободным радикалом метилом в 1956, а спустя три года – с аналогичным радикалом метиленом. Таким же образом были изучены свободные радикалы СO, CN, BN и CH.  В 1971 награжден Нобелевской премией «за вклад в понимание электронной структуры и строения молекул, особенно свободных радикалов». [1]</w:t>
      </w:r>
    </w:p>
    <w:p w:rsidR="00766721" w:rsidRPr="00054F20" w:rsidRDefault="00766721" w:rsidP="00CA14FF">
      <w:pPr>
        <w:pStyle w:val="NormalWeb"/>
        <w:spacing w:before="0" w:beforeAutospacing="0" w:after="0" w:afterAutospacing="0" w:line="252" w:lineRule="auto"/>
        <w:ind w:firstLine="708"/>
        <w:jc w:val="both"/>
        <w:rPr>
          <w:sz w:val="28"/>
          <w:szCs w:val="28"/>
          <w:shd w:val="clear" w:color="auto" w:fill="FFFFFF"/>
        </w:rPr>
      </w:pPr>
      <w:r w:rsidRPr="00054F20">
        <w:rPr>
          <w:sz w:val="28"/>
          <w:szCs w:val="28"/>
          <w:shd w:val="clear" w:color="auto" w:fill="FFFFFF"/>
        </w:rPr>
        <w:t>Радикал может образоваться в результате</w:t>
      </w:r>
      <w:r w:rsidRPr="00054F20">
        <w:rPr>
          <w:rStyle w:val="apple-converted-space"/>
          <w:sz w:val="28"/>
          <w:szCs w:val="28"/>
          <w:shd w:val="clear" w:color="auto" w:fill="FFFFFF"/>
        </w:rPr>
        <w:t> </w:t>
      </w:r>
      <w:r w:rsidRPr="00054F20">
        <w:rPr>
          <w:iCs/>
          <w:sz w:val="28"/>
          <w:szCs w:val="28"/>
          <w:shd w:val="clear" w:color="auto" w:fill="FFFFFF"/>
        </w:rPr>
        <w:t>потери</w:t>
      </w:r>
      <w:r w:rsidRPr="00054F20">
        <w:rPr>
          <w:rStyle w:val="apple-converted-space"/>
          <w:sz w:val="28"/>
          <w:szCs w:val="28"/>
          <w:shd w:val="clear" w:color="auto" w:fill="FFFFFF"/>
        </w:rPr>
        <w:t> </w:t>
      </w:r>
      <w:r w:rsidRPr="00054F20">
        <w:rPr>
          <w:sz w:val="28"/>
          <w:szCs w:val="28"/>
          <w:shd w:val="clear" w:color="auto" w:fill="FFFFFF"/>
        </w:rPr>
        <w:t>одного электрона нерадикальной молекулой:</w:t>
      </w:r>
    </w:p>
    <w:p w:rsidR="00766721" w:rsidRPr="00054F20" w:rsidRDefault="00766721" w:rsidP="00CA14FF">
      <w:pPr>
        <w:pStyle w:val="NormalWeb"/>
        <w:spacing w:before="0" w:beforeAutospacing="0" w:after="0" w:afterAutospacing="0" w:line="252" w:lineRule="auto"/>
        <w:ind w:firstLine="709"/>
        <w:jc w:val="center"/>
        <w:rPr>
          <w:sz w:val="28"/>
          <w:szCs w:val="28"/>
        </w:rPr>
      </w:pPr>
      <w:r w:rsidRPr="0058204E">
        <w:rPr>
          <w:noProof/>
          <w:sz w:val="28"/>
          <w:szCs w:val="28"/>
          <w:lang w:val="en-US" w:eastAsia="en-US"/>
        </w:rPr>
        <w:pict>
          <v:shape id="_x0000_i1032" type="#_x0000_t75" style="width:76.5pt;height:14.25pt;visibility:visible">
            <v:imagedata r:id="rId24" o:title=""/>
          </v:shape>
        </w:pict>
      </w:r>
    </w:p>
    <w:p w:rsidR="00766721" w:rsidRPr="00054F20" w:rsidRDefault="00766721" w:rsidP="00CA14FF">
      <w:pPr>
        <w:pStyle w:val="NormalWeb"/>
        <w:spacing w:before="0" w:beforeAutospacing="0" w:after="0" w:afterAutospacing="0" w:line="252" w:lineRule="auto"/>
        <w:ind w:firstLine="708"/>
        <w:jc w:val="both"/>
        <w:rPr>
          <w:sz w:val="28"/>
          <w:szCs w:val="28"/>
          <w:shd w:val="clear" w:color="auto" w:fill="FFFFFF"/>
        </w:rPr>
      </w:pPr>
      <w:r w:rsidRPr="00054F20">
        <w:rPr>
          <w:sz w:val="28"/>
          <w:szCs w:val="28"/>
          <w:shd w:val="clear" w:color="auto" w:fill="FFFFFF"/>
        </w:rPr>
        <w:t>Или при</w:t>
      </w:r>
      <w:r w:rsidRPr="00054F20">
        <w:rPr>
          <w:rStyle w:val="apple-converted-space"/>
          <w:sz w:val="28"/>
          <w:szCs w:val="28"/>
          <w:shd w:val="clear" w:color="auto" w:fill="FFFFFF"/>
        </w:rPr>
        <w:t> </w:t>
      </w:r>
      <w:r w:rsidRPr="00054F20">
        <w:rPr>
          <w:iCs/>
          <w:sz w:val="28"/>
          <w:szCs w:val="28"/>
          <w:shd w:val="clear" w:color="auto" w:fill="FFFFFF"/>
        </w:rPr>
        <w:t>получении</w:t>
      </w:r>
      <w:r w:rsidRPr="00054F20">
        <w:rPr>
          <w:rStyle w:val="apple-converted-space"/>
          <w:sz w:val="28"/>
          <w:szCs w:val="28"/>
          <w:shd w:val="clear" w:color="auto" w:fill="FFFFFF"/>
        </w:rPr>
        <w:t> </w:t>
      </w:r>
      <w:r w:rsidRPr="00054F20">
        <w:rPr>
          <w:sz w:val="28"/>
          <w:szCs w:val="28"/>
          <w:shd w:val="clear" w:color="auto" w:fill="FFFFFF"/>
        </w:rPr>
        <w:t>одного электрона нерадикальной молекулой:</w:t>
      </w:r>
    </w:p>
    <w:p w:rsidR="00766721" w:rsidRPr="00054F20" w:rsidRDefault="00766721" w:rsidP="00CA14FF">
      <w:pPr>
        <w:pStyle w:val="NormalWeb"/>
        <w:spacing w:before="0" w:beforeAutospacing="0" w:after="0" w:afterAutospacing="0" w:line="252" w:lineRule="auto"/>
        <w:ind w:firstLine="709"/>
        <w:jc w:val="center"/>
        <w:rPr>
          <w:sz w:val="28"/>
          <w:szCs w:val="28"/>
        </w:rPr>
      </w:pPr>
      <w:r w:rsidRPr="0058204E">
        <w:rPr>
          <w:noProof/>
          <w:sz w:val="28"/>
          <w:szCs w:val="28"/>
          <w:lang w:val="en-US" w:eastAsia="en-US"/>
        </w:rPr>
        <w:pict>
          <v:shape id="Рисунок 5" o:spid="_x0000_i1033" type="#_x0000_t75" style="width:78.75pt;height:12pt;visibility:visible">
            <v:imagedata r:id="rId25" o:title=""/>
          </v:shape>
        </w:pict>
      </w:r>
    </w:p>
    <w:p w:rsidR="00766721" w:rsidRPr="00054F20" w:rsidRDefault="00766721" w:rsidP="00CA14FF">
      <w:pPr>
        <w:pStyle w:val="NormalWeb"/>
        <w:spacing w:before="0" w:beforeAutospacing="0" w:after="0" w:afterAutospacing="0" w:line="252" w:lineRule="auto"/>
        <w:ind w:firstLine="708"/>
        <w:jc w:val="both"/>
        <w:rPr>
          <w:sz w:val="28"/>
          <w:szCs w:val="28"/>
          <w:shd w:val="clear" w:color="auto" w:fill="FFFFFF"/>
          <w:lang w:eastAsia="en-US"/>
        </w:rPr>
      </w:pPr>
      <w:r w:rsidRPr="00054F20">
        <w:rPr>
          <w:sz w:val="28"/>
          <w:szCs w:val="28"/>
          <w:shd w:val="clear" w:color="auto" w:fill="FFFFFF"/>
          <w:lang w:eastAsia="en-US"/>
        </w:rPr>
        <w:t>Большинство радикалов образуются в ходе химических реакций при </w:t>
      </w:r>
      <w:hyperlink r:id="rId26" w:tooltip="Гомолитические реакции (страница отсутствует)" w:history="1">
        <w:r w:rsidRPr="00054F20">
          <w:rPr>
            <w:sz w:val="28"/>
            <w:szCs w:val="28"/>
            <w:shd w:val="clear" w:color="auto" w:fill="FFFFFF"/>
            <w:lang w:eastAsia="en-US"/>
          </w:rPr>
          <w:t>гомолитической диссоциации</w:t>
        </w:r>
      </w:hyperlink>
      <w:r w:rsidRPr="00054F20">
        <w:rPr>
          <w:sz w:val="28"/>
          <w:szCs w:val="28"/>
          <w:shd w:val="clear" w:color="auto" w:fill="FFFFFF"/>
          <w:lang w:eastAsia="en-US"/>
        </w:rPr>
        <w:t> связей.[2] Они сразу же претерпевают дальнейшие превращения в более устойчивые частицы:</w:t>
      </w:r>
    </w:p>
    <w:p w:rsidR="00766721" w:rsidRPr="00054F20" w:rsidRDefault="00766721" w:rsidP="00CA14FF">
      <w:pPr>
        <w:pStyle w:val="NormalWeb"/>
        <w:spacing w:before="0" w:beforeAutospacing="0" w:after="0" w:afterAutospacing="0" w:line="252" w:lineRule="auto"/>
        <w:jc w:val="center"/>
        <w:rPr>
          <w:sz w:val="28"/>
          <w:szCs w:val="28"/>
        </w:rPr>
      </w:pPr>
      <w:r w:rsidRPr="0058204E">
        <w:rPr>
          <w:noProof/>
          <w:sz w:val="28"/>
          <w:szCs w:val="28"/>
          <w:lang w:val="en-US" w:eastAsia="en-US"/>
        </w:rPr>
        <w:pict>
          <v:shape id="Рисунок 6" o:spid="_x0000_i1034" type="#_x0000_t75" style="width:59.25pt;height:12.75pt;visibility:visible">
            <v:imagedata r:id="rId27" o:title=""/>
          </v:shape>
        </w:pict>
      </w:r>
    </w:p>
    <w:p w:rsidR="00766721" w:rsidRPr="00054F20" w:rsidRDefault="00766721" w:rsidP="00CA14FF">
      <w:pPr>
        <w:pStyle w:val="NormalWeb"/>
        <w:spacing w:before="0" w:beforeAutospacing="0" w:after="0" w:afterAutospacing="0" w:line="252" w:lineRule="auto"/>
        <w:ind w:firstLine="708"/>
        <w:jc w:val="both"/>
        <w:rPr>
          <w:sz w:val="28"/>
          <w:szCs w:val="28"/>
        </w:rPr>
      </w:pPr>
      <w:r w:rsidRPr="00054F20">
        <w:rPr>
          <w:sz w:val="28"/>
          <w:szCs w:val="28"/>
        </w:rPr>
        <w:t>Эти данные лежат в основе представлений об эволюции органического вещества в космическом пространстве и в частности о его существовании еще до образования Солнечной системы.</w:t>
      </w:r>
    </w:p>
    <w:p w:rsidR="00766721" w:rsidRPr="00054F20" w:rsidRDefault="00766721" w:rsidP="00CA14FF">
      <w:pPr>
        <w:pStyle w:val="Heading1"/>
        <w:spacing w:before="0" w:line="252" w:lineRule="auto"/>
      </w:pPr>
      <w:bookmarkStart w:id="19" w:name="_Toc476178109"/>
      <w:r w:rsidRPr="00054F20">
        <w:t>ВОССТАНОВЛЕНИЕ КЛЕММЕНСЕНА</w:t>
      </w:r>
      <w:bookmarkEnd w:id="19"/>
    </w:p>
    <w:p w:rsidR="00766721" w:rsidRPr="00054F20" w:rsidRDefault="00766721" w:rsidP="00CA14FF">
      <w:pPr>
        <w:pStyle w:val="Heading1"/>
        <w:spacing w:before="0" w:line="252" w:lineRule="auto"/>
        <w:rPr>
          <w:i/>
        </w:rPr>
      </w:pPr>
      <w:bookmarkStart w:id="20" w:name="_Toc476178110"/>
      <w:r w:rsidRPr="00054F20">
        <w:rPr>
          <w:i/>
        </w:rPr>
        <w:t>Крючкова И. А.Руководитель: Петюнина В. Н.</w:t>
      </w:r>
      <w:bookmarkEnd w:id="20"/>
    </w:p>
    <w:p w:rsidR="00766721" w:rsidRPr="00054F20" w:rsidRDefault="00766721" w:rsidP="00CA14FF">
      <w:pPr>
        <w:spacing w:line="252" w:lineRule="auto"/>
        <w:rPr>
          <w:rFonts w:ascii="Times New Roman" w:hAnsi="Times New Roman"/>
          <w:sz w:val="28"/>
          <w:szCs w:val="28"/>
          <w:shd w:val="clear" w:color="auto" w:fill="FFFFFF"/>
        </w:rPr>
      </w:pPr>
      <w:r w:rsidRPr="00054F20">
        <w:rPr>
          <w:rFonts w:ascii="Times New Roman" w:hAnsi="Times New Roman"/>
          <w:sz w:val="28"/>
          <w:szCs w:val="28"/>
        </w:rPr>
        <w:t xml:space="preserve">Восстановление по Клемменсену заключается в </w:t>
      </w:r>
      <w:hyperlink r:id="rId28" w:tooltip="Химическая энциклопедия" w:history="1">
        <w:r w:rsidRPr="00054F20">
          <w:rPr>
            <w:rFonts w:ascii="Times New Roman" w:hAnsi="Times New Roman"/>
            <w:sz w:val="28"/>
            <w:szCs w:val="28"/>
            <w:shd w:val="clear" w:color="auto" w:fill="FFFFFF"/>
          </w:rPr>
          <w:t>восстановлении</w:t>
        </w:r>
      </w:hyperlink>
      <w:r w:rsidRPr="00054F20">
        <w:rPr>
          <w:rFonts w:ascii="Times New Roman" w:hAnsi="Times New Roman"/>
          <w:sz w:val="28"/>
          <w:szCs w:val="28"/>
          <w:shd w:val="clear" w:color="auto" w:fill="FFFFFF"/>
        </w:rPr>
        <w:t> карбонильной группы </w:t>
      </w:r>
      <w:hyperlink r:id="rId29" w:tooltip="Химическая энциклопедия" w:history="1">
        <w:r w:rsidRPr="00054F20">
          <w:rPr>
            <w:rFonts w:ascii="Times New Roman" w:hAnsi="Times New Roman"/>
            <w:sz w:val="28"/>
            <w:szCs w:val="28"/>
            <w:shd w:val="clear" w:color="auto" w:fill="FFFFFF"/>
          </w:rPr>
          <w:t>альдегидов</w:t>
        </w:r>
      </w:hyperlink>
      <w:r w:rsidRPr="00054F20">
        <w:rPr>
          <w:rFonts w:ascii="Times New Roman" w:hAnsi="Times New Roman"/>
          <w:sz w:val="28"/>
          <w:szCs w:val="28"/>
          <w:shd w:val="clear" w:color="auto" w:fill="FFFFFF"/>
        </w:rPr>
        <w:t> и кетонов до метиленовой (дезоксигенирование) под действием </w:t>
      </w:r>
      <w:hyperlink r:id="rId30" w:tooltip="Химическая энциклопедия" w:history="1">
        <w:r w:rsidRPr="00054F20">
          <w:rPr>
            <w:rFonts w:ascii="Times New Roman" w:hAnsi="Times New Roman"/>
            <w:sz w:val="28"/>
            <w:szCs w:val="28"/>
            <w:shd w:val="clear" w:color="auto" w:fill="FFFFFF"/>
          </w:rPr>
          <w:t>амальгамы</w:t>
        </w:r>
      </w:hyperlink>
      <w:r w:rsidRPr="00054F20">
        <w:rPr>
          <w:rFonts w:ascii="Times New Roman" w:hAnsi="Times New Roman"/>
          <w:sz w:val="28"/>
          <w:szCs w:val="28"/>
          <w:shd w:val="clear" w:color="auto" w:fill="FFFFFF"/>
        </w:rPr>
        <w:t> Zn в соляной кислоте.</w:t>
      </w:r>
    </w:p>
    <w:p w:rsidR="00766721" w:rsidRPr="00054F20" w:rsidRDefault="00766721" w:rsidP="00CA14FF">
      <w:pPr>
        <w:spacing w:line="252" w:lineRule="auto"/>
        <w:rPr>
          <w:rFonts w:ascii="Times New Roman" w:hAnsi="Times New Roman"/>
          <w:sz w:val="28"/>
          <w:szCs w:val="28"/>
        </w:rPr>
      </w:pPr>
      <w:r w:rsidRPr="00054F20">
        <w:rPr>
          <w:rFonts w:ascii="Times New Roman" w:hAnsi="Times New Roman"/>
          <w:sz w:val="28"/>
          <w:szCs w:val="28"/>
        </w:rPr>
        <w:t xml:space="preserve">                                   </w:t>
      </w:r>
      <w:r w:rsidRPr="0058204E">
        <w:rPr>
          <w:rFonts w:ascii="Times New Roman" w:hAnsi="Times New Roman"/>
          <w:noProof/>
          <w:sz w:val="28"/>
          <w:szCs w:val="28"/>
          <w:lang w:val="en-US" w:eastAsia="en-US"/>
        </w:rPr>
        <w:pict>
          <v:shape id="Рисунок 8" o:spid="_x0000_i1035" type="#_x0000_t75" alt="The Clemmensen reduction" style="width:191.25pt;height:48.75pt;visibility:visible">
            <v:imagedata r:id="rId31" o:title=""/>
          </v:shape>
        </w:pict>
      </w:r>
    </w:p>
    <w:p w:rsidR="00766721" w:rsidRPr="00054F20" w:rsidRDefault="00766721" w:rsidP="00CA14FF">
      <w:pPr>
        <w:spacing w:line="252" w:lineRule="auto"/>
        <w:rPr>
          <w:rFonts w:ascii="Times New Roman" w:hAnsi="Times New Roman"/>
          <w:sz w:val="28"/>
          <w:szCs w:val="28"/>
        </w:rPr>
      </w:pPr>
      <w:r w:rsidRPr="00054F20">
        <w:rPr>
          <w:rFonts w:ascii="Times New Roman" w:hAnsi="Times New Roman"/>
          <w:color w:val="000000"/>
          <w:sz w:val="28"/>
          <w:szCs w:val="28"/>
        </w:rPr>
        <w:t> </w:t>
      </w:r>
      <w:r w:rsidRPr="00054F20">
        <w:rPr>
          <w:rFonts w:ascii="Times New Roman" w:hAnsi="Times New Roman"/>
          <w:sz w:val="28"/>
          <w:szCs w:val="28"/>
        </w:rPr>
        <w:t>Реакцию проводят при кипячении карбонильного соединения и Zn/Hg с избытком НСl в присутствии органического  растворителя или без него; выходы 50-80%. В </w:t>
      </w:r>
      <w:hyperlink r:id="rId32" w:tooltip="БСЭ" w:history="1">
        <w:r w:rsidRPr="00054F20">
          <w:rPr>
            <w:rFonts w:ascii="Times New Roman" w:hAnsi="Times New Roman"/>
            <w:sz w:val="28"/>
            <w:szCs w:val="28"/>
          </w:rPr>
          <w:t>реакцию</w:t>
        </w:r>
      </w:hyperlink>
      <w:r w:rsidRPr="00054F20">
        <w:rPr>
          <w:rFonts w:ascii="Times New Roman" w:hAnsi="Times New Roman"/>
          <w:sz w:val="28"/>
          <w:szCs w:val="28"/>
        </w:rPr>
        <w:t> Клемменсена  вступают алифатические, жирно-ароматические и ароматические </w:t>
      </w:r>
      <w:hyperlink r:id="rId33" w:tooltip="Химическая энциклопедия" w:history="1">
        <w:r w:rsidRPr="00054F20">
          <w:rPr>
            <w:rFonts w:ascii="Times New Roman" w:hAnsi="Times New Roman"/>
            <w:sz w:val="28"/>
            <w:szCs w:val="28"/>
          </w:rPr>
          <w:t>карбонильные соединения</w:t>
        </w:r>
      </w:hyperlink>
      <w:r w:rsidRPr="00054F20">
        <w:rPr>
          <w:rFonts w:ascii="Times New Roman" w:hAnsi="Times New Roman"/>
          <w:sz w:val="28"/>
          <w:szCs w:val="28"/>
        </w:rPr>
        <w:t>. При наличии в </w:t>
      </w:r>
      <w:hyperlink r:id="rId34" w:tooltip="Химическая энциклопедия" w:history="1">
        <w:r w:rsidRPr="00054F20">
          <w:rPr>
            <w:rFonts w:ascii="Times New Roman" w:hAnsi="Times New Roman"/>
            <w:sz w:val="28"/>
            <w:szCs w:val="28"/>
          </w:rPr>
          <w:t>молекуле</w:t>
        </w:r>
      </w:hyperlink>
      <w:r w:rsidRPr="00054F20">
        <w:rPr>
          <w:rFonts w:ascii="Times New Roman" w:hAnsi="Times New Roman"/>
          <w:sz w:val="28"/>
          <w:szCs w:val="28"/>
        </w:rPr>
        <w:t xml:space="preserve"> одной или нескольких функциональных групп (СООН, COOR, OAlk, ОН и др.) последние остаются неизменными.</w:t>
      </w:r>
    </w:p>
    <w:p w:rsidR="00766721" w:rsidRPr="00054F20" w:rsidRDefault="00766721" w:rsidP="00CA14FF">
      <w:pPr>
        <w:spacing w:line="252" w:lineRule="auto"/>
        <w:rPr>
          <w:rFonts w:ascii="Times New Roman" w:hAnsi="Times New Roman"/>
          <w:sz w:val="28"/>
          <w:szCs w:val="28"/>
        </w:rPr>
      </w:pPr>
      <w:r w:rsidRPr="00054F20">
        <w:rPr>
          <w:rFonts w:ascii="Times New Roman" w:hAnsi="Times New Roman"/>
          <w:sz w:val="28"/>
          <w:szCs w:val="28"/>
        </w:rPr>
        <w:t xml:space="preserve">                                   </w:t>
      </w:r>
      <w:r w:rsidRPr="0058204E">
        <w:rPr>
          <w:rFonts w:ascii="Times New Roman" w:hAnsi="Times New Roman"/>
          <w:noProof/>
          <w:sz w:val="28"/>
          <w:szCs w:val="28"/>
          <w:lang w:val="en-US" w:eastAsia="en-US"/>
        </w:rPr>
        <w:pict>
          <v:shape id="Рисунок 15" o:spid="_x0000_i1036" type="#_x0000_t75" alt="401_420-4.jpg" style="width:211.5pt;height:56.25pt;visibility:visible">
            <v:imagedata r:id="rId35" o:title=""/>
          </v:shape>
        </w:pict>
      </w:r>
    </w:p>
    <w:p w:rsidR="00766721" w:rsidRPr="00054F20" w:rsidRDefault="00766721" w:rsidP="00CA14FF">
      <w:pPr>
        <w:spacing w:line="252" w:lineRule="auto"/>
        <w:rPr>
          <w:rFonts w:ascii="Times New Roman" w:hAnsi="Times New Roman"/>
          <w:sz w:val="28"/>
          <w:szCs w:val="28"/>
          <w:shd w:val="clear" w:color="auto" w:fill="FFFFFF"/>
        </w:rPr>
      </w:pPr>
      <w:r w:rsidRPr="00054F20">
        <w:rPr>
          <w:rFonts w:ascii="Times New Roman" w:hAnsi="Times New Roman"/>
          <w:sz w:val="28"/>
          <w:szCs w:val="28"/>
          <w:shd w:val="clear" w:color="auto" w:fill="FFFFFF"/>
        </w:rPr>
        <w:t>В условиях </w:t>
      </w:r>
      <w:hyperlink r:id="rId36" w:tooltip="БСЭ" w:history="1">
        <w:r w:rsidRPr="00054F20">
          <w:rPr>
            <w:rFonts w:ascii="Times New Roman" w:hAnsi="Times New Roman"/>
            <w:sz w:val="28"/>
            <w:szCs w:val="28"/>
            <w:shd w:val="clear" w:color="auto" w:fill="FFFFFF"/>
          </w:rPr>
          <w:t>реакции</w:t>
        </w:r>
      </w:hyperlink>
      <w:r w:rsidRPr="00054F20">
        <w:rPr>
          <w:rFonts w:ascii="Times New Roman" w:hAnsi="Times New Roman"/>
          <w:sz w:val="28"/>
          <w:szCs w:val="28"/>
          <w:shd w:val="clear" w:color="auto" w:fill="FFFFFF"/>
        </w:rPr>
        <w:t xml:space="preserve"> Клемменсена происходит </w:t>
      </w:r>
      <w:hyperlink r:id="rId37" w:tooltip="Химическая энциклопедия" w:history="1">
        <w:r w:rsidRPr="00054F20">
          <w:rPr>
            <w:rFonts w:ascii="Times New Roman" w:hAnsi="Times New Roman"/>
            <w:sz w:val="28"/>
            <w:szCs w:val="28"/>
            <w:shd w:val="clear" w:color="auto" w:fill="FFFFFF"/>
          </w:rPr>
          <w:t>восстановление</w:t>
        </w:r>
      </w:hyperlink>
      <w:r w:rsidRPr="00054F20">
        <w:rPr>
          <w:rFonts w:ascii="Times New Roman" w:hAnsi="Times New Roman"/>
          <w:sz w:val="28"/>
          <w:szCs w:val="28"/>
          <w:shd w:val="clear" w:color="auto" w:fill="FFFFFF"/>
        </w:rPr>
        <w:t> сопряженных с карбонильной группой связей С=С, гетероциклических ядер, а также замена </w:t>
      </w:r>
      <w:hyperlink r:id="rId38" w:tooltip="Химическая энциклопедия" w:history="1">
        <w:r w:rsidRPr="00054F20">
          <w:rPr>
            <w:rFonts w:ascii="Times New Roman" w:hAnsi="Times New Roman"/>
            <w:sz w:val="28"/>
            <w:szCs w:val="28"/>
            <w:shd w:val="clear" w:color="auto" w:fill="FFFFFF"/>
          </w:rPr>
          <w:t>галогена</w:t>
        </w:r>
      </w:hyperlink>
      <w:r w:rsidRPr="00054F20">
        <w:rPr>
          <w:rFonts w:ascii="Times New Roman" w:hAnsi="Times New Roman"/>
          <w:sz w:val="28"/>
          <w:szCs w:val="28"/>
          <w:shd w:val="clear" w:color="auto" w:fill="FFFFFF"/>
        </w:rPr>
        <w:t> в а-положении к карбонильной группе на </w:t>
      </w:r>
      <w:hyperlink r:id="rId39" w:tooltip="Химическая энциклопедия" w:history="1">
        <w:r w:rsidRPr="00054F20">
          <w:rPr>
            <w:rFonts w:ascii="Times New Roman" w:hAnsi="Times New Roman"/>
            <w:sz w:val="28"/>
            <w:szCs w:val="28"/>
            <w:shd w:val="clear" w:color="auto" w:fill="FFFFFF"/>
          </w:rPr>
          <w:t>водород</w:t>
        </w:r>
      </w:hyperlink>
      <w:r w:rsidRPr="00054F20">
        <w:rPr>
          <w:rFonts w:ascii="Times New Roman" w:hAnsi="Times New Roman"/>
          <w:sz w:val="28"/>
          <w:szCs w:val="28"/>
          <w:shd w:val="clear" w:color="auto" w:fill="FFFFFF"/>
        </w:rPr>
        <w:t>. Побочные реакции – образование </w:t>
      </w:r>
      <w:hyperlink r:id="rId40" w:tooltip="Химическая энциклопедия" w:history="1">
        <w:r w:rsidRPr="00054F20">
          <w:rPr>
            <w:rFonts w:ascii="Times New Roman" w:hAnsi="Times New Roman"/>
            <w:sz w:val="28"/>
            <w:szCs w:val="28"/>
            <w:shd w:val="clear" w:color="auto" w:fill="FFFFFF"/>
          </w:rPr>
          <w:t>пинаконов</w:t>
        </w:r>
      </w:hyperlink>
      <w:r w:rsidRPr="00054F20">
        <w:rPr>
          <w:rFonts w:ascii="Times New Roman" w:hAnsi="Times New Roman"/>
          <w:sz w:val="28"/>
          <w:szCs w:val="28"/>
          <w:shd w:val="clear" w:color="auto" w:fill="FFFFFF"/>
        </w:rPr>
        <w:t>, </w:t>
      </w:r>
      <w:hyperlink r:id="rId41" w:tooltip="Химическая энциклопедия" w:history="1">
        <w:r w:rsidRPr="00054F20">
          <w:rPr>
            <w:rFonts w:ascii="Times New Roman" w:hAnsi="Times New Roman"/>
            <w:sz w:val="28"/>
            <w:szCs w:val="28"/>
            <w:shd w:val="clear" w:color="auto" w:fill="FFFFFF"/>
          </w:rPr>
          <w:t>олефинов</w:t>
        </w:r>
      </w:hyperlink>
      <w:r w:rsidRPr="00054F20">
        <w:rPr>
          <w:rFonts w:ascii="Times New Roman" w:hAnsi="Times New Roman"/>
          <w:sz w:val="28"/>
          <w:szCs w:val="28"/>
          <w:shd w:val="clear" w:color="auto" w:fill="FFFFFF"/>
        </w:rPr>
        <w:t> и смолистых продуктов. Механизм </w:t>
      </w:r>
      <w:hyperlink r:id="rId42" w:tooltip="БСЭ" w:history="1">
        <w:r w:rsidRPr="00054F20">
          <w:rPr>
            <w:rFonts w:ascii="Times New Roman" w:hAnsi="Times New Roman"/>
            <w:sz w:val="28"/>
            <w:szCs w:val="28"/>
            <w:shd w:val="clear" w:color="auto" w:fill="FFFFFF"/>
          </w:rPr>
          <w:t>реакции</w:t>
        </w:r>
      </w:hyperlink>
      <w:r w:rsidRPr="00054F20">
        <w:rPr>
          <w:rFonts w:ascii="Times New Roman" w:hAnsi="Times New Roman"/>
          <w:sz w:val="28"/>
          <w:szCs w:val="28"/>
          <w:shd w:val="clear" w:color="auto" w:fill="FFFFFF"/>
        </w:rPr>
        <w:t> Клемменсена  до конца не изучен. Известны многочисленные варианты Клемменсена </w:t>
      </w:r>
      <w:hyperlink r:id="rId43" w:tooltip="БСЭ" w:history="1">
        <w:r w:rsidRPr="00054F20">
          <w:rPr>
            <w:rFonts w:ascii="Times New Roman" w:hAnsi="Times New Roman"/>
            <w:sz w:val="28"/>
            <w:szCs w:val="28"/>
            <w:shd w:val="clear" w:color="auto" w:fill="FFFFFF"/>
          </w:rPr>
          <w:t>реакции</w:t>
        </w:r>
      </w:hyperlink>
      <w:r w:rsidRPr="00054F20">
        <w:rPr>
          <w:rFonts w:ascii="Times New Roman" w:hAnsi="Times New Roman"/>
          <w:sz w:val="28"/>
          <w:szCs w:val="28"/>
          <w:shd w:val="clear" w:color="auto" w:fill="FFFFFF"/>
        </w:rPr>
        <w:t>, различающиеся природой растворителя и способом амальгамирования Zn. Часто применяют не смешивающиеся с </w:t>
      </w:r>
      <w:hyperlink r:id="rId44" w:tooltip="Химическая энциклопедия" w:history="1">
        <w:r w:rsidRPr="00054F20">
          <w:rPr>
            <w:rFonts w:ascii="Times New Roman" w:hAnsi="Times New Roman"/>
            <w:sz w:val="28"/>
            <w:szCs w:val="28"/>
            <w:shd w:val="clear" w:color="auto" w:fill="FFFFFF"/>
          </w:rPr>
          <w:t>водой</w:t>
        </w:r>
      </w:hyperlink>
      <w:r w:rsidRPr="00054F20">
        <w:rPr>
          <w:rFonts w:ascii="Times New Roman" w:hAnsi="Times New Roman"/>
          <w:sz w:val="28"/>
          <w:szCs w:val="28"/>
          <w:shd w:val="clear" w:color="auto" w:fill="FFFFFF"/>
        </w:rPr>
        <w:t> и соляной кислотой растворители [1].</w:t>
      </w:r>
    </w:p>
    <w:p w:rsidR="00766721" w:rsidRPr="00054F20" w:rsidRDefault="00766721" w:rsidP="00CA14FF">
      <w:pPr>
        <w:pStyle w:val="Heading1"/>
        <w:spacing w:before="0" w:line="252" w:lineRule="auto"/>
      </w:pPr>
      <w:bookmarkStart w:id="21" w:name="_Toc476178111"/>
      <w:r w:rsidRPr="00054F20">
        <w:t>РЕАКЦИЯ ГЕТЕРМАНА-КОХА</w:t>
      </w:r>
      <w:bookmarkEnd w:id="21"/>
    </w:p>
    <w:p w:rsidR="00766721" w:rsidRPr="00054F20" w:rsidRDefault="00766721" w:rsidP="00CA14FF">
      <w:pPr>
        <w:pStyle w:val="Heading1"/>
        <w:spacing w:before="0" w:line="252" w:lineRule="auto"/>
        <w:rPr>
          <w:i/>
        </w:rPr>
      </w:pPr>
      <w:bookmarkStart w:id="22" w:name="_Toc476178112"/>
      <w:r w:rsidRPr="00054F20">
        <w:rPr>
          <w:i/>
        </w:rPr>
        <w:t>Кутищева В.Ю.Руководитель: Чаленко Н.Н.</w:t>
      </w:r>
      <w:bookmarkEnd w:id="22"/>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Актуальность: данная реакция- один из найболее оптимальных  способов получения ароматических альдегидов и возможность  рассматривание  данной реакции, как частного случая реакции Фриделя – Крафтса.</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Механизм действия: Реакция Гаттермана-Коха при катализе кислотами Льюиса является вариантом ацилирования по Фриделю-Крафтсу, однако первоначально предполагавшееся образование в условиях реакции из окиси углерода и хлороводорода неустойчивого формилхлорида не было подтверждено. Предполагается, что, как и в случае ацилирования по Фриделю-Крафсту, активирование окиси углерода идет за счет донорно-акцепторного связывания электронной пары кислорода с кислотой Люиса, ведущего к образованию карбкатионного интермедиата и дальнейшей реакцией электрофильного замещения в ароматическом ядре:</w:t>
      </w:r>
    </w:p>
    <w:p w:rsidR="00766721" w:rsidRPr="00054F20" w:rsidRDefault="00766721" w:rsidP="00CA14FF">
      <w:pPr>
        <w:spacing w:after="0" w:line="252" w:lineRule="auto"/>
        <w:jc w:val="center"/>
        <w:rPr>
          <w:rFonts w:ascii="Times New Roman" w:hAnsi="Times New Roman"/>
          <w:sz w:val="28"/>
          <w:szCs w:val="28"/>
        </w:rPr>
      </w:pPr>
      <w:r w:rsidRPr="0058204E">
        <w:rPr>
          <w:rFonts w:ascii="Times New Roman" w:hAnsi="Times New Roman"/>
          <w:noProof/>
          <w:sz w:val="28"/>
          <w:szCs w:val="28"/>
          <w:lang w:val="en-US" w:eastAsia="en-US"/>
        </w:rPr>
        <w:pict>
          <v:shape id="_x0000_i1037" type="#_x0000_t75" style="width:350.25pt;height:74.25pt;visibility:visible">
            <v:imagedata r:id="rId45" o:title=""/>
          </v:shape>
        </w:pict>
      </w:r>
    </w:p>
    <w:p w:rsidR="00766721" w:rsidRPr="00054F20" w:rsidRDefault="00766721" w:rsidP="00CA14FF">
      <w:pPr>
        <w:spacing w:line="252" w:lineRule="auto"/>
        <w:rPr>
          <w:rFonts w:ascii="Times New Roman" w:hAnsi="Times New Roman"/>
          <w:sz w:val="28"/>
          <w:szCs w:val="28"/>
        </w:rPr>
      </w:pP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При проведении реакции в суперкислотных условиях, т.е. при использовании в качестве катализатора пятифтористой сурьмы во фтороводороде электрофильной ацилирующей частицей является катион HCO+, образущийся при протонировании окиси углерода.</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Выводы: По этому способу формилирования арены вводят во взаимодействие с синильной кислотой и хлори</w:t>
      </w:r>
      <w:r w:rsidRPr="00054F20">
        <w:rPr>
          <w:rFonts w:ascii="Times New Roman" w:hAnsi="Times New Roman"/>
          <w:sz w:val="28"/>
          <w:szCs w:val="28"/>
        </w:rPr>
        <w:softHyphen/>
        <w:t>стым водородом. Катализатором служит хлорид алюминия. В реакцию Гаттермана вступают фенол и его простые эфиры, но не вступают нитробензол и ароматические амины, в чом и является главное отличие реакции Геттермана-Коха от других реакций получения аренов. Етот способ мы можем определить как классический способ получения аренов.</w:t>
      </w:r>
    </w:p>
    <w:p w:rsidR="00766721" w:rsidRPr="00054F20" w:rsidRDefault="00766721" w:rsidP="00CA14FF">
      <w:pPr>
        <w:spacing w:after="0" w:line="252" w:lineRule="auto"/>
        <w:rPr>
          <w:rFonts w:ascii="Times New Roman" w:hAnsi="Times New Roman"/>
          <w:sz w:val="28"/>
          <w:szCs w:val="28"/>
        </w:rPr>
      </w:pPr>
      <w:r w:rsidRPr="00054F20">
        <w:rPr>
          <w:rFonts w:ascii="Times New Roman" w:hAnsi="Times New Roman"/>
          <w:sz w:val="28"/>
          <w:szCs w:val="28"/>
        </w:rPr>
        <w:t>Список использованой литературы:</w:t>
      </w:r>
    </w:p>
    <w:p w:rsidR="00766721" w:rsidRPr="00054F20" w:rsidRDefault="00766721" w:rsidP="00CA14FF">
      <w:pPr>
        <w:spacing w:after="0" w:line="252" w:lineRule="auto"/>
        <w:rPr>
          <w:rFonts w:ascii="Times New Roman" w:hAnsi="Times New Roman"/>
          <w:sz w:val="28"/>
          <w:szCs w:val="28"/>
        </w:rPr>
      </w:pPr>
      <w:r w:rsidRPr="00054F20">
        <w:rPr>
          <w:rFonts w:ascii="Times New Roman" w:hAnsi="Times New Roman"/>
          <w:sz w:val="28"/>
          <w:szCs w:val="28"/>
        </w:rPr>
        <w:t>1.Механизмы реакций в органической химии (1977) -- [ </w:t>
      </w:r>
      <w:hyperlink r:id="rId46" w:tgtFrame="_blank" w:history="1">
        <w:r w:rsidRPr="00054F20">
          <w:rPr>
            <w:rStyle w:val="Hyperlink"/>
            <w:rFonts w:ascii="Times New Roman" w:hAnsi="Times New Roman"/>
            <w:color w:val="auto"/>
            <w:sz w:val="28"/>
            <w:szCs w:val="28"/>
            <w:u w:val="none"/>
          </w:rPr>
          <w:t>c.150</w:t>
        </w:r>
      </w:hyperlink>
      <w:r w:rsidRPr="00054F20">
        <w:rPr>
          <w:rFonts w:ascii="Times New Roman" w:hAnsi="Times New Roman"/>
          <w:sz w:val="28"/>
          <w:szCs w:val="28"/>
        </w:rPr>
        <w:t xml:space="preserve"> ] </w:t>
      </w:r>
      <w:r w:rsidRPr="00054F20">
        <w:rPr>
          <w:rFonts w:ascii="Times New Roman" w:hAnsi="Times New Roman"/>
          <w:sz w:val="28"/>
          <w:szCs w:val="28"/>
        </w:rPr>
        <w:br/>
        <w:t>2.Органическая химия. Т.2 (1970) -- [ </w:t>
      </w:r>
      <w:hyperlink r:id="rId47" w:tgtFrame="_blank" w:history="1">
        <w:r w:rsidRPr="00054F20">
          <w:rPr>
            <w:rStyle w:val="Hyperlink"/>
            <w:rFonts w:ascii="Times New Roman" w:hAnsi="Times New Roman"/>
            <w:color w:val="auto"/>
            <w:sz w:val="28"/>
            <w:szCs w:val="28"/>
            <w:u w:val="none"/>
          </w:rPr>
          <w:t>c.374</w:t>
        </w:r>
      </w:hyperlink>
      <w:r w:rsidRPr="00054F20">
        <w:rPr>
          <w:rFonts w:ascii="Times New Roman" w:hAnsi="Times New Roman"/>
          <w:sz w:val="28"/>
          <w:szCs w:val="28"/>
        </w:rPr>
        <w:t xml:space="preserve"> ] </w:t>
      </w:r>
      <w:r w:rsidRPr="00054F20">
        <w:rPr>
          <w:rFonts w:ascii="Times New Roman" w:hAnsi="Times New Roman"/>
          <w:sz w:val="28"/>
          <w:szCs w:val="28"/>
        </w:rPr>
        <w:br/>
        <w:t>3.Основы органической химии (1983) -- [ </w:t>
      </w:r>
      <w:hyperlink r:id="rId48" w:tgtFrame="_blank" w:history="1">
        <w:r w:rsidRPr="00054F20">
          <w:rPr>
            <w:rStyle w:val="Hyperlink"/>
            <w:rFonts w:ascii="Times New Roman" w:hAnsi="Times New Roman"/>
            <w:color w:val="auto"/>
            <w:sz w:val="28"/>
            <w:szCs w:val="28"/>
            <w:u w:val="none"/>
          </w:rPr>
          <w:t>c.111</w:t>
        </w:r>
      </w:hyperlink>
      <w:r w:rsidRPr="00054F20">
        <w:rPr>
          <w:rFonts w:ascii="Times New Roman" w:hAnsi="Times New Roman"/>
          <w:sz w:val="28"/>
          <w:szCs w:val="28"/>
        </w:rPr>
        <w:t xml:space="preserve"> ] </w:t>
      </w:r>
      <w:r w:rsidRPr="00054F20">
        <w:rPr>
          <w:rFonts w:ascii="Times New Roman" w:hAnsi="Times New Roman"/>
          <w:sz w:val="28"/>
          <w:szCs w:val="28"/>
        </w:rPr>
        <w:br/>
        <w:t>4.Новые направления химии тиофена (1976) -- [ </w:t>
      </w:r>
      <w:hyperlink r:id="rId49" w:tgtFrame="_blank" w:history="1">
        <w:r w:rsidRPr="00054F20">
          <w:rPr>
            <w:rStyle w:val="Hyperlink"/>
            <w:rFonts w:ascii="Times New Roman" w:hAnsi="Times New Roman"/>
            <w:color w:val="auto"/>
            <w:sz w:val="28"/>
            <w:szCs w:val="28"/>
            <w:u w:val="none"/>
          </w:rPr>
          <w:t>c.233</w:t>
        </w:r>
      </w:hyperlink>
      <w:r w:rsidRPr="00054F20">
        <w:rPr>
          <w:rFonts w:ascii="Times New Roman" w:hAnsi="Times New Roman"/>
          <w:sz w:val="28"/>
          <w:szCs w:val="28"/>
        </w:rPr>
        <w:t xml:space="preserve"> ] </w:t>
      </w:r>
      <w:r w:rsidRPr="00054F20">
        <w:rPr>
          <w:rFonts w:ascii="Times New Roman" w:hAnsi="Times New Roman"/>
          <w:sz w:val="28"/>
          <w:szCs w:val="28"/>
        </w:rPr>
        <w:br/>
        <w:t>5.Органическая химия Том 1 (1963) -- [ </w:t>
      </w:r>
      <w:hyperlink r:id="rId50" w:tgtFrame="_blank" w:history="1">
        <w:r w:rsidRPr="00054F20">
          <w:rPr>
            <w:rStyle w:val="Hyperlink"/>
            <w:rFonts w:ascii="Times New Roman" w:hAnsi="Times New Roman"/>
            <w:color w:val="auto"/>
            <w:sz w:val="28"/>
            <w:szCs w:val="28"/>
            <w:u w:val="none"/>
          </w:rPr>
          <w:t>c.634</w:t>
        </w:r>
      </w:hyperlink>
      <w:r w:rsidRPr="00054F20">
        <w:rPr>
          <w:rFonts w:ascii="Times New Roman" w:hAnsi="Times New Roman"/>
          <w:sz w:val="28"/>
          <w:szCs w:val="28"/>
        </w:rPr>
        <w:t> ]</w:t>
      </w:r>
    </w:p>
    <w:p w:rsidR="00766721" w:rsidRPr="00054F20" w:rsidRDefault="00766721" w:rsidP="00CA14FF">
      <w:pPr>
        <w:pStyle w:val="Heading1"/>
        <w:spacing w:before="0" w:line="252" w:lineRule="auto"/>
      </w:pPr>
      <w:bookmarkStart w:id="23" w:name="_Toc476178113"/>
      <w:r w:rsidRPr="00054F20">
        <w:t>ТЕРМОДИНАМИКА. В.НЕРНСТ</w:t>
      </w:r>
      <w:bookmarkEnd w:id="23"/>
    </w:p>
    <w:p w:rsidR="00766721" w:rsidRPr="00054F20" w:rsidRDefault="00766721" w:rsidP="00CA14FF">
      <w:pPr>
        <w:pStyle w:val="Heading1"/>
        <w:spacing w:before="0" w:line="252" w:lineRule="auto"/>
        <w:rPr>
          <w:i/>
        </w:rPr>
      </w:pPr>
      <w:bookmarkStart w:id="24" w:name="_Toc476178114"/>
      <w:r w:rsidRPr="00054F20">
        <w:rPr>
          <w:i/>
        </w:rPr>
        <w:t xml:space="preserve">Киценко Ю.А. </w:t>
      </w:r>
      <w:r w:rsidRPr="00054F20">
        <w:rPr>
          <w:i/>
          <w:lang w:val="uk-UA"/>
        </w:rPr>
        <w:t>Р</w:t>
      </w:r>
      <w:r w:rsidRPr="00054F20">
        <w:rPr>
          <w:i/>
        </w:rPr>
        <w:t>уководитель: Завада О.А.</w:t>
      </w:r>
      <w:bookmarkEnd w:id="24"/>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Термодинамика  – рассматривает явления, связанные с взаимопревращением механической и внутренней энергий и передачей внутренней энергии от одного тела к другому. Термодинамической системой называется совокупность тел, выделенная для рассмотрения вопросов термодинамики.</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Химическая термодинамика – раздел физической химии, изучающий процессы взаимодействия веществ методами термодинамики.</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Тепловой процесс (термодинамический процесс) – изменение макроскопического состояния термодинамической системы.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Вальтер Герман Нернст – немецкий химик. В 1921 г. ученому была вручена Нобелевская премия по химии, присужденная в 1920 г. «в признание его работ по термодинамике». В своей Нобелевской лекции Нернст сообщил, что «более 100 проведенных им экспериментальных исследований позволили собрать вполне достаточно данных, подтверждавших новую теорему с той безошибочностью, какую допускает точность временами очень сложных экспериментов».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Теорема Нернста (тепловая теорема Нернста) – утверждение, являющееся одной из формулировок третьего начала термодинамики, который характеризует общие закономерности поведения веществ вблизи абсолютного нуля температуры</w:t>
      </w:r>
    </w:p>
    <w:p w:rsidR="00766721" w:rsidRPr="00054F20" w:rsidRDefault="00766721" w:rsidP="00CA14FF">
      <w:pPr>
        <w:spacing w:after="0" w:line="252" w:lineRule="auto"/>
        <w:ind w:firstLine="709"/>
        <w:jc w:val="both"/>
        <w:rPr>
          <w:rFonts w:ascii="Times New Roman" w:hAnsi="Times New Roman"/>
          <w:sz w:val="28"/>
          <w:szCs w:val="28"/>
        </w:rPr>
      </w:pPr>
      <w:r>
        <w:rPr>
          <w:noProof/>
          <w:lang w:val="en-US"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416.4pt;margin-top:26.45pt;width:15.75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">
            <v:stroke endarrow="block"/>
          </v:shape>
        </w:pict>
      </w:r>
      <w:r w:rsidRPr="00054F20">
        <w:rPr>
          <w:rFonts w:ascii="Times New Roman" w:hAnsi="Times New Roman"/>
          <w:sz w:val="28"/>
          <w:szCs w:val="28"/>
        </w:rPr>
        <w:t>Теорема Нернста утверждает, что всякий термодинамический процесс, протекающий при фиксированной температуре T в сколь угодно близкой к нулю, Т&lt; T</w:t>
      </w:r>
      <w:r w:rsidRPr="00054F20">
        <w:rPr>
          <w:rFonts w:ascii="Times New Roman" w:hAnsi="Times New Roman"/>
          <w:sz w:val="28"/>
          <w:szCs w:val="28"/>
          <w:vertAlign w:val="subscript"/>
        </w:rPr>
        <w:t>0</w:t>
      </w:r>
      <w:r w:rsidRPr="00054F20">
        <w:rPr>
          <w:rFonts w:ascii="Times New Roman" w:hAnsi="Times New Roman"/>
          <w:sz w:val="28"/>
          <w:szCs w:val="28"/>
        </w:rPr>
        <w:t xml:space="preserve">      0, не должен сопровождаться изменением энтропии S, то есть изотерма T=0 совпадает с предельной адиабатой </w:t>
      </w:r>
      <w:r w:rsidRPr="00054F20">
        <w:rPr>
          <w:rFonts w:ascii="Times New Roman" w:hAnsi="Times New Roman"/>
          <w:sz w:val="28"/>
          <w:szCs w:val="28"/>
          <w:lang w:val="en-US"/>
        </w:rPr>
        <w:t>S</w:t>
      </w:r>
      <w:r w:rsidRPr="00054F20">
        <w:rPr>
          <w:rFonts w:ascii="Times New Roman" w:hAnsi="Times New Roman"/>
          <w:sz w:val="28"/>
          <w:szCs w:val="28"/>
          <w:vertAlign w:val="subscript"/>
        </w:rPr>
        <w:t>0</w:t>
      </w:r>
      <w:r w:rsidRPr="00054F20">
        <w:rPr>
          <w:rFonts w:ascii="Times New Roman" w:hAnsi="Times New Roman"/>
          <w:sz w:val="28"/>
          <w:szCs w:val="28"/>
        </w:rPr>
        <w:t xml:space="preserve">.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Формулировки теоремы:</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Энтропия S любой системы при абсолютном нуле температуры: T=0, является универсальной постоянной </w:t>
      </w:r>
      <w:r w:rsidRPr="00054F20">
        <w:rPr>
          <w:rFonts w:ascii="Times New Roman" w:hAnsi="Times New Roman"/>
          <w:sz w:val="28"/>
          <w:szCs w:val="28"/>
          <w:lang w:val="en-US"/>
        </w:rPr>
        <w:t>S</w:t>
      </w:r>
      <w:r w:rsidRPr="00054F20">
        <w:rPr>
          <w:rFonts w:ascii="Times New Roman" w:hAnsi="Times New Roman"/>
          <w:sz w:val="28"/>
          <w:szCs w:val="28"/>
          <w:vertAlign w:val="subscript"/>
        </w:rPr>
        <w:t>0</w:t>
      </w:r>
      <w:r w:rsidRPr="00054F20">
        <w:rPr>
          <w:rFonts w:ascii="Times New Roman" w:hAnsi="Times New Roman"/>
          <w:sz w:val="28"/>
          <w:szCs w:val="28"/>
        </w:rPr>
        <w:t>, не зависящей ни от каких переменных параметров (давления, объема и т. п.).</w:t>
      </w:r>
    </w:p>
    <w:p w:rsidR="00766721" w:rsidRPr="00054F20" w:rsidRDefault="00766721" w:rsidP="00CA14FF">
      <w:pPr>
        <w:spacing w:after="0" w:line="252" w:lineRule="auto"/>
        <w:ind w:firstLine="709"/>
        <w:jc w:val="both"/>
        <w:rPr>
          <w:rFonts w:ascii="Times New Roman" w:hAnsi="Times New Roman"/>
          <w:sz w:val="28"/>
          <w:szCs w:val="28"/>
        </w:rPr>
      </w:pPr>
      <w:r>
        <w:rPr>
          <w:noProof/>
          <w:lang w:val="en-US" w:eastAsia="en-US"/>
        </w:rPr>
        <w:pict>
          <v:shape id="AutoShape 3" o:spid="_x0000_s1027" type="#_x0000_t32" style="position:absolute;left:0;text-align:left;margin-left:299.4pt;margin-top:8.85pt;width:15.7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">
            <v:stroke endarrow="block"/>
          </v:shape>
        </w:pict>
      </w:r>
      <w:r w:rsidRPr="00054F20">
        <w:rPr>
          <w:rFonts w:ascii="Times New Roman" w:hAnsi="Times New Roman"/>
          <w:sz w:val="28"/>
          <w:szCs w:val="28"/>
        </w:rPr>
        <w:t xml:space="preserve">При приближении к абсолютному нулю, </w:t>
      </w:r>
      <w:r w:rsidRPr="00054F20">
        <w:rPr>
          <w:rFonts w:ascii="Times New Roman" w:hAnsi="Times New Roman"/>
          <w:sz w:val="28"/>
          <w:szCs w:val="28"/>
          <w:lang w:val="en-US"/>
        </w:rPr>
        <w:t>T</w:t>
      </w:r>
      <w:r w:rsidRPr="00054F20">
        <w:rPr>
          <w:rFonts w:ascii="Times New Roman" w:hAnsi="Times New Roman"/>
          <w:sz w:val="28"/>
          <w:szCs w:val="28"/>
        </w:rPr>
        <w:t xml:space="preserve">     0, энтропия S стремится к определенному конечному пределу </w:t>
      </w:r>
      <w:r w:rsidRPr="00054F20">
        <w:rPr>
          <w:rFonts w:ascii="Times New Roman" w:hAnsi="Times New Roman"/>
          <w:sz w:val="28"/>
          <w:szCs w:val="28"/>
          <w:lang w:val="en-US"/>
        </w:rPr>
        <w:t>S</w:t>
      </w:r>
      <w:r w:rsidRPr="00054F20">
        <w:rPr>
          <w:rFonts w:ascii="Times New Roman" w:hAnsi="Times New Roman"/>
          <w:sz w:val="28"/>
          <w:szCs w:val="28"/>
          <w:vertAlign w:val="subscript"/>
        </w:rPr>
        <w:t>0</w:t>
      </w:r>
      <w:r w:rsidRPr="00054F20">
        <w:rPr>
          <w:rFonts w:ascii="Times New Roman" w:hAnsi="Times New Roman"/>
          <w:sz w:val="28"/>
          <w:szCs w:val="28"/>
        </w:rPr>
        <w:t xml:space="preserve"> , не зависящему от конечного состояния системы. </w:t>
      </w:r>
    </w:p>
    <w:p w:rsidR="00766721" w:rsidRPr="00054F20" w:rsidRDefault="00766721" w:rsidP="00CA14FF">
      <w:pPr>
        <w:spacing w:after="0" w:line="252" w:lineRule="auto"/>
        <w:ind w:firstLine="709"/>
        <w:jc w:val="both"/>
        <w:rPr>
          <w:rFonts w:ascii="Times New Roman" w:hAnsi="Times New Roman"/>
          <w:sz w:val="28"/>
          <w:szCs w:val="28"/>
        </w:rPr>
      </w:pPr>
      <w:r>
        <w:rPr>
          <w:noProof/>
          <w:lang w:val="en-US" w:eastAsia="en-US"/>
        </w:rPr>
        <w:pict>
          <v:shape id="_x0000_s1028" type="#_x0000_t32" style="position:absolute;left:0;text-align:left;margin-left:307.5pt;margin-top:12.05pt;width:15.7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">
            <v:stroke endarrow="block"/>
          </v:shape>
        </w:pict>
      </w:r>
      <w:r>
        <w:rPr>
          <w:noProof/>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9" type="#_x0000_t5" style="position:absolute;left:0;text-align:left;margin-left:432.15pt;margin-top:3.8pt;width:7.15pt;height: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"/>
        </w:pict>
      </w:r>
      <w:r w:rsidRPr="00054F20">
        <w:rPr>
          <w:rFonts w:ascii="Times New Roman" w:hAnsi="Times New Roman"/>
          <w:sz w:val="28"/>
          <w:szCs w:val="28"/>
        </w:rPr>
        <w:t xml:space="preserve">При приближении к абсолютному нулю, </w:t>
      </w:r>
      <w:r w:rsidRPr="00054F20">
        <w:rPr>
          <w:rFonts w:ascii="Times New Roman" w:hAnsi="Times New Roman"/>
          <w:sz w:val="28"/>
          <w:szCs w:val="28"/>
          <w:lang w:val="en-US"/>
        </w:rPr>
        <w:t>T</w:t>
      </w:r>
      <w:r w:rsidRPr="00054F20">
        <w:rPr>
          <w:rFonts w:ascii="Times New Roman" w:hAnsi="Times New Roman"/>
          <w:sz w:val="28"/>
          <w:szCs w:val="28"/>
        </w:rPr>
        <w:t xml:space="preserve">     0 , приращение энтропии     </w:t>
      </w:r>
      <w:r w:rsidRPr="00054F20">
        <w:rPr>
          <w:rFonts w:ascii="Times New Roman" w:hAnsi="Times New Roman"/>
          <w:sz w:val="28"/>
          <w:szCs w:val="28"/>
          <w:lang w:val="en-US"/>
        </w:rPr>
        <w:t>S</w:t>
      </w:r>
      <w:r w:rsidRPr="00054F20">
        <w:rPr>
          <w:rFonts w:ascii="Times New Roman" w:hAnsi="Times New Roman"/>
          <w:sz w:val="28"/>
          <w:szCs w:val="28"/>
        </w:rPr>
        <w:t xml:space="preserve"> не зависит от конкретных значений термодинамических параметров состояния системы и стремится к вполне определенному конечному пределу.Все процессы при абсолютном нуле, T=0, при которых система переходит из одного равновесного состояния в другое, происходят без изменения энтропии.</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Выбор универсальной постоянной, равной энтропии при T=0, произволен. Условились энтропию всякой равновесной системы при абсолютном нуле температур считать равной нулю: </w:t>
      </w:r>
      <w:r w:rsidRPr="00054F20">
        <w:rPr>
          <w:rFonts w:ascii="Times New Roman" w:hAnsi="Times New Roman"/>
          <w:sz w:val="28"/>
          <w:szCs w:val="28"/>
          <w:lang w:val="en-US"/>
        </w:rPr>
        <w:t>S</w:t>
      </w:r>
      <w:r w:rsidRPr="00054F20">
        <w:rPr>
          <w:rFonts w:ascii="Times New Roman" w:hAnsi="Times New Roman"/>
          <w:sz w:val="28"/>
          <w:szCs w:val="28"/>
          <w:vertAlign w:val="subscript"/>
        </w:rPr>
        <w:t>0</w:t>
      </w:r>
      <w:r w:rsidRPr="00054F20">
        <w:rPr>
          <w:rFonts w:ascii="Times New Roman" w:hAnsi="Times New Roman"/>
          <w:sz w:val="28"/>
          <w:szCs w:val="28"/>
        </w:rPr>
        <w:t xml:space="preserve">=0.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В общем, следствием третьего начала является то, что невозможно охладить тело до абсолютного нуля (принцип недостижимости абсолютного нуля температуры). Иначе был бы возможен вечный двигатель II рода.</w:t>
      </w:r>
    </w:p>
    <w:p w:rsidR="00766721" w:rsidRPr="00054F20" w:rsidRDefault="00766721" w:rsidP="00CA14FF">
      <w:pPr>
        <w:spacing w:after="0" w:line="252" w:lineRule="auto"/>
        <w:ind w:firstLine="709"/>
        <w:jc w:val="both"/>
        <w:rPr>
          <w:rFonts w:ascii="Times New Roman" w:hAnsi="Times New Roman"/>
          <w:sz w:val="28"/>
          <w:szCs w:val="28"/>
          <w:lang w:val="uk-UA"/>
        </w:rPr>
      </w:pPr>
      <w:r w:rsidRPr="00054F20">
        <w:rPr>
          <w:rFonts w:ascii="Times New Roman" w:hAnsi="Times New Roman"/>
          <w:sz w:val="28"/>
          <w:szCs w:val="28"/>
        </w:rPr>
        <w:t>Вывод: Выводы из положений тепловой теоремы Нернста и ее следствия выходят далеко за пределы поставленной задачи – определения константы интегрирования в уравнениях максимальной работы и константы равновесия. Эти выводы тепловую теорему обращают, по существу, в закон, который носит название третьего закона термодинамики.</w:t>
      </w:r>
    </w:p>
    <w:p w:rsidR="00766721" w:rsidRPr="00054F20" w:rsidRDefault="00766721" w:rsidP="00CA14FF">
      <w:pPr>
        <w:pStyle w:val="Heading1"/>
        <w:spacing w:before="0" w:line="252" w:lineRule="auto"/>
        <w:rPr>
          <w:lang w:val="uk-UA"/>
        </w:rPr>
      </w:pPr>
      <w:bookmarkStart w:id="25" w:name="_Toc476178115"/>
      <w:r w:rsidRPr="00054F20">
        <w:rPr>
          <w:shd w:val="clear" w:color="auto" w:fill="FFFFFF"/>
        </w:rPr>
        <w:t>РЕАКЦИЯ КОЛЬБЕ</w:t>
      </w:r>
      <w:bookmarkEnd w:id="25"/>
    </w:p>
    <w:p w:rsidR="00766721" w:rsidRPr="00054F20" w:rsidRDefault="00766721" w:rsidP="00CA14FF">
      <w:pPr>
        <w:pStyle w:val="Heading1"/>
        <w:spacing w:before="0" w:line="252" w:lineRule="auto"/>
        <w:rPr>
          <w:i/>
          <w:shd w:val="clear" w:color="auto" w:fill="FFFFFF"/>
        </w:rPr>
      </w:pPr>
      <w:bookmarkStart w:id="26" w:name="_Toc476178116"/>
      <w:r w:rsidRPr="00054F20">
        <w:rPr>
          <w:i/>
          <w:shd w:val="clear" w:color="auto" w:fill="FFFFFF"/>
        </w:rPr>
        <w:t>Колодяжная В.В. Руководитель:  Чаленко Н.Н.</w:t>
      </w:r>
      <w:bookmarkEnd w:id="26"/>
    </w:p>
    <w:p w:rsidR="00766721" w:rsidRPr="00054F20" w:rsidRDefault="00766721" w:rsidP="00CA14FF">
      <w:pPr>
        <w:pStyle w:val="NoSpacing"/>
        <w:spacing w:line="252" w:lineRule="auto"/>
        <w:ind w:firstLine="709"/>
        <w:jc w:val="both"/>
        <w:rPr>
          <w:rFonts w:ascii="Times New Roman" w:hAnsi="Times New Roman"/>
          <w:sz w:val="28"/>
          <w:szCs w:val="28"/>
        </w:rPr>
      </w:pPr>
      <w:r w:rsidRPr="00054F20">
        <w:rPr>
          <w:rFonts w:ascii="Times New Roman" w:hAnsi="Times New Roman"/>
          <w:sz w:val="28"/>
          <w:szCs w:val="28"/>
        </w:rPr>
        <w:t>Реакция Кольбе имеет важное значение в промышленности, а именно её используют для получения себациновой и 15-гидроксипентадекановой кислот, которые применяют в производстве полиамидных пластиков, холодостойких пластификаторов,  лакокрасочной промышленности и т.д.</w:t>
      </w:r>
    </w:p>
    <w:p w:rsidR="00766721" w:rsidRPr="00054F20" w:rsidRDefault="00766721" w:rsidP="00CA14FF">
      <w:pPr>
        <w:pStyle w:val="NoSpacing"/>
        <w:spacing w:line="252" w:lineRule="auto"/>
        <w:ind w:firstLine="709"/>
        <w:jc w:val="both"/>
        <w:rPr>
          <w:rFonts w:ascii="Times New Roman" w:hAnsi="Times New Roman"/>
          <w:sz w:val="28"/>
          <w:szCs w:val="28"/>
        </w:rPr>
      </w:pPr>
      <w:r w:rsidRPr="00054F20">
        <w:rPr>
          <w:rFonts w:ascii="Times New Roman" w:hAnsi="Times New Roman"/>
          <w:sz w:val="28"/>
          <w:szCs w:val="28"/>
        </w:rPr>
        <w:t xml:space="preserve">Реакция Кольбе (электрохимический синтез Кольбе), которая была открыта А. Кольбе в 1949 году, это электрохимическое окислительное декарбоксилирование солей алифатических карбоновых кислот, приводящее к образованию новой С-С-связи; Эту реакцию проводят в бездиафрагменном электролизёре с анодом из платины, иридия </w:t>
      </w:r>
      <w:hyperlink r:id="rId51" w:history="1">
        <w:r w:rsidRPr="00054F20">
          <w:rPr>
            <w:rStyle w:val="Hyperlink"/>
            <w:rFonts w:ascii="Times New Roman" w:hAnsi="Times New Roman"/>
            <w:color w:val="000000"/>
            <w:sz w:val="28"/>
            <w:szCs w:val="28"/>
          </w:rPr>
          <w:t>или</w:t>
        </w:r>
      </w:hyperlink>
      <w:r w:rsidRPr="00054F20">
        <w:rPr>
          <w:rFonts w:ascii="Times New Roman" w:hAnsi="Times New Roman"/>
          <w:sz w:val="28"/>
          <w:szCs w:val="28"/>
        </w:rPr>
        <w:t xml:space="preserve"> стеклоуглерода (обычно со стальным катодом), при высоких плотностях тока (0,1-1 А/см</w:t>
      </w:r>
      <w:r w:rsidRPr="00054F20">
        <w:rPr>
          <w:rFonts w:ascii="Times New Roman" w:hAnsi="Times New Roman"/>
          <w:sz w:val="28"/>
          <w:szCs w:val="28"/>
          <w:vertAlign w:val="superscript"/>
        </w:rPr>
        <w:t>2</w:t>
      </w:r>
      <w:r w:rsidRPr="00054F20">
        <w:rPr>
          <w:rFonts w:ascii="Times New Roman" w:hAnsi="Times New Roman"/>
          <w:sz w:val="28"/>
          <w:szCs w:val="28"/>
        </w:rPr>
        <w:t>), в водном, метанольном или этанольном растворе соли, при температуре 20-60 °С и pH 3-5. Использование смеси солей двух различных кислот позволяет получать продукты перекрёстного сочетания генерируемых радикалов (несимметричные соединения).</w:t>
      </w:r>
      <w:r w:rsidRPr="00054F20">
        <w:rPr>
          <w:rFonts w:ascii="Times New Roman" w:hAnsi="Times New Roman"/>
          <w:noProof/>
          <w:sz w:val="28"/>
          <w:szCs w:val="28"/>
        </w:rPr>
        <w:t xml:space="preserve"> </w:t>
      </w:r>
    </w:p>
    <w:p w:rsidR="00766721" w:rsidRPr="00054F20" w:rsidRDefault="00766721" w:rsidP="00CA14FF">
      <w:pPr>
        <w:pStyle w:val="NoSpacing"/>
        <w:spacing w:line="252" w:lineRule="auto"/>
        <w:ind w:firstLine="709"/>
        <w:jc w:val="both"/>
        <w:rPr>
          <w:rFonts w:ascii="Times New Roman" w:hAnsi="Times New Roman"/>
          <w:sz w:val="28"/>
          <w:szCs w:val="28"/>
        </w:rPr>
      </w:pPr>
      <w:r>
        <w:rPr>
          <w:noProof/>
          <w:lang w:val="en-US" w:eastAsia="en-US"/>
        </w:rPr>
        <w:pict>
          <v:shape id="_x0000_s1030" type="#_x0000_t75" alt="http://him.1september.ru/2000/38/no38_23.gif" style="position:absolute;left:0;text-align:left;margin-left:79.8pt;margin-top:1.55pt;width:351pt;height:36.15pt;z-index:-251657216;visibility:visible">
            <v:imagedata r:id="rId52" o:title=""/>
          </v:shape>
        </w:pict>
      </w:r>
    </w:p>
    <w:p w:rsidR="00766721" w:rsidRPr="00054F20" w:rsidRDefault="00766721" w:rsidP="00CA14FF">
      <w:pPr>
        <w:pStyle w:val="NoSpacing"/>
        <w:spacing w:line="252" w:lineRule="auto"/>
        <w:ind w:firstLine="709"/>
        <w:jc w:val="both"/>
        <w:rPr>
          <w:rFonts w:ascii="Times New Roman" w:hAnsi="Times New Roman"/>
          <w:sz w:val="28"/>
          <w:szCs w:val="28"/>
          <w:lang w:val="uk-UA"/>
        </w:rPr>
      </w:pPr>
    </w:p>
    <w:p w:rsidR="00766721" w:rsidRPr="00054F20" w:rsidRDefault="00766721" w:rsidP="00CA14FF">
      <w:pPr>
        <w:pStyle w:val="NoSpacing"/>
        <w:spacing w:line="252" w:lineRule="auto"/>
        <w:ind w:firstLine="709"/>
        <w:jc w:val="both"/>
        <w:rPr>
          <w:rFonts w:ascii="Times New Roman" w:hAnsi="Times New Roman"/>
          <w:sz w:val="28"/>
          <w:szCs w:val="28"/>
        </w:rPr>
      </w:pPr>
      <w:r w:rsidRPr="00054F20">
        <w:rPr>
          <w:rFonts w:ascii="Times New Roman" w:hAnsi="Times New Roman"/>
          <w:sz w:val="28"/>
          <w:szCs w:val="28"/>
        </w:rPr>
        <w:t xml:space="preserve">Реакция Кольбе – </w:t>
      </w:r>
      <w:hyperlink r:id="rId53" w:tooltip="Электролиз" w:history="1">
        <w:r w:rsidRPr="00054F20">
          <w:rPr>
            <w:rStyle w:val="Hyperlink"/>
            <w:rFonts w:ascii="Times New Roman" w:hAnsi="Times New Roman"/>
            <w:color w:val="000000"/>
            <w:sz w:val="28"/>
            <w:szCs w:val="28"/>
            <w:u w:val="none"/>
          </w:rPr>
          <w:t>электрохимическая реакция</w:t>
        </w:r>
      </w:hyperlink>
      <w:r w:rsidRPr="00054F20">
        <w:rPr>
          <w:rFonts w:ascii="Times New Roman" w:hAnsi="Times New Roman"/>
          <w:color w:val="000000"/>
          <w:sz w:val="28"/>
          <w:szCs w:val="28"/>
        </w:rPr>
        <w:t xml:space="preserve"> получения </w:t>
      </w:r>
      <w:hyperlink r:id="rId54" w:tooltip="Алканы" w:history="1">
        <w:r w:rsidRPr="00054F20">
          <w:rPr>
            <w:rStyle w:val="Hyperlink"/>
            <w:rFonts w:ascii="Times New Roman" w:hAnsi="Times New Roman"/>
            <w:color w:val="000000"/>
            <w:sz w:val="28"/>
            <w:szCs w:val="28"/>
            <w:u w:val="none"/>
          </w:rPr>
          <w:t>углеводородов</w:t>
        </w:r>
      </w:hyperlink>
      <w:r w:rsidRPr="00054F20">
        <w:rPr>
          <w:rFonts w:ascii="Times New Roman" w:hAnsi="Times New Roman"/>
          <w:color w:val="000000"/>
          <w:sz w:val="28"/>
          <w:szCs w:val="28"/>
        </w:rPr>
        <w:t xml:space="preserve"> из </w:t>
      </w:r>
      <w:hyperlink r:id="rId55" w:tooltip="Карбоновые кислоты" w:history="1">
        <w:r w:rsidRPr="00054F20">
          <w:rPr>
            <w:rStyle w:val="Hyperlink"/>
            <w:rFonts w:ascii="Times New Roman" w:hAnsi="Times New Roman"/>
            <w:color w:val="000000"/>
            <w:sz w:val="28"/>
            <w:szCs w:val="28"/>
            <w:u w:val="none"/>
          </w:rPr>
          <w:t>карбоновых кислот</w:t>
        </w:r>
      </w:hyperlink>
      <w:r w:rsidRPr="00054F20">
        <w:rPr>
          <w:rFonts w:ascii="Times New Roman" w:hAnsi="Times New Roman"/>
          <w:color w:val="000000"/>
          <w:sz w:val="28"/>
          <w:szCs w:val="28"/>
        </w:rPr>
        <w:t xml:space="preserve"> или их солей, соответственно она занимает почетное место среди остальных именных реакция в органической химии.</w:t>
      </w:r>
    </w:p>
    <w:p w:rsidR="00766721" w:rsidRPr="00054F20" w:rsidRDefault="00766721" w:rsidP="00CA14FF">
      <w:pPr>
        <w:pStyle w:val="Heading1"/>
        <w:spacing w:before="0" w:line="252" w:lineRule="auto"/>
      </w:pPr>
      <w:bookmarkStart w:id="27" w:name="_Toc476178117"/>
      <w:r w:rsidRPr="00054F20">
        <w:t>СИНТЕЗ ВЁЛЕРА(ВЕЛЛЕРА)</w:t>
      </w:r>
      <w:bookmarkEnd w:id="27"/>
    </w:p>
    <w:p w:rsidR="00766721" w:rsidRPr="00054F20" w:rsidRDefault="00766721" w:rsidP="00CA14FF">
      <w:pPr>
        <w:pStyle w:val="Heading1"/>
        <w:spacing w:before="0" w:line="252" w:lineRule="auto"/>
        <w:rPr>
          <w:i/>
        </w:rPr>
      </w:pPr>
      <w:bookmarkStart w:id="28" w:name="_Toc476178118"/>
      <w:r w:rsidRPr="00054F20">
        <w:rPr>
          <w:i/>
        </w:rPr>
        <w:t>Кулинич Ю.В. Руководитель: Петюнина В.Н</w:t>
      </w:r>
      <w:bookmarkEnd w:id="28"/>
    </w:p>
    <w:p w:rsidR="00766721" w:rsidRPr="00054F20" w:rsidRDefault="00766721" w:rsidP="00CA14FF">
      <w:pPr>
        <w:spacing w:line="252" w:lineRule="auto"/>
        <w:ind w:firstLine="709"/>
        <w:jc w:val="both"/>
        <w:rPr>
          <w:rFonts w:ascii="Times New Roman" w:hAnsi="Times New Roman"/>
          <w:sz w:val="28"/>
          <w:szCs w:val="28"/>
        </w:rPr>
      </w:pPr>
      <w:r w:rsidRPr="00054F20">
        <w:rPr>
          <w:rFonts w:ascii="Times New Roman" w:hAnsi="Times New Roman"/>
          <w:sz w:val="28"/>
          <w:szCs w:val="28"/>
        </w:rPr>
        <w:t xml:space="preserve">В начале ХIХ  обнаружилось, что органические молекулы часто бывают больше и сложнее неорганических, с которыми обычно работали химики. Это укрепило их во мнении, что у живой и неживой материи – разный химический состав. [1]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Фридрих Вёлер раз и навсегда решил этот вопрос, когда синтезировал из обычных «лабораторных» химикатов мочевину.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Мочевина – органическое вещество, которое содержится в почках и моче животных.[2] Желая приготовить цианово-кислый аммоний NH4CNO, Вёлер получил бесцветное кристаллическое вещество, которое не давало ни одной из реакций на аммоний и циановую кислоту и установил, что оно по составу и свойствам тождественно с мочевиной. Таким образом, Вёлер впервые синтезировал из неорганического вещества органическое соединение, что стало толчком в развитии  неорганической химии.[3]</w:t>
      </w:r>
    </w:p>
    <w:p w:rsidR="00766721" w:rsidRPr="00054F20" w:rsidRDefault="00766721" w:rsidP="00CA14FF">
      <w:pPr>
        <w:spacing w:line="252" w:lineRule="auto"/>
        <w:ind w:firstLine="284"/>
        <w:jc w:val="center"/>
        <w:rPr>
          <w:rFonts w:ascii="Times New Roman" w:hAnsi="Times New Roman"/>
          <w:b/>
          <w:sz w:val="28"/>
          <w:szCs w:val="28"/>
        </w:rPr>
      </w:pPr>
      <w:r w:rsidRPr="0058204E">
        <w:rPr>
          <w:rFonts w:ascii="Times New Roman" w:hAnsi="Times New Roman"/>
          <w:b/>
          <w:noProof/>
          <w:sz w:val="28"/>
          <w:szCs w:val="28"/>
          <w:lang w:val="en-US" w:eastAsia="en-US"/>
        </w:rPr>
        <w:pict>
          <v:shape id="Рисунок 30" o:spid="_x0000_i1038" type="#_x0000_t75" style="width:322.5pt;height:82.5pt;visibility:visible">
            <v:imagedata r:id="rId56" o:title=""/>
          </v:shape>
        </w:pict>
      </w:r>
    </w:p>
    <w:p w:rsidR="00766721" w:rsidRPr="00054F20" w:rsidRDefault="00766721" w:rsidP="00CA14FF">
      <w:pPr>
        <w:pStyle w:val="Heading1"/>
        <w:spacing w:before="0" w:line="252" w:lineRule="auto"/>
      </w:pPr>
      <w:bookmarkStart w:id="29" w:name="_Toc476178119"/>
      <w:r w:rsidRPr="00054F20">
        <w:t>РЕАКЦИЯ КОНОВАЛОВА</w:t>
      </w:r>
      <w:bookmarkEnd w:id="29"/>
    </w:p>
    <w:p w:rsidR="00766721" w:rsidRPr="00054F20" w:rsidRDefault="00766721" w:rsidP="00CA14FF">
      <w:pPr>
        <w:pStyle w:val="Heading1"/>
        <w:spacing w:before="0" w:line="252" w:lineRule="auto"/>
        <w:rPr>
          <w:i/>
          <w:color w:val="000000"/>
        </w:rPr>
      </w:pPr>
      <w:bookmarkStart w:id="30" w:name="_Toc476178120"/>
      <w:r w:rsidRPr="00054F20">
        <w:rPr>
          <w:i/>
        </w:rPr>
        <w:t>Конодюк М.С.</w:t>
      </w:r>
      <w:r w:rsidRPr="00054F20">
        <w:rPr>
          <w:i/>
          <w:color w:val="000000"/>
        </w:rPr>
        <w:t xml:space="preserve"> Руководитель: Савельева Е. В.</w:t>
      </w:r>
      <w:bookmarkEnd w:id="30"/>
    </w:p>
    <w:p w:rsidR="00766721" w:rsidRPr="00054F20" w:rsidRDefault="00766721" w:rsidP="00CA14FF">
      <w:pPr>
        <w:pStyle w:val="NormalWeb"/>
        <w:shd w:val="clear" w:color="auto" w:fill="FFFFFF"/>
        <w:spacing w:before="0" w:beforeAutospacing="0" w:after="0" w:afterAutospacing="0" w:line="252" w:lineRule="auto"/>
        <w:ind w:firstLine="709"/>
        <w:jc w:val="both"/>
        <w:rPr>
          <w:sz w:val="28"/>
          <w:szCs w:val="28"/>
        </w:rPr>
      </w:pPr>
      <w:r w:rsidRPr="00054F20">
        <w:rPr>
          <w:bCs/>
          <w:sz w:val="28"/>
          <w:szCs w:val="28"/>
        </w:rPr>
        <w:t>Реакция Коновалова</w:t>
      </w:r>
      <w:r w:rsidRPr="00054F20">
        <w:rPr>
          <w:sz w:val="28"/>
          <w:szCs w:val="28"/>
        </w:rPr>
        <w:t> — нитрование</w:t>
      </w:r>
      <w:r w:rsidRPr="00054F20">
        <w:rPr>
          <w:rStyle w:val="apple-converted-space"/>
          <w:sz w:val="28"/>
          <w:szCs w:val="28"/>
        </w:rPr>
        <w:t> </w:t>
      </w:r>
      <w:hyperlink r:id="rId57" w:tooltip="Алифатические соединения" w:history="1">
        <w:r w:rsidRPr="00054F20">
          <w:rPr>
            <w:rStyle w:val="Hyperlink"/>
            <w:color w:val="auto"/>
            <w:sz w:val="28"/>
            <w:szCs w:val="28"/>
            <w:u w:val="none"/>
          </w:rPr>
          <w:t>алифатических</w:t>
        </w:r>
      </w:hyperlink>
      <w:r w:rsidRPr="00054F20">
        <w:rPr>
          <w:sz w:val="28"/>
          <w:szCs w:val="28"/>
        </w:rPr>
        <w:t>,</w:t>
      </w:r>
      <w:r w:rsidRPr="00054F20">
        <w:rPr>
          <w:rStyle w:val="apple-converted-space"/>
          <w:sz w:val="28"/>
          <w:szCs w:val="28"/>
        </w:rPr>
        <w:t> </w:t>
      </w:r>
      <w:hyperlink r:id="rId58" w:tooltip="Алициклические соединения" w:history="1">
        <w:r w:rsidRPr="00054F20">
          <w:rPr>
            <w:rStyle w:val="Hyperlink"/>
            <w:color w:val="auto"/>
            <w:sz w:val="28"/>
            <w:szCs w:val="28"/>
            <w:u w:val="none"/>
          </w:rPr>
          <w:t>алициклических</w:t>
        </w:r>
      </w:hyperlink>
      <w:r w:rsidRPr="00054F20">
        <w:rPr>
          <w:rStyle w:val="apple-converted-space"/>
          <w:sz w:val="28"/>
          <w:szCs w:val="28"/>
        </w:rPr>
        <w:t> </w:t>
      </w:r>
      <w:r w:rsidRPr="00054F20">
        <w:rPr>
          <w:sz w:val="28"/>
          <w:szCs w:val="28"/>
        </w:rPr>
        <w:t>и жирно</w:t>
      </w:r>
      <w:hyperlink r:id="rId59" w:tooltip="Ароматические соединения" w:history="1">
        <w:r w:rsidRPr="00054F20">
          <w:rPr>
            <w:rStyle w:val="Hyperlink"/>
            <w:color w:val="auto"/>
            <w:sz w:val="28"/>
            <w:szCs w:val="28"/>
            <w:u w:val="none"/>
          </w:rPr>
          <w:t>ароматических</w:t>
        </w:r>
      </w:hyperlink>
      <w:r w:rsidRPr="00054F20">
        <w:rPr>
          <w:rStyle w:val="apple-converted-space"/>
          <w:sz w:val="28"/>
          <w:szCs w:val="28"/>
        </w:rPr>
        <w:t> </w:t>
      </w:r>
      <w:r w:rsidRPr="00054F20">
        <w:rPr>
          <w:sz w:val="28"/>
          <w:szCs w:val="28"/>
        </w:rPr>
        <w:t>соединений разбавленной</w:t>
      </w:r>
      <w:r w:rsidRPr="00054F20">
        <w:rPr>
          <w:rStyle w:val="apple-converted-space"/>
          <w:sz w:val="28"/>
          <w:szCs w:val="28"/>
        </w:rPr>
        <w:t> </w:t>
      </w:r>
      <w:hyperlink r:id="rId60" w:tooltip="Азотная кислота" w:history="1">
        <w:r w:rsidRPr="00054F20">
          <w:rPr>
            <w:rStyle w:val="Hyperlink"/>
            <w:color w:val="auto"/>
            <w:sz w:val="28"/>
            <w:szCs w:val="28"/>
            <w:u w:val="none"/>
          </w:rPr>
          <w:t>НNО</w:t>
        </w:r>
        <w:r w:rsidRPr="00054F20">
          <w:rPr>
            <w:rStyle w:val="Hyperlink"/>
            <w:color w:val="auto"/>
            <w:sz w:val="28"/>
            <w:szCs w:val="28"/>
            <w:u w:val="none"/>
            <w:vertAlign w:val="subscript"/>
          </w:rPr>
          <w:t>3</w:t>
        </w:r>
      </w:hyperlink>
      <w:r w:rsidRPr="00054F20">
        <w:rPr>
          <w:rStyle w:val="apple-converted-space"/>
          <w:sz w:val="28"/>
          <w:szCs w:val="28"/>
        </w:rPr>
        <w:t> </w:t>
      </w:r>
      <w:r w:rsidRPr="00054F20">
        <w:rPr>
          <w:sz w:val="28"/>
          <w:szCs w:val="28"/>
        </w:rPr>
        <w:t>при повышенном или нормальном давлении (</w:t>
      </w:r>
      <w:hyperlink r:id="rId61" w:tooltip="Радикал (химия)" w:history="1">
        <w:r w:rsidRPr="00054F20">
          <w:rPr>
            <w:rStyle w:val="Hyperlink"/>
            <w:color w:val="auto"/>
            <w:sz w:val="28"/>
            <w:szCs w:val="28"/>
            <w:u w:val="none"/>
          </w:rPr>
          <w:t>свободнорадикальный</w:t>
        </w:r>
      </w:hyperlink>
      <w:r w:rsidRPr="00054F20">
        <w:rPr>
          <w:rStyle w:val="apple-converted-space"/>
          <w:sz w:val="28"/>
          <w:szCs w:val="28"/>
        </w:rPr>
        <w:t> </w:t>
      </w:r>
      <w:r w:rsidRPr="00054F20">
        <w:rPr>
          <w:sz w:val="28"/>
          <w:szCs w:val="28"/>
        </w:rPr>
        <w:t>механизм). Реакция с</w:t>
      </w:r>
      <w:r w:rsidRPr="00054F20">
        <w:rPr>
          <w:rStyle w:val="apple-converted-space"/>
          <w:sz w:val="28"/>
          <w:szCs w:val="28"/>
        </w:rPr>
        <w:t> </w:t>
      </w:r>
      <w:hyperlink r:id="rId62" w:tooltip="Алканы" w:history="1">
        <w:r w:rsidRPr="00054F20">
          <w:rPr>
            <w:rStyle w:val="Hyperlink"/>
            <w:color w:val="auto"/>
            <w:sz w:val="28"/>
            <w:szCs w:val="28"/>
            <w:u w:val="none"/>
          </w:rPr>
          <w:t>алканами</w:t>
        </w:r>
      </w:hyperlink>
      <w:r w:rsidRPr="00054F20">
        <w:rPr>
          <w:rStyle w:val="apple-converted-space"/>
          <w:sz w:val="28"/>
          <w:szCs w:val="28"/>
        </w:rPr>
        <w:t> </w:t>
      </w:r>
      <w:r w:rsidRPr="00054F20">
        <w:rPr>
          <w:sz w:val="28"/>
          <w:szCs w:val="28"/>
        </w:rPr>
        <w:t>впервые осуществлена</w:t>
      </w:r>
      <w:r w:rsidRPr="00054F20">
        <w:rPr>
          <w:rStyle w:val="apple-converted-space"/>
          <w:sz w:val="28"/>
          <w:szCs w:val="28"/>
        </w:rPr>
        <w:t> </w:t>
      </w:r>
      <w:hyperlink r:id="rId63" w:tooltip="Коновалов, Михаил Иванович" w:history="1">
        <w:r w:rsidRPr="00054F20">
          <w:rPr>
            <w:rStyle w:val="Hyperlink"/>
            <w:color w:val="auto"/>
            <w:sz w:val="28"/>
            <w:szCs w:val="28"/>
            <w:u w:val="none"/>
          </w:rPr>
          <w:t>М. И. Коноваловым</w:t>
        </w:r>
      </w:hyperlink>
      <w:r w:rsidRPr="00054F20">
        <w:rPr>
          <w:rStyle w:val="apple-converted-space"/>
          <w:sz w:val="28"/>
          <w:szCs w:val="28"/>
        </w:rPr>
        <w:t> </w:t>
      </w:r>
      <w:r w:rsidRPr="00054F20">
        <w:rPr>
          <w:sz w:val="28"/>
          <w:szCs w:val="28"/>
        </w:rPr>
        <w:t>в</w:t>
      </w:r>
      <w:r w:rsidRPr="00054F20">
        <w:rPr>
          <w:rStyle w:val="apple-converted-space"/>
          <w:sz w:val="28"/>
          <w:szCs w:val="28"/>
        </w:rPr>
        <w:t> </w:t>
      </w:r>
      <w:hyperlink r:id="rId64" w:tooltip="1888 год" w:history="1">
        <w:r w:rsidRPr="00054F20">
          <w:rPr>
            <w:rStyle w:val="Hyperlink"/>
            <w:color w:val="auto"/>
            <w:sz w:val="28"/>
            <w:szCs w:val="28"/>
            <w:u w:val="none"/>
          </w:rPr>
          <w:t>1888 году</w:t>
        </w:r>
      </w:hyperlink>
      <w:r w:rsidRPr="00054F20">
        <w:rPr>
          <w:rStyle w:val="apple-converted-space"/>
          <w:sz w:val="28"/>
          <w:szCs w:val="28"/>
        </w:rPr>
        <w:t> </w:t>
      </w:r>
      <w:r w:rsidRPr="00054F20">
        <w:rPr>
          <w:sz w:val="28"/>
          <w:szCs w:val="28"/>
        </w:rPr>
        <w:t>(по другим данным, в</w:t>
      </w:r>
      <w:r w:rsidRPr="00054F20">
        <w:rPr>
          <w:rStyle w:val="apple-converted-space"/>
          <w:sz w:val="28"/>
          <w:szCs w:val="28"/>
        </w:rPr>
        <w:t> </w:t>
      </w:r>
      <w:hyperlink r:id="rId65" w:tooltip="1899 год" w:history="1">
        <w:r w:rsidRPr="00054F20">
          <w:rPr>
            <w:rStyle w:val="Hyperlink"/>
            <w:color w:val="auto"/>
            <w:sz w:val="28"/>
            <w:szCs w:val="28"/>
            <w:u w:val="none"/>
          </w:rPr>
          <w:t>1899 году</w:t>
        </w:r>
      </w:hyperlink>
      <w:r w:rsidRPr="00054F20">
        <w:rPr>
          <w:sz w:val="28"/>
          <w:szCs w:val="28"/>
        </w:rPr>
        <w:t>) с 10–25%-ной кислотой в запаянных ампулах при температуре 110–150 °C.</w:t>
      </w:r>
    </w:p>
    <w:p w:rsidR="00766721" w:rsidRPr="00054F20" w:rsidRDefault="00766721" w:rsidP="00CA14FF">
      <w:pPr>
        <w:pStyle w:val="NormalWeb"/>
        <w:shd w:val="clear" w:color="auto" w:fill="FFFFFF"/>
        <w:spacing w:before="0" w:beforeAutospacing="0" w:after="0" w:afterAutospacing="0" w:line="252" w:lineRule="auto"/>
        <w:ind w:firstLine="709"/>
        <w:jc w:val="both"/>
        <w:rPr>
          <w:sz w:val="28"/>
          <w:szCs w:val="28"/>
        </w:rPr>
      </w:pPr>
      <w:r w:rsidRPr="00054F20">
        <w:rPr>
          <w:sz w:val="28"/>
          <w:szCs w:val="28"/>
        </w:rPr>
        <w:t>Обычно образуется смесь первичных, вторичных и третичных</w:t>
      </w:r>
      <w:r w:rsidRPr="00054F20">
        <w:rPr>
          <w:rStyle w:val="apple-converted-space"/>
          <w:sz w:val="28"/>
          <w:szCs w:val="28"/>
        </w:rPr>
        <w:t> </w:t>
      </w:r>
      <w:hyperlink r:id="rId66" w:tooltip="Нитросоединения" w:history="1">
        <w:r w:rsidRPr="00054F20">
          <w:rPr>
            <w:rStyle w:val="Hyperlink"/>
            <w:color w:val="auto"/>
            <w:sz w:val="28"/>
            <w:szCs w:val="28"/>
            <w:u w:val="none"/>
          </w:rPr>
          <w:t>нитросоединений</w:t>
        </w:r>
      </w:hyperlink>
      <w:r w:rsidRPr="00054F20">
        <w:rPr>
          <w:sz w:val="28"/>
          <w:szCs w:val="28"/>
        </w:rPr>
        <w:t>. Жирноароматические соединения легко нитруются в α-положение боковой цепи. Побочными реакциями являются образование</w:t>
      </w:r>
      <w:r w:rsidRPr="00054F20">
        <w:rPr>
          <w:rStyle w:val="apple-converted-space"/>
          <w:sz w:val="28"/>
          <w:szCs w:val="28"/>
        </w:rPr>
        <w:t> </w:t>
      </w:r>
      <w:hyperlink r:id="rId67" w:tooltip="Нитраты" w:history="1">
        <w:r w:rsidRPr="00054F20">
          <w:rPr>
            <w:rStyle w:val="Hyperlink"/>
            <w:color w:val="auto"/>
            <w:sz w:val="28"/>
            <w:szCs w:val="28"/>
            <w:u w:val="none"/>
          </w:rPr>
          <w:t>нитратов</w:t>
        </w:r>
      </w:hyperlink>
      <w:r w:rsidRPr="00054F20">
        <w:rPr>
          <w:sz w:val="28"/>
          <w:szCs w:val="28"/>
        </w:rPr>
        <w:t>,</w:t>
      </w:r>
      <w:r w:rsidRPr="00054F20">
        <w:rPr>
          <w:rStyle w:val="apple-converted-space"/>
          <w:sz w:val="28"/>
          <w:szCs w:val="28"/>
        </w:rPr>
        <w:t> </w:t>
      </w:r>
      <w:hyperlink r:id="rId68" w:tooltip="Нитрит" w:history="1">
        <w:r w:rsidRPr="00054F20">
          <w:rPr>
            <w:rStyle w:val="Hyperlink"/>
            <w:color w:val="auto"/>
            <w:sz w:val="28"/>
            <w:szCs w:val="28"/>
            <w:u w:val="none"/>
          </w:rPr>
          <w:t>нитритов</w:t>
        </w:r>
      </w:hyperlink>
      <w:r w:rsidRPr="00054F20">
        <w:rPr>
          <w:sz w:val="28"/>
          <w:szCs w:val="28"/>
        </w:rPr>
        <w:t>,</w:t>
      </w:r>
      <w:r w:rsidRPr="00054F20">
        <w:rPr>
          <w:rStyle w:val="apple-converted-space"/>
          <w:sz w:val="28"/>
          <w:szCs w:val="28"/>
        </w:rPr>
        <w:t> </w:t>
      </w:r>
      <w:hyperlink r:id="rId69" w:tooltip="Нитрозосоединения" w:history="1">
        <w:r w:rsidRPr="00054F20">
          <w:rPr>
            <w:rStyle w:val="Hyperlink"/>
            <w:color w:val="auto"/>
            <w:sz w:val="28"/>
            <w:szCs w:val="28"/>
            <w:u w:val="none"/>
          </w:rPr>
          <w:t>нитрозо</w:t>
        </w:r>
      </w:hyperlink>
      <w:r w:rsidRPr="00054F20">
        <w:rPr>
          <w:sz w:val="28"/>
          <w:szCs w:val="28"/>
        </w:rPr>
        <w:t>- и полинитросоединений.</w:t>
      </w:r>
    </w:p>
    <w:p w:rsidR="00766721" w:rsidRPr="00054F20" w:rsidRDefault="00766721" w:rsidP="00CA14FF">
      <w:pPr>
        <w:pStyle w:val="NormalWeb"/>
        <w:shd w:val="clear" w:color="auto" w:fill="FFFFFF"/>
        <w:spacing w:before="0" w:beforeAutospacing="0" w:after="0" w:afterAutospacing="0" w:line="252" w:lineRule="auto"/>
        <w:rPr>
          <w:sz w:val="28"/>
          <w:szCs w:val="28"/>
        </w:rPr>
      </w:pPr>
      <w:r>
        <w:rPr>
          <w:noProof/>
          <w:lang w:val="en-US" w:eastAsia="en-US"/>
        </w:rPr>
        <w:pict>
          <v:shape id="_x0000_s1031" type="#_x0000_t75" style="position:absolute;margin-left:94.05pt;margin-top:12.95pt;width:288.75pt;height:63.75pt;z-index:251660288;visibility:visible">
            <v:imagedata r:id="rId70" o:title=""/>
            <w10:wrap type="square"/>
          </v:shape>
        </w:pict>
      </w:r>
      <w:r w:rsidRPr="00054F20">
        <w:rPr>
          <w:sz w:val="28"/>
          <w:szCs w:val="28"/>
        </w:rPr>
        <w:br w:type="textWrapping" w:clear="all"/>
      </w:r>
    </w:p>
    <w:p w:rsidR="00766721" w:rsidRPr="00054F20" w:rsidRDefault="00766721" w:rsidP="00CA14FF">
      <w:pPr>
        <w:pStyle w:val="NormalWeb"/>
        <w:shd w:val="clear" w:color="auto" w:fill="FFFFFF"/>
        <w:spacing w:before="0" w:beforeAutospacing="0" w:after="0" w:afterAutospacing="0" w:line="252" w:lineRule="auto"/>
        <w:ind w:firstLine="709"/>
        <w:jc w:val="both"/>
        <w:rPr>
          <w:sz w:val="28"/>
          <w:szCs w:val="28"/>
          <w:shd w:val="clear" w:color="auto" w:fill="FFFFFF"/>
        </w:rPr>
      </w:pPr>
      <w:hyperlink r:id="rId71" w:tooltip="Химическая энциклопедия" w:history="1">
        <w:r w:rsidRPr="00054F20">
          <w:rPr>
            <w:rStyle w:val="Hyperlink"/>
            <w:color w:val="auto"/>
            <w:sz w:val="28"/>
            <w:szCs w:val="28"/>
            <w:u w:val="none"/>
            <w:shd w:val="clear" w:color="auto" w:fill="FFFFFF"/>
          </w:rPr>
          <w:t>Спирты</w:t>
        </w:r>
      </w:hyperlink>
      <w:r w:rsidRPr="00054F20">
        <w:rPr>
          <w:rStyle w:val="apple-converted-space"/>
          <w:sz w:val="28"/>
          <w:szCs w:val="28"/>
          <w:shd w:val="clear" w:color="auto" w:fill="FFFFFF"/>
        </w:rPr>
        <w:t> </w:t>
      </w:r>
      <w:r w:rsidRPr="00054F20">
        <w:rPr>
          <w:sz w:val="28"/>
          <w:szCs w:val="28"/>
          <w:shd w:val="clear" w:color="auto" w:fill="FFFFFF"/>
        </w:rPr>
        <w:t>в условиях Коновалова</w:t>
      </w:r>
      <w:r w:rsidRPr="00054F20">
        <w:rPr>
          <w:rStyle w:val="apple-converted-space"/>
          <w:sz w:val="28"/>
          <w:szCs w:val="28"/>
          <w:shd w:val="clear" w:color="auto" w:fill="FFFFFF"/>
        </w:rPr>
        <w:t> </w:t>
      </w:r>
      <w:hyperlink r:id="rId72" w:tooltip="БСЭ" w:history="1">
        <w:r w:rsidRPr="00054F20">
          <w:rPr>
            <w:rStyle w:val="Hyperlink"/>
            <w:color w:val="auto"/>
            <w:sz w:val="28"/>
            <w:szCs w:val="28"/>
            <w:u w:val="none"/>
            <w:shd w:val="clear" w:color="auto" w:fill="FFFFFF"/>
          </w:rPr>
          <w:t>реакции</w:t>
        </w:r>
      </w:hyperlink>
      <w:r w:rsidRPr="00054F20">
        <w:rPr>
          <w:rStyle w:val="apple-converted-space"/>
          <w:sz w:val="28"/>
          <w:szCs w:val="28"/>
          <w:shd w:val="clear" w:color="auto" w:fill="FFFFFF"/>
        </w:rPr>
        <w:t> </w:t>
      </w:r>
      <w:r w:rsidRPr="00054F20">
        <w:rPr>
          <w:sz w:val="28"/>
          <w:szCs w:val="28"/>
          <w:shd w:val="clear" w:color="auto" w:fill="FFFFFF"/>
        </w:rPr>
        <w:t>окисляются гл. обр. в кислоты, из</w:t>
      </w:r>
      <w:r w:rsidRPr="00054F20">
        <w:rPr>
          <w:rStyle w:val="apple-converted-space"/>
          <w:sz w:val="28"/>
          <w:szCs w:val="28"/>
          <w:shd w:val="clear" w:color="auto" w:fill="FFFFFF"/>
        </w:rPr>
        <w:t> </w:t>
      </w:r>
      <w:hyperlink r:id="rId73" w:tooltip="Химическая энциклопедия" w:history="1">
        <w:r w:rsidRPr="00054F20">
          <w:rPr>
            <w:rStyle w:val="Hyperlink"/>
            <w:color w:val="auto"/>
            <w:sz w:val="28"/>
            <w:szCs w:val="28"/>
            <w:u w:val="none"/>
            <w:shd w:val="clear" w:color="auto" w:fill="FFFFFF"/>
          </w:rPr>
          <w:t>альдегидов</w:t>
        </w:r>
      </w:hyperlink>
      <w:r w:rsidRPr="00054F20">
        <w:rPr>
          <w:rStyle w:val="apple-converted-space"/>
          <w:sz w:val="28"/>
          <w:szCs w:val="28"/>
          <w:shd w:val="clear" w:color="auto" w:fill="FFFFFF"/>
        </w:rPr>
        <w:t> </w:t>
      </w:r>
      <w:r w:rsidRPr="00054F20">
        <w:rPr>
          <w:sz w:val="28"/>
          <w:szCs w:val="28"/>
          <w:shd w:val="clear" w:color="auto" w:fill="FFFFFF"/>
        </w:rPr>
        <w:t>могут образовывать гемдинитро соединения.</w:t>
      </w:r>
      <w:r w:rsidRPr="00054F20">
        <w:rPr>
          <w:rStyle w:val="apple-converted-space"/>
          <w:sz w:val="28"/>
          <w:szCs w:val="28"/>
          <w:shd w:val="clear" w:color="auto" w:fill="FFFFFF"/>
        </w:rPr>
        <w:t> </w:t>
      </w:r>
      <w:hyperlink r:id="rId74" w:tooltip="Химическая энциклопедия" w:history="1">
        <w:r w:rsidRPr="00054F20">
          <w:rPr>
            <w:rStyle w:val="Hyperlink"/>
            <w:color w:val="auto"/>
            <w:sz w:val="28"/>
            <w:szCs w:val="28"/>
            <w:u w:val="none"/>
            <w:shd w:val="clear" w:color="auto" w:fill="FFFFFF"/>
          </w:rPr>
          <w:t>Нитрование</w:t>
        </w:r>
      </w:hyperlink>
      <w:r w:rsidRPr="00054F20">
        <w:rPr>
          <w:rStyle w:val="apple-converted-space"/>
          <w:sz w:val="28"/>
          <w:szCs w:val="28"/>
          <w:shd w:val="clear" w:color="auto" w:fill="FFFFFF"/>
        </w:rPr>
        <w:t> </w:t>
      </w:r>
      <w:r w:rsidRPr="00054F20">
        <w:rPr>
          <w:sz w:val="28"/>
          <w:szCs w:val="28"/>
          <w:shd w:val="clear" w:color="auto" w:fill="FFFFFF"/>
        </w:rPr>
        <w:t>кетонов приводит к динитрокетонам или к карбоновым кислотам и динитроалканам.</w:t>
      </w:r>
    </w:p>
    <w:p w:rsidR="00766721" w:rsidRPr="00054F20" w:rsidRDefault="00766721" w:rsidP="00CA14FF">
      <w:pPr>
        <w:pStyle w:val="NormalWeb"/>
        <w:shd w:val="clear" w:color="auto" w:fill="FFFFFF"/>
        <w:spacing w:before="0" w:beforeAutospacing="0" w:after="0" w:afterAutospacing="0" w:line="252" w:lineRule="auto"/>
        <w:ind w:firstLine="709"/>
        <w:jc w:val="both"/>
        <w:rPr>
          <w:sz w:val="28"/>
          <w:szCs w:val="28"/>
          <w:shd w:val="clear" w:color="auto" w:fill="FFFFFF"/>
        </w:rPr>
      </w:pPr>
      <w:r w:rsidRPr="00054F20">
        <w:rPr>
          <w:sz w:val="28"/>
          <w:szCs w:val="28"/>
          <w:shd w:val="clear" w:color="auto" w:fill="FFFFFF"/>
        </w:rPr>
        <w:t>Действием сильно разб. HNO</w:t>
      </w:r>
      <w:r w:rsidRPr="00054F20">
        <w:rPr>
          <w:sz w:val="28"/>
          <w:szCs w:val="28"/>
          <w:shd w:val="clear" w:color="auto" w:fill="FFFFFF"/>
          <w:vertAlign w:val="subscript"/>
        </w:rPr>
        <w:t>3</w:t>
      </w:r>
      <w:r w:rsidRPr="00054F20">
        <w:rPr>
          <w:rStyle w:val="apple-converted-space"/>
          <w:sz w:val="28"/>
          <w:szCs w:val="28"/>
          <w:shd w:val="clear" w:color="auto" w:fill="FFFFFF"/>
        </w:rPr>
        <w:t> </w:t>
      </w:r>
      <w:r w:rsidRPr="00054F20">
        <w:rPr>
          <w:sz w:val="28"/>
          <w:szCs w:val="28"/>
          <w:shd w:val="clear" w:color="auto" w:fill="FFFFFF"/>
        </w:rPr>
        <w:t>на карбоновые кислоты получают их нитропроизводные, действием более концентрированной – динитроалканы.</w:t>
      </w:r>
    </w:p>
    <w:p w:rsidR="00766721" w:rsidRPr="00054F20" w:rsidRDefault="00766721" w:rsidP="00CA14FF">
      <w:pPr>
        <w:pStyle w:val="NormalWeb"/>
        <w:shd w:val="clear" w:color="auto" w:fill="FFFFFF"/>
        <w:spacing w:before="0" w:beforeAutospacing="0" w:after="0" w:afterAutospacing="0" w:line="252" w:lineRule="auto"/>
        <w:ind w:firstLine="709"/>
        <w:jc w:val="both"/>
        <w:rPr>
          <w:sz w:val="28"/>
          <w:szCs w:val="28"/>
        </w:rPr>
      </w:pPr>
      <w:r w:rsidRPr="00054F20">
        <w:rPr>
          <w:sz w:val="28"/>
          <w:szCs w:val="28"/>
          <w:shd w:val="clear" w:color="auto" w:fill="FFFFFF"/>
        </w:rPr>
        <w:t>Коновалова</w:t>
      </w:r>
      <w:r w:rsidRPr="00054F20">
        <w:rPr>
          <w:rStyle w:val="apple-converted-space"/>
          <w:sz w:val="28"/>
          <w:szCs w:val="28"/>
          <w:shd w:val="clear" w:color="auto" w:fill="FFFFFF"/>
        </w:rPr>
        <w:t> </w:t>
      </w:r>
      <w:hyperlink r:id="rId75" w:tooltip="БСЭ" w:history="1">
        <w:r w:rsidRPr="00054F20">
          <w:rPr>
            <w:rStyle w:val="Hyperlink"/>
            <w:color w:val="auto"/>
            <w:sz w:val="28"/>
            <w:szCs w:val="28"/>
            <w:u w:val="none"/>
            <w:shd w:val="clear" w:color="auto" w:fill="FFFFFF"/>
          </w:rPr>
          <w:t>реакцию</w:t>
        </w:r>
      </w:hyperlink>
      <w:r w:rsidRPr="00054F20">
        <w:rPr>
          <w:rStyle w:val="apple-converted-space"/>
          <w:sz w:val="28"/>
          <w:szCs w:val="28"/>
          <w:shd w:val="clear" w:color="auto" w:fill="FFFFFF"/>
        </w:rPr>
        <w:t> </w:t>
      </w:r>
      <w:r w:rsidRPr="00054F20">
        <w:rPr>
          <w:sz w:val="28"/>
          <w:szCs w:val="28"/>
          <w:shd w:val="clear" w:color="auto" w:fill="FFFFFF"/>
        </w:rPr>
        <w:t>используют для пром. получения нитроалканов и нитроциклоалканов, а также в лаб. практике для установления строения</w:t>
      </w:r>
      <w:r w:rsidRPr="00054F20">
        <w:rPr>
          <w:rStyle w:val="apple-converted-space"/>
          <w:sz w:val="28"/>
          <w:szCs w:val="28"/>
          <w:shd w:val="clear" w:color="auto" w:fill="FFFFFF"/>
        </w:rPr>
        <w:t> </w:t>
      </w:r>
      <w:hyperlink r:id="rId76" w:tooltip="Химическая энциклопедия" w:history="1">
        <w:r w:rsidRPr="00054F20">
          <w:rPr>
            <w:rStyle w:val="Hyperlink"/>
            <w:color w:val="auto"/>
            <w:sz w:val="28"/>
            <w:szCs w:val="28"/>
            <w:u w:val="none"/>
            <w:shd w:val="clear" w:color="auto" w:fill="FFFFFF"/>
          </w:rPr>
          <w:t>углеводородов</w:t>
        </w:r>
      </w:hyperlink>
      <w:r w:rsidRPr="00054F20">
        <w:rPr>
          <w:sz w:val="28"/>
          <w:szCs w:val="28"/>
          <w:shd w:val="clear" w:color="auto" w:fill="FFFFFF"/>
        </w:rPr>
        <w:t>.</w:t>
      </w:r>
      <w:r w:rsidRPr="00054F20">
        <w:rPr>
          <w:rStyle w:val="apple-converted-space"/>
          <w:sz w:val="28"/>
          <w:szCs w:val="28"/>
          <w:shd w:val="clear" w:color="auto" w:fill="FFFFFF"/>
        </w:rPr>
        <w:t>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Примером реакции может быть получение 2-нитрогексана с выходом 63% нитрованием н-гексана 140 температурной азотной кислотой плотностью 1.075.</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Часто по этой реакции образуется смесь нитропродуктов.</w:t>
      </w:r>
    </w:p>
    <w:p w:rsidR="00766721" w:rsidRPr="00054F20" w:rsidRDefault="00766721" w:rsidP="00CA14FF">
      <w:pPr>
        <w:shd w:val="clear" w:color="auto" w:fill="FFFFFF"/>
        <w:spacing w:after="0" w:line="252" w:lineRule="auto"/>
        <w:jc w:val="center"/>
        <w:rPr>
          <w:rFonts w:ascii="Times New Roman" w:hAnsi="Times New Roman"/>
          <w:b/>
          <w:bCs/>
          <w:sz w:val="28"/>
          <w:szCs w:val="28"/>
        </w:rPr>
      </w:pPr>
    </w:p>
    <w:p w:rsidR="00766721" w:rsidRPr="00054F20" w:rsidRDefault="00766721" w:rsidP="00CA14FF">
      <w:pPr>
        <w:pStyle w:val="Heading1"/>
        <w:spacing w:before="0" w:line="252" w:lineRule="auto"/>
      </w:pPr>
      <w:bookmarkStart w:id="31" w:name="_Toc476178121"/>
      <w:r w:rsidRPr="00054F20">
        <w:t>СИНТЕЗ ПИРРОЛОВ ПО ГАНЧУ</w:t>
      </w:r>
      <w:bookmarkEnd w:id="31"/>
    </w:p>
    <w:p w:rsidR="00766721" w:rsidRPr="00054F20" w:rsidRDefault="00766721" w:rsidP="00CA14FF">
      <w:pPr>
        <w:pStyle w:val="Heading1"/>
        <w:spacing w:before="0" w:line="252" w:lineRule="auto"/>
        <w:rPr>
          <w:i/>
        </w:rPr>
      </w:pPr>
      <w:bookmarkStart w:id="32" w:name="_Toc476178122"/>
      <w:r w:rsidRPr="00054F20">
        <w:rPr>
          <w:i/>
        </w:rPr>
        <w:t>Литвинова М.В. Руководитель: Макаров В.А.</w:t>
      </w:r>
      <w:bookmarkEnd w:id="32"/>
    </w:p>
    <w:p w:rsidR="00766721" w:rsidRPr="00054F20" w:rsidRDefault="00766721" w:rsidP="00CA14FF">
      <w:pPr>
        <w:shd w:val="clear" w:color="auto" w:fill="FFFFFF"/>
        <w:spacing w:after="0" w:line="252" w:lineRule="auto"/>
        <w:ind w:firstLine="708"/>
        <w:jc w:val="both"/>
        <w:rPr>
          <w:rFonts w:ascii="Times New Roman" w:hAnsi="Times New Roman"/>
          <w:sz w:val="28"/>
          <w:szCs w:val="28"/>
        </w:rPr>
      </w:pPr>
      <w:r w:rsidRPr="00054F20">
        <w:rPr>
          <w:rFonts w:ascii="Times New Roman" w:hAnsi="Times New Roman"/>
          <w:sz w:val="28"/>
          <w:szCs w:val="28"/>
        </w:rPr>
        <w:t>Производные пирролов широко применяют в производстве лекарственных средств, таких как линкомицин, платифиллин, каптоприл.</w:t>
      </w:r>
      <w:r w:rsidRPr="00054F20">
        <w:rPr>
          <w:rFonts w:ascii="Times New Roman" w:hAnsi="Times New Roman"/>
          <w:color w:val="1F497D"/>
          <w:kern w:val="24"/>
          <w:sz w:val="28"/>
          <w:szCs w:val="28"/>
        </w:rPr>
        <w:t xml:space="preserve"> </w:t>
      </w:r>
      <w:r w:rsidRPr="00054F20">
        <w:rPr>
          <w:rFonts w:ascii="Times New Roman" w:hAnsi="Times New Roman"/>
          <w:sz w:val="28"/>
          <w:szCs w:val="28"/>
        </w:rPr>
        <w:t>Низкомолекулярный поливинилпироллидон применяется для изготовления кровезаменителя «Гемодез», среднемолекулярный используют в фармации как связывающее сродство в производстве пилюль и таблеток.</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 xml:space="preserve">        В 1890 г. Артур Рудольф Ганч предложил метод синтеза пиррола из </w:t>
      </w:r>
      <w:r w:rsidRPr="00054F20">
        <w:rPr>
          <w:rFonts w:ascii="Times New Roman" w:hAnsi="Times New Roman"/>
          <w:sz w:val="28"/>
          <w:szCs w:val="28"/>
          <w:lang w:val="el-GR"/>
        </w:rPr>
        <w:t>α</w:t>
      </w:r>
      <w:r w:rsidRPr="000C1F72">
        <w:rPr>
          <w:rFonts w:ascii="Times New Roman" w:hAnsi="Times New Roman"/>
          <w:sz w:val="28"/>
          <w:szCs w:val="28"/>
        </w:rPr>
        <w:t>-</w:t>
      </w:r>
      <w:r w:rsidRPr="00054F20">
        <w:rPr>
          <w:rFonts w:ascii="Times New Roman" w:hAnsi="Times New Roman"/>
          <w:sz w:val="28"/>
          <w:szCs w:val="28"/>
        </w:rPr>
        <w:t>галогенкетонов и эфиров аминокротоновой кислоты,которые получают из ацетоуксусного эфира и аммиака. Согласно предложенному механизму, сначала происходит образование С-С связи и возникает g-дикетон, который далее реагирует с амином.[1] Для синтеза пиррольных интермедиатов существует большое количество методов, и Синтез Ганча не является единственным методом получения пирролов</w:t>
      </w:r>
    </w:p>
    <w:p w:rsidR="00766721" w:rsidRPr="00EA2D8B" w:rsidRDefault="00766721" w:rsidP="00EA2D8B">
      <w:pPr>
        <w:spacing w:after="0" w:line="252" w:lineRule="auto"/>
        <w:jc w:val="center"/>
        <w:rPr>
          <w:rFonts w:ascii="Times New Roman" w:hAnsi="Times New Roman"/>
          <w:sz w:val="28"/>
          <w:szCs w:val="28"/>
          <w:lang w:val="uk-UA"/>
        </w:rPr>
      </w:pPr>
      <w:r w:rsidRPr="0058204E">
        <w:rPr>
          <w:rFonts w:ascii="Times New Roman" w:hAnsi="Times New Roman"/>
          <w:noProof/>
          <w:sz w:val="28"/>
          <w:szCs w:val="28"/>
          <w:lang w:val="en-US" w:eastAsia="en-US"/>
        </w:rPr>
        <w:pict>
          <v:shape id="_x0000_i1039" type="#_x0000_t75" style="width:355.5pt;height:67.5pt;visibility:visible">
            <v:imagedata r:id="rId77" o:title=""/>
          </v:shape>
        </w:pic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 xml:space="preserve">        В медицине используют не пиррол, а пирролидин, получаемый гидрированием пиррола. Производные пиррола входят в состав полимеров, используемых в медицинской и фармацевтической промышленности: пирролидон-2, поливинилпирролидон: низкомолекулярный применяется для изготовления кровезаменителя «Гемодез», среднемолекулярный используют как связывающее средство в производстве таблеток[2]. Пиррольные структуры содержатся в гемоглобине, хлорофилле, витамине В12 и некоторых других природных соединениях. Также пиррольную ароматическую группу имеют антибиотики Линкомицин и клиндамицин,которые представляют собой замещенный пролин, производное тетрагидропиррола.[3]</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 xml:space="preserve">        Выводы: Синтез Ганча является одним из методов получения пиррола с хорошим выходом конечного продукта, что является важным, так как  производные пиррола широко используются в синтезе лекарственных препаратов. </w:t>
      </w:r>
    </w:p>
    <w:p w:rsidR="00766721" w:rsidRPr="00054F20" w:rsidRDefault="00766721" w:rsidP="00CA14FF">
      <w:pPr>
        <w:pStyle w:val="Heading1"/>
        <w:spacing w:before="0" w:line="252" w:lineRule="auto"/>
      </w:pPr>
      <w:bookmarkStart w:id="33" w:name="_Toc476178123"/>
      <w:r w:rsidRPr="00054F20">
        <w:t>РЕАКЦИЯ</w:t>
      </w:r>
      <w:r w:rsidRPr="00054F20">
        <w:rPr>
          <w:shd w:val="clear" w:color="auto" w:fill="FFFFFF"/>
        </w:rPr>
        <w:t xml:space="preserve"> КОЛЬБЕ - ШМИТТА</w:t>
      </w:r>
      <w:bookmarkEnd w:id="33"/>
    </w:p>
    <w:p w:rsidR="00766721" w:rsidRPr="00054F20" w:rsidRDefault="00766721" w:rsidP="00CA14FF">
      <w:pPr>
        <w:pStyle w:val="Heading1"/>
        <w:spacing w:before="0" w:line="252" w:lineRule="auto"/>
        <w:rPr>
          <w:i/>
        </w:rPr>
      </w:pPr>
      <w:bookmarkStart w:id="34" w:name="_Toc476178124"/>
      <w:r w:rsidRPr="00054F20">
        <w:rPr>
          <w:i/>
        </w:rPr>
        <w:t>Лысюк М.А. Руководитель: Макаров В.А.</w:t>
      </w:r>
      <w:bookmarkEnd w:id="34"/>
    </w:p>
    <w:p w:rsidR="00766721" w:rsidRPr="00054F20" w:rsidRDefault="00766721" w:rsidP="00CA14FF">
      <w:pPr>
        <w:spacing w:line="252" w:lineRule="auto"/>
        <w:jc w:val="both"/>
        <w:rPr>
          <w:rFonts w:ascii="Times New Roman" w:hAnsi="Times New Roman"/>
          <w:sz w:val="28"/>
          <w:szCs w:val="28"/>
        </w:rPr>
      </w:pPr>
      <w:r w:rsidRPr="00054F20">
        <w:rPr>
          <w:rFonts w:ascii="Times New Roman" w:hAnsi="Times New Roman"/>
          <w:bCs/>
          <w:sz w:val="28"/>
          <w:szCs w:val="28"/>
          <w:shd w:val="clear" w:color="auto" w:fill="FFFFFF"/>
        </w:rPr>
        <w:t xml:space="preserve">          Реакция Кольбе-Шмитта</w:t>
      </w:r>
      <w:r w:rsidRPr="00054F20">
        <w:rPr>
          <w:rStyle w:val="apple-converted-space"/>
          <w:rFonts w:ascii="Times New Roman" w:hAnsi="Times New Roman"/>
          <w:sz w:val="28"/>
          <w:szCs w:val="28"/>
          <w:shd w:val="clear" w:color="auto" w:fill="FFFFFF"/>
        </w:rPr>
        <w:t> </w:t>
      </w:r>
      <w:r w:rsidRPr="00054F20">
        <w:rPr>
          <w:rFonts w:ascii="Times New Roman" w:hAnsi="Times New Roman"/>
          <w:sz w:val="28"/>
          <w:szCs w:val="28"/>
          <w:shd w:val="clear" w:color="auto" w:fill="FFFFFF"/>
        </w:rPr>
        <w:t>(</w:t>
      </w:r>
      <w:r w:rsidRPr="00054F20">
        <w:rPr>
          <w:rStyle w:val="apple-converted-space"/>
          <w:rFonts w:ascii="Times New Roman" w:hAnsi="Times New Roman"/>
          <w:sz w:val="28"/>
          <w:szCs w:val="28"/>
          <w:shd w:val="clear" w:color="auto" w:fill="FFFFFF"/>
        </w:rPr>
        <w:t> </w:t>
      </w:r>
      <w:r w:rsidRPr="00054F20">
        <w:rPr>
          <w:rFonts w:ascii="Times New Roman" w:hAnsi="Times New Roman"/>
          <w:bCs/>
          <w:sz w:val="28"/>
          <w:szCs w:val="28"/>
          <w:shd w:val="clear" w:color="auto" w:fill="FFFFFF"/>
        </w:rPr>
        <w:t>процесс Кольбе)</w:t>
      </w:r>
      <w:r w:rsidRPr="00054F20">
        <w:rPr>
          <w:rStyle w:val="apple-converted-space"/>
          <w:rFonts w:ascii="Times New Roman" w:hAnsi="Times New Roman"/>
          <w:sz w:val="28"/>
          <w:szCs w:val="28"/>
          <w:shd w:val="clear" w:color="auto" w:fill="FFFFFF"/>
        </w:rPr>
        <w:t> </w:t>
      </w:r>
      <w:r w:rsidRPr="00054F20">
        <w:rPr>
          <w:rFonts w:ascii="Times New Roman" w:hAnsi="Times New Roman"/>
          <w:sz w:val="28"/>
          <w:szCs w:val="28"/>
          <w:shd w:val="clear" w:color="auto" w:fill="FFFFFF"/>
        </w:rPr>
        <w:t>– химическая реакция карбоксилирования фенолята натрия действием</w:t>
      </w:r>
      <w:r w:rsidRPr="00054F20">
        <w:rPr>
          <w:rStyle w:val="apple-converted-space"/>
          <w:rFonts w:ascii="Times New Roman" w:hAnsi="Times New Roman"/>
          <w:sz w:val="28"/>
          <w:szCs w:val="28"/>
          <w:shd w:val="clear" w:color="auto" w:fill="FFFFFF"/>
        </w:rPr>
        <w:t> </w:t>
      </w:r>
      <w:hyperlink r:id="rId78" w:tooltip="Диоксид углерода" w:history="1">
        <w:r w:rsidRPr="00054F20">
          <w:rPr>
            <w:rStyle w:val="Hyperlink"/>
            <w:rFonts w:ascii="Times New Roman" w:hAnsi="Times New Roman"/>
            <w:color w:val="auto"/>
            <w:sz w:val="28"/>
            <w:szCs w:val="28"/>
            <w:u w:val="none"/>
            <w:shd w:val="clear" w:color="auto" w:fill="FFFFFF"/>
          </w:rPr>
          <w:t>диоксида углерода</w:t>
        </w:r>
      </w:hyperlink>
      <w:r w:rsidRPr="00054F20">
        <w:rPr>
          <w:rStyle w:val="apple-converted-space"/>
          <w:rFonts w:ascii="Times New Roman" w:hAnsi="Times New Roman"/>
          <w:sz w:val="28"/>
          <w:szCs w:val="28"/>
          <w:shd w:val="clear" w:color="auto" w:fill="FFFFFF"/>
        </w:rPr>
        <w:t> </w:t>
      </w:r>
      <w:r w:rsidRPr="00054F20">
        <w:rPr>
          <w:rFonts w:ascii="Times New Roman" w:hAnsi="Times New Roman"/>
          <w:sz w:val="28"/>
          <w:szCs w:val="28"/>
          <w:shd w:val="clear" w:color="auto" w:fill="FFFFFF"/>
        </w:rPr>
        <w:t>в жестких условиях (давление 100 атм., температура 125 °C) с последующей обработкой продукта кислотой. В промышленности эта реакции используется для синтеза</w:t>
      </w:r>
      <w:r w:rsidRPr="00054F20">
        <w:rPr>
          <w:rStyle w:val="apple-converted-space"/>
          <w:rFonts w:ascii="Times New Roman" w:hAnsi="Times New Roman"/>
          <w:sz w:val="28"/>
          <w:szCs w:val="28"/>
          <w:shd w:val="clear" w:color="auto" w:fill="FFFFFF"/>
        </w:rPr>
        <w:t> </w:t>
      </w:r>
      <w:hyperlink r:id="rId79" w:tooltip="Салициловая кислота" w:history="1">
        <w:r w:rsidRPr="00054F20">
          <w:rPr>
            <w:rStyle w:val="Hyperlink"/>
            <w:rFonts w:ascii="Times New Roman" w:hAnsi="Times New Roman"/>
            <w:color w:val="auto"/>
            <w:sz w:val="28"/>
            <w:szCs w:val="28"/>
            <w:u w:val="none"/>
            <w:shd w:val="clear" w:color="auto" w:fill="FFFFFF"/>
          </w:rPr>
          <w:t>салициловой кислоты</w:t>
        </w:r>
      </w:hyperlink>
      <w:r w:rsidRPr="00054F20">
        <w:rPr>
          <w:rFonts w:ascii="Times New Roman" w:hAnsi="Times New Roman"/>
          <w:sz w:val="28"/>
          <w:szCs w:val="28"/>
          <w:shd w:val="clear" w:color="auto" w:fill="FFFFFF"/>
        </w:rPr>
        <w:t>, которая является прекурсором</w:t>
      </w:r>
      <w:r w:rsidRPr="00054F20">
        <w:rPr>
          <w:rStyle w:val="apple-converted-space"/>
          <w:rFonts w:ascii="Times New Roman" w:hAnsi="Times New Roman"/>
          <w:sz w:val="28"/>
          <w:szCs w:val="28"/>
          <w:shd w:val="clear" w:color="auto" w:fill="FFFFFF"/>
        </w:rPr>
        <w:t> </w:t>
      </w:r>
      <w:hyperlink r:id="rId80" w:tooltip="Аспирин" w:history="1">
        <w:r w:rsidRPr="00054F20">
          <w:rPr>
            <w:rStyle w:val="Hyperlink"/>
            <w:rFonts w:ascii="Times New Roman" w:hAnsi="Times New Roman"/>
            <w:color w:val="auto"/>
            <w:sz w:val="28"/>
            <w:szCs w:val="28"/>
            <w:u w:val="none"/>
            <w:shd w:val="clear" w:color="auto" w:fill="FFFFFF"/>
          </w:rPr>
          <w:t>аспирина</w:t>
        </w:r>
      </w:hyperlink>
      <w:r w:rsidRPr="00054F20">
        <w:rPr>
          <w:rFonts w:ascii="Times New Roman" w:hAnsi="Times New Roman"/>
          <w:sz w:val="28"/>
          <w:szCs w:val="28"/>
          <w:shd w:val="clear" w:color="auto" w:fill="FFFFFF"/>
        </w:rPr>
        <w:t>, а также         β-гидроксинафтойной и других кислот.</w:t>
      </w:r>
      <w:r w:rsidRPr="00054F20">
        <w:rPr>
          <w:rFonts w:ascii="Times New Roman" w:hAnsi="Times New Roman"/>
          <w:sz w:val="28"/>
          <w:szCs w:val="28"/>
        </w:rPr>
        <w:t>[1]</w:t>
      </w:r>
      <w:r w:rsidRPr="00054F20">
        <w:rPr>
          <w:rFonts w:ascii="Times New Roman" w:hAnsi="Times New Roman"/>
          <w:sz w:val="28"/>
          <w:szCs w:val="28"/>
        </w:rPr>
        <w:tab/>
      </w:r>
    </w:p>
    <w:p w:rsidR="00766721" w:rsidRPr="00054F20" w:rsidRDefault="00766721" w:rsidP="00CA14FF">
      <w:pPr>
        <w:pStyle w:val="NormalWeb"/>
        <w:shd w:val="clear" w:color="auto" w:fill="FFFFFF"/>
        <w:spacing w:before="0" w:beforeAutospacing="0" w:after="0" w:afterAutospacing="0" w:line="252" w:lineRule="auto"/>
        <w:jc w:val="center"/>
        <w:rPr>
          <w:rStyle w:val="BalloonTextChar"/>
          <w:rFonts w:ascii="Times New Roman" w:hAnsi="Times New Roman" w:cs="Times New Roman"/>
          <w:sz w:val="28"/>
          <w:szCs w:val="28"/>
        </w:rPr>
      </w:pPr>
      <w:r w:rsidRPr="0058204E">
        <w:rPr>
          <w:noProof/>
          <w:sz w:val="28"/>
          <w:szCs w:val="28"/>
          <w:lang w:val="en-US" w:eastAsia="en-US"/>
        </w:rPr>
        <w:pict>
          <v:shape id="_x0000_i1040" type="#_x0000_t75" alt="Реакция Кольбе — Шмитта" style="width:330pt;height:65.25pt;visibility:visible">
            <v:imagedata r:id="rId81" o:title=""/>
          </v:shape>
        </w:pict>
      </w:r>
    </w:p>
    <w:p w:rsidR="00766721" w:rsidRPr="00054F20" w:rsidRDefault="00766721" w:rsidP="00CA14FF">
      <w:pPr>
        <w:spacing w:after="0" w:line="252" w:lineRule="auto"/>
        <w:jc w:val="both"/>
        <w:rPr>
          <w:rFonts w:ascii="Times New Roman" w:hAnsi="Times New Roman"/>
          <w:sz w:val="28"/>
          <w:szCs w:val="28"/>
          <w:shd w:val="clear" w:color="auto" w:fill="FFFFFF"/>
        </w:rPr>
      </w:pPr>
    </w:p>
    <w:p w:rsidR="00766721" w:rsidRPr="00054F20" w:rsidRDefault="00766721" w:rsidP="00CA14FF">
      <w:pPr>
        <w:spacing w:after="0" w:line="252" w:lineRule="auto"/>
        <w:jc w:val="both"/>
        <w:rPr>
          <w:rFonts w:ascii="Times New Roman" w:hAnsi="Times New Roman"/>
          <w:sz w:val="28"/>
          <w:szCs w:val="28"/>
          <w:shd w:val="clear" w:color="auto" w:fill="FFFFFF"/>
        </w:rPr>
      </w:pPr>
      <w:r w:rsidRPr="00054F20">
        <w:rPr>
          <w:rFonts w:ascii="Times New Roman" w:hAnsi="Times New Roman"/>
          <w:sz w:val="28"/>
          <w:szCs w:val="28"/>
          <w:shd w:val="clear" w:color="auto" w:fill="FFFFFF"/>
        </w:rPr>
        <w:t xml:space="preserve">          Салициловая кислота - простейшая ароматическая оксикислота; бесцветные кристаллы, плохо растворимые в воде, хорошо - в органических растворителях: tпл 159 °с, tkип 211 °С. Обладает слабыми антисептическими, раздражающими и кератолитическими (в больших концентрациях) свойствами. Применяют наружно в мазях, пастах, присыпках и растворах при лечении кожных заболеваний.</w:t>
      </w:r>
    </w:p>
    <w:p w:rsidR="00766721" w:rsidRPr="00054F20" w:rsidRDefault="00766721" w:rsidP="00CA14FF">
      <w:pPr>
        <w:spacing w:after="0" w:line="252" w:lineRule="auto"/>
        <w:jc w:val="both"/>
        <w:rPr>
          <w:rFonts w:ascii="Times New Roman" w:hAnsi="Times New Roman"/>
          <w:sz w:val="28"/>
          <w:szCs w:val="28"/>
          <w:shd w:val="clear" w:color="auto" w:fill="FFFFFF"/>
        </w:rPr>
      </w:pPr>
      <w:r w:rsidRPr="00054F20">
        <w:rPr>
          <w:rFonts w:ascii="Times New Roman" w:hAnsi="Times New Roman"/>
          <w:sz w:val="28"/>
          <w:szCs w:val="28"/>
          <w:shd w:val="clear" w:color="auto" w:fill="FFFFFF"/>
        </w:rPr>
        <w:t xml:space="preserve">          Ключевой стадией механизма реакции Кольбе -Шмитта является нуклеофильное присоединение фенолят-иона к диоксиду углерода, что приводит к образованию соответствующего салицилата. Направление реакции зависит от того, какой фенолят используется в качестве исходного соединения. При введении в реакцию фенолята натрия образуется орто-замещённый продукт. Это объясняется тем, что </w:t>
      </w:r>
      <w:hyperlink r:id="rId82" w:tooltip="Ион" w:history="1">
        <w:r w:rsidRPr="00054F20">
          <w:rPr>
            <w:rFonts w:ascii="Times New Roman" w:hAnsi="Times New Roman"/>
            <w:sz w:val="28"/>
            <w:szCs w:val="28"/>
            <w:shd w:val="clear" w:color="auto" w:fill="FFFFFF"/>
          </w:rPr>
          <w:t>ион</w:t>
        </w:r>
      </w:hyperlink>
      <w:r w:rsidRPr="00054F20">
        <w:rPr>
          <w:rFonts w:ascii="Times New Roman" w:hAnsi="Times New Roman"/>
          <w:sz w:val="28"/>
          <w:szCs w:val="28"/>
          <w:shd w:val="clear" w:color="auto" w:fill="FFFFFF"/>
        </w:rPr>
        <w:t> </w:t>
      </w:r>
      <w:hyperlink r:id="rId83" w:tooltip="Натрий" w:history="1">
        <w:r w:rsidRPr="00054F20">
          <w:rPr>
            <w:rFonts w:ascii="Times New Roman" w:hAnsi="Times New Roman"/>
            <w:sz w:val="28"/>
            <w:szCs w:val="28"/>
            <w:shd w:val="clear" w:color="auto" w:fill="FFFFFF"/>
          </w:rPr>
          <w:t>натрия</w:t>
        </w:r>
      </w:hyperlink>
      <w:r w:rsidRPr="00054F20">
        <w:rPr>
          <w:rFonts w:ascii="Times New Roman" w:hAnsi="Times New Roman"/>
          <w:sz w:val="28"/>
          <w:szCs w:val="28"/>
          <w:shd w:val="clear" w:color="auto" w:fill="FFFFFF"/>
        </w:rPr>
        <w:t> способен стабилизировать шестичленное переходное состояние, из которого происходит электрофильная атака ароматического кольца</w:t>
      </w:r>
      <w:hyperlink r:id="rId84" w:tooltip="Фенол" w:history="1">
        <w:r w:rsidRPr="00054F20">
          <w:rPr>
            <w:rFonts w:ascii="Times New Roman" w:hAnsi="Times New Roman"/>
            <w:sz w:val="28"/>
            <w:szCs w:val="28"/>
            <w:shd w:val="clear" w:color="auto" w:fill="FFFFFF"/>
          </w:rPr>
          <w:t>фенола</w:t>
        </w:r>
      </w:hyperlink>
      <w:r w:rsidRPr="00054F20">
        <w:rPr>
          <w:rFonts w:ascii="Times New Roman" w:hAnsi="Times New Roman"/>
          <w:sz w:val="28"/>
          <w:szCs w:val="28"/>
          <w:shd w:val="clear" w:color="auto" w:fill="FFFFFF"/>
        </w:rPr>
        <w:t>. При использовании фенолята калия образование шестичленного переходного комплекса менее выгодно, в связи с чем образуется пара-замещённый продукт. [2]</w:t>
      </w:r>
    </w:p>
    <w:p w:rsidR="00766721" w:rsidRPr="00054F20" w:rsidRDefault="00766721" w:rsidP="00CA14FF">
      <w:pPr>
        <w:shd w:val="clear" w:color="auto" w:fill="FFFFFF"/>
        <w:spacing w:after="0" w:line="252" w:lineRule="auto"/>
        <w:jc w:val="both"/>
        <w:rPr>
          <w:rFonts w:ascii="Times New Roman" w:hAnsi="Times New Roman"/>
          <w:sz w:val="28"/>
          <w:szCs w:val="28"/>
          <w:shd w:val="clear" w:color="auto" w:fill="FFFFFF"/>
        </w:rPr>
      </w:pPr>
      <w:r w:rsidRPr="00054F20">
        <w:rPr>
          <w:rFonts w:ascii="Times New Roman" w:hAnsi="Times New Roman"/>
          <w:sz w:val="28"/>
          <w:szCs w:val="28"/>
          <w:shd w:val="clear" w:color="auto" w:fill="FFFFFF"/>
        </w:rPr>
        <w:t>Список литературы:</w:t>
      </w:r>
    </w:p>
    <w:p w:rsidR="00766721" w:rsidRPr="00054F20" w:rsidRDefault="00766721" w:rsidP="00CA14FF">
      <w:pPr>
        <w:pStyle w:val="ListParagraph"/>
        <w:numPr>
          <w:ilvl w:val="0"/>
          <w:numId w:val="14"/>
        </w:numPr>
        <w:shd w:val="clear" w:color="auto" w:fill="FFFFFF"/>
        <w:spacing w:line="252" w:lineRule="auto"/>
        <w:ind w:left="0" w:firstLine="0"/>
        <w:jc w:val="both"/>
        <w:rPr>
          <w:sz w:val="28"/>
          <w:szCs w:val="28"/>
          <w:shd w:val="clear" w:color="auto" w:fill="FFFFFF"/>
          <w:lang w:eastAsia="en-US"/>
        </w:rPr>
      </w:pPr>
      <w:r w:rsidRPr="00054F20">
        <w:rPr>
          <w:sz w:val="28"/>
          <w:szCs w:val="28"/>
          <w:shd w:val="clear" w:color="auto" w:fill="FFFFFF"/>
          <w:lang w:eastAsia="en-US"/>
        </w:rPr>
        <w:t>Марч Дж. Органическая химия. Реакции, механизмы, структура. Углубленный курс для университетов и химических вузов. -М.: Мир, 1987.</w:t>
      </w:r>
    </w:p>
    <w:p w:rsidR="00766721" w:rsidRPr="00054F20" w:rsidRDefault="00766721" w:rsidP="00CA14FF">
      <w:pPr>
        <w:pStyle w:val="ListParagraph"/>
        <w:numPr>
          <w:ilvl w:val="0"/>
          <w:numId w:val="14"/>
        </w:numPr>
        <w:shd w:val="clear" w:color="auto" w:fill="FFFFFF"/>
        <w:spacing w:line="252" w:lineRule="auto"/>
        <w:ind w:left="0" w:firstLine="0"/>
        <w:jc w:val="both"/>
        <w:rPr>
          <w:sz w:val="28"/>
          <w:szCs w:val="28"/>
          <w:shd w:val="clear" w:color="auto" w:fill="FFFFFF"/>
          <w:lang w:eastAsia="en-US"/>
        </w:rPr>
      </w:pPr>
      <w:r w:rsidRPr="00054F20">
        <w:rPr>
          <w:sz w:val="28"/>
          <w:szCs w:val="28"/>
          <w:shd w:val="clear" w:color="auto" w:fill="FFFFFF"/>
          <w:lang w:eastAsia="en-US"/>
        </w:rPr>
        <w:t>Серрей А., Справочник по органическим реакциям, пер. с англ., М., 1962:            Lindsey A., Jeskey Н., The Kolbe-Schmitt reaction, «Chemical Reviews», 1957.</w:t>
      </w:r>
    </w:p>
    <w:p w:rsidR="00766721" w:rsidRPr="00054F20" w:rsidRDefault="00766721" w:rsidP="00CA14FF">
      <w:pPr>
        <w:pStyle w:val="Heading1"/>
        <w:spacing w:before="0" w:line="252" w:lineRule="auto"/>
        <w:rPr>
          <w:shd w:val="clear" w:color="auto" w:fill="FFFFFF"/>
        </w:rPr>
      </w:pPr>
      <w:bookmarkStart w:id="35" w:name="_Toc476178125"/>
      <w:r w:rsidRPr="00054F20">
        <w:t>ПРАВИЛО МАРКОВНИКОВА</w:t>
      </w:r>
      <w:bookmarkEnd w:id="35"/>
    </w:p>
    <w:p w:rsidR="00766721" w:rsidRPr="00054F20" w:rsidRDefault="00766721" w:rsidP="00CA14FF">
      <w:pPr>
        <w:pStyle w:val="Heading1"/>
        <w:spacing w:before="0" w:line="252" w:lineRule="auto"/>
        <w:rPr>
          <w:i/>
          <w:shd w:val="clear" w:color="auto" w:fill="FFFFFF"/>
        </w:rPr>
      </w:pPr>
      <w:bookmarkStart w:id="36" w:name="_Toc476178126"/>
      <w:r w:rsidRPr="00054F20">
        <w:rPr>
          <w:i/>
          <w:shd w:val="clear" w:color="auto" w:fill="FFFFFF"/>
        </w:rPr>
        <w:t>Михралиев Р. Руководитель: Макаров В.О.</w:t>
      </w:r>
      <w:bookmarkEnd w:id="36"/>
    </w:p>
    <w:p w:rsidR="00766721" w:rsidRPr="00054F20" w:rsidRDefault="00766721" w:rsidP="00CA14FF">
      <w:pPr>
        <w:spacing w:line="252" w:lineRule="auto"/>
        <w:ind w:firstLine="708"/>
        <w:jc w:val="both"/>
        <w:rPr>
          <w:rFonts w:ascii="Times New Roman" w:hAnsi="Times New Roman"/>
          <w:sz w:val="28"/>
          <w:szCs w:val="28"/>
        </w:rPr>
      </w:pPr>
      <w:r w:rsidRPr="00054F20">
        <w:rPr>
          <w:rFonts w:ascii="Times New Roman" w:hAnsi="Times New Roman"/>
          <w:sz w:val="28"/>
          <w:szCs w:val="28"/>
        </w:rPr>
        <w:t>Правило Марковникова первоначально сформулированное для предсказания региоселективности присоединения протонных кислот и воды, было затем распространено и на реакции присоединения любых полярных молекул. При гетеролитич. присоединении таких молекул более электроотрицательный атом или часть молекулы реагента присоединяется к атому углерода с наименьшим числом атомов водорода. [1]</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shd w:val="clear" w:color="auto" w:fill="FFFFFF"/>
        </w:rPr>
        <w:t>Так, в реакции HCl c пропиленом из двух возможных структурных изомеров 1-хлорпропана и 2-хлорпропана, образуется последний:</w:t>
      </w:r>
    </w:p>
    <w:p w:rsidR="00766721" w:rsidRPr="00054F20" w:rsidRDefault="00766721" w:rsidP="00CA14FF">
      <w:pPr>
        <w:spacing w:line="252" w:lineRule="auto"/>
        <w:jc w:val="center"/>
        <w:rPr>
          <w:rFonts w:ascii="Times New Roman" w:hAnsi="Times New Roman"/>
          <w:sz w:val="28"/>
          <w:szCs w:val="28"/>
        </w:rPr>
      </w:pPr>
      <w:r w:rsidRPr="0058204E">
        <w:rPr>
          <w:rFonts w:ascii="Times New Roman" w:hAnsi="Times New Roman"/>
          <w:noProof/>
          <w:sz w:val="28"/>
          <w:szCs w:val="28"/>
          <w:lang w:val="en-US" w:eastAsia="en-US"/>
        </w:rPr>
        <w:pict>
          <v:shape id="_x0000_i1041" type="#_x0000_t75" alt="http://cnit.ssau.ru/organics/chem2/pic/u4413_2.gif" style="width:286.5pt;height:36.75pt;visibility:visible">
            <v:imagedata r:id="rId85" o:title=""/>
          </v:shape>
        </w:pict>
      </w:r>
    </w:p>
    <w:p w:rsidR="00766721" w:rsidRPr="00054F20" w:rsidRDefault="00766721" w:rsidP="00CA14FF">
      <w:pPr>
        <w:spacing w:after="0" w:line="252" w:lineRule="auto"/>
        <w:ind w:firstLine="709"/>
        <w:rPr>
          <w:rFonts w:ascii="Times New Roman" w:hAnsi="Times New Roman"/>
          <w:sz w:val="28"/>
          <w:szCs w:val="28"/>
        </w:rPr>
      </w:pPr>
      <w:r w:rsidRPr="00054F20">
        <w:rPr>
          <w:rFonts w:ascii="Times New Roman" w:hAnsi="Times New Roman"/>
          <w:sz w:val="28"/>
          <w:szCs w:val="28"/>
        </w:rPr>
        <w:t>Наблюдения В. В. Марковникова по поводу региоселективности присоединения к алкенам были опубликованы в 1870 году на немецком языке в журнале Justus Liebigs Annalen der Chemie.</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Эта закономерность была первоначально установлена эмпирически. В современной органической химии дано теоретическое обоснование правила Марковникова на основе положения о влиянии электронного строения молекул на их реакционную способность. [2]</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bCs/>
          <w:sz w:val="28"/>
          <w:szCs w:val="28"/>
        </w:rPr>
        <w:t>Правило Марковникова</w:t>
      </w:r>
      <w:r w:rsidRPr="00054F20">
        <w:rPr>
          <w:rFonts w:ascii="Times New Roman" w:hAnsi="Times New Roman"/>
          <w:sz w:val="28"/>
          <w:szCs w:val="28"/>
        </w:rPr>
        <w:t> объясняется +</w:t>
      </w:r>
      <w:r w:rsidRPr="00054F20">
        <w:rPr>
          <w:rFonts w:ascii="Times New Roman" w:hAnsi="Times New Roman"/>
          <w:iCs/>
          <w:sz w:val="28"/>
          <w:szCs w:val="28"/>
        </w:rPr>
        <w:t>I</w:t>
      </w:r>
      <w:r w:rsidRPr="00054F20">
        <w:rPr>
          <w:rFonts w:ascii="Times New Roman" w:hAnsi="Times New Roman"/>
          <w:sz w:val="28"/>
          <w:szCs w:val="28"/>
        </w:rPr>
        <w:t>-эффектом (положительным индуктивным электронным эффектом) алкильных групп. Например, в молекуле пропилена СН</w:t>
      </w:r>
      <w:r w:rsidRPr="00054F20">
        <w:rPr>
          <w:rFonts w:ascii="Times New Roman" w:hAnsi="Times New Roman"/>
          <w:sz w:val="28"/>
          <w:szCs w:val="28"/>
          <w:vertAlign w:val="subscript"/>
        </w:rPr>
        <w:t>3</w:t>
      </w:r>
      <w:r w:rsidRPr="00054F20">
        <w:rPr>
          <w:rFonts w:ascii="Times New Roman" w:hAnsi="Times New Roman"/>
          <w:sz w:val="28"/>
          <w:szCs w:val="28"/>
        </w:rPr>
        <w:t>–СН=СН</w:t>
      </w:r>
      <w:r w:rsidRPr="00054F20">
        <w:rPr>
          <w:rFonts w:ascii="Times New Roman" w:hAnsi="Times New Roman"/>
          <w:sz w:val="28"/>
          <w:szCs w:val="28"/>
          <w:vertAlign w:val="subscript"/>
        </w:rPr>
        <w:t>2</w:t>
      </w:r>
      <w:r w:rsidRPr="00054F20">
        <w:rPr>
          <w:rFonts w:ascii="Times New Roman" w:hAnsi="Times New Roman"/>
          <w:sz w:val="28"/>
          <w:szCs w:val="28"/>
        </w:rPr>
        <w:t> метильная группа СН</w:t>
      </w:r>
      <w:r w:rsidRPr="00054F20">
        <w:rPr>
          <w:rFonts w:ascii="Times New Roman" w:hAnsi="Times New Roman"/>
          <w:sz w:val="28"/>
          <w:szCs w:val="28"/>
          <w:vertAlign w:val="subscript"/>
        </w:rPr>
        <w:t>3</w:t>
      </w:r>
      <w:r w:rsidRPr="00054F20">
        <w:rPr>
          <w:rFonts w:ascii="Times New Roman" w:hAnsi="Times New Roman"/>
          <w:sz w:val="28"/>
          <w:szCs w:val="28"/>
        </w:rPr>
        <w:t> за счет суммирования небольшой полярности трех С–Н связей является донором электронов и проявляет +</w:t>
      </w:r>
      <w:r w:rsidRPr="00054F20">
        <w:rPr>
          <w:rFonts w:ascii="Times New Roman" w:hAnsi="Times New Roman"/>
          <w:iCs/>
          <w:sz w:val="28"/>
          <w:szCs w:val="28"/>
        </w:rPr>
        <w:t>I</w:t>
      </w:r>
      <w:r w:rsidRPr="00054F20">
        <w:rPr>
          <w:rFonts w:ascii="Times New Roman" w:hAnsi="Times New Roman"/>
          <w:sz w:val="28"/>
          <w:szCs w:val="28"/>
        </w:rPr>
        <w:t>-эффект по отношению к соседним атомам углерода. Это вызывает смещение подвижных p -электронов двойной связи в сторону более гидрогенизированного атома углерода (в группе СН</w:t>
      </w:r>
      <w:r w:rsidRPr="00054F20">
        <w:rPr>
          <w:rFonts w:ascii="Times New Roman" w:hAnsi="Times New Roman"/>
          <w:sz w:val="28"/>
          <w:szCs w:val="28"/>
          <w:vertAlign w:val="subscript"/>
        </w:rPr>
        <w:t>2</w:t>
      </w:r>
      <w:r w:rsidRPr="00054F20">
        <w:rPr>
          <w:rFonts w:ascii="Times New Roman" w:hAnsi="Times New Roman"/>
          <w:sz w:val="28"/>
          <w:szCs w:val="28"/>
        </w:rPr>
        <w:t>) и появлению на нем частичного отрицательного заряда.</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На менее гидрогенизированном атоме углерода (в группе СН) возникает частичный положительный заряд (d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Хлорэтан: C2H5Cl (бесцветный газ) – это газ, который легко превращается в жидкость. Если налить небольшое количество хлорэтана на руку, произойдет быстрое испарение жидкости и сильное местное охлаждение. Используется в медицине для замораживания, для местной анестезии – при легких операциях.</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Ранее, иногда, использовался для ингаляционного наркоза. [4]</w:t>
      </w:r>
    </w:p>
    <w:p w:rsidR="00766721" w:rsidRPr="00054F20" w:rsidRDefault="00766721" w:rsidP="00CA14FF">
      <w:pPr>
        <w:spacing w:after="0" w:line="252" w:lineRule="auto"/>
        <w:ind w:firstLine="709"/>
        <w:jc w:val="both"/>
        <w:rPr>
          <w:rFonts w:ascii="Times New Roman" w:hAnsi="Times New Roman"/>
          <w:sz w:val="28"/>
          <w:szCs w:val="28"/>
          <w:lang w:val="uk-UA"/>
        </w:rPr>
      </w:pPr>
      <w:r w:rsidRPr="00054F20">
        <w:rPr>
          <w:rFonts w:ascii="Times New Roman" w:hAnsi="Times New Roman"/>
          <w:sz w:val="28"/>
          <w:szCs w:val="28"/>
        </w:rPr>
        <w:t>Присоединение электрофильной частицы Н</w:t>
      </w:r>
      <w:r w:rsidRPr="00054F20">
        <w:rPr>
          <w:rFonts w:ascii="Times New Roman" w:hAnsi="Times New Roman"/>
          <w:sz w:val="28"/>
          <w:szCs w:val="28"/>
          <w:vertAlign w:val="superscript"/>
        </w:rPr>
        <w:t>+</w:t>
      </w:r>
      <w:r w:rsidRPr="00054F20">
        <w:rPr>
          <w:rFonts w:ascii="Times New Roman" w:hAnsi="Times New Roman"/>
          <w:sz w:val="28"/>
          <w:szCs w:val="28"/>
        </w:rPr>
        <w:t> происходит к более гидрогенизированному углеродному атому, а электроотрицательная группа Х присоединяется к менее гидрогенизированному атому углерода, а также устойчивость карбокатиона возрастает с увеличением числа алкильных групп, которые за счет +</w:t>
      </w:r>
      <w:r w:rsidRPr="00054F20">
        <w:rPr>
          <w:rFonts w:ascii="Times New Roman" w:hAnsi="Times New Roman"/>
          <w:iCs/>
          <w:sz w:val="28"/>
          <w:szCs w:val="28"/>
        </w:rPr>
        <w:t>I</w:t>
      </w:r>
      <w:r w:rsidRPr="00054F20">
        <w:rPr>
          <w:rFonts w:ascii="Times New Roman" w:hAnsi="Times New Roman"/>
          <w:sz w:val="28"/>
          <w:szCs w:val="28"/>
        </w:rPr>
        <w:t>-эффекта уменьшают положительный заряд на атоме углерода.</w:t>
      </w:r>
    </w:p>
    <w:p w:rsidR="00766721" w:rsidRPr="00054F20" w:rsidRDefault="00766721" w:rsidP="00CA14FF">
      <w:pPr>
        <w:pStyle w:val="Heading1"/>
        <w:spacing w:before="0" w:line="252" w:lineRule="auto"/>
        <w:rPr>
          <w:i/>
        </w:rPr>
      </w:pPr>
      <w:bookmarkStart w:id="37" w:name="_Toc476178127"/>
      <w:r w:rsidRPr="00054F20">
        <w:t>СИНТЕЗ ЛЕБЕДЕВА</w:t>
      </w:r>
      <w:r w:rsidRPr="00054F20">
        <w:br/>
      </w:r>
      <w:r w:rsidRPr="00054F20">
        <w:rPr>
          <w:i/>
        </w:rPr>
        <w:t>Мильшина О.О. Руководитель: Савельева Е.В.</w:t>
      </w:r>
      <w:bookmarkEnd w:id="37"/>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В 1910 году С.В. Лебедеву впервые удалось получить синтетический каучук и бутадиена. Сырьём для получения синтетического каучука служил этиловый спирт, из которого получали бутадиен 1,3 (бутадиен оказался более доступным продуктом, чем изопрен). Затем через реакцию полимеризации в присутствии металлического натрия получали бутадиеновый синтетический каучук. В 1932 году именно на базе этого углеводорода возникла крупная промышленность синтетического каучука. Были построены два завода по производству синтетического каучука. Способ С.В. Лебедева оказался более разработанным и экономичным.</w:t>
      </w:r>
    </w:p>
    <w:p w:rsidR="00766721" w:rsidRPr="00054F20" w:rsidRDefault="00766721" w:rsidP="00CA14FF">
      <w:pPr>
        <w:spacing w:after="0" w:line="252" w:lineRule="auto"/>
        <w:ind w:firstLine="284"/>
        <w:jc w:val="both"/>
        <w:rPr>
          <w:rFonts w:ascii="Times New Roman" w:hAnsi="Times New Roman"/>
          <w:sz w:val="28"/>
          <w:szCs w:val="28"/>
        </w:rPr>
      </w:pPr>
      <w:r w:rsidRPr="00054F20">
        <w:rPr>
          <w:rFonts w:ascii="Times New Roman" w:hAnsi="Times New Roman"/>
          <w:sz w:val="28"/>
          <w:szCs w:val="28"/>
        </w:rPr>
        <w:t>В разработке синтеза каучука Лебедев пошёл по пути подражания природе. Поскольку натуральный каучук – полимер диенового углеводорода, то Лебедев воспользовался так же диеновым углеводородом, только более простым и доступным – бутадиеном CH2 =CH-CH=CH2 .</w:t>
      </w:r>
    </w:p>
    <w:p w:rsidR="00766721" w:rsidRPr="00054F20" w:rsidRDefault="00766721" w:rsidP="00CA14FF">
      <w:pPr>
        <w:spacing w:after="0" w:line="252" w:lineRule="auto"/>
        <w:ind w:firstLine="284"/>
        <w:jc w:val="both"/>
        <w:rPr>
          <w:rFonts w:ascii="Times New Roman" w:hAnsi="Times New Roman"/>
          <w:sz w:val="28"/>
          <w:szCs w:val="28"/>
        </w:rPr>
      </w:pPr>
      <w:r w:rsidRPr="00054F20">
        <w:rPr>
          <w:rFonts w:ascii="Times New Roman" w:hAnsi="Times New Roman"/>
          <w:sz w:val="28"/>
          <w:szCs w:val="28"/>
        </w:rPr>
        <w:t>Сырьём для получения бутадиена служит этиловый спирт. Получение бутадиена основано на реакциях дегидрирования и дегидратации спирта. Эти реакции идут одновременно при пропускании паров спирта над смесью соответствующих катализаторов:</w:t>
      </w:r>
    </w:p>
    <w:p w:rsidR="00766721" w:rsidRPr="00054F20" w:rsidRDefault="00766721" w:rsidP="00CA14FF">
      <w:pPr>
        <w:spacing w:after="0" w:line="252" w:lineRule="auto"/>
        <w:ind w:firstLine="284"/>
        <w:jc w:val="both"/>
        <w:rPr>
          <w:rFonts w:ascii="Times New Roman" w:hAnsi="Times New Roman"/>
          <w:sz w:val="28"/>
          <w:szCs w:val="28"/>
        </w:rPr>
      </w:pPr>
      <w:r w:rsidRPr="00054F20">
        <w:rPr>
          <w:rFonts w:ascii="Times New Roman" w:hAnsi="Times New Roman"/>
          <w:sz w:val="28"/>
          <w:szCs w:val="28"/>
        </w:rPr>
        <w:t>Бутадиен очищают от непрореагировавшего этилового спирта, многочисленных побочных продуктов и подвергаю полимеризации. Полимеризация – процесс соединения двух, трёх и более молекул полимера, с образованием вещества того же состава, но большего молекулярного веса. При этом происходит разрыв и образование новых химических связей, следовательно, полимеризация – типичная химическая реакции.</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В настоящее время этот материал широко применяется у нас в стране и за рубежом. Из него изготовляют трубки для дренирования слезного мешка, гайморовой полости, протезы кровеносных сосудов, клапанов сердца, пищевода, желудка, мочевого пузыря, желчных протоков, уретры, хрусталика глаза; штифты и пластинки для фиксации костей при переломах, полимерные сетчатые «каркасы» для соединения кишок, сухожилий, трахеи. Так же широко применятся для изготовления челюстных и зубных протезов. Вскоре появился ряд пластмасс из акриловых смол, оказавшихся пригодными для глазных протезов и восстановительных операций в челюстно-лицевой хирургии. Часто они изготавливаются из материалов на основе ВМС (полимеров) - пластмасс. При нагревании им можно придавать различную форму. На этом свойстве основано производство разнообразных изделий из них. Как правило, пластмасса - смесь нескольких веществ; полимер - лишь одно из них, но самое важное. Он связывает остальные компоненты в единую, более или менее однородную массу, поэтому полимер часто называют связующим.</w:t>
      </w:r>
    </w:p>
    <w:p w:rsidR="00766721" w:rsidRPr="00054F20" w:rsidRDefault="00766721" w:rsidP="00CA14FF">
      <w:pPr>
        <w:spacing w:after="0" w:line="252" w:lineRule="auto"/>
        <w:ind w:firstLine="284"/>
        <w:rPr>
          <w:rFonts w:ascii="Times New Roman" w:hAnsi="Times New Roman"/>
          <w:sz w:val="28"/>
          <w:szCs w:val="28"/>
        </w:rPr>
      </w:pPr>
      <w:r w:rsidRPr="00054F20">
        <w:rPr>
          <w:rFonts w:ascii="Times New Roman" w:hAnsi="Times New Roman"/>
          <w:sz w:val="28"/>
          <w:szCs w:val="28"/>
        </w:rPr>
        <w:t>Список литературы:</w:t>
      </w:r>
    </w:p>
    <w:p w:rsidR="00766721" w:rsidRPr="00054F20" w:rsidRDefault="00766721" w:rsidP="00CA14FF">
      <w:pPr>
        <w:spacing w:after="0" w:line="252" w:lineRule="auto"/>
        <w:ind w:firstLine="284"/>
        <w:rPr>
          <w:rFonts w:ascii="Times New Roman" w:hAnsi="Times New Roman"/>
          <w:sz w:val="28"/>
          <w:szCs w:val="28"/>
        </w:rPr>
      </w:pPr>
      <w:r w:rsidRPr="00054F20">
        <w:rPr>
          <w:rFonts w:ascii="Times New Roman" w:hAnsi="Times New Roman"/>
          <w:sz w:val="28"/>
          <w:szCs w:val="28"/>
        </w:rPr>
        <w:t>1.</w:t>
      </w:r>
      <w:r w:rsidRPr="00054F20">
        <w:rPr>
          <w:rFonts w:ascii="Times New Roman" w:hAnsi="Times New Roman"/>
          <w:sz w:val="28"/>
          <w:szCs w:val="28"/>
        </w:rPr>
        <w:tab/>
        <w:t>Химическая энциклопедия — энциклопедия в пяти томах. Гл. ред. И. Л. Кнунянц, Н. С. Зефиров. Изд. "Советская энциклопедия", М., 1988гг.</w:t>
      </w:r>
    </w:p>
    <w:p w:rsidR="00766721" w:rsidRPr="00054F20" w:rsidRDefault="00766721" w:rsidP="00CA14FF">
      <w:pPr>
        <w:spacing w:after="0" w:line="252" w:lineRule="auto"/>
        <w:ind w:firstLine="284"/>
        <w:rPr>
          <w:rFonts w:ascii="Times New Roman" w:hAnsi="Times New Roman"/>
          <w:sz w:val="28"/>
          <w:szCs w:val="28"/>
        </w:rPr>
      </w:pPr>
      <w:r w:rsidRPr="00054F20">
        <w:rPr>
          <w:rFonts w:ascii="Times New Roman" w:hAnsi="Times New Roman"/>
          <w:sz w:val="28"/>
          <w:szCs w:val="28"/>
        </w:rPr>
        <w:t>2. http://www.xumuk.ru/encyklopedia/910.html</w:t>
      </w:r>
    </w:p>
    <w:p w:rsidR="00766721" w:rsidRPr="00054F20" w:rsidRDefault="00766721" w:rsidP="00CA14FF">
      <w:pPr>
        <w:spacing w:after="0" w:line="252" w:lineRule="auto"/>
        <w:ind w:firstLine="284"/>
        <w:rPr>
          <w:rFonts w:ascii="Times New Roman" w:hAnsi="Times New Roman"/>
          <w:sz w:val="28"/>
          <w:szCs w:val="28"/>
        </w:rPr>
      </w:pPr>
      <w:r w:rsidRPr="00054F20">
        <w:rPr>
          <w:rFonts w:ascii="Times New Roman" w:hAnsi="Times New Roman"/>
          <w:sz w:val="28"/>
          <w:szCs w:val="28"/>
        </w:rPr>
        <w:t>3.</w:t>
      </w:r>
      <w:r w:rsidRPr="00054F20">
        <w:rPr>
          <w:rFonts w:ascii="Times New Roman" w:hAnsi="Times New Roman"/>
          <w:sz w:val="28"/>
          <w:szCs w:val="28"/>
        </w:rPr>
        <w:tab/>
        <w:t>«Процессы химической технологии», Я. Циборовский. Ленинград 1908г.</w:t>
      </w:r>
    </w:p>
    <w:p w:rsidR="00766721" w:rsidRPr="00054F20" w:rsidRDefault="00766721" w:rsidP="00CA14FF">
      <w:pPr>
        <w:spacing w:after="0" w:line="252" w:lineRule="auto"/>
        <w:ind w:firstLine="284"/>
        <w:rPr>
          <w:rFonts w:ascii="Times New Roman" w:hAnsi="Times New Roman"/>
          <w:sz w:val="28"/>
          <w:szCs w:val="28"/>
        </w:rPr>
      </w:pPr>
      <w:r w:rsidRPr="00054F20">
        <w:rPr>
          <w:rFonts w:ascii="Times New Roman" w:hAnsi="Times New Roman"/>
          <w:sz w:val="28"/>
          <w:szCs w:val="28"/>
        </w:rPr>
        <w:t>4. «Синтез и применение карбамида», Кучерявый В.И., Лебедев В.В.</w:t>
      </w:r>
    </w:p>
    <w:p w:rsidR="00766721" w:rsidRPr="00054F20" w:rsidRDefault="00766721" w:rsidP="00CA14FF">
      <w:pPr>
        <w:spacing w:after="0" w:line="252" w:lineRule="auto"/>
        <w:jc w:val="both"/>
        <w:rPr>
          <w:rFonts w:ascii="Times New Roman" w:hAnsi="Times New Roman"/>
          <w:b/>
          <w:sz w:val="28"/>
          <w:szCs w:val="28"/>
        </w:rPr>
      </w:pPr>
    </w:p>
    <w:p w:rsidR="00766721" w:rsidRPr="00054F20" w:rsidRDefault="00766721" w:rsidP="00CA14FF">
      <w:pPr>
        <w:pStyle w:val="Heading1"/>
        <w:spacing w:before="0" w:line="252" w:lineRule="auto"/>
      </w:pPr>
      <w:bookmarkStart w:id="38" w:name="_Toc476178128"/>
      <w:r w:rsidRPr="00054F20">
        <w:t>РЕАКЦИЯ РЕЙМЕРА-ТИМАНА</w:t>
      </w:r>
      <w:bookmarkEnd w:id="38"/>
    </w:p>
    <w:p w:rsidR="00766721" w:rsidRPr="00054F20" w:rsidRDefault="00766721" w:rsidP="00CA14FF">
      <w:pPr>
        <w:pStyle w:val="Heading1"/>
        <w:spacing w:before="0" w:line="252" w:lineRule="auto"/>
        <w:rPr>
          <w:i/>
        </w:rPr>
      </w:pPr>
      <w:bookmarkStart w:id="39" w:name="_Toc476178129"/>
      <w:r w:rsidRPr="00054F20">
        <w:rPr>
          <w:i/>
        </w:rPr>
        <w:t>Макаренко Д.А. Руководитель: Чаленко Н.Н.</w:t>
      </w:r>
      <w:bookmarkEnd w:id="39"/>
    </w:p>
    <w:p w:rsidR="00766721" w:rsidRPr="00054F20" w:rsidRDefault="00766721" w:rsidP="00CA14FF">
      <w:pPr>
        <w:tabs>
          <w:tab w:val="left" w:pos="8124"/>
        </w:tabs>
        <w:spacing w:after="0" w:line="252" w:lineRule="auto"/>
        <w:ind w:firstLine="426"/>
        <w:jc w:val="both"/>
        <w:rPr>
          <w:rFonts w:ascii="Times New Roman" w:hAnsi="Times New Roman"/>
          <w:sz w:val="28"/>
          <w:szCs w:val="28"/>
        </w:rPr>
      </w:pPr>
      <w:r w:rsidRPr="00054F20">
        <w:rPr>
          <w:rFonts w:ascii="Times New Roman" w:hAnsi="Times New Roman"/>
          <w:sz w:val="28"/>
          <w:szCs w:val="28"/>
        </w:rPr>
        <w:t>В наше время изучение реакции Реймра-Тимана является актуальным, потому что продуктом реакции является салициловый альдегид, который используют в промышленности при синтезе красителей, инсектицидов, а также в парфюмерии, медицине [1].</w:t>
      </w:r>
    </w:p>
    <w:p w:rsidR="00766721" w:rsidRPr="00054F20" w:rsidRDefault="00766721" w:rsidP="00CA14FF">
      <w:pPr>
        <w:tabs>
          <w:tab w:val="left" w:pos="8124"/>
        </w:tabs>
        <w:spacing w:line="252" w:lineRule="auto"/>
        <w:ind w:firstLine="426"/>
        <w:jc w:val="both"/>
        <w:rPr>
          <w:rFonts w:ascii="Times New Roman" w:hAnsi="Times New Roman"/>
          <w:sz w:val="28"/>
          <w:szCs w:val="28"/>
          <w:shd w:val="clear" w:color="auto" w:fill="FFFFFF"/>
        </w:rPr>
      </w:pPr>
      <w:r w:rsidRPr="00054F20">
        <w:rPr>
          <w:rFonts w:ascii="Times New Roman" w:hAnsi="Times New Roman"/>
          <w:sz w:val="28"/>
          <w:szCs w:val="28"/>
          <w:shd w:val="clear" w:color="auto" w:fill="FFFFFF"/>
        </w:rPr>
        <w:t>Получение о-формальдегидов путем введения формильной группы в фенолы при нагревании их с хлороформом в присутствии щелочи носит название реакции Реймера-Тимана, открыта в 1876 году [1].</w:t>
      </w:r>
    </w:p>
    <w:p w:rsidR="00766721" w:rsidRPr="00054F20" w:rsidRDefault="00766721" w:rsidP="00CA14FF">
      <w:pPr>
        <w:tabs>
          <w:tab w:val="left" w:pos="8124"/>
        </w:tabs>
        <w:spacing w:line="252" w:lineRule="auto"/>
        <w:ind w:firstLine="426"/>
        <w:jc w:val="center"/>
        <w:rPr>
          <w:rFonts w:ascii="Times New Roman" w:hAnsi="Times New Roman"/>
          <w:color w:val="000000"/>
          <w:sz w:val="28"/>
          <w:szCs w:val="28"/>
        </w:rPr>
      </w:pPr>
      <w:r w:rsidRPr="0058204E">
        <w:rPr>
          <w:rFonts w:ascii="Times New Roman" w:hAnsi="Times New Roman"/>
          <w:noProof/>
          <w:sz w:val="28"/>
          <w:szCs w:val="28"/>
          <w:lang w:val="en-US" w:eastAsia="en-US"/>
        </w:rPr>
        <w:pict>
          <v:shape id="Рисунок 20" o:spid="_x0000_i1042" type="#_x0000_t75" alt="схема реакции Раймера-Тимана" style="width:170.25pt;height:60pt;visibility:visible">
            <v:imagedata r:id="rId86" o:title=""/>
          </v:shape>
        </w:pict>
      </w:r>
    </w:p>
    <w:p w:rsidR="00766721" w:rsidRPr="00054F20" w:rsidRDefault="00766721" w:rsidP="00CA14FF">
      <w:pPr>
        <w:tabs>
          <w:tab w:val="left" w:pos="8124"/>
        </w:tabs>
        <w:spacing w:line="252" w:lineRule="auto"/>
        <w:ind w:firstLine="426"/>
        <w:jc w:val="both"/>
        <w:rPr>
          <w:rFonts w:ascii="Times New Roman" w:hAnsi="Times New Roman"/>
          <w:color w:val="000000"/>
          <w:sz w:val="28"/>
          <w:szCs w:val="28"/>
        </w:rPr>
      </w:pPr>
      <w:r w:rsidRPr="00054F20">
        <w:rPr>
          <w:rFonts w:ascii="Times New Roman" w:hAnsi="Times New Roman"/>
          <w:color w:val="000000"/>
          <w:sz w:val="28"/>
          <w:szCs w:val="28"/>
        </w:rPr>
        <w:t>Реакцию обычно осуществляют в этаноле или пиридине. В классическом варианте реакции в ней принимают участие фенол, хлороформ и основание, ключевым интермедиатом реакции является нейтральный дихлоркарбен, образующийся при элиминировании хлороводорода из хлороформа. Реакция Раймера — Тимана используется, в частности, для получения салицилового альдегида [2]. В реакцию могут вступать многие производные бензола с электродонорными заместителями, однако наибольшие выходы достигаются именно в случае фенолов.</w:t>
      </w:r>
    </w:p>
    <w:p w:rsidR="00766721" w:rsidRPr="00054F20" w:rsidRDefault="00766721" w:rsidP="00CA14FF">
      <w:pPr>
        <w:tabs>
          <w:tab w:val="left" w:pos="8124"/>
        </w:tabs>
        <w:spacing w:line="252" w:lineRule="auto"/>
        <w:jc w:val="both"/>
        <w:rPr>
          <w:rFonts w:ascii="Times New Roman" w:hAnsi="Times New Roman"/>
          <w:color w:val="000000"/>
          <w:sz w:val="28"/>
          <w:szCs w:val="28"/>
        </w:rPr>
      </w:pPr>
      <w:r w:rsidRPr="00054F20">
        <w:rPr>
          <w:rFonts w:ascii="Times New Roman" w:hAnsi="Times New Roman"/>
          <w:color w:val="000000"/>
          <w:sz w:val="28"/>
          <w:szCs w:val="28"/>
        </w:rPr>
        <w:t>Список литературы:</w:t>
      </w:r>
    </w:p>
    <w:p w:rsidR="00766721" w:rsidRPr="0072524C" w:rsidRDefault="00766721" w:rsidP="0072524C">
      <w:pPr>
        <w:numPr>
          <w:ilvl w:val="0"/>
          <w:numId w:val="25"/>
        </w:numPr>
        <w:tabs>
          <w:tab w:val="left" w:pos="8124"/>
        </w:tabs>
        <w:spacing w:line="252" w:lineRule="auto"/>
        <w:contextualSpacing/>
        <w:jc w:val="both"/>
        <w:rPr>
          <w:rFonts w:ascii="Times New Roman" w:hAnsi="Times New Roman"/>
          <w:sz w:val="28"/>
          <w:szCs w:val="28"/>
        </w:rPr>
      </w:pPr>
      <w:r w:rsidRPr="00054F20">
        <w:rPr>
          <w:rFonts w:ascii="Times New Roman" w:hAnsi="Times New Roman"/>
          <w:color w:val="000000"/>
          <w:sz w:val="28"/>
          <w:szCs w:val="28"/>
        </w:rPr>
        <w:t>Серрей А. Справочник по органическим реакциям. М.: ГХИ, 1962. - 300 с.</w:t>
      </w:r>
    </w:p>
    <w:p w:rsidR="00766721" w:rsidRPr="00054F20" w:rsidRDefault="00766721" w:rsidP="00CA14FF">
      <w:pPr>
        <w:spacing w:line="252" w:lineRule="auto"/>
        <w:jc w:val="both"/>
        <w:rPr>
          <w:rFonts w:ascii="Times New Roman" w:hAnsi="Times New Roman"/>
          <w:b/>
          <w:sz w:val="28"/>
          <w:szCs w:val="28"/>
        </w:rPr>
      </w:pPr>
    </w:p>
    <w:p w:rsidR="00766721" w:rsidRPr="00054F20" w:rsidRDefault="00766721" w:rsidP="00CA14FF">
      <w:pPr>
        <w:pStyle w:val="Heading1"/>
        <w:spacing w:before="0" w:line="252" w:lineRule="auto"/>
      </w:pPr>
      <w:bookmarkStart w:id="40" w:name="_Toc476178130"/>
      <w:r w:rsidRPr="00054F20">
        <w:t>ПЕРЕГРУППИРОВКА И КОНДЕНСАЦИЯ КЛЯЙЗЕНА</w:t>
      </w:r>
      <w:bookmarkEnd w:id="40"/>
    </w:p>
    <w:p w:rsidR="00766721" w:rsidRPr="00054F20" w:rsidRDefault="00766721" w:rsidP="00CA14FF">
      <w:pPr>
        <w:pStyle w:val="Heading1"/>
        <w:spacing w:before="0" w:line="252" w:lineRule="auto"/>
        <w:rPr>
          <w:i/>
        </w:rPr>
      </w:pPr>
      <w:bookmarkStart w:id="41" w:name="_Toc476178131"/>
      <w:r w:rsidRPr="00054F20">
        <w:rPr>
          <w:i/>
        </w:rPr>
        <w:t>Нагорная А.А. Руководитель: Андреева С.В.</w:t>
      </w:r>
      <w:bookmarkEnd w:id="41"/>
      <w:r w:rsidRPr="00054F20">
        <w:rPr>
          <w:i/>
        </w:rPr>
        <w:t xml:space="preserve">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Превращение аллилвинилового эфира в альдегид иллюстрирует уникальность синтетического потенциала перегруппировки Кляйзена как метода получения ангулярно замещенных производных с использованием легко доступных исходных веществ, таких, как спирт. Получение даже такой относительно несложной структуры, как альдегид, другими путями было бы очень непростой синтетической задачей. Неудивительно, что реакции, подобные показанному превращению, нашли широкое применение в синтезе различных полициклических природных соединений.</w:t>
      </w:r>
    </w:p>
    <w:p w:rsidR="00766721" w:rsidRPr="00054F20" w:rsidRDefault="00766721" w:rsidP="00CA14FF">
      <w:pPr>
        <w:spacing w:after="0" w:line="252" w:lineRule="auto"/>
        <w:ind w:firstLine="709"/>
        <w:jc w:val="both"/>
        <w:rPr>
          <w:rFonts w:ascii="Times New Roman" w:hAnsi="Times New Roman"/>
          <w:sz w:val="28"/>
          <w:szCs w:val="28"/>
          <w:lang w:val="uk-UA"/>
        </w:rPr>
      </w:pPr>
      <w:r w:rsidRPr="00054F20">
        <w:rPr>
          <w:rFonts w:ascii="Times New Roman" w:hAnsi="Times New Roman"/>
          <w:sz w:val="28"/>
          <w:szCs w:val="28"/>
        </w:rPr>
        <w:t>В 1912 году Л. Кляйзен открыл интересную и своеобразную перегруппировку аллиловых эфиров фенолов в аллилфенолы, которая стала прототипом для многих родственных сигматропных перегруппировок. Аллиловый эфир фенола при нагревании до 200-220°С превращается в орто-аллилфенол, т.е. аллильная группа мигрирует в орто-положение бензольного кольца. [1]</w:t>
      </w:r>
      <w:r w:rsidRPr="00054F20">
        <w:rPr>
          <w:rFonts w:ascii="Times New Roman" w:hAnsi="Times New Roman"/>
          <w:sz w:val="28"/>
          <w:szCs w:val="28"/>
          <w:lang w:val="uk-UA"/>
        </w:rPr>
        <w:t xml:space="preserve">Окисление алкенов: </w:t>
      </w:r>
    </w:p>
    <w:p w:rsidR="00766721" w:rsidRPr="00054F20" w:rsidRDefault="00766721" w:rsidP="00CA14FF">
      <w:pPr>
        <w:spacing w:after="0" w:line="252" w:lineRule="auto"/>
        <w:ind w:firstLine="709"/>
        <w:jc w:val="center"/>
        <w:rPr>
          <w:rFonts w:ascii="Times New Roman" w:hAnsi="Times New Roman"/>
          <w:sz w:val="28"/>
          <w:szCs w:val="28"/>
        </w:rPr>
      </w:pPr>
      <w:r w:rsidRPr="00054F20">
        <w:rPr>
          <w:rFonts w:ascii="Times New Roman" w:hAnsi="Times New Roman"/>
          <w:sz w:val="28"/>
          <w:szCs w:val="28"/>
          <w:lang w:val="en-US"/>
        </w:rPr>
        <w:t>CH</w:t>
      </w:r>
      <w:r w:rsidRPr="00054F20">
        <w:rPr>
          <w:rFonts w:ascii="Times New Roman" w:hAnsi="Times New Roman"/>
          <w:sz w:val="28"/>
          <w:szCs w:val="28"/>
          <w:vertAlign w:val="subscript"/>
        </w:rPr>
        <w:t>2</w:t>
      </w:r>
      <w:r w:rsidRPr="00054F20">
        <w:rPr>
          <w:rFonts w:ascii="Times New Roman" w:hAnsi="Times New Roman"/>
          <w:sz w:val="28"/>
          <w:szCs w:val="28"/>
        </w:rPr>
        <w:t>=</w:t>
      </w:r>
      <w:r w:rsidRPr="00054F20">
        <w:rPr>
          <w:rFonts w:ascii="Times New Roman" w:hAnsi="Times New Roman"/>
          <w:sz w:val="28"/>
          <w:szCs w:val="28"/>
          <w:lang w:val="en-US"/>
        </w:rPr>
        <w:t>CH</w:t>
      </w:r>
      <w:r w:rsidRPr="00054F20">
        <w:rPr>
          <w:rFonts w:ascii="Times New Roman" w:hAnsi="Times New Roman"/>
          <w:sz w:val="28"/>
          <w:szCs w:val="28"/>
          <w:vertAlign w:val="subscript"/>
        </w:rPr>
        <w:t>2</w:t>
      </w:r>
      <w:r w:rsidRPr="00054F20">
        <w:rPr>
          <w:rFonts w:ascii="Times New Roman" w:hAnsi="Times New Roman"/>
          <w:sz w:val="28"/>
          <w:szCs w:val="28"/>
        </w:rPr>
        <w:t xml:space="preserve"> + </w:t>
      </w:r>
      <w:r w:rsidRPr="00054F20">
        <w:rPr>
          <w:rFonts w:ascii="Times New Roman" w:hAnsi="Times New Roman"/>
          <w:sz w:val="28"/>
          <w:szCs w:val="28"/>
          <w:lang w:val="en-US"/>
        </w:rPr>
        <w:t>PdCl</w:t>
      </w:r>
      <w:r w:rsidRPr="00054F20">
        <w:rPr>
          <w:rFonts w:ascii="Times New Roman" w:hAnsi="Times New Roman"/>
          <w:sz w:val="28"/>
          <w:szCs w:val="28"/>
          <w:vertAlign w:val="subscript"/>
        </w:rPr>
        <w:t>2</w:t>
      </w:r>
      <w:r w:rsidRPr="00054F20">
        <w:rPr>
          <w:rFonts w:ascii="Times New Roman" w:hAnsi="Times New Roman"/>
          <w:sz w:val="28"/>
          <w:szCs w:val="28"/>
        </w:rPr>
        <w:t xml:space="preserve"> + </w:t>
      </w:r>
      <w:r w:rsidRPr="00054F20">
        <w:rPr>
          <w:rFonts w:ascii="Times New Roman" w:hAnsi="Times New Roman"/>
          <w:sz w:val="28"/>
          <w:szCs w:val="28"/>
          <w:lang w:val="en-US"/>
        </w:rPr>
        <w:t>H</w:t>
      </w:r>
      <w:r w:rsidRPr="00054F20">
        <w:rPr>
          <w:rFonts w:ascii="Times New Roman" w:hAnsi="Times New Roman"/>
          <w:sz w:val="28"/>
          <w:szCs w:val="28"/>
          <w:vertAlign w:val="subscript"/>
        </w:rPr>
        <w:t>2</w:t>
      </w:r>
      <w:r w:rsidRPr="00054F20">
        <w:rPr>
          <w:rFonts w:ascii="Times New Roman" w:hAnsi="Times New Roman"/>
          <w:sz w:val="28"/>
          <w:szCs w:val="28"/>
          <w:lang w:val="en-US"/>
        </w:rPr>
        <w:t>O</w:t>
      </w:r>
      <w:r w:rsidRPr="00054F20">
        <w:rPr>
          <w:rFonts w:ascii="Times New Roman" w:hAnsi="Times New Roman"/>
          <w:sz w:val="28"/>
          <w:szCs w:val="28"/>
        </w:rPr>
        <w:t xml:space="preserve"> → </w:t>
      </w:r>
      <w:r w:rsidRPr="00054F20">
        <w:rPr>
          <w:rFonts w:ascii="Times New Roman" w:hAnsi="Times New Roman"/>
          <w:sz w:val="28"/>
          <w:szCs w:val="28"/>
          <w:lang w:val="en-US"/>
        </w:rPr>
        <w:t>CH</w:t>
      </w:r>
      <w:r w:rsidRPr="00054F20">
        <w:rPr>
          <w:rFonts w:ascii="Times New Roman" w:hAnsi="Times New Roman"/>
          <w:sz w:val="28"/>
          <w:szCs w:val="28"/>
          <w:vertAlign w:val="subscript"/>
        </w:rPr>
        <w:t>3</w:t>
      </w:r>
      <w:r w:rsidRPr="00054F20">
        <w:rPr>
          <w:rFonts w:ascii="Times New Roman" w:hAnsi="Times New Roman"/>
          <w:sz w:val="28"/>
          <w:szCs w:val="28"/>
          <w:lang w:val="en-US"/>
        </w:rPr>
        <w:t>CHO</w:t>
      </w:r>
      <w:r w:rsidRPr="00054F20">
        <w:rPr>
          <w:rFonts w:ascii="Times New Roman" w:hAnsi="Times New Roman"/>
          <w:sz w:val="28"/>
          <w:szCs w:val="28"/>
        </w:rPr>
        <w:t xml:space="preserve"> + </w:t>
      </w:r>
      <w:r w:rsidRPr="00054F20">
        <w:rPr>
          <w:rFonts w:ascii="Times New Roman" w:hAnsi="Times New Roman"/>
          <w:sz w:val="28"/>
          <w:szCs w:val="28"/>
          <w:lang w:val="en-US"/>
        </w:rPr>
        <w:t>Pd</w:t>
      </w:r>
      <w:r w:rsidRPr="00054F20">
        <w:rPr>
          <w:rFonts w:ascii="Times New Roman" w:hAnsi="Times New Roman"/>
          <w:sz w:val="28"/>
          <w:szCs w:val="28"/>
        </w:rPr>
        <w:t xml:space="preserve"> + 2</w:t>
      </w:r>
      <w:r w:rsidRPr="00054F20">
        <w:rPr>
          <w:rFonts w:ascii="Times New Roman" w:hAnsi="Times New Roman"/>
          <w:sz w:val="28"/>
          <w:szCs w:val="28"/>
          <w:lang w:val="en-US"/>
        </w:rPr>
        <w:t>HCl</w:t>
      </w:r>
    </w:p>
    <w:p w:rsidR="00766721" w:rsidRPr="00054F20" w:rsidRDefault="00766721" w:rsidP="00CA14FF">
      <w:pPr>
        <w:spacing w:line="252" w:lineRule="auto"/>
        <w:ind w:firstLine="709"/>
        <w:jc w:val="center"/>
        <w:rPr>
          <w:rFonts w:ascii="Times New Roman" w:hAnsi="Times New Roman"/>
          <w:sz w:val="28"/>
          <w:szCs w:val="28"/>
        </w:rPr>
      </w:pPr>
      <w:r w:rsidRPr="00054F20">
        <w:rPr>
          <w:rFonts w:ascii="Times New Roman" w:hAnsi="Times New Roman"/>
          <w:sz w:val="28"/>
          <w:szCs w:val="28"/>
          <w:lang w:val="en-US"/>
        </w:rPr>
        <w:t>Pd</w:t>
      </w:r>
      <w:r w:rsidRPr="00054F20">
        <w:rPr>
          <w:rFonts w:ascii="Times New Roman" w:hAnsi="Times New Roman"/>
          <w:sz w:val="28"/>
          <w:szCs w:val="28"/>
        </w:rPr>
        <w:t xml:space="preserve"> + 2</w:t>
      </w:r>
      <w:r w:rsidRPr="00054F20">
        <w:rPr>
          <w:rFonts w:ascii="Times New Roman" w:hAnsi="Times New Roman"/>
          <w:sz w:val="28"/>
          <w:szCs w:val="28"/>
          <w:lang w:val="en-US"/>
        </w:rPr>
        <w:t>CuCl</w:t>
      </w:r>
      <w:r w:rsidRPr="00054F20">
        <w:rPr>
          <w:rFonts w:ascii="Times New Roman" w:hAnsi="Times New Roman"/>
          <w:sz w:val="28"/>
          <w:szCs w:val="28"/>
          <w:vertAlign w:val="subscript"/>
        </w:rPr>
        <w:t>2</w:t>
      </w:r>
      <w:r w:rsidRPr="00054F20">
        <w:rPr>
          <w:rFonts w:ascii="Times New Roman" w:hAnsi="Times New Roman"/>
          <w:sz w:val="28"/>
          <w:szCs w:val="28"/>
        </w:rPr>
        <w:t xml:space="preserve"> → </w:t>
      </w:r>
      <w:r w:rsidRPr="00054F20">
        <w:rPr>
          <w:rFonts w:ascii="Times New Roman" w:hAnsi="Times New Roman"/>
          <w:sz w:val="28"/>
          <w:szCs w:val="28"/>
          <w:lang w:val="en-US"/>
        </w:rPr>
        <w:t>PdCl</w:t>
      </w:r>
      <w:r w:rsidRPr="00054F20">
        <w:rPr>
          <w:rFonts w:ascii="Times New Roman" w:hAnsi="Times New Roman"/>
          <w:sz w:val="28"/>
          <w:szCs w:val="28"/>
          <w:vertAlign w:val="subscript"/>
        </w:rPr>
        <w:t>2</w:t>
      </w:r>
      <w:r w:rsidRPr="00054F20">
        <w:rPr>
          <w:rFonts w:ascii="Times New Roman" w:hAnsi="Times New Roman"/>
          <w:sz w:val="28"/>
          <w:szCs w:val="28"/>
        </w:rPr>
        <w:t xml:space="preserve"> + 2</w:t>
      </w:r>
      <w:r w:rsidRPr="00054F20">
        <w:rPr>
          <w:rFonts w:ascii="Times New Roman" w:hAnsi="Times New Roman"/>
          <w:sz w:val="28"/>
          <w:szCs w:val="28"/>
          <w:lang w:val="en-US"/>
        </w:rPr>
        <w:t>CuCl</w:t>
      </w:r>
    </w:p>
    <w:p w:rsidR="00766721" w:rsidRPr="000C1F72" w:rsidRDefault="00766721" w:rsidP="00CA14FF">
      <w:pPr>
        <w:spacing w:line="252" w:lineRule="auto"/>
        <w:ind w:firstLine="709"/>
        <w:jc w:val="both"/>
        <w:rPr>
          <w:rFonts w:ascii="Times New Roman" w:hAnsi="Times New Roman"/>
          <w:sz w:val="28"/>
          <w:szCs w:val="28"/>
          <w:lang w:val="pt-BR"/>
        </w:rPr>
      </w:pPr>
      <w:r w:rsidRPr="00054F20">
        <w:rPr>
          <w:rFonts w:ascii="Times New Roman" w:hAnsi="Times New Roman"/>
          <w:sz w:val="28"/>
          <w:szCs w:val="28"/>
        </w:rPr>
        <w:t>Конденсация Кляйзена - химическая реакция присоединения-фрагментации, в которой принимают участие карбонильная (сложные эфиры) и активированная метиленовая группы (альдегиды). Образование</w:t>
      </w:r>
      <w:r w:rsidRPr="000C1F72">
        <w:rPr>
          <w:rFonts w:ascii="Times New Roman" w:hAnsi="Times New Roman"/>
          <w:sz w:val="28"/>
          <w:szCs w:val="28"/>
          <w:lang w:val="pt-BR"/>
        </w:rPr>
        <w:t xml:space="preserve"> </w:t>
      </w:r>
      <w:r w:rsidRPr="00054F20">
        <w:rPr>
          <w:rFonts w:ascii="Times New Roman" w:hAnsi="Times New Roman"/>
          <w:sz w:val="28"/>
          <w:szCs w:val="28"/>
        </w:rPr>
        <w:t>этилового</w:t>
      </w:r>
      <w:r w:rsidRPr="000C1F72">
        <w:rPr>
          <w:rFonts w:ascii="Times New Roman" w:hAnsi="Times New Roman"/>
          <w:sz w:val="28"/>
          <w:szCs w:val="28"/>
          <w:lang w:val="pt-BR"/>
        </w:rPr>
        <w:t xml:space="preserve"> </w:t>
      </w:r>
      <w:r w:rsidRPr="00054F20">
        <w:rPr>
          <w:rFonts w:ascii="Times New Roman" w:hAnsi="Times New Roman"/>
          <w:sz w:val="28"/>
          <w:szCs w:val="28"/>
        </w:rPr>
        <w:t>эфира</w:t>
      </w:r>
      <w:r w:rsidRPr="000C1F72">
        <w:rPr>
          <w:rFonts w:ascii="Times New Roman" w:hAnsi="Times New Roman"/>
          <w:sz w:val="28"/>
          <w:szCs w:val="28"/>
          <w:lang w:val="pt-BR"/>
        </w:rPr>
        <w:t xml:space="preserve">: </w:t>
      </w:r>
    </w:p>
    <w:p w:rsidR="00766721" w:rsidRPr="000C1F72" w:rsidRDefault="00766721" w:rsidP="00CA14FF">
      <w:pPr>
        <w:spacing w:line="252" w:lineRule="auto"/>
        <w:ind w:firstLine="709"/>
        <w:jc w:val="center"/>
        <w:rPr>
          <w:rFonts w:ascii="Times New Roman" w:hAnsi="Times New Roman"/>
          <w:sz w:val="28"/>
          <w:szCs w:val="28"/>
          <w:lang w:val="pt-BR"/>
        </w:rPr>
      </w:pPr>
      <w:r w:rsidRPr="000C1F72">
        <w:rPr>
          <w:rFonts w:ascii="Times New Roman" w:hAnsi="Times New Roman"/>
          <w:sz w:val="28"/>
          <w:szCs w:val="28"/>
          <w:lang w:val="pt-BR"/>
        </w:rPr>
        <w:t>C</w:t>
      </w:r>
      <w:r w:rsidRPr="000C1F72">
        <w:rPr>
          <w:rFonts w:ascii="Times New Roman" w:hAnsi="Times New Roman"/>
          <w:sz w:val="28"/>
          <w:szCs w:val="28"/>
          <w:vertAlign w:val="subscript"/>
          <w:lang w:val="pt-BR"/>
        </w:rPr>
        <w:t>6</w:t>
      </w:r>
      <w:r w:rsidRPr="000C1F72">
        <w:rPr>
          <w:rFonts w:ascii="Times New Roman" w:hAnsi="Times New Roman"/>
          <w:sz w:val="28"/>
          <w:szCs w:val="28"/>
          <w:lang w:val="pt-BR"/>
        </w:rPr>
        <w:t>H</w:t>
      </w:r>
      <w:r w:rsidRPr="000C1F72">
        <w:rPr>
          <w:rFonts w:ascii="Times New Roman" w:hAnsi="Times New Roman"/>
          <w:sz w:val="28"/>
          <w:szCs w:val="28"/>
          <w:vertAlign w:val="subscript"/>
          <w:lang w:val="pt-BR"/>
        </w:rPr>
        <w:t>5</w:t>
      </w:r>
      <w:r w:rsidRPr="000C1F72">
        <w:rPr>
          <w:rFonts w:ascii="Times New Roman" w:hAnsi="Times New Roman"/>
          <w:sz w:val="28"/>
          <w:szCs w:val="28"/>
          <w:lang w:val="pt-BR"/>
        </w:rPr>
        <w:t>-CHO + CH</w:t>
      </w:r>
      <w:r w:rsidRPr="000C1F72">
        <w:rPr>
          <w:rFonts w:ascii="Times New Roman" w:hAnsi="Times New Roman"/>
          <w:sz w:val="28"/>
          <w:szCs w:val="28"/>
          <w:vertAlign w:val="subscript"/>
          <w:lang w:val="pt-BR"/>
        </w:rPr>
        <w:t>3</w:t>
      </w:r>
      <w:r w:rsidRPr="000C1F72">
        <w:rPr>
          <w:rFonts w:ascii="Times New Roman" w:hAnsi="Times New Roman"/>
          <w:sz w:val="28"/>
          <w:szCs w:val="28"/>
          <w:lang w:val="pt-BR"/>
        </w:rPr>
        <w:t>-COOC</w:t>
      </w:r>
      <w:r w:rsidRPr="000C1F72">
        <w:rPr>
          <w:rFonts w:ascii="Times New Roman" w:hAnsi="Times New Roman"/>
          <w:sz w:val="28"/>
          <w:szCs w:val="28"/>
          <w:vertAlign w:val="subscript"/>
          <w:lang w:val="pt-BR"/>
        </w:rPr>
        <w:t>2</w:t>
      </w:r>
      <w:r w:rsidRPr="000C1F72">
        <w:rPr>
          <w:rFonts w:ascii="Times New Roman" w:hAnsi="Times New Roman"/>
          <w:sz w:val="28"/>
          <w:szCs w:val="28"/>
          <w:lang w:val="pt-BR"/>
        </w:rPr>
        <w:t>H</w:t>
      </w:r>
      <w:r w:rsidRPr="000C1F72">
        <w:rPr>
          <w:rFonts w:ascii="Times New Roman" w:hAnsi="Times New Roman"/>
          <w:sz w:val="28"/>
          <w:szCs w:val="28"/>
          <w:vertAlign w:val="subscript"/>
          <w:lang w:val="pt-BR"/>
        </w:rPr>
        <w:t>5</w:t>
      </w:r>
      <w:r w:rsidRPr="000C1F72">
        <w:rPr>
          <w:rFonts w:ascii="Times New Roman" w:hAnsi="Times New Roman"/>
          <w:sz w:val="28"/>
          <w:szCs w:val="28"/>
          <w:lang w:val="pt-BR"/>
        </w:rPr>
        <w:t xml:space="preserve"> → C</w:t>
      </w:r>
      <w:r w:rsidRPr="000C1F72">
        <w:rPr>
          <w:rFonts w:ascii="Times New Roman" w:hAnsi="Times New Roman"/>
          <w:sz w:val="28"/>
          <w:szCs w:val="28"/>
          <w:vertAlign w:val="subscript"/>
          <w:lang w:val="pt-BR"/>
        </w:rPr>
        <w:t>6</w:t>
      </w:r>
      <w:r w:rsidRPr="000C1F72">
        <w:rPr>
          <w:rFonts w:ascii="Times New Roman" w:hAnsi="Times New Roman"/>
          <w:sz w:val="28"/>
          <w:szCs w:val="28"/>
          <w:lang w:val="pt-BR"/>
        </w:rPr>
        <w:t>H</w:t>
      </w:r>
      <w:r w:rsidRPr="000C1F72">
        <w:rPr>
          <w:rFonts w:ascii="Times New Roman" w:hAnsi="Times New Roman"/>
          <w:sz w:val="28"/>
          <w:szCs w:val="28"/>
          <w:vertAlign w:val="subscript"/>
          <w:lang w:val="pt-BR"/>
        </w:rPr>
        <w:t>5</w:t>
      </w:r>
      <w:r w:rsidRPr="000C1F72">
        <w:rPr>
          <w:rFonts w:ascii="Times New Roman" w:hAnsi="Times New Roman"/>
          <w:sz w:val="28"/>
          <w:szCs w:val="28"/>
          <w:lang w:val="pt-BR"/>
        </w:rPr>
        <w:t>-CH=CH-COOC</w:t>
      </w:r>
      <w:r w:rsidRPr="000C1F72">
        <w:rPr>
          <w:rFonts w:ascii="Times New Roman" w:hAnsi="Times New Roman"/>
          <w:sz w:val="28"/>
          <w:szCs w:val="28"/>
          <w:vertAlign w:val="subscript"/>
          <w:lang w:val="pt-BR"/>
        </w:rPr>
        <w:t>2</w:t>
      </w:r>
      <w:r w:rsidRPr="000C1F72">
        <w:rPr>
          <w:rFonts w:ascii="Times New Roman" w:hAnsi="Times New Roman"/>
          <w:sz w:val="28"/>
          <w:szCs w:val="28"/>
          <w:lang w:val="pt-BR"/>
        </w:rPr>
        <w:t>H</w:t>
      </w:r>
      <w:r w:rsidRPr="000C1F72">
        <w:rPr>
          <w:rFonts w:ascii="Times New Roman" w:hAnsi="Times New Roman"/>
          <w:sz w:val="28"/>
          <w:szCs w:val="28"/>
          <w:vertAlign w:val="subscript"/>
          <w:lang w:val="pt-BR"/>
        </w:rPr>
        <w:t>5</w:t>
      </w:r>
      <w:r w:rsidRPr="000C1F72">
        <w:rPr>
          <w:rFonts w:ascii="Times New Roman" w:hAnsi="Times New Roman"/>
          <w:sz w:val="28"/>
          <w:szCs w:val="28"/>
          <w:lang w:val="pt-BR"/>
        </w:rPr>
        <w:t xml:space="preserve"> + H</w:t>
      </w:r>
      <w:r w:rsidRPr="000C1F72">
        <w:rPr>
          <w:rFonts w:ascii="Times New Roman" w:hAnsi="Times New Roman"/>
          <w:sz w:val="28"/>
          <w:szCs w:val="28"/>
          <w:vertAlign w:val="subscript"/>
          <w:lang w:val="pt-BR"/>
        </w:rPr>
        <w:t>2</w:t>
      </w:r>
      <w:r w:rsidRPr="000C1F72">
        <w:rPr>
          <w:rFonts w:ascii="Times New Roman" w:hAnsi="Times New Roman"/>
          <w:sz w:val="28"/>
          <w:szCs w:val="28"/>
          <w:lang w:val="pt-BR"/>
        </w:rPr>
        <w:t>O</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Реакции конденсации (между кетонами) по Кляйзену можно использовать для получения в дальнейшем – сложных эфиров. Такие реакции – простой пример того, как из одних органических веществ можно получить другие. Сложные эфиры, получаемые этими способами, входят в состав многих синтетических отдушек и душистых веществ. [2]</w:t>
      </w:r>
      <w:r w:rsidRPr="00054F20">
        <w:rPr>
          <w:rFonts w:ascii="Times New Roman" w:hAnsi="Times New Roman"/>
          <w:sz w:val="28"/>
          <w:szCs w:val="28"/>
        </w:rPr>
        <w:tab/>
      </w:r>
    </w:p>
    <w:p w:rsidR="00766721" w:rsidRPr="00054F20" w:rsidRDefault="00766721" w:rsidP="00CA14FF">
      <w:pPr>
        <w:spacing w:after="0" w:line="252" w:lineRule="auto"/>
        <w:ind w:firstLine="709"/>
        <w:rPr>
          <w:rFonts w:ascii="Times New Roman" w:hAnsi="Times New Roman"/>
          <w:sz w:val="28"/>
          <w:szCs w:val="28"/>
        </w:rPr>
      </w:pPr>
      <w:r w:rsidRPr="00054F20">
        <w:rPr>
          <w:rFonts w:ascii="Times New Roman" w:hAnsi="Times New Roman"/>
          <w:sz w:val="28"/>
          <w:szCs w:val="28"/>
        </w:rPr>
        <w:t>Список литературы:</w:t>
      </w:r>
    </w:p>
    <w:p w:rsidR="00766721" w:rsidRPr="00054F20" w:rsidRDefault="00766721" w:rsidP="00CA14FF">
      <w:pPr>
        <w:pStyle w:val="ListParagraph"/>
        <w:numPr>
          <w:ilvl w:val="0"/>
          <w:numId w:val="5"/>
        </w:numPr>
        <w:spacing w:line="252" w:lineRule="auto"/>
        <w:rPr>
          <w:sz w:val="28"/>
          <w:szCs w:val="28"/>
        </w:rPr>
      </w:pPr>
      <w:r w:rsidRPr="00054F20">
        <w:rPr>
          <w:sz w:val="28"/>
          <w:szCs w:val="28"/>
        </w:rPr>
        <w:t>Химическая энциклопедия. — М.: Советская энциклопедия. Под ред. И. Л. Кнунянца. 1988.</w:t>
      </w:r>
    </w:p>
    <w:p w:rsidR="00766721" w:rsidRPr="00054F20" w:rsidRDefault="00766721" w:rsidP="00CA14FF">
      <w:pPr>
        <w:pStyle w:val="ListParagraph"/>
        <w:numPr>
          <w:ilvl w:val="0"/>
          <w:numId w:val="5"/>
        </w:numPr>
        <w:spacing w:line="252" w:lineRule="auto"/>
        <w:rPr>
          <w:sz w:val="28"/>
          <w:szCs w:val="28"/>
        </w:rPr>
      </w:pPr>
      <w:r w:rsidRPr="00054F20">
        <w:rPr>
          <w:sz w:val="28"/>
          <w:szCs w:val="28"/>
        </w:rPr>
        <w:t>Серрей А. Справочник по органическим реакциям. — М.: Издательство химической литературы, 1962.</w:t>
      </w:r>
    </w:p>
    <w:p w:rsidR="00766721" w:rsidRPr="00054F20" w:rsidRDefault="00766721" w:rsidP="00CA14FF">
      <w:pPr>
        <w:spacing w:line="252" w:lineRule="auto"/>
        <w:jc w:val="center"/>
        <w:rPr>
          <w:rFonts w:ascii="Times New Roman" w:hAnsi="Times New Roman"/>
          <w:b/>
          <w:sz w:val="28"/>
          <w:szCs w:val="28"/>
        </w:rPr>
      </w:pPr>
    </w:p>
    <w:p w:rsidR="00766721" w:rsidRPr="00054F20" w:rsidRDefault="00766721" w:rsidP="00CA14FF">
      <w:pPr>
        <w:pStyle w:val="Heading1"/>
        <w:spacing w:before="0" w:line="252" w:lineRule="auto"/>
      </w:pPr>
      <w:bookmarkStart w:id="42" w:name="_Toc476178132"/>
      <w:r w:rsidRPr="00054F20">
        <w:t>ИРЕН И ЖАН ФРЕДЕРИК ЖОЛИО-КЮРИ. ИСКУССТВЕННАЯ РАДИОАКТИВНОСТЬ</w:t>
      </w:r>
      <w:bookmarkEnd w:id="42"/>
    </w:p>
    <w:p w:rsidR="00766721" w:rsidRPr="00054F20" w:rsidRDefault="00766721" w:rsidP="00CA14FF">
      <w:pPr>
        <w:pStyle w:val="Heading1"/>
        <w:spacing w:before="0" w:line="252" w:lineRule="auto"/>
        <w:rPr>
          <w:i/>
        </w:rPr>
      </w:pPr>
      <w:bookmarkStart w:id="43" w:name="_Toc476178133"/>
      <w:r w:rsidRPr="00054F20">
        <w:rPr>
          <w:i/>
        </w:rPr>
        <w:t>Овсянникова А.С. Руководитель: Петюнина В.Н.</w:t>
      </w:r>
      <w:bookmarkEnd w:id="43"/>
    </w:p>
    <w:p w:rsidR="00766721" w:rsidRPr="00054F20" w:rsidRDefault="00766721" w:rsidP="00CA14FF">
      <w:pPr>
        <w:spacing w:after="0" w:line="252" w:lineRule="auto"/>
        <w:ind w:right="57"/>
        <w:jc w:val="both"/>
        <w:rPr>
          <w:rFonts w:ascii="Times New Roman" w:hAnsi="Times New Roman"/>
          <w:sz w:val="28"/>
          <w:szCs w:val="28"/>
        </w:rPr>
      </w:pPr>
      <w:r w:rsidRPr="00054F20">
        <w:rPr>
          <w:rFonts w:ascii="Times New Roman" w:hAnsi="Times New Roman"/>
          <w:sz w:val="28"/>
          <w:szCs w:val="28"/>
        </w:rPr>
        <w:t xml:space="preserve">   </w:t>
      </w:r>
      <w:r w:rsidRPr="00054F20">
        <w:rPr>
          <w:rFonts w:ascii="Times New Roman" w:hAnsi="Times New Roman"/>
          <w:sz w:val="28"/>
          <w:szCs w:val="28"/>
        </w:rPr>
        <w:tab/>
        <w:t>Французский физик Ирен Жолио-Кюри родилась в Париже. Она была старшей из двух дочерей Пьера Кюри и Марии Склодовской-Кюри.[1]</w:t>
      </w:r>
    </w:p>
    <w:p w:rsidR="00766721" w:rsidRPr="00054F20" w:rsidRDefault="00766721" w:rsidP="00CA14FF">
      <w:pPr>
        <w:spacing w:after="0" w:line="252" w:lineRule="auto"/>
        <w:ind w:firstLine="708"/>
        <w:jc w:val="both"/>
        <w:rPr>
          <w:rFonts w:ascii="Times New Roman" w:hAnsi="Times New Roman"/>
          <w:sz w:val="28"/>
          <w:szCs w:val="28"/>
        </w:rPr>
      </w:pPr>
      <w:r w:rsidRPr="00054F20">
        <w:rPr>
          <w:rFonts w:ascii="Times New Roman" w:hAnsi="Times New Roman"/>
          <w:sz w:val="28"/>
          <w:szCs w:val="28"/>
        </w:rPr>
        <w:t>Ее первые опыты были связаны с изучением радиоактивного полония – элемента, открытого ее родителями более чем 20 годами ранее. Ирен Кюри изучала флуктуацию, наблюдаемую в ряде альфа-частиц, выбрасываемых, как правило, с чрезвычайно высокой скоростью во время распада атомов полония.[2]</w:t>
      </w:r>
    </w:p>
    <w:p w:rsidR="00766721" w:rsidRPr="00054F20" w:rsidRDefault="00766721" w:rsidP="00CA14FF">
      <w:pPr>
        <w:spacing w:after="0" w:line="252" w:lineRule="auto"/>
        <w:ind w:firstLine="708"/>
        <w:jc w:val="both"/>
        <w:rPr>
          <w:rFonts w:ascii="Times New Roman" w:hAnsi="Times New Roman"/>
          <w:sz w:val="28"/>
          <w:szCs w:val="28"/>
        </w:rPr>
      </w:pPr>
      <w:r w:rsidRPr="00054F20">
        <w:rPr>
          <w:rFonts w:ascii="Times New Roman" w:hAnsi="Times New Roman"/>
          <w:sz w:val="28"/>
          <w:szCs w:val="28"/>
        </w:rPr>
        <w:t>В 1935 г. Ирен Жолио-Кюри и Фредерику Жолио совместно была присуждена Нобелевская премия по химии «за выполненный синтез новых радиоактивных элементов».[3]</w:t>
      </w:r>
    </w:p>
    <w:p w:rsidR="00766721" w:rsidRPr="00054F20" w:rsidRDefault="00766721" w:rsidP="00CA14FF">
      <w:pPr>
        <w:spacing w:after="0" w:line="252" w:lineRule="auto"/>
        <w:ind w:firstLine="708"/>
        <w:jc w:val="both"/>
        <w:rPr>
          <w:rFonts w:ascii="Times New Roman" w:hAnsi="Times New Roman"/>
          <w:sz w:val="28"/>
          <w:szCs w:val="28"/>
        </w:rPr>
      </w:pPr>
      <w:r w:rsidRPr="00054F20">
        <w:rPr>
          <w:rFonts w:ascii="Times New Roman" w:hAnsi="Times New Roman"/>
          <w:sz w:val="28"/>
          <w:szCs w:val="28"/>
        </w:rPr>
        <w:t>К началу 50-х гг. ее здоровье стало ухудшаться, вероятно, в результате полученной ею дозы радиоактивности. Жолио-Кюри умерла в Париже 17 марта 1956 г. от острой лейкемии.[4]</w:t>
      </w:r>
    </w:p>
    <w:p w:rsidR="00766721" w:rsidRPr="00054F20" w:rsidRDefault="00766721" w:rsidP="00CA14FF">
      <w:pPr>
        <w:spacing w:after="0" w:line="252" w:lineRule="auto"/>
        <w:ind w:firstLine="708"/>
        <w:jc w:val="both"/>
        <w:rPr>
          <w:rFonts w:ascii="Times New Roman" w:hAnsi="Times New Roman"/>
          <w:sz w:val="28"/>
          <w:szCs w:val="28"/>
        </w:rPr>
      </w:pPr>
      <w:r w:rsidRPr="00054F20">
        <w:rPr>
          <w:rFonts w:ascii="Times New Roman" w:hAnsi="Times New Roman"/>
          <w:sz w:val="28"/>
          <w:szCs w:val="28"/>
        </w:rPr>
        <w:t>В 1940 г. ей была вручена золотая медаль Барнарда за выдающиеся научные заслуги, присужденная Колумбийским университетом. Жолио-Кюри была кавалером ордена Почетного легиона Франции.[5]</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Список литературы:</w:t>
      </w:r>
    </w:p>
    <w:p w:rsidR="00766721" w:rsidRPr="00054F20" w:rsidRDefault="00766721" w:rsidP="00CA14FF">
      <w:pPr>
        <w:pStyle w:val="ListParagraph"/>
        <w:numPr>
          <w:ilvl w:val="0"/>
          <w:numId w:val="8"/>
        </w:numPr>
        <w:spacing w:line="252" w:lineRule="auto"/>
        <w:rPr>
          <w:sz w:val="28"/>
          <w:szCs w:val="28"/>
        </w:rPr>
      </w:pPr>
      <w:r w:rsidRPr="00054F20">
        <w:rPr>
          <w:sz w:val="28"/>
          <w:szCs w:val="28"/>
        </w:rPr>
        <w:t>Биографический справочник / Под ред. А. И. Ахиезера. — Изд. 2-е, испр. и дополн. — М.: Наука, 1983. — С. 111. — 400 с. — 200 000 экз. (в пер.)</w:t>
      </w:r>
    </w:p>
    <w:p w:rsidR="00766721" w:rsidRPr="00054F20" w:rsidRDefault="00766721" w:rsidP="00CA14FF">
      <w:pPr>
        <w:pStyle w:val="ListParagraph"/>
        <w:numPr>
          <w:ilvl w:val="0"/>
          <w:numId w:val="8"/>
        </w:numPr>
        <w:spacing w:after="200" w:line="252" w:lineRule="auto"/>
        <w:rPr>
          <w:sz w:val="28"/>
          <w:szCs w:val="28"/>
        </w:rPr>
      </w:pPr>
      <w:r w:rsidRPr="00054F20">
        <w:rPr>
          <w:sz w:val="28"/>
          <w:szCs w:val="28"/>
        </w:rPr>
        <w:t>Жолио-Кюри Ирен / Большая советская энциклопедия : [в 30 т.] / гл. ред. А. М. Прохоров. — 3-е изд. — М. : Советская энциклопедия, 1969—1978.</w:t>
      </w:r>
    </w:p>
    <w:p w:rsidR="00766721" w:rsidRPr="00054F20" w:rsidRDefault="00766721" w:rsidP="00CA14FF">
      <w:pPr>
        <w:pStyle w:val="Heading1"/>
        <w:spacing w:before="0" w:line="252" w:lineRule="auto"/>
      </w:pPr>
      <w:bookmarkStart w:id="44" w:name="_Toc476178134"/>
      <w:r w:rsidRPr="00054F20">
        <w:t>РЕАКЦИЯ САРРЕТА</w:t>
      </w:r>
      <w:bookmarkEnd w:id="44"/>
    </w:p>
    <w:p w:rsidR="00766721" w:rsidRPr="00054F20" w:rsidRDefault="00766721" w:rsidP="00CA14FF">
      <w:pPr>
        <w:pStyle w:val="Heading1"/>
        <w:spacing w:before="0" w:line="252" w:lineRule="auto"/>
        <w:rPr>
          <w:i/>
        </w:rPr>
      </w:pPr>
      <w:bookmarkStart w:id="45" w:name="_Toc476178135"/>
      <w:r w:rsidRPr="00054F20">
        <w:rPr>
          <w:i/>
        </w:rPr>
        <w:t>Огиенко А.С. Руководитель: Петюнина В.Н.</w:t>
      </w:r>
      <w:bookmarkEnd w:id="45"/>
    </w:p>
    <w:p w:rsidR="00766721" w:rsidRPr="00054F20" w:rsidRDefault="00766721" w:rsidP="00CA14FF">
      <w:pPr>
        <w:spacing w:after="0" w:line="252" w:lineRule="auto"/>
        <w:ind w:firstLine="709"/>
        <w:jc w:val="both"/>
        <w:rPr>
          <w:rFonts w:ascii="Times New Roman" w:hAnsi="Times New Roman"/>
          <w:bCs/>
          <w:sz w:val="28"/>
          <w:szCs w:val="28"/>
        </w:rPr>
      </w:pPr>
      <w:r w:rsidRPr="00054F20">
        <w:rPr>
          <w:rFonts w:ascii="Times New Roman" w:hAnsi="Times New Roman"/>
          <w:bCs/>
          <w:sz w:val="28"/>
          <w:szCs w:val="28"/>
        </w:rPr>
        <w:t>Окисление по Саррету – реакция спиртов (преимущественно вторичных) с оксидом хрома (VI) в хлористом метилене (растворитель) в присутствии пиридина приводящая к карбонильным соединениям. [1]</w:t>
      </w:r>
    </w:p>
    <w:p w:rsidR="00766721" w:rsidRPr="00054F20" w:rsidRDefault="00766721" w:rsidP="00CA14FF">
      <w:pPr>
        <w:spacing w:after="0" w:line="252" w:lineRule="auto"/>
        <w:ind w:firstLine="709"/>
        <w:jc w:val="both"/>
        <w:rPr>
          <w:rFonts w:ascii="Times New Roman" w:hAnsi="Times New Roman"/>
          <w:bCs/>
          <w:sz w:val="28"/>
          <w:szCs w:val="28"/>
        </w:rPr>
      </w:pPr>
      <w:r w:rsidRPr="00054F20">
        <w:rPr>
          <w:rFonts w:ascii="Times New Roman" w:hAnsi="Times New Roman"/>
          <w:bCs/>
          <w:sz w:val="28"/>
          <w:szCs w:val="28"/>
        </w:rPr>
        <w:t>Хромовый ангидрид в пиридине является очень эффективным окислителем стероидных спиртов. Он избирательно окисляет гидроксильные группы в карбоксильные, не затрагивая двойные связи и чувствительные к кислотам группы. [2]</w:t>
      </w:r>
    </w:p>
    <w:p w:rsidR="00766721" w:rsidRPr="00054F20" w:rsidRDefault="00766721" w:rsidP="00CA14FF">
      <w:pPr>
        <w:spacing w:after="0" w:line="252" w:lineRule="auto"/>
        <w:ind w:firstLine="709"/>
        <w:jc w:val="both"/>
        <w:rPr>
          <w:rFonts w:ascii="Times New Roman" w:hAnsi="Times New Roman"/>
          <w:bCs/>
          <w:sz w:val="28"/>
          <w:szCs w:val="28"/>
        </w:rPr>
      </w:pPr>
      <w:r w:rsidRPr="00054F20">
        <w:rPr>
          <w:rFonts w:ascii="Times New Roman" w:hAnsi="Times New Roman"/>
          <w:bCs/>
          <w:sz w:val="28"/>
          <w:szCs w:val="28"/>
        </w:rPr>
        <w:t>Реагент Саретта особенно незаменим для окисления соединений, чувствительных к кислотам, так как его составной частью является основание - пиридин. [3]</w:t>
      </w:r>
    </w:p>
    <w:p w:rsidR="00766721" w:rsidRPr="00054F20" w:rsidRDefault="00766721" w:rsidP="00CA14FF">
      <w:pPr>
        <w:spacing w:after="0" w:line="252" w:lineRule="auto"/>
        <w:ind w:firstLine="709"/>
        <w:jc w:val="both"/>
        <w:rPr>
          <w:rFonts w:ascii="Times New Roman" w:hAnsi="Times New Roman"/>
          <w:bCs/>
          <w:sz w:val="28"/>
          <w:szCs w:val="28"/>
        </w:rPr>
      </w:pPr>
      <w:r w:rsidRPr="00054F20">
        <w:rPr>
          <w:rFonts w:ascii="Times New Roman" w:hAnsi="Times New Roman"/>
          <w:bCs/>
          <w:sz w:val="28"/>
          <w:szCs w:val="28"/>
        </w:rPr>
        <w:t xml:space="preserve"> </w:t>
      </w:r>
    </w:p>
    <w:p w:rsidR="00766721" w:rsidRPr="00054F20" w:rsidRDefault="00766721" w:rsidP="00CA14FF">
      <w:pPr>
        <w:spacing w:after="0" w:line="252" w:lineRule="auto"/>
        <w:ind w:firstLine="709"/>
        <w:jc w:val="both"/>
        <w:rPr>
          <w:rFonts w:ascii="Times New Roman" w:hAnsi="Times New Roman"/>
          <w:bCs/>
          <w:sz w:val="28"/>
          <w:szCs w:val="28"/>
        </w:rPr>
      </w:pPr>
      <w:r w:rsidRPr="00054F20">
        <w:rPr>
          <w:rFonts w:ascii="Times New Roman" w:hAnsi="Times New Roman"/>
          <w:bCs/>
          <w:sz w:val="28"/>
          <w:szCs w:val="28"/>
        </w:rPr>
        <w:t xml:space="preserve">Комплекс С5 H5 N•CrO3 (реагент Саретта) был использован для окисления непредельных спиртов (гераниола, нерола, цитронеллола, и др.) в соответствующие карбонильные соединения с высоким выходом. При этом кратные C-C связи не затрагиваются. В то же время в отсутствие пиридина триоксид хрома окисляет двойные связи непредельных спиртов с образованием оксиранов. Механизм реакции Саретта: [4]  </w:t>
      </w:r>
    </w:p>
    <w:p w:rsidR="00766721" w:rsidRPr="00054F20" w:rsidRDefault="00766721" w:rsidP="00CA14FF">
      <w:pPr>
        <w:spacing w:after="0" w:line="252" w:lineRule="auto"/>
        <w:ind w:firstLine="709"/>
        <w:jc w:val="both"/>
        <w:rPr>
          <w:rFonts w:ascii="Times New Roman" w:hAnsi="Times New Roman"/>
          <w:bCs/>
          <w:sz w:val="28"/>
          <w:szCs w:val="28"/>
        </w:rPr>
      </w:pPr>
      <w:r w:rsidRPr="00054F20">
        <w:rPr>
          <w:rFonts w:ascii="Times New Roman" w:hAnsi="Times New Roman"/>
          <w:bCs/>
          <w:sz w:val="28"/>
          <w:szCs w:val="28"/>
        </w:rPr>
        <w:t>Список литературы:</w:t>
      </w:r>
    </w:p>
    <w:p w:rsidR="00766721" w:rsidRPr="00054F20" w:rsidRDefault="00766721" w:rsidP="00CA14FF">
      <w:pPr>
        <w:spacing w:after="0" w:line="252" w:lineRule="auto"/>
        <w:ind w:firstLine="709"/>
        <w:jc w:val="both"/>
        <w:rPr>
          <w:rFonts w:ascii="Times New Roman" w:hAnsi="Times New Roman"/>
          <w:bCs/>
          <w:sz w:val="28"/>
          <w:szCs w:val="28"/>
        </w:rPr>
      </w:pPr>
      <w:r w:rsidRPr="00054F20">
        <w:rPr>
          <w:rFonts w:ascii="Times New Roman" w:hAnsi="Times New Roman"/>
          <w:bCs/>
          <w:sz w:val="28"/>
          <w:szCs w:val="28"/>
        </w:rPr>
        <w:t>1. Дж. Дж. Ли. Именные реакции. Механизмы органических реакций = Jie Jack Lee - Name Reacions. — М.: БИНОМ. Лаборатория знаний, 2006. — 456 с.</w:t>
      </w:r>
    </w:p>
    <w:p w:rsidR="00766721" w:rsidRPr="00054F20" w:rsidRDefault="00766721" w:rsidP="00CA14FF">
      <w:pPr>
        <w:spacing w:after="0" w:line="252" w:lineRule="auto"/>
        <w:ind w:firstLine="709"/>
        <w:jc w:val="both"/>
        <w:rPr>
          <w:rFonts w:ascii="Times New Roman" w:hAnsi="Times New Roman"/>
          <w:bCs/>
          <w:sz w:val="28"/>
          <w:szCs w:val="28"/>
        </w:rPr>
      </w:pPr>
      <w:r w:rsidRPr="00054F20">
        <w:rPr>
          <w:rFonts w:ascii="Times New Roman" w:hAnsi="Times New Roman"/>
          <w:bCs/>
          <w:sz w:val="28"/>
          <w:szCs w:val="28"/>
        </w:rPr>
        <w:t>2. Серрей А.Н. Справочник по органическим реакциям - 295 с.</w:t>
      </w:r>
    </w:p>
    <w:p w:rsidR="00766721" w:rsidRPr="00054F20" w:rsidRDefault="00766721" w:rsidP="00CA14FF">
      <w:pPr>
        <w:spacing w:after="0" w:line="252" w:lineRule="auto"/>
        <w:ind w:firstLine="709"/>
        <w:jc w:val="both"/>
        <w:rPr>
          <w:rFonts w:ascii="Times New Roman" w:hAnsi="Times New Roman"/>
          <w:bCs/>
          <w:sz w:val="28"/>
          <w:szCs w:val="28"/>
        </w:rPr>
      </w:pPr>
      <w:r w:rsidRPr="00054F20">
        <w:rPr>
          <w:rFonts w:ascii="Times New Roman" w:hAnsi="Times New Roman"/>
          <w:bCs/>
          <w:sz w:val="28"/>
          <w:szCs w:val="28"/>
        </w:rPr>
        <w:t>3. Баданян Ш.О., Минасян Т.Т., Вардапетян С.К. (1987). «Реакции непредельных систем с шестивалентным хромом». Успехи химии 56 (8): 1296-1323.</w:t>
      </w:r>
    </w:p>
    <w:p w:rsidR="00766721" w:rsidRPr="00054F20" w:rsidRDefault="00766721" w:rsidP="00CA14FF">
      <w:pPr>
        <w:spacing w:after="0" w:line="252" w:lineRule="auto"/>
        <w:ind w:firstLine="709"/>
        <w:jc w:val="both"/>
        <w:rPr>
          <w:rFonts w:ascii="Times New Roman" w:hAnsi="Times New Roman"/>
          <w:bCs/>
          <w:sz w:val="28"/>
          <w:szCs w:val="28"/>
        </w:rPr>
      </w:pPr>
      <w:r w:rsidRPr="00054F20">
        <w:rPr>
          <w:rFonts w:ascii="Times New Roman" w:hAnsi="Times New Roman"/>
          <w:bCs/>
          <w:sz w:val="28"/>
          <w:szCs w:val="28"/>
        </w:rPr>
        <w:t>4. Дж. Дж. Ли. Именные реакции. Механизмы органических реакций = Jie Jack Lee - Name Reacions. — М.: БИНОМ. Лаборатория знаний, 2006. — 456 с.</w:t>
      </w:r>
    </w:p>
    <w:p w:rsidR="00766721" w:rsidRPr="00054F20" w:rsidRDefault="00766721" w:rsidP="00CA14FF">
      <w:pPr>
        <w:pStyle w:val="Heading1"/>
        <w:spacing w:before="0" w:line="252" w:lineRule="auto"/>
      </w:pPr>
      <w:bookmarkStart w:id="46" w:name="_Toc476178136"/>
      <w:r w:rsidRPr="00054F20">
        <w:t>РЕАКЦИЯ КАННИЦЦАРО</w:t>
      </w:r>
      <w:bookmarkEnd w:id="46"/>
    </w:p>
    <w:p w:rsidR="00766721" w:rsidRPr="00054F20" w:rsidRDefault="00766721" w:rsidP="00CA14FF">
      <w:pPr>
        <w:pStyle w:val="Heading1"/>
        <w:spacing w:before="0" w:line="252" w:lineRule="auto"/>
        <w:rPr>
          <w:i/>
        </w:rPr>
      </w:pPr>
      <w:bookmarkStart w:id="47" w:name="_Toc476178137"/>
      <w:r w:rsidRPr="00054F20">
        <w:rPr>
          <w:i/>
        </w:rPr>
        <w:t>Панаско И.И. Руководитель: Чаленко Н.Н.</w:t>
      </w:r>
      <w:bookmarkEnd w:id="47"/>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Эта тема актуальна и в наше время, так как р</w:t>
      </w:r>
      <w:r w:rsidRPr="00054F20">
        <w:rPr>
          <w:rStyle w:val="HTMLCite"/>
          <w:rFonts w:ascii="Times New Roman" w:hAnsi="Times New Roman"/>
          <w:color w:val="000000"/>
          <w:sz w:val="28"/>
          <w:szCs w:val="28"/>
        </w:rPr>
        <w:t>еакция Канниццаро</w:t>
      </w:r>
      <w:r w:rsidRPr="00054F20">
        <w:rPr>
          <w:rStyle w:val="apple-converted-space"/>
          <w:rFonts w:ascii="Times New Roman" w:hAnsi="Times New Roman"/>
          <w:sz w:val="28"/>
          <w:szCs w:val="28"/>
        </w:rPr>
        <w:t> </w:t>
      </w:r>
      <w:r w:rsidRPr="00054F20">
        <w:rPr>
          <w:rFonts w:ascii="Times New Roman" w:hAnsi="Times New Roman"/>
          <w:sz w:val="28"/>
          <w:szCs w:val="28"/>
        </w:rPr>
        <w:t xml:space="preserve"> </w:t>
      </w:r>
      <w:r w:rsidRPr="00054F20">
        <w:rPr>
          <w:rFonts w:ascii="Times New Roman" w:hAnsi="Times New Roman"/>
          <w:color w:val="000000"/>
          <w:sz w:val="28"/>
          <w:szCs w:val="28"/>
        </w:rPr>
        <w:t xml:space="preserve">протекает в растительных и животных организмах, а также играет важную роль в </w:t>
      </w:r>
      <w:r w:rsidRPr="00054F20">
        <w:rPr>
          <w:rFonts w:ascii="Times New Roman" w:hAnsi="Times New Roman"/>
          <w:sz w:val="28"/>
          <w:szCs w:val="28"/>
        </w:rPr>
        <w:t>биохимических превращениях в организме человека.</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iCs/>
          <w:sz w:val="28"/>
          <w:szCs w:val="28"/>
        </w:rPr>
        <w:t>Реакция Канниццаро</w:t>
      </w:r>
      <w:r w:rsidRPr="00054F20">
        <w:rPr>
          <w:rFonts w:ascii="Times New Roman" w:hAnsi="Times New Roman"/>
          <w:sz w:val="28"/>
          <w:szCs w:val="28"/>
        </w:rPr>
        <w:t> – это окислительно-восстановительная реакция диспропорционирования альдегидов под действием щелочи с образованием первичных спиртов и карбоновых кислот, открыта Станислао Канниццаро в 1853 году.</w:t>
      </w:r>
    </w:p>
    <w:p w:rsidR="00766721" w:rsidRPr="00054F20" w:rsidRDefault="00766721" w:rsidP="00CA14FF">
      <w:pPr>
        <w:spacing w:after="0" w:line="252" w:lineRule="auto"/>
        <w:ind w:firstLine="567"/>
        <w:jc w:val="center"/>
        <w:rPr>
          <w:rStyle w:val="apple-converted-space"/>
          <w:rFonts w:ascii="Times New Roman" w:hAnsi="Times New Roman"/>
          <w:sz w:val="28"/>
          <w:szCs w:val="28"/>
          <w:shd w:val="clear" w:color="auto" w:fill="FFFFFF"/>
        </w:rPr>
      </w:pPr>
      <w:r w:rsidRPr="0058204E">
        <w:rPr>
          <w:rFonts w:ascii="Times New Roman" w:hAnsi="Times New Roman"/>
          <w:noProof/>
          <w:color w:val="000000"/>
          <w:sz w:val="28"/>
          <w:szCs w:val="28"/>
          <w:lang w:val="en-US" w:eastAsia="en-US"/>
        </w:rPr>
        <w:pict>
          <v:shape id="_x0000_i1043" type="#_x0000_t75" style="width:335.25pt;height:185.25pt;visibility:visible">
            <v:imagedata r:id="rId87" o:title=""/>
          </v:shape>
        </w:pic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shd w:val="clear" w:color="auto" w:fill="FFFFFF"/>
        </w:rPr>
        <w:t>Альдегид</w:t>
      </w:r>
      <w:r w:rsidRPr="00054F20">
        <w:rPr>
          <w:rStyle w:val="apple-converted-space"/>
          <w:rFonts w:ascii="Times New Roman" w:hAnsi="Times New Roman"/>
          <w:sz w:val="28"/>
          <w:szCs w:val="28"/>
          <w:shd w:val="clear" w:color="auto" w:fill="FFFFFF"/>
        </w:rPr>
        <w:t> </w:t>
      </w:r>
      <w:r w:rsidRPr="00054F20">
        <w:rPr>
          <w:rFonts w:ascii="Times New Roman" w:hAnsi="Times New Roman"/>
          <w:sz w:val="28"/>
          <w:szCs w:val="28"/>
          <w:shd w:val="clear" w:color="auto" w:fill="FFFFFF"/>
        </w:rPr>
        <w:t>обрабатывают концентрированным  водным или водно-спиртовым раствором</w:t>
      </w:r>
      <w:r w:rsidRPr="00054F20">
        <w:rPr>
          <w:rStyle w:val="apple-converted-space"/>
          <w:rFonts w:ascii="Times New Roman" w:hAnsi="Times New Roman"/>
          <w:sz w:val="28"/>
          <w:szCs w:val="28"/>
          <w:shd w:val="clear" w:color="auto" w:fill="FFFFFF"/>
        </w:rPr>
        <w:t> </w:t>
      </w:r>
      <w:hyperlink r:id="rId88" w:tooltip="Химическая энциклопедия" w:history="1">
        <w:r w:rsidRPr="00054F20">
          <w:rPr>
            <w:rStyle w:val="Hyperlink"/>
            <w:rFonts w:ascii="Times New Roman" w:hAnsi="Times New Roman"/>
            <w:color w:val="auto"/>
            <w:sz w:val="28"/>
            <w:szCs w:val="28"/>
            <w:u w:val="none"/>
            <w:shd w:val="clear" w:color="auto" w:fill="FFFFFF"/>
          </w:rPr>
          <w:t>щелочи</w:t>
        </w:r>
      </w:hyperlink>
      <w:r w:rsidRPr="00054F20">
        <w:rPr>
          <w:rStyle w:val="apple-converted-space"/>
          <w:rFonts w:ascii="Times New Roman" w:hAnsi="Times New Roman"/>
          <w:sz w:val="28"/>
          <w:szCs w:val="28"/>
          <w:shd w:val="clear" w:color="auto" w:fill="FFFFFF"/>
        </w:rPr>
        <w:t> </w:t>
      </w:r>
      <w:r w:rsidRPr="00054F20">
        <w:rPr>
          <w:rFonts w:ascii="Times New Roman" w:hAnsi="Times New Roman"/>
          <w:sz w:val="28"/>
          <w:szCs w:val="28"/>
          <w:shd w:val="clear" w:color="auto" w:fill="FFFFFF"/>
        </w:rPr>
        <w:t>при охлаждении или слабом нагревании. Катализаторами являются различные</w:t>
      </w:r>
      <w:r w:rsidRPr="00054F20">
        <w:rPr>
          <w:rStyle w:val="apple-converted-space"/>
          <w:rFonts w:ascii="Times New Roman" w:hAnsi="Times New Roman"/>
          <w:sz w:val="28"/>
          <w:szCs w:val="28"/>
          <w:shd w:val="clear" w:color="auto" w:fill="FFFFFF"/>
        </w:rPr>
        <w:t> </w:t>
      </w:r>
      <w:hyperlink r:id="rId89" w:tooltip="Химическая энциклопедия" w:history="1">
        <w:r w:rsidRPr="00054F20">
          <w:rPr>
            <w:rStyle w:val="Hyperlink"/>
            <w:rFonts w:ascii="Times New Roman" w:hAnsi="Times New Roman"/>
            <w:color w:val="auto"/>
            <w:sz w:val="28"/>
            <w:szCs w:val="28"/>
            <w:u w:val="none"/>
            <w:shd w:val="clear" w:color="auto" w:fill="FFFFFF"/>
          </w:rPr>
          <w:t>металлы</w:t>
        </w:r>
      </w:hyperlink>
      <w:r w:rsidRPr="00054F20">
        <w:rPr>
          <w:rStyle w:val="apple-converted-space"/>
          <w:rFonts w:ascii="Times New Roman" w:hAnsi="Times New Roman"/>
          <w:sz w:val="28"/>
          <w:szCs w:val="28"/>
          <w:shd w:val="clear" w:color="auto" w:fill="FFFFFF"/>
        </w:rPr>
        <w:t> </w:t>
      </w:r>
      <w:r w:rsidRPr="00054F20">
        <w:rPr>
          <w:rFonts w:ascii="Times New Roman" w:hAnsi="Times New Roman"/>
          <w:sz w:val="28"/>
          <w:szCs w:val="28"/>
          <w:shd w:val="clear" w:color="auto" w:fill="FFFFFF"/>
        </w:rPr>
        <w:t>(Ag, Ni, Co, Сu) и их</w:t>
      </w:r>
      <w:r w:rsidRPr="00054F20">
        <w:rPr>
          <w:rStyle w:val="apple-converted-space"/>
          <w:rFonts w:ascii="Times New Roman" w:hAnsi="Times New Roman"/>
          <w:sz w:val="28"/>
          <w:szCs w:val="28"/>
          <w:shd w:val="clear" w:color="auto" w:fill="FFFFFF"/>
        </w:rPr>
        <w:t> </w:t>
      </w:r>
      <w:hyperlink r:id="rId90" w:tooltip="Химическая энциклопедия" w:history="1">
        <w:r w:rsidRPr="00054F20">
          <w:rPr>
            <w:rStyle w:val="Hyperlink"/>
            <w:rFonts w:ascii="Times New Roman" w:hAnsi="Times New Roman"/>
            <w:color w:val="auto"/>
            <w:sz w:val="28"/>
            <w:szCs w:val="28"/>
            <w:u w:val="none"/>
            <w:shd w:val="clear" w:color="auto" w:fill="FFFFFF"/>
          </w:rPr>
          <w:t>оксиды</w:t>
        </w:r>
      </w:hyperlink>
      <w:r w:rsidRPr="00054F20">
        <w:rPr>
          <w:rFonts w:ascii="Times New Roman" w:hAnsi="Times New Roman"/>
          <w:sz w:val="28"/>
          <w:szCs w:val="28"/>
          <w:shd w:val="clear" w:color="auto" w:fill="FFFFFF"/>
        </w:rPr>
        <w:t>. В реакцию вступают</w:t>
      </w:r>
      <w:r w:rsidRPr="00054F20">
        <w:rPr>
          <w:rStyle w:val="apple-converted-space"/>
          <w:rFonts w:ascii="Times New Roman" w:hAnsi="Times New Roman"/>
          <w:sz w:val="28"/>
          <w:szCs w:val="28"/>
          <w:shd w:val="clear" w:color="auto" w:fill="FFFFFF"/>
        </w:rPr>
        <w:t> </w:t>
      </w:r>
      <w:hyperlink r:id="rId91" w:tooltip="Химическая энциклопедия" w:history="1">
        <w:r w:rsidRPr="00054F20">
          <w:rPr>
            <w:rStyle w:val="Hyperlink"/>
            <w:rFonts w:ascii="Times New Roman" w:hAnsi="Times New Roman"/>
            <w:color w:val="auto"/>
            <w:sz w:val="28"/>
            <w:szCs w:val="28"/>
            <w:u w:val="none"/>
            <w:shd w:val="clear" w:color="auto" w:fill="FFFFFF"/>
          </w:rPr>
          <w:t>альдегиды</w:t>
        </w:r>
      </w:hyperlink>
      <w:r w:rsidRPr="00054F20">
        <w:rPr>
          <w:rFonts w:ascii="Times New Roman" w:hAnsi="Times New Roman"/>
          <w:sz w:val="28"/>
          <w:szCs w:val="28"/>
          <w:shd w:val="clear" w:color="auto" w:fill="FFFFFF"/>
        </w:rPr>
        <w:t>, не содержащие</w:t>
      </w:r>
      <w:r w:rsidRPr="00054F20">
        <w:rPr>
          <w:rStyle w:val="apple-converted-space"/>
          <w:rFonts w:ascii="Times New Roman" w:hAnsi="Times New Roman"/>
          <w:sz w:val="28"/>
          <w:szCs w:val="28"/>
          <w:shd w:val="clear" w:color="auto" w:fill="FFFFFF"/>
        </w:rPr>
        <w:t> </w:t>
      </w:r>
      <w:hyperlink r:id="rId92" w:tooltip="Химическая энциклопедия" w:history="1">
        <w:r w:rsidRPr="00054F20">
          <w:rPr>
            <w:rStyle w:val="Hyperlink"/>
            <w:rFonts w:ascii="Times New Roman" w:hAnsi="Times New Roman"/>
            <w:color w:val="auto"/>
            <w:sz w:val="28"/>
            <w:szCs w:val="28"/>
            <w:u w:val="none"/>
            <w:shd w:val="clear" w:color="auto" w:fill="FFFFFF"/>
          </w:rPr>
          <w:t>атом</w:t>
        </w:r>
      </w:hyperlink>
      <w:r w:rsidRPr="00054F20">
        <w:rPr>
          <w:rStyle w:val="apple-converted-space"/>
          <w:rFonts w:ascii="Times New Roman" w:hAnsi="Times New Roman"/>
          <w:sz w:val="28"/>
          <w:szCs w:val="28"/>
          <w:shd w:val="clear" w:color="auto" w:fill="FFFFFF"/>
        </w:rPr>
        <w:t xml:space="preserve"> водорода </w:t>
      </w:r>
      <w:r w:rsidRPr="00054F20">
        <w:rPr>
          <w:rFonts w:ascii="Times New Roman" w:hAnsi="Times New Roman"/>
          <w:sz w:val="28"/>
          <w:szCs w:val="28"/>
          <w:shd w:val="clear" w:color="auto" w:fill="FFFFFF"/>
        </w:rPr>
        <w:t>в</w:t>
      </w:r>
      <w:r w:rsidRPr="00054F20">
        <w:rPr>
          <w:rStyle w:val="apple-converted-space"/>
          <w:rFonts w:ascii="Times New Roman" w:hAnsi="Times New Roman"/>
          <w:sz w:val="28"/>
          <w:szCs w:val="28"/>
          <w:shd w:val="clear" w:color="auto" w:fill="FFFFFF"/>
        </w:rPr>
        <w:t> </w:t>
      </w:r>
      <w:r w:rsidRPr="00054F20">
        <w:rPr>
          <w:rFonts w:ascii="Times New Roman" w:hAnsi="Times New Roman"/>
          <w:sz w:val="28"/>
          <w:szCs w:val="28"/>
          <w:shd w:val="clear" w:color="auto" w:fill="FFFFFF"/>
        </w:rPr>
        <w:t xml:space="preserve">α-положении к карбонильной группе. В противном случае предпочтительней идет не </w:t>
      </w:r>
      <w:hyperlink r:id="rId93" w:tooltip="БСЭ" w:history="1">
        <w:r w:rsidRPr="00054F20">
          <w:rPr>
            <w:rStyle w:val="Hyperlink"/>
            <w:rFonts w:ascii="Times New Roman" w:hAnsi="Times New Roman"/>
            <w:color w:val="auto"/>
            <w:sz w:val="28"/>
            <w:szCs w:val="28"/>
            <w:u w:val="none"/>
            <w:shd w:val="clear" w:color="auto" w:fill="FFFFFF"/>
          </w:rPr>
          <w:t>реакция</w:t>
        </w:r>
      </w:hyperlink>
      <w:r w:rsidRPr="00054F20">
        <w:rPr>
          <w:rFonts w:ascii="Times New Roman" w:hAnsi="Times New Roman"/>
          <w:sz w:val="28"/>
          <w:szCs w:val="28"/>
          <w:shd w:val="clear" w:color="auto" w:fill="FFFFFF"/>
        </w:rPr>
        <w:t xml:space="preserve"> Канниццаро</w:t>
      </w:r>
      <w:r w:rsidRPr="00054F20">
        <w:rPr>
          <w:rStyle w:val="apple-converted-space"/>
          <w:rFonts w:ascii="Times New Roman" w:hAnsi="Times New Roman"/>
          <w:sz w:val="28"/>
          <w:szCs w:val="28"/>
          <w:shd w:val="clear" w:color="auto" w:fill="FFFFFF"/>
        </w:rPr>
        <w:t> </w:t>
      </w:r>
      <w:r w:rsidRPr="00054F20">
        <w:rPr>
          <w:rFonts w:ascii="Times New Roman" w:hAnsi="Times New Roman"/>
          <w:sz w:val="28"/>
          <w:szCs w:val="28"/>
          <w:shd w:val="clear" w:color="auto" w:fill="FFFFFF"/>
        </w:rPr>
        <w:t xml:space="preserve">, а </w:t>
      </w:r>
      <w:hyperlink r:id="rId94" w:tooltip="Химическая энциклопедия" w:history="1">
        <w:r w:rsidRPr="00054F20">
          <w:rPr>
            <w:rStyle w:val="Hyperlink"/>
            <w:rFonts w:ascii="Times New Roman" w:hAnsi="Times New Roman"/>
            <w:color w:val="auto"/>
            <w:sz w:val="28"/>
            <w:szCs w:val="28"/>
            <w:u w:val="none"/>
            <w:shd w:val="clear" w:color="auto" w:fill="FFFFFF"/>
          </w:rPr>
          <w:t>альдольная конденсация</w:t>
        </w:r>
      </w:hyperlink>
      <w:r w:rsidRPr="00054F20">
        <w:rPr>
          <w:rFonts w:ascii="Times New Roman" w:hAnsi="Times New Roman"/>
          <w:sz w:val="28"/>
          <w:szCs w:val="28"/>
          <w:shd w:val="clear" w:color="auto" w:fill="FFFFFF"/>
        </w:rPr>
        <w:t>. Электроноакцепторные заместители в кольце ароматических</w:t>
      </w:r>
      <w:r w:rsidRPr="00054F20">
        <w:rPr>
          <w:rStyle w:val="apple-converted-space"/>
          <w:rFonts w:ascii="Times New Roman" w:hAnsi="Times New Roman"/>
          <w:sz w:val="28"/>
          <w:szCs w:val="28"/>
          <w:shd w:val="clear" w:color="auto" w:fill="FFFFFF"/>
        </w:rPr>
        <w:t> </w:t>
      </w:r>
      <w:hyperlink r:id="rId95" w:tooltip="Химическая энциклопедия" w:history="1">
        <w:r w:rsidRPr="00054F20">
          <w:rPr>
            <w:rStyle w:val="Hyperlink"/>
            <w:rFonts w:ascii="Times New Roman" w:hAnsi="Times New Roman"/>
            <w:color w:val="auto"/>
            <w:sz w:val="28"/>
            <w:szCs w:val="28"/>
            <w:u w:val="none"/>
            <w:shd w:val="clear" w:color="auto" w:fill="FFFFFF"/>
          </w:rPr>
          <w:t>альдегидов</w:t>
        </w:r>
      </w:hyperlink>
      <w:r w:rsidRPr="00054F20">
        <w:rPr>
          <w:rStyle w:val="apple-converted-space"/>
          <w:rFonts w:ascii="Times New Roman" w:hAnsi="Times New Roman"/>
          <w:sz w:val="28"/>
          <w:szCs w:val="28"/>
          <w:shd w:val="clear" w:color="auto" w:fill="FFFFFF"/>
        </w:rPr>
        <w:t> </w:t>
      </w:r>
      <w:r w:rsidRPr="00054F20">
        <w:rPr>
          <w:rFonts w:ascii="Times New Roman" w:hAnsi="Times New Roman"/>
          <w:sz w:val="28"/>
          <w:szCs w:val="28"/>
          <w:shd w:val="clear" w:color="auto" w:fill="FFFFFF"/>
        </w:rPr>
        <w:t>ускоряют процесс, а электронодонорные замедляют.</w:t>
      </w:r>
      <w:r w:rsidRPr="00054F20">
        <w:rPr>
          <w:rStyle w:val="apple-converted-space"/>
          <w:rFonts w:ascii="Times New Roman" w:hAnsi="Times New Roman"/>
          <w:sz w:val="28"/>
          <w:szCs w:val="28"/>
          <w:shd w:val="clear" w:color="auto" w:fill="FFFFFF"/>
        </w:rPr>
        <w:t> </w:t>
      </w:r>
      <w:r w:rsidRPr="00054F20">
        <w:rPr>
          <w:rFonts w:ascii="Times New Roman" w:hAnsi="Times New Roman"/>
          <w:sz w:val="28"/>
          <w:szCs w:val="28"/>
          <w:shd w:val="clear" w:color="auto" w:fill="FFFFFF"/>
        </w:rPr>
        <w:t>Её применяют для промышленного синтеза</w:t>
      </w:r>
      <w:r w:rsidRPr="00054F20">
        <w:rPr>
          <w:rStyle w:val="apple-converted-space"/>
          <w:rFonts w:ascii="Times New Roman" w:hAnsi="Times New Roman"/>
          <w:sz w:val="28"/>
          <w:szCs w:val="28"/>
          <w:shd w:val="clear" w:color="auto" w:fill="FFFFFF"/>
        </w:rPr>
        <w:t> </w:t>
      </w:r>
      <w:hyperlink r:id="rId96" w:tooltip="Химическая энциклопедия" w:history="1">
        <w:r w:rsidRPr="00054F20">
          <w:rPr>
            <w:rStyle w:val="Hyperlink"/>
            <w:rFonts w:ascii="Times New Roman" w:hAnsi="Times New Roman"/>
            <w:color w:val="auto"/>
            <w:sz w:val="28"/>
            <w:szCs w:val="28"/>
            <w:u w:val="none"/>
            <w:shd w:val="clear" w:color="auto" w:fill="FFFFFF"/>
          </w:rPr>
          <w:t>пентаэритрита</w:t>
        </w:r>
      </w:hyperlink>
      <w:r w:rsidRPr="00054F20">
        <w:rPr>
          <w:rFonts w:ascii="Times New Roman" w:hAnsi="Times New Roman"/>
          <w:sz w:val="28"/>
          <w:szCs w:val="28"/>
        </w:rPr>
        <w:t xml:space="preserve">, препаративного получения </w:t>
      </w:r>
      <w:hyperlink r:id="rId97" w:tooltip="Химическая энциклопедия" w:history="1">
        <w:r w:rsidRPr="00054F20">
          <w:rPr>
            <w:rStyle w:val="Hyperlink"/>
            <w:rFonts w:ascii="Times New Roman" w:hAnsi="Times New Roman"/>
            <w:color w:val="auto"/>
            <w:sz w:val="28"/>
            <w:szCs w:val="28"/>
            <w:u w:val="none"/>
            <w:shd w:val="clear" w:color="auto" w:fill="FFFFFF"/>
          </w:rPr>
          <w:t>спиртов</w:t>
        </w:r>
      </w:hyperlink>
      <w:r w:rsidRPr="00054F20">
        <w:rPr>
          <w:rFonts w:ascii="Times New Roman" w:hAnsi="Times New Roman"/>
          <w:sz w:val="28"/>
          <w:szCs w:val="28"/>
          <w:shd w:val="clear" w:color="auto" w:fill="FFFFFF"/>
        </w:rPr>
        <w:t xml:space="preserve"> и карбоновых кислот [1].</w:t>
      </w:r>
    </w:p>
    <w:p w:rsidR="00766721" w:rsidRPr="00054F20" w:rsidRDefault="00766721" w:rsidP="00CA14FF">
      <w:pPr>
        <w:spacing w:after="0" w:line="252" w:lineRule="auto"/>
        <w:jc w:val="both"/>
        <w:rPr>
          <w:rFonts w:ascii="Times New Roman" w:hAnsi="Times New Roman"/>
          <w:sz w:val="28"/>
          <w:szCs w:val="28"/>
          <w:shd w:val="clear" w:color="auto" w:fill="FFFFFF"/>
        </w:rPr>
      </w:pPr>
      <w:r w:rsidRPr="00054F20">
        <w:rPr>
          <w:rFonts w:ascii="Times New Roman" w:hAnsi="Times New Roman"/>
          <w:sz w:val="28"/>
          <w:szCs w:val="28"/>
          <w:shd w:val="clear" w:color="auto" w:fill="FFFFFF"/>
        </w:rPr>
        <w:t>Список литературы:</w:t>
      </w:r>
    </w:p>
    <w:p w:rsidR="00766721" w:rsidRPr="00054F20" w:rsidRDefault="00766721" w:rsidP="00CA14FF">
      <w:pPr>
        <w:pStyle w:val="ListParagraph"/>
        <w:numPr>
          <w:ilvl w:val="0"/>
          <w:numId w:val="2"/>
        </w:numPr>
        <w:spacing w:after="200" w:line="252" w:lineRule="auto"/>
        <w:rPr>
          <w:sz w:val="28"/>
          <w:szCs w:val="28"/>
          <w:shd w:val="clear" w:color="auto" w:fill="FFFFFF"/>
          <w:lang w:val="en-US" w:eastAsia="en-US"/>
        </w:rPr>
      </w:pPr>
      <w:r w:rsidRPr="00054F20">
        <w:rPr>
          <w:sz w:val="28"/>
          <w:szCs w:val="28"/>
          <w:shd w:val="clear" w:color="auto" w:fill="FFFFFF"/>
          <w:lang w:val="en-US" w:eastAsia="en-US"/>
        </w:rPr>
        <w:t>«The encyclopedia of chemistry», ed. C. A. Hampel, G. G. Hawley, 3 ed., N. Y., 1973. – p. 267</w:t>
      </w:r>
    </w:p>
    <w:p w:rsidR="00766721" w:rsidRPr="00054F20" w:rsidRDefault="00766721" w:rsidP="00CA14FF">
      <w:pPr>
        <w:pStyle w:val="Heading1"/>
        <w:spacing w:before="0" w:line="252" w:lineRule="auto"/>
      </w:pPr>
      <w:bookmarkStart w:id="48" w:name="_Toc476178138"/>
      <w:r w:rsidRPr="00054F20">
        <w:t>ПЕРЕГРУППИРОВКА БЕКМАНА</w:t>
      </w:r>
      <w:bookmarkEnd w:id="48"/>
    </w:p>
    <w:p w:rsidR="00766721" w:rsidRPr="00054F20" w:rsidRDefault="00766721" w:rsidP="00CA14FF">
      <w:pPr>
        <w:pStyle w:val="Heading1"/>
        <w:spacing w:before="0" w:line="252" w:lineRule="auto"/>
        <w:rPr>
          <w:i/>
        </w:rPr>
      </w:pPr>
      <w:bookmarkStart w:id="49" w:name="_Toc476178139"/>
      <w:r w:rsidRPr="00054F20">
        <w:rPr>
          <w:i/>
        </w:rPr>
        <w:t>Пасечная Е.С.  Руководитель: Петюнина Н.В.</w:t>
      </w:r>
      <w:bookmarkEnd w:id="49"/>
    </w:p>
    <w:p w:rsidR="00766721" w:rsidRPr="00054F20" w:rsidRDefault="00766721" w:rsidP="00CA14FF">
      <w:pPr>
        <w:spacing w:line="252" w:lineRule="auto"/>
        <w:jc w:val="both"/>
        <w:rPr>
          <w:rFonts w:ascii="Times New Roman" w:hAnsi="Times New Roman"/>
          <w:sz w:val="28"/>
          <w:szCs w:val="28"/>
        </w:rPr>
      </w:pPr>
      <w:r w:rsidRPr="00054F20">
        <w:rPr>
          <w:rFonts w:ascii="Times New Roman" w:hAnsi="Times New Roman"/>
          <w:color w:val="000000"/>
          <w:sz w:val="28"/>
          <w:szCs w:val="28"/>
        </w:rPr>
        <w:t xml:space="preserve">           </w:t>
      </w:r>
      <w:r w:rsidRPr="00054F20">
        <w:rPr>
          <w:rFonts w:ascii="Times New Roman" w:hAnsi="Times New Roman"/>
          <w:sz w:val="28"/>
          <w:szCs w:val="28"/>
          <w:shd w:val="clear" w:color="auto" w:fill="FFFFFF"/>
        </w:rPr>
        <w:t>При обработке альдоксимов и кетоксимов сильной кислотой происходит их перегруппировка в соответствующие амиды (перегруппировка Бекмана).[1]</w:t>
      </w:r>
      <w:r w:rsidRPr="00054F20">
        <w:rPr>
          <w:rFonts w:ascii="Times New Roman" w:hAnsi="Times New Roman"/>
          <w:sz w:val="28"/>
          <w:szCs w:val="28"/>
        </w:rPr>
        <w:t> </w:t>
      </w:r>
      <w:r w:rsidRPr="00054F20">
        <w:rPr>
          <w:rFonts w:ascii="Times New Roman" w:hAnsi="Times New Roman"/>
          <w:sz w:val="28"/>
          <w:szCs w:val="28"/>
          <w:shd w:val="clear" w:color="auto" w:fill="FFFFFF"/>
        </w:rPr>
        <w:t>Реакция протекает селективно с миграцией заместителя, находящегося в</w:t>
      </w:r>
      <w:r w:rsidRPr="00054F20">
        <w:rPr>
          <w:rFonts w:ascii="Times New Roman" w:hAnsi="Times New Roman"/>
          <w:sz w:val="28"/>
          <w:szCs w:val="28"/>
        </w:rPr>
        <w:t> </w:t>
      </w:r>
      <w:r w:rsidRPr="00054F20">
        <w:rPr>
          <w:rFonts w:ascii="Times New Roman" w:hAnsi="Times New Roman"/>
          <w:i/>
          <w:iCs/>
          <w:sz w:val="28"/>
          <w:szCs w:val="28"/>
        </w:rPr>
        <w:t>анти</w:t>
      </w:r>
      <w:r w:rsidRPr="00054F20">
        <w:rPr>
          <w:rFonts w:ascii="Times New Roman" w:hAnsi="Times New Roman"/>
          <w:sz w:val="28"/>
          <w:szCs w:val="28"/>
          <w:shd w:val="clear" w:color="auto" w:fill="FFFFFF"/>
        </w:rPr>
        <w:t>-положении к уходящей группе</w:t>
      </w:r>
      <w:r w:rsidRPr="00054F20">
        <w:rPr>
          <w:rFonts w:ascii="Times New Roman" w:hAnsi="Times New Roman"/>
          <w:sz w:val="28"/>
          <w:szCs w:val="28"/>
        </w:rPr>
        <w:t xml:space="preserve">[1]: </w:t>
      </w:r>
    </w:p>
    <w:p w:rsidR="00766721" w:rsidRPr="00054F20" w:rsidRDefault="00766721" w:rsidP="00CA14FF">
      <w:pPr>
        <w:spacing w:line="252" w:lineRule="auto"/>
        <w:jc w:val="center"/>
        <w:rPr>
          <w:rFonts w:ascii="Times New Roman" w:hAnsi="Times New Roman"/>
          <w:color w:val="000000"/>
          <w:sz w:val="28"/>
          <w:szCs w:val="28"/>
        </w:rPr>
      </w:pPr>
      <w:r w:rsidRPr="0058204E">
        <w:rPr>
          <w:rFonts w:ascii="Times New Roman" w:hAnsi="Times New Roman"/>
          <w:noProof/>
          <w:sz w:val="28"/>
          <w:szCs w:val="28"/>
          <w:lang w:val="en-US" w:eastAsia="en-US"/>
        </w:rPr>
        <w:pict>
          <v:shape id="Рисунок 18" o:spid="_x0000_i1044" type="#_x0000_t75" alt="http://orgchemlab.com/images/stories/Name_reactions/Beckmann_Rearrangement/Beckmann_Rearrangement_1.gif" style="width:155.25pt;height:81.75pt;visibility:visible">
            <v:imagedata r:id="rId98" o:title=""/>
          </v:shape>
        </w:pict>
      </w:r>
    </w:p>
    <w:p w:rsidR="00766721" w:rsidRPr="00054F20" w:rsidRDefault="00766721" w:rsidP="00CA14FF">
      <w:pPr>
        <w:spacing w:after="0" w:line="252" w:lineRule="auto"/>
        <w:jc w:val="both"/>
        <w:rPr>
          <w:rFonts w:ascii="Times New Roman" w:hAnsi="Times New Roman"/>
          <w:b/>
          <w:sz w:val="28"/>
          <w:szCs w:val="28"/>
        </w:rPr>
      </w:pPr>
      <w:r w:rsidRPr="00054F20">
        <w:rPr>
          <w:rFonts w:ascii="Times New Roman" w:hAnsi="Times New Roman"/>
          <w:color w:val="000000"/>
          <w:sz w:val="28"/>
          <w:szCs w:val="28"/>
        </w:rPr>
        <w:t xml:space="preserve">          Перегруппировка Бекмана - </w:t>
      </w:r>
      <w:r w:rsidRPr="00054F20">
        <w:rPr>
          <w:rFonts w:ascii="Times New Roman" w:hAnsi="Times New Roman"/>
          <w:sz w:val="28"/>
          <w:szCs w:val="28"/>
        </w:rPr>
        <w:t>это химическая реакция превращения </w:t>
      </w:r>
      <w:hyperlink r:id="rId99" w:tooltip="Оксимы" w:history="1">
        <w:r w:rsidRPr="00054F20">
          <w:rPr>
            <w:rFonts w:ascii="Times New Roman" w:hAnsi="Times New Roman"/>
            <w:sz w:val="28"/>
            <w:szCs w:val="28"/>
          </w:rPr>
          <w:t>оксимов</w:t>
        </w:r>
      </w:hyperlink>
      <w:r w:rsidRPr="00054F20">
        <w:rPr>
          <w:rFonts w:ascii="Times New Roman" w:hAnsi="Times New Roman"/>
          <w:sz w:val="28"/>
          <w:szCs w:val="28"/>
        </w:rPr>
        <w:t> в </w:t>
      </w:r>
      <w:hyperlink r:id="rId100" w:tooltip="Амиды" w:history="1">
        <w:r w:rsidRPr="00054F20">
          <w:rPr>
            <w:rFonts w:ascii="Times New Roman" w:hAnsi="Times New Roman"/>
            <w:sz w:val="28"/>
            <w:szCs w:val="28"/>
          </w:rPr>
          <w:t>амиды</w:t>
        </w:r>
      </w:hyperlink>
      <w:r w:rsidRPr="00054F20">
        <w:rPr>
          <w:rFonts w:ascii="Times New Roman" w:hAnsi="Times New Roman"/>
          <w:sz w:val="28"/>
          <w:szCs w:val="28"/>
        </w:rPr>
        <w:t> под действием кислотных дегидратирующих агентов, таких как H2SO4, </w:t>
      </w:r>
      <w:hyperlink r:id="rId101" w:tooltip="Олеум" w:history="1">
        <w:r w:rsidRPr="00054F20">
          <w:rPr>
            <w:rFonts w:ascii="Times New Roman" w:hAnsi="Times New Roman"/>
            <w:sz w:val="28"/>
            <w:szCs w:val="28"/>
          </w:rPr>
          <w:t>олеум</w:t>
        </w:r>
      </w:hyperlink>
      <w:r w:rsidRPr="00054F20">
        <w:rPr>
          <w:rFonts w:ascii="Times New Roman" w:hAnsi="Times New Roman"/>
          <w:sz w:val="28"/>
          <w:szCs w:val="28"/>
        </w:rPr>
        <w:t> и др. Открыта в </w:t>
      </w:r>
      <w:hyperlink r:id="rId102" w:tooltip="1886 год" w:history="1">
        <w:r w:rsidRPr="00054F20">
          <w:rPr>
            <w:rFonts w:ascii="Times New Roman" w:hAnsi="Times New Roman"/>
            <w:sz w:val="28"/>
            <w:szCs w:val="28"/>
          </w:rPr>
          <w:t>1886 году</w:t>
        </w:r>
      </w:hyperlink>
      <w:r w:rsidRPr="00054F20">
        <w:rPr>
          <w:rFonts w:ascii="Times New Roman" w:hAnsi="Times New Roman"/>
          <w:sz w:val="28"/>
          <w:szCs w:val="28"/>
        </w:rPr>
        <w:t> немецким химиком </w:t>
      </w:r>
      <w:hyperlink r:id="rId103" w:tooltip="Бекман, Эрнст Отто" w:history="1">
        <w:r w:rsidRPr="00054F20">
          <w:rPr>
            <w:rFonts w:ascii="Times New Roman" w:hAnsi="Times New Roman"/>
            <w:sz w:val="28"/>
            <w:szCs w:val="28"/>
          </w:rPr>
          <w:t>Э. О. Бекманом</w:t>
        </w:r>
      </w:hyperlink>
      <w:r w:rsidRPr="00054F20">
        <w:rPr>
          <w:rFonts w:ascii="Times New Roman" w:hAnsi="Times New Roman"/>
          <w:sz w:val="28"/>
          <w:szCs w:val="28"/>
        </w:rPr>
        <w:t>.[2]</w:t>
      </w:r>
    </w:p>
    <w:p w:rsidR="00766721" w:rsidRPr="00054F20" w:rsidRDefault="00766721" w:rsidP="00CA14FF">
      <w:pPr>
        <w:spacing w:after="0" w:line="252" w:lineRule="auto"/>
        <w:jc w:val="both"/>
        <w:rPr>
          <w:rFonts w:ascii="Times New Roman" w:hAnsi="Times New Roman"/>
          <w:color w:val="000000"/>
          <w:sz w:val="28"/>
          <w:szCs w:val="28"/>
          <w:shd w:val="clear" w:color="auto" w:fill="FFFFFF"/>
        </w:rPr>
      </w:pPr>
      <w:r w:rsidRPr="00054F20">
        <w:rPr>
          <w:rFonts w:ascii="Times New Roman" w:hAnsi="Times New Roman"/>
          <w:color w:val="000000"/>
          <w:sz w:val="28"/>
          <w:szCs w:val="28"/>
          <w:shd w:val="clear" w:color="auto" w:fill="FFFFFF"/>
        </w:rPr>
        <w:t xml:space="preserve">          Перегруппировка Бекмана может проходить и под действием P</w:t>
      </w:r>
      <w:r w:rsidRPr="00054F20">
        <w:rPr>
          <w:rFonts w:ascii="Times New Roman" w:hAnsi="Times New Roman"/>
          <w:color w:val="000000"/>
          <w:sz w:val="28"/>
          <w:szCs w:val="28"/>
          <w:shd w:val="clear" w:color="auto" w:fill="FFFFFF"/>
          <w:vertAlign w:val="subscript"/>
        </w:rPr>
        <w:t>2</w:t>
      </w:r>
      <w:r w:rsidRPr="00054F20">
        <w:rPr>
          <w:rFonts w:ascii="Times New Roman" w:hAnsi="Times New Roman"/>
          <w:color w:val="000000"/>
          <w:sz w:val="28"/>
          <w:szCs w:val="28"/>
          <w:shd w:val="clear" w:color="auto" w:fill="FFFFFF"/>
        </w:rPr>
        <w:t>S</w:t>
      </w:r>
      <w:r w:rsidRPr="00054F20">
        <w:rPr>
          <w:rFonts w:ascii="Times New Roman" w:hAnsi="Times New Roman"/>
          <w:color w:val="000000"/>
          <w:sz w:val="28"/>
          <w:szCs w:val="28"/>
          <w:shd w:val="clear" w:color="auto" w:fill="FFFFFF"/>
          <w:vertAlign w:val="subscript"/>
        </w:rPr>
        <w:t>5</w:t>
      </w:r>
      <w:r w:rsidRPr="00054F20">
        <w:rPr>
          <w:rFonts w:ascii="Times New Roman" w:hAnsi="Times New Roman"/>
          <w:color w:val="000000"/>
          <w:sz w:val="28"/>
          <w:szCs w:val="28"/>
          <w:shd w:val="clear" w:color="auto" w:fill="FFFFFF"/>
        </w:rPr>
        <w:t>, выступающего в роли и катализатора перегруппировки, и тионирующего агента, продуктом реакции в этом случае являются</w:t>
      </w:r>
      <w:r w:rsidRPr="00054F20">
        <w:rPr>
          <w:rStyle w:val="apple-converted-space"/>
          <w:rFonts w:ascii="Times New Roman" w:hAnsi="Times New Roman"/>
          <w:color w:val="000000"/>
          <w:sz w:val="28"/>
          <w:szCs w:val="28"/>
          <w:shd w:val="clear" w:color="auto" w:fill="FFFFFF"/>
        </w:rPr>
        <w:t> </w:t>
      </w:r>
      <w:hyperlink r:id="rId104" w:tooltip="Тиоамиды (страница отсутствует)" w:history="1">
        <w:r w:rsidRPr="00054F20">
          <w:rPr>
            <w:rStyle w:val="Hyperlink"/>
            <w:rFonts w:ascii="Times New Roman" w:hAnsi="Times New Roman"/>
            <w:color w:val="000000"/>
            <w:sz w:val="28"/>
            <w:szCs w:val="28"/>
            <w:shd w:val="clear" w:color="auto" w:fill="FFFFFF"/>
          </w:rPr>
          <w:t>тиоамиды</w:t>
        </w:r>
      </w:hyperlink>
      <w:r w:rsidRPr="00054F20">
        <w:rPr>
          <w:rFonts w:ascii="Times New Roman" w:hAnsi="Times New Roman"/>
          <w:color w:val="000000"/>
          <w:sz w:val="28"/>
          <w:szCs w:val="28"/>
          <w:shd w:val="clear" w:color="auto" w:fill="FFFFFF"/>
        </w:rPr>
        <w:t>.[1]</w:t>
      </w:r>
    </w:p>
    <w:p w:rsidR="00766721" w:rsidRPr="000C1F72" w:rsidRDefault="00766721" w:rsidP="00CA14FF">
      <w:pPr>
        <w:spacing w:after="0" w:line="252" w:lineRule="auto"/>
        <w:jc w:val="both"/>
        <w:rPr>
          <w:rFonts w:ascii="Times New Roman" w:hAnsi="Times New Roman"/>
          <w:color w:val="000000"/>
          <w:sz w:val="28"/>
          <w:szCs w:val="28"/>
          <w:shd w:val="clear" w:color="auto" w:fill="FFFFFF"/>
          <w:vertAlign w:val="subscript"/>
        </w:rPr>
      </w:pPr>
      <w:r w:rsidRPr="00054F20">
        <w:rPr>
          <w:rFonts w:ascii="Times New Roman" w:hAnsi="Times New Roman"/>
          <w:color w:val="000000"/>
          <w:sz w:val="28"/>
          <w:szCs w:val="28"/>
          <w:shd w:val="clear" w:color="auto" w:fill="FFFFFF"/>
          <w:lang w:val="en-US"/>
        </w:rPr>
        <w:t>PhC</w:t>
      </w:r>
      <w:r w:rsidRPr="000C1F72">
        <w:rPr>
          <w:rFonts w:ascii="Times New Roman" w:hAnsi="Times New Roman"/>
          <w:color w:val="000000"/>
          <w:sz w:val="28"/>
          <w:szCs w:val="28"/>
          <w:shd w:val="clear" w:color="auto" w:fill="FFFFFF"/>
        </w:rPr>
        <w:t>=</w:t>
      </w:r>
      <w:r w:rsidRPr="00054F20">
        <w:rPr>
          <w:rFonts w:ascii="Times New Roman" w:hAnsi="Times New Roman"/>
          <w:color w:val="000000"/>
          <w:sz w:val="28"/>
          <w:szCs w:val="28"/>
          <w:shd w:val="clear" w:color="auto" w:fill="FFFFFF"/>
          <w:lang w:val="en-US"/>
        </w:rPr>
        <w:t>NOH</w:t>
      </w:r>
      <w:r w:rsidRPr="000C1F72">
        <w:rPr>
          <w:rFonts w:ascii="Times New Roman" w:hAnsi="Times New Roman"/>
          <w:color w:val="000000"/>
          <w:sz w:val="28"/>
          <w:szCs w:val="28"/>
          <w:shd w:val="clear" w:color="auto" w:fill="FFFFFF"/>
        </w:rPr>
        <w:t xml:space="preserve"> + </w:t>
      </w:r>
      <w:r w:rsidRPr="00054F20">
        <w:rPr>
          <w:rFonts w:ascii="Times New Roman" w:hAnsi="Times New Roman"/>
          <w:color w:val="000000"/>
          <w:sz w:val="28"/>
          <w:szCs w:val="28"/>
          <w:shd w:val="clear" w:color="auto" w:fill="FFFFFF"/>
          <w:lang w:val="en-US"/>
        </w:rPr>
        <w:t>P</w:t>
      </w:r>
      <w:r w:rsidRPr="000C1F72">
        <w:rPr>
          <w:rFonts w:ascii="Times New Roman" w:hAnsi="Times New Roman"/>
          <w:color w:val="000000"/>
          <w:sz w:val="28"/>
          <w:szCs w:val="28"/>
          <w:shd w:val="clear" w:color="auto" w:fill="FFFFFF"/>
          <w:vertAlign w:val="subscript"/>
        </w:rPr>
        <w:t>2</w:t>
      </w:r>
      <w:r w:rsidRPr="00054F20">
        <w:rPr>
          <w:rFonts w:ascii="Times New Roman" w:hAnsi="Times New Roman"/>
          <w:color w:val="000000"/>
          <w:sz w:val="28"/>
          <w:szCs w:val="28"/>
          <w:shd w:val="clear" w:color="auto" w:fill="FFFFFF"/>
          <w:lang w:val="en-US"/>
        </w:rPr>
        <w:t>S</w:t>
      </w:r>
      <w:r w:rsidRPr="000C1F72">
        <w:rPr>
          <w:rFonts w:ascii="Times New Roman" w:hAnsi="Times New Roman"/>
          <w:color w:val="000000"/>
          <w:sz w:val="28"/>
          <w:szCs w:val="28"/>
          <w:shd w:val="clear" w:color="auto" w:fill="FFFFFF"/>
          <w:vertAlign w:val="subscript"/>
        </w:rPr>
        <w:t>5</w:t>
      </w:r>
      <w:r w:rsidRPr="00054F20">
        <w:rPr>
          <w:rStyle w:val="apple-converted-space"/>
          <w:rFonts w:ascii="Times New Roman" w:hAnsi="Times New Roman"/>
          <w:color w:val="000000"/>
          <w:sz w:val="28"/>
          <w:szCs w:val="28"/>
          <w:shd w:val="clear" w:color="auto" w:fill="FFFFFF"/>
          <w:lang w:val="en-US"/>
        </w:rPr>
        <w:t> </w:t>
      </w:r>
      <w:r w:rsidRPr="000C1F72">
        <w:rPr>
          <w:rStyle w:val="mwe-math-mathml-inline"/>
          <w:rFonts w:ascii="Times New Roman" w:hAnsi="Times New Roman"/>
          <w:vanish/>
          <w:color w:val="000000"/>
          <w:sz w:val="28"/>
          <w:szCs w:val="28"/>
          <w:shd w:val="clear" w:color="auto" w:fill="FFFFFF"/>
        </w:rPr>
        <w:t>{\</w:t>
      </w:r>
      <w:r w:rsidRPr="00054F20">
        <w:rPr>
          <w:rStyle w:val="mwe-math-mathml-inline"/>
          <w:rFonts w:ascii="Times New Roman" w:hAnsi="Times New Roman"/>
          <w:vanish/>
          <w:color w:val="000000"/>
          <w:sz w:val="28"/>
          <w:szCs w:val="28"/>
          <w:shd w:val="clear" w:color="auto" w:fill="FFFFFF"/>
          <w:lang w:val="en-US"/>
        </w:rPr>
        <w:t>displaystyle</w:t>
      </w:r>
      <w:r w:rsidRPr="000C1F72">
        <w:rPr>
          <w:rStyle w:val="mwe-math-mathml-inline"/>
          <w:rFonts w:ascii="Times New Roman" w:hAnsi="Times New Roman"/>
          <w:vanish/>
          <w:color w:val="000000"/>
          <w:sz w:val="28"/>
          <w:szCs w:val="28"/>
          <w:shd w:val="clear" w:color="auto" w:fill="FFFFFF"/>
        </w:rPr>
        <w:t xml:space="preserve"> \</w:t>
      </w:r>
      <w:r w:rsidRPr="00054F20">
        <w:rPr>
          <w:rStyle w:val="mwe-math-mathml-inline"/>
          <w:rFonts w:ascii="Times New Roman" w:hAnsi="Times New Roman"/>
          <w:vanish/>
          <w:color w:val="000000"/>
          <w:sz w:val="28"/>
          <w:szCs w:val="28"/>
          <w:shd w:val="clear" w:color="auto" w:fill="FFFFFF"/>
          <w:lang w:val="en-US"/>
        </w:rPr>
        <w:t>to</w:t>
      </w:r>
      <w:r w:rsidRPr="000C1F72">
        <w:rPr>
          <w:rStyle w:val="mwe-math-mathml-inline"/>
          <w:rFonts w:ascii="Times New Roman" w:hAnsi="Times New Roman"/>
          <w:vanish/>
          <w:color w:val="000000"/>
          <w:sz w:val="28"/>
          <w:szCs w:val="28"/>
          <w:shd w:val="clear" w:color="auto" w:fill="FFFFFF"/>
        </w:rPr>
        <w:t xml:space="preserve"> }</w:t>
      </w:r>
      <w:r w:rsidRPr="000C1F72">
        <w:rPr>
          <w:rStyle w:val="apple-converted-space"/>
          <w:rFonts w:ascii="Times New Roman" w:hAnsi="Times New Roman"/>
          <w:color w:val="000000"/>
          <w:sz w:val="28"/>
          <w:szCs w:val="28"/>
          <w:shd w:val="clear" w:color="auto" w:fill="FFFFFF"/>
        </w:rPr>
        <w:t>=</w:t>
      </w:r>
      <w:r w:rsidRPr="00054F20">
        <w:rPr>
          <w:rFonts w:ascii="Times New Roman" w:hAnsi="Times New Roman"/>
          <w:color w:val="000000"/>
          <w:sz w:val="28"/>
          <w:szCs w:val="28"/>
          <w:shd w:val="clear" w:color="auto" w:fill="FFFFFF"/>
          <w:lang w:val="en-US"/>
        </w:rPr>
        <w:t>PhCSNH</w:t>
      </w:r>
      <w:r w:rsidRPr="000C1F72">
        <w:rPr>
          <w:rFonts w:ascii="Times New Roman" w:hAnsi="Times New Roman"/>
          <w:color w:val="000000"/>
          <w:sz w:val="28"/>
          <w:szCs w:val="28"/>
          <w:shd w:val="clear" w:color="auto" w:fill="FFFFFF"/>
          <w:vertAlign w:val="subscript"/>
        </w:rPr>
        <w:t>2</w:t>
      </w:r>
    </w:p>
    <w:p w:rsidR="00766721" w:rsidRPr="00054F20" w:rsidRDefault="00766721" w:rsidP="00CA14FF">
      <w:pPr>
        <w:spacing w:after="0" w:line="252" w:lineRule="auto"/>
        <w:jc w:val="both"/>
        <w:rPr>
          <w:rFonts w:ascii="Times New Roman" w:hAnsi="Times New Roman"/>
          <w:sz w:val="28"/>
          <w:szCs w:val="28"/>
        </w:rPr>
      </w:pPr>
      <w:r w:rsidRPr="000C1F72">
        <w:rPr>
          <w:rFonts w:ascii="Times New Roman" w:hAnsi="Times New Roman"/>
          <w:sz w:val="28"/>
          <w:szCs w:val="28"/>
        </w:rPr>
        <w:t xml:space="preserve">          </w:t>
      </w:r>
      <w:r w:rsidRPr="00054F20">
        <w:rPr>
          <w:rFonts w:ascii="Times New Roman" w:hAnsi="Times New Roman"/>
          <w:sz w:val="28"/>
          <w:szCs w:val="28"/>
        </w:rPr>
        <w:t>Перегруппировка стереоспецифична — к азоту мигрирует радикал, находящийся в транс-положении к гидроксилу:[3]</w:t>
      </w:r>
    </w:p>
    <w:p w:rsidR="00766721" w:rsidRPr="00054F20" w:rsidRDefault="00766721" w:rsidP="00CA14FF">
      <w:pPr>
        <w:spacing w:after="0" w:line="252" w:lineRule="auto"/>
        <w:jc w:val="center"/>
        <w:rPr>
          <w:rFonts w:ascii="Times New Roman" w:hAnsi="Times New Roman"/>
          <w:sz w:val="28"/>
          <w:szCs w:val="28"/>
        </w:rPr>
      </w:pPr>
      <w:r w:rsidRPr="00054F20">
        <w:rPr>
          <w:rFonts w:ascii="Times New Roman" w:hAnsi="Times New Roman"/>
          <w:color w:val="252525"/>
          <w:sz w:val="28"/>
          <w:szCs w:val="28"/>
          <w:shd w:val="clear" w:color="auto" w:fill="FFFFFF"/>
        </w:rPr>
        <w:t>RR</w:t>
      </w:r>
      <w:r w:rsidRPr="00054F20">
        <w:rPr>
          <w:rFonts w:ascii="Times New Roman" w:hAnsi="Times New Roman"/>
          <w:color w:val="252525"/>
          <w:sz w:val="28"/>
          <w:szCs w:val="28"/>
          <w:shd w:val="clear" w:color="auto" w:fill="FFFFFF"/>
          <w:vertAlign w:val="superscript"/>
        </w:rPr>
        <w:t>1</w:t>
      </w:r>
      <w:r w:rsidRPr="00054F20">
        <w:rPr>
          <w:rFonts w:ascii="Times New Roman" w:hAnsi="Times New Roman"/>
          <w:color w:val="252525"/>
          <w:sz w:val="28"/>
          <w:szCs w:val="28"/>
          <w:shd w:val="clear" w:color="auto" w:fill="FFFFFF"/>
        </w:rPr>
        <w:t>CH=NOH</w:t>
      </w:r>
      <w:r w:rsidRPr="00054F20">
        <w:rPr>
          <w:rStyle w:val="apple-converted-space"/>
          <w:rFonts w:ascii="Times New Roman" w:hAnsi="Times New Roman"/>
          <w:color w:val="252525"/>
          <w:sz w:val="28"/>
          <w:szCs w:val="28"/>
          <w:shd w:val="clear" w:color="auto" w:fill="FFFFFF"/>
        </w:rPr>
        <w:t> </w:t>
      </w:r>
      <w:r w:rsidRPr="00054F20">
        <w:rPr>
          <w:rStyle w:val="mwe-math-mathml-inline"/>
          <w:rFonts w:ascii="Times New Roman" w:hAnsi="Times New Roman"/>
          <w:vanish/>
          <w:color w:val="252525"/>
          <w:sz w:val="28"/>
          <w:szCs w:val="28"/>
          <w:shd w:val="clear" w:color="auto" w:fill="FFFFFF"/>
        </w:rPr>
        <w:t>{\displaystyle \to }</w:t>
      </w:r>
      <w:r>
        <w:rPr>
          <w:noProof/>
          <w:lang w:val="en-US" w:eastAsia="en-US"/>
        </w:rPr>
      </w:r>
      <w:r w:rsidRPr="00A758A1">
        <w:rPr>
          <w:noProof/>
        </w:rPr>
        <w:pict>
          <v:rect id="AutoShape 1" o:spid="_x0000_s1032" alt="Описание: Описание: {\displaystyle \to }" style="width:24pt;height:24pt;visibility:visible;mso-position-horizontal-relative:char;mso-position-vertical-relative:line" filled="f" stroked="f">
            <o:lock v:ext="edit" aspectratio="t"/>
            <w10:anchorlock/>
          </v:rect>
        </w:pict>
      </w:r>
      <w:r w:rsidRPr="00054F20">
        <w:rPr>
          <w:rStyle w:val="apple-converted-space"/>
          <w:rFonts w:ascii="Times New Roman" w:hAnsi="Times New Roman"/>
          <w:color w:val="252525"/>
          <w:sz w:val="28"/>
          <w:szCs w:val="28"/>
          <w:shd w:val="clear" w:color="auto" w:fill="FFFFFF"/>
        </w:rPr>
        <w:t> </w:t>
      </w:r>
      <w:r w:rsidRPr="00054F20">
        <w:rPr>
          <w:rFonts w:ascii="Times New Roman" w:hAnsi="Times New Roman"/>
          <w:color w:val="252525"/>
          <w:sz w:val="28"/>
          <w:szCs w:val="28"/>
          <w:shd w:val="clear" w:color="auto" w:fill="FFFFFF"/>
        </w:rPr>
        <w:t>RCONHR</w:t>
      </w:r>
      <w:r w:rsidRPr="00054F20">
        <w:rPr>
          <w:rFonts w:ascii="Times New Roman" w:hAnsi="Times New Roman"/>
          <w:color w:val="252525"/>
          <w:sz w:val="28"/>
          <w:szCs w:val="28"/>
          <w:shd w:val="clear" w:color="auto" w:fill="FFFFFF"/>
          <w:vertAlign w:val="superscript"/>
        </w:rPr>
        <w:t>1</w:t>
      </w:r>
    </w:p>
    <w:p w:rsidR="00766721" w:rsidRPr="00054F20" w:rsidRDefault="00766721" w:rsidP="00CA14FF">
      <w:pPr>
        <w:spacing w:line="252" w:lineRule="auto"/>
        <w:jc w:val="both"/>
        <w:rPr>
          <w:rFonts w:ascii="Times New Roman" w:hAnsi="Times New Roman"/>
          <w:sz w:val="28"/>
          <w:szCs w:val="28"/>
        </w:rPr>
      </w:pPr>
      <w:r w:rsidRPr="00054F20">
        <w:rPr>
          <w:rFonts w:ascii="Times New Roman" w:hAnsi="Times New Roman"/>
          <w:sz w:val="28"/>
          <w:szCs w:val="28"/>
        </w:rPr>
        <w:t xml:space="preserve">          Перегруппировка Бекмана стереоспецифична : всегда мигрирует радикал, находящийся в транс-положении к гидроксилу. [4]</w:t>
      </w:r>
    </w:p>
    <w:p w:rsidR="00766721" w:rsidRPr="00054F20" w:rsidRDefault="00766721" w:rsidP="00CA14FF">
      <w:pPr>
        <w:spacing w:line="252" w:lineRule="auto"/>
        <w:jc w:val="center"/>
        <w:rPr>
          <w:rFonts w:ascii="Times New Roman" w:hAnsi="Times New Roman"/>
          <w:color w:val="000000"/>
          <w:sz w:val="28"/>
          <w:szCs w:val="28"/>
        </w:rPr>
      </w:pPr>
      <w:r w:rsidRPr="0058204E">
        <w:rPr>
          <w:rFonts w:ascii="Times New Roman" w:hAnsi="Times New Roman"/>
          <w:noProof/>
          <w:sz w:val="28"/>
          <w:szCs w:val="28"/>
          <w:lang w:val="en-US" w:eastAsia="en-US"/>
        </w:rPr>
        <w:pict>
          <v:shape id="Рисунок 26" o:spid="_x0000_i1046" type="#_x0000_t75" alt="1047-58.jpg" style="width:315pt;height:94.5pt;visibility:visible">
            <v:imagedata r:id="rId105" o:title=""/>
          </v:shape>
        </w:pict>
      </w:r>
      <w:r w:rsidRPr="00054F20">
        <w:rPr>
          <w:rStyle w:val="apple-converted-space"/>
          <w:rFonts w:ascii="Times New Roman" w:hAnsi="Times New Roman"/>
          <w:color w:val="000000"/>
          <w:sz w:val="28"/>
          <w:szCs w:val="28"/>
          <w:shd w:val="clear" w:color="auto" w:fill="FFFFFF"/>
        </w:rPr>
        <w:t xml:space="preserve">     </w:t>
      </w:r>
    </w:p>
    <w:p w:rsidR="00766721" w:rsidRPr="00054F20" w:rsidRDefault="00766721" w:rsidP="00CA14FF">
      <w:pPr>
        <w:spacing w:line="252" w:lineRule="auto"/>
        <w:rPr>
          <w:rFonts w:ascii="Times New Roman" w:hAnsi="Times New Roman"/>
          <w:sz w:val="28"/>
          <w:szCs w:val="28"/>
        </w:rPr>
      </w:pPr>
    </w:p>
    <w:p w:rsidR="00766721" w:rsidRPr="00054F20" w:rsidRDefault="00766721" w:rsidP="00CA14FF">
      <w:pPr>
        <w:pStyle w:val="Heading1"/>
        <w:spacing w:before="0" w:line="252" w:lineRule="auto"/>
      </w:pPr>
      <w:bookmarkStart w:id="50" w:name="_Toc476178140"/>
      <w:r w:rsidRPr="00054F20">
        <w:t>АЛЬФРЕД НОБЕЛЬ</w:t>
      </w:r>
      <w:bookmarkEnd w:id="50"/>
    </w:p>
    <w:p w:rsidR="00766721" w:rsidRPr="00054F20" w:rsidRDefault="00766721" w:rsidP="00CA14FF">
      <w:pPr>
        <w:pStyle w:val="Heading1"/>
        <w:spacing w:before="0" w:line="252" w:lineRule="auto"/>
        <w:rPr>
          <w:i/>
        </w:rPr>
      </w:pPr>
      <w:bookmarkStart w:id="51" w:name="_Toc476178141"/>
      <w:r w:rsidRPr="00054F20">
        <w:rPr>
          <w:i/>
        </w:rPr>
        <w:t>Петрова Е. С. Руководитель: Чаленко Н. Н.</w:t>
      </w:r>
      <w:bookmarkEnd w:id="51"/>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Альфред Нобель – предприниматель, химик, создатель взрывчатых веществ и порохов. Родился 21 октября 1833 года в Стокгольме в семье крестьян [1].</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Говорят, что изобретение было случайным: при транспортировке нитроглицерина, одна из бутылей разбилась, пропитав землю. При этом свойства вещества не изменились, но пропитанная нитроглицерином земля была менее подвержена детонации. Сам Нобель всегда отрицал данную историю, утверждая, что сознательно искал вещество, которое, будучи смешано с нитроглицерином, уменьшило бы его взрывоопасность [2]. Позже Нобелем был разработан ряд действий для получения нитроглицерина и производства из него динамита.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Взрывная сила нитроглицерина объясняется тем, что при взрыве происходит его разложение, в результате чего сначала образуются газы </w:t>
      </w:r>
      <w:r w:rsidRPr="0058204E">
        <w:rPr>
          <w:rFonts w:ascii="Times New Roman" w:hAnsi="Times New Roman"/>
          <w:sz w:val="28"/>
          <w:szCs w:val="28"/>
        </w:rPr>
        <w:fldChar w:fldCharType="begin"/>
      </w:r>
      <w:r w:rsidRPr="0058204E">
        <w:rPr>
          <w:rFonts w:ascii="Times New Roman" w:hAnsi="Times New Roman"/>
          <w:sz w:val="28"/>
          <w:szCs w:val="28"/>
        </w:rPr>
        <w:instrText xml:space="preserve"> QUOTE </w:instrText>
      </w:r>
      <w:r w:rsidRPr="0058204E">
        <w:pict>
          <v:shape id="_x0000_i1047" type="#_x0000_t75" style="width:24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68CB&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3768CB&quot;&gt;&lt;m:oMathPara&gt;&lt;m:oMath&gt;&lt;m:sSub&gt;&lt;m:sSubPr&gt;&lt;m:ctrlPr&gt;&lt;w:rPr&gt;&lt;w:rFonts w:ascii=&quot;Cambria Math&quot; w:h-ansi=&quot;Times New Roman&quot;/&gt;&lt;wx:font wx:val=&quot;Cambria Math&quot;/&gt;&lt;w:i/&gt;&lt;w:sz w:val=&quot;28&quot;/&gt;&lt;w:sz-cs w:val=&quot;28&quot;/&gt;&lt;/w:rPr&gt;&lt;/m:ctrlPr&gt;&lt;/m:sSubPr&gt;&lt;m:e&gt;&lt;m:r&gt;&lt;w:rPr&gt;&lt;w:rFonts w:ascii=&quot;Times New Roman&quot; w:h-ansi=&quot;Times New Roman&quot;/&gt;&lt;wx:font wx:val=&quot;Times New Roman&quot;/&gt;&lt;w:i/&gt;&lt;w:sz w:val=&quot;28&quot;/&gt;&lt;w:sz-cs w:val=&quot;28&quot;/&gt;&lt;/w:rPr&gt;&lt;m:t&gt;РЎРћ&lt;/m:t&gt;&lt;/m:r&gt;&lt;/m:e&gt;&lt;m:sub&gt;&lt;m:r&gt;&lt;w:rPr&gt;&lt;w:rFonts w:ascii=&quot;Cambria Math&quot; w:h-ansi=&quot;Times New Roman&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58204E">
        <w:rPr>
          <w:rFonts w:ascii="Times New Roman" w:hAnsi="Times New Roman"/>
          <w:sz w:val="28"/>
          <w:szCs w:val="28"/>
        </w:rPr>
        <w:instrText xml:space="preserve"> </w:instrText>
      </w:r>
      <w:r w:rsidRPr="0058204E">
        <w:rPr>
          <w:rFonts w:ascii="Times New Roman" w:hAnsi="Times New Roman"/>
          <w:sz w:val="28"/>
          <w:szCs w:val="28"/>
        </w:rPr>
        <w:fldChar w:fldCharType="separate"/>
      </w:r>
      <w:r w:rsidRPr="0058204E">
        <w:pict>
          <v:shape id="_x0000_i1048" type="#_x0000_t75" style="width:24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68CB&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3768CB&quot;&gt;&lt;m:oMathPara&gt;&lt;m:oMath&gt;&lt;m:sSub&gt;&lt;m:sSubPr&gt;&lt;m:ctrlPr&gt;&lt;w:rPr&gt;&lt;w:rFonts w:ascii=&quot;Cambria Math&quot; w:h-ansi=&quot;Times New Roman&quot;/&gt;&lt;wx:font wx:val=&quot;Cambria Math&quot;/&gt;&lt;w:i/&gt;&lt;w:sz w:val=&quot;28&quot;/&gt;&lt;w:sz-cs w:val=&quot;28&quot;/&gt;&lt;/w:rPr&gt;&lt;/m:ctrlPr&gt;&lt;/m:sSubPr&gt;&lt;m:e&gt;&lt;m:r&gt;&lt;w:rPr&gt;&lt;w:rFonts w:ascii=&quot;Times New Roman&quot; w:h-ansi=&quot;Times New Roman&quot;/&gt;&lt;wx:font wx:val=&quot;Times New Roman&quot;/&gt;&lt;w:i/&gt;&lt;w:sz w:val=&quot;28&quot;/&gt;&lt;w:sz-cs w:val=&quot;28&quot;/&gt;&lt;/w:rPr&gt;&lt;m:t&gt;РЎРћ&lt;/m:t&gt;&lt;/m:r&gt;&lt;/m:e&gt;&lt;m:sub&gt;&lt;m:r&gt;&lt;w:rPr&gt;&lt;w:rFonts w:ascii=&quot;Cambria Math&quot; w:h-ansi=&quot;Times New Roman&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6" o:title="" chromakey="white"/>
          </v:shape>
        </w:pict>
      </w:r>
      <w:r w:rsidRPr="0058204E">
        <w:rPr>
          <w:rFonts w:ascii="Times New Roman" w:hAnsi="Times New Roman"/>
          <w:sz w:val="28"/>
          <w:szCs w:val="28"/>
        </w:rPr>
        <w:fldChar w:fldCharType="end"/>
      </w:r>
      <w:r w:rsidRPr="00054F20">
        <w:rPr>
          <w:rFonts w:ascii="Times New Roman" w:hAnsi="Times New Roman"/>
          <w:sz w:val="28"/>
          <w:szCs w:val="28"/>
        </w:rPr>
        <w:t xml:space="preserve">, CO, </w:t>
      </w:r>
      <w:r w:rsidRPr="0058204E">
        <w:rPr>
          <w:rFonts w:ascii="Times New Roman" w:hAnsi="Times New Roman"/>
          <w:sz w:val="28"/>
          <w:szCs w:val="28"/>
        </w:rPr>
        <w:fldChar w:fldCharType="begin"/>
      </w:r>
      <w:r w:rsidRPr="0058204E">
        <w:rPr>
          <w:rFonts w:ascii="Times New Roman" w:hAnsi="Times New Roman"/>
          <w:sz w:val="28"/>
          <w:szCs w:val="28"/>
        </w:rPr>
        <w:instrText xml:space="preserve"> QUOTE </w:instrText>
      </w:r>
      <w:r w:rsidRPr="0058204E">
        <w:pict>
          <v:shape id="_x0000_i1049" type="#_x0000_t75" style="width:29.2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46418&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646418&quot;&gt;&lt;m:oMathPara&gt;&lt;m:oMath&gt;&lt;m:sSub&gt;&lt;m:sSubPr&gt;&lt;m:ctrlPr&gt;&lt;w:rPr&gt;&lt;w:rFonts w:ascii=&quot;Cambria Math&quot; w:h-ansi=&quot;Times New Roman&quot;/&gt;&lt;wx:font wx:val=&quot;Cambria Math&quot;/&gt;&lt;w:i/&gt;&lt;w:sz w:val=&quot;28&quot;/&gt;&lt;w:sz-cs w:val=&quot;28&quot;/&gt;&lt;/w:rPr&gt;&lt;/m:ctrlPr&gt;&lt;/m:sSubPr&gt;&lt;m:e&gt;&lt;m:r&gt;&lt;w:rPr&gt;&lt;w:rFonts w:ascii=&quot;Times New Roman&quot; w:h-ansi=&quot;Times New Roman&quot;/&gt;&lt;wx:font wx:val=&quot;Times New Roman&quot;/&gt;&lt;w:i/&gt;&lt;w:sz w:val=&quot;28&quot;/&gt;&lt;w:sz-cs w:val=&quot;28&quot;/&gt;&lt;/w:rPr&gt;&lt;m:t&gt;Рќ&lt;/m:t&gt;&lt;/m:r&gt;&lt;/m:e&gt;&lt;m:sub&gt;&lt;m:r&gt;&lt;w:rPr&gt;&lt;w:rFonts w:ascii=&quot;Cambria Math&quot; w:h-ansi=&quot;Times New Roman&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7" o:title="" chromakey="white"/>
          </v:shape>
        </w:pict>
      </w:r>
      <w:r w:rsidRPr="0058204E">
        <w:rPr>
          <w:rFonts w:ascii="Times New Roman" w:hAnsi="Times New Roman"/>
          <w:sz w:val="28"/>
          <w:szCs w:val="28"/>
        </w:rPr>
        <w:instrText xml:space="preserve"> </w:instrText>
      </w:r>
      <w:r w:rsidRPr="0058204E">
        <w:rPr>
          <w:rFonts w:ascii="Times New Roman" w:hAnsi="Times New Roman"/>
          <w:sz w:val="28"/>
          <w:szCs w:val="28"/>
        </w:rPr>
        <w:fldChar w:fldCharType="separate"/>
      </w:r>
      <w:r w:rsidRPr="0058204E">
        <w:pict>
          <v:shape id="_x0000_i1050" type="#_x0000_t75" style="width:29.2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46418&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646418&quot;&gt;&lt;m:oMathPara&gt;&lt;m:oMath&gt;&lt;m:sSub&gt;&lt;m:sSubPr&gt;&lt;m:ctrlPr&gt;&lt;w:rPr&gt;&lt;w:rFonts w:ascii=&quot;Cambria Math&quot; w:h-ansi=&quot;Times New Roman&quot;/&gt;&lt;wx:font wx:val=&quot;Cambria Math&quot;/&gt;&lt;w:i/&gt;&lt;w:sz w:val=&quot;28&quot;/&gt;&lt;w:sz-cs w:val=&quot;28&quot;/&gt;&lt;/w:rPr&gt;&lt;/m:ctrlPr&gt;&lt;/m:sSubPr&gt;&lt;m:e&gt;&lt;m:r&gt;&lt;w:rPr&gt;&lt;w:rFonts w:ascii=&quot;Times New Roman&quot; w:h-ansi=&quot;Times New Roman&quot;/&gt;&lt;wx:font wx:val=&quot;Times New Roman&quot;/&gt;&lt;w:i/&gt;&lt;w:sz w:val=&quot;28&quot;/&gt;&lt;w:sz-cs w:val=&quot;28&quot;/&gt;&lt;/w:rPr&gt;&lt;m:t&gt;Рќ&lt;/m:t&gt;&lt;/m:r&gt;&lt;/m:e&gt;&lt;m:sub&gt;&lt;m:r&gt;&lt;w:rPr&gt;&lt;w:rFonts w:ascii=&quot;Cambria Math&quot; w:h-ansi=&quot;Times New Roman&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7" o:title="" chromakey="white"/>
          </v:shape>
        </w:pict>
      </w:r>
      <w:r w:rsidRPr="0058204E">
        <w:rPr>
          <w:rFonts w:ascii="Times New Roman" w:hAnsi="Times New Roman"/>
          <w:sz w:val="28"/>
          <w:szCs w:val="28"/>
        </w:rPr>
        <w:fldChar w:fldCharType="end"/>
      </w:r>
      <w:r w:rsidRPr="00054F20">
        <w:rPr>
          <w:rFonts w:ascii="Times New Roman" w:hAnsi="Times New Roman"/>
          <w:sz w:val="28"/>
          <w:szCs w:val="28"/>
        </w:rPr>
        <w:t xml:space="preserve">, </w:t>
      </w:r>
      <w:r w:rsidRPr="0058204E">
        <w:rPr>
          <w:rFonts w:ascii="Times New Roman" w:hAnsi="Times New Roman"/>
          <w:sz w:val="28"/>
          <w:szCs w:val="28"/>
        </w:rPr>
        <w:fldChar w:fldCharType="begin"/>
      </w:r>
      <w:r w:rsidRPr="0058204E">
        <w:rPr>
          <w:rFonts w:ascii="Times New Roman" w:hAnsi="Times New Roman"/>
          <w:sz w:val="28"/>
          <w:szCs w:val="28"/>
        </w:rPr>
        <w:instrText xml:space="preserve"> QUOTE </w:instrText>
      </w:r>
      <w:r w:rsidRPr="0058204E">
        <w:pict>
          <v:shape id="_x0000_i1051" type="#_x0000_t75" style="width:26.2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3F93&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133F93&quot;&gt;&lt;m:oMathPara&gt;&lt;m:oMath&gt;&lt;m:sSub&gt;&lt;m:sSubPr&gt;&lt;m:ctrlPr&gt;&lt;w:rPr&gt;&lt;w:rFonts w:ascii=&quot;Cambria Math&quot; w:h-ansi=&quot;Times New Roman&quot;/&gt;&lt;wx:font wx:val=&quot;Cambria Math&quot;/&gt;&lt;w:i/&gt;&lt;w:sz w:val=&quot;28&quot;/&gt;&lt;w:sz-cs w:val=&quot;28&quot;/&gt;&lt;/w:rPr&gt;&lt;/m:ctrlPr&gt;&lt;/m:sSubPr&gt;&lt;m:e&gt;&lt;m:r&gt;&lt;m:rPr&gt;&lt;m:sty m:val=&quot;p&quot;/&gt;&lt;/m:rPr&gt;&lt;w:rPr&gt;&lt;w:rFonts w:ascii=&quot;Cambria Math&quot; w:h-ansi=&quot;Times New Roman&quot;/&gt;&lt;wx:font wx:val=&quot;Cambria Math&quot;/&gt;&lt;w:sz w:val=&quot;28&quot;/&gt;&lt;w:sz-cs w:val=&quot;28&quot;/&gt;&lt;/w:rPr&gt;&lt;m:t&gt;CH&lt;/m:t&gt;&lt;/m:r&gt;&lt;/m:e&gt;&lt;m:sub&gt;&lt;m:r&gt;&lt;w:rPr&gt;&lt;w:rFonts w:ascii=&quot;Cambria Math&quot; w:h-ansi=&quot;Times New Roman&quot;/&gt;&lt;wx:font wx:val=&quot;Cambria Math&quot;/&gt;&lt;w:i/&gt;&lt;w:sz w:val=&quot;28&quot;/&gt;&lt;w:sz-cs w:val=&quot;28&quot;/&gt;&lt;/w:rPr&gt;&lt;m:t&gt;4&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8" o:title="" chromakey="white"/>
          </v:shape>
        </w:pict>
      </w:r>
      <w:r w:rsidRPr="0058204E">
        <w:rPr>
          <w:rFonts w:ascii="Times New Roman" w:hAnsi="Times New Roman"/>
          <w:sz w:val="28"/>
          <w:szCs w:val="28"/>
        </w:rPr>
        <w:instrText xml:space="preserve"> </w:instrText>
      </w:r>
      <w:r w:rsidRPr="0058204E">
        <w:rPr>
          <w:rFonts w:ascii="Times New Roman" w:hAnsi="Times New Roman"/>
          <w:sz w:val="28"/>
          <w:szCs w:val="28"/>
        </w:rPr>
        <w:fldChar w:fldCharType="separate"/>
      </w:r>
      <w:r w:rsidRPr="0058204E">
        <w:pict>
          <v:shape id="_x0000_i1052" type="#_x0000_t75" style="width:26.2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3F93&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133F93&quot;&gt;&lt;m:oMathPara&gt;&lt;m:oMath&gt;&lt;m:sSub&gt;&lt;m:sSubPr&gt;&lt;m:ctrlPr&gt;&lt;w:rPr&gt;&lt;w:rFonts w:ascii=&quot;Cambria Math&quot; w:h-ansi=&quot;Times New Roman&quot;/&gt;&lt;wx:font wx:val=&quot;Cambria Math&quot;/&gt;&lt;w:i/&gt;&lt;w:sz w:val=&quot;28&quot;/&gt;&lt;w:sz-cs w:val=&quot;28&quot;/&gt;&lt;/w:rPr&gt;&lt;/m:ctrlPr&gt;&lt;/m:sSubPr&gt;&lt;m:e&gt;&lt;m:r&gt;&lt;m:rPr&gt;&lt;m:sty m:val=&quot;p&quot;/&gt;&lt;/m:rPr&gt;&lt;w:rPr&gt;&lt;w:rFonts w:ascii=&quot;Cambria Math&quot; w:h-ansi=&quot;Times New Roman&quot;/&gt;&lt;wx:font wx:val=&quot;Cambria Math&quot;/&gt;&lt;w:sz w:val=&quot;28&quot;/&gt;&lt;w:sz-cs w:val=&quot;28&quot;/&gt;&lt;/w:rPr&gt;&lt;m:t&gt;CH&lt;/m:t&gt;&lt;/m:r&gt;&lt;/m:e&gt;&lt;m:sub&gt;&lt;m:r&gt;&lt;w:rPr&gt;&lt;w:rFonts w:ascii=&quot;Cambria Math&quot; w:h-ansi=&quot;Times New Roman&quot;/&gt;&lt;wx:font wx:val=&quot;Cambria Math&quot;/&gt;&lt;w:i/&gt;&lt;w:sz w:val=&quot;28&quot;/&gt;&lt;w:sz-cs w:val=&quot;28&quot;/&gt;&lt;/w:rPr&gt;&lt;m:t&gt;4&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8" o:title="" chromakey="white"/>
          </v:shape>
        </w:pict>
      </w:r>
      <w:r w:rsidRPr="0058204E">
        <w:rPr>
          <w:rFonts w:ascii="Times New Roman" w:hAnsi="Times New Roman"/>
          <w:sz w:val="28"/>
          <w:szCs w:val="28"/>
        </w:rPr>
        <w:fldChar w:fldCharType="end"/>
      </w:r>
      <w:r w:rsidRPr="00054F20">
        <w:rPr>
          <w:rFonts w:ascii="Times New Roman" w:hAnsi="Times New Roman"/>
          <w:sz w:val="28"/>
          <w:szCs w:val="28"/>
        </w:rPr>
        <w:t xml:space="preserve">, </w:t>
      </w:r>
      <w:r w:rsidRPr="0058204E">
        <w:rPr>
          <w:rFonts w:ascii="Times New Roman" w:hAnsi="Times New Roman"/>
          <w:sz w:val="28"/>
          <w:szCs w:val="28"/>
        </w:rPr>
        <w:fldChar w:fldCharType="begin"/>
      </w:r>
      <w:r w:rsidRPr="0058204E">
        <w:rPr>
          <w:rFonts w:ascii="Times New Roman" w:hAnsi="Times New Roman"/>
          <w:sz w:val="28"/>
          <w:szCs w:val="28"/>
        </w:rPr>
        <w:instrText xml:space="preserve"> QUOTE </w:instrText>
      </w:r>
      <w:r w:rsidRPr="0058204E">
        <w:pict>
          <v:shape id="_x0000_i1053" type="#_x0000_t75" style="width:17.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426&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BB5426&quot;&gt;&lt;m:oMathPara&gt;&lt;m:oMath&gt;&lt;m:sSub&gt;&lt;m:sSubPr&gt;&lt;m:ctrlPr&gt;&lt;w:rPr&gt;&lt;w:rFonts w:ascii=&quot;Cambria Math&quot; w:h-ansi=&quot;Times New Roman&quot;/&gt;&lt;wx:font wx:val=&quot;Cambria Math&quot;/&gt;&lt;w:i/&gt;&lt;w:sz w:val=&quot;28&quot;/&gt;&lt;w:sz-cs w:val=&quot;28&quot;/&gt;&lt;/w:rPr&gt;&lt;/m:ctrlPr&gt;&lt;/m:sSubPr&gt;&lt;m:e&gt;&lt;m:r&gt;&lt;m:rPr&gt;&lt;m:sty m:val=&quot;p&quot;/&gt;&lt;/m:rPr&gt;&lt;w:rPr&gt;&lt;w:rFonts w:ascii=&quot;Cambria Math&quot; w:h-ansi=&quot;Times New Roman&quot;/&gt;&lt;wx:font wx:val=&quot;Cambria Math&quot;/&gt;&lt;w:sz w:val=&quot;28&quot;/&gt;&lt;w:sz-cs w:val=&quot;28&quot;/&gt;&lt;w:lang w:val=&quot;EN-US&quot;/&gt;&lt;/w:rPr&gt;&lt;m:t&gt;N&lt;/m:t&gt;&lt;/m:r&gt;&lt;/m:e&gt;&lt;m:sub&gt;&lt;m:r&gt;&lt;w:rPr&gt;&lt;w:rFonts w:ascii=&quot;Cambria Math&quot; w:h-ansi=&quot;Times New Roman&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9" o:title="" chromakey="white"/>
          </v:shape>
        </w:pict>
      </w:r>
      <w:r w:rsidRPr="0058204E">
        <w:rPr>
          <w:rFonts w:ascii="Times New Roman" w:hAnsi="Times New Roman"/>
          <w:sz w:val="28"/>
          <w:szCs w:val="28"/>
        </w:rPr>
        <w:instrText xml:space="preserve"> </w:instrText>
      </w:r>
      <w:r w:rsidRPr="0058204E">
        <w:rPr>
          <w:rFonts w:ascii="Times New Roman" w:hAnsi="Times New Roman"/>
          <w:sz w:val="28"/>
          <w:szCs w:val="28"/>
        </w:rPr>
        <w:fldChar w:fldCharType="separate"/>
      </w:r>
      <w:r w:rsidRPr="0058204E">
        <w:pict>
          <v:shape id="_x0000_i1054" type="#_x0000_t75" style="width:17.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426&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BB5426&quot;&gt;&lt;m:oMathPara&gt;&lt;m:oMath&gt;&lt;m:sSub&gt;&lt;m:sSubPr&gt;&lt;m:ctrlPr&gt;&lt;w:rPr&gt;&lt;w:rFonts w:ascii=&quot;Cambria Math&quot; w:h-ansi=&quot;Times New Roman&quot;/&gt;&lt;wx:font wx:val=&quot;Cambria Math&quot;/&gt;&lt;w:i/&gt;&lt;w:sz w:val=&quot;28&quot;/&gt;&lt;w:sz-cs w:val=&quot;28&quot;/&gt;&lt;/w:rPr&gt;&lt;/m:ctrlPr&gt;&lt;/m:sSubPr&gt;&lt;m:e&gt;&lt;m:r&gt;&lt;m:rPr&gt;&lt;m:sty m:val=&quot;p&quot;/&gt;&lt;/m:rPr&gt;&lt;w:rPr&gt;&lt;w:rFonts w:ascii=&quot;Cambria Math&quot; w:h-ansi=&quot;Times New Roman&quot;/&gt;&lt;wx:font wx:val=&quot;Cambria Math&quot;/&gt;&lt;w:sz w:val=&quot;28&quot;/&gt;&lt;w:sz-cs w:val=&quot;28&quot;/&gt;&lt;w:lang w:val=&quot;EN-US&quot;/&gt;&lt;/w:rPr&gt;&lt;m:t&gt;N&lt;/m:t&gt;&lt;/m:r&gt;&lt;/m:e&gt;&lt;m:sub&gt;&lt;m:r&gt;&lt;w:rPr&gt;&lt;w:rFonts w:ascii=&quot;Cambria Math&quot; w:h-ansi=&quot;Times New Roman&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9" o:title="" chromakey="white"/>
          </v:shape>
        </w:pict>
      </w:r>
      <w:r w:rsidRPr="0058204E">
        <w:rPr>
          <w:rFonts w:ascii="Times New Roman" w:hAnsi="Times New Roman"/>
          <w:sz w:val="28"/>
          <w:szCs w:val="28"/>
        </w:rPr>
        <w:fldChar w:fldCharType="end"/>
      </w:r>
      <w:r w:rsidRPr="00054F20">
        <w:rPr>
          <w:rFonts w:ascii="Times New Roman" w:hAnsi="Times New Roman"/>
          <w:sz w:val="28"/>
          <w:szCs w:val="28"/>
        </w:rPr>
        <w:t xml:space="preserve"> и NO, которые вновь взаимодействуют между собой с выделением огромного количества теплоты. Конечную реакцию можно выразить формулой [2]:</w:t>
      </w:r>
    </w:p>
    <w:p w:rsidR="00766721" w:rsidRPr="00054F20" w:rsidRDefault="00766721" w:rsidP="00CA14FF">
      <w:pPr>
        <w:spacing w:after="0" w:line="252" w:lineRule="auto"/>
        <w:ind w:firstLine="709"/>
        <w:jc w:val="center"/>
        <w:rPr>
          <w:rFonts w:ascii="Times New Roman" w:hAnsi="Times New Roman"/>
          <w:sz w:val="28"/>
          <w:szCs w:val="28"/>
        </w:rPr>
      </w:pPr>
      <w:r w:rsidRPr="00054F20">
        <w:rPr>
          <w:rFonts w:ascii="Times New Roman" w:hAnsi="Times New Roman"/>
          <w:sz w:val="28"/>
          <w:szCs w:val="28"/>
        </w:rPr>
        <w:t>2</w:t>
      </w:r>
      <w:r w:rsidRPr="0058204E">
        <w:rPr>
          <w:rFonts w:ascii="Times New Roman" w:hAnsi="Times New Roman"/>
          <w:sz w:val="28"/>
          <w:szCs w:val="28"/>
        </w:rPr>
        <w:fldChar w:fldCharType="begin"/>
      </w:r>
      <w:r w:rsidRPr="0058204E">
        <w:rPr>
          <w:rFonts w:ascii="Times New Roman" w:hAnsi="Times New Roman"/>
          <w:sz w:val="28"/>
          <w:szCs w:val="28"/>
        </w:rPr>
        <w:instrText xml:space="preserve"> QUOTE </w:instrText>
      </w:r>
      <w:r w:rsidRPr="0058204E">
        <w:pict>
          <v:shape id="_x0000_i1055" type="#_x0000_t75" style="width:219.7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0804&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F70804&quot;&gt;&lt;m:oMathPara&gt;&lt;m:oMath&gt;&lt;m:sSub&gt;&lt;m:sSubPr&gt;&lt;m:ctrlPr&gt;&lt;w:rPr&gt;&lt;w:rFonts w:ascii=&quot;Cambria Math&quot; w:h-ansi=&quot;Times New Roman&quot;/&gt;&lt;wx:font wx:val=&quot;Cambria Math&quot;/&gt;&lt;w:i/&gt;&lt;w:sz w:val=&quot;28&quot;/&gt;&lt;w:sz-cs w:val=&quot;28&quot;/&gt;&lt;w:lang w:val=&quot;EN-US&quot;/&gt;&lt;/w:rPr&gt;&lt;/m:ctrlPr&gt;&lt;/m:sSubPr&gt;&lt;m:e&gt;&lt;m:r&gt;&lt;w:rPr&gt;&lt;w:rFonts w:ascii=&quot;Times New Roman&quot; w:h-ansi=&quot;Times New Roman&quot;/&gt;&lt;wx:font wx:val=&quot;Times New Roman&quot;/&gt;&lt;w:i/&gt;&lt;w:sz w:val=&quot;28&quot;/&gt;&lt;w:sz-cs w:val=&quot;28&quot;/&gt;&lt;/w:rPr&gt;&lt;m:t&gt;РЎ&lt;/m:t&gt;&lt;/m:r&gt;&lt;/m:e&gt;&lt;m:sub&gt;&lt;m:r&gt;&lt;w:rPr&gt;&lt;w:rFonts w:ascii=&quot;Cambria Math&quot; w:h-ansi=&quot;Times New Roman&quot;/&gt;&lt;wx:font wx:val=&quot;Cambria Math&quot;/&gt;&lt;w:i/&gt;&lt;w:sz w:val=&quot;28&quot;/&gt;&lt;w:sz-cs w:val=&quot;28&quot;/&gt;&lt;/w:rPr&gt;&lt;m:t&gt;3&lt;/m:t&gt;&lt;/m:r&gt;&lt;/m:sub&gt;&lt;/m:sSub&gt;&lt;m:sSub&gt;&lt;m:sSubPr&gt;&lt;m:ctrlPr&gt;&lt;w:rPr&gt;&lt;w:rFonts w:ascii=&quot;Cambria Math&quot; w:h-ansi=&quot;Times New Roman&quot;/&gt;&lt;wx:font wx:val=&quot;Cambria Math&quot;/&gt;&lt;w:i/&gt;&lt;w:sz w:val=&quot;28&quot;/&gt;&lt;w:sz-cs w:val=&quot;28&quot;/&gt;&lt;w:lang w:val=&quot;EN-US&quot;/&gt;&lt;/w:rPr&gt;&lt;/m:ctrlPr&gt;&lt;/m:sSubPr&gt;&lt;m:e&gt;&lt;m:r&gt;&lt;m:rPr&gt;&lt;m:sty m:val=&quot;p&quot;/&gt;&lt;/m:rPr&gt;&lt;w:rPr&gt;&lt;w:rFonts w:ascii=&quot;Cambria Math&quot; w:h-ansi=&quot;Times New Roman&quot;/&gt;&lt;wx:font wx:val=&quot;Cambria Math&quot;/&gt;&lt;w:sz w:val=&quot;28&quot;/&gt;&lt;w:sz-cs w:val=&quot;28&quot;/&gt;&lt;w:lang w:val=&quot;EN-US&quot;/&gt;&lt;/w:rPr&gt;&lt;m:t&gt;H&lt;/m:t&gt;&lt;/m:r&gt;&lt;/m:e&gt;&lt;m:sub&gt;&lt;m:r&gt;&lt;w:rPr&gt;&lt;w:rFonts w:ascii=&quot;Cambria Math&quot; w:h-ansi=&quot;Times New Roman&quot;/&gt;&lt;wx:font wx:val=&quot;Cambria Math&quot;/&gt;&lt;w:i/&gt;&lt;w:sz w:val=&quot;28&quot;/&gt;&lt;w:sz-cs w:val=&quot;28&quot;/&gt;&lt;/w:rPr&gt;&lt;m:t&gt;5&lt;/m:t&gt;&lt;/m:r&gt;&lt;/m:sub&gt;&lt;/m:sSub&gt;&lt;m:sSub&gt;&lt;m:sSubPr&gt;&lt;m:ctrlPr&gt;&lt;w:rPr&gt;&lt;w:rFonts w:ascii=&quot;Cambria Math&quot; w:h-ansi=&quot;Times New Roman&quot;/&gt;&lt;wx:font wx:val=&quot;Cambria Math&quot;/&gt;&lt;w:i/&gt;&lt;w:sz w:val=&quot;28&quot;/&gt;&lt;w:sz-cs w:val=&quot;28&quot;/&gt;&lt;w:lang w:val=&quot;EN-US&quot;/&gt;&lt;/w:rPr&gt;&lt;/m:ctrlPr&gt;&lt;/m:sSubPr&gt;&lt;m:e&gt;&lt;m:r&gt;&lt;w:rPr&gt;&lt;w:rFonts w:ascii=&quot;Cambria Math&quot; w:h-ansi=&quot;Times New Roman&quot;/&gt;&lt;wx:font wx:val=&quot;Cambria Math&quot;/&gt;&lt;w:i/&gt;&lt;w:sz w:val=&quot;28&quot;/&gt;&lt;w:sz-cs w:val=&quot;28&quot;/&gt;&lt;/w:rPr&gt;&lt;m:t&gt;(&lt;/m:t&gt;&lt;/m:r&gt;&lt;m:r&gt;&lt;m:rPr&gt;&lt;m:sty m:val=&quot;p&quot;/&gt;&lt;/m:rPr&gt;&lt;w:rPr&gt;&lt;w:rFonts w:ascii=&quot;Cambria Math&quot; w:h-ansi=&quot;Times New Roman&quot;/&gt;&lt;wx:font wx:val=&quot;Cambria Math&quot;/&gt;&lt;w:sz w:val=&quot;28&quot;/&gt;&lt;w:sz-cs w:val=&quot;28&quot;/&gt;&lt;w:lang w:val=&quot;EN-US&quot;/&gt;&lt;/w:rPr&gt;&lt;m:t&gt;N&lt;/m:t&gt;&lt;/m:r&gt;&lt;m:sSub&gt;&lt;m:sSubPr&gt;&lt;m:ctrlPr&gt;&lt;w:rPr&gt;&lt;w:rFonts w:ascii=&quot;Cambria Math&quot; w:h-ansi=&quot;Times New Roman&quot;/&gt;&lt;wx:font wx:val=&quot;Cambria Math&quot;/&gt;&lt;w:sz w:val=&quot;28&quot;/&gt;&lt;w:sz-cs w:val=&quot;28&quot;/&gt;&lt;w:lang w:val=&quot;EN-US&quot;/&gt;&lt;/w:rPr&gt;&lt;/m:ctrlPr&gt;&lt;/m:sSubPr&gt;&lt;m:e&gt;&lt;m:r&gt;&lt;m:rPr&gt;&lt;m:sty m:val=&quot;p&quot;/&gt;&lt;/m:rPr&gt;&lt;w:rPr&gt;&lt;w:rFonts w:ascii=&quot;Cambria Math&quot; w:h-ansi=&quot;Times New Roman&quot;/&gt;&lt;wx:font wx:val=&quot;Cambria Math&quot;/&gt;&lt;w:sz w:val=&quot;28&quot;/&gt;&lt;w:sz-cs w:val=&quot;28&quot;/&gt;&lt;w:lang w:val=&quot;EN-US&quot;/&gt;&lt;/w:rPr&gt;&lt;m:t&gt;O&lt;/m:t&gt;&lt;/m:r&gt;&lt;/m:e&gt;&lt;m:sub&gt;&lt;m:r&gt;&lt;w:rPr&gt;&lt;w:rFonts w:ascii=&quot;Cambria Math&quot; w:h-ansi=&quot;Times New Roman&quot;/&gt;&lt;wx:font wx:val=&quot;Cambria Math&quot;/&gt;&lt;w:i/&gt;&lt;w:sz w:val=&quot;28&quot;/&gt;&lt;w:sz-cs w:val=&quot;28&quot;/&gt;&lt;/w:rPr&gt;&lt;m:t&gt;3&lt;/m:t&gt;&lt;/m:r&gt;&lt;/m:sub&gt;&lt;/m:sSub&gt;&lt;m:r&gt;&lt;w:rPr&gt;&lt;w:rFonts w:ascii=&quot;Cambria Math&quot; w:h-ansi=&quot;Times New Roman&quot;/&gt;&lt;wx:font wx:val=&quot;Cambria Math&quot;/&gt;&lt;w:i/&gt;&lt;w:sz w:val=&quot;28&quot;/&gt;&lt;w:sz-cs w:val=&quot;28&quot;/&gt;&lt;/w:rPr&gt;&lt;m:t&gt;)&lt;/m:t&gt;&lt;/m:r&gt;&lt;/m:e&gt;&lt;m:sub&gt;&lt;m:r&gt;&lt;w:rPr&gt;&lt;w:rFonts w:ascii=&quot;Cambria Math&quot; w:h-ansi=&quot;Times New Roman&quot;/&gt;&lt;wx:font wx:val=&quot;Cambria Math&quot;/&gt;&lt;w:i/&gt;&lt;w:sz w:val=&quot;28&quot;/&gt;&lt;w:sz-cs w:val=&quot;28&quot;/&gt;&lt;/w:rPr&gt;&lt;m:t&gt;3&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0" o:title="" chromakey="white"/>
          </v:shape>
        </w:pict>
      </w:r>
      <w:r w:rsidRPr="0058204E">
        <w:rPr>
          <w:rFonts w:ascii="Times New Roman" w:hAnsi="Times New Roman"/>
          <w:sz w:val="28"/>
          <w:szCs w:val="28"/>
        </w:rPr>
        <w:instrText xml:space="preserve"> </w:instrText>
      </w:r>
      <w:r w:rsidRPr="0058204E">
        <w:rPr>
          <w:rFonts w:ascii="Times New Roman" w:hAnsi="Times New Roman"/>
          <w:sz w:val="28"/>
          <w:szCs w:val="28"/>
        </w:rPr>
        <w:fldChar w:fldCharType="separate"/>
      </w:r>
      <w:r w:rsidRPr="0058204E">
        <w:pict>
          <v:shape id="_x0000_i1056" type="#_x0000_t75" style="width:219.7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0804&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F70804&quot;&gt;&lt;m:oMathPara&gt;&lt;m:oMath&gt;&lt;m:sSub&gt;&lt;m:sSubPr&gt;&lt;m:ctrlPr&gt;&lt;w:rPr&gt;&lt;w:rFonts w:ascii=&quot;Cambria Math&quot; w:h-ansi=&quot;Times New Roman&quot;/&gt;&lt;wx:font wx:val=&quot;Cambria Math&quot;/&gt;&lt;w:i/&gt;&lt;w:sz w:val=&quot;28&quot;/&gt;&lt;w:sz-cs w:val=&quot;28&quot;/&gt;&lt;w:lang w:val=&quot;EN-US&quot;/&gt;&lt;/w:rPr&gt;&lt;/m:ctrlPr&gt;&lt;/m:sSubPr&gt;&lt;m:e&gt;&lt;m:r&gt;&lt;w:rPr&gt;&lt;w:rFonts w:ascii=&quot;Times New Roman&quot; w:h-ansi=&quot;Times New Roman&quot;/&gt;&lt;wx:font wx:val=&quot;Times New Roman&quot;/&gt;&lt;w:i/&gt;&lt;w:sz w:val=&quot;28&quot;/&gt;&lt;w:sz-cs w:val=&quot;28&quot;/&gt;&lt;/w:rPr&gt;&lt;m:t&gt;РЎ&lt;/m:t&gt;&lt;/m:r&gt;&lt;/m:e&gt;&lt;m:sub&gt;&lt;m:r&gt;&lt;w:rPr&gt;&lt;w:rFonts w:ascii=&quot;Cambria Math&quot; w:h-ansi=&quot;Times New Roman&quot;/&gt;&lt;wx:font wx:val=&quot;Cambria Math&quot;/&gt;&lt;w:i/&gt;&lt;w:sz w:val=&quot;28&quot;/&gt;&lt;w:sz-cs w:val=&quot;28&quot;/&gt;&lt;/w:rPr&gt;&lt;m:t&gt;3&lt;/m:t&gt;&lt;/m:r&gt;&lt;/m:sub&gt;&lt;/m:sSub&gt;&lt;m:sSub&gt;&lt;m:sSubPr&gt;&lt;m:ctrlPr&gt;&lt;w:rPr&gt;&lt;w:rFonts w:ascii=&quot;Cambria Math&quot; w:h-ansi=&quot;Times New Roman&quot;/&gt;&lt;wx:font wx:val=&quot;Cambria Math&quot;/&gt;&lt;w:i/&gt;&lt;w:sz w:val=&quot;28&quot;/&gt;&lt;w:sz-cs w:val=&quot;28&quot;/&gt;&lt;w:lang w:val=&quot;EN-US&quot;/&gt;&lt;/w:rPr&gt;&lt;/m:ctrlPr&gt;&lt;/m:sSubPr&gt;&lt;m:e&gt;&lt;m:r&gt;&lt;m:rPr&gt;&lt;m:sty m:val=&quot;p&quot;/&gt;&lt;/m:rPr&gt;&lt;w:rPr&gt;&lt;w:rFonts w:ascii=&quot;Cambria Math&quot; w:h-ansi=&quot;Times New Roman&quot;/&gt;&lt;wx:font wx:val=&quot;Cambria Math&quot;/&gt;&lt;w:sz w:val=&quot;28&quot;/&gt;&lt;w:sz-cs w:val=&quot;28&quot;/&gt;&lt;w:lang w:val=&quot;EN-US&quot;/&gt;&lt;/w:rPr&gt;&lt;m:t&gt;H&lt;/m:t&gt;&lt;/m:r&gt;&lt;/m:e&gt;&lt;m:sub&gt;&lt;m:r&gt;&lt;w:rPr&gt;&lt;w:rFonts w:ascii=&quot;Cambria Math&quot; w:h-ansi=&quot;Times New Roman&quot;/&gt;&lt;wx:font wx:val=&quot;Cambria Math&quot;/&gt;&lt;w:i/&gt;&lt;w:sz w:val=&quot;28&quot;/&gt;&lt;w:sz-cs w:val=&quot;28&quot;/&gt;&lt;/w:rPr&gt;&lt;m:t&gt;5&lt;/m:t&gt;&lt;/m:r&gt;&lt;/m:sub&gt;&lt;/m:sSub&gt;&lt;m:sSub&gt;&lt;m:sSubPr&gt;&lt;m:ctrlPr&gt;&lt;w:rPr&gt;&lt;w:rFonts w:ascii=&quot;Cambria Math&quot; w:h-ansi=&quot;Times New Roman&quot;/&gt;&lt;wx:font wx:val=&quot;Cambria Math&quot;/&gt;&lt;w:i/&gt;&lt;w:sz w:val=&quot;28&quot;/&gt;&lt;w:sz-cs w:val=&quot;28&quot;/&gt;&lt;w:lang w:val=&quot;EN-US&quot;/&gt;&lt;/w:rPr&gt;&lt;/m:ctrlPr&gt;&lt;/m:sSubPr&gt;&lt;m:e&gt;&lt;m:r&gt;&lt;w:rPr&gt;&lt;w:rFonts w:ascii=&quot;Cambria Math&quot; w:h-ansi=&quot;Times New Roman&quot;/&gt;&lt;wx:font wx:val=&quot;Cambria Math&quot;/&gt;&lt;w:i/&gt;&lt;w:sz w:val=&quot;28&quot;/&gt;&lt;w:sz-cs w:val=&quot;28&quot;/&gt;&lt;/w:rPr&gt;&lt;m:t&gt;(&lt;/m:t&gt;&lt;/m:r&gt;&lt;m:r&gt;&lt;m:rPr&gt;&lt;m:sty m:val=&quot;p&quot;/&gt;&lt;/m:rPr&gt;&lt;w:rPr&gt;&lt;w:rFonts w:ascii=&quot;Cambria Math&quot; w:h-ansi=&quot;Times New Roman&quot;/&gt;&lt;wx:font wx:val=&quot;Cambria Math&quot;/&gt;&lt;w:sz w:val=&quot;28&quot;/&gt;&lt;w:sz-cs w:val=&quot;28&quot;/&gt;&lt;w:lang w:val=&quot;EN-US&quot;/&gt;&lt;/w:rPr&gt;&lt;m:t&gt;N&lt;/m:t&gt;&lt;/m:r&gt;&lt;m:sSub&gt;&lt;m:sSubPr&gt;&lt;m:ctrlPr&gt;&lt;w:rPr&gt;&lt;w:rFonts w:ascii=&quot;Cambria Math&quot; w:h-ansi=&quot;Times New Roman&quot;/&gt;&lt;wx:font wx:val=&quot;Cambria Math&quot;/&gt;&lt;w:sz w:val=&quot;28&quot;/&gt;&lt;w:sz-cs w:val=&quot;28&quot;/&gt;&lt;w:lang w:val=&quot;EN-US&quot;/&gt;&lt;/w:rPr&gt;&lt;/m:ctrlPr&gt;&lt;/m:sSubPr&gt;&lt;m:e&gt;&lt;m:r&gt;&lt;m:rPr&gt;&lt;m:sty m:val=&quot;p&quot;/&gt;&lt;/m:rPr&gt;&lt;w:rPr&gt;&lt;w:rFonts w:ascii=&quot;Cambria Math&quot; w:h-ansi=&quot;Times New Roman&quot;/&gt;&lt;wx:font wx:val=&quot;Cambria Math&quot;/&gt;&lt;w:sz w:val=&quot;28&quot;/&gt;&lt;w:sz-cs w:val=&quot;28&quot;/&gt;&lt;w:lang w:val=&quot;EN-US&quot;/&gt;&lt;/w:rPr&gt;&lt;m:t&gt;O&lt;/m:t&gt;&lt;/m:r&gt;&lt;/m:e&gt;&lt;m:sub&gt;&lt;m:r&gt;&lt;w:rPr&gt;&lt;w:rFonts w:ascii=&quot;Cambria Math&quot; w:h-ansi=&quot;Times New Roman&quot;/&gt;&lt;wx:font wx:val=&quot;Cambria Math&quot;/&gt;&lt;w:i/&gt;&lt;w:sz w:val=&quot;28&quot;/&gt;&lt;w:sz-cs w:val=&quot;28&quot;/&gt;&lt;/w:rPr&gt;&lt;m:t&gt;3&lt;/m:t&gt;&lt;/m:r&gt;&lt;/m:sub&gt;&lt;/m:sSub&gt;&lt;m:r&gt;&lt;w:rPr&gt;&lt;w:rFonts w:ascii=&quot;Cambria Math&quot; w:h-ansi=&quot;Times New Roman&quot;/&gt;&lt;wx:font wx:val=&quot;Cambria Math&quot;/&gt;&lt;w:i/&gt;&lt;w:sz w:val=&quot;28&quot;/&gt;&lt;w:sz-cs w:val=&quot;28&quot;/&gt;&lt;/w:rPr&gt;&lt;m:t&gt;)&lt;/m:t&gt;&lt;/m:r&gt;&lt;/m:e&gt;&lt;m:sub&gt;&lt;m:r&gt;&lt;w:rPr&gt;&lt;w:rFonts w:ascii=&quot;Cambria Math&quot; w:h-ansi=&quot;Times New Roman&quot;/&gt;&lt;wx:font wx:val=&quot;Cambria Math&quot;/&gt;&lt;w:i/&gt;&lt;w:sz w:val=&quot;28&quot;/&gt;&lt;w:sz-cs w:val=&quot;28&quot;/&gt;&lt;/w:rPr&gt;&lt;m:t&gt;3&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0" o:title="" chromakey="white"/>
          </v:shape>
        </w:pict>
      </w:r>
      <w:r w:rsidRPr="0058204E">
        <w:rPr>
          <w:rFonts w:ascii="Times New Roman" w:hAnsi="Times New Roman"/>
          <w:sz w:val="28"/>
          <w:szCs w:val="28"/>
        </w:rPr>
        <w:fldChar w:fldCharType="end"/>
      </w:r>
      <w:r w:rsidRPr="00054F20">
        <w:rPr>
          <w:rFonts w:ascii="Times New Roman" w:hAnsi="Times New Roman"/>
          <w:sz w:val="28"/>
          <w:szCs w:val="28"/>
        </w:rPr>
        <w:t>= 6</w:t>
      </w:r>
      <w:r w:rsidRPr="00054F20">
        <w:rPr>
          <w:rFonts w:ascii="Times New Roman" w:hAnsi="Times New Roman"/>
          <w:sz w:val="28"/>
          <w:szCs w:val="28"/>
          <w:lang w:val="en-US"/>
        </w:rPr>
        <w:t>C</w:t>
      </w:r>
      <w:r w:rsidRPr="0058204E">
        <w:rPr>
          <w:rFonts w:ascii="Times New Roman" w:hAnsi="Times New Roman"/>
          <w:sz w:val="28"/>
          <w:szCs w:val="28"/>
        </w:rPr>
        <w:fldChar w:fldCharType="begin"/>
      </w:r>
      <w:r w:rsidRPr="0058204E">
        <w:rPr>
          <w:rFonts w:ascii="Times New Roman" w:hAnsi="Times New Roman"/>
          <w:sz w:val="28"/>
          <w:szCs w:val="28"/>
        </w:rPr>
        <w:instrText xml:space="preserve"> QUOTE </w:instrText>
      </w:r>
      <w:r w:rsidRPr="0058204E">
        <w:pict>
          <v:shape id="_x0000_i1057" type="#_x0000_t75" style="width:17.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B7853&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0B7853&quot;&gt;&lt;m:oMathPara&gt;&lt;m:oMath&gt;&lt;m:sSub&gt;&lt;m:sSubPr&gt;&lt;m:ctrlPr&gt;&lt;w:rPr&gt;&lt;w:rFonts w:ascii=&quot;Cambria Math&quot; w:h-ansi=&quot;Times New Roman&quot;/&gt;&lt;wx:font wx:val=&quot;Cambria Math&quot;/&gt;&lt;w:i/&gt;&lt;w:sz w:val=&quot;28&quot;/&gt;&lt;w:sz-cs w:val=&quot;28&quot;/&gt;&lt;w:lang w:val=&quot;EN-US&quot;/&gt;&lt;/w:rPr&gt;&lt;/m:ctrlPr&gt;&lt;/m:sSubPr&gt;&lt;m:e&gt;&lt;m:r&gt;&lt;m:rPr&gt;&lt;m:sty m:val=&quot;p&quot;/&gt;&lt;/m:rPr&gt;&lt;w:rPr&gt;&lt;w:rFonts w:ascii=&quot;Cambria Math&quot; w:h-ansi=&quot;Times New Roman&quot;/&gt;&lt;wx:font wx:val=&quot;Cambria Math&quot;/&gt;&lt;w:sz w:val=&quot;28&quot;/&gt;&lt;w:sz-cs w:val=&quot;28&quot;/&gt;&lt;w:lang w:val=&quot;EN-US&quot;/&gt;&lt;/w:rPr&gt;&lt;m:t&gt;O&lt;/m:t&gt;&lt;/m:r&gt;&lt;/m:e&gt;&lt;m:sub&gt;&lt;m:r&gt;&lt;w:rPr&gt;&lt;w:rFonts w:ascii=&quot;Cambria Math&quot; w:h-ansi=&quot;Times New Roman&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1" o:title="" chromakey="white"/>
          </v:shape>
        </w:pict>
      </w:r>
      <w:r w:rsidRPr="0058204E">
        <w:rPr>
          <w:rFonts w:ascii="Times New Roman" w:hAnsi="Times New Roman"/>
          <w:sz w:val="28"/>
          <w:szCs w:val="28"/>
        </w:rPr>
        <w:instrText xml:space="preserve"> </w:instrText>
      </w:r>
      <w:r w:rsidRPr="0058204E">
        <w:rPr>
          <w:rFonts w:ascii="Times New Roman" w:hAnsi="Times New Roman"/>
          <w:sz w:val="28"/>
          <w:szCs w:val="28"/>
        </w:rPr>
        <w:fldChar w:fldCharType="separate"/>
      </w:r>
      <w:r w:rsidRPr="0058204E">
        <w:pict>
          <v:shape id="_x0000_i1058" type="#_x0000_t75" style="width:17.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B7853&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0B7853&quot;&gt;&lt;m:oMathPara&gt;&lt;m:oMath&gt;&lt;m:sSub&gt;&lt;m:sSubPr&gt;&lt;m:ctrlPr&gt;&lt;w:rPr&gt;&lt;w:rFonts w:ascii=&quot;Cambria Math&quot; w:h-ansi=&quot;Times New Roman&quot;/&gt;&lt;wx:font wx:val=&quot;Cambria Math&quot;/&gt;&lt;w:i/&gt;&lt;w:sz w:val=&quot;28&quot;/&gt;&lt;w:sz-cs w:val=&quot;28&quot;/&gt;&lt;w:lang w:val=&quot;EN-US&quot;/&gt;&lt;/w:rPr&gt;&lt;/m:ctrlPr&gt;&lt;/m:sSubPr&gt;&lt;m:e&gt;&lt;m:r&gt;&lt;m:rPr&gt;&lt;m:sty m:val=&quot;p&quot;/&gt;&lt;/m:rPr&gt;&lt;w:rPr&gt;&lt;w:rFonts w:ascii=&quot;Cambria Math&quot; w:h-ansi=&quot;Times New Roman&quot;/&gt;&lt;wx:font wx:val=&quot;Cambria Math&quot;/&gt;&lt;w:sz w:val=&quot;28&quot;/&gt;&lt;w:sz-cs w:val=&quot;28&quot;/&gt;&lt;w:lang w:val=&quot;EN-US&quot;/&gt;&lt;/w:rPr&gt;&lt;m:t&gt;O&lt;/m:t&gt;&lt;/m:r&gt;&lt;/m:e&gt;&lt;m:sub&gt;&lt;m:r&gt;&lt;w:rPr&gt;&lt;w:rFonts w:ascii=&quot;Cambria Math&quot; w:h-ansi=&quot;Times New Roman&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1" o:title="" chromakey="white"/>
          </v:shape>
        </w:pict>
      </w:r>
      <w:r w:rsidRPr="0058204E">
        <w:rPr>
          <w:rFonts w:ascii="Times New Roman" w:hAnsi="Times New Roman"/>
          <w:sz w:val="28"/>
          <w:szCs w:val="28"/>
        </w:rPr>
        <w:fldChar w:fldCharType="end"/>
      </w:r>
      <w:r w:rsidRPr="00054F20">
        <w:rPr>
          <w:rFonts w:ascii="Times New Roman" w:hAnsi="Times New Roman"/>
          <w:sz w:val="28"/>
          <w:szCs w:val="28"/>
        </w:rPr>
        <w:t xml:space="preserve"> + 5</w:t>
      </w:r>
      <w:r w:rsidRPr="000C1F72">
        <w:rPr>
          <w:rFonts w:ascii="Times New Roman" w:hAnsi="Times New Roman"/>
          <w:sz w:val="28"/>
          <w:szCs w:val="28"/>
        </w:rPr>
        <w:fldChar w:fldCharType="begin"/>
      </w:r>
      <w:r w:rsidRPr="000C1F72">
        <w:rPr>
          <w:rFonts w:ascii="Times New Roman" w:hAnsi="Times New Roman"/>
          <w:sz w:val="28"/>
          <w:szCs w:val="28"/>
        </w:rPr>
        <w:instrText xml:space="preserve"> </w:instrText>
      </w:r>
      <w:r w:rsidRPr="0058204E">
        <w:rPr>
          <w:rFonts w:ascii="Times New Roman" w:hAnsi="Times New Roman"/>
          <w:sz w:val="28"/>
          <w:szCs w:val="28"/>
          <w:lang w:val="en-US"/>
        </w:rPr>
        <w:instrText>QUOTE</w:instrText>
      </w:r>
      <w:r w:rsidRPr="000C1F72">
        <w:rPr>
          <w:rFonts w:ascii="Times New Roman" w:hAnsi="Times New Roman"/>
          <w:sz w:val="28"/>
          <w:szCs w:val="28"/>
        </w:rPr>
        <w:instrText xml:space="preserve"> </w:instrText>
      </w:r>
      <w:r w:rsidRPr="0058204E">
        <w:pict>
          <v:shape id="_x0000_i1059" type="#_x0000_t75" style="width:18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1D65&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871D65&quot;&gt;&lt;m:oMathPara&gt;&lt;m:oMath&gt;&lt;m:sSub&gt;&lt;m:sSubPr&gt;&lt;m:ctrlPr&gt;&lt;w:rPr&gt;&lt;w:rFonts w:ascii=&quot;Cambria Math&quot; w:h-ansi=&quot;Times New Roman&quot;/&gt;&lt;wx:font wx:val=&quot;Cambria Math&quot;/&gt;&lt;w:i/&gt;&lt;w:sz w:val=&quot;28&quot;/&gt;&lt;w:sz-cs w:val=&quot;28&quot;/&gt;&lt;w:lang w:val=&quot;EN-US&quot;/&gt;&lt;/w:rPr&gt;&lt;/m:ctrlPr&gt;&lt;/m:sSubPr&gt;&lt;m:e&gt;&lt;m:r&gt;&lt;m:rPr&gt;&lt;m:sty m:val=&quot;p&quot;/&gt;&lt;/m:rPr&gt;&lt;w:rPr&gt;&lt;w:rFonts w:ascii=&quot;Cambria Math&quot; w:h-ansi=&quot;Times New Roman&quot;/&gt;&lt;wx:font wx:val=&quot;Cambria Math&quot;/&gt;&lt;w:sz w:val=&quot;28&quot;/&gt;&lt;w:sz-cs w:val=&quot;28&quot;/&gt;&lt;w:lang w:val=&quot;EN-US&quot;/&gt;&lt;/w:rPr&gt;&lt;m:t&gt;H&lt;/m:t&gt;&lt;/m:r&gt;&lt;/m:e&gt;&lt;m:sub&gt;&lt;m:r&gt;&lt;w:rPr&gt;&lt;w:rFonts w:ascii=&quot;Cambria Math&quot; w:h-ansi=&quot;Times New Roman&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2" o:title="" chromakey="white"/>
          </v:shape>
        </w:pict>
      </w:r>
      <w:r w:rsidRPr="000C1F72">
        <w:rPr>
          <w:rFonts w:ascii="Times New Roman" w:hAnsi="Times New Roman"/>
          <w:sz w:val="28"/>
          <w:szCs w:val="28"/>
        </w:rPr>
        <w:instrText xml:space="preserve"> </w:instrText>
      </w:r>
      <w:r w:rsidRPr="000C1F72">
        <w:rPr>
          <w:rFonts w:ascii="Times New Roman" w:hAnsi="Times New Roman"/>
          <w:sz w:val="28"/>
          <w:szCs w:val="28"/>
        </w:rPr>
        <w:fldChar w:fldCharType="separate"/>
      </w:r>
      <w:r w:rsidRPr="0058204E">
        <w:pict>
          <v:shape id="_x0000_i1060" type="#_x0000_t75" style="width:18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1D65&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871D65&quot;&gt;&lt;m:oMathPara&gt;&lt;m:oMath&gt;&lt;m:sSub&gt;&lt;m:sSubPr&gt;&lt;m:ctrlPr&gt;&lt;w:rPr&gt;&lt;w:rFonts w:ascii=&quot;Cambria Math&quot; w:h-ansi=&quot;Times New Roman&quot;/&gt;&lt;wx:font wx:val=&quot;Cambria Math&quot;/&gt;&lt;w:i/&gt;&lt;w:sz w:val=&quot;28&quot;/&gt;&lt;w:sz-cs w:val=&quot;28&quot;/&gt;&lt;w:lang w:val=&quot;EN-US&quot;/&gt;&lt;/w:rPr&gt;&lt;/m:ctrlPr&gt;&lt;/m:sSubPr&gt;&lt;m:e&gt;&lt;m:r&gt;&lt;m:rPr&gt;&lt;m:sty m:val=&quot;p&quot;/&gt;&lt;/m:rPr&gt;&lt;w:rPr&gt;&lt;w:rFonts w:ascii=&quot;Cambria Math&quot; w:h-ansi=&quot;Times New Roman&quot;/&gt;&lt;wx:font wx:val=&quot;Cambria Math&quot;/&gt;&lt;w:sz w:val=&quot;28&quot;/&gt;&lt;w:sz-cs w:val=&quot;28&quot;/&gt;&lt;w:lang w:val=&quot;EN-US&quot;/&gt;&lt;/w:rPr&gt;&lt;m:t&gt;H&lt;/m:t&gt;&lt;/m:r&gt;&lt;/m:e&gt;&lt;m:sub&gt;&lt;m:r&gt;&lt;w:rPr&gt;&lt;w:rFonts w:ascii=&quot;Cambria Math&quot; w:h-ansi=&quot;Times New Roman&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2" o:title="" chromakey="white"/>
          </v:shape>
        </w:pict>
      </w:r>
      <w:r w:rsidRPr="000C1F72">
        <w:rPr>
          <w:rFonts w:ascii="Times New Roman" w:hAnsi="Times New Roman"/>
          <w:sz w:val="28"/>
          <w:szCs w:val="28"/>
        </w:rPr>
        <w:fldChar w:fldCharType="end"/>
      </w:r>
      <w:r w:rsidRPr="00054F20">
        <w:rPr>
          <w:rFonts w:ascii="Times New Roman" w:hAnsi="Times New Roman"/>
          <w:sz w:val="28"/>
          <w:szCs w:val="28"/>
          <w:lang w:val="en-US"/>
        </w:rPr>
        <w:t>O</w:t>
      </w:r>
      <w:r w:rsidRPr="00054F20">
        <w:rPr>
          <w:rFonts w:ascii="Times New Roman" w:hAnsi="Times New Roman"/>
          <w:sz w:val="28"/>
          <w:szCs w:val="28"/>
        </w:rPr>
        <w:t xml:space="preserve"> + 3</w:t>
      </w:r>
      <w:r w:rsidRPr="00054F20">
        <w:rPr>
          <w:rFonts w:ascii="Times New Roman" w:hAnsi="Times New Roman"/>
          <w:sz w:val="28"/>
          <w:szCs w:val="28"/>
          <w:lang w:val="en-US"/>
        </w:rPr>
        <w:t>N</w:t>
      </w:r>
      <w:r w:rsidRPr="00054F20">
        <w:rPr>
          <w:rFonts w:ascii="Times New Roman" w:hAnsi="Times New Roman"/>
          <w:sz w:val="28"/>
          <w:szCs w:val="28"/>
        </w:rPr>
        <w:t xml:space="preserve"> + 0,5</w:t>
      </w:r>
      <w:r w:rsidRPr="0058204E">
        <w:rPr>
          <w:rFonts w:ascii="Times New Roman" w:hAnsi="Times New Roman"/>
          <w:sz w:val="28"/>
          <w:szCs w:val="28"/>
        </w:rPr>
        <w:fldChar w:fldCharType="begin"/>
      </w:r>
      <w:r w:rsidRPr="0058204E">
        <w:rPr>
          <w:rFonts w:ascii="Times New Roman" w:hAnsi="Times New Roman"/>
          <w:sz w:val="28"/>
          <w:szCs w:val="28"/>
        </w:rPr>
        <w:instrText xml:space="preserve"> QUOTE </w:instrText>
      </w:r>
      <w:r w:rsidRPr="0058204E">
        <w:pict>
          <v:shape id="_x0000_i1061" type="#_x0000_t75" style="width:17.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324A&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B2324A&quot;&gt;&lt;m:oMathPara&gt;&lt;m:oMath&gt;&lt;m:sSub&gt;&lt;m:sSubPr&gt;&lt;m:ctrlPr&gt;&lt;w:rPr&gt;&lt;w:rFonts w:ascii=&quot;Cambria Math&quot; w:h-ansi=&quot;Times New Roman&quot;/&gt;&lt;wx:font wx:val=&quot;Cambria Math&quot;/&gt;&lt;w:i/&gt;&lt;w:sz w:val=&quot;28&quot;/&gt;&lt;w:sz-cs w:val=&quot;28&quot;/&gt;&lt;w:lang w:val=&quot;EN-US&quot;/&gt;&lt;/w:rPr&gt;&lt;/m:ctrlPr&gt;&lt;/m:sSubPr&gt;&lt;m:e&gt;&lt;m:r&gt;&lt;m:rPr&gt;&lt;m:sty m:val=&quot;p&quot;/&gt;&lt;/m:rPr&gt;&lt;w:rPr&gt;&lt;w:rFonts w:ascii=&quot;Cambria Math&quot; w:h-ansi=&quot;Times New Roman&quot;/&gt;&lt;wx:font wx:val=&quot;Cambria Math&quot;/&gt;&lt;w:sz w:val=&quot;28&quot;/&gt;&lt;w:sz-cs w:val=&quot;28&quot;/&gt;&lt;w:lang w:val=&quot;EN-US&quot;/&gt;&lt;/w:rPr&gt;&lt;m:t&gt;O&lt;/m:t&gt;&lt;/m:r&gt;&lt;/m:e&gt;&lt;m:sub&gt;&lt;m:r&gt;&lt;w:rPr&gt;&lt;w:rFonts w:ascii=&quot;Cambria Math&quot; w:h-ansi=&quot;Times New Roman&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1" o:title="" chromakey="white"/>
          </v:shape>
        </w:pict>
      </w:r>
      <w:r w:rsidRPr="0058204E">
        <w:rPr>
          <w:rFonts w:ascii="Times New Roman" w:hAnsi="Times New Roman"/>
          <w:sz w:val="28"/>
          <w:szCs w:val="28"/>
        </w:rPr>
        <w:instrText xml:space="preserve"> </w:instrText>
      </w:r>
      <w:r w:rsidRPr="0058204E">
        <w:rPr>
          <w:rFonts w:ascii="Times New Roman" w:hAnsi="Times New Roman"/>
          <w:sz w:val="28"/>
          <w:szCs w:val="28"/>
        </w:rPr>
        <w:fldChar w:fldCharType="separate"/>
      </w:r>
      <w:r w:rsidRPr="0058204E">
        <w:pict>
          <v:shape id="_x0000_i1062" type="#_x0000_t75" style="width:17.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324A&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B2324A&quot;&gt;&lt;m:oMathPara&gt;&lt;m:oMath&gt;&lt;m:sSub&gt;&lt;m:sSubPr&gt;&lt;m:ctrlPr&gt;&lt;w:rPr&gt;&lt;w:rFonts w:ascii=&quot;Cambria Math&quot; w:h-ansi=&quot;Times New Roman&quot;/&gt;&lt;wx:font wx:val=&quot;Cambria Math&quot;/&gt;&lt;w:i/&gt;&lt;w:sz w:val=&quot;28&quot;/&gt;&lt;w:sz-cs w:val=&quot;28&quot;/&gt;&lt;w:lang w:val=&quot;EN-US&quot;/&gt;&lt;/w:rPr&gt;&lt;/m:ctrlPr&gt;&lt;/m:sSubPr&gt;&lt;m:e&gt;&lt;m:r&gt;&lt;m:rPr&gt;&lt;m:sty m:val=&quot;p&quot;/&gt;&lt;/m:rPr&gt;&lt;w:rPr&gt;&lt;w:rFonts w:ascii=&quot;Cambria Math&quot; w:h-ansi=&quot;Times New Roman&quot;/&gt;&lt;wx:font wx:val=&quot;Cambria Math&quot;/&gt;&lt;w:sz w:val=&quot;28&quot;/&gt;&lt;w:sz-cs w:val=&quot;28&quot;/&gt;&lt;w:lang w:val=&quot;EN-US&quot;/&gt;&lt;/w:rPr&gt;&lt;m:t&gt;O&lt;/m:t&gt;&lt;/m:r&gt;&lt;/m:e&gt;&lt;m:sub&gt;&lt;m:r&gt;&lt;w:rPr&gt;&lt;w:rFonts w:ascii=&quot;Cambria Math&quot; w:h-ansi=&quot;Times New Roman&quot;/&gt;&lt;wx:font wx:val=&quot;Cambria Math&quot;/&gt;&lt;w:i/&gt;&lt;w:sz w:val=&quot;28&quot;/&gt;&lt;w:sz-cs w:val=&quot;28&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1" o:title="" chromakey="white"/>
          </v:shape>
        </w:pict>
      </w:r>
      <w:r w:rsidRPr="0058204E">
        <w:rPr>
          <w:rFonts w:ascii="Times New Roman" w:hAnsi="Times New Roman"/>
          <w:sz w:val="28"/>
          <w:szCs w:val="28"/>
        </w:rPr>
        <w:fldChar w:fldCharType="end"/>
      </w:r>
      <w:r w:rsidRPr="00054F20">
        <w:rPr>
          <w:rFonts w:ascii="Times New Roman" w:hAnsi="Times New Roman"/>
          <w:sz w:val="28"/>
          <w:szCs w:val="28"/>
        </w:rPr>
        <w:t xml:space="preserve">.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Динамит сразу нашел широчайшее применение при строительстве шоссе, туннелей, каналов, железных дорог и других объектов, что во многом предопределило стремительный рост состояния его изобретателя.</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Также, необходимо добавить, что 27 ноября 1895 года в Париже Альфред Нобель подписал последнюю версию своего завещания, согласно которому большая часть его состояния должна пойти на создание фонда и учреждение премии для поощрения первооткрывателей в области различных наук.</w:t>
      </w:r>
    </w:p>
    <w:p w:rsidR="00766721" w:rsidRPr="00054F20" w:rsidRDefault="00766721" w:rsidP="00CA14FF">
      <w:pPr>
        <w:pStyle w:val="Heading1"/>
        <w:spacing w:before="0" w:line="252" w:lineRule="auto"/>
        <w:rPr>
          <w:rStyle w:val="w"/>
          <w:b w:val="0"/>
          <w:bCs w:val="0"/>
          <w:lang w:val="uk-UA"/>
        </w:rPr>
      </w:pPr>
      <w:bookmarkStart w:id="52" w:name="_Toc476178142"/>
      <w:r w:rsidRPr="00054F20">
        <w:rPr>
          <w:rStyle w:val="w"/>
        </w:rPr>
        <w:t>МЕТОД ЭДМАНА</w:t>
      </w:r>
      <w:bookmarkEnd w:id="52"/>
    </w:p>
    <w:p w:rsidR="00766721" w:rsidRPr="00054F20" w:rsidRDefault="00766721" w:rsidP="00CA14FF">
      <w:pPr>
        <w:pStyle w:val="Heading1"/>
        <w:spacing w:before="0" w:line="252" w:lineRule="auto"/>
        <w:rPr>
          <w:rStyle w:val="w"/>
          <w:bCs w:val="0"/>
          <w:i/>
        </w:rPr>
      </w:pPr>
      <w:bookmarkStart w:id="53" w:name="_Toc476178143"/>
      <w:r w:rsidRPr="00054F20">
        <w:rPr>
          <w:rStyle w:val="w"/>
          <w:i/>
        </w:rPr>
        <w:t>Пиковец Ю.С. Руководитель: Лукьянова Л.В.</w:t>
      </w:r>
      <w:bookmarkEnd w:id="53"/>
    </w:p>
    <w:p w:rsidR="00766721" w:rsidRPr="00054F20" w:rsidRDefault="00766721" w:rsidP="00CA14FF">
      <w:pPr>
        <w:spacing w:after="0" w:line="252" w:lineRule="auto"/>
        <w:ind w:firstLine="709"/>
        <w:jc w:val="both"/>
        <w:rPr>
          <w:rFonts w:ascii="Times New Roman" w:hAnsi="Times New Roman"/>
          <w:sz w:val="28"/>
          <w:szCs w:val="28"/>
          <w:lang w:val="uk-UA"/>
        </w:rPr>
      </w:pPr>
      <w:r w:rsidRPr="00054F20">
        <w:rPr>
          <w:rStyle w:val="w"/>
          <w:rFonts w:ascii="Times New Roman" w:hAnsi="Times New Roman"/>
          <w:bCs/>
          <w:sz w:val="28"/>
          <w:szCs w:val="28"/>
        </w:rPr>
        <w:t>Метод</w:t>
      </w:r>
      <w:r w:rsidRPr="00054F20">
        <w:rPr>
          <w:rFonts w:ascii="Times New Roman" w:hAnsi="Times New Roman"/>
          <w:bCs/>
          <w:sz w:val="28"/>
          <w:szCs w:val="28"/>
        </w:rPr>
        <w:t xml:space="preserve"> </w:t>
      </w:r>
      <w:r w:rsidRPr="00054F20">
        <w:rPr>
          <w:rStyle w:val="w"/>
          <w:rFonts w:ascii="Times New Roman" w:hAnsi="Times New Roman"/>
          <w:bCs/>
          <w:sz w:val="28"/>
          <w:szCs w:val="28"/>
        </w:rPr>
        <w:t>Эдмана</w:t>
      </w:r>
      <w:r w:rsidRPr="00054F20">
        <w:rPr>
          <w:rFonts w:ascii="Times New Roman" w:hAnsi="Times New Roman"/>
          <w:sz w:val="28"/>
          <w:szCs w:val="28"/>
        </w:rPr>
        <w:t xml:space="preserve"> (</w:t>
      </w:r>
      <w:hyperlink r:id="rId113" w:history="1">
        <w:r w:rsidRPr="00054F20">
          <w:rPr>
            <w:rStyle w:val="w"/>
            <w:rFonts w:ascii="Times New Roman" w:hAnsi="Times New Roman"/>
            <w:sz w:val="28"/>
            <w:szCs w:val="28"/>
          </w:rPr>
          <w:t>англ</w:t>
        </w:r>
        <w:r w:rsidRPr="00054F20">
          <w:rPr>
            <w:rStyle w:val="Hyperlink"/>
            <w:rFonts w:ascii="Times New Roman" w:hAnsi="Times New Roman"/>
            <w:color w:val="auto"/>
            <w:sz w:val="28"/>
            <w:szCs w:val="28"/>
            <w:u w:val="none"/>
          </w:rPr>
          <w:t>.</w:t>
        </w:r>
      </w:hyperlink>
      <w:r w:rsidRPr="00054F20">
        <w:rPr>
          <w:rFonts w:ascii="Times New Roman" w:hAnsi="Times New Roman"/>
          <w:sz w:val="28"/>
          <w:szCs w:val="28"/>
        </w:rPr>
        <w:t> </w:t>
      </w:r>
      <w:r w:rsidRPr="00054F20">
        <w:rPr>
          <w:rStyle w:val="w"/>
          <w:rFonts w:ascii="Times New Roman" w:hAnsi="Times New Roman"/>
          <w:i/>
          <w:iCs/>
          <w:sz w:val="28"/>
          <w:szCs w:val="28"/>
        </w:rPr>
        <w:t>Edman</w:t>
      </w:r>
      <w:r w:rsidRPr="00054F20">
        <w:rPr>
          <w:rFonts w:ascii="Times New Roman" w:hAnsi="Times New Roman"/>
          <w:i/>
          <w:iCs/>
          <w:sz w:val="28"/>
          <w:szCs w:val="28"/>
        </w:rPr>
        <w:t xml:space="preserve"> </w:t>
      </w:r>
      <w:r w:rsidRPr="00054F20">
        <w:rPr>
          <w:rStyle w:val="w"/>
          <w:rFonts w:ascii="Times New Roman" w:hAnsi="Times New Roman"/>
          <w:i/>
          <w:iCs/>
          <w:sz w:val="28"/>
          <w:szCs w:val="28"/>
        </w:rPr>
        <w:t>degradation</w:t>
      </w:r>
      <w:r w:rsidRPr="00054F20">
        <w:rPr>
          <w:rFonts w:ascii="Times New Roman" w:hAnsi="Times New Roman"/>
          <w:sz w:val="28"/>
          <w:szCs w:val="28"/>
        </w:rPr>
        <w:t xml:space="preserve">) – </w:t>
      </w:r>
      <w:r w:rsidRPr="00054F20">
        <w:rPr>
          <w:rStyle w:val="w"/>
          <w:rFonts w:ascii="Times New Roman" w:hAnsi="Times New Roman"/>
          <w:sz w:val="28"/>
          <w:szCs w:val="28"/>
        </w:rPr>
        <w:t>один</w:t>
      </w:r>
      <w:r w:rsidRPr="00054F20">
        <w:rPr>
          <w:rFonts w:ascii="Times New Roman" w:hAnsi="Times New Roman"/>
          <w:sz w:val="28"/>
          <w:szCs w:val="28"/>
        </w:rPr>
        <w:t xml:space="preserve"> </w:t>
      </w:r>
      <w:r w:rsidRPr="00054F20">
        <w:rPr>
          <w:rStyle w:val="w"/>
          <w:rFonts w:ascii="Times New Roman" w:hAnsi="Times New Roman"/>
          <w:sz w:val="28"/>
          <w:szCs w:val="28"/>
        </w:rPr>
        <w:t>из</w:t>
      </w:r>
      <w:r w:rsidRPr="00054F20">
        <w:rPr>
          <w:rFonts w:ascii="Times New Roman" w:hAnsi="Times New Roman"/>
          <w:sz w:val="28"/>
          <w:szCs w:val="28"/>
        </w:rPr>
        <w:t xml:space="preserve"> </w:t>
      </w:r>
      <w:r w:rsidRPr="00054F20">
        <w:rPr>
          <w:rStyle w:val="w"/>
          <w:rFonts w:ascii="Times New Roman" w:hAnsi="Times New Roman"/>
          <w:sz w:val="28"/>
          <w:szCs w:val="28"/>
        </w:rPr>
        <w:t>ранних</w:t>
      </w:r>
      <w:r w:rsidRPr="00054F20">
        <w:rPr>
          <w:rFonts w:ascii="Times New Roman" w:hAnsi="Times New Roman"/>
          <w:sz w:val="28"/>
          <w:szCs w:val="28"/>
        </w:rPr>
        <w:t xml:space="preserve"> </w:t>
      </w:r>
      <w:r w:rsidRPr="00054F20">
        <w:rPr>
          <w:rStyle w:val="w"/>
          <w:rFonts w:ascii="Times New Roman" w:hAnsi="Times New Roman"/>
          <w:sz w:val="28"/>
          <w:szCs w:val="28"/>
        </w:rPr>
        <w:t>методов</w:t>
      </w:r>
      <w:r w:rsidRPr="00054F20">
        <w:rPr>
          <w:rFonts w:ascii="Times New Roman" w:hAnsi="Times New Roman"/>
          <w:sz w:val="28"/>
          <w:szCs w:val="28"/>
        </w:rPr>
        <w:t xml:space="preserve"> </w:t>
      </w:r>
      <w:r w:rsidRPr="00054F20">
        <w:rPr>
          <w:rStyle w:val="w"/>
          <w:rFonts w:ascii="Times New Roman" w:hAnsi="Times New Roman"/>
          <w:sz w:val="28"/>
          <w:szCs w:val="28"/>
        </w:rPr>
        <w:t>определения</w:t>
      </w:r>
      <w:r w:rsidRPr="00054F20">
        <w:rPr>
          <w:rFonts w:ascii="Times New Roman" w:hAnsi="Times New Roman"/>
          <w:sz w:val="28"/>
          <w:szCs w:val="28"/>
        </w:rPr>
        <w:t xml:space="preserve"> </w:t>
      </w:r>
      <w:r w:rsidRPr="00054F20">
        <w:rPr>
          <w:rStyle w:val="w"/>
          <w:rFonts w:ascii="Times New Roman" w:hAnsi="Times New Roman"/>
          <w:sz w:val="28"/>
          <w:szCs w:val="28"/>
        </w:rPr>
        <w:t>первичной</w:t>
      </w:r>
      <w:r w:rsidRPr="00054F20">
        <w:rPr>
          <w:rFonts w:ascii="Times New Roman" w:hAnsi="Times New Roman"/>
          <w:sz w:val="28"/>
          <w:szCs w:val="28"/>
        </w:rPr>
        <w:t xml:space="preserve"> </w:t>
      </w:r>
      <w:r w:rsidRPr="00054F20">
        <w:rPr>
          <w:rStyle w:val="w"/>
          <w:rFonts w:ascii="Times New Roman" w:hAnsi="Times New Roman"/>
          <w:sz w:val="28"/>
          <w:szCs w:val="28"/>
        </w:rPr>
        <w:t>последовательности</w:t>
      </w:r>
      <w:r w:rsidRPr="00054F20">
        <w:rPr>
          <w:rFonts w:ascii="Times New Roman" w:hAnsi="Times New Roman"/>
          <w:sz w:val="28"/>
          <w:szCs w:val="28"/>
        </w:rPr>
        <w:t xml:space="preserve"> (</w:t>
      </w:r>
      <w:hyperlink r:id="rId114" w:history="1">
        <w:r w:rsidRPr="00054F20">
          <w:rPr>
            <w:rStyle w:val="w"/>
            <w:rFonts w:ascii="Times New Roman" w:hAnsi="Times New Roman"/>
            <w:sz w:val="28"/>
            <w:szCs w:val="28"/>
          </w:rPr>
          <w:t>секвенирования</w:t>
        </w:r>
      </w:hyperlink>
      <w:r w:rsidRPr="00054F20">
        <w:rPr>
          <w:rFonts w:ascii="Times New Roman" w:hAnsi="Times New Roman"/>
          <w:sz w:val="28"/>
          <w:szCs w:val="28"/>
        </w:rPr>
        <w:t xml:space="preserve">) </w:t>
      </w:r>
      <w:r w:rsidRPr="00054F20">
        <w:rPr>
          <w:rStyle w:val="w"/>
          <w:rFonts w:ascii="Times New Roman" w:hAnsi="Times New Roman"/>
          <w:sz w:val="28"/>
          <w:szCs w:val="28"/>
        </w:rPr>
        <w:t>пептидов</w:t>
      </w:r>
      <w:r w:rsidRPr="00054F20">
        <w:rPr>
          <w:rFonts w:ascii="Times New Roman" w:hAnsi="Times New Roman"/>
          <w:sz w:val="28"/>
          <w:szCs w:val="28"/>
        </w:rPr>
        <w:t xml:space="preserve">. </w:t>
      </w:r>
      <w:r w:rsidRPr="00054F20">
        <w:rPr>
          <w:rStyle w:val="w"/>
          <w:rFonts w:ascii="Times New Roman" w:hAnsi="Times New Roman"/>
          <w:sz w:val="28"/>
          <w:szCs w:val="28"/>
        </w:rPr>
        <w:t>Разработан</w:t>
      </w:r>
      <w:r w:rsidRPr="00054F20">
        <w:rPr>
          <w:rFonts w:ascii="Times New Roman" w:hAnsi="Times New Roman"/>
          <w:sz w:val="28"/>
          <w:szCs w:val="28"/>
        </w:rPr>
        <w:t xml:space="preserve"> </w:t>
      </w:r>
      <w:r w:rsidRPr="00054F20">
        <w:rPr>
          <w:rStyle w:val="w"/>
          <w:rFonts w:ascii="Times New Roman" w:hAnsi="Times New Roman"/>
          <w:sz w:val="28"/>
          <w:szCs w:val="28"/>
        </w:rPr>
        <w:t>в</w:t>
      </w:r>
      <w:r w:rsidRPr="00054F20">
        <w:rPr>
          <w:rFonts w:ascii="Times New Roman" w:hAnsi="Times New Roman"/>
          <w:sz w:val="28"/>
          <w:szCs w:val="28"/>
        </w:rPr>
        <w:t xml:space="preserve"> </w:t>
      </w:r>
      <w:r w:rsidRPr="00054F20">
        <w:rPr>
          <w:rStyle w:val="w"/>
          <w:rFonts w:ascii="Times New Roman" w:hAnsi="Times New Roman"/>
          <w:sz w:val="28"/>
          <w:szCs w:val="28"/>
        </w:rPr>
        <w:t>1950</w:t>
      </w:r>
      <w:r w:rsidRPr="00054F20">
        <w:rPr>
          <w:rFonts w:ascii="Times New Roman" w:hAnsi="Times New Roman"/>
          <w:sz w:val="28"/>
          <w:szCs w:val="28"/>
        </w:rPr>
        <w:t>—</w:t>
      </w:r>
      <w:r w:rsidRPr="00054F20">
        <w:rPr>
          <w:rStyle w:val="w"/>
          <w:rFonts w:ascii="Times New Roman" w:hAnsi="Times New Roman"/>
          <w:sz w:val="28"/>
          <w:szCs w:val="28"/>
        </w:rPr>
        <w:t>1956</w:t>
      </w:r>
      <w:r w:rsidRPr="00054F20">
        <w:rPr>
          <w:rFonts w:ascii="Times New Roman" w:hAnsi="Times New Roman"/>
          <w:sz w:val="28"/>
          <w:szCs w:val="28"/>
        </w:rPr>
        <w:t xml:space="preserve"> </w:t>
      </w:r>
      <w:r w:rsidRPr="00054F20">
        <w:rPr>
          <w:rStyle w:val="w"/>
          <w:rFonts w:ascii="Times New Roman" w:hAnsi="Times New Roman"/>
          <w:sz w:val="28"/>
          <w:szCs w:val="28"/>
        </w:rPr>
        <w:t>годах</w:t>
      </w:r>
      <w:r w:rsidRPr="00054F20">
        <w:rPr>
          <w:rFonts w:ascii="Times New Roman" w:hAnsi="Times New Roman"/>
          <w:sz w:val="28"/>
          <w:szCs w:val="28"/>
        </w:rPr>
        <w:t xml:space="preserve"> </w:t>
      </w:r>
      <w:r w:rsidRPr="00054F20">
        <w:rPr>
          <w:rStyle w:val="w"/>
          <w:rFonts w:ascii="Times New Roman" w:hAnsi="Times New Roman"/>
          <w:sz w:val="28"/>
          <w:szCs w:val="28"/>
        </w:rPr>
        <w:t>шведским</w:t>
      </w:r>
      <w:r w:rsidRPr="00054F20">
        <w:rPr>
          <w:rFonts w:ascii="Times New Roman" w:hAnsi="Times New Roman"/>
          <w:sz w:val="28"/>
          <w:szCs w:val="28"/>
        </w:rPr>
        <w:t xml:space="preserve"> </w:t>
      </w:r>
      <w:r w:rsidRPr="00054F20">
        <w:rPr>
          <w:rStyle w:val="w"/>
          <w:rFonts w:ascii="Times New Roman" w:hAnsi="Times New Roman"/>
          <w:sz w:val="28"/>
          <w:szCs w:val="28"/>
        </w:rPr>
        <w:t>биохимиком</w:t>
      </w:r>
      <w:r w:rsidRPr="00054F20">
        <w:rPr>
          <w:rFonts w:ascii="Times New Roman" w:hAnsi="Times New Roman"/>
          <w:sz w:val="28"/>
          <w:szCs w:val="28"/>
        </w:rPr>
        <w:t xml:space="preserve"> </w:t>
      </w:r>
      <w:r w:rsidRPr="00054F20">
        <w:rPr>
          <w:rStyle w:val="w"/>
          <w:rFonts w:ascii="Times New Roman" w:hAnsi="Times New Roman"/>
          <w:sz w:val="28"/>
          <w:szCs w:val="28"/>
        </w:rPr>
        <w:t>Пэром</w:t>
      </w:r>
      <w:r w:rsidRPr="00054F20">
        <w:rPr>
          <w:rFonts w:ascii="Times New Roman" w:hAnsi="Times New Roman"/>
          <w:sz w:val="28"/>
          <w:szCs w:val="28"/>
        </w:rPr>
        <w:t xml:space="preserve"> </w:t>
      </w:r>
      <w:r w:rsidRPr="00054F20">
        <w:rPr>
          <w:rStyle w:val="w"/>
          <w:rFonts w:ascii="Times New Roman" w:hAnsi="Times New Roman"/>
          <w:sz w:val="28"/>
          <w:szCs w:val="28"/>
        </w:rPr>
        <w:t>Виктором</w:t>
      </w:r>
      <w:r w:rsidRPr="00054F20">
        <w:rPr>
          <w:rFonts w:ascii="Times New Roman" w:hAnsi="Times New Roman"/>
          <w:sz w:val="28"/>
          <w:szCs w:val="28"/>
        </w:rPr>
        <w:t xml:space="preserve"> </w:t>
      </w:r>
      <w:hyperlink r:id="rId115" w:history="1">
        <w:r w:rsidRPr="00054F20">
          <w:rPr>
            <w:rStyle w:val="w"/>
            <w:rFonts w:ascii="Times New Roman" w:hAnsi="Times New Roman"/>
            <w:sz w:val="28"/>
            <w:szCs w:val="28"/>
          </w:rPr>
          <w:t>Эдманом</w:t>
        </w:r>
      </w:hyperlink>
      <w:r w:rsidRPr="00054F20">
        <w:rPr>
          <w:rFonts w:ascii="Times New Roman" w:hAnsi="Times New Roman"/>
          <w:sz w:val="28"/>
          <w:szCs w:val="28"/>
        </w:rPr>
        <w:t xml:space="preserve">. </w:t>
      </w:r>
      <w:r w:rsidRPr="00054F20">
        <w:rPr>
          <w:rStyle w:val="w"/>
          <w:rFonts w:ascii="Times New Roman" w:hAnsi="Times New Roman"/>
          <w:sz w:val="28"/>
          <w:szCs w:val="28"/>
        </w:rPr>
        <w:t>Суть</w:t>
      </w:r>
      <w:r w:rsidRPr="00054F20">
        <w:rPr>
          <w:rFonts w:ascii="Times New Roman" w:hAnsi="Times New Roman"/>
          <w:sz w:val="28"/>
          <w:szCs w:val="28"/>
        </w:rPr>
        <w:t xml:space="preserve"> </w:t>
      </w:r>
      <w:r w:rsidRPr="00054F20">
        <w:rPr>
          <w:rStyle w:val="w"/>
          <w:rFonts w:ascii="Times New Roman" w:hAnsi="Times New Roman"/>
          <w:sz w:val="28"/>
          <w:szCs w:val="28"/>
        </w:rPr>
        <w:t>метода</w:t>
      </w:r>
      <w:r w:rsidRPr="00054F20">
        <w:rPr>
          <w:rFonts w:ascii="Times New Roman" w:hAnsi="Times New Roman"/>
          <w:sz w:val="28"/>
          <w:szCs w:val="28"/>
        </w:rPr>
        <w:t xml:space="preserve"> </w:t>
      </w:r>
      <w:r w:rsidRPr="00054F20">
        <w:rPr>
          <w:rStyle w:val="w"/>
          <w:rFonts w:ascii="Times New Roman" w:hAnsi="Times New Roman"/>
          <w:sz w:val="28"/>
          <w:szCs w:val="28"/>
        </w:rPr>
        <w:t>заключается</w:t>
      </w:r>
      <w:r w:rsidRPr="00054F20">
        <w:rPr>
          <w:rFonts w:ascii="Times New Roman" w:hAnsi="Times New Roman"/>
          <w:sz w:val="28"/>
          <w:szCs w:val="28"/>
        </w:rPr>
        <w:t xml:space="preserve"> </w:t>
      </w:r>
      <w:r w:rsidRPr="00054F20">
        <w:rPr>
          <w:rStyle w:val="w"/>
          <w:rFonts w:ascii="Times New Roman" w:hAnsi="Times New Roman"/>
          <w:sz w:val="28"/>
          <w:szCs w:val="28"/>
        </w:rPr>
        <w:t>в</w:t>
      </w:r>
      <w:r w:rsidRPr="00054F20">
        <w:rPr>
          <w:rFonts w:ascii="Times New Roman" w:hAnsi="Times New Roman"/>
          <w:sz w:val="28"/>
          <w:szCs w:val="28"/>
        </w:rPr>
        <w:t xml:space="preserve"> </w:t>
      </w:r>
      <w:r w:rsidRPr="00054F20">
        <w:rPr>
          <w:rStyle w:val="w"/>
          <w:rFonts w:ascii="Times New Roman" w:hAnsi="Times New Roman"/>
          <w:sz w:val="28"/>
          <w:szCs w:val="28"/>
        </w:rPr>
        <w:t>обработке</w:t>
      </w:r>
      <w:r w:rsidRPr="00054F20">
        <w:rPr>
          <w:rFonts w:ascii="Times New Roman" w:hAnsi="Times New Roman"/>
          <w:sz w:val="28"/>
          <w:szCs w:val="28"/>
        </w:rPr>
        <w:t xml:space="preserve"> </w:t>
      </w:r>
      <w:r w:rsidRPr="00054F20">
        <w:rPr>
          <w:rStyle w:val="w"/>
          <w:rFonts w:ascii="Times New Roman" w:hAnsi="Times New Roman"/>
          <w:sz w:val="28"/>
          <w:szCs w:val="28"/>
        </w:rPr>
        <w:t>исследуемого</w:t>
      </w:r>
      <w:r w:rsidRPr="00054F20">
        <w:rPr>
          <w:rFonts w:ascii="Times New Roman" w:hAnsi="Times New Roman"/>
          <w:sz w:val="28"/>
          <w:szCs w:val="28"/>
        </w:rPr>
        <w:t xml:space="preserve"> </w:t>
      </w:r>
      <w:hyperlink r:id="rId116" w:history="1">
        <w:r w:rsidRPr="00054F20">
          <w:rPr>
            <w:rStyle w:val="w"/>
            <w:rFonts w:ascii="Times New Roman" w:hAnsi="Times New Roman"/>
            <w:sz w:val="28"/>
            <w:szCs w:val="28"/>
          </w:rPr>
          <w:t>пептида</w:t>
        </w:r>
      </w:hyperlink>
      <w:r w:rsidRPr="00054F20">
        <w:rPr>
          <w:rFonts w:ascii="Times New Roman" w:hAnsi="Times New Roman"/>
          <w:sz w:val="28"/>
          <w:szCs w:val="28"/>
        </w:rPr>
        <w:t xml:space="preserve"> </w:t>
      </w:r>
      <w:r w:rsidRPr="00054F20">
        <w:rPr>
          <w:rStyle w:val="w"/>
          <w:rFonts w:ascii="Times New Roman" w:hAnsi="Times New Roman"/>
          <w:sz w:val="28"/>
          <w:szCs w:val="28"/>
        </w:rPr>
        <w:t>определенным</w:t>
      </w:r>
      <w:r w:rsidRPr="00054F20">
        <w:rPr>
          <w:rFonts w:ascii="Times New Roman" w:hAnsi="Times New Roman"/>
          <w:sz w:val="28"/>
          <w:szCs w:val="28"/>
        </w:rPr>
        <w:t xml:space="preserve"> </w:t>
      </w:r>
      <w:r w:rsidRPr="00054F20">
        <w:rPr>
          <w:rStyle w:val="w"/>
          <w:rFonts w:ascii="Times New Roman" w:hAnsi="Times New Roman"/>
          <w:sz w:val="28"/>
          <w:szCs w:val="28"/>
        </w:rPr>
        <w:t>набором</w:t>
      </w:r>
      <w:r w:rsidRPr="00054F20">
        <w:rPr>
          <w:rFonts w:ascii="Times New Roman" w:hAnsi="Times New Roman"/>
          <w:sz w:val="28"/>
          <w:szCs w:val="28"/>
        </w:rPr>
        <w:t xml:space="preserve"> </w:t>
      </w:r>
      <w:r w:rsidRPr="00054F20">
        <w:rPr>
          <w:rStyle w:val="w"/>
          <w:rFonts w:ascii="Times New Roman" w:hAnsi="Times New Roman"/>
          <w:sz w:val="28"/>
          <w:szCs w:val="28"/>
        </w:rPr>
        <w:t>реагентов</w:t>
      </w:r>
      <w:r w:rsidRPr="00054F20">
        <w:rPr>
          <w:rFonts w:ascii="Times New Roman" w:hAnsi="Times New Roman"/>
          <w:sz w:val="28"/>
          <w:szCs w:val="28"/>
        </w:rPr>
        <w:t xml:space="preserve">, </w:t>
      </w:r>
      <w:r w:rsidRPr="00054F20">
        <w:rPr>
          <w:rStyle w:val="w"/>
          <w:rFonts w:ascii="Times New Roman" w:hAnsi="Times New Roman"/>
          <w:sz w:val="28"/>
          <w:szCs w:val="28"/>
        </w:rPr>
        <w:t>что</w:t>
      </w:r>
      <w:r w:rsidRPr="00054F20">
        <w:rPr>
          <w:rFonts w:ascii="Times New Roman" w:hAnsi="Times New Roman"/>
          <w:sz w:val="28"/>
          <w:szCs w:val="28"/>
        </w:rPr>
        <w:t xml:space="preserve"> </w:t>
      </w:r>
      <w:r w:rsidRPr="00054F20">
        <w:rPr>
          <w:rStyle w:val="w"/>
          <w:rFonts w:ascii="Times New Roman" w:hAnsi="Times New Roman"/>
          <w:sz w:val="28"/>
          <w:szCs w:val="28"/>
        </w:rPr>
        <w:t>приводит</w:t>
      </w:r>
      <w:r w:rsidRPr="00054F20">
        <w:rPr>
          <w:rFonts w:ascii="Times New Roman" w:hAnsi="Times New Roman"/>
          <w:sz w:val="28"/>
          <w:szCs w:val="28"/>
        </w:rPr>
        <w:t xml:space="preserve"> </w:t>
      </w:r>
      <w:r w:rsidRPr="00054F20">
        <w:rPr>
          <w:rStyle w:val="w"/>
          <w:rFonts w:ascii="Times New Roman" w:hAnsi="Times New Roman"/>
          <w:sz w:val="28"/>
          <w:szCs w:val="28"/>
        </w:rPr>
        <w:t>к</w:t>
      </w:r>
      <w:r w:rsidRPr="00054F20">
        <w:rPr>
          <w:rFonts w:ascii="Times New Roman" w:hAnsi="Times New Roman"/>
          <w:sz w:val="28"/>
          <w:szCs w:val="28"/>
        </w:rPr>
        <w:t xml:space="preserve"> </w:t>
      </w:r>
      <w:r w:rsidRPr="00054F20">
        <w:rPr>
          <w:rStyle w:val="w"/>
          <w:rFonts w:ascii="Times New Roman" w:hAnsi="Times New Roman"/>
          <w:sz w:val="28"/>
          <w:szCs w:val="28"/>
        </w:rPr>
        <w:t>отщеплению</w:t>
      </w:r>
      <w:r w:rsidRPr="00054F20">
        <w:rPr>
          <w:rFonts w:ascii="Times New Roman" w:hAnsi="Times New Roman"/>
          <w:sz w:val="28"/>
          <w:szCs w:val="28"/>
        </w:rPr>
        <w:t xml:space="preserve"> </w:t>
      </w:r>
      <w:r w:rsidRPr="00054F20">
        <w:rPr>
          <w:rStyle w:val="w"/>
          <w:rFonts w:ascii="Times New Roman" w:hAnsi="Times New Roman"/>
          <w:sz w:val="28"/>
          <w:szCs w:val="28"/>
        </w:rPr>
        <w:t>одной</w:t>
      </w:r>
      <w:r w:rsidRPr="00054F20">
        <w:rPr>
          <w:rFonts w:ascii="Times New Roman" w:hAnsi="Times New Roman"/>
          <w:sz w:val="28"/>
          <w:szCs w:val="28"/>
        </w:rPr>
        <w:t xml:space="preserve"> </w:t>
      </w:r>
      <w:hyperlink r:id="rId117" w:history="1">
        <w:r w:rsidRPr="00054F20">
          <w:rPr>
            <w:rStyle w:val="w"/>
            <w:rFonts w:ascii="Times New Roman" w:hAnsi="Times New Roman"/>
            <w:sz w:val="28"/>
            <w:szCs w:val="28"/>
          </w:rPr>
          <w:t>аминокислоты</w:t>
        </w:r>
      </w:hyperlink>
      <w:r w:rsidRPr="00054F20">
        <w:rPr>
          <w:rFonts w:ascii="Times New Roman" w:hAnsi="Times New Roman"/>
          <w:sz w:val="28"/>
          <w:szCs w:val="28"/>
        </w:rPr>
        <w:t xml:space="preserve"> </w:t>
      </w:r>
      <w:r w:rsidRPr="00054F20">
        <w:rPr>
          <w:rStyle w:val="w"/>
          <w:rFonts w:ascii="Times New Roman" w:hAnsi="Times New Roman"/>
          <w:sz w:val="28"/>
          <w:szCs w:val="28"/>
        </w:rPr>
        <w:t>с</w:t>
      </w:r>
      <w:r w:rsidRPr="00054F20">
        <w:rPr>
          <w:rFonts w:ascii="Times New Roman" w:hAnsi="Times New Roman"/>
          <w:sz w:val="28"/>
          <w:szCs w:val="28"/>
        </w:rPr>
        <w:t xml:space="preserve"> </w:t>
      </w:r>
      <w:r w:rsidRPr="00054F20">
        <w:rPr>
          <w:rStyle w:val="w"/>
          <w:rFonts w:ascii="Times New Roman" w:hAnsi="Times New Roman"/>
          <w:sz w:val="28"/>
          <w:szCs w:val="28"/>
        </w:rPr>
        <w:t>N</w:t>
      </w:r>
      <w:r w:rsidRPr="00054F20">
        <w:rPr>
          <w:rFonts w:ascii="Times New Roman" w:hAnsi="Times New Roman"/>
          <w:sz w:val="28"/>
          <w:szCs w:val="28"/>
        </w:rPr>
        <w:t>-</w:t>
      </w:r>
      <w:r w:rsidRPr="00054F20">
        <w:rPr>
          <w:rStyle w:val="w"/>
          <w:rFonts w:ascii="Times New Roman" w:hAnsi="Times New Roman"/>
          <w:sz w:val="28"/>
          <w:szCs w:val="28"/>
        </w:rPr>
        <w:t>конца</w:t>
      </w:r>
      <w:r w:rsidRPr="00054F20">
        <w:rPr>
          <w:rFonts w:ascii="Times New Roman" w:hAnsi="Times New Roman"/>
          <w:sz w:val="28"/>
          <w:szCs w:val="28"/>
        </w:rPr>
        <w:t xml:space="preserve"> </w:t>
      </w:r>
      <w:r w:rsidRPr="00054F20">
        <w:rPr>
          <w:rStyle w:val="w"/>
          <w:rFonts w:ascii="Times New Roman" w:hAnsi="Times New Roman"/>
          <w:sz w:val="28"/>
          <w:szCs w:val="28"/>
        </w:rPr>
        <w:t>последовательности</w:t>
      </w:r>
      <w:r w:rsidRPr="00054F20">
        <w:rPr>
          <w:rFonts w:ascii="Times New Roman" w:hAnsi="Times New Roman"/>
          <w:sz w:val="28"/>
          <w:szCs w:val="28"/>
        </w:rPr>
        <w:t xml:space="preserve">. </w:t>
      </w:r>
      <w:r w:rsidRPr="00054F20">
        <w:rPr>
          <w:rStyle w:val="w"/>
          <w:rFonts w:ascii="Times New Roman" w:hAnsi="Times New Roman"/>
          <w:sz w:val="28"/>
          <w:szCs w:val="28"/>
        </w:rPr>
        <w:t>Циклическое</w:t>
      </w:r>
      <w:r w:rsidRPr="00054F20">
        <w:rPr>
          <w:rFonts w:ascii="Times New Roman" w:hAnsi="Times New Roman"/>
          <w:sz w:val="28"/>
          <w:szCs w:val="28"/>
        </w:rPr>
        <w:t xml:space="preserve"> </w:t>
      </w:r>
      <w:r w:rsidRPr="00054F20">
        <w:rPr>
          <w:rStyle w:val="w"/>
          <w:rFonts w:ascii="Times New Roman" w:hAnsi="Times New Roman"/>
          <w:sz w:val="28"/>
          <w:szCs w:val="28"/>
        </w:rPr>
        <w:t>повторение</w:t>
      </w:r>
      <w:r w:rsidRPr="00054F20">
        <w:rPr>
          <w:rFonts w:ascii="Times New Roman" w:hAnsi="Times New Roman"/>
          <w:sz w:val="28"/>
          <w:szCs w:val="28"/>
        </w:rPr>
        <w:t xml:space="preserve"> </w:t>
      </w:r>
      <w:r w:rsidRPr="00054F20">
        <w:rPr>
          <w:rStyle w:val="w"/>
          <w:rFonts w:ascii="Times New Roman" w:hAnsi="Times New Roman"/>
          <w:sz w:val="28"/>
          <w:szCs w:val="28"/>
        </w:rPr>
        <w:t>реакции</w:t>
      </w:r>
      <w:r w:rsidRPr="00054F20">
        <w:rPr>
          <w:rFonts w:ascii="Times New Roman" w:hAnsi="Times New Roman"/>
          <w:sz w:val="28"/>
          <w:szCs w:val="28"/>
        </w:rPr>
        <w:t xml:space="preserve"> </w:t>
      </w:r>
      <w:r w:rsidRPr="00054F20">
        <w:rPr>
          <w:rStyle w:val="w"/>
          <w:rFonts w:ascii="Times New Roman" w:hAnsi="Times New Roman"/>
          <w:sz w:val="28"/>
          <w:szCs w:val="28"/>
        </w:rPr>
        <w:t>и</w:t>
      </w:r>
      <w:r w:rsidRPr="00054F20">
        <w:rPr>
          <w:rFonts w:ascii="Times New Roman" w:hAnsi="Times New Roman"/>
          <w:sz w:val="28"/>
          <w:szCs w:val="28"/>
        </w:rPr>
        <w:t xml:space="preserve"> </w:t>
      </w:r>
      <w:r w:rsidRPr="00054F20">
        <w:rPr>
          <w:rStyle w:val="w"/>
          <w:rFonts w:ascii="Times New Roman" w:hAnsi="Times New Roman"/>
          <w:sz w:val="28"/>
          <w:szCs w:val="28"/>
        </w:rPr>
        <w:t>анализ</w:t>
      </w:r>
      <w:r w:rsidRPr="00054F20">
        <w:rPr>
          <w:rFonts w:ascii="Times New Roman" w:hAnsi="Times New Roman"/>
          <w:sz w:val="28"/>
          <w:szCs w:val="28"/>
        </w:rPr>
        <w:t xml:space="preserve"> </w:t>
      </w:r>
      <w:r w:rsidRPr="00054F20">
        <w:rPr>
          <w:rStyle w:val="w"/>
          <w:rFonts w:ascii="Times New Roman" w:hAnsi="Times New Roman"/>
          <w:sz w:val="28"/>
          <w:szCs w:val="28"/>
        </w:rPr>
        <w:t>продуктов</w:t>
      </w:r>
      <w:r w:rsidRPr="00054F20">
        <w:rPr>
          <w:rFonts w:ascii="Times New Roman" w:hAnsi="Times New Roman"/>
          <w:sz w:val="28"/>
          <w:szCs w:val="28"/>
        </w:rPr>
        <w:t xml:space="preserve"> </w:t>
      </w:r>
      <w:r w:rsidRPr="00054F20">
        <w:rPr>
          <w:rStyle w:val="w"/>
          <w:rFonts w:ascii="Times New Roman" w:hAnsi="Times New Roman"/>
          <w:sz w:val="28"/>
          <w:szCs w:val="28"/>
        </w:rPr>
        <w:t>реакций</w:t>
      </w:r>
      <w:r w:rsidRPr="00054F20">
        <w:rPr>
          <w:rFonts w:ascii="Times New Roman" w:hAnsi="Times New Roman"/>
          <w:sz w:val="28"/>
          <w:szCs w:val="28"/>
        </w:rPr>
        <w:t xml:space="preserve"> </w:t>
      </w:r>
      <w:r w:rsidRPr="00054F20">
        <w:rPr>
          <w:rStyle w:val="w"/>
          <w:rFonts w:ascii="Times New Roman" w:hAnsi="Times New Roman"/>
          <w:sz w:val="28"/>
          <w:szCs w:val="28"/>
        </w:rPr>
        <w:t>дают</w:t>
      </w:r>
      <w:r w:rsidRPr="00054F20">
        <w:rPr>
          <w:rFonts w:ascii="Times New Roman" w:hAnsi="Times New Roman"/>
          <w:sz w:val="28"/>
          <w:szCs w:val="28"/>
        </w:rPr>
        <w:t xml:space="preserve"> </w:t>
      </w:r>
      <w:r w:rsidRPr="00054F20">
        <w:rPr>
          <w:rStyle w:val="w"/>
          <w:rFonts w:ascii="Times New Roman" w:hAnsi="Times New Roman"/>
          <w:sz w:val="28"/>
          <w:szCs w:val="28"/>
        </w:rPr>
        <w:t>информацию</w:t>
      </w:r>
      <w:r w:rsidRPr="00054F20">
        <w:rPr>
          <w:rFonts w:ascii="Times New Roman" w:hAnsi="Times New Roman"/>
          <w:sz w:val="28"/>
          <w:szCs w:val="28"/>
        </w:rPr>
        <w:t xml:space="preserve"> </w:t>
      </w:r>
      <w:r w:rsidRPr="00054F20">
        <w:rPr>
          <w:rStyle w:val="w"/>
          <w:rFonts w:ascii="Times New Roman" w:hAnsi="Times New Roman"/>
          <w:sz w:val="28"/>
          <w:szCs w:val="28"/>
        </w:rPr>
        <w:t>о</w:t>
      </w:r>
      <w:r w:rsidRPr="00054F20">
        <w:rPr>
          <w:rFonts w:ascii="Times New Roman" w:hAnsi="Times New Roman"/>
          <w:sz w:val="28"/>
          <w:szCs w:val="28"/>
        </w:rPr>
        <w:t xml:space="preserve"> </w:t>
      </w:r>
      <w:r w:rsidRPr="00054F20">
        <w:rPr>
          <w:rStyle w:val="w"/>
          <w:rFonts w:ascii="Times New Roman" w:hAnsi="Times New Roman"/>
          <w:sz w:val="28"/>
          <w:szCs w:val="28"/>
        </w:rPr>
        <w:t>последовательности</w:t>
      </w:r>
      <w:r w:rsidRPr="00054F20">
        <w:rPr>
          <w:rFonts w:ascii="Times New Roman" w:hAnsi="Times New Roman"/>
          <w:sz w:val="28"/>
          <w:szCs w:val="28"/>
        </w:rPr>
        <w:t xml:space="preserve"> </w:t>
      </w:r>
      <w:r w:rsidRPr="00054F20">
        <w:rPr>
          <w:rStyle w:val="w"/>
          <w:rFonts w:ascii="Times New Roman" w:hAnsi="Times New Roman"/>
          <w:sz w:val="28"/>
          <w:szCs w:val="28"/>
        </w:rPr>
        <w:t>аминокислот</w:t>
      </w:r>
      <w:r w:rsidRPr="00054F20">
        <w:rPr>
          <w:rFonts w:ascii="Times New Roman" w:hAnsi="Times New Roman"/>
          <w:sz w:val="28"/>
          <w:szCs w:val="28"/>
        </w:rPr>
        <w:t xml:space="preserve"> </w:t>
      </w:r>
      <w:r w:rsidRPr="00054F20">
        <w:rPr>
          <w:rStyle w:val="w"/>
          <w:rFonts w:ascii="Times New Roman" w:hAnsi="Times New Roman"/>
          <w:sz w:val="28"/>
          <w:szCs w:val="28"/>
        </w:rPr>
        <w:t>в</w:t>
      </w:r>
      <w:r w:rsidRPr="00054F20">
        <w:rPr>
          <w:rFonts w:ascii="Times New Roman" w:hAnsi="Times New Roman"/>
          <w:sz w:val="28"/>
          <w:szCs w:val="28"/>
        </w:rPr>
        <w:t xml:space="preserve"> </w:t>
      </w:r>
      <w:r w:rsidRPr="00054F20">
        <w:rPr>
          <w:rStyle w:val="w"/>
          <w:rFonts w:ascii="Times New Roman" w:hAnsi="Times New Roman"/>
          <w:sz w:val="28"/>
          <w:szCs w:val="28"/>
        </w:rPr>
        <w:t>пептиде</w:t>
      </w:r>
      <w:r w:rsidRPr="00054F20">
        <w:rPr>
          <w:rFonts w:ascii="Times New Roman" w:hAnsi="Times New Roman"/>
          <w:sz w:val="28"/>
          <w:szCs w:val="28"/>
        </w:rPr>
        <w:t xml:space="preserve">. </w:t>
      </w:r>
      <w:r w:rsidRPr="00054F20">
        <w:rPr>
          <w:rStyle w:val="w"/>
          <w:rFonts w:ascii="Times New Roman" w:hAnsi="Times New Roman"/>
          <w:sz w:val="28"/>
          <w:szCs w:val="28"/>
        </w:rPr>
        <w:t>Метод</w:t>
      </w:r>
      <w:r w:rsidRPr="00054F20">
        <w:rPr>
          <w:rFonts w:ascii="Times New Roman" w:hAnsi="Times New Roman"/>
          <w:sz w:val="28"/>
          <w:szCs w:val="28"/>
        </w:rPr>
        <w:t xml:space="preserve"> </w:t>
      </w:r>
      <w:r w:rsidRPr="00054F20">
        <w:rPr>
          <w:rStyle w:val="w"/>
          <w:rFonts w:ascii="Times New Roman" w:hAnsi="Times New Roman"/>
          <w:sz w:val="28"/>
          <w:szCs w:val="28"/>
        </w:rPr>
        <w:t>Эдмана</w:t>
      </w:r>
      <w:r w:rsidRPr="00054F20">
        <w:rPr>
          <w:rFonts w:ascii="Times New Roman" w:hAnsi="Times New Roman"/>
          <w:sz w:val="28"/>
          <w:szCs w:val="28"/>
        </w:rPr>
        <w:t xml:space="preserve"> </w:t>
      </w:r>
      <w:r w:rsidRPr="00054F20">
        <w:rPr>
          <w:rStyle w:val="w"/>
          <w:rFonts w:ascii="Times New Roman" w:hAnsi="Times New Roman"/>
          <w:sz w:val="28"/>
          <w:szCs w:val="28"/>
        </w:rPr>
        <w:t>был</w:t>
      </w:r>
      <w:r w:rsidRPr="00054F20">
        <w:rPr>
          <w:rFonts w:ascii="Times New Roman" w:hAnsi="Times New Roman"/>
          <w:sz w:val="28"/>
          <w:szCs w:val="28"/>
        </w:rPr>
        <w:t xml:space="preserve"> </w:t>
      </w:r>
      <w:r w:rsidRPr="00054F20">
        <w:rPr>
          <w:rStyle w:val="w"/>
          <w:rFonts w:ascii="Times New Roman" w:hAnsi="Times New Roman"/>
          <w:sz w:val="28"/>
          <w:szCs w:val="28"/>
        </w:rPr>
        <w:t>широко</w:t>
      </w:r>
      <w:r w:rsidRPr="00054F20">
        <w:rPr>
          <w:rFonts w:ascii="Times New Roman" w:hAnsi="Times New Roman"/>
          <w:sz w:val="28"/>
          <w:szCs w:val="28"/>
        </w:rPr>
        <w:t xml:space="preserve"> </w:t>
      </w:r>
      <w:r w:rsidRPr="00054F20">
        <w:rPr>
          <w:rStyle w:val="w"/>
          <w:rFonts w:ascii="Times New Roman" w:hAnsi="Times New Roman"/>
          <w:sz w:val="28"/>
          <w:szCs w:val="28"/>
        </w:rPr>
        <w:t>распространен</w:t>
      </w:r>
      <w:r w:rsidRPr="00054F20">
        <w:rPr>
          <w:rFonts w:ascii="Times New Roman" w:hAnsi="Times New Roman"/>
          <w:sz w:val="28"/>
          <w:szCs w:val="28"/>
        </w:rPr>
        <w:t xml:space="preserve"> </w:t>
      </w:r>
      <w:r w:rsidRPr="00054F20">
        <w:rPr>
          <w:rStyle w:val="w"/>
          <w:rFonts w:ascii="Times New Roman" w:hAnsi="Times New Roman"/>
          <w:sz w:val="28"/>
          <w:szCs w:val="28"/>
        </w:rPr>
        <w:t>во</w:t>
      </w:r>
      <w:r w:rsidRPr="00054F20">
        <w:rPr>
          <w:rFonts w:ascii="Times New Roman" w:hAnsi="Times New Roman"/>
          <w:sz w:val="28"/>
          <w:szCs w:val="28"/>
        </w:rPr>
        <w:t xml:space="preserve"> </w:t>
      </w:r>
      <w:r w:rsidRPr="00054F20">
        <w:rPr>
          <w:rStyle w:val="w"/>
          <w:rFonts w:ascii="Times New Roman" w:hAnsi="Times New Roman"/>
          <w:sz w:val="28"/>
          <w:szCs w:val="28"/>
        </w:rPr>
        <w:t>второй</w:t>
      </w:r>
      <w:r w:rsidRPr="00054F20">
        <w:rPr>
          <w:rFonts w:ascii="Times New Roman" w:hAnsi="Times New Roman"/>
          <w:sz w:val="28"/>
          <w:szCs w:val="28"/>
        </w:rPr>
        <w:t xml:space="preserve"> </w:t>
      </w:r>
      <w:r w:rsidRPr="00054F20">
        <w:rPr>
          <w:rStyle w:val="w"/>
          <w:rFonts w:ascii="Times New Roman" w:hAnsi="Times New Roman"/>
          <w:sz w:val="28"/>
          <w:szCs w:val="28"/>
        </w:rPr>
        <w:t>половине</w:t>
      </w:r>
      <w:r w:rsidRPr="00054F20">
        <w:rPr>
          <w:rFonts w:ascii="Times New Roman" w:hAnsi="Times New Roman"/>
          <w:sz w:val="28"/>
          <w:szCs w:val="28"/>
        </w:rPr>
        <w:t xml:space="preserve"> </w:t>
      </w:r>
      <w:r w:rsidRPr="00054F20">
        <w:rPr>
          <w:rStyle w:val="w"/>
          <w:rFonts w:ascii="Times New Roman" w:hAnsi="Times New Roman"/>
          <w:sz w:val="28"/>
          <w:szCs w:val="28"/>
        </w:rPr>
        <w:t>ХХ</w:t>
      </w:r>
      <w:r w:rsidRPr="00054F20">
        <w:rPr>
          <w:rFonts w:ascii="Times New Roman" w:hAnsi="Times New Roman"/>
          <w:sz w:val="28"/>
          <w:szCs w:val="28"/>
        </w:rPr>
        <w:t xml:space="preserve"> </w:t>
      </w:r>
      <w:r w:rsidRPr="00054F20">
        <w:rPr>
          <w:rStyle w:val="w"/>
          <w:rFonts w:ascii="Times New Roman" w:hAnsi="Times New Roman"/>
          <w:sz w:val="28"/>
          <w:szCs w:val="28"/>
        </w:rPr>
        <w:t>века</w:t>
      </w:r>
      <w:r w:rsidRPr="00054F20">
        <w:rPr>
          <w:rFonts w:ascii="Times New Roman" w:hAnsi="Times New Roman"/>
          <w:sz w:val="28"/>
          <w:szCs w:val="28"/>
        </w:rPr>
        <w:t xml:space="preserve">. </w:t>
      </w:r>
      <w:r w:rsidRPr="00054F20">
        <w:rPr>
          <w:rStyle w:val="w"/>
          <w:rFonts w:ascii="Times New Roman" w:hAnsi="Times New Roman"/>
          <w:sz w:val="28"/>
          <w:szCs w:val="28"/>
        </w:rPr>
        <w:t>В</w:t>
      </w:r>
      <w:r w:rsidRPr="00054F20">
        <w:rPr>
          <w:rFonts w:ascii="Times New Roman" w:hAnsi="Times New Roman"/>
          <w:sz w:val="28"/>
          <w:szCs w:val="28"/>
        </w:rPr>
        <w:t xml:space="preserve"> </w:t>
      </w:r>
      <w:r w:rsidRPr="00054F20">
        <w:rPr>
          <w:rStyle w:val="w"/>
          <w:rFonts w:ascii="Times New Roman" w:hAnsi="Times New Roman"/>
          <w:sz w:val="28"/>
          <w:szCs w:val="28"/>
        </w:rPr>
        <w:t>настоящее</w:t>
      </w:r>
      <w:r w:rsidRPr="00054F20">
        <w:rPr>
          <w:rFonts w:ascii="Times New Roman" w:hAnsi="Times New Roman"/>
          <w:sz w:val="28"/>
          <w:szCs w:val="28"/>
        </w:rPr>
        <w:t xml:space="preserve"> </w:t>
      </w:r>
      <w:r w:rsidRPr="00054F20">
        <w:rPr>
          <w:rStyle w:val="w"/>
          <w:rFonts w:ascii="Times New Roman" w:hAnsi="Times New Roman"/>
          <w:sz w:val="28"/>
          <w:szCs w:val="28"/>
        </w:rPr>
        <w:t>время</w:t>
      </w:r>
      <w:r w:rsidRPr="00054F20">
        <w:rPr>
          <w:rFonts w:ascii="Times New Roman" w:hAnsi="Times New Roman"/>
          <w:sz w:val="28"/>
          <w:szCs w:val="28"/>
        </w:rPr>
        <w:t xml:space="preserve"> </w:t>
      </w:r>
      <w:r w:rsidRPr="00054F20">
        <w:rPr>
          <w:rStyle w:val="w"/>
          <w:rFonts w:ascii="Times New Roman" w:hAnsi="Times New Roman"/>
          <w:sz w:val="28"/>
          <w:szCs w:val="28"/>
        </w:rPr>
        <w:t>практически</w:t>
      </w:r>
      <w:r w:rsidRPr="00054F20">
        <w:rPr>
          <w:rFonts w:ascii="Times New Roman" w:hAnsi="Times New Roman"/>
          <w:sz w:val="28"/>
          <w:szCs w:val="28"/>
        </w:rPr>
        <w:t xml:space="preserve"> </w:t>
      </w:r>
      <w:r w:rsidRPr="00054F20">
        <w:rPr>
          <w:rStyle w:val="w"/>
          <w:rFonts w:ascii="Times New Roman" w:hAnsi="Times New Roman"/>
          <w:sz w:val="28"/>
          <w:szCs w:val="28"/>
        </w:rPr>
        <w:t>не</w:t>
      </w:r>
      <w:r w:rsidRPr="00054F20">
        <w:rPr>
          <w:rFonts w:ascii="Times New Roman" w:hAnsi="Times New Roman"/>
          <w:sz w:val="28"/>
          <w:szCs w:val="28"/>
        </w:rPr>
        <w:t xml:space="preserve"> </w:t>
      </w:r>
      <w:r w:rsidRPr="00054F20">
        <w:rPr>
          <w:rStyle w:val="w"/>
          <w:rFonts w:ascii="Times New Roman" w:hAnsi="Times New Roman"/>
          <w:sz w:val="28"/>
          <w:szCs w:val="28"/>
        </w:rPr>
        <w:t>применяется</w:t>
      </w:r>
      <w:r w:rsidRPr="00054F20">
        <w:rPr>
          <w:rFonts w:ascii="Times New Roman" w:hAnsi="Times New Roman"/>
          <w:sz w:val="28"/>
          <w:szCs w:val="28"/>
        </w:rPr>
        <w:t xml:space="preserve"> </w:t>
      </w:r>
      <w:r w:rsidRPr="00054F20">
        <w:rPr>
          <w:rStyle w:val="w"/>
          <w:rFonts w:ascii="Times New Roman" w:hAnsi="Times New Roman"/>
          <w:sz w:val="28"/>
          <w:szCs w:val="28"/>
        </w:rPr>
        <w:t>из</w:t>
      </w:r>
      <w:r w:rsidRPr="00054F20">
        <w:rPr>
          <w:rFonts w:ascii="Times New Roman" w:hAnsi="Times New Roman"/>
          <w:sz w:val="28"/>
          <w:szCs w:val="28"/>
        </w:rPr>
        <w:t>-</w:t>
      </w:r>
      <w:r w:rsidRPr="00054F20">
        <w:rPr>
          <w:rStyle w:val="w"/>
          <w:rFonts w:ascii="Times New Roman" w:hAnsi="Times New Roman"/>
          <w:sz w:val="28"/>
          <w:szCs w:val="28"/>
        </w:rPr>
        <w:t>за</w:t>
      </w:r>
      <w:r w:rsidRPr="00054F20">
        <w:rPr>
          <w:rFonts w:ascii="Times New Roman" w:hAnsi="Times New Roman"/>
          <w:sz w:val="28"/>
          <w:szCs w:val="28"/>
        </w:rPr>
        <w:t xml:space="preserve"> </w:t>
      </w:r>
      <w:r w:rsidRPr="00054F20">
        <w:rPr>
          <w:rStyle w:val="w"/>
          <w:rFonts w:ascii="Times New Roman" w:hAnsi="Times New Roman"/>
          <w:sz w:val="28"/>
          <w:szCs w:val="28"/>
        </w:rPr>
        <w:t>многих</w:t>
      </w:r>
      <w:r w:rsidRPr="00054F20">
        <w:rPr>
          <w:rFonts w:ascii="Times New Roman" w:hAnsi="Times New Roman"/>
          <w:sz w:val="28"/>
          <w:szCs w:val="28"/>
        </w:rPr>
        <w:t xml:space="preserve"> </w:t>
      </w:r>
      <w:r w:rsidRPr="00054F20">
        <w:rPr>
          <w:rStyle w:val="w"/>
          <w:rFonts w:ascii="Times New Roman" w:hAnsi="Times New Roman"/>
          <w:sz w:val="28"/>
          <w:szCs w:val="28"/>
        </w:rPr>
        <w:t>присущих</w:t>
      </w:r>
      <w:r w:rsidRPr="00054F20">
        <w:rPr>
          <w:rFonts w:ascii="Times New Roman" w:hAnsi="Times New Roman"/>
          <w:sz w:val="28"/>
          <w:szCs w:val="28"/>
        </w:rPr>
        <w:t xml:space="preserve"> </w:t>
      </w:r>
      <w:r w:rsidRPr="00054F20">
        <w:rPr>
          <w:rStyle w:val="w"/>
          <w:rFonts w:ascii="Times New Roman" w:hAnsi="Times New Roman"/>
          <w:sz w:val="28"/>
          <w:szCs w:val="28"/>
        </w:rPr>
        <w:t>ему</w:t>
      </w:r>
      <w:r w:rsidRPr="00054F20">
        <w:rPr>
          <w:rFonts w:ascii="Times New Roman" w:hAnsi="Times New Roman"/>
          <w:sz w:val="28"/>
          <w:szCs w:val="28"/>
        </w:rPr>
        <w:t xml:space="preserve"> </w:t>
      </w:r>
      <w:r w:rsidRPr="00054F20">
        <w:rPr>
          <w:rStyle w:val="w"/>
          <w:rFonts w:ascii="Times New Roman" w:hAnsi="Times New Roman"/>
          <w:sz w:val="28"/>
          <w:szCs w:val="28"/>
        </w:rPr>
        <w:t>недостатков</w:t>
      </w:r>
      <w:r w:rsidRPr="00054F20">
        <w:rPr>
          <w:rFonts w:ascii="Times New Roman" w:hAnsi="Times New Roman"/>
          <w:sz w:val="28"/>
          <w:szCs w:val="28"/>
        </w:rPr>
        <w:t xml:space="preserve"> (</w:t>
      </w:r>
      <w:r w:rsidRPr="00054F20">
        <w:rPr>
          <w:rStyle w:val="w"/>
          <w:rFonts w:ascii="Times New Roman" w:hAnsi="Times New Roman"/>
          <w:sz w:val="28"/>
          <w:szCs w:val="28"/>
        </w:rPr>
        <w:t>неколичественное</w:t>
      </w:r>
      <w:r w:rsidRPr="00054F20">
        <w:rPr>
          <w:rFonts w:ascii="Times New Roman" w:hAnsi="Times New Roman"/>
          <w:sz w:val="28"/>
          <w:szCs w:val="28"/>
        </w:rPr>
        <w:t xml:space="preserve"> </w:t>
      </w:r>
      <w:r w:rsidRPr="00054F20">
        <w:rPr>
          <w:rStyle w:val="w"/>
          <w:rFonts w:ascii="Times New Roman" w:hAnsi="Times New Roman"/>
          <w:sz w:val="28"/>
          <w:szCs w:val="28"/>
        </w:rPr>
        <w:t>протекание</w:t>
      </w:r>
      <w:r w:rsidRPr="00054F20">
        <w:rPr>
          <w:rFonts w:ascii="Times New Roman" w:hAnsi="Times New Roman"/>
          <w:sz w:val="28"/>
          <w:szCs w:val="28"/>
        </w:rPr>
        <w:t xml:space="preserve"> </w:t>
      </w:r>
      <w:r w:rsidRPr="00054F20">
        <w:rPr>
          <w:rStyle w:val="w"/>
          <w:rFonts w:ascii="Times New Roman" w:hAnsi="Times New Roman"/>
          <w:sz w:val="28"/>
          <w:szCs w:val="28"/>
        </w:rPr>
        <w:t>реакции</w:t>
      </w:r>
      <w:r w:rsidRPr="00054F20">
        <w:rPr>
          <w:rFonts w:ascii="Times New Roman" w:hAnsi="Times New Roman"/>
          <w:sz w:val="28"/>
          <w:szCs w:val="28"/>
        </w:rPr>
        <w:t xml:space="preserve">, </w:t>
      </w:r>
      <w:r w:rsidRPr="00054F20">
        <w:rPr>
          <w:rStyle w:val="w"/>
          <w:rFonts w:ascii="Times New Roman" w:hAnsi="Times New Roman"/>
          <w:sz w:val="28"/>
          <w:szCs w:val="28"/>
        </w:rPr>
        <w:t>множественные</w:t>
      </w:r>
      <w:r w:rsidRPr="00054F20">
        <w:rPr>
          <w:rFonts w:ascii="Times New Roman" w:hAnsi="Times New Roman"/>
          <w:sz w:val="28"/>
          <w:szCs w:val="28"/>
        </w:rPr>
        <w:t xml:space="preserve"> </w:t>
      </w:r>
      <w:r w:rsidRPr="00054F20">
        <w:rPr>
          <w:rStyle w:val="w"/>
          <w:rFonts w:ascii="Times New Roman" w:hAnsi="Times New Roman"/>
          <w:sz w:val="28"/>
          <w:szCs w:val="28"/>
        </w:rPr>
        <w:t>побочные</w:t>
      </w:r>
      <w:r w:rsidRPr="00054F20">
        <w:rPr>
          <w:rFonts w:ascii="Times New Roman" w:hAnsi="Times New Roman"/>
          <w:sz w:val="28"/>
          <w:szCs w:val="28"/>
        </w:rPr>
        <w:t xml:space="preserve"> </w:t>
      </w:r>
      <w:r w:rsidRPr="00054F20">
        <w:rPr>
          <w:rStyle w:val="w"/>
          <w:rFonts w:ascii="Times New Roman" w:hAnsi="Times New Roman"/>
          <w:sz w:val="28"/>
          <w:szCs w:val="28"/>
        </w:rPr>
        <w:t>процессы</w:t>
      </w:r>
      <w:r w:rsidRPr="00054F20">
        <w:rPr>
          <w:rFonts w:ascii="Times New Roman" w:hAnsi="Times New Roman"/>
          <w:sz w:val="28"/>
          <w:szCs w:val="28"/>
        </w:rPr>
        <w:t>).</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 </w:t>
      </w:r>
      <w:r w:rsidRPr="00054F20">
        <w:rPr>
          <w:rFonts w:ascii="Times New Roman" w:hAnsi="Times New Roman"/>
          <w:sz w:val="28"/>
          <w:szCs w:val="28"/>
          <w:lang w:val="uk-UA"/>
        </w:rPr>
        <w:t xml:space="preserve">В </w:t>
      </w:r>
      <w:r w:rsidRPr="00054F20">
        <w:rPr>
          <w:rFonts w:ascii="Times New Roman" w:hAnsi="Times New Roman"/>
          <w:sz w:val="28"/>
          <w:szCs w:val="28"/>
        </w:rPr>
        <w:t xml:space="preserve"> настоящее время можно было бы воспользоваться методом Эдмана—последовательным отщеплением аминокислот в виде фенилтиогидантоинов. Широко применяют также  карбоксипептидазу и аминопептидазу.</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sz w:val="28"/>
          <w:szCs w:val="28"/>
        </w:rPr>
        <w:t> </w:t>
      </w:r>
      <w:r w:rsidRPr="00054F20">
        <w:rPr>
          <w:rFonts w:ascii="Times New Roman" w:hAnsi="Times New Roman"/>
          <w:sz w:val="28"/>
          <w:szCs w:val="28"/>
        </w:rPr>
        <w:t xml:space="preserve">Разработаны химические методы специфического расщепления пептидных связей и по остаткам других аминокислот, однако они не нащли столь широкого применения. В настоящее время, когда по методу Эдмана можно анализировать крупные белковые фрагменты, наиболее целесообразными представляются методы </w:t>
      </w:r>
      <w:r w:rsidRPr="00054F20">
        <w:rPr>
          <w:rFonts w:ascii="Times New Roman"/>
          <w:sz w:val="28"/>
          <w:szCs w:val="28"/>
        </w:rPr>
        <w:t> </w:t>
      </w:r>
      <w:r w:rsidRPr="00054F20">
        <w:rPr>
          <w:rFonts w:ascii="Times New Roman" w:hAnsi="Times New Roman"/>
          <w:sz w:val="28"/>
          <w:szCs w:val="28"/>
        </w:rPr>
        <w:t>расщепления по относительно редко встречающимся аминокислотным остаткам.</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sz w:val="28"/>
          <w:szCs w:val="28"/>
        </w:rPr>
        <w:t> </w:t>
      </w:r>
      <w:r w:rsidRPr="00054F20">
        <w:rPr>
          <w:rFonts w:ascii="Times New Roman"/>
          <w:sz w:val="28"/>
          <w:szCs w:val="28"/>
        </w:rPr>
        <w:t> </w:t>
      </w:r>
      <w:hyperlink r:id="rId118" w:history="1">
        <w:r w:rsidRPr="00054F20">
          <w:rPr>
            <w:rStyle w:val="Hyperlink"/>
            <w:rFonts w:ascii="Times New Roman" w:hAnsi="Times New Roman"/>
            <w:color w:val="auto"/>
            <w:sz w:val="28"/>
            <w:szCs w:val="28"/>
            <w:u w:val="none"/>
          </w:rPr>
          <w:t>Преимущество метода</w:t>
        </w:r>
      </w:hyperlink>
      <w:r w:rsidRPr="00054F20">
        <w:rPr>
          <w:rFonts w:ascii="Times New Roman" w:hAnsi="Times New Roman"/>
          <w:sz w:val="28"/>
          <w:szCs w:val="28"/>
        </w:rPr>
        <w:t xml:space="preserve"> Эдмана состоит в том, что при отщеплении  каждой концевой </w:t>
      </w:r>
    </w:p>
    <w:p w:rsidR="00766721" w:rsidRPr="00054F20" w:rsidRDefault="00766721" w:rsidP="00CA14FF">
      <w:pPr>
        <w:spacing w:after="0" w:line="252" w:lineRule="auto"/>
        <w:ind w:firstLine="709"/>
        <w:jc w:val="both"/>
        <w:rPr>
          <w:rFonts w:ascii="Times New Roman" w:hAnsi="Times New Roman"/>
          <w:sz w:val="28"/>
          <w:szCs w:val="28"/>
          <w:lang w:val="uk-UA"/>
        </w:rPr>
      </w:pPr>
      <w:r w:rsidRPr="00054F20">
        <w:rPr>
          <w:rFonts w:ascii="Times New Roman" w:hAnsi="Times New Roman"/>
          <w:sz w:val="28"/>
          <w:szCs w:val="28"/>
        </w:rPr>
        <w:t xml:space="preserve">аминокислоты </w:t>
      </w:r>
      <w:hyperlink r:id="rId119" w:history="1">
        <w:r w:rsidRPr="00054F20">
          <w:rPr>
            <w:rStyle w:val="Hyperlink"/>
            <w:rFonts w:ascii="Times New Roman" w:hAnsi="Times New Roman"/>
            <w:color w:val="auto"/>
            <w:sz w:val="28"/>
            <w:szCs w:val="28"/>
            <w:u w:val="none"/>
          </w:rPr>
          <w:t>остальная часть</w:t>
        </w:r>
      </w:hyperlink>
      <w:r w:rsidRPr="00054F20">
        <w:rPr>
          <w:rFonts w:ascii="Times New Roman" w:hAnsi="Times New Roman"/>
          <w:sz w:val="28"/>
          <w:szCs w:val="28"/>
        </w:rPr>
        <w:t xml:space="preserve"> пептидной молекулы не разрушается и операции по отщеплению можно повторять.</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Ф. Сэнгер впервые полностью расшифровал </w:t>
      </w:r>
      <w:hyperlink r:id="rId120" w:history="1">
        <w:r w:rsidRPr="00054F20">
          <w:rPr>
            <w:rStyle w:val="Hyperlink"/>
            <w:rFonts w:ascii="Times New Roman" w:hAnsi="Times New Roman"/>
            <w:color w:val="auto"/>
            <w:sz w:val="28"/>
            <w:szCs w:val="28"/>
            <w:u w:val="none"/>
          </w:rPr>
          <w:t>первичную структуру</w:t>
        </w:r>
      </w:hyperlink>
      <w:r w:rsidRPr="00054F20">
        <w:rPr>
          <w:rFonts w:ascii="Times New Roman" w:hAnsi="Times New Roman"/>
          <w:sz w:val="28"/>
          <w:szCs w:val="28"/>
        </w:rPr>
        <w:t xml:space="preserve"> </w:t>
      </w:r>
      <w:hyperlink r:id="rId121" w:history="1">
        <w:r w:rsidRPr="00054F20">
          <w:rPr>
            <w:rStyle w:val="Hyperlink"/>
            <w:rFonts w:ascii="Times New Roman" w:hAnsi="Times New Roman"/>
            <w:color w:val="auto"/>
            <w:sz w:val="28"/>
            <w:szCs w:val="28"/>
            <w:u w:val="none"/>
          </w:rPr>
          <w:t>белкового гормона</w:t>
        </w:r>
      </w:hyperlink>
      <w:r w:rsidRPr="00054F20">
        <w:rPr>
          <w:rFonts w:ascii="Times New Roman" w:hAnsi="Times New Roman"/>
          <w:sz w:val="28"/>
          <w:szCs w:val="28"/>
        </w:rPr>
        <w:t xml:space="preserve"> инсулина, </w:t>
      </w:r>
      <w:hyperlink r:id="rId122" w:history="1">
        <w:r w:rsidRPr="00054F20">
          <w:rPr>
            <w:rStyle w:val="Hyperlink"/>
            <w:rFonts w:ascii="Times New Roman" w:hAnsi="Times New Roman"/>
            <w:color w:val="auto"/>
            <w:sz w:val="28"/>
            <w:szCs w:val="28"/>
            <w:u w:val="none"/>
          </w:rPr>
          <w:t>используя метод</w:t>
        </w:r>
      </w:hyperlink>
      <w:r w:rsidRPr="00054F20">
        <w:rPr>
          <w:rFonts w:ascii="Times New Roman" w:hAnsi="Times New Roman"/>
          <w:sz w:val="28"/>
          <w:szCs w:val="28"/>
        </w:rPr>
        <w:t xml:space="preserve"> Эдмана:</w:t>
      </w:r>
    </w:p>
    <w:p w:rsidR="00766721" w:rsidRPr="00054F20" w:rsidRDefault="00766721" w:rsidP="00CA14FF">
      <w:pPr>
        <w:spacing w:after="0" w:line="252" w:lineRule="auto"/>
        <w:jc w:val="center"/>
        <w:outlineLvl w:val="1"/>
        <w:rPr>
          <w:rFonts w:ascii="Times New Roman" w:hAnsi="Times New Roman"/>
          <w:b/>
          <w:bCs/>
          <w:sz w:val="28"/>
          <w:szCs w:val="28"/>
        </w:rPr>
      </w:pPr>
      <w:hyperlink r:id="rId123" w:history="1">
        <w:r w:rsidRPr="0058204E">
          <w:rPr>
            <w:rFonts w:ascii="Times New Roman" w:hAnsi="Times New Roman"/>
            <w:noProof/>
            <w:color w:val="0000FF"/>
            <w:sz w:val="28"/>
            <w:szCs w:val="28"/>
            <w:lang w:val="en-US" w:eastAsia="en-US"/>
          </w:rPr>
          <w:pict>
            <v:shape id="_x0000_i1063" type="#_x0000_t75" alt="Схема метода Эдмана" href="http://dic.academic.ru/pictures/wiki/files/69/EdmanDegradation.p" style="width:400.5pt;height:220.5pt;visibility:visible" o:button="t">
              <v:fill o:detectmouseclick="t"/>
              <v:imagedata r:id="rId124" o:title=""/>
            </v:shape>
          </w:pict>
        </w:r>
      </w:hyperlink>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ФИТЦ (фенилизотиоцианат) – реагент используемый для определения N-концевой аминокислоты в </w:t>
      </w:r>
      <w:hyperlink r:id="rId125" w:history="1">
        <w:r w:rsidRPr="00054F20">
          <w:rPr>
            <w:rFonts w:ascii="Times New Roman" w:hAnsi="Times New Roman"/>
            <w:sz w:val="28"/>
            <w:szCs w:val="28"/>
          </w:rPr>
          <w:t>пептиде</w:t>
        </w:r>
      </w:hyperlink>
      <w:r w:rsidRPr="00054F20">
        <w:rPr>
          <w:rFonts w:ascii="Times New Roman" w:hAnsi="Times New Roman"/>
          <w:sz w:val="28"/>
          <w:szCs w:val="28"/>
        </w:rPr>
        <w:t xml:space="preserve">. Он способен реагировать с альфа-аминокислотами и альфа-карбоксильной группой свободных аминокислот. В результате взаимодействия с N-концевой аминокислотой полипептида образуется фенилтиогидантионовое производное, в котором дестабилизирована связь между альфа-карбоксильной группой N-концевой аминокислоты в пептиде. Эта связь избирательно гидролизуется без повреждения других пептидных связей. После реакции выделяют </w:t>
      </w:r>
      <w:r w:rsidRPr="00054F20">
        <w:rPr>
          <w:rFonts w:ascii="Times New Roman" w:hAnsi="Times New Roman"/>
          <w:i/>
          <w:iCs/>
          <w:sz w:val="28"/>
          <w:szCs w:val="28"/>
        </w:rPr>
        <w:t>комплекс ФИТЦ с N-концевой аминокислотой</w:t>
      </w:r>
      <w:r w:rsidRPr="00054F20">
        <w:rPr>
          <w:rFonts w:ascii="Times New Roman" w:hAnsi="Times New Roman"/>
          <w:sz w:val="28"/>
          <w:szCs w:val="28"/>
        </w:rPr>
        <w:t>, и идентифицируют его хроматографическим методом. Далее этот процесс повторяют с укороченным пептидом. Таким образом получают последовательность аминокислот в пептиде.</w:t>
      </w:r>
    </w:p>
    <w:p w:rsidR="00766721" w:rsidRPr="00054F20" w:rsidRDefault="00766721" w:rsidP="00CA14FF">
      <w:pPr>
        <w:spacing w:after="0" w:line="252" w:lineRule="auto"/>
        <w:ind w:firstLine="709"/>
        <w:rPr>
          <w:rFonts w:ascii="Times New Roman" w:hAnsi="Times New Roman"/>
          <w:sz w:val="28"/>
          <w:szCs w:val="28"/>
        </w:rPr>
      </w:pPr>
      <w:r w:rsidRPr="00054F20">
        <w:rPr>
          <w:rFonts w:ascii="Times New Roman" w:hAnsi="Times New Roman"/>
          <w:sz w:val="28"/>
          <w:szCs w:val="28"/>
        </w:rPr>
        <w:t>Список литературы:</w:t>
      </w:r>
    </w:p>
    <w:p w:rsidR="00766721" w:rsidRPr="00054F20" w:rsidRDefault="00766721" w:rsidP="00CA14FF">
      <w:pPr>
        <w:spacing w:after="0" w:line="252" w:lineRule="auto"/>
        <w:rPr>
          <w:rFonts w:ascii="Times New Roman" w:hAnsi="Times New Roman"/>
          <w:sz w:val="28"/>
          <w:szCs w:val="28"/>
        </w:rPr>
      </w:pPr>
      <w:r w:rsidRPr="00054F20">
        <w:rPr>
          <w:rFonts w:ascii="Times New Roman" w:hAnsi="Times New Roman"/>
          <w:sz w:val="28"/>
          <w:szCs w:val="28"/>
        </w:rPr>
        <w:t>1.Овчинников Ю. А. Биоорганическая химия. М., 1987. — С. 57.</w:t>
      </w:r>
    </w:p>
    <w:p w:rsidR="00766721" w:rsidRPr="00054F20" w:rsidRDefault="00766721" w:rsidP="00CA14FF">
      <w:pPr>
        <w:spacing w:after="0" w:line="252" w:lineRule="auto"/>
        <w:rPr>
          <w:rFonts w:ascii="Times New Roman" w:hAnsi="Times New Roman"/>
          <w:sz w:val="28"/>
          <w:szCs w:val="28"/>
          <w:lang w:val="uk-UA"/>
        </w:rPr>
      </w:pPr>
    </w:p>
    <w:p w:rsidR="00766721" w:rsidRPr="00054F20" w:rsidRDefault="00766721" w:rsidP="00CA14FF">
      <w:pPr>
        <w:pStyle w:val="Heading1"/>
        <w:spacing w:before="0" w:line="252" w:lineRule="auto"/>
        <w:rPr>
          <w:lang w:val="uk-UA"/>
        </w:rPr>
      </w:pPr>
      <w:bookmarkStart w:id="54" w:name="_Toc476178144"/>
      <w:r w:rsidRPr="00054F20">
        <w:rPr>
          <w:lang w:val="uk-UA"/>
        </w:rPr>
        <w:t>РЕАКЦІЯ БРАУНА</w:t>
      </w:r>
      <w:bookmarkEnd w:id="54"/>
    </w:p>
    <w:p w:rsidR="00766721" w:rsidRPr="00054F20" w:rsidRDefault="00766721" w:rsidP="00CA14FF">
      <w:pPr>
        <w:pStyle w:val="Heading1"/>
        <w:spacing w:before="0" w:line="252" w:lineRule="auto"/>
        <w:rPr>
          <w:i/>
          <w:lang w:val="uk-UA"/>
        </w:rPr>
      </w:pPr>
      <w:bookmarkStart w:id="55" w:name="_Toc476178145"/>
      <w:r w:rsidRPr="00054F20">
        <w:rPr>
          <w:i/>
          <w:lang w:val="uk-UA"/>
        </w:rPr>
        <w:t>Радзівіл І.І. Керівник: Чаленко Н.М.</w:t>
      </w:r>
      <w:bookmarkEnd w:id="55"/>
    </w:p>
    <w:p w:rsidR="00766721" w:rsidRPr="00054F20" w:rsidRDefault="00766721" w:rsidP="00CA14FF">
      <w:pPr>
        <w:spacing w:after="0" w:line="252" w:lineRule="auto"/>
        <w:ind w:firstLine="709"/>
        <w:jc w:val="both"/>
        <w:rPr>
          <w:rFonts w:ascii="Times New Roman" w:hAnsi="Times New Roman"/>
          <w:sz w:val="28"/>
          <w:szCs w:val="28"/>
          <w:lang w:val="uk-UA"/>
        </w:rPr>
      </w:pPr>
      <w:r w:rsidRPr="00054F20">
        <w:rPr>
          <w:rFonts w:ascii="Times New Roman" w:hAnsi="Times New Roman"/>
          <w:sz w:val="28"/>
          <w:szCs w:val="28"/>
          <w:lang w:val="uk-UA"/>
        </w:rPr>
        <w:t xml:space="preserve">Як нам відомо,  реакція Г.Брауна  була відкрита в 1959 році. На даний момент вона відіграє велику роль  в органічному синтезі та в багатостадійних синтезах біологічно активних природніх сполук: вітамінів,лікарських преператів,феромонів тощо. </w:t>
      </w:r>
      <w:r w:rsidRPr="00054F20">
        <w:rPr>
          <w:rFonts w:ascii="Times New Roman" w:hAnsi="Times New Roman"/>
          <w:sz w:val="28"/>
          <w:szCs w:val="28"/>
          <w:lang w:val="uk-UA"/>
        </w:rPr>
        <w:br/>
        <w:t>Гідроборування алкенів - приєднання гідридів бору за подвійним зв’язком. Найпростіший гідрид бору – боран ВН3. Це сполучення представляє собою нестабільну кислоту Льюїса з сескстетом електронів  в атомі  бору. Боран мимовільно димеризується в більш стабільний боран. Диборан має місткоподібну структуру характерну для електронодефіцітних молекул. Чотири атома водню і два атоми бору диборана лежать в одній площині, а обидва "місткоподібних” атома роташовані над і під цією площиною. Три атома В..Н..В пов'язані однією парою електронів, тому такий зв'язок називається трьохцентровий.</w:t>
      </w:r>
      <w:r w:rsidRPr="00054F20">
        <w:rPr>
          <w:rFonts w:ascii="Times New Roman" w:hAnsi="Times New Roman"/>
          <w:sz w:val="28"/>
          <w:szCs w:val="28"/>
          <w:lang w:val="uk-UA"/>
        </w:rPr>
        <w:br/>
        <w:t xml:space="preserve"> Диборан – безбарвний, отруйний газ, який  миттєво запалюється на повітрі, тому всі реакції з ним слід проводити в інертній атмосфері. Диборан отримують внаслідок взаємодії боргідрида натрія і ефірата трьохфтористого бора. </w:t>
      </w:r>
    </w:p>
    <w:p w:rsidR="00766721" w:rsidRPr="00054F20" w:rsidRDefault="00766721" w:rsidP="00CA14FF">
      <w:pPr>
        <w:spacing w:after="0" w:line="252" w:lineRule="auto"/>
        <w:ind w:firstLine="709"/>
        <w:jc w:val="both"/>
        <w:rPr>
          <w:rFonts w:ascii="Times New Roman" w:hAnsi="Times New Roman"/>
          <w:sz w:val="28"/>
          <w:szCs w:val="28"/>
          <w:lang w:val="uk-UA"/>
        </w:rPr>
      </w:pPr>
      <w:r w:rsidRPr="00054F20">
        <w:rPr>
          <w:rFonts w:ascii="Times New Roman" w:hAnsi="Times New Roman"/>
          <w:sz w:val="28"/>
          <w:szCs w:val="28"/>
          <w:lang w:val="uk-UA"/>
        </w:rPr>
        <w:t xml:space="preserve">Гідроборування в даному випадку включає три стадії. На першій стадії боран приєднується до алкенів з утворенням моноалкілборана. Він,в свою чергу, містить два зв'язки B - H, тому послідовно приєднує ще дві молекули алкена. Приєднання борана до подвійного зв'язку відбувається регіоселективно проти правила Марковнікова таким чином, що атом бору виявляється пов'язаним з найменшим зміщенням атомом вуглецю при подвійному зв'язку. Приєднання борана  відбувається стереоспеціфічно з одночасним з'єднанням атома бору і водню з двома атомами вуглецю при подвійному зв'язку. </w:t>
      </w:r>
    </w:p>
    <w:p w:rsidR="00766721" w:rsidRPr="00054F20" w:rsidRDefault="00766721" w:rsidP="00CA14FF">
      <w:pPr>
        <w:spacing w:after="0" w:line="252" w:lineRule="auto"/>
        <w:ind w:firstLine="709"/>
        <w:jc w:val="both"/>
        <w:rPr>
          <w:rFonts w:ascii="Times New Roman" w:hAnsi="Times New Roman"/>
          <w:sz w:val="28"/>
          <w:szCs w:val="28"/>
          <w:lang w:val="uk-UA"/>
        </w:rPr>
      </w:pPr>
      <w:r w:rsidRPr="00054F20">
        <w:rPr>
          <w:rFonts w:ascii="Times New Roman" w:hAnsi="Times New Roman"/>
          <w:sz w:val="28"/>
          <w:szCs w:val="28"/>
          <w:lang w:val="uk-UA"/>
        </w:rPr>
        <w:t>Алкілборани є ключовими реагентами для багатьох найрізноманітніших перетворень, більшість з яких було описано Г. Брауном.</w:t>
      </w:r>
    </w:p>
    <w:p w:rsidR="00766721" w:rsidRPr="00054F20" w:rsidRDefault="00766721" w:rsidP="00CA14FF">
      <w:pPr>
        <w:spacing w:after="0" w:line="252" w:lineRule="auto"/>
        <w:ind w:firstLine="709"/>
        <w:jc w:val="both"/>
        <w:rPr>
          <w:rFonts w:ascii="Times New Roman" w:hAnsi="Times New Roman"/>
          <w:sz w:val="28"/>
          <w:szCs w:val="28"/>
          <w:lang w:val="uk-UA"/>
        </w:rPr>
      </w:pPr>
      <w:r w:rsidRPr="00054F20">
        <w:rPr>
          <w:rFonts w:ascii="Times New Roman" w:hAnsi="Times New Roman"/>
          <w:sz w:val="28"/>
          <w:szCs w:val="28"/>
          <w:lang w:val="uk-UA"/>
        </w:rPr>
        <w:t xml:space="preserve">Зв'язок вуглець - бор в триалкілборану під дією кислотних агентів розщеплюється з утворенням граничних вуглеводнівї. </w:t>
      </w:r>
    </w:p>
    <w:p w:rsidR="00766721" w:rsidRPr="00054F20" w:rsidRDefault="00766721" w:rsidP="00CA14FF">
      <w:pPr>
        <w:spacing w:after="0" w:line="252" w:lineRule="auto"/>
        <w:ind w:firstLine="709"/>
        <w:jc w:val="both"/>
        <w:rPr>
          <w:rFonts w:ascii="Times New Roman" w:hAnsi="Times New Roman"/>
          <w:sz w:val="28"/>
          <w:szCs w:val="28"/>
          <w:lang w:val="uk-UA"/>
        </w:rPr>
      </w:pPr>
      <w:r w:rsidRPr="00054F20">
        <w:rPr>
          <w:rFonts w:ascii="Times New Roman" w:hAnsi="Times New Roman"/>
          <w:sz w:val="28"/>
          <w:szCs w:val="28"/>
          <w:lang w:val="uk-UA"/>
        </w:rPr>
        <w:t>Гідроборування алкенів з подальшим кислотним розщепленням триалкілборанов є легкодоступним і зручним способом перетворення алкенів в алкани.</w:t>
      </w:r>
    </w:p>
    <w:p w:rsidR="00766721" w:rsidRPr="00054F20" w:rsidRDefault="00766721" w:rsidP="00CA14FF">
      <w:pPr>
        <w:spacing w:after="0" w:line="252" w:lineRule="auto"/>
        <w:ind w:firstLine="709"/>
        <w:jc w:val="both"/>
        <w:rPr>
          <w:rFonts w:ascii="Times New Roman" w:hAnsi="Times New Roman"/>
          <w:sz w:val="28"/>
          <w:szCs w:val="28"/>
          <w:lang w:val="uk-UA"/>
        </w:rPr>
      </w:pPr>
      <w:r w:rsidRPr="00054F20">
        <w:rPr>
          <w:rFonts w:ascii="Times New Roman" w:hAnsi="Times New Roman"/>
          <w:sz w:val="28"/>
          <w:szCs w:val="28"/>
          <w:lang w:val="uk-UA"/>
        </w:rPr>
        <w:t>Набагато цікавішим є розщеплення триалкилборанів перекисом водню або галогенами в лужному середовищі. При обробці триалкилборанів лужним розчином перекису водню відбувається розщеплення зв'язку C - B з утворенням спиртів. Таким чином, послідовність цих двох стадій гідрборування алкенів являє собою метод гідратації алкенів. Для циклічних монозаміщених і дизаміщених алкенів гідроборування  дає унікальну можливість синтезу первинних спиртів з сумарним виходом 80 -95%:</w:t>
      </w:r>
    </w:p>
    <w:p w:rsidR="00766721" w:rsidRPr="00054F20" w:rsidRDefault="00766721" w:rsidP="00CA14FF">
      <w:pPr>
        <w:spacing w:after="0" w:line="252" w:lineRule="auto"/>
        <w:ind w:firstLine="709"/>
        <w:jc w:val="both"/>
        <w:rPr>
          <w:rFonts w:ascii="Times New Roman" w:hAnsi="Times New Roman"/>
          <w:sz w:val="28"/>
          <w:szCs w:val="28"/>
          <w:lang w:val="uk-UA"/>
        </w:rPr>
      </w:pPr>
      <w:r w:rsidRPr="00054F20">
        <w:rPr>
          <w:rFonts w:ascii="Times New Roman" w:hAnsi="Times New Roman"/>
          <w:sz w:val="28"/>
          <w:szCs w:val="28"/>
          <w:lang w:val="uk-UA"/>
        </w:rPr>
        <w:t>Для окисного розщеплення триалкілборанів в лужному середовищі запропонований наступний механізм перетворень. Спочатку гідропероксіл-іон приєднується до електронодефіцітного атому бору триалкілборана. Рушійною силою цього перегрупування є утворення дуже міцного зв'язку B - O замість менш міцного зв'язку C - B:</w:t>
      </w:r>
    </w:p>
    <w:p w:rsidR="00766721" w:rsidRPr="00054F20" w:rsidRDefault="00766721" w:rsidP="00CA14FF">
      <w:pPr>
        <w:spacing w:after="0" w:line="252" w:lineRule="auto"/>
        <w:ind w:firstLine="709"/>
        <w:jc w:val="both"/>
        <w:rPr>
          <w:rFonts w:ascii="Times New Roman" w:hAnsi="Times New Roman"/>
          <w:sz w:val="28"/>
          <w:szCs w:val="28"/>
          <w:lang w:val="uk-UA"/>
        </w:rPr>
      </w:pPr>
      <w:r w:rsidRPr="00054F20">
        <w:rPr>
          <w:rFonts w:ascii="Times New Roman" w:hAnsi="Times New Roman"/>
          <w:sz w:val="28"/>
          <w:szCs w:val="28"/>
          <w:lang w:val="uk-UA"/>
        </w:rPr>
        <w:t>Більш висока міцність зв'язку бору з киснем визначається додатковим перекриванням заповненої 2p-орбіталі кисню з порожньою 2p-орбіталью бору, стабілізуючим зв'язок B - O. Міграція алкільної групи з парою електронів від бору до кисню, по суті, аналогічне перегрупування в карбокатіон , де також часто спостерігається стереоспецифічні 1,2-міграція алкільної групи з парою електронів до карбокатіон центру:</w:t>
      </w:r>
    </w:p>
    <w:p w:rsidR="00766721" w:rsidRPr="00054F20" w:rsidRDefault="00766721" w:rsidP="00CA14FF">
      <w:pPr>
        <w:spacing w:after="0" w:line="252" w:lineRule="auto"/>
        <w:ind w:firstLine="709"/>
        <w:jc w:val="both"/>
        <w:rPr>
          <w:rFonts w:ascii="Times New Roman" w:hAnsi="Times New Roman"/>
          <w:sz w:val="28"/>
          <w:szCs w:val="28"/>
          <w:lang w:val="uk-UA"/>
        </w:rPr>
      </w:pPr>
      <w:r w:rsidRPr="00054F20">
        <w:rPr>
          <w:rFonts w:ascii="Times New Roman" w:hAnsi="Times New Roman"/>
          <w:sz w:val="28"/>
          <w:szCs w:val="28"/>
          <w:lang w:val="uk-UA"/>
        </w:rPr>
        <w:t>Спочатку утворюється продукт R2BOR. Далі піддається окислювальному розщепленню триалкилборанів за описаною вище схемою з утворенням ефіру борної кислоти (тріалкілбората):тріалкілборат в кінцевому підсумку гідролізується в лужному середовищі до спирту і борат-аніона</w:t>
      </w:r>
    </w:p>
    <w:p w:rsidR="00766721" w:rsidRPr="00054F20" w:rsidRDefault="00766721" w:rsidP="00CA14FF">
      <w:pPr>
        <w:pStyle w:val="Heading1"/>
        <w:spacing w:before="0" w:line="252" w:lineRule="auto"/>
      </w:pPr>
      <w:bookmarkStart w:id="56" w:name="_Toc476178146"/>
      <w:r w:rsidRPr="00054F20">
        <w:t>РЕАКЦИЯ РОЗЕНМУНДА (ЗАЙЦЕВА-РОЗЕНМУНДА)</w:t>
      </w:r>
      <w:bookmarkEnd w:id="56"/>
    </w:p>
    <w:p w:rsidR="00766721" w:rsidRPr="00054F20" w:rsidRDefault="00766721" w:rsidP="00CA14FF">
      <w:pPr>
        <w:pStyle w:val="Heading1"/>
        <w:spacing w:before="0" w:line="252" w:lineRule="auto"/>
        <w:rPr>
          <w:i/>
        </w:rPr>
      </w:pPr>
      <w:bookmarkStart w:id="57" w:name="_Toc476178147"/>
      <w:r w:rsidRPr="00054F20">
        <w:rPr>
          <w:i/>
        </w:rPr>
        <w:t>Русанов О.Д. Руководитель: Петюнина В.Н.</w:t>
      </w:r>
      <w:bookmarkEnd w:id="57"/>
    </w:p>
    <w:p w:rsidR="00766721" w:rsidRPr="00054F20" w:rsidRDefault="00766721" w:rsidP="00CA14FF">
      <w:pPr>
        <w:pStyle w:val="BodyText"/>
        <w:spacing w:line="252" w:lineRule="auto"/>
        <w:ind w:firstLine="0"/>
        <w:jc w:val="center"/>
        <w:rPr>
          <w:b/>
          <w:i/>
        </w:rPr>
      </w:pPr>
    </w:p>
    <w:p w:rsidR="00766721" w:rsidRPr="00054F20" w:rsidRDefault="00766721" w:rsidP="00CA14FF">
      <w:pPr>
        <w:pStyle w:val="BodyText"/>
        <w:spacing w:line="252" w:lineRule="auto"/>
      </w:pPr>
      <w:r w:rsidRPr="00054F20">
        <w:t>Реакция Зайцева-Розенмунда представляет собой селективное восстановление ацилхлоридов водородом до альдегидов в присутствии катализатора, которое активно применяется сегодня в фармации, химической промышленности и медицине. Реакция Розенмунда-Зайцева - одна из важнейших реакций для врача лабораторной диагностики. Она была открыта Михаилом Зайцевым в 1872 и позднее, в 1918, исследована Карлом Розенмундом.[1],[2]</w:t>
      </w:r>
    </w:p>
    <w:p w:rsidR="00766721" w:rsidRPr="00054F20" w:rsidRDefault="00766721" w:rsidP="00CA14FF">
      <w:pPr>
        <w:pStyle w:val="BodyText"/>
        <w:spacing w:line="252" w:lineRule="auto"/>
      </w:pPr>
      <w:r w:rsidRPr="00054F20">
        <w:t>В наше время восстановление хлорангидридов кислот в альдегиды чаще стали осуществлять боргидридом натрия NaBH</w:t>
      </w:r>
      <w:r w:rsidRPr="00054F20">
        <w:rPr>
          <w:vertAlign w:val="subscript"/>
        </w:rPr>
        <w:t>4</w:t>
      </w:r>
      <w:r w:rsidRPr="00054F20">
        <w:t xml:space="preserve"> и алюмогидридом лития LiAIH</w:t>
      </w:r>
      <w:r w:rsidRPr="00054F20">
        <w:rPr>
          <w:vertAlign w:val="subscript"/>
        </w:rPr>
        <w:t>4</w:t>
      </w:r>
      <w:r w:rsidRPr="00054F20">
        <w:t xml:space="preserve"> . В качестве катализатора обычно используют металлический палладий Pd (реже Pt или Ni) на носителе : BaSO</w:t>
      </w:r>
      <w:r w:rsidRPr="00054F20">
        <w:rPr>
          <w:vertAlign w:val="subscript"/>
        </w:rPr>
        <w:t>4</w:t>
      </w:r>
      <w:r w:rsidRPr="00054F20">
        <w:t>, CaCO</w:t>
      </w:r>
      <w:r w:rsidRPr="00054F20">
        <w:rPr>
          <w:vertAlign w:val="subscript"/>
        </w:rPr>
        <w:t>3</w:t>
      </w:r>
      <w:r w:rsidRPr="00054F20">
        <w:t>, ВаСО</w:t>
      </w:r>
      <w:r w:rsidRPr="00054F20">
        <w:rPr>
          <w:vertAlign w:val="subscript"/>
        </w:rPr>
        <w:t>3</w:t>
      </w:r>
      <w:r w:rsidRPr="00054F20">
        <w:t xml:space="preserve">, асбест, уголь, кизельгур. Реакция идет периодически, ступенчато, не бурно, </w:t>
      </w:r>
      <w:r w:rsidRPr="00054F20">
        <w:rPr>
          <w:lang w:val="en-US"/>
        </w:rPr>
        <w:t>c</w:t>
      </w:r>
      <w:r w:rsidRPr="00054F20">
        <w:t xml:space="preserve"> выделением желтоватого газа и образованием небольшого количества сухого продукта[3]. Для ускорения взаимодействия и приведения в действие катализатора его переводят в форму суспензии. [4],[5]</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color w:val="000000"/>
          <w:sz w:val="28"/>
          <w:szCs w:val="28"/>
          <w:shd w:val="clear" w:color="auto" w:fill="FFFFFF"/>
        </w:rPr>
        <w:t xml:space="preserve">         В условиях реакции Розенмунда из</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rPr>
        <w:t>хлорангидридов</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color w:val="000000"/>
          <w:sz w:val="28"/>
          <w:szCs w:val="28"/>
          <w:shd w:val="clear" w:color="auto" w:fill="FFFFFF"/>
        </w:rPr>
        <w:t>дикарбоновых кислот  в большинстве случаев диальдегиды не образуются: из дихлорангидрида фталевой кислоты образуется в основном</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rPr>
        <w:t xml:space="preserve"> фталид</w:t>
      </w:r>
      <w:r w:rsidRPr="00054F20">
        <w:rPr>
          <w:rFonts w:ascii="Times New Roman" w:hAnsi="Times New Roman"/>
          <w:color w:val="000000"/>
          <w:sz w:val="28"/>
          <w:szCs w:val="28"/>
          <w:shd w:val="clear" w:color="auto" w:fill="FFFFFF"/>
        </w:rPr>
        <w:t>, из дихлорангидрида янтарной кислоты -</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rPr>
        <w:t xml:space="preserve"> бутиролактон</w:t>
      </w:r>
      <w:r w:rsidRPr="00054F20">
        <w:rPr>
          <w:rFonts w:ascii="Times New Roman" w:hAnsi="Times New Roman"/>
          <w:color w:val="000000"/>
          <w:sz w:val="28"/>
          <w:szCs w:val="28"/>
          <w:shd w:val="clear" w:color="auto" w:fill="FFFFFF"/>
        </w:rPr>
        <w:t xml:space="preserve">, а из дихлорангидрида адипиновой кислоты-циклопентанкарбоновая кислота и соответствующая альдегидокислота. Из </w:t>
      </w:r>
      <w:r w:rsidRPr="00054F20">
        <w:rPr>
          <w:rFonts w:ascii="Times New Roman" w:hAnsi="Times New Roman"/>
          <w:sz w:val="28"/>
          <w:szCs w:val="28"/>
        </w:rPr>
        <w:t>хлорангидрида</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color w:val="000000"/>
          <w:sz w:val="28"/>
          <w:szCs w:val="28"/>
          <w:shd w:val="clear" w:color="auto" w:fill="FFFFFF"/>
        </w:rPr>
        <w:t>трифенилуксусной кислоты образуется</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shd w:val="clear" w:color="auto" w:fill="FFFFFF"/>
        </w:rPr>
        <w:t>трифенилметан</w:t>
      </w:r>
      <w:r w:rsidRPr="00054F20">
        <w:rPr>
          <w:rFonts w:ascii="Times New Roman" w:hAnsi="Times New Roman"/>
          <w:sz w:val="28"/>
          <w:szCs w:val="28"/>
        </w:rPr>
        <w:t xml:space="preserve">. </w:t>
      </w:r>
      <w:r w:rsidRPr="00054F20">
        <w:rPr>
          <w:rFonts w:ascii="Times New Roman" w:hAnsi="Times New Roman"/>
          <w:sz w:val="28"/>
          <w:szCs w:val="28"/>
          <w:shd w:val="clear" w:color="auto" w:fill="FFFFFF"/>
        </w:rPr>
        <w:t>Основными</w:t>
      </w:r>
      <w:r w:rsidRPr="00054F20">
        <w:rPr>
          <w:rFonts w:ascii="Times New Roman" w:hAnsi="Times New Roman"/>
          <w:sz w:val="28"/>
          <w:szCs w:val="28"/>
        </w:rPr>
        <w:t xml:space="preserve"> </w:t>
      </w:r>
      <w:r w:rsidRPr="00054F20">
        <w:rPr>
          <w:rFonts w:ascii="Times New Roman" w:hAnsi="Times New Roman"/>
          <w:sz w:val="28"/>
          <w:szCs w:val="28"/>
          <w:shd w:val="clear" w:color="auto" w:fill="FFFFFF"/>
        </w:rPr>
        <w:t>побочными продуктами являются спирты,</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shd w:val="clear" w:color="auto" w:fill="FFFFFF"/>
        </w:rPr>
        <w:t>углеводороды,</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shd w:val="clear" w:color="auto" w:fill="FFFFFF"/>
        </w:rPr>
        <w:t>сложные эфиры</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shd w:val="clear" w:color="auto" w:fill="FFFFFF"/>
        </w:rPr>
        <w:t>(образуются из</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shd w:val="clear" w:color="auto" w:fill="FFFFFF"/>
        </w:rPr>
        <w:t>спиртов</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shd w:val="clear" w:color="auto" w:fill="FFFFFF"/>
        </w:rPr>
        <w:t>). Реже и в меньшем количестве образуются</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shd w:val="clear" w:color="auto" w:fill="FFFFFF"/>
        </w:rPr>
        <w:t>простые эфиры,</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shd w:val="clear" w:color="auto" w:fill="FFFFFF"/>
        </w:rPr>
        <w:t>ангидриды</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shd w:val="clear" w:color="auto" w:fill="FFFFFF"/>
        </w:rPr>
        <w:t>кислот,</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shd w:val="clear" w:color="auto" w:fill="FFFFFF"/>
        </w:rPr>
        <w:t>олигомеры</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shd w:val="clear" w:color="auto" w:fill="FFFFFF"/>
        </w:rPr>
        <w:t>и</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sz w:val="28"/>
          <w:szCs w:val="28"/>
          <w:shd w:val="clear" w:color="auto" w:fill="FFFFFF"/>
        </w:rPr>
        <w:t>полимеры</w:t>
      </w:r>
      <w:r w:rsidRPr="00054F20">
        <w:rPr>
          <w:rFonts w:ascii="Times New Roman" w:hAnsi="Times New Roman"/>
          <w:sz w:val="28"/>
          <w:szCs w:val="28"/>
        </w:rPr>
        <w:t>. Для предотвращения дальнейшего восстановления альдегидов в катализатор вводят контактные яды (фенилизотиоцианат, тетраметилтиомочевину, серу и др.).[3],[6],[7]</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Существует 2 типа модификаций реакции Зайцева-Розенмунда:</w:t>
      </w:r>
    </w:p>
    <w:p w:rsidR="00766721" w:rsidRPr="00054F20" w:rsidRDefault="00766721" w:rsidP="00CA14FF">
      <w:pPr>
        <w:pStyle w:val="BodyText"/>
        <w:spacing w:line="252" w:lineRule="auto"/>
      </w:pPr>
      <w:r w:rsidRPr="00054F20">
        <w:t>а) Восстановление хлорангидридов или амидов карбоновых кислот комплексными гидридами; [7]</w:t>
      </w:r>
    </w:p>
    <w:p w:rsidR="00766721" w:rsidRPr="00054F20" w:rsidRDefault="00766721" w:rsidP="00CA14FF">
      <w:pPr>
        <w:pStyle w:val="BodyText"/>
        <w:spacing w:line="252" w:lineRule="auto"/>
        <w:rPr>
          <w:lang w:val="uk-UA"/>
        </w:rPr>
      </w:pPr>
      <w:r w:rsidRPr="00054F20">
        <w:t>б) Восстановление нитрилов в амины с последующим гидролизом (модификация Стефена). [7]</w:t>
      </w:r>
    </w:p>
    <w:p w:rsidR="00766721" w:rsidRPr="00054F20" w:rsidRDefault="00766721" w:rsidP="00CA14FF">
      <w:pPr>
        <w:pStyle w:val="Heading1"/>
        <w:spacing w:before="0" w:line="252" w:lineRule="auto"/>
      </w:pPr>
      <w:bookmarkStart w:id="58" w:name="_Toc476178148"/>
      <w:r w:rsidRPr="00054F20">
        <w:t>РЕАКЦИЯ БУВО-БЛАНА</w:t>
      </w:r>
      <w:bookmarkEnd w:id="58"/>
    </w:p>
    <w:p w:rsidR="00766721" w:rsidRPr="00054F20" w:rsidRDefault="00766721" w:rsidP="00CA14FF">
      <w:pPr>
        <w:pStyle w:val="Heading1"/>
        <w:spacing w:before="0" w:line="252" w:lineRule="auto"/>
        <w:rPr>
          <w:i/>
        </w:rPr>
      </w:pPr>
      <w:bookmarkStart w:id="59" w:name="_Toc476178149"/>
      <w:r w:rsidRPr="00054F20">
        <w:rPr>
          <w:i/>
        </w:rPr>
        <w:t>Русанова А.И. Руководитель: Чаленко Н.Н.</w:t>
      </w:r>
      <w:bookmarkEnd w:id="59"/>
    </w:p>
    <w:p w:rsidR="00766721" w:rsidRPr="00054F20" w:rsidRDefault="00766721" w:rsidP="00CA14FF">
      <w:pPr>
        <w:spacing w:after="0" w:line="252" w:lineRule="auto"/>
        <w:jc w:val="both"/>
        <w:rPr>
          <w:rStyle w:val="Strong"/>
          <w:rFonts w:ascii="Times New Roman" w:eastAsia="Arial Unicode MS" w:hAnsi="Times New Roman"/>
          <w:b w:val="0"/>
          <w:sz w:val="28"/>
          <w:szCs w:val="28"/>
        </w:rPr>
      </w:pPr>
      <w:r w:rsidRPr="00054F20">
        <w:rPr>
          <w:rFonts w:ascii="Times New Roman" w:hAnsi="Times New Roman"/>
          <w:sz w:val="28"/>
          <w:szCs w:val="28"/>
        </w:rPr>
        <w:t xml:space="preserve">         </w:t>
      </w:r>
      <w:r w:rsidRPr="00054F20">
        <w:rPr>
          <w:rFonts w:ascii="Times New Roman" w:hAnsi="Times New Roman"/>
          <w:sz w:val="28"/>
          <w:szCs w:val="28"/>
          <w:lang w:val="uk-UA"/>
        </w:rPr>
        <w:t xml:space="preserve">Актуальность </w:t>
      </w:r>
      <w:r w:rsidRPr="00054F20">
        <w:rPr>
          <w:rFonts w:ascii="Times New Roman" w:hAnsi="Times New Roman"/>
          <w:color w:val="000000"/>
          <w:sz w:val="28"/>
          <w:szCs w:val="28"/>
          <w:shd w:val="clear" w:color="auto" w:fill="FFFFFF"/>
        </w:rPr>
        <w:t>данной работы определяется существующим в настоящее время ростом использования достижений химической науки в различных отраслях жизни человека</w:t>
      </w:r>
      <w:r w:rsidRPr="00054F20">
        <w:rPr>
          <w:rFonts w:ascii="Times New Roman" w:hAnsi="Times New Roman"/>
          <w:color w:val="000000"/>
          <w:sz w:val="28"/>
          <w:szCs w:val="28"/>
          <w:shd w:val="clear" w:color="auto" w:fill="FFFFFF"/>
          <w:lang w:val="uk-UA"/>
        </w:rPr>
        <w:t>, в частности и в медицине</w:t>
      </w:r>
      <w:r w:rsidRPr="00054F20">
        <w:rPr>
          <w:rFonts w:ascii="Times New Roman" w:hAnsi="Times New Roman"/>
          <w:color w:val="000000"/>
          <w:sz w:val="28"/>
          <w:szCs w:val="28"/>
          <w:shd w:val="clear" w:color="auto" w:fill="FFFFFF"/>
        </w:rPr>
        <w:t>. Так спирт, получаемый в результате реакции Буво-Блана может использоваться для приготовления различных лекарственных препаратов.</w:t>
      </w:r>
    </w:p>
    <w:p w:rsidR="00766721" w:rsidRPr="00054F20" w:rsidRDefault="00766721" w:rsidP="00CA14FF">
      <w:pPr>
        <w:pStyle w:val="NormalWeb"/>
        <w:shd w:val="clear" w:color="auto" w:fill="FFFFFF"/>
        <w:spacing w:before="0" w:beforeAutospacing="0" w:after="0" w:afterAutospacing="0" w:line="252" w:lineRule="auto"/>
        <w:jc w:val="both"/>
        <w:rPr>
          <w:sz w:val="28"/>
          <w:szCs w:val="28"/>
        </w:rPr>
      </w:pPr>
      <w:r w:rsidRPr="00054F20">
        <w:rPr>
          <w:sz w:val="28"/>
          <w:szCs w:val="28"/>
        </w:rPr>
        <w:t xml:space="preserve">         Реакция Буво-Блана – реакция восстановления сложных эфиров в соответствующие спирты при действии металлического натрия в этиловом спирте, была впервые предложена Луи Буво и Густавом Бланом в 1903 году [2].</w:t>
      </w:r>
    </w:p>
    <w:p w:rsidR="00766721" w:rsidRPr="00054F20" w:rsidRDefault="00766721" w:rsidP="00CA14FF">
      <w:pPr>
        <w:spacing w:after="0" w:line="252" w:lineRule="auto"/>
        <w:jc w:val="both"/>
        <w:rPr>
          <w:rFonts w:ascii="Times New Roman" w:hAnsi="Times New Roman"/>
          <w:color w:val="000000"/>
          <w:sz w:val="28"/>
          <w:szCs w:val="28"/>
          <w:shd w:val="clear" w:color="auto" w:fill="FFFFFF"/>
        </w:rPr>
      </w:pPr>
      <w:r w:rsidRPr="00054F20">
        <w:rPr>
          <w:rFonts w:ascii="Times New Roman" w:hAnsi="Times New Roman"/>
          <w:sz w:val="28"/>
          <w:szCs w:val="28"/>
        </w:rPr>
        <w:t xml:space="preserve">         </w:t>
      </w:r>
      <w:r w:rsidRPr="00054F20">
        <w:rPr>
          <w:rFonts w:ascii="Times New Roman" w:hAnsi="Times New Roman"/>
          <w:color w:val="000000"/>
          <w:sz w:val="28"/>
          <w:szCs w:val="28"/>
          <w:shd w:val="clear" w:color="auto" w:fill="FFFFFF"/>
        </w:rPr>
        <w:t xml:space="preserve">Луи Буво – французский химик, президент Французского химического общества. Густав Луи Блан – французский химик, известный по открытию общего способа хлорметилирования ароматических углеводородов и синтезу бензальдегида [2]. </w:t>
      </w:r>
    </w:p>
    <w:p w:rsidR="00766721" w:rsidRPr="00054F20" w:rsidRDefault="00766721" w:rsidP="00CA14FF">
      <w:pPr>
        <w:spacing w:after="0" w:line="252" w:lineRule="auto"/>
        <w:rPr>
          <w:rFonts w:ascii="Times New Roman" w:hAnsi="Times New Roman"/>
          <w:sz w:val="28"/>
          <w:szCs w:val="28"/>
        </w:rPr>
      </w:pPr>
      <w:r w:rsidRPr="00054F20">
        <w:rPr>
          <w:rFonts w:ascii="Times New Roman" w:hAnsi="Times New Roman"/>
          <w:sz w:val="28"/>
          <w:szCs w:val="28"/>
        </w:rPr>
        <w:t xml:space="preserve">         Уравнение реакции: </w:t>
      </w:r>
      <w:r w:rsidRPr="0058204E">
        <w:rPr>
          <w:rFonts w:ascii="Times New Roman" w:hAnsi="Times New Roman"/>
          <w:noProof/>
          <w:color w:val="000000"/>
          <w:sz w:val="28"/>
          <w:szCs w:val="28"/>
          <w:lang w:val="en-US" w:eastAsia="en-US"/>
        </w:rPr>
        <w:pict>
          <v:shape id="Рисунок 9" o:spid="_x0000_i1064" type="#_x0000_t75" alt="http://ok-t.ru/studopediaru/baza12/617462241418.files/image004.png" style="width:396pt;height:17.25pt;visibility:visible">
            <v:imagedata r:id="rId126" o:title=""/>
          </v:shape>
        </w:pic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 xml:space="preserve">         Механизм реакции. </w:t>
      </w:r>
      <w:r w:rsidRPr="00054F20">
        <w:rPr>
          <w:rFonts w:ascii="Times New Roman" w:hAnsi="Times New Roman"/>
          <w:color w:val="000000"/>
          <w:sz w:val="28"/>
          <w:szCs w:val="28"/>
        </w:rPr>
        <w:t xml:space="preserve">К кипящей смеси сложного эфира и пятикратного количества абсолютного спирта порциями добавляют кусочки металлического натрия, взятого в небольшом избытке. После загрузки всего натрия и необходимой выдержки, реакционную массу выливают в воду для разложения образовавшихся алкоголятов. Спирт отгоняют, а продукты реакции извлекают экстракцией. </w:t>
      </w:r>
      <w:r w:rsidRPr="00054F20">
        <w:rPr>
          <w:rFonts w:ascii="Times New Roman" w:hAnsi="Times New Roman"/>
          <w:bCs/>
          <w:color w:val="000000"/>
          <w:sz w:val="28"/>
          <w:szCs w:val="28"/>
        </w:rPr>
        <w:t xml:space="preserve">Отвод тепла </w:t>
      </w:r>
      <w:r w:rsidRPr="00054F20">
        <w:rPr>
          <w:rFonts w:ascii="Times New Roman" w:hAnsi="Times New Roman"/>
          <w:color w:val="000000"/>
          <w:sz w:val="28"/>
          <w:szCs w:val="28"/>
        </w:rPr>
        <w:t>осуществляют с помощью эффективного обратного </w:t>
      </w:r>
      <w:r w:rsidRPr="00054F20">
        <w:rPr>
          <w:rFonts w:ascii="Times New Roman" w:hAnsi="Times New Roman"/>
          <w:bCs/>
          <w:iCs/>
          <w:color w:val="000000"/>
          <w:sz w:val="28"/>
          <w:szCs w:val="28"/>
        </w:rPr>
        <w:t>холодильника.</w:t>
      </w:r>
      <w:r w:rsidRPr="00054F20">
        <w:rPr>
          <w:rFonts w:ascii="Times New Roman" w:hAnsi="Times New Roman"/>
          <w:color w:val="000000"/>
          <w:sz w:val="28"/>
          <w:szCs w:val="28"/>
        </w:rPr>
        <w:t> [1]</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Список литературы:</w:t>
      </w:r>
    </w:p>
    <w:p w:rsidR="00766721" w:rsidRPr="00054F20" w:rsidRDefault="00766721" w:rsidP="00CA14FF">
      <w:pPr>
        <w:spacing w:after="0" w:line="252" w:lineRule="auto"/>
        <w:ind w:left="369"/>
        <w:jc w:val="both"/>
        <w:rPr>
          <w:rFonts w:ascii="Times New Roman" w:hAnsi="Times New Roman"/>
          <w:sz w:val="28"/>
          <w:szCs w:val="28"/>
        </w:rPr>
      </w:pPr>
      <w:r w:rsidRPr="00054F20">
        <w:rPr>
          <w:rFonts w:ascii="Times New Roman" w:hAnsi="Times New Roman"/>
          <w:sz w:val="28"/>
          <w:szCs w:val="28"/>
        </w:rPr>
        <w:t xml:space="preserve">1. Методы эксперимента в органической химии, М.: Химия / Вейганд К., Хильгетаг Г. - пер. с. нем Н.С. Яшина, 1968 - с. 83-86. </w:t>
      </w:r>
    </w:p>
    <w:p w:rsidR="00766721" w:rsidRPr="00054F20" w:rsidRDefault="00766721" w:rsidP="00CA14FF">
      <w:pPr>
        <w:tabs>
          <w:tab w:val="left" w:pos="8070"/>
        </w:tabs>
        <w:spacing w:after="0" w:line="252" w:lineRule="auto"/>
        <w:ind w:left="369"/>
        <w:jc w:val="both"/>
        <w:rPr>
          <w:rFonts w:ascii="Times New Roman" w:hAnsi="Times New Roman"/>
          <w:color w:val="000000"/>
          <w:sz w:val="28"/>
          <w:szCs w:val="28"/>
          <w:shd w:val="clear" w:color="auto" w:fill="FFFFFF"/>
        </w:rPr>
      </w:pPr>
      <w:r w:rsidRPr="00054F20">
        <w:rPr>
          <w:rFonts w:ascii="Times New Roman" w:hAnsi="Times New Roman"/>
          <w:color w:val="000000"/>
          <w:sz w:val="28"/>
          <w:szCs w:val="28"/>
          <w:shd w:val="clear" w:color="auto" w:fill="FFFFFF"/>
        </w:rPr>
        <w:t>2. Именные реакции в органической химии / А. Серрея, 1961 – с. 37,44.</w:t>
      </w:r>
      <w:r w:rsidRPr="00054F20">
        <w:rPr>
          <w:rFonts w:ascii="Times New Roman" w:hAnsi="Times New Roman"/>
          <w:color w:val="000000"/>
          <w:sz w:val="28"/>
          <w:szCs w:val="28"/>
          <w:shd w:val="clear" w:color="auto" w:fill="FFFFFF"/>
        </w:rPr>
        <w:tab/>
      </w:r>
    </w:p>
    <w:p w:rsidR="00766721" w:rsidRPr="00054F20" w:rsidRDefault="00766721" w:rsidP="00CA14FF">
      <w:pPr>
        <w:spacing w:after="0" w:line="252" w:lineRule="auto"/>
        <w:ind w:left="-567" w:right="284"/>
        <w:jc w:val="both"/>
        <w:rPr>
          <w:rFonts w:ascii="Times New Roman" w:hAnsi="Times New Roman"/>
          <w:b/>
          <w:sz w:val="28"/>
          <w:szCs w:val="28"/>
        </w:rPr>
      </w:pPr>
      <w:r w:rsidRPr="00054F20">
        <w:rPr>
          <w:rFonts w:ascii="Times New Roman" w:hAnsi="Times New Roman"/>
          <w:b/>
          <w:sz w:val="28"/>
          <w:szCs w:val="28"/>
        </w:rPr>
        <w:t xml:space="preserve">                                    </w:t>
      </w:r>
    </w:p>
    <w:p w:rsidR="00766721" w:rsidRPr="00054F20" w:rsidRDefault="00766721" w:rsidP="00CA14FF">
      <w:pPr>
        <w:pStyle w:val="Heading1"/>
        <w:spacing w:before="0" w:line="252" w:lineRule="auto"/>
      </w:pPr>
      <w:bookmarkStart w:id="60" w:name="_Toc476178150"/>
      <w:r w:rsidRPr="00054F20">
        <w:t>РЕАКЦИЯ ДИЛЬСА-АЛЬДЕРА</w:t>
      </w:r>
      <w:bookmarkEnd w:id="60"/>
    </w:p>
    <w:p w:rsidR="00766721" w:rsidRPr="00054F20" w:rsidRDefault="00766721" w:rsidP="00CA14FF">
      <w:pPr>
        <w:pStyle w:val="Heading1"/>
        <w:spacing w:before="0" w:line="252" w:lineRule="auto"/>
        <w:rPr>
          <w:i/>
        </w:rPr>
      </w:pPr>
      <w:bookmarkStart w:id="61" w:name="_Toc476178151"/>
      <w:r w:rsidRPr="00054F20">
        <w:rPr>
          <w:i/>
        </w:rPr>
        <w:t>Роговая А.</w:t>
      </w:r>
      <w:r w:rsidRPr="00054F20">
        <w:rPr>
          <w:i/>
          <w:lang w:val="uk-UA"/>
        </w:rPr>
        <w:t>М</w:t>
      </w:r>
      <w:r w:rsidRPr="00054F20">
        <w:rPr>
          <w:i/>
        </w:rPr>
        <w:t>. Руководитель: Макаров В.А.</w:t>
      </w:r>
      <w:bookmarkEnd w:id="61"/>
    </w:p>
    <w:p w:rsidR="00766721" w:rsidRPr="00054F20" w:rsidRDefault="00766721" w:rsidP="00CA14FF">
      <w:pPr>
        <w:pStyle w:val="NormalWeb"/>
        <w:spacing w:before="0" w:beforeAutospacing="0" w:after="0" w:afterAutospacing="0" w:line="252" w:lineRule="auto"/>
        <w:ind w:right="284" w:firstLine="708"/>
        <w:jc w:val="both"/>
        <w:rPr>
          <w:color w:val="000000"/>
          <w:sz w:val="28"/>
          <w:szCs w:val="28"/>
        </w:rPr>
      </w:pPr>
      <w:r w:rsidRPr="00054F20">
        <w:rPr>
          <w:bCs/>
          <w:color w:val="000000"/>
          <w:sz w:val="28"/>
          <w:szCs w:val="28"/>
        </w:rPr>
        <w:t>Реакция Дильса – Альдера</w:t>
      </w:r>
      <w:r w:rsidRPr="00054F20">
        <w:rPr>
          <w:rStyle w:val="apple-converted-space"/>
          <w:color w:val="000000"/>
          <w:sz w:val="28"/>
          <w:szCs w:val="28"/>
        </w:rPr>
        <w:t> </w:t>
      </w:r>
      <w:r w:rsidRPr="00054F20">
        <w:rPr>
          <w:color w:val="000000"/>
          <w:sz w:val="28"/>
          <w:szCs w:val="28"/>
        </w:rPr>
        <w:t>(диеновый синтез, циклоприсоединение) – реакция (4+2) циклоприсоединение диенофилов (веществ, содержащих кратную связь, активированную соседней электроноакцепторной группой) к сопряженным диенам с образованием шестичленного. Цикла.</w:t>
      </w:r>
      <w:r w:rsidRPr="00054F20">
        <w:rPr>
          <w:color w:val="000000"/>
          <w:sz w:val="28"/>
          <w:szCs w:val="28"/>
        </w:rPr>
        <w:br/>
      </w:r>
      <w:r w:rsidRPr="00054F20">
        <w:rPr>
          <w:color w:val="000000"/>
          <w:sz w:val="28"/>
          <w:szCs w:val="28"/>
          <w:shd w:val="clear" w:color="auto" w:fill="FFFFFF"/>
        </w:rPr>
        <w:t xml:space="preserve">               Систематическое изучение реакции представлено</w:t>
      </w:r>
      <w:r w:rsidRPr="00054F20">
        <w:rPr>
          <w:rStyle w:val="apple-converted-space"/>
          <w:color w:val="000000"/>
          <w:sz w:val="28"/>
          <w:szCs w:val="28"/>
          <w:shd w:val="clear" w:color="auto" w:fill="FFFFFF"/>
        </w:rPr>
        <w:t> </w:t>
      </w:r>
      <w:hyperlink r:id="rId127" w:tooltip="Дильс, Отто Пауль Герман" w:history="1">
        <w:r w:rsidRPr="00054F20">
          <w:rPr>
            <w:rStyle w:val="Hyperlink"/>
            <w:color w:val="000000"/>
            <w:sz w:val="28"/>
            <w:szCs w:val="28"/>
            <w:u w:val="none"/>
            <w:shd w:val="clear" w:color="auto" w:fill="FFFFFF"/>
          </w:rPr>
          <w:t>Отто Дильсом</w:t>
        </w:r>
      </w:hyperlink>
      <w:r w:rsidRPr="00054F20">
        <w:rPr>
          <w:rStyle w:val="apple-converted-space"/>
          <w:color w:val="000000"/>
          <w:sz w:val="28"/>
          <w:szCs w:val="28"/>
          <w:shd w:val="clear" w:color="auto" w:fill="FFFFFF"/>
        </w:rPr>
        <w:t> и </w:t>
      </w:r>
      <w:hyperlink r:id="rId128" w:tooltip="Альдер, Курт" w:history="1">
        <w:r w:rsidRPr="00054F20">
          <w:rPr>
            <w:rStyle w:val="Hyperlink"/>
            <w:color w:val="000000"/>
            <w:sz w:val="28"/>
            <w:szCs w:val="28"/>
            <w:u w:val="none"/>
            <w:shd w:val="clear" w:color="auto" w:fill="FFFFFF"/>
          </w:rPr>
          <w:t>Куртом Альдером</w:t>
        </w:r>
      </w:hyperlink>
      <w:r w:rsidRPr="00054F20">
        <w:rPr>
          <w:rStyle w:val="apple-converted-space"/>
          <w:color w:val="000000"/>
          <w:sz w:val="28"/>
          <w:szCs w:val="28"/>
          <w:shd w:val="clear" w:color="auto" w:fill="FFFFFF"/>
        </w:rPr>
        <w:t> в 1928 году</w:t>
      </w:r>
      <w:r w:rsidRPr="00054F20">
        <w:rPr>
          <w:rStyle w:val="apple-converted-space"/>
          <w:color w:val="000000"/>
          <w:sz w:val="28"/>
          <w:szCs w:val="28"/>
        </w:rPr>
        <w:t>.</w:t>
      </w:r>
    </w:p>
    <w:p w:rsidR="00766721" w:rsidRPr="00054F20" w:rsidRDefault="00766721" w:rsidP="00CA14FF">
      <w:pPr>
        <w:pStyle w:val="NormalWeb"/>
        <w:spacing w:before="0" w:beforeAutospacing="0" w:after="0" w:afterAutospacing="0" w:line="252" w:lineRule="auto"/>
        <w:ind w:right="284" w:firstLine="709"/>
        <w:jc w:val="both"/>
        <w:rPr>
          <w:color w:val="000000"/>
          <w:sz w:val="28"/>
          <w:szCs w:val="28"/>
        </w:rPr>
      </w:pPr>
      <w:r w:rsidRPr="00054F20">
        <w:rPr>
          <w:color w:val="000000"/>
          <w:sz w:val="28"/>
          <w:szCs w:val="28"/>
        </w:rPr>
        <w:t>В реакцию вступают циклические и ациклические 1,3-диены, енины (алкинилалкены -C=C-CΞC-) или их гетероаналоги – соединения с фрагментами -С=С-С=О, -С=С-СN.</w:t>
      </w:r>
    </w:p>
    <w:p w:rsidR="00766721" w:rsidRPr="00054F20" w:rsidRDefault="00766721" w:rsidP="00CA14FF">
      <w:pPr>
        <w:pStyle w:val="NormalWeb"/>
        <w:spacing w:before="0" w:beforeAutospacing="0" w:after="0" w:afterAutospacing="0" w:line="252" w:lineRule="auto"/>
        <w:ind w:right="284" w:firstLine="709"/>
        <w:jc w:val="both"/>
        <w:rPr>
          <w:color w:val="000000"/>
          <w:sz w:val="28"/>
          <w:szCs w:val="28"/>
        </w:rPr>
      </w:pPr>
      <w:r w:rsidRPr="00054F20">
        <w:rPr>
          <w:color w:val="000000"/>
          <w:sz w:val="28"/>
          <w:szCs w:val="28"/>
        </w:rPr>
        <w:t>Диенофилами обычно являются алкены и алкины с активированной электронакцепторными заместителями кратной связью. В роли диенофилов также могут выступать соединения, содержащие двойные связи с гетероатомом, например &gt;С=О, &gt;С=N-, -СN, -N=О, -S=O, -N=N-.</w:t>
      </w:r>
    </w:p>
    <w:p w:rsidR="00766721" w:rsidRPr="00054F20" w:rsidRDefault="00766721" w:rsidP="00CA14FF">
      <w:pPr>
        <w:pStyle w:val="NormalWeb"/>
        <w:spacing w:before="0" w:beforeAutospacing="0" w:after="0" w:afterAutospacing="0" w:line="252" w:lineRule="auto"/>
        <w:ind w:right="284" w:firstLine="709"/>
        <w:jc w:val="both"/>
        <w:rPr>
          <w:color w:val="000000"/>
          <w:sz w:val="28"/>
          <w:szCs w:val="28"/>
        </w:rPr>
      </w:pPr>
      <w:r w:rsidRPr="00054F20">
        <w:rPr>
          <w:color w:val="000000"/>
          <w:sz w:val="28"/>
          <w:szCs w:val="28"/>
          <w:shd w:val="clear" w:color="auto" w:fill="FFFFFF"/>
        </w:rPr>
        <w:t xml:space="preserve">              Ф</w:t>
      </w:r>
      <w:r w:rsidRPr="00054F20">
        <w:rPr>
          <w:bCs/>
          <w:color w:val="000000"/>
          <w:sz w:val="28"/>
          <w:szCs w:val="28"/>
        </w:rPr>
        <w:t>акторы, влияющие на реакцию:</w:t>
      </w:r>
      <w:r w:rsidRPr="00054F20">
        <w:rPr>
          <w:b/>
          <w:bCs/>
          <w:color w:val="000000"/>
          <w:sz w:val="28"/>
          <w:szCs w:val="28"/>
        </w:rPr>
        <w:t xml:space="preserve"> </w:t>
      </w:r>
      <w:r w:rsidRPr="00054F20">
        <w:rPr>
          <w:color w:val="000000"/>
          <w:sz w:val="28"/>
          <w:szCs w:val="28"/>
        </w:rPr>
        <w:t>Наличие донорных заместителей в диене; температура (комнатная или 100-120°C); скорость реакции снижается с увеличением количества и объёма заместителей; реакция обратима, при сильном нагревании цикл способен распадаться на исходные молекулы.</w:t>
      </w:r>
    </w:p>
    <w:p w:rsidR="00766721" w:rsidRPr="00054F20" w:rsidRDefault="00766721" w:rsidP="00CA14FF">
      <w:pPr>
        <w:pStyle w:val="NormalWeb"/>
        <w:spacing w:before="0" w:beforeAutospacing="0" w:after="0" w:afterAutospacing="0" w:line="252" w:lineRule="auto"/>
        <w:ind w:right="284" w:firstLine="709"/>
        <w:jc w:val="both"/>
        <w:rPr>
          <w:color w:val="000000"/>
          <w:sz w:val="28"/>
          <w:szCs w:val="28"/>
        </w:rPr>
      </w:pPr>
      <w:r w:rsidRPr="00054F20">
        <w:rPr>
          <w:color w:val="000000"/>
          <w:sz w:val="28"/>
          <w:szCs w:val="28"/>
        </w:rPr>
        <w:t>Механизм:</w:t>
      </w:r>
      <w:r w:rsidRPr="00054F20">
        <w:rPr>
          <w:b/>
          <w:color w:val="000000"/>
          <w:sz w:val="28"/>
          <w:szCs w:val="28"/>
        </w:rPr>
        <w:t xml:space="preserve"> </w:t>
      </w:r>
      <w:r w:rsidRPr="00054F20">
        <w:rPr>
          <w:sz w:val="28"/>
          <w:szCs w:val="28"/>
        </w:rPr>
        <w:t>Образование 2 новых связей происходит синхронно.</w:t>
      </w:r>
      <w:r w:rsidRPr="00054F20">
        <w:rPr>
          <w:color w:val="000000"/>
          <w:sz w:val="28"/>
          <w:szCs w:val="28"/>
        </w:rPr>
        <w:t xml:space="preserve"> Применение: Реакция используется для получения полициклических соединений, в том числе стероидов.</w:t>
      </w:r>
    </w:p>
    <w:p w:rsidR="00766721" w:rsidRPr="00054F20" w:rsidRDefault="00766721" w:rsidP="00CA14FF">
      <w:pPr>
        <w:pStyle w:val="NormalWeb"/>
        <w:spacing w:before="0" w:beforeAutospacing="0" w:after="0" w:afterAutospacing="0" w:line="252" w:lineRule="auto"/>
        <w:ind w:right="284" w:firstLine="709"/>
        <w:rPr>
          <w:color w:val="000000"/>
          <w:sz w:val="28"/>
          <w:szCs w:val="28"/>
          <w:lang w:val="uk-UA"/>
        </w:rPr>
      </w:pPr>
      <w:r w:rsidRPr="00054F20">
        <w:rPr>
          <w:color w:val="000000"/>
          <w:sz w:val="28"/>
          <w:szCs w:val="28"/>
        </w:rPr>
        <w:t xml:space="preserve"> Список литературы:</w:t>
      </w:r>
      <w:r w:rsidRPr="00054F20">
        <w:rPr>
          <w:color w:val="000000"/>
          <w:sz w:val="28"/>
          <w:szCs w:val="28"/>
        </w:rPr>
        <w:br/>
        <w:t xml:space="preserve"> 1. Химический Энциклопедический Словарь. под ред. И. Л. Кнунянц</w:t>
      </w:r>
    </w:p>
    <w:p w:rsidR="00766721" w:rsidRPr="00054F20" w:rsidRDefault="00766721" w:rsidP="00CA14FF">
      <w:pPr>
        <w:pStyle w:val="Heading1"/>
        <w:spacing w:before="0" w:line="252" w:lineRule="auto"/>
        <w:rPr>
          <w:shd w:val="clear" w:color="auto" w:fill="FFFFFF"/>
        </w:rPr>
      </w:pPr>
      <w:bookmarkStart w:id="62" w:name="_Toc476178152"/>
      <w:r w:rsidRPr="00054F20">
        <w:rPr>
          <w:shd w:val="clear" w:color="auto" w:fill="FFFFFF"/>
        </w:rPr>
        <w:t>ДМИТРИЙ ИВАНОВИЧ МЕНДЕЛЕЕВ(1834-1907)</w:t>
      </w:r>
      <w:bookmarkEnd w:id="62"/>
    </w:p>
    <w:p w:rsidR="00766721" w:rsidRPr="00054F20" w:rsidRDefault="00766721" w:rsidP="00CA14FF">
      <w:pPr>
        <w:pStyle w:val="Heading1"/>
        <w:spacing w:before="0" w:line="252" w:lineRule="auto"/>
        <w:rPr>
          <w:i/>
          <w:color w:val="000000"/>
          <w:shd w:val="clear" w:color="auto" w:fill="FFFFFF"/>
        </w:rPr>
      </w:pPr>
      <w:bookmarkStart w:id="63" w:name="_Toc476178153"/>
      <w:r w:rsidRPr="00054F20">
        <w:rPr>
          <w:i/>
          <w:color w:val="000000"/>
          <w:shd w:val="clear" w:color="auto" w:fill="FFFFFF"/>
        </w:rPr>
        <w:t>Сахно Ю.Ю. Руководитель: доц. Лукьянова Л.В.</w:t>
      </w:r>
      <w:bookmarkEnd w:id="63"/>
    </w:p>
    <w:p w:rsidR="00766721" w:rsidRPr="00054F20" w:rsidRDefault="00766721" w:rsidP="00CA14FF">
      <w:pPr>
        <w:spacing w:after="0" w:line="252" w:lineRule="auto"/>
        <w:jc w:val="both"/>
        <w:rPr>
          <w:rFonts w:ascii="Times New Roman" w:hAnsi="Times New Roman"/>
          <w:bCs/>
          <w:color w:val="000000"/>
          <w:sz w:val="28"/>
          <w:szCs w:val="28"/>
          <w:shd w:val="clear" w:color="auto" w:fill="FFFFFF"/>
        </w:rPr>
      </w:pPr>
      <w:r w:rsidRPr="00054F20">
        <w:rPr>
          <w:rFonts w:ascii="Times New Roman" w:hAnsi="Times New Roman"/>
          <w:bCs/>
          <w:color w:val="000000"/>
          <w:sz w:val="28"/>
          <w:szCs w:val="28"/>
          <w:shd w:val="clear" w:color="auto" w:fill="FFFFFF"/>
        </w:rPr>
        <w:t xml:space="preserve"> </w:t>
      </w:r>
    </w:p>
    <w:p w:rsidR="00766721" w:rsidRPr="00054F20" w:rsidRDefault="00766721" w:rsidP="00CA14FF">
      <w:pPr>
        <w:spacing w:after="0" w:line="252" w:lineRule="auto"/>
        <w:ind w:firstLine="709"/>
        <w:jc w:val="both"/>
        <w:rPr>
          <w:rFonts w:ascii="Times New Roman" w:hAnsi="Times New Roman"/>
          <w:bCs/>
          <w:color w:val="000000"/>
          <w:sz w:val="28"/>
          <w:szCs w:val="28"/>
          <w:shd w:val="clear" w:color="auto" w:fill="FFFFFF"/>
        </w:rPr>
      </w:pPr>
      <w:r w:rsidRPr="00054F20">
        <w:rPr>
          <w:rFonts w:ascii="Times New Roman" w:hAnsi="Times New Roman"/>
          <w:bCs/>
          <w:color w:val="000000"/>
          <w:sz w:val="28"/>
          <w:szCs w:val="28"/>
          <w:shd w:val="clear" w:color="auto" w:fill="FFFFFF"/>
        </w:rPr>
        <w:t xml:space="preserve">Величайшей заслугой  Д. И. Менделеева  было  открытие  в  1869  году </w:t>
      </w:r>
    </w:p>
    <w:p w:rsidR="00766721" w:rsidRPr="00054F20" w:rsidRDefault="00766721" w:rsidP="00CA14FF">
      <w:pPr>
        <w:spacing w:after="0" w:line="252" w:lineRule="auto"/>
        <w:ind w:firstLine="709"/>
        <w:jc w:val="both"/>
        <w:rPr>
          <w:rFonts w:ascii="Times New Roman" w:hAnsi="Times New Roman"/>
          <w:bCs/>
          <w:color w:val="000000"/>
          <w:sz w:val="28"/>
          <w:szCs w:val="28"/>
          <w:shd w:val="clear" w:color="auto" w:fill="FFFFFF"/>
        </w:rPr>
      </w:pPr>
      <w:r w:rsidRPr="00054F20">
        <w:rPr>
          <w:rFonts w:ascii="Times New Roman" w:hAnsi="Times New Roman"/>
          <w:bCs/>
          <w:color w:val="000000"/>
          <w:sz w:val="28"/>
          <w:szCs w:val="28"/>
          <w:shd w:val="clear" w:color="auto" w:fill="FFFFFF"/>
        </w:rPr>
        <w:t xml:space="preserve">Периодического закона химических элементов, одного из основных законов естествознания, и создание  на  его  основе  периодической  системы  элементов. </w:t>
      </w:r>
    </w:p>
    <w:p w:rsidR="00766721" w:rsidRPr="00054F20" w:rsidRDefault="00766721" w:rsidP="00CA14FF">
      <w:pPr>
        <w:spacing w:after="0" w:line="252" w:lineRule="auto"/>
        <w:ind w:firstLine="709"/>
        <w:jc w:val="both"/>
        <w:rPr>
          <w:rFonts w:ascii="Times New Roman" w:hAnsi="Times New Roman"/>
          <w:bCs/>
          <w:color w:val="000000"/>
          <w:sz w:val="28"/>
          <w:szCs w:val="28"/>
          <w:shd w:val="clear" w:color="auto" w:fill="FFFFFF"/>
        </w:rPr>
      </w:pPr>
      <w:r w:rsidRPr="00054F20">
        <w:rPr>
          <w:rFonts w:ascii="Times New Roman" w:hAnsi="Times New Roman"/>
          <w:bCs/>
          <w:color w:val="000000"/>
          <w:sz w:val="28"/>
          <w:szCs w:val="28"/>
          <w:shd w:val="clear" w:color="auto" w:fill="FFFFFF"/>
        </w:rPr>
        <w:t xml:space="preserve">Современная формулировка периодического закона звучит так: свойства </w:t>
      </w:r>
    </w:p>
    <w:p w:rsidR="00766721" w:rsidRPr="00054F20" w:rsidRDefault="00766721" w:rsidP="00CA14FF">
      <w:pPr>
        <w:spacing w:after="0" w:line="252" w:lineRule="auto"/>
        <w:jc w:val="both"/>
        <w:rPr>
          <w:rFonts w:ascii="Times New Roman" w:hAnsi="Times New Roman"/>
          <w:bCs/>
          <w:color w:val="000000"/>
          <w:sz w:val="28"/>
          <w:szCs w:val="28"/>
          <w:shd w:val="clear" w:color="auto" w:fill="FFFFFF"/>
        </w:rPr>
      </w:pPr>
      <w:r w:rsidRPr="00054F20">
        <w:rPr>
          <w:rFonts w:ascii="Times New Roman" w:hAnsi="Times New Roman"/>
          <w:bCs/>
          <w:color w:val="000000"/>
          <w:sz w:val="28"/>
          <w:szCs w:val="28"/>
          <w:shd w:val="clear" w:color="auto" w:fill="FFFFFF"/>
        </w:rPr>
        <w:t xml:space="preserve">элементов (проявляющиеся в простых веществах и соединениях) находятся в периодической зависимости от заряда ядер их атомов. [3] </w:t>
      </w:r>
    </w:p>
    <w:p w:rsidR="00766721" w:rsidRPr="00054F20" w:rsidRDefault="00766721" w:rsidP="00CA14FF">
      <w:pPr>
        <w:spacing w:after="0" w:line="252" w:lineRule="auto"/>
        <w:ind w:firstLine="709"/>
        <w:jc w:val="both"/>
        <w:rPr>
          <w:rFonts w:ascii="Times New Roman" w:hAnsi="Times New Roman"/>
          <w:bCs/>
          <w:color w:val="000000"/>
          <w:sz w:val="28"/>
          <w:szCs w:val="28"/>
          <w:shd w:val="clear" w:color="auto" w:fill="FFFFFF"/>
        </w:rPr>
      </w:pPr>
      <w:r w:rsidRPr="00054F20">
        <w:rPr>
          <w:rFonts w:ascii="Times New Roman" w:hAnsi="Times New Roman"/>
          <w:bCs/>
          <w:color w:val="000000"/>
          <w:sz w:val="28"/>
          <w:szCs w:val="28"/>
          <w:shd w:val="clear" w:color="auto" w:fill="FFFFFF"/>
        </w:rPr>
        <w:t>Д. И. Менделеев написал классический труд «Основы химии» (1869-</w:t>
      </w:r>
    </w:p>
    <w:p w:rsidR="00766721" w:rsidRPr="00054F20" w:rsidRDefault="00766721" w:rsidP="00CA14FF">
      <w:pPr>
        <w:spacing w:after="0" w:line="252" w:lineRule="auto"/>
        <w:jc w:val="both"/>
        <w:rPr>
          <w:rFonts w:ascii="Times New Roman" w:hAnsi="Times New Roman"/>
          <w:bCs/>
          <w:color w:val="000000"/>
          <w:sz w:val="28"/>
          <w:szCs w:val="28"/>
          <w:shd w:val="clear" w:color="auto" w:fill="FFFFFF"/>
        </w:rPr>
      </w:pPr>
      <w:r w:rsidRPr="00054F20">
        <w:rPr>
          <w:rFonts w:ascii="Times New Roman" w:hAnsi="Times New Roman"/>
          <w:bCs/>
          <w:color w:val="000000"/>
          <w:sz w:val="28"/>
          <w:szCs w:val="28"/>
          <w:shd w:val="clear" w:color="auto" w:fill="FFFFFF"/>
        </w:rPr>
        <w:t xml:space="preserve">1871), где изложил неорганическую химию с точки зрения периодического закона (ещё при жизни автора «Основы химии» издавались восемь раз и были переведены на многие иностранные языки). [3].В 1876 году указал на важность изучения влияния высокой температуры на нефть, заложив основы такого важнейшего технологического процесса, как крекинг нефти, процесс получения </w:t>
      </w:r>
    </w:p>
    <w:p w:rsidR="00766721" w:rsidRPr="00054F20" w:rsidRDefault="00766721" w:rsidP="00CA14FF">
      <w:pPr>
        <w:spacing w:after="0" w:line="252" w:lineRule="auto"/>
        <w:jc w:val="both"/>
        <w:rPr>
          <w:rFonts w:ascii="Times New Roman" w:hAnsi="Times New Roman"/>
          <w:bCs/>
          <w:color w:val="000000"/>
          <w:sz w:val="28"/>
          <w:szCs w:val="28"/>
          <w:shd w:val="clear" w:color="auto" w:fill="FFFFFF"/>
        </w:rPr>
      </w:pPr>
      <w:r w:rsidRPr="00054F20">
        <w:rPr>
          <w:rFonts w:ascii="Times New Roman" w:hAnsi="Times New Roman"/>
          <w:bCs/>
          <w:color w:val="000000"/>
          <w:sz w:val="28"/>
          <w:szCs w:val="28"/>
          <w:shd w:val="clear" w:color="auto" w:fill="FFFFFF"/>
        </w:rPr>
        <w:t xml:space="preserve">лёгких моторных топлив из тяжёлых нефтепродуктов. [3]Создал первый русский оригинальный учебник «Органическая  химия» (1861), за что ему была присуждена Демидовская премия Петербургской Академии Наук.  [1] Разработал в 1887 году химическую, «гидратную», теорию растворов (гидраты  –  соединения водорода с другими химическими элементами), явившуюся одной из основ современной теории растворов. [1] </w:t>
      </w:r>
    </w:p>
    <w:p w:rsidR="00766721" w:rsidRPr="00054F20" w:rsidRDefault="00766721" w:rsidP="00CA14FF">
      <w:pPr>
        <w:spacing w:after="0" w:line="252" w:lineRule="auto"/>
        <w:ind w:firstLine="708"/>
        <w:jc w:val="both"/>
        <w:rPr>
          <w:rFonts w:ascii="Times New Roman" w:hAnsi="Times New Roman"/>
          <w:bCs/>
          <w:color w:val="000000"/>
          <w:sz w:val="28"/>
          <w:szCs w:val="28"/>
          <w:shd w:val="clear" w:color="auto" w:fill="FFFFFF"/>
        </w:rPr>
      </w:pPr>
      <w:r w:rsidRPr="00054F20">
        <w:rPr>
          <w:rFonts w:ascii="Times New Roman" w:hAnsi="Times New Roman"/>
          <w:bCs/>
          <w:color w:val="000000"/>
          <w:sz w:val="28"/>
          <w:szCs w:val="28"/>
          <w:shd w:val="clear" w:color="auto" w:fill="FFFFFF"/>
        </w:rPr>
        <w:t>Дмитрий Менделеев занимался изучением газов в  химии.  Также  его интересовали проекты стратостатов и  аэростатов.  Он спроектировал управляемый аэростат с двигателями в 1875г. [2]</w:t>
      </w:r>
      <w:r w:rsidRPr="00054F20">
        <w:rPr>
          <w:rFonts w:ascii="Times New Roman" w:hAnsi="Times New Roman"/>
          <w:sz w:val="28"/>
          <w:szCs w:val="28"/>
        </w:rPr>
        <w:t xml:space="preserve"> </w:t>
      </w:r>
      <w:r w:rsidRPr="00054F20">
        <w:rPr>
          <w:rFonts w:ascii="Times New Roman" w:hAnsi="Times New Roman"/>
          <w:bCs/>
          <w:color w:val="000000"/>
          <w:sz w:val="28"/>
          <w:szCs w:val="28"/>
          <w:shd w:val="clear" w:color="auto" w:fill="FFFFFF"/>
        </w:rPr>
        <w:t xml:space="preserve">Критическую температуру  абсолютного  кипения  жидкостей  Менделеев открыл в 1860 г. Этот термин используется в  термодинамике  подразумевает значение температуры в  критической точке, то есть при  температуре  выше критической точки газ невозможно сконденсировать ни при каком давлении. [2] </w:t>
      </w:r>
    </w:p>
    <w:p w:rsidR="00766721" w:rsidRPr="00054F20" w:rsidRDefault="00766721" w:rsidP="00CA14FF">
      <w:pPr>
        <w:spacing w:after="0" w:line="252" w:lineRule="auto"/>
        <w:ind w:firstLine="709"/>
        <w:jc w:val="both"/>
        <w:rPr>
          <w:rFonts w:ascii="Times New Roman" w:hAnsi="Times New Roman"/>
          <w:bCs/>
          <w:color w:val="000000"/>
          <w:sz w:val="28"/>
          <w:szCs w:val="28"/>
          <w:shd w:val="clear" w:color="auto" w:fill="FFFFFF"/>
        </w:rPr>
      </w:pPr>
      <w:r w:rsidRPr="00054F20">
        <w:rPr>
          <w:rFonts w:ascii="Times New Roman" w:hAnsi="Times New Roman"/>
          <w:bCs/>
          <w:color w:val="000000"/>
          <w:sz w:val="28"/>
          <w:szCs w:val="28"/>
          <w:shd w:val="clear" w:color="auto" w:fill="FFFFFF"/>
        </w:rPr>
        <w:t xml:space="preserve">В 1876 году указал на важность изучения влияния высокой температуры </w:t>
      </w:r>
    </w:p>
    <w:p w:rsidR="00766721" w:rsidRPr="00054F20" w:rsidRDefault="00766721" w:rsidP="00CA14FF">
      <w:pPr>
        <w:spacing w:after="0" w:line="252" w:lineRule="auto"/>
        <w:jc w:val="both"/>
        <w:rPr>
          <w:rFonts w:ascii="Times New Roman" w:hAnsi="Times New Roman"/>
          <w:bCs/>
          <w:color w:val="000000"/>
          <w:sz w:val="28"/>
          <w:szCs w:val="28"/>
          <w:shd w:val="clear" w:color="auto" w:fill="FFFFFF"/>
        </w:rPr>
      </w:pPr>
      <w:r w:rsidRPr="00054F20">
        <w:rPr>
          <w:rFonts w:ascii="Times New Roman" w:hAnsi="Times New Roman"/>
          <w:bCs/>
          <w:color w:val="000000"/>
          <w:sz w:val="28"/>
          <w:szCs w:val="28"/>
          <w:shd w:val="clear" w:color="auto" w:fill="FFFFFF"/>
        </w:rPr>
        <w:t xml:space="preserve">на нефть, заложив основы такого важнейшего технологического процесса, как </w:t>
      </w:r>
    </w:p>
    <w:p w:rsidR="00766721" w:rsidRPr="00054F20" w:rsidRDefault="00766721" w:rsidP="00CA14FF">
      <w:pPr>
        <w:spacing w:after="0" w:line="252" w:lineRule="auto"/>
        <w:jc w:val="both"/>
        <w:rPr>
          <w:rFonts w:ascii="Times New Roman" w:hAnsi="Times New Roman"/>
          <w:bCs/>
          <w:color w:val="000000"/>
          <w:sz w:val="28"/>
          <w:szCs w:val="28"/>
          <w:shd w:val="clear" w:color="auto" w:fill="FFFFFF"/>
        </w:rPr>
      </w:pPr>
      <w:r w:rsidRPr="00054F20">
        <w:rPr>
          <w:rFonts w:ascii="Times New Roman" w:hAnsi="Times New Roman"/>
          <w:bCs/>
          <w:color w:val="000000"/>
          <w:sz w:val="28"/>
          <w:szCs w:val="28"/>
          <w:shd w:val="clear" w:color="auto" w:fill="FFFFFF"/>
        </w:rPr>
        <w:t xml:space="preserve">крекинг нефти, процесс получения лёгких моторных топлив из тяжёлых нефтепродуктов.  [1] Неоднократно указывал на необходимость рационального </w:t>
      </w:r>
    </w:p>
    <w:p w:rsidR="00766721" w:rsidRPr="00054F20" w:rsidRDefault="00766721" w:rsidP="00CA14FF">
      <w:pPr>
        <w:spacing w:after="0" w:line="252" w:lineRule="auto"/>
        <w:jc w:val="both"/>
        <w:rPr>
          <w:rFonts w:ascii="Times New Roman" w:hAnsi="Times New Roman"/>
          <w:bCs/>
          <w:color w:val="000000"/>
          <w:sz w:val="28"/>
          <w:szCs w:val="28"/>
          <w:shd w:val="clear" w:color="auto" w:fill="FFFFFF"/>
          <w:lang w:val="uk-UA"/>
        </w:rPr>
      </w:pPr>
      <w:r w:rsidRPr="00054F20">
        <w:rPr>
          <w:rFonts w:ascii="Times New Roman" w:hAnsi="Times New Roman"/>
          <w:bCs/>
          <w:color w:val="000000"/>
          <w:sz w:val="28"/>
          <w:szCs w:val="28"/>
          <w:shd w:val="clear" w:color="auto" w:fill="FFFFFF"/>
        </w:rPr>
        <w:t>использования природных богатств страны и применения химии в различных отраслях хозяйства. В частности, уделял внимание вопросам применения химических удобрений в сельском хозяйстве. [1] Занимался проблемами освоения Арктики. [1] Научно обосновал в своей диссертации  «О  соединении  спирта  с  водой» (1865) процесс получения водки и стал родоначальником нового направления в науке – алкоголиметрии. [1]</w:t>
      </w:r>
    </w:p>
    <w:p w:rsidR="00766721" w:rsidRPr="00054F20" w:rsidRDefault="00766721" w:rsidP="00CA14FF">
      <w:pPr>
        <w:pStyle w:val="Heading1"/>
        <w:spacing w:before="0" w:line="252" w:lineRule="auto"/>
        <w:rPr>
          <w:shd w:val="clear" w:color="auto" w:fill="FFFFFF"/>
        </w:rPr>
      </w:pPr>
      <w:bookmarkStart w:id="64" w:name="_Toc476178154"/>
      <w:r w:rsidRPr="00054F20">
        <w:rPr>
          <w:shd w:val="clear" w:color="auto" w:fill="FFFFFF"/>
        </w:rPr>
        <w:t>РЕАКЦИЯ БЁРЧА</w:t>
      </w:r>
      <w:bookmarkEnd w:id="64"/>
    </w:p>
    <w:p w:rsidR="00766721" w:rsidRPr="00054F20" w:rsidRDefault="00766721" w:rsidP="00CA14FF">
      <w:pPr>
        <w:pStyle w:val="Heading1"/>
        <w:spacing w:before="0" w:line="252" w:lineRule="auto"/>
        <w:rPr>
          <w:i/>
          <w:color w:val="000000"/>
          <w:shd w:val="clear" w:color="auto" w:fill="FFFFFF"/>
        </w:rPr>
      </w:pPr>
      <w:bookmarkStart w:id="65" w:name="_Toc476178155"/>
      <w:r w:rsidRPr="00054F20">
        <w:rPr>
          <w:i/>
          <w:color w:val="000000"/>
          <w:shd w:val="clear" w:color="auto" w:fill="FFFFFF"/>
        </w:rPr>
        <w:t>Сабурова А.В. Руководитель: Петюнина В.Н.</w:t>
      </w:r>
      <w:bookmarkEnd w:id="65"/>
    </w:p>
    <w:p w:rsidR="00766721" w:rsidRPr="00054F20" w:rsidRDefault="00766721" w:rsidP="00CA14FF">
      <w:pPr>
        <w:spacing w:after="0" w:line="252" w:lineRule="auto"/>
        <w:ind w:firstLine="708"/>
        <w:jc w:val="both"/>
        <w:rPr>
          <w:rFonts w:ascii="Times New Roman" w:hAnsi="Times New Roman"/>
          <w:color w:val="000000"/>
          <w:sz w:val="28"/>
          <w:szCs w:val="28"/>
          <w:shd w:val="clear" w:color="auto" w:fill="FFFFFF"/>
        </w:rPr>
      </w:pPr>
      <w:r w:rsidRPr="00054F20">
        <w:rPr>
          <w:rFonts w:ascii="Times New Roman" w:hAnsi="Times New Roman"/>
          <w:bCs/>
          <w:color w:val="000000"/>
          <w:sz w:val="28"/>
          <w:szCs w:val="28"/>
          <w:shd w:val="clear" w:color="auto" w:fill="FFFFFF"/>
        </w:rPr>
        <w:t>Артур Джон Бёрч</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color w:val="000000"/>
          <w:sz w:val="28"/>
          <w:szCs w:val="28"/>
          <w:shd w:val="clear" w:color="auto" w:fill="FFFFFF"/>
        </w:rPr>
        <w:t>(3 августа 1915 — 8 декабря 1995) — австралийский учёный, специализировавшийся в органической химии. Наиболее известна названная его именем</w:t>
      </w:r>
      <w:r w:rsidRPr="00054F20">
        <w:rPr>
          <w:rStyle w:val="apple-converted-space"/>
          <w:rFonts w:ascii="Times New Roman" w:hAnsi="Times New Roman"/>
          <w:color w:val="000000"/>
          <w:sz w:val="28"/>
          <w:szCs w:val="28"/>
          <w:shd w:val="clear" w:color="auto" w:fill="FFFFFF"/>
        </w:rPr>
        <w:t> </w:t>
      </w:r>
      <w:hyperlink r:id="rId129" w:tooltip="Восстановление по Бёрчу" w:history="1">
        <w:r w:rsidRPr="00054F20">
          <w:rPr>
            <w:rStyle w:val="Hyperlink"/>
            <w:rFonts w:ascii="Times New Roman" w:hAnsi="Times New Roman"/>
            <w:color w:val="000000"/>
            <w:sz w:val="28"/>
            <w:szCs w:val="28"/>
            <w:shd w:val="clear" w:color="auto" w:fill="FFFFFF"/>
          </w:rPr>
          <w:t>реакция</w:t>
        </w:r>
      </w:hyperlink>
      <w:r w:rsidRPr="00054F20">
        <w:rPr>
          <w:rFonts w:ascii="Times New Roman" w:hAnsi="Times New Roman"/>
          <w:color w:val="000000"/>
          <w:sz w:val="28"/>
          <w:szCs w:val="28"/>
          <w:shd w:val="clear" w:color="auto" w:fill="FFFFFF"/>
        </w:rPr>
        <w:t>, широко использующаяся в органическом синтезе, в частности при модификации</w:t>
      </w:r>
      <w:r w:rsidRPr="00054F20">
        <w:rPr>
          <w:rStyle w:val="apple-converted-space"/>
          <w:rFonts w:ascii="Times New Roman" w:hAnsi="Times New Roman"/>
          <w:color w:val="000000"/>
          <w:sz w:val="28"/>
          <w:szCs w:val="28"/>
          <w:shd w:val="clear" w:color="auto" w:fill="FFFFFF"/>
        </w:rPr>
        <w:t> </w:t>
      </w:r>
      <w:hyperlink r:id="rId130" w:tooltip="Стероид" w:history="1">
        <w:r w:rsidRPr="00054F20">
          <w:rPr>
            <w:rStyle w:val="Hyperlink"/>
            <w:rFonts w:ascii="Times New Roman" w:hAnsi="Times New Roman"/>
            <w:color w:val="000000"/>
            <w:sz w:val="28"/>
            <w:szCs w:val="28"/>
            <w:shd w:val="clear" w:color="auto" w:fill="FFFFFF"/>
          </w:rPr>
          <w:t>стероидов</w:t>
        </w:r>
      </w:hyperlink>
      <w:r w:rsidRPr="00054F20">
        <w:rPr>
          <w:rStyle w:val="Hyperlink"/>
          <w:rFonts w:ascii="Times New Roman" w:hAnsi="Times New Roman"/>
          <w:color w:val="000000"/>
          <w:sz w:val="28"/>
          <w:szCs w:val="28"/>
          <w:shd w:val="clear" w:color="auto" w:fill="FFFFFF"/>
        </w:rPr>
        <w:t xml:space="preserve"> </w:t>
      </w:r>
      <w:r w:rsidRPr="00054F20">
        <w:rPr>
          <w:rFonts w:ascii="Times New Roman" w:hAnsi="Times New Roman"/>
          <w:color w:val="000000"/>
          <w:sz w:val="28"/>
          <w:szCs w:val="28"/>
          <w:shd w:val="clear" w:color="auto" w:fill="FFFFFF"/>
        </w:rPr>
        <w:t>[1]. Реакция Берча – восстановление бензольного кольца ароматических соединений и их производных, требующая использования в качестве восстановителя щелочной металл, в основном натрий или литий, растворенный в жидком аммиаке в полярной среде, являющейся источником протонов, например спирты, для уменьшения числа ароматических двойных связей до двух несопряженных двойных связей (общее название такой реакции – восстановление растворенным металлом) [2].</w:t>
      </w:r>
    </w:p>
    <w:p w:rsidR="00766721" w:rsidRPr="00054F20" w:rsidRDefault="00766721" w:rsidP="00CA14FF">
      <w:pPr>
        <w:spacing w:after="0" w:line="252" w:lineRule="auto"/>
        <w:ind w:firstLine="708"/>
        <w:jc w:val="both"/>
        <w:rPr>
          <w:rFonts w:ascii="Times New Roman" w:hAnsi="Times New Roman"/>
          <w:color w:val="000000"/>
          <w:sz w:val="28"/>
          <w:szCs w:val="28"/>
        </w:rPr>
      </w:pPr>
      <w:r w:rsidRPr="00054F20">
        <w:rPr>
          <w:rFonts w:ascii="Times New Roman" w:hAnsi="Times New Roman"/>
          <w:color w:val="000000"/>
          <w:sz w:val="28"/>
          <w:szCs w:val="28"/>
        </w:rPr>
        <w:t>Механизм: Натрий передает электрон ароматическому кольцу, окисляясь при этом до Na</w:t>
      </w:r>
      <w:r w:rsidRPr="00054F20">
        <w:rPr>
          <w:rFonts w:ascii="Times New Roman" w:hAnsi="Times New Roman"/>
          <w:color w:val="000000"/>
          <w:sz w:val="28"/>
          <w:szCs w:val="28"/>
          <w:vertAlign w:val="superscript"/>
        </w:rPr>
        <w:t>+</w:t>
      </w:r>
      <w:r w:rsidRPr="00054F20">
        <w:rPr>
          <w:rFonts w:ascii="Times New Roman" w:hAnsi="Times New Roman"/>
          <w:color w:val="000000"/>
          <w:sz w:val="28"/>
          <w:szCs w:val="28"/>
        </w:rPr>
        <w:t xml:space="preserve">, что приводит к образованию анион-радикала. Анион-радикал отщепляет от спирта протон с образованием радикала, который под действием натрия превращается в карбонион. И наконец анион присоединяет еще один протон. </w:t>
      </w:r>
      <w:r w:rsidRPr="00054F20">
        <w:rPr>
          <w:rFonts w:ascii="Times New Roman" w:hAnsi="Times New Roman"/>
          <w:color w:val="000000"/>
          <w:sz w:val="28"/>
          <w:szCs w:val="28"/>
          <w:lang w:val="en-US"/>
        </w:rPr>
        <w:t>C</w:t>
      </w:r>
      <w:r w:rsidRPr="00054F20">
        <w:rPr>
          <w:rFonts w:ascii="Times New Roman" w:hAnsi="Times New Roman"/>
          <w:color w:val="000000"/>
          <w:sz w:val="28"/>
          <w:szCs w:val="28"/>
        </w:rPr>
        <w:t>пирт служит источником протонов, т.к. для многих субстратов кислотность аммиака является недостаточной. Считается, что в данном случае выполняется</w:t>
      </w:r>
      <w:r w:rsidRPr="00054F20">
        <w:rPr>
          <w:rStyle w:val="apple-converted-space"/>
          <w:rFonts w:ascii="Times New Roman" w:hAnsi="Times New Roman"/>
          <w:color w:val="000000"/>
          <w:sz w:val="28"/>
          <w:szCs w:val="28"/>
        </w:rPr>
        <w:t> </w:t>
      </w:r>
      <w:r w:rsidRPr="00054F20">
        <w:rPr>
          <w:rFonts w:ascii="Times New Roman" w:hAnsi="Times New Roman"/>
          <w:i/>
          <w:iCs/>
          <w:color w:val="000000"/>
          <w:sz w:val="28"/>
          <w:szCs w:val="28"/>
        </w:rPr>
        <w:t>принцип наименьшего движения</w:t>
      </w:r>
      <w:r w:rsidRPr="00054F20">
        <w:rPr>
          <w:rFonts w:ascii="Times New Roman" w:hAnsi="Times New Roman"/>
          <w:color w:val="000000"/>
          <w:sz w:val="28"/>
          <w:szCs w:val="28"/>
        </w:rPr>
        <w:t xml:space="preserve">, согласно которому легче протекают те элементарные реакции, в которых происходят наименьшие изменения взаимного расположения атомов. </w:t>
      </w:r>
    </w:p>
    <w:p w:rsidR="00766721" w:rsidRPr="00C7085E" w:rsidRDefault="00766721" w:rsidP="00CA14FF">
      <w:pPr>
        <w:spacing w:after="0" w:line="252" w:lineRule="auto"/>
        <w:jc w:val="both"/>
        <w:rPr>
          <w:rFonts w:ascii="Times New Roman" w:hAnsi="Times New Roman"/>
          <w:color w:val="000000"/>
          <w:sz w:val="28"/>
          <w:szCs w:val="28"/>
          <w:lang w:val="uk-UA"/>
        </w:rPr>
      </w:pPr>
      <w:r>
        <w:rPr>
          <w:noProof/>
          <w:lang w:val="en-US" w:eastAsia="en-US"/>
        </w:rPr>
        <w:pict>
          <v:shape id="Объект 4" o:spid="_x0000_s1033" type="#_x0000_t75" alt="http://konspekta.net/vikidalka/baza2/2020070816.files/image004.png" style="position:absolute;left:0;text-align:left;margin-left:74.05pt;margin-top:11.35pt;width:320.75pt;height:30.75pt;z-index:-251661312;visibility:visible" wrapcoords="-50 0 -50 21073 21600 21073 21600 0 -50 0">
            <v:imagedata r:id="rId131" o:title=""/>
            <w10:wrap type="through"/>
          </v:shape>
        </w:pict>
      </w:r>
    </w:p>
    <w:p w:rsidR="00766721" w:rsidRPr="00054F20" w:rsidRDefault="00766721" w:rsidP="00CA14FF">
      <w:pPr>
        <w:spacing w:after="0" w:line="252" w:lineRule="auto"/>
        <w:ind w:firstLine="708"/>
        <w:jc w:val="both"/>
        <w:rPr>
          <w:rFonts w:ascii="Times New Roman" w:hAnsi="Times New Roman"/>
          <w:color w:val="000000"/>
          <w:sz w:val="28"/>
          <w:szCs w:val="28"/>
        </w:rPr>
      </w:pPr>
    </w:p>
    <w:p w:rsidR="00766721" w:rsidRPr="00054F20" w:rsidRDefault="00766721" w:rsidP="00CA14FF">
      <w:pPr>
        <w:spacing w:after="0" w:line="252" w:lineRule="auto"/>
        <w:ind w:firstLine="708"/>
        <w:jc w:val="both"/>
        <w:rPr>
          <w:rFonts w:ascii="Times New Roman" w:hAnsi="Times New Roman"/>
          <w:color w:val="000000"/>
          <w:sz w:val="28"/>
          <w:szCs w:val="28"/>
        </w:rPr>
      </w:pPr>
      <w:r w:rsidRPr="00054F20">
        <w:rPr>
          <w:rFonts w:ascii="Times New Roman" w:hAnsi="Times New Roman"/>
          <w:color w:val="000000"/>
          <w:sz w:val="28"/>
          <w:szCs w:val="28"/>
        </w:rPr>
        <w:t xml:space="preserve">Поэтому карбонион присоединяет протон к положению 6, давая 1,4-диен, а не к положению 2, что бы могло дать 1,3-диен [3]. </w:t>
      </w:r>
    </w:p>
    <w:p w:rsidR="00766721" w:rsidRPr="00054F20" w:rsidRDefault="00766721" w:rsidP="00CA14FF">
      <w:pPr>
        <w:spacing w:line="252" w:lineRule="auto"/>
        <w:jc w:val="both"/>
        <w:rPr>
          <w:rFonts w:ascii="Times New Roman" w:hAnsi="Times New Roman"/>
          <w:color w:val="000000"/>
          <w:sz w:val="28"/>
          <w:szCs w:val="28"/>
          <w:shd w:val="clear" w:color="auto" w:fill="FFFFFF"/>
        </w:rPr>
      </w:pPr>
      <w:r>
        <w:rPr>
          <w:noProof/>
          <w:lang w:val="en-US" w:eastAsia="en-US"/>
        </w:rPr>
        <w:pict>
          <v:shape id="Picture 2" o:spid="_x0000_s1034" type="#_x0000_t75" style="position:absolute;left:0;text-align:left;margin-left:41.55pt;margin-top:26.05pt;width:395.25pt;height:68.6pt;z-index:-251662336;visibility:visible" wrapcoords="-41 0 -41 21363 21600 21363 21600 0 -41 0">
            <v:imagedata r:id="rId132" o:title=""/>
            <w10:wrap type="through"/>
          </v:shape>
        </w:pict>
      </w:r>
    </w:p>
    <w:p w:rsidR="00766721" w:rsidRPr="00054F20" w:rsidRDefault="00766721" w:rsidP="00CA14FF">
      <w:pPr>
        <w:pStyle w:val="Heading1"/>
        <w:spacing w:before="0" w:line="252" w:lineRule="auto"/>
      </w:pPr>
      <w:bookmarkStart w:id="66" w:name="_Toc476178156"/>
      <w:r w:rsidRPr="00054F20">
        <w:t>ГАЛОФОРМНАЯ РЕАКЦИЯ ЛИБЕНА</w:t>
      </w:r>
      <w:bookmarkEnd w:id="66"/>
    </w:p>
    <w:p w:rsidR="00766721" w:rsidRPr="00054F20" w:rsidRDefault="00766721" w:rsidP="00CA14FF">
      <w:pPr>
        <w:pStyle w:val="Heading1"/>
        <w:spacing w:before="0" w:line="252" w:lineRule="auto"/>
        <w:rPr>
          <w:i/>
        </w:rPr>
      </w:pPr>
      <w:bookmarkStart w:id="67" w:name="_Toc476178157"/>
      <w:r w:rsidRPr="00054F20">
        <w:rPr>
          <w:i/>
        </w:rPr>
        <w:t>Сикирницкая А.С. Руководитель: Савельева Е.В.</w:t>
      </w:r>
      <w:bookmarkEnd w:id="67"/>
    </w:p>
    <w:p w:rsidR="00766721" w:rsidRPr="00054F20" w:rsidRDefault="00766721" w:rsidP="00CA14FF">
      <w:pPr>
        <w:spacing w:after="0" w:line="252" w:lineRule="auto"/>
        <w:ind w:firstLine="709"/>
        <w:jc w:val="both"/>
        <w:rPr>
          <w:rFonts w:ascii="Times New Roman" w:hAnsi="Times New Roman"/>
          <w:color w:val="000000"/>
          <w:sz w:val="28"/>
          <w:szCs w:val="28"/>
        </w:rPr>
      </w:pPr>
      <w:r w:rsidRPr="00054F20">
        <w:rPr>
          <w:rFonts w:ascii="Times New Roman" w:hAnsi="Times New Roman"/>
          <w:color w:val="000000"/>
          <w:sz w:val="28"/>
          <w:szCs w:val="28"/>
        </w:rPr>
        <w:t xml:space="preserve">Галоформная реакция является одной из старейших известных органических реакций. В </w:t>
      </w:r>
      <w:hyperlink r:id="rId133" w:tooltip="1822" w:history="1">
        <w:r w:rsidRPr="00054F20">
          <w:rPr>
            <w:rStyle w:val="Hyperlink"/>
            <w:rFonts w:ascii="Times New Roman" w:hAnsi="Times New Roman"/>
            <w:color w:val="000000"/>
            <w:sz w:val="28"/>
            <w:szCs w:val="28"/>
            <w:u w:val="none"/>
          </w:rPr>
          <w:t>1822</w:t>
        </w:r>
      </w:hyperlink>
      <w:r w:rsidRPr="00054F20">
        <w:rPr>
          <w:rFonts w:ascii="Times New Roman" w:hAnsi="Times New Roman"/>
          <w:color w:val="000000"/>
          <w:sz w:val="28"/>
          <w:szCs w:val="28"/>
        </w:rPr>
        <w:t xml:space="preserve"> </w:t>
      </w:r>
      <w:hyperlink r:id="rId134" w:tooltip="Серулла" w:history="1">
        <w:r w:rsidRPr="00054F20">
          <w:rPr>
            <w:rStyle w:val="Hyperlink"/>
            <w:rFonts w:ascii="Times New Roman" w:hAnsi="Times New Roman"/>
            <w:color w:val="000000"/>
            <w:sz w:val="28"/>
            <w:szCs w:val="28"/>
            <w:u w:val="none"/>
          </w:rPr>
          <w:t>Серулла</w:t>
        </w:r>
      </w:hyperlink>
      <w:r w:rsidRPr="00054F20">
        <w:rPr>
          <w:rFonts w:ascii="Times New Roman" w:hAnsi="Times New Roman"/>
          <w:color w:val="000000"/>
          <w:sz w:val="28"/>
          <w:szCs w:val="28"/>
        </w:rPr>
        <w:t xml:space="preserve"> провел реакцию </w:t>
      </w:r>
      <w:hyperlink r:id="rId135" w:tooltip="Иод" w:history="1">
        <w:r w:rsidRPr="00054F20">
          <w:rPr>
            <w:rStyle w:val="Hyperlink"/>
            <w:rFonts w:ascii="Times New Roman" w:hAnsi="Times New Roman"/>
            <w:color w:val="000000"/>
            <w:sz w:val="28"/>
            <w:szCs w:val="28"/>
            <w:u w:val="none"/>
          </w:rPr>
          <w:t>иода</w:t>
        </w:r>
      </w:hyperlink>
      <w:r w:rsidRPr="00054F20">
        <w:rPr>
          <w:rFonts w:ascii="Times New Roman" w:hAnsi="Times New Roman"/>
          <w:color w:val="000000"/>
          <w:sz w:val="28"/>
          <w:szCs w:val="28"/>
        </w:rPr>
        <w:t xml:space="preserve"> и </w:t>
      </w:r>
      <w:hyperlink r:id="rId136" w:tooltip="Этанол" w:history="1">
        <w:r w:rsidRPr="00054F20">
          <w:rPr>
            <w:rStyle w:val="Hyperlink"/>
            <w:rFonts w:ascii="Times New Roman" w:hAnsi="Times New Roman"/>
            <w:color w:val="000000"/>
            <w:sz w:val="28"/>
            <w:szCs w:val="28"/>
            <w:u w:val="none"/>
          </w:rPr>
          <w:t>этанола</w:t>
        </w:r>
      </w:hyperlink>
      <w:r w:rsidRPr="00054F20">
        <w:rPr>
          <w:rFonts w:ascii="Times New Roman" w:hAnsi="Times New Roman"/>
          <w:color w:val="000000"/>
          <w:sz w:val="28"/>
          <w:szCs w:val="28"/>
        </w:rPr>
        <w:t xml:space="preserve"> в присутствии </w:t>
      </w:r>
      <w:hyperlink r:id="rId137" w:tooltip="Гидроксид" w:history="1">
        <w:r w:rsidRPr="00054F20">
          <w:rPr>
            <w:rStyle w:val="Hyperlink"/>
            <w:rFonts w:ascii="Times New Roman" w:hAnsi="Times New Roman"/>
            <w:color w:val="000000"/>
            <w:sz w:val="28"/>
            <w:szCs w:val="28"/>
            <w:u w:val="none"/>
          </w:rPr>
          <w:t>гидроксида</w:t>
        </w:r>
      </w:hyperlink>
      <w:r w:rsidRPr="00054F20">
        <w:rPr>
          <w:rFonts w:ascii="Times New Roman" w:hAnsi="Times New Roman"/>
          <w:color w:val="000000"/>
          <w:sz w:val="28"/>
          <w:szCs w:val="28"/>
        </w:rPr>
        <w:t xml:space="preserve"> натрия в воде и получил </w:t>
      </w:r>
      <w:hyperlink r:id="rId138" w:tooltip="Иодоформ" w:history="1">
        <w:r w:rsidRPr="00054F20">
          <w:rPr>
            <w:rStyle w:val="Hyperlink"/>
            <w:rFonts w:ascii="Times New Roman" w:hAnsi="Times New Roman"/>
            <w:color w:val="000000"/>
            <w:sz w:val="28"/>
            <w:szCs w:val="28"/>
            <w:u w:val="none"/>
          </w:rPr>
          <w:t>иодоформ</w:t>
        </w:r>
      </w:hyperlink>
      <w:r w:rsidRPr="00054F20">
        <w:rPr>
          <w:rFonts w:ascii="Times New Roman" w:hAnsi="Times New Roman"/>
          <w:color w:val="000000"/>
          <w:sz w:val="28"/>
          <w:szCs w:val="28"/>
        </w:rPr>
        <w:t xml:space="preserve">, названный тогда </w:t>
      </w:r>
      <w:r w:rsidRPr="00054F20">
        <w:rPr>
          <w:rFonts w:ascii="Times New Roman" w:hAnsi="Times New Roman"/>
          <w:iCs/>
          <w:color w:val="000000"/>
          <w:sz w:val="28"/>
          <w:szCs w:val="28"/>
        </w:rPr>
        <w:t>гидроиодид углерода</w:t>
      </w:r>
      <w:r w:rsidRPr="00054F20">
        <w:rPr>
          <w:rFonts w:ascii="Times New Roman" w:hAnsi="Times New Roman"/>
          <w:color w:val="000000"/>
          <w:sz w:val="28"/>
          <w:szCs w:val="28"/>
        </w:rPr>
        <w:t xml:space="preserve">. В </w:t>
      </w:r>
      <w:hyperlink r:id="rId139" w:tooltip="1831" w:history="1">
        <w:r w:rsidRPr="00054F20">
          <w:rPr>
            <w:rStyle w:val="Hyperlink"/>
            <w:rFonts w:ascii="Times New Roman" w:hAnsi="Times New Roman"/>
            <w:color w:val="000000"/>
            <w:sz w:val="28"/>
            <w:szCs w:val="28"/>
            <w:u w:val="none"/>
          </w:rPr>
          <w:t>1831</w:t>
        </w:r>
      </w:hyperlink>
      <w:r w:rsidRPr="00054F20">
        <w:rPr>
          <w:rFonts w:ascii="Times New Roman" w:hAnsi="Times New Roman"/>
          <w:color w:val="000000"/>
          <w:sz w:val="28"/>
          <w:szCs w:val="28"/>
        </w:rPr>
        <w:t xml:space="preserve"> </w:t>
      </w:r>
      <w:hyperlink r:id="rId140" w:tooltip="Юстус фон Либиг" w:history="1">
        <w:r w:rsidRPr="00054F20">
          <w:rPr>
            <w:rStyle w:val="Hyperlink"/>
            <w:rFonts w:ascii="Times New Roman" w:hAnsi="Times New Roman"/>
            <w:color w:val="000000"/>
            <w:sz w:val="28"/>
            <w:szCs w:val="28"/>
            <w:u w:val="none"/>
          </w:rPr>
          <w:t>Юстус фон Либиг</w:t>
        </w:r>
      </w:hyperlink>
      <w:r w:rsidRPr="00054F20">
        <w:rPr>
          <w:rFonts w:ascii="Times New Roman" w:hAnsi="Times New Roman"/>
          <w:color w:val="000000"/>
          <w:sz w:val="28"/>
          <w:szCs w:val="28"/>
        </w:rPr>
        <w:t xml:space="preserve"> сообщил что реакциия </w:t>
      </w:r>
      <w:hyperlink r:id="rId141" w:tooltip="Хлораль" w:history="1">
        <w:r w:rsidRPr="00054F20">
          <w:rPr>
            <w:rStyle w:val="Hyperlink"/>
            <w:rFonts w:ascii="Times New Roman" w:hAnsi="Times New Roman"/>
            <w:color w:val="000000"/>
            <w:sz w:val="28"/>
            <w:szCs w:val="28"/>
            <w:u w:val="none"/>
          </w:rPr>
          <w:t>хлораля</w:t>
        </w:r>
      </w:hyperlink>
      <w:r w:rsidRPr="00054F20">
        <w:rPr>
          <w:rFonts w:ascii="Times New Roman" w:hAnsi="Times New Roman"/>
          <w:color w:val="000000"/>
          <w:sz w:val="28"/>
          <w:szCs w:val="28"/>
        </w:rPr>
        <w:t xml:space="preserve"> с </w:t>
      </w:r>
      <w:hyperlink r:id="rId142" w:tooltip="Гидроксид" w:history="1">
        <w:r w:rsidRPr="00054F20">
          <w:rPr>
            <w:rStyle w:val="Hyperlink"/>
            <w:rFonts w:ascii="Times New Roman" w:hAnsi="Times New Roman"/>
            <w:color w:val="000000"/>
            <w:sz w:val="28"/>
            <w:szCs w:val="28"/>
            <w:u w:val="none"/>
          </w:rPr>
          <w:t>гидроксидом</w:t>
        </w:r>
      </w:hyperlink>
      <w:r w:rsidRPr="00054F20">
        <w:rPr>
          <w:rFonts w:ascii="Times New Roman" w:hAnsi="Times New Roman"/>
          <w:color w:val="000000"/>
          <w:sz w:val="28"/>
          <w:szCs w:val="28"/>
        </w:rPr>
        <w:t xml:space="preserve"> кальция приводит к образованию </w:t>
      </w:r>
      <w:hyperlink r:id="rId143" w:tooltip="Хлороформ" w:history="1">
        <w:r w:rsidRPr="00054F20">
          <w:rPr>
            <w:rStyle w:val="Hyperlink"/>
            <w:rFonts w:ascii="Times New Roman" w:hAnsi="Times New Roman"/>
            <w:color w:val="000000"/>
            <w:sz w:val="28"/>
            <w:szCs w:val="28"/>
            <w:u w:val="none"/>
          </w:rPr>
          <w:t>хлороформа</w:t>
        </w:r>
      </w:hyperlink>
      <w:r w:rsidRPr="00054F20">
        <w:rPr>
          <w:rFonts w:ascii="Times New Roman" w:hAnsi="Times New Roman"/>
          <w:color w:val="000000"/>
          <w:sz w:val="28"/>
          <w:szCs w:val="28"/>
        </w:rPr>
        <w:t xml:space="preserve"> и формиата кальция. В </w:t>
      </w:r>
      <w:hyperlink r:id="rId144" w:tooltip="1870 год" w:history="1">
        <w:r w:rsidRPr="00054F20">
          <w:rPr>
            <w:rStyle w:val="Hyperlink"/>
            <w:rFonts w:ascii="Times New Roman" w:hAnsi="Times New Roman"/>
            <w:color w:val="000000"/>
            <w:sz w:val="28"/>
            <w:szCs w:val="28"/>
            <w:u w:val="none"/>
          </w:rPr>
          <w:t>1870 году</w:t>
        </w:r>
      </w:hyperlink>
      <w:r w:rsidRPr="00054F20">
        <w:rPr>
          <w:rFonts w:ascii="Times New Roman" w:hAnsi="Times New Roman"/>
          <w:color w:val="000000"/>
          <w:sz w:val="28"/>
          <w:szCs w:val="28"/>
        </w:rPr>
        <w:t xml:space="preserve"> эта реакция была переоткрыта </w:t>
      </w:r>
      <w:hyperlink r:id="rId145" w:tooltip="Либен, Адольф" w:history="1">
        <w:r w:rsidRPr="00054F20">
          <w:rPr>
            <w:rStyle w:val="Hyperlink"/>
            <w:rFonts w:ascii="Times New Roman" w:hAnsi="Times New Roman"/>
            <w:color w:val="000000"/>
            <w:sz w:val="28"/>
            <w:szCs w:val="28"/>
            <w:u w:val="none"/>
          </w:rPr>
          <w:t>Адольфом Либеном</w:t>
        </w:r>
      </w:hyperlink>
      <w:r w:rsidRPr="00054F20">
        <w:rPr>
          <w:rFonts w:ascii="Times New Roman" w:hAnsi="Times New Roman"/>
          <w:color w:val="000000"/>
          <w:sz w:val="28"/>
          <w:szCs w:val="28"/>
        </w:rPr>
        <w:t>.</w:t>
      </w:r>
    </w:p>
    <w:p w:rsidR="00766721" w:rsidRPr="00054F20" w:rsidRDefault="00766721" w:rsidP="00CA14FF">
      <w:pPr>
        <w:spacing w:after="0" w:line="252" w:lineRule="auto"/>
        <w:ind w:firstLine="709"/>
        <w:jc w:val="both"/>
        <w:rPr>
          <w:rFonts w:ascii="Times New Roman" w:hAnsi="Times New Roman"/>
          <w:noProof/>
          <w:color w:val="0000FF"/>
          <w:sz w:val="28"/>
          <w:szCs w:val="28"/>
        </w:rPr>
      </w:pPr>
      <w:r w:rsidRPr="00054F20">
        <w:rPr>
          <w:rFonts w:ascii="Times New Roman" w:hAnsi="Times New Roman"/>
          <w:color w:val="000000"/>
          <w:sz w:val="28"/>
          <w:szCs w:val="28"/>
        </w:rPr>
        <w:t xml:space="preserve">Второе название этой реакции Либена - иодоформная реакция, ведь при положительной реакции образуется </w:t>
      </w:r>
      <w:hyperlink r:id="rId146" w:tooltip="Иодоформ" w:history="1">
        <w:r w:rsidRPr="00054F20">
          <w:rPr>
            <w:rStyle w:val="Hyperlink"/>
            <w:rFonts w:ascii="Times New Roman" w:hAnsi="Times New Roman"/>
            <w:color w:val="000000"/>
            <w:sz w:val="28"/>
            <w:szCs w:val="28"/>
            <w:u w:val="none"/>
          </w:rPr>
          <w:t>иодоформ</w:t>
        </w:r>
      </w:hyperlink>
      <w:r w:rsidRPr="00054F20">
        <w:rPr>
          <w:rFonts w:ascii="Times New Roman" w:hAnsi="Times New Roman"/>
          <w:color w:val="000000"/>
          <w:sz w:val="28"/>
          <w:szCs w:val="28"/>
        </w:rPr>
        <w:t>. Иодоформ (CHI</w:t>
      </w:r>
      <w:r w:rsidRPr="00054F20">
        <w:rPr>
          <w:rFonts w:ascii="Times New Roman" w:hAnsi="Times New Roman"/>
          <w:color w:val="000000"/>
          <w:sz w:val="28"/>
          <w:szCs w:val="28"/>
          <w:vertAlign w:val="subscript"/>
        </w:rPr>
        <w:t>3</w:t>
      </w:r>
      <w:r w:rsidRPr="00054F20">
        <w:rPr>
          <w:rFonts w:ascii="Times New Roman" w:hAnsi="Times New Roman"/>
          <w:color w:val="000000"/>
          <w:sz w:val="28"/>
          <w:szCs w:val="28"/>
        </w:rPr>
        <w:t xml:space="preserve">) — светло-желтое вещество, твердое при комнатной температуре, в отличие от </w:t>
      </w:r>
      <w:hyperlink r:id="rId147" w:tooltip="Хлороформ" w:history="1">
        <w:r w:rsidRPr="00054F20">
          <w:rPr>
            <w:rStyle w:val="Hyperlink"/>
            <w:rFonts w:ascii="Times New Roman" w:hAnsi="Times New Roman"/>
            <w:color w:val="000000"/>
            <w:sz w:val="28"/>
            <w:szCs w:val="28"/>
            <w:u w:val="none"/>
          </w:rPr>
          <w:t>хлороформа</w:t>
        </w:r>
      </w:hyperlink>
      <w:r w:rsidRPr="00054F20">
        <w:rPr>
          <w:rFonts w:ascii="Times New Roman" w:hAnsi="Times New Roman"/>
          <w:color w:val="000000"/>
          <w:sz w:val="28"/>
          <w:szCs w:val="28"/>
        </w:rPr>
        <w:t xml:space="preserve"> и </w:t>
      </w:r>
      <w:hyperlink r:id="rId148" w:tooltip="Бромоформ" w:history="1">
        <w:r w:rsidRPr="00054F20">
          <w:rPr>
            <w:rStyle w:val="Hyperlink"/>
            <w:rFonts w:ascii="Times New Roman" w:hAnsi="Times New Roman"/>
            <w:color w:val="000000"/>
            <w:sz w:val="28"/>
            <w:szCs w:val="28"/>
            <w:u w:val="none"/>
          </w:rPr>
          <w:t>бромоформа</w:t>
        </w:r>
      </w:hyperlink>
      <w:r w:rsidRPr="00054F20">
        <w:rPr>
          <w:rFonts w:ascii="Times New Roman" w:hAnsi="Times New Roman"/>
          <w:color w:val="000000"/>
          <w:sz w:val="28"/>
          <w:szCs w:val="28"/>
        </w:rPr>
        <w:t>, реакция которого описана ниже.</w:t>
      </w:r>
    </w:p>
    <w:p w:rsidR="00766721" w:rsidRPr="00054F20" w:rsidRDefault="00766721" w:rsidP="00CA14FF">
      <w:pPr>
        <w:spacing w:after="0" w:line="252" w:lineRule="auto"/>
        <w:ind w:firstLine="709"/>
        <w:jc w:val="center"/>
        <w:rPr>
          <w:rFonts w:ascii="Times New Roman" w:hAnsi="Times New Roman"/>
          <w:noProof/>
          <w:color w:val="0000FF"/>
          <w:sz w:val="28"/>
          <w:szCs w:val="28"/>
        </w:rPr>
      </w:pPr>
      <w:hyperlink r:id="rId149" w:tgtFrame="_blank" w:history="1">
        <w:r w:rsidRPr="0058204E">
          <w:rPr>
            <w:rFonts w:ascii="Times New Roman" w:hAnsi="Times New Roman"/>
            <w:noProof/>
            <w:color w:val="0000FF"/>
            <w:sz w:val="28"/>
            <w:szCs w:val="28"/>
            <w:lang w:val="en-US" w:eastAsia="en-US"/>
          </w:rPr>
          <w:pict>
            <v:shape id="_x0000_i1065" type="#_x0000_t75" alt="Картинки по запросу галоформная реакция либена" href="https://www.google.com.ua/url?sa=i&amp;rct=j&amp;q=&amp;esrc=s&amp;source=images&amp;cd=&amp;cad=rja&amp;uact=8&amp;ved=0ahUKEwiXuJXX64XQAhWFB5oKHXvYBbYQjRwIBw&amp;url=https://ru.wikipedia.org/wiki/%D0%93%D0%B0%D0%BB%D0%BE%D1%84%D0%BE%D1%80%D0%BC%D0%BD%D0%B0%D1%8F_%D1%80%D0%B5%D0%B0%D0%BA%D1%86%D0%B8%D1%8F&amp;bvm=bv.137132246,d.bGs&amp;psig=AFQjCNGLcIpJDDrHhwTjPALWiAnbGP3MYg&amp;ust=14780307284173" style="width:263.25pt;height:183.75pt;visibility:visible" o:button="t">
              <v:fill o:detectmouseclick="t"/>
              <v:imagedata r:id="rId150" o:title=""/>
            </v:shape>
          </w:pict>
        </w:r>
      </w:hyperlink>
    </w:p>
    <w:p w:rsidR="00766721" w:rsidRPr="00054F20" w:rsidRDefault="00766721" w:rsidP="00CA14FF">
      <w:pPr>
        <w:spacing w:line="252" w:lineRule="auto"/>
        <w:ind w:firstLine="709"/>
        <w:jc w:val="center"/>
        <w:rPr>
          <w:rFonts w:ascii="Times New Roman" w:hAnsi="Times New Roman"/>
          <w:color w:val="000000"/>
          <w:sz w:val="28"/>
          <w:szCs w:val="28"/>
        </w:rPr>
      </w:pPr>
    </w:p>
    <w:p w:rsidR="00766721" w:rsidRPr="00054F20" w:rsidRDefault="00766721" w:rsidP="00CA14FF">
      <w:pPr>
        <w:spacing w:line="252" w:lineRule="auto"/>
        <w:ind w:firstLine="709"/>
        <w:jc w:val="both"/>
        <w:rPr>
          <w:rFonts w:ascii="Times New Roman" w:hAnsi="Times New Roman"/>
          <w:color w:val="000000"/>
          <w:sz w:val="28"/>
          <w:szCs w:val="28"/>
        </w:rPr>
      </w:pPr>
      <w:r w:rsidRPr="00054F20">
        <w:rPr>
          <w:rFonts w:ascii="Times New Roman" w:hAnsi="Times New Roman"/>
          <w:color w:val="000000"/>
          <w:sz w:val="28"/>
          <w:szCs w:val="28"/>
        </w:rPr>
        <w:t xml:space="preserve">Он нерастворим в воде и обладает </w:t>
      </w:r>
      <w:hyperlink r:id="rId151" w:tooltip="Антисептик" w:history="1">
        <w:r w:rsidRPr="00054F20">
          <w:rPr>
            <w:rStyle w:val="Hyperlink"/>
            <w:rFonts w:ascii="Times New Roman" w:hAnsi="Times New Roman"/>
            <w:color w:val="000000"/>
            <w:sz w:val="28"/>
            <w:szCs w:val="28"/>
            <w:u w:val="none"/>
          </w:rPr>
          <w:t>антисептическими</w:t>
        </w:r>
      </w:hyperlink>
      <w:r w:rsidRPr="00054F20">
        <w:rPr>
          <w:rFonts w:ascii="Times New Roman" w:hAnsi="Times New Roman"/>
          <w:color w:val="000000"/>
          <w:sz w:val="28"/>
          <w:szCs w:val="28"/>
        </w:rPr>
        <w:t xml:space="preserve"> свойствами. Видимый осадок этого соединения будет образовываться только в присутствии </w:t>
      </w:r>
      <w:hyperlink r:id="rId152" w:tooltip="Метил" w:history="1">
        <w:r w:rsidRPr="00054F20">
          <w:rPr>
            <w:rStyle w:val="Hyperlink"/>
            <w:rFonts w:ascii="Times New Roman" w:hAnsi="Times New Roman"/>
            <w:color w:val="000000"/>
            <w:sz w:val="28"/>
            <w:szCs w:val="28"/>
            <w:u w:val="none"/>
          </w:rPr>
          <w:t>метил</w:t>
        </w:r>
      </w:hyperlink>
      <w:hyperlink r:id="rId153" w:tooltip="Кетоны" w:history="1">
        <w:r w:rsidRPr="00054F20">
          <w:rPr>
            <w:rStyle w:val="Hyperlink"/>
            <w:rFonts w:ascii="Times New Roman" w:hAnsi="Times New Roman"/>
            <w:color w:val="000000"/>
            <w:sz w:val="28"/>
            <w:szCs w:val="28"/>
            <w:u w:val="none"/>
          </w:rPr>
          <w:t>кетонов</w:t>
        </w:r>
      </w:hyperlink>
      <w:r w:rsidRPr="00054F20">
        <w:rPr>
          <w:rFonts w:ascii="Times New Roman" w:hAnsi="Times New Roman"/>
          <w:color w:val="000000"/>
          <w:sz w:val="28"/>
          <w:szCs w:val="28"/>
        </w:rPr>
        <w:t xml:space="preserve">, </w:t>
      </w:r>
      <w:hyperlink r:id="rId154" w:tooltip="Уксусный альдегид" w:history="1">
        <w:r w:rsidRPr="00054F20">
          <w:rPr>
            <w:rStyle w:val="Hyperlink"/>
            <w:rFonts w:ascii="Times New Roman" w:hAnsi="Times New Roman"/>
            <w:color w:val="000000"/>
            <w:sz w:val="28"/>
            <w:szCs w:val="28"/>
            <w:u w:val="none"/>
          </w:rPr>
          <w:t>уксусного альдегида</w:t>
        </w:r>
      </w:hyperlink>
      <w:r w:rsidRPr="00054F20">
        <w:rPr>
          <w:rFonts w:ascii="Times New Roman" w:hAnsi="Times New Roman"/>
          <w:color w:val="000000"/>
          <w:sz w:val="28"/>
          <w:szCs w:val="28"/>
        </w:rPr>
        <w:t>, этанола или подходящего вторичного спирта.</w:t>
      </w:r>
    </w:p>
    <w:p w:rsidR="00766721" w:rsidRPr="00054F20" w:rsidRDefault="00766721" w:rsidP="00CD379C">
      <w:pPr>
        <w:spacing w:line="252" w:lineRule="auto"/>
        <w:ind w:firstLine="709"/>
        <w:jc w:val="center"/>
        <w:rPr>
          <w:rFonts w:ascii="Times New Roman" w:hAnsi="Times New Roman"/>
          <w:color w:val="000000"/>
          <w:sz w:val="28"/>
          <w:szCs w:val="28"/>
        </w:rPr>
      </w:pPr>
      <w:hyperlink r:id="rId155" w:tgtFrame="_blank" w:history="1">
        <w:r w:rsidRPr="0058204E">
          <w:rPr>
            <w:rFonts w:ascii="Times New Roman" w:hAnsi="Times New Roman"/>
            <w:noProof/>
            <w:color w:val="000000"/>
            <w:sz w:val="28"/>
            <w:szCs w:val="28"/>
            <w:lang w:val="en-US" w:eastAsia="en-US"/>
          </w:rPr>
          <w:pict>
            <v:shape id="_x0000_i1066" type="#_x0000_t75" alt="Картинки по запросу галоформная реакция либена" href="https://www.google.com.ua/url?sa=i&amp;rct=j&amp;q=&amp;esrc=s&amp;source=images&amp;cd=&amp;cad=rja&amp;uact=8&amp;ved=0ahUKEwiujNWxsoXQAhVED5oKHcOAB3YQjRwIBw&amp;url=https://ru.wikipedia.org/wiki/%D0%93%D0%B0%D0%BB%D0%BE%D1%84%D0%BE%D1%80%D0%BC%D0%BD%D0%B0%D1%8F_%D1%80%D0%B5%D0%B0%D0%BA%D1%86%D0%B8%D1%8F&amp;psig=AFQjCNE8i-8UZJjPWSR6yNRSNVBHddO42w&amp;ust=14780153488253" style="width:354.75pt;height:169.5pt;visibility:visible" o:button="t">
              <v:fill o:detectmouseclick="t"/>
              <v:imagedata r:id="rId156" o:title=""/>
            </v:shape>
          </w:pict>
        </w:r>
      </w:hyperlink>
    </w:p>
    <w:p w:rsidR="00766721" w:rsidRPr="00054F20" w:rsidRDefault="00766721" w:rsidP="00CA14FF">
      <w:pPr>
        <w:spacing w:after="0" w:line="252" w:lineRule="auto"/>
        <w:ind w:firstLine="709"/>
        <w:jc w:val="both"/>
        <w:rPr>
          <w:rFonts w:ascii="Times New Roman" w:hAnsi="Times New Roman"/>
          <w:color w:val="000000"/>
          <w:sz w:val="28"/>
          <w:szCs w:val="28"/>
        </w:rPr>
      </w:pPr>
      <w:r w:rsidRPr="00054F20">
        <w:rPr>
          <w:rFonts w:ascii="Times New Roman" w:hAnsi="Times New Roman"/>
          <w:color w:val="000000"/>
          <w:sz w:val="28"/>
          <w:szCs w:val="28"/>
        </w:rPr>
        <w:t xml:space="preserve">В наше время галоформная реакция широко используется в промышленности, так как протекает с очень хорошими выходами, в крайне мягких условиях, так что даже столь чувствительное соединение, как </w:t>
      </w:r>
      <w:hyperlink r:id="rId157" w:history="1">
        <w:r w:rsidRPr="00054F20">
          <w:rPr>
            <w:rStyle w:val="Hyperlink"/>
            <w:rFonts w:ascii="Times New Roman" w:hAnsi="Times New Roman"/>
            <w:color w:val="000000"/>
            <w:sz w:val="28"/>
            <w:szCs w:val="28"/>
            <w:u w:val="none"/>
          </w:rPr>
          <w:t>метилвинилкетон</w:t>
        </w:r>
      </w:hyperlink>
      <w:r w:rsidRPr="00054F20">
        <w:rPr>
          <w:rFonts w:ascii="Times New Roman" w:hAnsi="Times New Roman"/>
          <w:color w:val="000000"/>
          <w:sz w:val="28"/>
          <w:szCs w:val="28"/>
        </w:rPr>
        <w:t xml:space="preserve">, может быть превращено в </w:t>
      </w:r>
      <w:hyperlink r:id="rId158" w:history="1">
        <w:r w:rsidRPr="00054F20">
          <w:rPr>
            <w:rStyle w:val="Hyperlink"/>
            <w:rFonts w:ascii="Times New Roman" w:hAnsi="Times New Roman"/>
            <w:color w:val="000000"/>
            <w:sz w:val="28"/>
            <w:szCs w:val="28"/>
            <w:u w:val="none"/>
          </w:rPr>
          <w:t>акриловую кислоту</w:t>
        </w:r>
      </w:hyperlink>
      <w:r w:rsidRPr="00054F20">
        <w:rPr>
          <w:rFonts w:ascii="Times New Roman" w:hAnsi="Times New Roman"/>
          <w:color w:val="000000"/>
          <w:sz w:val="28"/>
          <w:szCs w:val="28"/>
        </w:rPr>
        <w:t xml:space="preserve">. В </w:t>
      </w:r>
      <w:hyperlink r:id="rId159" w:history="1">
        <w:r w:rsidRPr="00054F20">
          <w:rPr>
            <w:rStyle w:val="Hyperlink"/>
            <w:rFonts w:ascii="Times New Roman" w:hAnsi="Times New Roman"/>
            <w:color w:val="000000"/>
            <w:sz w:val="28"/>
            <w:szCs w:val="28"/>
            <w:u w:val="none"/>
          </w:rPr>
          <w:t>аналитической химии</w:t>
        </w:r>
      </w:hyperlink>
      <w:r w:rsidRPr="00054F20">
        <w:rPr>
          <w:rFonts w:ascii="Times New Roman" w:hAnsi="Times New Roman"/>
          <w:color w:val="000000"/>
          <w:sz w:val="28"/>
          <w:szCs w:val="28"/>
        </w:rPr>
        <w:t xml:space="preserve"> реакция применяется для </w:t>
      </w:r>
      <w:hyperlink r:id="rId160" w:history="1">
        <w:r w:rsidRPr="00054F20">
          <w:rPr>
            <w:rStyle w:val="Hyperlink"/>
            <w:rFonts w:ascii="Times New Roman" w:hAnsi="Times New Roman"/>
            <w:color w:val="000000"/>
            <w:sz w:val="28"/>
            <w:szCs w:val="28"/>
            <w:u w:val="none"/>
          </w:rPr>
          <w:t>качественного обнаружения</w:t>
        </w:r>
      </w:hyperlink>
      <w:r w:rsidRPr="00054F20">
        <w:rPr>
          <w:rFonts w:ascii="Times New Roman" w:hAnsi="Times New Roman"/>
          <w:color w:val="000000"/>
          <w:sz w:val="28"/>
          <w:szCs w:val="28"/>
        </w:rPr>
        <w:t xml:space="preserve"> группировок СНз—СО или СНз—</w:t>
      </w:r>
      <w:hyperlink r:id="rId161" w:history="1">
        <w:r w:rsidRPr="00054F20">
          <w:rPr>
            <w:rStyle w:val="Hyperlink"/>
            <w:rFonts w:ascii="Times New Roman" w:hAnsi="Times New Roman"/>
            <w:color w:val="000000"/>
            <w:sz w:val="28"/>
            <w:szCs w:val="28"/>
            <w:u w:val="none"/>
          </w:rPr>
          <w:t>СНОН</w:t>
        </w:r>
      </w:hyperlink>
      <w:r w:rsidRPr="00054F20">
        <w:rPr>
          <w:rFonts w:ascii="Times New Roman" w:hAnsi="Times New Roman"/>
          <w:color w:val="000000"/>
          <w:sz w:val="28"/>
          <w:szCs w:val="28"/>
        </w:rPr>
        <w:t xml:space="preserve">. Для этого действуют иодом в присутствии щелочи, образующийся </w:t>
      </w:r>
      <w:hyperlink r:id="rId162" w:history="1">
        <w:r w:rsidRPr="00054F20">
          <w:rPr>
            <w:rStyle w:val="Hyperlink"/>
            <w:rFonts w:ascii="Times New Roman" w:hAnsi="Times New Roman"/>
            <w:color w:val="000000"/>
            <w:sz w:val="28"/>
            <w:szCs w:val="28"/>
            <w:u w:val="none"/>
          </w:rPr>
          <w:t>йодоформ</w:t>
        </w:r>
      </w:hyperlink>
      <w:r w:rsidRPr="00054F20">
        <w:rPr>
          <w:rFonts w:ascii="Times New Roman" w:hAnsi="Times New Roman"/>
          <w:color w:val="000000"/>
          <w:sz w:val="28"/>
          <w:szCs w:val="28"/>
        </w:rPr>
        <w:t xml:space="preserve"> распознают по его цвету, характерному запаху, а также определяя его температуру плавления.</w:t>
      </w:r>
    </w:p>
    <w:p w:rsidR="00766721" w:rsidRPr="00054F20" w:rsidRDefault="00766721" w:rsidP="00CA14FF">
      <w:pPr>
        <w:spacing w:after="0" w:line="252" w:lineRule="auto"/>
        <w:ind w:firstLine="709"/>
        <w:jc w:val="both"/>
        <w:rPr>
          <w:rFonts w:ascii="Times New Roman" w:hAnsi="Times New Roman"/>
          <w:color w:val="000000"/>
          <w:sz w:val="28"/>
          <w:szCs w:val="28"/>
        </w:rPr>
      </w:pPr>
      <w:hyperlink r:id="rId163" w:history="1">
        <w:r w:rsidRPr="00054F20">
          <w:rPr>
            <w:rStyle w:val="Hyperlink"/>
            <w:rFonts w:ascii="Times New Roman" w:hAnsi="Times New Roman"/>
            <w:color w:val="000000"/>
            <w:sz w:val="28"/>
            <w:szCs w:val="28"/>
            <w:u w:val="none"/>
          </w:rPr>
          <w:t>Так же, цветная реакция</w:t>
        </w:r>
      </w:hyperlink>
      <w:r w:rsidRPr="00054F20">
        <w:rPr>
          <w:rFonts w:ascii="Times New Roman" w:hAnsi="Times New Roman"/>
          <w:color w:val="000000"/>
          <w:sz w:val="28"/>
          <w:szCs w:val="28"/>
        </w:rPr>
        <w:t xml:space="preserve"> с </w:t>
      </w:r>
      <w:hyperlink r:id="rId164" w:history="1">
        <w:r w:rsidRPr="00054F20">
          <w:rPr>
            <w:rStyle w:val="Hyperlink"/>
            <w:rFonts w:ascii="Times New Roman" w:hAnsi="Times New Roman"/>
            <w:color w:val="000000"/>
            <w:sz w:val="28"/>
            <w:szCs w:val="28"/>
            <w:u w:val="none"/>
          </w:rPr>
          <w:t>нитропруссидом натрия</w:t>
        </w:r>
      </w:hyperlink>
      <w:r w:rsidRPr="00054F20">
        <w:rPr>
          <w:rFonts w:ascii="Times New Roman" w:hAnsi="Times New Roman"/>
          <w:color w:val="000000"/>
          <w:sz w:val="28"/>
          <w:szCs w:val="28"/>
        </w:rPr>
        <w:t xml:space="preserve"> (</w:t>
      </w:r>
      <w:hyperlink r:id="rId165" w:history="1">
        <w:r w:rsidRPr="00054F20">
          <w:rPr>
            <w:rStyle w:val="Hyperlink"/>
            <w:rFonts w:ascii="Times New Roman" w:hAnsi="Times New Roman"/>
            <w:color w:val="000000"/>
            <w:sz w:val="28"/>
            <w:szCs w:val="28"/>
            <w:u w:val="none"/>
          </w:rPr>
          <w:t>проба Легаля</w:t>
        </w:r>
      </w:hyperlink>
      <w:r w:rsidRPr="00054F20">
        <w:rPr>
          <w:rFonts w:ascii="Times New Roman" w:hAnsi="Times New Roman"/>
          <w:color w:val="000000"/>
          <w:sz w:val="28"/>
          <w:szCs w:val="28"/>
        </w:rPr>
        <w:t xml:space="preserve">) служит дополнением к </w:t>
      </w:r>
      <w:hyperlink r:id="rId166" w:history="1">
        <w:r w:rsidRPr="00054F20">
          <w:rPr>
            <w:rStyle w:val="Hyperlink"/>
            <w:rFonts w:ascii="Times New Roman" w:hAnsi="Times New Roman"/>
            <w:color w:val="000000"/>
            <w:sz w:val="28"/>
            <w:szCs w:val="28"/>
            <w:u w:val="none"/>
          </w:rPr>
          <w:t>иодоформной пробе</w:t>
        </w:r>
      </w:hyperlink>
      <w:r w:rsidRPr="00054F20">
        <w:rPr>
          <w:rFonts w:ascii="Times New Roman" w:hAnsi="Times New Roman"/>
          <w:color w:val="000000"/>
          <w:sz w:val="28"/>
          <w:szCs w:val="28"/>
        </w:rPr>
        <w:t xml:space="preserve"> на ацетон (</w:t>
      </w:r>
      <w:hyperlink r:id="rId167" w:history="1">
        <w:r w:rsidRPr="00054F20">
          <w:rPr>
            <w:rStyle w:val="Hyperlink"/>
            <w:rFonts w:ascii="Times New Roman" w:hAnsi="Times New Roman"/>
            <w:color w:val="000000"/>
            <w:sz w:val="28"/>
            <w:szCs w:val="28"/>
            <w:u w:val="none"/>
          </w:rPr>
          <w:t>проба Либена</w:t>
        </w:r>
      </w:hyperlink>
      <w:r w:rsidRPr="00054F20">
        <w:rPr>
          <w:rFonts w:ascii="Times New Roman" w:hAnsi="Times New Roman"/>
          <w:color w:val="000000"/>
          <w:sz w:val="28"/>
          <w:szCs w:val="28"/>
        </w:rPr>
        <w:t xml:space="preserve">), что </w:t>
      </w:r>
      <w:hyperlink r:id="rId168" w:history="1">
        <w:r w:rsidRPr="00054F20">
          <w:rPr>
            <w:rStyle w:val="Hyperlink"/>
            <w:rFonts w:ascii="Times New Roman" w:hAnsi="Times New Roman"/>
            <w:color w:val="000000"/>
            <w:sz w:val="28"/>
            <w:szCs w:val="28"/>
            <w:u w:val="none"/>
          </w:rPr>
          <w:t>широко применяется</w:t>
        </w:r>
      </w:hyperlink>
      <w:r w:rsidRPr="00054F20">
        <w:rPr>
          <w:rFonts w:ascii="Times New Roman" w:hAnsi="Times New Roman"/>
          <w:color w:val="000000"/>
          <w:sz w:val="28"/>
          <w:szCs w:val="28"/>
        </w:rPr>
        <w:t xml:space="preserve"> в </w:t>
      </w:r>
      <w:hyperlink r:id="rId169" w:history="1">
        <w:r w:rsidRPr="00054F20">
          <w:rPr>
            <w:rStyle w:val="Hyperlink"/>
            <w:rFonts w:ascii="Times New Roman" w:hAnsi="Times New Roman"/>
            <w:color w:val="000000"/>
            <w:sz w:val="28"/>
            <w:szCs w:val="28"/>
            <w:u w:val="none"/>
          </w:rPr>
          <w:t>клинической практике</w:t>
        </w:r>
      </w:hyperlink>
      <w:r w:rsidRPr="00054F20">
        <w:rPr>
          <w:rFonts w:ascii="Times New Roman" w:hAnsi="Times New Roman"/>
          <w:color w:val="000000"/>
          <w:sz w:val="28"/>
          <w:szCs w:val="28"/>
        </w:rPr>
        <w:t xml:space="preserve"> для </w:t>
      </w:r>
      <w:hyperlink r:id="rId170" w:history="1">
        <w:r w:rsidRPr="00054F20">
          <w:rPr>
            <w:rStyle w:val="Hyperlink"/>
            <w:rFonts w:ascii="Times New Roman" w:hAnsi="Times New Roman"/>
            <w:color w:val="000000"/>
            <w:sz w:val="28"/>
            <w:szCs w:val="28"/>
            <w:u w:val="none"/>
          </w:rPr>
          <w:t>открытия ацетона</w:t>
        </w:r>
      </w:hyperlink>
      <w:r w:rsidRPr="00054F20">
        <w:rPr>
          <w:rFonts w:ascii="Times New Roman" w:hAnsi="Times New Roman"/>
          <w:color w:val="000000"/>
          <w:sz w:val="28"/>
          <w:szCs w:val="28"/>
        </w:rPr>
        <w:t xml:space="preserve"> в моче (при </w:t>
      </w:r>
      <w:hyperlink r:id="rId171" w:history="1">
        <w:r w:rsidRPr="00054F20">
          <w:rPr>
            <w:rStyle w:val="Hyperlink"/>
            <w:rFonts w:ascii="Times New Roman" w:hAnsi="Times New Roman"/>
            <w:color w:val="000000"/>
            <w:sz w:val="28"/>
            <w:szCs w:val="28"/>
            <w:u w:val="none"/>
          </w:rPr>
          <w:t>сахарной болезни</w:t>
        </w:r>
      </w:hyperlink>
      <w:r w:rsidRPr="00054F20">
        <w:rPr>
          <w:rFonts w:ascii="Times New Roman" w:hAnsi="Times New Roman"/>
          <w:color w:val="000000"/>
          <w:sz w:val="28"/>
          <w:szCs w:val="28"/>
        </w:rPr>
        <w:t xml:space="preserve"> — диабете).</w:t>
      </w:r>
    </w:p>
    <w:p w:rsidR="00766721" w:rsidRPr="00054F20" w:rsidRDefault="00766721" w:rsidP="00CA14FF">
      <w:pPr>
        <w:spacing w:after="0" w:line="252" w:lineRule="auto"/>
        <w:rPr>
          <w:rFonts w:ascii="Times New Roman" w:hAnsi="Times New Roman"/>
          <w:color w:val="000000"/>
          <w:sz w:val="28"/>
          <w:szCs w:val="28"/>
        </w:rPr>
      </w:pPr>
      <w:r w:rsidRPr="00054F20">
        <w:rPr>
          <w:rFonts w:ascii="Times New Roman" w:hAnsi="Times New Roman"/>
          <w:color w:val="000000"/>
          <w:sz w:val="28"/>
          <w:szCs w:val="28"/>
        </w:rPr>
        <w:t>Список литературы:</w:t>
      </w:r>
    </w:p>
    <w:p w:rsidR="00766721" w:rsidRPr="00054F20" w:rsidRDefault="00766721" w:rsidP="00CA14FF">
      <w:pPr>
        <w:pStyle w:val="ListParagraph"/>
        <w:numPr>
          <w:ilvl w:val="0"/>
          <w:numId w:val="6"/>
        </w:numPr>
        <w:spacing w:after="200" w:line="252" w:lineRule="auto"/>
        <w:rPr>
          <w:sz w:val="28"/>
          <w:szCs w:val="28"/>
        </w:rPr>
      </w:pPr>
      <w:r w:rsidRPr="00054F20">
        <w:rPr>
          <w:sz w:val="28"/>
          <w:szCs w:val="28"/>
        </w:rPr>
        <w:t xml:space="preserve">Химическая энциклопедия — энциклопедия в пяти томах. Гл. ред. </w:t>
      </w:r>
      <w:hyperlink r:id="rId172" w:tooltip="Кнунянц, Иван Людвигович" w:history="1">
        <w:r w:rsidRPr="00054F20">
          <w:rPr>
            <w:rStyle w:val="Hyperlink"/>
            <w:color w:val="auto"/>
            <w:sz w:val="28"/>
            <w:szCs w:val="28"/>
            <w:u w:val="none"/>
          </w:rPr>
          <w:t>И. Л. Кнунянц</w:t>
        </w:r>
      </w:hyperlink>
      <w:r w:rsidRPr="00054F20">
        <w:rPr>
          <w:sz w:val="28"/>
          <w:szCs w:val="28"/>
        </w:rPr>
        <w:t xml:space="preserve">, </w:t>
      </w:r>
      <w:hyperlink r:id="rId173" w:tooltip="Зефиров, Николай Серафимович" w:history="1">
        <w:r w:rsidRPr="00054F20">
          <w:rPr>
            <w:rStyle w:val="Hyperlink"/>
            <w:color w:val="auto"/>
            <w:sz w:val="28"/>
            <w:szCs w:val="28"/>
            <w:u w:val="none"/>
          </w:rPr>
          <w:t>Н. С. Зефиров</w:t>
        </w:r>
      </w:hyperlink>
      <w:r w:rsidRPr="00054F20">
        <w:rPr>
          <w:sz w:val="28"/>
          <w:szCs w:val="28"/>
        </w:rPr>
        <w:t>. Изд. "Советская энциклопедия", М., 1988гг.</w:t>
      </w:r>
    </w:p>
    <w:p w:rsidR="00766721" w:rsidRPr="00054F20" w:rsidRDefault="00766721" w:rsidP="00CA14FF">
      <w:pPr>
        <w:pStyle w:val="ListParagraph"/>
        <w:numPr>
          <w:ilvl w:val="0"/>
          <w:numId w:val="6"/>
        </w:numPr>
        <w:spacing w:after="200" w:line="252" w:lineRule="auto"/>
        <w:rPr>
          <w:sz w:val="28"/>
          <w:szCs w:val="28"/>
        </w:rPr>
      </w:pPr>
      <w:r w:rsidRPr="00054F20">
        <w:rPr>
          <w:sz w:val="28"/>
          <w:szCs w:val="28"/>
        </w:rPr>
        <w:t xml:space="preserve"> «Процессы химической технологии», Я. Циборовский. Ленинград 1908г.</w:t>
      </w:r>
    </w:p>
    <w:p w:rsidR="00766721" w:rsidRPr="00054F20" w:rsidRDefault="00766721" w:rsidP="00CA14FF">
      <w:pPr>
        <w:pStyle w:val="BodyText"/>
        <w:spacing w:line="252" w:lineRule="auto"/>
      </w:pPr>
    </w:p>
    <w:p w:rsidR="00766721" w:rsidRPr="00054F20" w:rsidRDefault="00766721" w:rsidP="00CA14FF">
      <w:pPr>
        <w:pStyle w:val="Heading1"/>
        <w:spacing w:before="0" w:line="252" w:lineRule="auto"/>
      </w:pPr>
      <w:bookmarkStart w:id="68" w:name="_Toc476178158"/>
      <w:r w:rsidRPr="00054F20">
        <w:t>ПРАВИЛО ЗАЙЦЕВА</w:t>
      </w:r>
      <w:bookmarkEnd w:id="68"/>
    </w:p>
    <w:p w:rsidR="00766721" w:rsidRPr="00C7085E" w:rsidRDefault="00766721" w:rsidP="00CA14FF">
      <w:pPr>
        <w:pStyle w:val="Heading1"/>
        <w:spacing w:before="0" w:line="252" w:lineRule="auto"/>
        <w:rPr>
          <w:i/>
        </w:rPr>
      </w:pPr>
      <w:bookmarkStart w:id="69" w:name="_Toc476178159"/>
      <w:r w:rsidRPr="00C7085E">
        <w:rPr>
          <w:i/>
        </w:rPr>
        <w:t>Слынько С. С. Руководитель: Савельева Е. В.</w:t>
      </w:r>
      <w:bookmarkEnd w:id="69"/>
    </w:p>
    <w:p w:rsidR="00766721" w:rsidRPr="00054F20" w:rsidRDefault="00766721" w:rsidP="00CA14FF">
      <w:pPr>
        <w:spacing w:after="0" w:line="252" w:lineRule="auto"/>
        <w:ind w:firstLine="708"/>
        <w:jc w:val="both"/>
        <w:rPr>
          <w:rFonts w:ascii="Times New Roman" w:hAnsi="Times New Roman"/>
          <w:sz w:val="28"/>
          <w:szCs w:val="28"/>
        </w:rPr>
      </w:pPr>
      <w:r w:rsidRPr="00054F20">
        <w:rPr>
          <w:rFonts w:ascii="Times New Roman" w:hAnsi="Times New Roman"/>
          <w:sz w:val="28"/>
          <w:szCs w:val="28"/>
        </w:rPr>
        <w:t xml:space="preserve">В органической химии существует эмпирическое правило, которое  используется для предсказания преобладающего продукта в реакциях отщепления воды или галогеноводородов от спиртов и галогенидов соответственно. </w:t>
      </w:r>
    </w:p>
    <w:p w:rsidR="00766721" w:rsidRPr="00054F20" w:rsidRDefault="00766721" w:rsidP="00CA14FF">
      <w:pPr>
        <w:spacing w:after="0" w:line="252" w:lineRule="auto"/>
        <w:ind w:firstLine="708"/>
        <w:jc w:val="both"/>
        <w:rPr>
          <w:rFonts w:ascii="Times New Roman" w:hAnsi="Times New Roman"/>
          <w:sz w:val="28"/>
          <w:szCs w:val="28"/>
        </w:rPr>
      </w:pPr>
      <w:r w:rsidRPr="00054F20">
        <w:rPr>
          <w:rFonts w:ascii="Times New Roman" w:hAnsi="Times New Roman"/>
          <w:sz w:val="28"/>
          <w:szCs w:val="28"/>
        </w:rPr>
        <w:t xml:space="preserve">Это правило называется правилом Зайцева. Оно было предложено выдающимся ученым А.М. Зайцевым в 1875 году  </w:t>
      </w:r>
    </w:p>
    <w:p w:rsidR="00766721" w:rsidRPr="00054F20" w:rsidRDefault="00766721" w:rsidP="00CA14FF">
      <w:pPr>
        <w:spacing w:after="0" w:line="252" w:lineRule="auto"/>
        <w:ind w:firstLine="708"/>
        <w:jc w:val="both"/>
        <w:rPr>
          <w:rFonts w:ascii="Times New Roman" w:hAnsi="Times New Roman"/>
          <w:sz w:val="28"/>
          <w:szCs w:val="28"/>
        </w:rPr>
      </w:pPr>
      <w:r w:rsidRPr="00054F20">
        <w:rPr>
          <w:rFonts w:ascii="Times New Roman" w:hAnsi="Times New Roman"/>
          <w:sz w:val="28"/>
          <w:szCs w:val="28"/>
        </w:rPr>
        <w:t xml:space="preserve">Правило формулируется следующим образом: при дегидратации вторичных и третичных спиртов и при дегидрогалогенировании вторичных и третичных галогенидов водород отщепляется преимущественно от наименее гидрогенизированного атома углерода.  </w:t>
      </w:r>
    </w:p>
    <w:p w:rsidR="00766721" w:rsidRPr="00054F20" w:rsidRDefault="00766721" w:rsidP="00CA14FF">
      <w:pPr>
        <w:spacing w:after="0" w:line="252" w:lineRule="auto"/>
        <w:ind w:firstLine="708"/>
        <w:jc w:val="center"/>
        <w:rPr>
          <w:rFonts w:ascii="Times New Roman" w:hAnsi="Times New Roman"/>
          <w:sz w:val="28"/>
          <w:szCs w:val="28"/>
        </w:rPr>
      </w:pPr>
      <w:r w:rsidRPr="0058204E">
        <w:rPr>
          <w:rFonts w:ascii="Times New Roman" w:hAnsi="Times New Roman"/>
          <w:noProof/>
          <w:sz w:val="28"/>
          <w:szCs w:val="28"/>
          <w:lang w:val="en-US" w:eastAsia="en-US"/>
        </w:rPr>
        <w:pict>
          <v:shape id="_x0000_i1067" type="#_x0000_t75" style="width:336.75pt;height:63.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">
            <v:imagedata r:id="rId174" o:title="" croptop="-998f" cropbottom="-1523f"/>
            <o:lock v:ext="edit" aspectratio="f"/>
          </v:shape>
        </w:pict>
      </w:r>
    </w:p>
    <w:p w:rsidR="00766721" w:rsidRPr="00054F20" w:rsidRDefault="00766721" w:rsidP="00CA14FF">
      <w:pPr>
        <w:spacing w:line="252" w:lineRule="auto"/>
        <w:ind w:firstLine="708"/>
        <w:rPr>
          <w:rFonts w:ascii="Times New Roman" w:hAnsi="Times New Roman"/>
          <w:sz w:val="28"/>
          <w:szCs w:val="28"/>
        </w:rPr>
      </w:pPr>
      <w:r w:rsidRPr="00054F20">
        <w:rPr>
          <w:rFonts w:ascii="Times New Roman" w:hAnsi="Times New Roman"/>
          <w:sz w:val="28"/>
          <w:szCs w:val="28"/>
        </w:rPr>
        <w:t>Правило Зайцева лучше выполняется в протонных растворителях, например, этаноле.</w:t>
      </w:r>
    </w:p>
    <w:p w:rsidR="00766721" w:rsidRPr="00054F20" w:rsidRDefault="00766721" w:rsidP="00CA14FF">
      <w:pPr>
        <w:spacing w:after="0" w:line="252" w:lineRule="auto"/>
        <w:ind w:firstLine="708"/>
        <w:rPr>
          <w:rFonts w:ascii="Times New Roman" w:hAnsi="Times New Roman"/>
          <w:sz w:val="28"/>
          <w:szCs w:val="28"/>
        </w:rPr>
      </w:pPr>
      <w:r w:rsidRPr="00054F20">
        <w:rPr>
          <w:rFonts w:ascii="Times New Roman" w:hAnsi="Times New Roman"/>
          <w:sz w:val="28"/>
          <w:szCs w:val="28"/>
        </w:rPr>
        <w:t xml:space="preserve">Галогенопроизводные широко используются органическом синтезе, некоторые нашли применение в медицине. </w:t>
      </w:r>
      <w:r w:rsidRPr="00054F20">
        <w:rPr>
          <w:rFonts w:ascii="Times New Roman" w:hAnsi="Times New Roman"/>
          <w:sz w:val="28"/>
          <w:szCs w:val="28"/>
        </w:rPr>
        <w:br/>
        <w:t>Этилхлорид (CH3CH2Cl) – газ, легко сжижающийся в бесцветную жидкость; применяется как местоанастезирующее средство (быстро испаряется, вызывает сильое охлаждение)</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Хлороформ (CHCl3) – средство для ингаляционного наркоза: быстро действует,относительно нетоксичен.</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Иодоформ (CHJ</w:t>
      </w:r>
      <w:r w:rsidRPr="00054F20">
        <w:rPr>
          <w:rFonts w:ascii="Times New Roman" w:hAnsi="Times New Roman"/>
          <w:sz w:val="28"/>
          <w:szCs w:val="28"/>
          <w:vertAlign w:val="subscript"/>
        </w:rPr>
        <w:t>3</w:t>
      </w:r>
      <w:r w:rsidRPr="00054F20">
        <w:rPr>
          <w:rFonts w:ascii="Times New Roman" w:hAnsi="Times New Roman"/>
          <w:sz w:val="28"/>
          <w:szCs w:val="28"/>
        </w:rPr>
        <w:t>) – антисептическое средство. Используется наружно в виде присыпок и мазей.</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Фторотан (CF</w:t>
      </w:r>
      <w:r w:rsidRPr="00054F20">
        <w:rPr>
          <w:rFonts w:ascii="Times New Roman" w:hAnsi="Times New Roman"/>
          <w:sz w:val="28"/>
          <w:szCs w:val="28"/>
          <w:vertAlign w:val="subscript"/>
        </w:rPr>
        <w:t>3</w:t>
      </w:r>
      <w:r w:rsidRPr="00054F20">
        <w:rPr>
          <w:rFonts w:ascii="Times New Roman" w:hAnsi="Times New Roman"/>
          <w:sz w:val="28"/>
          <w:szCs w:val="28"/>
        </w:rPr>
        <w:t>-CHBr(Cl)) – одно из эффективных средств для общего наркоза.</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Трихлороэтилен (ClCH=CCl</w:t>
      </w:r>
      <w:r w:rsidRPr="00054F20">
        <w:rPr>
          <w:rFonts w:ascii="Times New Roman" w:hAnsi="Times New Roman"/>
          <w:sz w:val="28"/>
          <w:szCs w:val="28"/>
          <w:vertAlign w:val="subscript"/>
        </w:rPr>
        <w:t>2</w:t>
      </w:r>
      <w:r w:rsidRPr="00054F20">
        <w:rPr>
          <w:rFonts w:ascii="Times New Roman" w:hAnsi="Times New Roman"/>
          <w:sz w:val="28"/>
          <w:szCs w:val="28"/>
        </w:rPr>
        <w:t xml:space="preserve">) </w:t>
      </w:r>
      <w:r w:rsidRPr="00054F20">
        <w:rPr>
          <w:rFonts w:ascii="Times New Roman" w:hAnsi="Times New Roman"/>
          <w:sz w:val="28"/>
          <w:szCs w:val="28"/>
        </w:rPr>
        <w:t> мощное наркотическое средство, особенно при необходимости кратковременного наркоза.</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Тетрафторэтилен (F</w:t>
      </w:r>
      <w:r w:rsidRPr="00054F20">
        <w:rPr>
          <w:rFonts w:ascii="Times New Roman" w:hAnsi="Times New Roman"/>
          <w:sz w:val="28"/>
          <w:szCs w:val="28"/>
          <w:vertAlign w:val="subscript"/>
        </w:rPr>
        <w:t>2</w:t>
      </w:r>
      <w:r w:rsidRPr="00054F20">
        <w:rPr>
          <w:rFonts w:ascii="Times New Roman" w:hAnsi="Times New Roman"/>
          <w:sz w:val="28"/>
          <w:szCs w:val="28"/>
        </w:rPr>
        <w:t>C=CF</w:t>
      </w:r>
      <w:r w:rsidRPr="00054F20">
        <w:rPr>
          <w:rFonts w:ascii="Times New Roman" w:hAnsi="Times New Roman"/>
          <w:sz w:val="28"/>
          <w:szCs w:val="28"/>
          <w:vertAlign w:val="subscript"/>
        </w:rPr>
        <w:t>2</w:t>
      </w:r>
      <w:r w:rsidRPr="00054F20">
        <w:rPr>
          <w:rFonts w:ascii="Times New Roman" w:hAnsi="Times New Roman"/>
          <w:sz w:val="28"/>
          <w:szCs w:val="28"/>
        </w:rPr>
        <w:t>) – при полимеризации – тефлон – изделия медицинской техники.</w:t>
      </w:r>
    </w:p>
    <w:p w:rsidR="00766721" w:rsidRPr="00054F20" w:rsidRDefault="00766721" w:rsidP="00CA14FF">
      <w:pPr>
        <w:spacing w:after="0" w:line="252" w:lineRule="auto"/>
        <w:jc w:val="both"/>
        <w:rPr>
          <w:rFonts w:ascii="Times New Roman" w:hAnsi="Times New Roman"/>
          <w:sz w:val="28"/>
          <w:szCs w:val="28"/>
        </w:rPr>
      </w:pPr>
      <w:r w:rsidRPr="00054F20">
        <w:rPr>
          <w:rFonts w:ascii="Times New Roman" w:hAnsi="Times New Roman"/>
          <w:sz w:val="28"/>
          <w:szCs w:val="28"/>
        </w:rPr>
        <w:t>Перфторуглероды – обладают способностью растворять и переность кислород по кровеносному руслу, что очень ценно при больших кровопотерях (перфторан –голубая кровь).</w:t>
      </w:r>
    </w:p>
    <w:p w:rsidR="00766721" w:rsidRPr="00054F20" w:rsidRDefault="00766721" w:rsidP="00CA14FF">
      <w:pPr>
        <w:spacing w:after="0" w:line="252" w:lineRule="auto"/>
        <w:rPr>
          <w:rFonts w:ascii="Times New Roman" w:hAnsi="Times New Roman"/>
          <w:sz w:val="28"/>
          <w:szCs w:val="28"/>
        </w:rPr>
      </w:pPr>
      <w:r w:rsidRPr="00054F20">
        <w:rPr>
          <w:rFonts w:ascii="Times New Roman" w:hAnsi="Times New Roman"/>
          <w:sz w:val="28"/>
          <w:szCs w:val="28"/>
        </w:rPr>
        <w:t>Список литературы:</w:t>
      </w:r>
    </w:p>
    <w:p w:rsidR="00766721" w:rsidRPr="00054F20" w:rsidRDefault="00766721" w:rsidP="00CA14FF">
      <w:pPr>
        <w:pStyle w:val="ListParagraph"/>
        <w:numPr>
          <w:ilvl w:val="0"/>
          <w:numId w:val="11"/>
        </w:numPr>
        <w:spacing w:line="252" w:lineRule="auto"/>
        <w:ind w:left="0" w:firstLine="360"/>
        <w:jc w:val="both"/>
        <w:rPr>
          <w:sz w:val="28"/>
          <w:szCs w:val="28"/>
        </w:rPr>
      </w:pPr>
      <w:r w:rsidRPr="00054F20">
        <w:rPr>
          <w:sz w:val="28"/>
          <w:szCs w:val="28"/>
        </w:rPr>
        <w:t>Химическая энциклопедия / Под ред. И. Л. Кнунянца. — М: Большая Российская энциклопедия, 1992. — Т. 2. — С. 159—160.</w:t>
      </w:r>
    </w:p>
    <w:p w:rsidR="00766721" w:rsidRPr="00054F20" w:rsidRDefault="00766721" w:rsidP="00CA14FF">
      <w:pPr>
        <w:pStyle w:val="ListParagraph"/>
        <w:numPr>
          <w:ilvl w:val="0"/>
          <w:numId w:val="11"/>
        </w:numPr>
        <w:spacing w:after="200" w:line="252" w:lineRule="auto"/>
        <w:ind w:left="0" w:firstLine="360"/>
        <w:jc w:val="both"/>
        <w:rPr>
          <w:sz w:val="28"/>
          <w:szCs w:val="28"/>
        </w:rPr>
      </w:pPr>
      <w:r w:rsidRPr="00054F20">
        <w:rPr>
          <w:sz w:val="28"/>
          <w:szCs w:val="28"/>
        </w:rPr>
        <w:t>Терней А. Современная органическая химия. — М: Мир, 1981. — Т. 1. — С. 323-324.</w:t>
      </w:r>
    </w:p>
    <w:p w:rsidR="00766721" w:rsidRPr="00054F20" w:rsidRDefault="00766721" w:rsidP="00CA14FF">
      <w:pPr>
        <w:pStyle w:val="Heading1"/>
        <w:spacing w:before="0" w:line="252" w:lineRule="auto"/>
      </w:pPr>
      <w:bookmarkStart w:id="70" w:name="_Toc476178160"/>
      <w:r w:rsidRPr="00054F20">
        <w:t>РЕАКЦИЯ СУЗУКИ</w:t>
      </w:r>
      <w:bookmarkEnd w:id="70"/>
    </w:p>
    <w:p w:rsidR="00766721" w:rsidRPr="00054F20" w:rsidRDefault="00766721" w:rsidP="00CA14FF">
      <w:pPr>
        <w:spacing w:after="0" w:line="252" w:lineRule="auto"/>
        <w:jc w:val="center"/>
        <w:rPr>
          <w:rFonts w:ascii="Times New Roman" w:hAnsi="Times New Roman"/>
          <w:b/>
          <w:i/>
          <w:sz w:val="28"/>
          <w:szCs w:val="28"/>
        </w:rPr>
      </w:pPr>
      <w:r w:rsidRPr="00054F20">
        <w:rPr>
          <w:rFonts w:ascii="Times New Roman" w:hAnsi="Times New Roman"/>
          <w:b/>
          <w:i/>
          <w:sz w:val="28"/>
          <w:szCs w:val="28"/>
        </w:rPr>
        <w:t>Степанюк Е.И. Руководитель: Макаров В.А.</w:t>
      </w:r>
    </w:p>
    <w:p w:rsidR="00766721" w:rsidRPr="00054F20" w:rsidRDefault="00766721" w:rsidP="00CA14FF">
      <w:pPr>
        <w:spacing w:after="0" w:line="252" w:lineRule="auto"/>
        <w:ind w:firstLine="709"/>
        <w:jc w:val="both"/>
        <w:rPr>
          <w:rFonts w:ascii="Times New Roman" w:hAnsi="Times New Roman"/>
          <w:sz w:val="28"/>
          <w:szCs w:val="28"/>
          <w:shd w:val="clear" w:color="auto" w:fill="FFFFFF"/>
        </w:rPr>
      </w:pPr>
      <w:r w:rsidRPr="00054F20">
        <w:rPr>
          <w:rFonts w:ascii="Times New Roman" w:hAnsi="Times New Roman"/>
          <w:bCs/>
          <w:color w:val="252525"/>
          <w:sz w:val="28"/>
          <w:szCs w:val="28"/>
          <w:shd w:val="clear" w:color="auto" w:fill="FFFFFF"/>
        </w:rPr>
        <w:t xml:space="preserve"> </w:t>
      </w:r>
      <w:r w:rsidRPr="00054F20">
        <w:rPr>
          <w:rFonts w:ascii="Times New Roman" w:hAnsi="Times New Roman"/>
          <w:bCs/>
          <w:sz w:val="28"/>
          <w:szCs w:val="28"/>
          <w:shd w:val="clear" w:color="auto" w:fill="FFFFFF"/>
        </w:rPr>
        <w:t>Реакция Сузуки</w:t>
      </w:r>
      <w:r w:rsidRPr="00054F20">
        <w:rPr>
          <w:rFonts w:ascii="Times New Roman" w:hAnsi="Times New Roman"/>
          <w:sz w:val="28"/>
          <w:szCs w:val="28"/>
          <w:shd w:val="clear" w:color="auto" w:fill="FFFFFF"/>
        </w:rPr>
        <w:t> — органическая реакция арил- и винилборных кислот с арил- или винилгалогенидами, катализируемая комплексами Pd(0).</w:t>
      </w:r>
      <w:r w:rsidRPr="00054F20">
        <w:rPr>
          <w:rStyle w:val="apple-converted-space"/>
          <w:rFonts w:ascii="Times New Roman" w:hAnsi="Times New Roman"/>
          <w:sz w:val="28"/>
          <w:szCs w:val="28"/>
          <w:shd w:val="clear" w:color="auto" w:fill="FFFFFF"/>
        </w:rPr>
        <w:t> </w:t>
      </w:r>
      <w:r w:rsidRPr="00054F20">
        <w:rPr>
          <w:rFonts w:ascii="Times New Roman" w:hAnsi="Times New Roman"/>
          <w:sz w:val="28"/>
          <w:szCs w:val="28"/>
          <w:shd w:val="clear" w:color="auto" w:fill="FFFFFF"/>
        </w:rPr>
        <w:t>Реакция Сузуки нашла свое применение в препаративной органической химии для получения полиолефинов, стиролов, а также замещенных бифенилов.[1]</w:t>
      </w:r>
    </w:p>
    <w:p w:rsidR="00766721" w:rsidRPr="00054F20" w:rsidRDefault="00766721" w:rsidP="00CA14FF">
      <w:pPr>
        <w:spacing w:after="0" w:line="252" w:lineRule="auto"/>
        <w:jc w:val="both"/>
        <w:rPr>
          <w:rFonts w:ascii="Times New Roman" w:hAnsi="Times New Roman"/>
          <w:sz w:val="28"/>
          <w:szCs w:val="28"/>
          <w:shd w:val="clear" w:color="auto" w:fill="FFFFFF"/>
        </w:rPr>
      </w:pPr>
      <w:r w:rsidRPr="00054F20">
        <w:rPr>
          <w:rFonts w:ascii="Times New Roman" w:hAnsi="Times New Roman"/>
          <w:sz w:val="28"/>
          <w:szCs w:val="28"/>
          <w:shd w:val="clear" w:color="auto" w:fill="FFFFFF"/>
        </w:rPr>
        <w:t xml:space="preserve">Реакция Сузуки впервые была описана в 1979 году японским химиком Акира Судзуки (Сузуки). Часто в более современных публикациях реакцию называют </w:t>
      </w:r>
      <w:r w:rsidRPr="00054F20">
        <w:rPr>
          <w:rFonts w:ascii="Times New Roman" w:hAnsi="Times New Roman"/>
          <w:sz w:val="28"/>
          <w:szCs w:val="28"/>
          <w:shd w:val="clear" w:color="auto" w:fill="FFFFFF"/>
          <w:lang w:val="uk-UA"/>
        </w:rPr>
        <w:t>реакцией Сузуки – Мияуры.</w:t>
      </w:r>
      <w:r w:rsidRPr="00054F20">
        <w:rPr>
          <w:rFonts w:ascii="Times New Roman" w:hAnsi="Times New Roman"/>
          <w:sz w:val="28"/>
          <w:szCs w:val="28"/>
          <w:shd w:val="clear" w:color="auto" w:fill="FFFFFF"/>
        </w:rPr>
        <w:t>[2]</w:t>
      </w:r>
    </w:p>
    <w:p w:rsidR="00766721" w:rsidRPr="00054F20" w:rsidRDefault="00766721" w:rsidP="00CA14FF">
      <w:pPr>
        <w:spacing w:after="0" w:line="252" w:lineRule="auto"/>
        <w:ind w:firstLine="709"/>
        <w:jc w:val="both"/>
        <w:rPr>
          <w:rFonts w:ascii="Times New Roman" w:hAnsi="Times New Roman"/>
          <w:bCs/>
          <w:sz w:val="28"/>
          <w:szCs w:val="28"/>
          <w:shd w:val="clear" w:color="auto" w:fill="FFFFFF"/>
        </w:rPr>
      </w:pPr>
      <w:r w:rsidRPr="00054F20">
        <w:rPr>
          <w:rFonts w:ascii="Times New Roman" w:hAnsi="Times New Roman"/>
          <w:bCs/>
          <w:sz w:val="28"/>
          <w:szCs w:val="28"/>
          <w:shd w:val="clear" w:color="auto" w:fill="FFFFFF"/>
        </w:rPr>
        <w:t>В 2010 году Нобелевский комитет присудил премию Ричарду Хеку (Richard F. Heck), Ей-ичи Негиши (Ei-ichi Negishi) и Акира Сузуки (Akira Suzuki) «за применение реакций кросс-сочетания с использованием палладиевых катализаторов в органическом синтезе». [3]</w:t>
      </w:r>
    </w:p>
    <w:p w:rsidR="00766721" w:rsidRPr="00054F20" w:rsidRDefault="00766721" w:rsidP="00CA14FF">
      <w:pPr>
        <w:spacing w:after="0" w:line="252" w:lineRule="auto"/>
        <w:ind w:firstLine="709"/>
        <w:jc w:val="both"/>
        <w:rPr>
          <w:rFonts w:ascii="Times New Roman" w:hAnsi="Times New Roman"/>
          <w:bCs/>
          <w:sz w:val="28"/>
          <w:szCs w:val="28"/>
          <w:shd w:val="clear" w:color="auto" w:fill="FFFFFF"/>
        </w:rPr>
      </w:pPr>
      <w:r w:rsidRPr="00054F20">
        <w:rPr>
          <w:rFonts w:ascii="Times New Roman" w:hAnsi="Times New Roman"/>
          <w:bCs/>
          <w:sz w:val="28"/>
          <w:szCs w:val="28"/>
          <w:shd w:val="clear" w:color="auto" w:fill="FFFFFF"/>
        </w:rPr>
        <w:t>Если говорить о применении реакции Сузуки в медицине, то важно вспомнить одно из впечатляющих достижений метода Сузуки — синтез в 1994 году палатоксина, природного яда, содержащегося в гавайских кораллах. Палатоксин состоит из 129 атомов углерода, 223 атомов водорода, трёх атомов азота и 54 атомов кислорода. Синтез такой огромной органической молекулы вдохновил химиков на другие подвиги. Реакция Сузуки стала мощным инструментом химии природных соединений. Ведь только синтезировав искусственный аналог в пробирке и сравнив его свойства с природным веществом, можно достоверно подтвердить химическую структуру того или иного природного соединения. [3]</w:t>
      </w:r>
    </w:p>
    <w:p w:rsidR="00766721" w:rsidRPr="00054F20" w:rsidRDefault="00766721" w:rsidP="00CA14FF">
      <w:pPr>
        <w:spacing w:after="0" w:line="252" w:lineRule="auto"/>
        <w:ind w:firstLine="709"/>
        <w:jc w:val="both"/>
        <w:rPr>
          <w:rFonts w:ascii="Times New Roman" w:hAnsi="Times New Roman"/>
          <w:bCs/>
          <w:sz w:val="28"/>
          <w:szCs w:val="28"/>
          <w:shd w:val="clear" w:color="auto" w:fill="FFFFFF"/>
        </w:rPr>
      </w:pPr>
      <w:r w:rsidRPr="00054F20">
        <w:rPr>
          <w:rFonts w:ascii="Times New Roman" w:hAnsi="Times New Roman"/>
          <w:bCs/>
          <w:sz w:val="28"/>
          <w:szCs w:val="28"/>
          <w:shd w:val="clear" w:color="auto" w:fill="FFFFFF"/>
        </w:rPr>
        <w:t>Если говорить о влиянии реакции на современную медицину, то можно выделить направление в исследовании морских обитателей, а вернее, физиологически активных веществ, которые они выделяют. Сегодня эти вещества служат основным источником прогресса в создании новых лекарств. И в этом учёным помогают реакции Негиши и Сузуки. Так, химикам удалось синтезировать дазонамид А из филиппинской асцидии, который хорошо себя показал в борьбе с раком кишечника. Синтетический аналог драгмацидина F из морской губки с итальянского побережья поражает ВИЧ и герпес. Дискодермолид из морской губки Карибского моря, который синтезируют с помощью реакции Негиши, по функциональной активности очень похож на таксол. [3]</w:t>
      </w:r>
    </w:p>
    <w:p w:rsidR="00766721" w:rsidRPr="00054F20" w:rsidRDefault="00766721" w:rsidP="00CA14FF">
      <w:pPr>
        <w:spacing w:after="0" w:line="252" w:lineRule="auto"/>
        <w:ind w:firstLine="709"/>
        <w:jc w:val="both"/>
        <w:rPr>
          <w:rFonts w:ascii="Times New Roman" w:hAnsi="Times New Roman"/>
          <w:bCs/>
          <w:sz w:val="28"/>
          <w:szCs w:val="28"/>
          <w:shd w:val="clear" w:color="auto" w:fill="FFFFFF"/>
        </w:rPr>
      </w:pPr>
      <w:r w:rsidRPr="00054F20">
        <w:rPr>
          <w:rFonts w:ascii="Times New Roman" w:hAnsi="Times New Roman"/>
          <w:bCs/>
          <w:sz w:val="28"/>
          <w:szCs w:val="28"/>
          <w:shd w:val="clear" w:color="auto" w:fill="FFFFFF"/>
        </w:rPr>
        <w:t>Палладиевые катализаторы помогают не только синтезировать природные соединения в лабораторных условиях, но и модифицировать существующие препараты. Так произошло с ванкомицином — антибиотиком, который с середины прошлого века применяется для лечения золотистого стафилококка. За время, прошедшее с начала использования препарата, бактерии приобрели к нему устойчивость. Так что теперь приходится с помощью палладиевого катализа синтезировать всё новые и новые химические модификации ванкомицина, которым «по плечу» даже устойчивые бактериальные особи. [3]</w:t>
      </w:r>
    </w:p>
    <w:p w:rsidR="00766721" w:rsidRPr="00054F20" w:rsidRDefault="00766721" w:rsidP="00CA14FF">
      <w:pPr>
        <w:pStyle w:val="Heading1"/>
        <w:spacing w:before="0" w:line="252" w:lineRule="auto"/>
      </w:pPr>
      <w:bookmarkStart w:id="71" w:name="_Toc476178161"/>
      <w:r w:rsidRPr="00054F20">
        <w:t>РЕАКЦИЯ КУЧЕРОВА</w:t>
      </w:r>
      <w:bookmarkEnd w:id="71"/>
    </w:p>
    <w:p w:rsidR="00766721" w:rsidRPr="00054F20" w:rsidRDefault="00766721" w:rsidP="00CA14FF">
      <w:pPr>
        <w:pStyle w:val="Heading1"/>
        <w:spacing w:before="0" w:line="252" w:lineRule="auto"/>
        <w:rPr>
          <w:i/>
        </w:rPr>
      </w:pPr>
      <w:bookmarkStart w:id="72" w:name="_Toc476178162"/>
      <w:r w:rsidRPr="00054F20">
        <w:rPr>
          <w:i/>
        </w:rPr>
        <w:t>Сатиянц Д.Д. Руководитель: Макаров В.А.</w:t>
      </w:r>
      <w:bookmarkEnd w:id="72"/>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Реакция была открыта русским химиком М. Г. Кучеровым в 1881 году.  Реакция Кучерова — реакция гидратации ацетиленовых соединений с образованием карбонильных соединений. При гидратации ацетилена образуется ацетальдегид, в случае замещенных ацетиленов — главным образом кетоны </w:t>
      </w:r>
      <w:r w:rsidRPr="00054F20">
        <w:rPr>
          <w:rFonts w:ascii="Times New Roman" w:hAnsi="Times New Roman"/>
          <w:sz w:val="28"/>
          <w:szCs w:val="28"/>
        </w:rPr>
        <w:sym w:font="Symbol" w:char="F05B"/>
      </w:r>
      <w:r w:rsidRPr="00054F20">
        <w:rPr>
          <w:rFonts w:ascii="Times New Roman" w:hAnsi="Times New Roman"/>
          <w:sz w:val="28"/>
          <w:szCs w:val="28"/>
        </w:rPr>
        <w:t>1</w:t>
      </w:r>
      <w:r w:rsidRPr="00054F20">
        <w:rPr>
          <w:rFonts w:ascii="Times New Roman" w:hAnsi="Times New Roman"/>
          <w:sz w:val="28"/>
          <w:szCs w:val="28"/>
        </w:rPr>
        <w:sym w:font="Symbol" w:char="F05D"/>
      </w:r>
      <w:r w:rsidRPr="00054F20">
        <w:rPr>
          <w:rFonts w:ascii="Times New Roman" w:hAnsi="Times New Roman"/>
          <w:sz w:val="28"/>
          <w:szCs w:val="28"/>
        </w:rPr>
        <w:t>. В данный момент почти не применяется, из-за вредности катализатора.</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Катализаторы: соли ртути (</w:t>
      </w:r>
      <w:r w:rsidRPr="0058204E">
        <w:rPr>
          <w:rFonts w:ascii="Times New Roman" w:hAnsi="Times New Roman"/>
          <w:sz w:val="28"/>
          <w:szCs w:val="28"/>
        </w:rPr>
        <w:fldChar w:fldCharType="begin"/>
      </w:r>
      <w:r w:rsidRPr="0058204E">
        <w:rPr>
          <w:rFonts w:ascii="Times New Roman" w:hAnsi="Times New Roman"/>
          <w:sz w:val="28"/>
          <w:szCs w:val="28"/>
        </w:rPr>
        <w:instrText xml:space="preserve"> QUOTE </w:instrText>
      </w:r>
      <w:r w:rsidRPr="0058204E">
        <w:pict>
          <v:shape id="_x0000_i1068" type="#_x0000_t75" style="width:34.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2B1C&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9E2B1C&quot;&gt;&lt;m:oMathPara&gt;&lt;m:oMath&gt;&lt;m:sSup&gt;&lt;m:sSupPr&gt;&lt;m:ctrlPr&gt;&lt;w:rPr&gt;&lt;w:rFonts w:ascii=&quot;Cambria Math&quot; w:h-ansi=&quot;Times New Roman&quot;/&gt;&lt;wx:font wx:val=&quot;Cambria Math&quot;/&gt;&lt;w:i/&gt;&lt;w:sz w:val=&quot;28&quot;/&gt;&lt;w:sz-cs w:val=&quot;28&quot;/&gt;&lt;w:lang w:val=&quot;EN-US&quot;/&gt;&lt;/w:rPr&gt;&lt;/m:ctrlPr&gt;&lt;/m:sSupPr&gt;&lt;m:e&gt;&lt;m:r&gt;&lt;w:rPr&gt;&lt;w:rFonts w:ascii=&quot;Cambria Math&quot; w:h-ansi=&quot;Cambria Math&quot;/&gt;&lt;wx:font wx:val=&quot;Cambria Math&quot;/&gt;&lt;w:i/&gt;&lt;w:sz w:val=&quot;28&quot;/&gt;&lt;w:sz-cs w:val=&quot;28&quot;/&gt;&lt;w:lang w:val=&quot;EN-US&quot;/&gt;&lt;/w:rPr&gt;&lt;m:t&gt;Hg&lt;/m:t&gt;&lt;/m:r&gt;&lt;/m:e&gt;&lt;m:sup&gt;&lt;m:r&gt;&lt;w:rPr&gt;&lt;w:rFonts w:ascii=&quot;Cambria Math&quot; w:h-ansi=&quot;Times New Roman&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5" o:title="" chromakey="white"/>
          </v:shape>
        </w:pict>
      </w:r>
      <w:r w:rsidRPr="0058204E">
        <w:rPr>
          <w:rFonts w:ascii="Times New Roman" w:hAnsi="Times New Roman"/>
          <w:sz w:val="28"/>
          <w:szCs w:val="28"/>
        </w:rPr>
        <w:instrText xml:space="preserve"> </w:instrText>
      </w:r>
      <w:r w:rsidRPr="0058204E">
        <w:rPr>
          <w:rFonts w:ascii="Times New Roman" w:hAnsi="Times New Roman"/>
          <w:sz w:val="28"/>
          <w:szCs w:val="28"/>
        </w:rPr>
        <w:fldChar w:fldCharType="separate"/>
      </w:r>
      <w:r w:rsidRPr="0058204E">
        <w:pict>
          <v:shape id="_x0000_i1069" type="#_x0000_t75" style="width:34.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92C00&quot;/&gt;&lt;wsp:rsid wsp:val=&quot;00014973&quot;/&gt;&lt;wsp:rsid wsp:val=&quot;00022C60&quot;/&gt;&lt;wsp:rsid wsp:val=&quot;0003008E&quot;/&gt;&lt;wsp:rsid wsp:val=&quot;00051411&quot;/&gt;&lt;wsp:rsid wsp:val=&quot;000528C5&quot;/&gt;&lt;wsp:rsid wsp:val=&quot;00053962&quot;/&gt;&lt;wsp:rsid wsp:val=&quot;00054F04&quot;/&gt;&lt;wsp:rsid wsp:val=&quot;00054F20&quot;/&gt;&lt;wsp:rsid wsp:val=&quot;000561F9&quot;/&gt;&lt;wsp:rsid wsp:val=&quot;00057B90&quot;/&gt;&lt;wsp:rsid wsp:val=&quot;00065EB8&quot;/&gt;&lt;wsp:rsid wsp:val=&quot;00066A28&quot;/&gt;&lt;wsp:rsid wsp:val=&quot;000737EA&quot;/&gt;&lt;wsp:rsid wsp:val=&quot;00074563&quot;/&gt;&lt;wsp:rsid wsp:val=&quot;00081A40&quot;/&gt;&lt;wsp:rsid wsp:val=&quot;000857E3&quot;/&gt;&lt;wsp:rsid wsp:val=&quot;0009165C&quot;/&gt;&lt;wsp:rsid wsp:val=&quot;00091B3A&quot;/&gt;&lt;wsp:rsid wsp:val=&quot;000A4BF3&quot;/&gt;&lt;wsp:rsid wsp:val=&quot;000A76F4&quot;/&gt;&lt;wsp:rsid wsp:val=&quot;000B637C&quot;/&gt;&lt;wsp:rsid wsp:val=&quot;000B64AB&quot;/&gt;&lt;wsp:rsid wsp:val=&quot;000C386C&quot;/&gt;&lt;wsp:rsid wsp:val=&quot;000E4B23&quot;/&gt;&lt;wsp:rsid wsp:val=&quot;000E61F1&quot;/&gt;&lt;wsp:rsid wsp:val=&quot;000F0AFD&quot;/&gt;&lt;wsp:rsid wsp:val=&quot;000F67AF&quot;/&gt;&lt;wsp:rsid wsp:val=&quot;00111323&quot;/&gt;&lt;wsp:rsid wsp:val=&quot;00122E28&quot;/&gt;&lt;wsp:rsid wsp:val=&quot;001307DD&quot;/&gt;&lt;wsp:rsid wsp:val=&quot;001347FA&quot;/&gt;&lt;wsp:rsid wsp:val=&quot;00143F36&quot;/&gt;&lt;wsp:rsid wsp:val=&quot;00163839&quot;/&gt;&lt;wsp:rsid wsp:val=&quot;00166D3F&quot;/&gt;&lt;wsp:rsid wsp:val=&quot;00180941&quot;/&gt;&lt;wsp:rsid wsp:val=&quot;00197608&quot;/&gt;&lt;wsp:rsid wsp:val=&quot;001A7D57&quot;/&gt;&lt;wsp:rsid wsp:val=&quot;001B2444&quot;/&gt;&lt;wsp:rsid wsp:val=&quot;001D51D9&quot;/&gt;&lt;wsp:rsid wsp:val=&quot;001D5B96&quot;/&gt;&lt;wsp:rsid wsp:val=&quot;001E0169&quot;/&gt;&lt;wsp:rsid wsp:val=&quot;001E3963&quot;/&gt;&lt;wsp:rsid wsp:val=&quot;001E3C11&quot;/&gt;&lt;wsp:rsid wsp:val=&quot;001E3E1A&quot;/&gt;&lt;wsp:rsid wsp:val=&quot;001E48A4&quot;/&gt;&lt;wsp:rsid wsp:val=&quot;001E5B8C&quot;/&gt;&lt;wsp:rsid wsp:val=&quot;001F0F6E&quot;/&gt;&lt;wsp:rsid wsp:val=&quot;001F5417&quot;/&gt;&lt;wsp:rsid wsp:val=&quot;001F7D77&quot;/&gt;&lt;wsp:rsid wsp:val=&quot;002025AA&quot;/&gt;&lt;wsp:rsid wsp:val=&quot;00207313&quot;/&gt;&lt;wsp:rsid wsp:val=&quot;00221382&quot;/&gt;&lt;wsp:rsid wsp:val=&quot;00234679&quot;/&gt;&lt;wsp:rsid wsp:val=&quot;002410ED&quot;/&gt;&lt;wsp:rsid wsp:val=&quot;002448C8&quot;/&gt;&lt;wsp:rsid wsp:val=&quot;002449F3&quot;/&gt;&lt;wsp:rsid wsp:val=&quot;002509C6&quot;/&gt;&lt;wsp:rsid wsp:val=&quot;002530A9&quot;/&gt;&lt;wsp:rsid wsp:val=&quot;0025381E&quot;/&gt;&lt;wsp:rsid wsp:val=&quot;00256BA3&quot;/&gt;&lt;wsp:rsid wsp:val=&quot;002712A9&quot;/&gt;&lt;wsp:rsid wsp:val=&quot;00275184&quot;/&gt;&lt;wsp:rsid wsp:val=&quot;002773B8&quot;/&gt;&lt;wsp:rsid wsp:val=&quot;00284F07&quot;/&gt;&lt;wsp:rsid wsp:val=&quot;00293353&quot;/&gt;&lt;wsp:rsid wsp:val=&quot;00293F4C&quot;/&gt;&lt;wsp:rsid wsp:val=&quot;00297654&quot;/&gt;&lt;wsp:rsid wsp:val=&quot;002C1D83&quot;/&gt;&lt;wsp:rsid wsp:val=&quot;002D3B18&quot;/&gt;&lt;wsp:rsid wsp:val=&quot;002D796B&quot;/&gt;&lt;wsp:rsid wsp:val=&quot;002E06A6&quot;/&gt;&lt;wsp:rsid wsp:val=&quot;002E459D&quot;/&gt;&lt;wsp:rsid wsp:val=&quot;002F5D38&quot;/&gt;&lt;wsp:rsid wsp:val=&quot;002F60E1&quot;/&gt;&lt;wsp:rsid wsp:val=&quot;002F7555&quot;/&gt;&lt;wsp:rsid wsp:val=&quot;00303686&quot;/&gt;&lt;wsp:rsid wsp:val=&quot;00307C22&quot;/&gt;&lt;wsp:rsid wsp:val=&quot;0031430D&quot;/&gt;&lt;wsp:rsid wsp:val=&quot;003171FD&quot;/&gt;&lt;wsp:rsid wsp:val=&quot;00326A6D&quot;/&gt;&lt;wsp:rsid wsp:val=&quot;00332362&quot;/&gt;&lt;wsp:rsid wsp:val=&quot;0033443F&quot;/&gt;&lt;wsp:rsid wsp:val=&quot;00334A81&quot;/&gt;&lt;wsp:rsid wsp:val=&quot;00337058&quot;/&gt;&lt;wsp:rsid wsp:val=&quot;00345ABC&quot;/&gt;&lt;wsp:rsid wsp:val=&quot;003515FF&quot;/&gt;&lt;wsp:rsid wsp:val=&quot;003518DA&quot;/&gt;&lt;wsp:rsid wsp:val=&quot;00360A5F&quot;/&gt;&lt;wsp:rsid wsp:val=&quot;003662C1&quot;/&gt;&lt;wsp:rsid wsp:val=&quot;003775AE&quot;/&gt;&lt;wsp:rsid wsp:val=&quot;00393148&quot;/&gt;&lt;wsp:rsid wsp:val=&quot;003966AA&quot;/&gt;&lt;wsp:rsid wsp:val=&quot;003A0F46&quot;/&gt;&lt;wsp:rsid wsp:val=&quot;003C1DD9&quot;/&gt;&lt;wsp:rsid wsp:val=&quot;003D78E9&quot;/&gt;&lt;wsp:rsid wsp:val=&quot;003E5ABD&quot;/&gt;&lt;wsp:rsid wsp:val=&quot;003F00D6&quot;/&gt;&lt;wsp:rsid wsp:val=&quot;003F0E78&quot;/&gt;&lt;wsp:rsid wsp:val=&quot;003F32A2&quot;/&gt;&lt;wsp:rsid wsp:val=&quot;003F356A&quot;/&gt;&lt;wsp:rsid wsp:val=&quot;00401D78&quot;/&gt;&lt;wsp:rsid wsp:val=&quot;00403685&quot;/&gt;&lt;wsp:rsid wsp:val=&quot;00414A38&quot;/&gt;&lt;wsp:rsid wsp:val=&quot;0042275A&quot;/&gt;&lt;wsp:rsid wsp:val=&quot;0042390C&quot;/&gt;&lt;wsp:rsid wsp:val=&quot;00425630&quot;/&gt;&lt;wsp:rsid wsp:val=&quot;00430AF3&quot;/&gt;&lt;wsp:rsid wsp:val=&quot;00430EF3&quot;/&gt;&lt;wsp:rsid wsp:val=&quot;00447623&quot;/&gt;&lt;wsp:rsid wsp:val=&quot;004542F7&quot;/&gt;&lt;wsp:rsid wsp:val=&quot;00463ADF&quot;/&gt;&lt;wsp:rsid wsp:val=&quot;00466AA3&quot;/&gt;&lt;wsp:rsid wsp:val=&quot;00471D03&quot;/&gt;&lt;wsp:rsid wsp:val=&quot;004747E0&quot;/&gt;&lt;wsp:rsid wsp:val=&quot;004747E3&quot;/&gt;&lt;wsp:rsid wsp:val=&quot;0047790B&quot;/&gt;&lt;wsp:rsid wsp:val=&quot;00477BC9&quot;/&gt;&lt;wsp:rsid wsp:val=&quot;0049522E&quot;/&gt;&lt;wsp:rsid wsp:val=&quot;004A274D&quot;/&gt;&lt;wsp:rsid wsp:val=&quot;004A34AB&quot;/&gt;&lt;wsp:rsid wsp:val=&quot;004A3BDB&quot;/&gt;&lt;wsp:rsid wsp:val=&quot;004B4A8D&quot;/&gt;&lt;wsp:rsid wsp:val=&quot;004C0CCE&quot;/&gt;&lt;wsp:rsid wsp:val=&quot;004C22C3&quot;/&gt;&lt;wsp:rsid wsp:val=&quot;004C4795&quot;/&gt;&lt;wsp:rsid wsp:val=&quot;004D011B&quot;/&gt;&lt;wsp:rsid wsp:val=&quot;004D711D&quot;/&gt;&lt;wsp:rsid wsp:val=&quot;004E6412&quot;/&gt;&lt;wsp:rsid wsp:val=&quot;004F3D95&quot;/&gt;&lt;wsp:rsid wsp:val=&quot;004F4C6E&quot;/&gt;&lt;wsp:rsid wsp:val=&quot;004F4D21&quot;/&gt;&lt;wsp:rsid wsp:val=&quot;005021CF&quot;/&gt;&lt;wsp:rsid wsp:val=&quot;005032E2&quot;/&gt;&lt;wsp:rsid wsp:val=&quot;00504AA7&quot;/&gt;&lt;wsp:rsid wsp:val=&quot;005166F6&quot;/&gt;&lt;wsp:rsid wsp:val=&quot;005273EE&quot;/&gt;&lt;wsp:rsid wsp:val=&quot;0055047A&quot;/&gt;&lt;wsp:rsid wsp:val=&quot;00550AEE&quot;/&gt;&lt;wsp:rsid wsp:val=&quot;00560933&quot;/&gt;&lt;wsp:rsid wsp:val=&quot;00562407&quot;/&gt;&lt;wsp:rsid wsp:val=&quot;00571717&quot;/&gt;&lt;wsp:rsid wsp:val=&quot;0057402D&quot;/&gt;&lt;wsp:rsid wsp:val=&quot;0058204E&quot;/&gt;&lt;wsp:rsid wsp:val=&quot;005861BC&quot;/&gt;&lt;wsp:rsid wsp:val=&quot;00592FDD&quot;/&gt;&lt;wsp:rsid wsp:val=&quot;005A06BF&quot;/&gt;&lt;wsp:rsid wsp:val=&quot;005A276F&quot;/&gt;&lt;wsp:rsid wsp:val=&quot;005A48DF&quot;/&gt;&lt;wsp:rsid wsp:val=&quot;005C01B0&quot;/&gt;&lt;wsp:rsid wsp:val=&quot;005C6F59&quot;/&gt;&lt;wsp:rsid wsp:val=&quot;005D2827&quot;/&gt;&lt;wsp:rsid wsp:val=&quot;005D4924&quot;/&gt;&lt;wsp:rsid wsp:val=&quot;005D7096&quot;/&gt;&lt;wsp:rsid wsp:val=&quot;005E1708&quot;/&gt;&lt;wsp:rsid wsp:val=&quot;005E5F20&quot;/&gt;&lt;wsp:rsid wsp:val=&quot;005F7ED9&quot;/&gt;&lt;wsp:rsid wsp:val=&quot;00610FE8&quot;/&gt;&lt;wsp:rsid wsp:val=&quot;00612922&quot;/&gt;&lt;wsp:rsid wsp:val=&quot;00614926&quot;/&gt;&lt;wsp:rsid wsp:val=&quot;00626E56&quot;/&gt;&lt;wsp:rsid wsp:val=&quot;00633CAD&quot;/&gt;&lt;wsp:rsid wsp:val=&quot;00634389&quot;/&gt;&lt;wsp:rsid wsp:val=&quot;00641F4F&quot;/&gt;&lt;wsp:rsid wsp:val=&quot;00642EA1&quot;/&gt;&lt;wsp:rsid wsp:val=&quot;00643ADF&quot;/&gt;&lt;wsp:rsid wsp:val=&quot;00644B10&quot;/&gt;&lt;wsp:rsid wsp:val=&quot;00652B25&quot;/&gt;&lt;wsp:rsid wsp:val=&quot;0065782C&quot;/&gt;&lt;wsp:rsid wsp:val=&quot;00661FC2&quot;/&gt;&lt;wsp:rsid wsp:val=&quot;00664D00&quot;/&gt;&lt;wsp:rsid wsp:val=&quot;006735A4&quot;/&gt;&lt;wsp:rsid wsp:val=&quot;006768BC&quot;/&gt;&lt;wsp:rsid wsp:val=&quot;00681890&quot;/&gt;&lt;wsp:rsid wsp:val=&quot;0068200D&quot;/&gt;&lt;wsp:rsid wsp:val=&quot;00691D37&quot;/&gt;&lt;wsp:rsid wsp:val=&quot;00692906&quot;/&gt;&lt;wsp:rsid wsp:val=&quot;006A59BE&quot;/&gt;&lt;wsp:rsid wsp:val=&quot;006B633A&quot;/&gt;&lt;wsp:rsid wsp:val=&quot;006B6C8E&quot;/&gt;&lt;wsp:rsid wsp:val=&quot;006D32DC&quot;/&gt;&lt;wsp:rsid wsp:val=&quot;006F5307&quot;/&gt;&lt;wsp:rsid wsp:val=&quot;006F6CF1&quot;/&gt;&lt;wsp:rsid wsp:val=&quot;00702F84&quot;/&gt;&lt;wsp:rsid wsp:val=&quot;007107B4&quot;/&gt;&lt;wsp:rsid wsp:val=&quot;00710ACC&quot;/&gt;&lt;wsp:rsid wsp:val=&quot;00714BFF&quot;/&gt;&lt;wsp:rsid wsp:val=&quot;0072524C&quot;/&gt;&lt;wsp:rsid wsp:val=&quot;00726B9E&quot;/&gt;&lt;wsp:rsid wsp:val=&quot;00731ECA&quot;/&gt;&lt;wsp:rsid wsp:val=&quot;00733949&quot;/&gt;&lt;wsp:rsid wsp:val=&quot;00735E56&quot;/&gt;&lt;wsp:rsid wsp:val=&quot;007402F4&quot;/&gt;&lt;wsp:rsid wsp:val=&quot;00747F01&quot;/&gt;&lt;wsp:rsid wsp:val=&quot;007555AB&quot;/&gt;&lt;wsp:rsid wsp:val=&quot;00761279&quot;/&gt;&lt;wsp:rsid wsp:val=&quot;00770DB6&quot;/&gt;&lt;wsp:rsid wsp:val=&quot;00774657&quot;/&gt;&lt;wsp:rsid wsp:val=&quot;00784518&quot;/&gt;&lt;wsp:rsid wsp:val=&quot;007A0D97&quot;/&gt;&lt;wsp:rsid wsp:val=&quot;007B049E&quot;/&gt;&lt;wsp:rsid wsp:val=&quot;007B0A59&quot;/&gt;&lt;wsp:rsid wsp:val=&quot;007B293B&quot;/&gt;&lt;wsp:rsid wsp:val=&quot;007B392E&quot;/&gt;&lt;wsp:rsid wsp:val=&quot;007B5E44&quot;/&gt;&lt;wsp:rsid wsp:val=&quot;007C2EA8&quot;/&gt;&lt;wsp:rsid wsp:val=&quot;007C6100&quot;/&gt;&lt;wsp:rsid wsp:val=&quot;007C6844&quot;/&gt;&lt;wsp:rsid wsp:val=&quot;007D3D99&quot;/&gt;&lt;wsp:rsid wsp:val=&quot;007D7BD5&quot;/&gt;&lt;wsp:rsid wsp:val=&quot;007E02C5&quot;/&gt;&lt;wsp:rsid wsp:val=&quot;007E4B27&quot;/&gt;&lt;wsp:rsid wsp:val=&quot;007F2315&quot;/&gt;&lt;wsp:rsid wsp:val=&quot;008019E5&quot;/&gt;&lt;wsp:rsid wsp:val=&quot;00804097&quot;/&gt;&lt;wsp:rsid wsp:val=&quot;008056FC&quot;/&gt;&lt;wsp:rsid wsp:val=&quot;00807D05&quot;/&gt;&lt;wsp:rsid wsp:val=&quot;008145CD&quot;/&gt;&lt;wsp:rsid wsp:val=&quot;00830FB3&quot;/&gt;&lt;wsp:rsid wsp:val=&quot;00835BB2&quot;/&gt;&lt;wsp:rsid wsp:val=&quot;00840F37&quot;/&gt;&lt;wsp:rsid wsp:val=&quot;00845AE3&quot;/&gt;&lt;wsp:rsid wsp:val=&quot;00855DB0&quot;/&gt;&lt;wsp:rsid wsp:val=&quot;00861BAF&quot;/&gt;&lt;wsp:rsid wsp:val=&quot;00867781&quot;/&gt;&lt;wsp:rsid wsp:val=&quot;008709DC&quot;/&gt;&lt;wsp:rsid wsp:val=&quot;00870C5A&quot;/&gt;&lt;wsp:rsid wsp:val=&quot;00873438&quot;/&gt;&lt;wsp:rsid wsp:val=&quot;00873E85&quot;/&gt;&lt;wsp:rsid wsp:val=&quot;00873E8D&quot;/&gt;&lt;wsp:rsid wsp:val=&quot;00875F2E&quot;/&gt;&lt;wsp:rsid wsp:val=&quot;00887A74&quot;/&gt;&lt;wsp:rsid wsp:val=&quot;0089658E&quot;/&gt;&lt;wsp:rsid wsp:val=&quot;008A20A8&quot;/&gt;&lt;wsp:rsid wsp:val=&quot;008B1443&quot;/&gt;&lt;wsp:rsid wsp:val=&quot;008C3626&quot;/&gt;&lt;wsp:rsid wsp:val=&quot;008C6518&quot;/&gt;&lt;wsp:rsid wsp:val=&quot;008C79ED&quot;/&gt;&lt;wsp:rsid wsp:val=&quot;008D7D2D&quot;/&gt;&lt;wsp:rsid wsp:val=&quot;008E248C&quot;/&gt;&lt;wsp:rsid wsp:val=&quot;008E6831&quot;/&gt;&lt;wsp:rsid wsp:val=&quot;008F3434&quot;/&gt;&lt;wsp:rsid wsp:val=&quot;00903CC7&quot;/&gt;&lt;wsp:rsid wsp:val=&quot;00903D67&quot;/&gt;&lt;wsp:rsid wsp:val=&quot;0091242B&quot;/&gt;&lt;wsp:rsid wsp:val=&quot;00912A98&quot;/&gt;&lt;wsp:rsid wsp:val=&quot;00912FE9&quot;/&gt;&lt;wsp:rsid wsp:val=&quot;009140F4&quot;/&gt;&lt;wsp:rsid wsp:val=&quot;00915BC9&quot;/&gt;&lt;wsp:rsid wsp:val=&quot;00916EEE&quot;/&gt;&lt;wsp:rsid wsp:val=&quot;00917C4C&quot;/&gt;&lt;wsp:rsid wsp:val=&quot;00922245&quot;/&gt;&lt;wsp:rsid wsp:val=&quot;00926087&quot;/&gt;&lt;wsp:rsid wsp:val=&quot;00937DAE&quot;/&gt;&lt;wsp:rsid wsp:val=&quot;00941C53&quot;/&gt;&lt;wsp:rsid wsp:val=&quot;009615D7&quot;/&gt;&lt;wsp:rsid wsp:val=&quot;00963256&quot;/&gt;&lt;wsp:rsid wsp:val=&quot;00963A95&quot;/&gt;&lt;wsp:rsid wsp:val=&quot;00963CE9&quot;/&gt;&lt;wsp:rsid wsp:val=&quot;00966FE2&quot;/&gt;&lt;wsp:rsid wsp:val=&quot;00982CAE&quot;/&gt;&lt;wsp:rsid wsp:val=&quot;009A26BA&quot;/&gt;&lt;wsp:rsid wsp:val=&quot;009A3104&quot;/&gt;&lt;wsp:rsid wsp:val=&quot;009B17AA&quot;/&gt;&lt;wsp:rsid wsp:val=&quot;009B3973&quot;/&gt;&lt;wsp:rsid wsp:val=&quot;009B5034&quot;/&gt;&lt;wsp:rsid wsp:val=&quot;009C1305&quot;/&gt;&lt;wsp:rsid wsp:val=&quot;009C1888&quot;/&gt;&lt;wsp:rsid wsp:val=&quot;009C5D01&quot;/&gt;&lt;wsp:rsid wsp:val=&quot;009D06C2&quot;/&gt;&lt;wsp:rsid wsp:val=&quot;009E0FCB&quot;/&gt;&lt;wsp:rsid wsp:val=&quot;009E1AD0&quot;/&gt;&lt;wsp:rsid wsp:val=&quot;009E1BF3&quot;/&gt;&lt;wsp:rsid wsp:val=&quot;009E2B1C&quot;/&gt;&lt;wsp:rsid wsp:val=&quot;009E33E3&quot;/&gt;&lt;wsp:rsid wsp:val=&quot;00A135E1&quot;/&gt;&lt;wsp:rsid wsp:val=&quot;00A17387&quot;/&gt;&lt;wsp:rsid wsp:val=&quot;00A2027F&quot;/&gt;&lt;wsp:rsid wsp:val=&quot;00A21EA8&quot;/&gt;&lt;wsp:rsid wsp:val=&quot;00A508D4&quot;/&gt;&lt;wsp:rsid wsp:val=&quot;00A53990&quot;/&gt;&lt;wsp:rsid wsp:val=&quot;00A62F2A&quot;/&gt;&lt;wsp:rsid wsp:val=&quot;00A63868&quot;/&gt;&lt;wsp:rsid wsp:val=&quot;00A72DB3&quot;/&gt;&lt;wsp:rsid wsp:val=&quot;00A758A1&quot;/&gt;&lt;wsp:rsid wsp:val=&quot;00A92C00&quot;/&gt;&lt;wsp:rsid wsp:val=&quot;00AA0A41&quot;/&gt;&lt;wsp:rsid wsp:val=&quot;00AA2406&quot;/&gt;&lt;wsp:rsid wsp:val=&quot;00AA5682&quot;/&gt;&lt;wsp:rsid wsp:val=&quot;00AA5C7C&quot;/&gt;&lt;wsp:rsid wsp:val=&quot;00AB1093&quot;/&gt;&lt;wsp:rsid wsp:val=&quot;00AB124F&quot;/&gt;&lt;wsp:rsid wsp:val=&quot;00AB5440&quot;/&gt;&lt;wsp:rsid wsp:val=&quot;00AC69E4&quot;/&gt;&lt;wsp:rsid wsp:val=&quot;00AC7933&quot;/&gt;&lt;wsp:rsid wsp:val=&quot;00AC7CDA&quot;/&gt;&lt;wsp:rsid wsp:val=&quot;00AD5307&quot;/&gt;&lt;wsp:rsid wsp:val=&quot;00AE4C16&quot;/&gt;&lt;wsp:rsid wsp:val=&quot;00B023D9&quot;/&gt;&lt;wsp:rsid wsp:val=&quot;00B106DC&quot;/&gt;&lt;wsp:rsid wsp:val=&quot;00B11F97&quot;/&gt;&lt;wsp:rsid wsp:val=&quot;00B24CA4&quot;/&gt;&lt;wsp:rsid wsp:val=&quot;00B25169&quot;/&gt;&lt;wsp:rsid wsp:val=&quot;00B27362&quot;/&gt;&lt;wsp:rsid wsp:val=&quot;00B332DD&quot;/&gt;&lt;wsp:rsid wsp:val=&quot;00B458DE&quot;/&gt;&lt;wsp:rsid wsp:val=&quot;00B54127&quot;/&gt;&lt;wsp:rsid wsp:val=&quot;00B55056&quot;/&gt;&lt;wsp:rsid wsp:val=&quot;00B6279D&quot;/&gt;&lt;wsp:rsid wsp:val=&quot;00B645E5&quot;/&gt;&lt;wsp:rsid wsp:val=&quot;00B65E51&quot;/&gt;&lt;wsp:rsid wsp:val=&quot;00B754D2&quot;/&gt;&lt;wsp:rsid wsp:val=&quot;00B80539&quot;/&gt;&lt;wsp:rsid wsp:val=&quot;00BB12B7&quot;/&gt;&lt;wsp:rsid wsp:val=&quot;00BB5C6D&quot;/&gt;&lt;wsp:rsid wsp:val=&quot;00BB696F&quot;/&gt;&lt;wsp:rsid wsp:val=&quot;00BB7E53&quot;/&gt;&lt;wsp:rsid wsp:val=&quot;00BD1010&quot;/&gt;&lt;wsp:rsid wsp:val=&quot;00BD53D3&quot;/&gt;&lt;wsp:rsid wsp:val=&quot;00BE5627&quot;/&gt;&lt;wsp:rsid wsp:val=&quot;00BE61EB&quot;/&gt;&lt;wsp:rsid wsp:val=&quot;00BF1D7A&quot;/&gt;&lt;wsp:rsid wsp:val=&quot;00BF777A&quot;/&gt;&lt;wsp:rsid wsp:val=&quot;00C0204F&quot;/&gt;&lt;wsp:rsid wsp:val=&quot;00C13C64&quot;/&gt;&lt;wsp:rsid wsp:val=&quot;00C161BD&quot;/&gt;&lt;wsp:rsid wsp:val=&quot;00C21B43&quot;/&gt;&lt;wsp:rsid wsp:val=&quot;00C31F03&quot;/&gt;&lt;wsp:rsid wsp:val=&quot;00C330EC&quot;/&gt;&lt;wsp:rsid wsp:val=&quot;00C3708E&quot;/&gt;&lt;wsp:rsid wsp:val=&quot;00C47F6B&quot;/&gt;&lt;wsp:rsid wsp:val=&quot;00C503AE&quot;/&gt;&lt;wsp:rsid wsp:val=&quot;00C6037B&quot;/&gt;&lt;wsp:rsid wsp:val=&quot;00C63635&quot;/&gt;&lt;wsp:rsid wsp:val=&quot;00C67CCF&quot;/&gt;&lt;wsp:rsid wsp:val=&quot;00C7085E&quot;/&gt;&lt;wsp:rsid wsp:val=&quot;00C73531&quot;/&gt;&lt;wsp:rsid wsp:val=&quot;00C74FD7&quot;/&gt;&lt;wsp:rsid wsp:val=&quot;00C77CE7&quot;/&gt;&lt;wsp:rsid wsp:val=&quot;00CA14FF&quot;/&gt;&lt;wsp:rsid wsp:val=&quot;00CA1FBC&quot;/&gt;&lt;wsp:rsid wsp:val=&quot;00CB37A8&quot;/&gt;&lt;wsp:rsid wsp:val=&quot;00CC0098&quot;/&gt;&lt;wsp:rsid wsp:val=&quot;00CC0D81&quot;/&gt;&lt;wsp:rsid wsp:val=&quot;00CC0DDF&quot;/&gt;&lt;wsp:rsid wsp:val=&quot;00CC630E&quot;/&gt;&lt;wsp:rsid wsp:val=&quot;00CC6C80&quot;/&gt;&lt;wsp:rsid wsp:val=&quot;00CD379C&quot;/&gt;&lt;wsp:rsid wsp:val=&quot;00CD47ED&quot;/&gt;&lt;wsp:rsid wsp:val=&quot;00CD63E7&quot;/&gt;&lt;wsp:rsid wsp:val=&quot;00CF5DF6&quot;/&gt;&lt;wsp:rsid wsp:val=&quot;00D0660C&quot;/&gt;&lt;wsp:rsid wsp:val=&quot;00D12CBF&quot;/&gt;&lt;wsp:rsid wsp:val=&quot;00D15E65&quot;/&gt;&lt;wsp:rsid wsp:val=&quot;00D20EAE&quot;/&gt;&lt;wsp:rsid wsp:val=&quot;00D24585&quot;/&gt;&lt;wsp:rsid wsp:val=&quot;00D32382&quot;/&gt;&lt;wsp:rsid wsp:val=&quot;00D33371&quot;/&gt;&lt;wsp:rsid wsp:val=&quot;00D37312&quot;/&gt;&lt;wsp:rsid wsp:val=&quot;00D37A2F&quot;/&gt;&lt;wsp:rsid wsp:val=&quot;00D477F3&quot;/&gt;&lt;wsp:rsid wsp:val=&quot;00D52934&quot;/&gt;&lt;wsp:rsid wsp:val=&quot;00D52B9F&quot;/&gt;&lt;wsp:rsid wsp:val=&quot;00D53C7A&quot;/&gt;&lt;wsp:rsid wsp:val=&quot;00D55A0C&quot;/&gt;&lt;wsp:rsid wsp:val=&quot;00D626E3&quot;/&gt;&lt;wsp:rsid wsp:val=&quot;00D66293&quot;/&gt;&lt;wsp:rsid wsp:val=&quot;00D76360&quot;/&gt;&lt;wsp:rsid wsp:val=&quot;00D7695B&quot;/&gt;&lt;wsp:rsid wsp:val=&quot;00D77447&quot;/&gt;&lt;wsp:rsid wsp:val=&quot;00D83B97&quot;/&gt;&lt;wsp:rsid wsp:val=&quot;00D952E0&quot;/&gt;&lt;wsp:rsid wsp:val=&quot;00DA6917&quot;/&gt;&lt;wsp:rsid wsp:val=&quot;00DB489E&quot;/&gt;&lt;wsp:rsid wsp:val=&quot;00DC1142&quot;/&gt;&lt;wsp:rsid wsp:val=&quot;00DE0C16&quot;/&gt;&lt;wsp:rsid wsp:val=&quot;00DE7996&quot;/&gt;&lt;wsp:rsid wsp:val=&quot;00DF1DAF&quot;/&gt;&lt;wsp:rsid wsp:val=&quot;00E065B8&quot;/&gt;&lt;wsp:rsid wsp:val=&quot;00E10637&quot;/&gt;&lt;wsp:rsid wsp:val=&quot;00E17112&quot;/&gt;&lt;wsp:rsid wsp:val=&quot;00E23433&quot;/&gt;&lt;wsp:rsid wsp:val=&quot;00E37C3B&quot;/&gt;&lt;wsp:rsid wsp:val=&quot;00E41BD8&quot;/&gt;&lt;wsp:rsid wsp:val=&quot;00E521EE&quot;/&gt;&lt;wsp:rsid wsp:val=&quot;00E56995&quot;/&gt;&lt;wsp:rsid wsp:val=&quot;00E57B37&quot;/&gt;&lt;wsp:rsid wsp:val=&quot;00E57EFD&quot;/&gt;&lt;wsp:rsid wsp:val=&quot;00E70A97&quot;/&gt;&lt;wsp:rsid wsp:val=&quot;00E71ACD&quot;/&gt;&lt;wsp:rsid wsp:val=&quot;00E71F52&quot;/&gt;&lt;wsp:rsid wsp:val=&quot;00E84F86&quot;/&gt;&lt;wsp:rsid wsp:val=&quot;00E85764&quot;/&gt;&lt;wsp:rsid wsp:val=&quot;00EA2D8B&quot;/&gt;&lt;wsp:rsid wsp:val=&quot;00EB3C92&quot;/&gt;&lt;wsp:rsid wsp:val=&quot;00EB4167&quot;/&gt;&lt;wsp:rsid wsp:val=&quot;00EC0946&quot;/&gt;&lt;wsp:rsid wsp:val=&quot;00EC719E&quot;/&gt;&lt;wsp:rsid wsp:val=&quot;00ED3DBC&quot;/&gt;&lt;wsp:rsid wsp:val=&quot;00ED7610&quot;/&gt;&lt;wsp:rsid wsp:val=&quot;00EE3A74&quot;/&gt;&lt;wsp:rsid wsp:val=&quot;00EF3531&quot;/&gt;&lt;wsp:rsid wsp:val=&quot;00F21BC4&quot;/&gt;&lt;wsp:rsid wsp:val=&quot;00F30468&quot;/&gt;&lt;wsp:rsid wsp:val=&quot;00F30A47&quot;/&gt;&lt;wsp:rsid wsp:val=&quot;00F34397&quot;/&gt;&lt;wsp:rsid wsp:val=&quot;00F412A2&quot;/&gt;&lt;wsp:rsid wsp:val=&quot;00F62392&quot;/&gt;&lt;wsp:rsid wsp:val=&quot;00F662FC&quot;/&gt;&lt;wsp:rsid wsp:val=&quot;00F66387&quot;/&gt;&lt;wsp:rsid wsp:val=&quot;00F75755&quot;/&gt;&lt;wsp:rsid wsp:val=&quot;00F83122&quot;/&gt;&lt;wsp:rsid wsp:val=&quot;00F908C7&quot;/&gt;&lt;wsp:rsid wsp:val=&quot;00F92085&quot;/&gt;&lt;wsp:rsid wsp:val=&quot;00F94EC8&quot;/&gt;&lt;wsp:rsid wsp:val=&quot;00FB1A11&quot;/&gt;&lt;wsp:rsid wsp:val=&quot;00FB40FC&quot;/&gt;&lt;wsp:rsid wsp:val=&quot;00FC464B&quot;/&gt;&lt;wsp:rsid wsp:val=&quot;00FC7D4B&quot;/&gt;&lt;wsp:rsid wsp:val=&quot;00FD5818&quot;/&gt;&lt;wsp:rsid wsp:val=&quot;00FD7DD9&quot;/&gt;&lt;wsp:rsid wsp:val=&quot;00FE0717&quot;/&gt;&lt;wsp:rsid wsp:val=&quot;00FF0D70&quot;/&gt;&lt;wsp:rsid wsp:val=&quot;00FF4761&quot;/&gt;&lt;/wsp:rsids&gt;&lt;/w:docPr&gt;&lt;w:body&gt;&lt;w:p wsp:rsidR=&quot;00000000&quot; wsp:rsidRDefault=&quot;009E2B1C&quot;&gt;&lt;m:oMathPara&gt;&lt;m:oMath&gt;&lt;m:sSup&gt;&lt;m:sSupPr&gt;&lt;m:ctrlPr&gt;&lt;w:rPr&gt;&lt;w:rFonts w:ascii=&quot;Cambria Math&quot; w:h-ansi=&quot;Times New Roman&quot;/&gt;&lt;wx:font wx:val=&quot;Cambria Math&quot;/&gt;&lt;w:i/&gt;&lt;w:sz w:val=&quot;28&quot;/&gt;&lt;w:sz-cs w:val=&quot;28&quot;/&gt;&lt;w:lang w:val=&quot;EN-US&quot;/&gt;&lt;/w:rPr&gt;&lt;/m:ctrlPr&gt;&lt;/m:sSupPr&gt;&lt;m:e&gt;&lt;m:r&gt;&lt;w:rPr&gt;&lt;w:rFonts w:ascii=&quot;Cambria Math&quot; w:h-ansi=&quot;Cambria Math&quot;/&gt;&lt;wx:font wx:val=&quot;Cambria Math&quot;/&gt;&lt;w:i/&gt;&lt;w:sz w:val=&quot;28&quot;/&gt;&lt;w:sz-cs w:val=&quot;28&quot;/&gt;&lt;w:lang w:val=&quot;EN-US&quot;/&gt;&lt;/w:rPr&gt;&lt;m:t&gt;Hg&lt;/m:t&gt;&lt;/m:r&gt;&lt;/m:e&gt;&lt;m:sup&gt;&lt;m:r&gt;&lt;w:rPr&gt;&lt;w:rFonts w:ascii=&quot;Cambria Math&quot; w:h-ansi=&quot;Times New Roman&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5" o:title="" chromakey="white"/>
          </v:shape>
        </w:pict>
      </w:r>
      <w:r w:rsidRPr="0058204E">
        <w:rPr>
          <w:rFonts w:ascii="Times New Roman" w:hAnsi="Times New Roman"/>
          <w:sz w:val="28"/>
          <w:szCs w:val="28"/>
        </w:rPr>
        <w:fldChar w:fldCharType="end"/>
      </w:r>
      <w:r w:rsidRPr="00054F20">
        <w:rPr>
          <w:rFonts w:ascii="Times New Roman" w:hAnsi="Times New Roman"/>
          <w:sz w:val="28"/>
          <w:szCs w:val="28"/>
        </w:rPr>
        <w:t xml:space="preserve">) </w:t>
      </w:r>
      <w:r w:rsidRPr="00054F20">
        <w:rPr>
          <w:rFonts w:ascii="Times New Roman" w:hAnsi="Times New Roman"/>
          <w:sz w:val="28"/>
          <w:szCs w:val="28"/>
        </w:rPr>
        <w:sym w:font="Symbol" w:char="F05B"/>
      </w:r>
      <w:r w:rsidRPr="00054F20">
        <w:rPr>
          <w:rFonts w:ascii="Times New Roman" w:hAnsi="Times New Roman"/>
          <w:sz w:val="28"/>
          <w:szCs w:val="28"/>
        </w:rPr>
        <w:t>2</w:t>
      </w:r>
      <w:r w:rsidRPr="00054F20">
        <w:rPr>
          <w:rFonts w:ascii="Times New Roman" w:hAnsi="Times New Roman"/>
          <w:sz w:val="28"/>
          <w:szCs w:val="28"/>
        </w:rPr>
        <w:sym w:font="Symbol" w:char="F05D"/>
      </w:r>
      <w:r w:rsidRPr="00054F20">
        <w:rPr>
          <w:rFonts w:ascii="Times New Roman" w:hAnsi="Times New Roman"/>
          <w:sz w:val="28"/>
          <w:szCs w:val="28"/>
        </w:rPr>
        <w:t>.Механизм реакции: реакцию проводят в воде или спиртовом растворе. Катализаторами являются соли ртути (Hg2+) в кислой среде, например, HgSO4 в H2SO4, (CH3COO)2Hg в CH3COOH, HgO + BF3, HgO + CF3COOH + эфират BF3 и др. Присоединение воды к молекуле алкина протекает по правилу Марковникова. Ион Hg2+ образует π-комплекс с молекулой алкина, к которой присоединяется молекула воды с промежуточным образованием нестойкого энола. Отклонение от правила Марковникова наблюдается в том случае, если в молекуле алкина есть электроноакцепторная группа. Атом кислорода обычно присоединяется в то положение, которое наиболее удалено от электроноакцепторной группы, но при небольшой разнице в полярности заместителей в молекуле алкина также образуется смесь продуктов.</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Применение: реакция Кучерова лежит в основе промышленного способа получения ацетальдегида из ацетилена, но постепенно перестала использоваться из-за токсичности солей ртути. Тем не менее, она находит применение в препротивном синтезе органических веществ </w:t>
      </w:r>
      <w:r w:rsidRPr="00054F20">
        <w:rPr>
          <w:rFonts w:ascii="Times New Roman" w:hAnsi="Times New Roman"/>
          <w:sz w:val="28"/>
          <w:szCs w:val="28"/>
        </w:rPr>
        <w:sym w:font="Symbol" w:char="F05B"/>
      </w:r>
      <w:r w:rsidRPr="00054F20">
        <w:rPr>
          <w:rFonts w:ascii="Times New Roman" w:hAnsi="Times New Roman"/>
          <w:sz w:val="28"/>
          <w:szCs w:val="28"/>
        </w:rPr>
        <w:t>1</w:t>
      </w:r>
      <w:r w:rsidRPr="00054F20">
        <w:rPr>
          <w:rFonts w:ascii="Times New Roman" w:hAnsi="Times New Roman"/>
          <w:sz w:val="28"/>
          <w:szCs w:val="28"/>
        </w:rPr>
        <w:sym w:font="Symbol" w:char="F05D"/>
      </w:r>
      <w:r w:rsidRPr="00054F20">
        <w:rPr>
          <w:rFonts w:ascii="Times New Roman" w:hAnsi="Times New Roman"/>
          <w:sz w:val="28"/>
          <w:szCs w:val="28"/>
        </w:rPr>
        <w:t>.</w:t>
      </w:r>
    </w:p>
    <w:p w:rsidR="00766721" w:rsidRPr="00054F20" w:rsidRDefault="00766721" w:rsidP="00CA14FF">
      <w:pPr>
        <w:spacing w:after="0" w:line="252" w:lineRule="auto"/>
        <w:rPr>
          <w:rFonts w:ascii="Times New Roman" w:hAnsi="Times New Roman"/>
          <w:sz w:val="28"/>
          <w:szCs w:val="28"/>
        </w:rPr>
      </w:pPr>
      <w:r w:rsidRPr="00054F20">
        <w:rPr>
          <w:rFonts w:ascii="Times New Roman" w:hAnsi="Times New Roman"/>
          <w:sz w:val="28"/>
          <w:szCs w:val="28"/>
        </w:rPr>
        <w:t>Список литературы:</w:t>
      </w:r>
    </w:p>
    <w:p w:rsidR="00766721" w:rsidRPr="00054F20" w:rsidRDefault="00766721" w:rsidP="00CA14FF">
      <w:pPr>
        <w:pStyle w:val="ListParagraph"/>
        <w:numPr>
          <w:ilvl w:val="0"/>
          <w:numId w:val="15"/>
        </w:numPr>
        <w:spacing w:line="252" w:lineRule="auto"/>
        <w:rPr>
          <w:color w:val="000000"/>
          <w:sz w:val="28"/>
          <w:szCs w:val="28"/>
        </w:rPr>
      </w:pPr>
      <w:hyperlink r:id="rId176" w:history="1">
        <w:r w:rsidRPr="00054F20">
          <w:rPr>
            <w:rStyle w:val="Hyperlink"/>
            <w:color w:val="000000"/>
            <w:sz w:val="28"/>
            <w:szCs w:val="28"/>
            <w:u w:val="none"/>
          </w:rPr>
          <w:t>https://ru.wikipedia.org/wiki/Реакция_Кучерова</w:t>
        </w:r>
      </w:hyperlink>
      <w:r w:rsidRPr="00054F20">
        <w:rPr>
          <w:color w:val="000000"/>
          <w:sz w:val="28"/>
          <w:szCs w:val="28"/>
        </w:rPr>
        <w:t>;</w:t>
      </w:r>
    </w:p>
    <w:p w:rsidR="00766721" w:rsidRPr="00054F20" w:rsidRDefault="00766721" w:rsidP="00CA14FF">
      <w:pPr>
        <w:pStyle w:val="ListParagraph"/>
        <w:numPr>
          <w:ilvl w:val="0"/>
          <w:numId w:val="15"/>
        </w:numPr>
        <w:spacing w:line="252" w:lineRule="auto"/>
        <w:rPr>
          <w:color w:val="000000"/>
          <w:sz w:val="28"/>
          <w:szCs w:val="28"/>
        </w:rPr>
      </w:pPr>
      <w:r w:rsidRPr="00054F20">
        <w:rPr>
          <w:color w:val="000000"/>
          <w:sz w:val="28"/>
          <w:szCs w:val="28"/>
        </w:rPr>
        <w:t>http://dic.academic.ru/dic.nsf/ruwiki/996180.</w:t>
      </w:r>
    </w:p>
    <w:p w:rsidR="00766721" w:rsidRPr="00054F20" w:rsidRDefault="00766721" w:rsidP="00CA14FF">
      <w:pPr>
        <w:spacing w:after="0" w:line="252" w:lineRule="auto"/>
        <w:rPr>
          <w:rFonts w:ascii="Times New Roman" w:hAnsi="Times New Roman"/>
          <w:sz w:val="28"/>
          <w:szCs w:val="28"/>
        </w:rPr>
      </w:pPr>
    </w:p>
    <w:p w:rsidR="00766721" w:rsidRPr="00054F20" w:rsidRDefault="00766721" w:rsidP="00CA14FF">
      <w:pPr>
        <w:pStyle w:val="Heading1"/>
        <w:spacing w:before="0" w:line="252" w:lineRule="auto"/>
        <w:rPr>
          <w:noProof/>
          <w:lang w:val="uk-UA"/>
        </w:rPr>
      </w:pPr>
      <w:bookmarkStart w:id="73" w:name="_Toc476178163"/>
      <w:r w:rsidRPr="00054F20">
        <w:rPr>
          <w:noProof/>
          <w:lang w:val="uk-UA"/>
        </w:rPr>
        <w:t>РЕАКЦИЯ ЗЕЛИНСКОГО</w:t>
      </w:r>
      <w:bookmarkEnd w:id="73"/>
    </w:p>
    <w:p w:rsidR="00766721" w:rsidRPr="00504AA7" w:rsidRDefault="00766721" w:rsidP="00CA14FF">
      <w:pPr>
        <w:pStyle w:val="Heading1"/>
        <w:spacing w:before="0" w:line="252" w:lineRule="auto"/>
        <w:rPr>
          <w:i/>
          <w:color w:val="000000"/>
          <w:lang w:val="uk-UA"/>
        </w:rPr>
      </w:pPr>
      <w:bookmarkStart w:id="74" w:name="_Toc476178164"/>
      <w:r w:rsidRPr="00504AA7">
        <w:rPr>
          <w:i/>
          <w:color w:val="000000"/>
        </w:rPr>
        <w:t>Слободянюк И.А. Руководитель: Савельева Е. В.</w:t>
      </w:r>
      <w:bookmarkEnd w:id="74"/>
    </w:p>
    <w:p w:rsidR="00766721" w:rsidRPr="00054F20" w:rsidRDefault="00766721" w:rsidP="00CA14FF">
      <w:pPr>
        <w:pStyle w:val="normal1"/>
        <w:shd w:val="clear" w:color="auto" w:fill="FFFFFF"/>
        <w:spacing w:before="0" w:beforeAutospacing="0" w:after="0" w:afterAutospacing="0" w:line="252" w:lineRule="auto"/>
        <w:ind w:firstLine="709"/>
        <w:jc w:val="both"/>
        <w:rPr>
          <w:sz w:val="28"/>
          <w:szCs w:val="28"/>
          <w:lang w:val="uk-UA"/>
        </w:rPr>
      </w:pPr>
      <w:r w:rsidRPr="00054F20">
        <w:rPr>
          <w:sz w:val="28"/>
          <w:szCs w:val="28"/>
          <w:shd w:val="clear" w:color="auto" w:fill="FFFFFF"/>
        </w:rPr>
        <w:t>Реакция дегидроге</w:t>
      </w:r>
      <w:r w:rsidRPr="00054F20">
        <w:rPr>
          <w:sz w:val="28"/>
          <w:szCs w:val="28"/>
          <w:shd w:val="clear" w:color="auto" w:fill="FFFFFF"/>
          <w:lang w:val="uk-UA"/>
        </w:rPr>
        <w:t>н</w:t>
      </w:r>
      <w:r w:rsidRPr="00054F20">
        <w:rPr>
          <w:sz w:val="28"/>
          <w:szCs w:val="28"/>
          <w:shd w:val="clear" w:color="auto" w:fill="FFFFFF"/>
        </w:rPr>
        <w:t>изацион</w:t>
      </w:r>
      <w:r w:rsidRPr="00054F20">
        <w:rPr>
          <w:sz w:val="28"/>
          <w:szCs w:val="28"/>
          <w:shd w:val="clear" w:color="auto" w:fill="FFFFFF"/>
          <w:lang w:val="uk-UA"/>
        </w:rPr>
        <w:t>н</w:t>
      </w:r>
      <w:r w:rsidRPr="00054F20">
        <w:rPr>
          <w:sz w:val="28"/>
          <w:szCs w:val="28"/>
          <w:shd w:val="clear" w:color="auto" w:fill="FFFFFF"/>
        </w:rPr>
        <w:t xml:space="preserve">ого катализа циклогексана и его гомологов, протекающая в </w:t>
      </w:r>
      <w:r w:rsidRPr="00054F20">
        <w:rPr>
          <w:color w:val="000000"/>
          <w:sz w:val="28"/>
          <w:szCs w:val="28"/>
          <w:shd w:val="clear" w:color="auto" w:fill="FFFFFF"/>
        </w:rPr>
        <w:t>присутствии</w:t>
      </w:r>
      <w:r w:rsidRPr="00054F20">
        <w:rPr>
          <w:rStyle w:val="apple-converted-space"/>
          <w:color w:val="000000"/>
          <w:sz w:val="28"/>
          <w:szCs w:val="28"/>
          <w:shd w:val="clear" w:color="auto" w:fill="FFFFFF"/>
        </w:rPr>
        <w:t> </w:t>
      </w:r>
      <w:hyperlink r:id="rId177" w:history="1">
        <w:r w:rsidRPr="00054F20">
          <w:rPr>
            <w:rStyle w:val="Hyperlink"/>
            <w:color w:val="000000"/>
            <w:sz w:val="28"/>
            <w:szCs w:val="28"/>
            <w:u w:val="none"/>
            <w:shd w:val="clear" w:color="auto" w:fill="FFFFFF"/>
          </w:rPr>
          <w:t>платиновых катализаторов</w:t>
        </w:r>
      </w:hyperlink>
      <w:r w:rsidRPr="00054F20">
        <w:rPr>
          <w:color w:val="000000"/>
          <w:sz w:val="28"/>
          <w:szCs w:val="28"/>
          <w:lang w:val="uk-UA"/>
        </w:rPr>
        <w:t>,</w:t>
      </w:r>
      <w:r w:rsidRPr="00054F20">
        <w:rPr>
          <w:rStyle w:val="apple-converted-space"/>
          <w:color w:val="000000"/>
          <w:sz w:val="28"/>
          <w:szCs w:val="28"/>
          <w:shd w:val="clear" w:color="auto" w:fill="FFFFFF"/>
        </w:rPr>
        <w:t> </w:t>
      </w:r>
      <w:r w:rsidRPr="00054F20">
        <w:rPr>
          <w:color w:val="000000"/>
          <w:sz w:val="28"/>
          <w:szCs w:val="28"/>
          <w:shd w:val="clear" w:color="auto" w:fill="FFFFFF"/>
        </w:rPr>
        <w:t xml:space="preserve">при температуре </w:t>
      </w:r>
      <w:r w:rsidRPr="00054F20">
        <w:rPr>
          <w:color w:val="000000"/>
          <w:sz w:val="28"/>
          <w:szCs w:val="28"/>
          <w:shd w:val="clear" w:color="auto" w:fill="FFFFFF"/>
          <w:lang w:val="uk-UA"/>
        </w:rPr>
        <w:t>4</w:t>
      </w:r>
      <w:r w:rsidRPr="00054F20">
        <w:rPr>
          <w:color w:val="000000"/>
          <w:sz w:val="28"/>
          <w:szCs w:val="28"/>
          <w:shd w:val="clear" w:color="auto" w:fill="FFFFFF"/>
        </w:rPr>
        <w:t>00° приводит к образованию с количественным</w:t>
      </w:r>
      <w:r w:rsidRPr="00054F20">
        <w:rPr>
          <w:rStyle w:val="apple-converted-space"/>
          <w:color w:val="000000"/>
          <w:sz w:val="28"/>
          <w:szCs w:val="28"/>
          <w:shd w:val="clear" w:color="auto" w:fill="FFFFFF"/>
        </w:rPr>
        <w:t> </w:t>
      </w:r>
      <w:hyperlink r:id="rId178" w:history="1">
        <w:r w:rsidRPr="00054F20">
          <w:rPr>
            <w:rStyle w:val="Hyperlink"/>
            <w:color w:val="000000"/>
            <w:sz w:val="28"/>
            <w:szCs w:val="28"/>
            <w:u w:val="none"/>
            <w:shd w:val="clear" w:color="auto" w:fill="FFFFFF"/>
          </w:rPr>
          <w:t>выходом бензола</w:t>
        </w:r>
      </w:hyperlink>
      <w:r w:rsidRPr="00054F20">
        <w:rPr>
          <w:rStyle w:val="apple-converted-space"/>
          <w:color w:val="000000"/>
          <w:sz w:val="28"/>
          <w:szCs w:val="28"/>
          <w:shd w:val="clear" w:color="auto" w:fill="FFFFFF"/>
        </w:rPr>
        <w:t> </w:t>
      </w:r>
      <w:r w:rsidRPr="00054F20">
        <w:rPr>
          <w:color w:val="000000"/>
          <w:sz w:val="28"/>
          <w:szCs w:val="28"/>
          <w:shd w:val="clear" w:color="auto" w:fill="FFFFFF"/>
        </w:rPr>
        <w:t>и</w:t>
      </w:r>
      <w:r w:rsidRPr="00054F20">
        <w:rPr>
          <w:sz w:val="28"/>
          <w:szCs w:val="28"/>
          <w:shd w:val="clear" w:color="auto" w:fill="FFFFFF"/>
        </w:rPr>
        <w:t xml:space="preserve"> его гомологов, структура которых отвечает структуре исходных циклогексановых углеводородов. Эта реакция была открыта Н. Д. Зелинским в 1911 г. и в дальнейшем детально им исследована</w:t>
      </w:r>
      <w:r w:rsidRPr="00054F20">
        <w:rPr>
          <w:sz w:val="28"/>
          <w:szCs w:val="28"/>
          <w:shd w:val="clear" w:color="auto" w:fill="FFFFFF"/>
          <w:lang w:val="uk-UA"/>
        </w:rPr>
        <w:t>.</w:t>
      </w:r>
    </w:p>
    <w:p w:rsidR="00766721" w:rsidRPr="00054F20" w:rsidRDefault="00766721" w:rsidP="00CA14FF">
      <w:pPr>
        <w:pStyle w:val="normal1"/>
        <w:shd w:val="clear" w:color="auto" w:fill="FFFFFF"/>
        <w:spacing w:before="0" w:beforeAutospacing="0" w:after="0" w:afterAutospacing="0" w:line="252" w:lineRule="auto"/>
        <w:ind w:firstLine="709"/>
        <w:jc w:val="both"/>
        <w:rPr>
          <w:color w:val="000000"/>
          <w:sz w:val="28"/>
          <w:szCs w:val="28"/>
          <w:lang w:val="uk-UA"/>
        </w:rPr>
      </w:pPr>
      <w:r w:rsidRPr="00054F20">
        <w:rPr>
          <w:color w:val="000000"/>
          <w:sz w:val="28"/>
          <w:szCs w:val="28"/>
          <w:shd w:val="clear" w:color="auto" w:fill="FFFFFF"/>
        </w:rPr>
        <w:t>Реакция</w:t>
      </w:r>
      <w:r w:rsidRPr="00054F20">
        <w:rPr>
          <w:rStyle w:val="apple-converted-space"/>
          <w:color w:val="000000"/>
          <w:sz w:val="28"/>
          <w:szCs w:val="28"/>
          <w:shd w:val="clear" w:color="auto" w:fill="FFFFFF"/>
        </w:rPr>
        <w:t> Зелинского</w:t>
      </w:r>
      <w:r w:rsidRPr="00054F20">
        <w:rPr>
          <w:color w:val="000000"/>
          <w:sz w:val="28"/>
          <w:szCs w:val="28"/>
          <w:shd w:val="clear" w:color="auto" w:fill="FFFFFF"/>
        </w:rPr>
        <w:t xml:space="preserve"> - тримеризация</w:t>
      </w:r>
      <w:r w:rsidRPr="00054F20">
        <w:rPr>
          <w:rStyle w:val="apple-converted-space"/>
          <w:color w:val="000000"/>
          <w:sz w:val="28"/>
          <w:szCs w:val="28"/>
          <w:shd w:val="clear" w:color="auto" w:fill="FFFFFF"/>
        </w:rPr>
        <w:t> </w:t>
      </w:r>
      <w:hyperlink r:id="rId179" w:tooltip="Ацетилен" w:history="1">
        <w:r w:rsidRPr="00054F20">
          <w:rPr>
            <w:rStyle w:val="Hyperlink"/>
            <w:color w:val="000000"/>
            <w:sz w:val="28"/>
            <w:szCs w:val="28"/>
            <w:u w:val="none"/>
            <w:shd w:val="clear" w:color="auto" w:fill="FFFFFF"/>
          </w:rPr>
          <w:t>ацетилена</w:t>
        </w:r>
      </w:hyperlink>
      <w:r w:rsidRPr="00054F20">
        <w:rPr>
          <w:color w:val="000000"/>
          <w:sz w:val="28"/>
          <w:szCs w:val="28"/>
          <w:shd w:val="clear" w:color="auto" w:fill="FFFFFF"/>
        </w:rPr>
        <w:t>. Реакция происходит при пропускании</w:t>
      </w:r>
      <w:r w:rsidRPr="00054F20">
        <w:rPr>
          <w:rStyle w:val="apple-converted-space"/>
          <w:color w:val="000000"/>
          <w:sz w:val="28"/>
          <w:szCs w:val="28"/>
          <w:shd w:val="clear" w:color="auto" w:fill="FFFFFF"/>
        </w:rPr>
        <w:t> </w:t>
      </w:r>
      <w:hyperlink r:id="rId180" w:tooltip="Ацетилен" w:history="1">
        <w:r w:rsidRPr="00054F20">
          <w:rPr>
            <w:rStyle w:val="Hyperlink"/>
            <w:color w:val="000000"/>
            <w:sz w:val="28"/>
            <w:szCs w:val="28"/>
            <w:u w:val="none"/>
            <w:shd w:val="clear" w:color="auto" w:fill="FFFFFF"/>
          </w:rPr>
          <w:t>ацетилена</w:t>
        </w:r>
      </w:hyperlink>
      <w:r w:rsidRPr="00054F20">
        <w:rPr>
          <w:rStyle w:val="apple-converted-space"/>
          <w:color w:val="000000"/>
          <w:sz w:val="28"/>
          <w:szCs w:val="28"/>
          <w:shd w:val="clear" w:color="auto" w:fill="FFFFFF"/>
        </w:rPr>
        <w:t> </w:t>
      </w:r>
      <w:r w:rsidRPr="00054F20">
        <w:rPr>
          <w:color w:val="000000"/>
          <w:sz w:val="28"/>
          <w:szCs w:val="28"/>
          <w:shd w:val="clear" w:color="auto" w:fill="FFFFFF"/>
        </w:rPr>
        <w:t>над</w:t>
      </w:r>
      <w:r w:rsidRPr="00054F20">
        <w:rPr>
          <w:rStyle w:val="apple-converted-space"/>
          <w:color w:val="000000"/>
          <w:sz w:val="28"/>
          <w:szCs w:val="28"/>
          <w:shd w:val="clear" w:color="auto" w:fill="FFFFFF"/>
        </w:rPr>
        <w:t> </w:t>
      </w:r>
      <w:hyperlink r:id="rId181" w:tooltip="Активированный уголь" w:history="1">
        <w:r w:rsidRPr="00054F20">
          <w:rPr>
            <w:rStyle w:val="Hyperlink"/>
            <w:color w:val="000000"/>
            <w:sz w:val="28"/>
            <w:szCs w:val="28"/>
            <w:u w:val="none"/>
            <w:shd w:val="clear" w:color="auto" w:fill="FFFFFF"/>
          </w:rPr>
          <w:t>активированным углем</w:t>
        </w:r>
      </w:hyperlink>
      <w:r w:rsidRPr="00054F20">
        <w:rPr>
          <w:rStyle w:val="apple-converted-space"/>
          <w:color w:val="000000"/>
          <w:sz w:val="28"/>
          <w:szCs w:val="28"/>
          <w:shd w:val="clear" w:color="auto" w:fill="FFFFFF"/>
        </w:rPr>
        <w:t> </w:t>
      </w:r>
      <w:r w:rsidRPr="00054F20">
        <w:rPr>
          <w:color w:val="000000"/>
          <w:sz w:val="28"/>
          <w:szCs w:val="28"/>
          <w:shd w:val="clear" w:color="auto" w:fill="FFFFFF"/>
        </w:rPr>
        <w:t>при температуре 400 °C. Используется для получения</w:t>
      </w:r>
      <w:r w:rsidRPr="00054F20">
        <w:rPr>
          <w:rStyle w:val="apple-converted-space"/>
          <w:color w:val="000000"/>
          <w:sz w:val="28"/>
          <w:szCs w:val="28"/>
          <w:shd w:val="clear" w:color="auto" w:fill="FFFFFF"/>
        </w:rPr>
        <w:t> </w:t>
      </w:r>
      <w:hyperlink r:id="rId182" w:tooltip="Бензол" w:history="1">
        <w:r w:rsidRPr="00054F20">
          <w:rPr>
            <w:rStyle w:val="Hyperlink"/>
            <w:color w:val="000000"/>
            <w:sz w:val="28"/>
            <w:szCs w:val="28"/>
            <w:u w:val="none"/>
            <w:shd w:val="clear" w:color="auto" w:fill="FFFFFF"/>
          </w:rPr>
          <w:t>бензола</w:t>
        </w:r>
      </w:hyperlink>
      <w:r w:rsidRPr="00054F20">
        <w:rPr>
          <w:color w:val="000000"/>
          <w:sz w:val="28"/>
          <w:szCs w:val="28"/>
          <w:shd w:val="clear" w:color="auto" w:fill="FFFFFF"/>
        </w:rPr>
        <w:t>.</w:t>
      </w:r>
    </w:p>
    <w:p w:rsidR="00766721" w:rsidRPr="00054F20" w:rsidRDefault="00766721" w:rsidP="00CA14FF">
      <w:pPr>
        <w:pStyle w:val="normal1"/>
        <w:shd w:val="clear" w:color="auto" w:fill="FFFFFF"/>
        <w:spacing w:before="0" w:beforeAutospacing="0" w:after="0" w:afterAutospacing="0" w:line="252" w:lineRule="auto"/>
        <w:jc w:val="center"/>
        <w:rPr>
          <w:color w:val="000000"/>
          <w:sz w:val="28"/>
          <w:szCs w:val="28"/>
          <w:lang w:val="uk-UA"/>
        </w:rPr>
      </w:pPr>
      <w:r w:rsidRPr="00054F20">
        <w:rPr>
          <w:color w:val="000000"/>
          <w:sz w:val="28"/>
          <w:szCs w:val="28"/>
          <w:shd w:val="clear" w:color="auto" w:fill="FFFFFF"/>
        </w:rPr>
        <w:t>3C</w:t>
      </w:r>
      <w:r w:rsidRPr="00054F20">
        <w:rPr>
          <w:color w:val="000000"/>
          <w:sz w:val="28"/>
          <w:szCs w:val="28"/>
          <w:bdr w:val="none" w:sz="0" w:space="0" w:color="auto" w:frame="1"/>
          <w:shd w:val="clear" w:color="auto" w:fill="FFFFFF"/>
          <w:vertAlign w:val="subscript"/>
        </w:rPr>
        <w:t>2</w:t>
      </w:r>
      <w:r w:rsidRPr="00054F20">
        <w:rPr>
          <w:color w:val="000000"/>
          <w:sz w:val="28"/>
          <w:szCs w:val="28"/>
          <w:shd w:val="clear" w:color="auto" w:fill="FFFFFF"/>
        </w:rPr>
        <w:t>H</w:t>
      </w:r>
      <w:r w:rsidRPr="00054F20">
        <w:rPr>
          <w:color w:val="000000"/>
          <w:sz w:val="28"/>
          <w:szCs w:val="28"/>
          <w:bdr w:val="none" w:sz="0" w:space="0" w:color="auto" w:frame="1"/>
          <w:shd w:val="clear" w:color="auto" w:fill="FFFFFF"/>
          <w:vertAlign w:val="subscript"/>
        </w:rPr>
        <w:t>2</w:t>
      </w:r>
      <w:r w:rsidRPr="00054F20">
        <w:rPr>
          <w:rStyle w:val="apple-converted-space"/>
          <w:color w:val="000000"/>
          <w:sz w:val="28"/>
          <w:szCs w:val="28"/>
          <w:shd w:val="clear" w:color="auto" w:fill="FFFFFF"/>
        </w:rPr>
        <w:t> </w:t>
      </w:r>
      <w:r w:rsidRPr="00054F20">
        <w:rPr>
          <w:color w:val="000000"/>
          <w:sz w:val="28"/>
          <w:szCs w:val="28"/>
          <w:shd w:val="clear" w:color="auto" w:fill="FFFFFF"/>
        </w:rPr>
        <w:t>= C</w:t>
      </w:r>
      <w:r w:rsidRPr="00054F20">
        <w:rPr>
          <w:color w:val="000000"/>
          <w:sz w:val="28"/>
          <w:szCs w:val="28"/>
          <w:bdr w:val="none" w:sz="0" w:space="0" w:color="auto" w:frame="1"/>
          <w:shd w:val="clear" w:color="auto" w:fill="FFFFFF"/>
          <w:vertAlign w:val="subscript"/>
        </w:rPr>
        <w:t>6</w:t>
      </w:r>
      <w:r w:rsidRPr="00054F20">
        <w:rPr>
          <w:color w:val="000000"/>
          <w:sz w:val="28"/>
          <w:szCs w:val="28"/>
          <w:shd w:val="clear" w:color="auto" w:fill="FFFFFF"/>
        </w:rPr>
        <w:t>H</w:t>
      </w:r>
      <w:r w:rsidRPr="00054F20">
        <w:rPr>
          <w:color w:val="000000"/>
          <w:sz w:val="28"/>
          <w:szCs w:val="28"/>
          <w:bdr w:val="none" w:sz="0" w:space="0" w:color="auto" w:frame="1"/>
          <w:shd w:val="clear" w:color="auto" w:fill="FFFFFF"/>
          <w:vertAlign w:val="subscript"/>
        </w:rPr>
        <w:t>6</w:t>
      </w:r>
    </w:p>
    <w:p w:rsidR="00766721" w:rsidRPr="00054F20" w:rsidRDefault="00766721" w:rsidP="00CA14FF">
      <w:pPr>
        <w:pStyle w:val="normal1"/>
        <w:shd w:val="clear" w:color="auto" w:fill="FFFFFF"/>
        <w:spacing w:before="0" w:beforeAutospacing="0" w:after="0" w:afterAutospacing="0" w:line="252" w:lineRule="auto"/>
        <w:jc w:val="center"/>
        <w:rPr>
          <w:color w:val="000000"/>
          <w:sz w:val="28"/>
          <w:szCs w:val="28"/>
          <w:lang w:val="uk-UA"/>
        </w:rPr>
      </w:pPr>
      <w:r w:rsidRPr="0058204E">
        <w:rPr>
          <w:noProof/>
          <w:sz w:val="28"/>
          <w:szCs w:val="28"/>
          <w:lang w:val="en-US" w:eastAsia="en-US"/>
        </w:rPr>
        <w:pict>
          <v:shape id="Рисунок 4" o:spid="_x0000_i1070" type="#_x0000_t75" alt="http://www.studfiles.ru/html/2706/306/html_AqlSYMbn_j.Tx4W/htmlconvd-SmW1Uo_html_2c2a2bd6.gif" style="width:138pt;height:60.75pt;visibility:visible">
            <v:imagedata r:id="rId183" o:title=""/>
          </v:shape>
        </w:pict>
      </w:r>
    </w:p>
    <w:p w:rsidR="00766721" w:rsidRPr="00054F20" w:rsidRDefault="00766721" w:rsidP="00CA14FF">
      <w:pPr>
        <w:pStyle w:val="normal1"/>
        <w:shd w:val="clear" w:color="auto" w:fill="FFFFFF"/>
        <w:spacing w:before="0" w:beforeAutospacing="0" w:after="0" w:afterAutospacing="0" w:line="252" w:lineRule="auto"/>
        <w:jc w:val="both"/>
        <w:rPr>
          <w:color w:val="000000"/>
          <w:sz w:val="28"/>
          <w:szCs w:val="28"/>
          <w:lang w:val="uk-UA"/>
        </w:rPr>
      </w:pPr>
    </w:p>
    <w:p w:rsidR="00766721" w:rsidRPr="00CD379C" w:rsidRDefault="00766721" w:rsidP="00CD379C">
      <w:pPr>
        <w:shd w:val="clear" w:color="auto" w:fill="FFFFFF"/>
        <w:spacing w:line="252" w:lineRule="auto"/>
        <w:jc w:val="both"/>
        <w:rPr>
          <w:color w:val="000000"/>
          <w:sz w:val="28"/>
          <w:szCs w:val="28"/>
          <w:lang w:val="uk-UA"/>
        </w:rPr>
      </w:pPr>
    </w:p>
    <w:p w:rsidR="00766721" w:rsidRPr="00054F20" w:rsidRDefault="00766721" w:rsidP="00CA14FF">
      <w:pPr>
        <w:pStyle w:val="ListParagraph"/>
        <w:shd w:val="clear" w:color="auto" w:fill="FFFFFF"/>
        <w:spacing w:line="252" w:lineRule="auto"/>
        <w:jc w:val="both"/>
        <w:rPr>
          <w:rStyle w:val="Strong"/>
          <w:b w:val="0"/>
          <w:bCs w:val="0"/>
          <w:color w:val="000000"/>
          <w:sz w:val="28"/>
          <w:szCs w:val="28"/>
        </w:rPr>
      </w:pPr>
    </w:p>
    <w:p w:rsidR="00766721" w:rsidRPr="00054F20" w:rsidRDefault="00766721" w:rsidP="00CA14FF">
      <w:pPr>
        <w:pStyle w:val="Heading1"/>
        <w:spacing w:before="0" w:line="252" w:lineRule="auto"/>
      </w:pPr>
      <w:r w:rsidRPr="00054F20">
        <w:rPr>
          <w:rStyle w:val="Strong"/>
        </w:rPr>
        <w:t xml:space="preserve">         </w:t>
      </w:r>
      <w:bookmarkStart w:id="75" w:name="_Toc476178165"/>
      <w:r w:rsidRPr="00054F20">
        <w:t>РЕАКЦИЯ ВЮРЦА</w:t>
      </w:r>
      <w:bookmarkEnd w:id="75"/>
    </w:p>
    <w:p w:rsidR="00766721" w:rsidRPr="00054F20" w:rsidRDefault="00766721" w:rsidP="00CA14FF">
      <w:pPr>
        <w:pStyle w:val="Heading1"/>
        <w:spacing w:before="0" w:line="252" w:lineRule="auto"/>
        <w:rPr>
          <w:i/>
          <w:lang w:val="uk-UA"/>
        </w:rPr>
      </w:pPr>
      <w:bookmarkStart w:id="76" w:name="_Toc476178166"/>
      <w:r w:rsidRPr="00054F20">
        <w:rPr>
          <w:i/>
        </w:rPr>
        <w:t xml:space="preserve">Токарев В. С. Руководитель: </w:t>
      </w:r>
      <w:r w:rsidRPr="00054F20">
        <w:rPr>
          <w:i/>
          <w:lang w:val="uk-UA"/>
        </w:rPr>
        <w:t>Макаров В. А.</w:t>
      </w:r>
      <w:bookmarkEnd w:id="76"/>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bCs/>
          <w:sz w:val="28"/>
          <w:szCs w:val="28"/>
        </w:rPr>
        <w:t>Реакция Вюрца</w:t>
      </w:r>
      <w:r w:rsidRPr="00054F20">
        <w:rPr>
          <w:rFonts w:ascii="Times New Roman" w:hAnsi="Times New Roman"/>
          <w:sz w:val="28"/>
          <w:szCs w:val="28"/>
        </w:rPr>
        <w:t xml:space="preserve">, или </w:t>
      </w:r>
      <w:r w:rsidRPr="00054F20">
        <w:rPr>
          <w:rFonts w:ascii="Times New Roman" w:hAnsi="Times New Roman"/>
          <w:bCs/>
          <w:sz w:val="28"/>
          <w:szCs w:val="28"/>
        </w:rPr>
        <w:t>синтез Вюрца</w:t>
      </w:r>
      <w:r w:rsidRPr="00054F20">
        <w:rPr>
          <w:rFonts w:ascii="Times New Roman" w:hAnsi="Times New Roman"/>
          <w:sz w:val="28"/>
          <w:szCs w:val="28"/>
        </w:rPr>
        <w:t> </w:t>
      </w:r>
      <w:r w:rsidRPr="00054F20">
        <w:rPr>
          <w:rFonts w:ascii="Times New Roman" w:hAnsi="Times New Roman"/>
          <w:sz w:val="28"/>
          <w:szCs w:val="28"/>
          <w:lang w:val="uk-UA"/>
        </w:rPr>
        <w:t>-</w:t>
      </w:r>
      <w:r w:rsidRPr="00054F20">
        <w:rPr>
          <w:rFonts w:ascii="Times New Roman" w:hAnsi="Times New Roman"/>
          <w:sz w:val="28"/>
          <w:szCs w:val="28"/>
        </w:rPr>
        <w:t xml:space="preserve"> метод синтеза симметричных </w:t>
      </w:r>
      <w:hyperlink r:id="rId184" w:tooltip="Алканы" w:history="1">
        <w:r w:rsidRPr="00054F20">
          <w:rPr>
            <w:rStyle w:val="Hyperlink"/>
            <w:rFonts w:ascii="Times New Roman" w:hAnsi="Times New Roman"/>
            <w:color w:val="auto"/>
            <w:sz w:val="28"/>
            <w:szCs w:val="28"/>
            <w:u w:val="none"/>
          </w:rPr>
          <w:t>насыщенных углеводородов</w:t>
        </w:r>
      </w:hyperlink>
      <w:r w:rsidRPr="00054F20">
        <w:rPr>
          <w:rFonts w:ascii="Times New Roman" w:hAnsi="Times New Roman"/>
          <w:sz w:val="28"/>
          <w:szCs w:val="28"/>
        </w:rPr>
        <w:t xml:space="preserve"> действием металлического </w:t>
      </w:r>
      <w:hyperlink r:id="rId185" w:tooltip="Натрий" w:history="1">
        <w:r w:rsidRPr="00054F20">
          <w:rPr>
            <w:rStyle w:val="Hyperlink"/>
            <w:rFonts w:ascii="Times New Roman" w:hAnsi="Times New Roman"/>
            <w:color w:val="auto"/>
            <w:sz w:val="28"/>
            <w:szCs w:val="28"/>
            <w:u w:val="none"/>
            <w:lang w:val="en-US"/>
          </w:rPr>
          <w:t>Na</w:t>
        </w:r>
      </w:hyperlink>
      <w:r w:rsidRPr="00054F20">
        <w:rPr>
          <w:rFonts w:ascii="Times New Roman" w:hAnsi="Times New Roman"/>
          <w:sz w:val="28"/>
          <w:szCs w:val="28"/>
        </w:rPr>
        <w:t xml:space="preserve"> (</w:t>
      </w:r>
      <w:r w:rsidRPr="00054F20">
        <w:rPr>
          <w:rFonts w:ascii="Times New Roman" w:hAnsi="Times New Roman"/>
          <w:sz w:val="28"/>
          <w:szCs w:val="28"/>
          <w:lang w:val="uk-UA"/>
        </w:rPr>
        <w:t xml:space="preserve">реже - </w:t>
      </w:r>
      <w:r w:rsidRPr="00054F20">
        <w:rPr>
          <w:rFonts w:ascii="Times New Roman" w:hAnsi="Times New Roman"/>
          <w:sz w:val="28"/>
          <w:szCs w:val="28"/>
          <w:lang w:val="en-US"/>
        </w:rPr>
        <w:t>K</w:t>
      </w:r>
      <w:r w:rsidRPr="00054F20">
        <w:rPr>
          <w:rFonts w:ascii="Times New Roman" w:hAnsi="Times New Roman"/>
          <w:sz w:val="28"/>
          <w:szCs w:val="28"/>
        </w:rPr>
        <w:t xml:space="preserve"> </w:t>
      </w:r>
      <w:r w:rsidRPr="00054F20">
        <w:rPr>
          <w:rFonts w:ascii="Times New Roman" w:hAnsi="Times New Roman"/>
          <w:sz w:val="28"/>
          <w:szCs w:val="28"/>
          <w:lang w:val="uk-UA"/>
        </w:rPr>
        <w:t xml:space="preserve">и </w:t>
      </w:r>
      <w:r w:rsidRPr="00054F20">
        <w:rPr>
          <w:rFonts w:ascii="Times New Roman" w:hAnsi="Times New Roman"/>
          <w:sz w:val="28"/>
          <w:szCs w:val="28"/>
          <w:lang w:val="en-US"/>
        </w:rPr>
        <w:t>Li</w:t>
      </w:r>
      <w:r w:rsidRPr="00054F20">
        <w:rPr>
          <w:rFonts w:ascii="Times New Roman" w:hAnsi="Times New Roman"/>
          <w:sz w:val="28"/>
          <w:szCs w:val="28"/>
          <w:lang w:val="uk-UA"/>
        </w:rPr>
        <w:t>)</w:t>
      </w:r>
      <w:r w:rsidRPr="00054F20">
        <w:rPr>
          <w:rFonts w:ascii="Times New Roman" w:hAnsi="Times New Roman"/>
          <w:sz w:val="28"/>
          <w:szCs w:val="28"/>
        </w:rPr>
        <w:t xml:space="preserve"> на </w:t>
      </w:r>
      <w:hyperlink r:id="rId186" w:tooltip="Галогеналканы" w:history="1">
        <w:r w:rsidRPr="00054F20">
          <w:rPr>
            <w:rStyle w:val="Hyperlink"/>
            <w:rFonts w:ascii="Times New Roman" w:hAnsi="Times New Roman"/>
            <w:color w:val="auto"/>
            <w:sz w:val="28"/>
            <w:szCs w:val="28"/>
            <w:u w:val="none"/>
          </w:rPr>
          <w:t>алкилгалогениды</w:t>
        </w:r>
      </w:hyperlink>
      <w:r w:rsidRPr="00054F20">
        <w:rPr>
          <w:rFonts w:ascii="Times New Roman" w:hAnsi="Times New Roman"/>
          <w:sz w:val="28"/>
          <w:szCs w:val="28"/>
        </w:rPr>
        <w:t xml:space="preserve"> (обычно бромиды или хлориды). Приводит к увеличению углеводородной цепи (суммирование углеводородных радикалов и их объединение в один больший):</w:t>
      </w:r>
    </w:p>
    <w:p w:rsidR="00766721" w:rsidRPr="00054F20" w:rsidRDefault="00766721" w:rsidP="00CA14FF">
      <w:pPr>
        <w:spacing w:after="0" w:line="252" w:lineRule="auto"/>
        <w:ind w:firstLine="709"/>
        <w:jc w:val="both"/>
        <w:rPr>
          <w:rFonts w:ascii="Times New Roman" w:hAnsi="Times New Roman"/>
          <w:sz w:val="28"/>
          <w:szCs w:val="28"/>
        </w:rPr>
      </w:pPr>
      <w:r>
        <w:rPr>
          <w:noProof/>
          <w:lang w:val="en-US" w:eastAsia="en-US"/>
        </w:rPr>
        <w:pict>
          <v:shape id="Рисунок 1" o:spid="_x0000_s1035" type="#_x0000_t75" style="position:absolute;left:0;text-align:left;margin-left:186.3pt;margin-top:-10.95pt;width:115.5pt;height:36pt;z-index:-251663360;visibility:visible">
            <v:imagedata r:id="rId187" o:title=""/>
          </v:shape>
        </w:pic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     Реакция была открыта французским химиком-органиком Шарлем Вюрцем в 1855 при попытке получения этилнатрия из хлористого этила и металлического натрия.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     Как полагают, реакция</w:t>
      </w:r>
      <w:r w:rsidRPr="00054F20">
        <w:rPr>
          <w:rFonts w:ascii="Times New Roman" w:hAnsi="Times New Roman"/>
          <w:sz w:val="28"/>
          <w:szCs w:val="28"/>
          <w:lang w:val="uk-UA"/>
        </w:rPr>
        <w:t>я</w:t>
      </w:r>
      <w:r w:rsidRPr="00054F20">
        <w:rPr>
          <w:rFonts w:ascii="Times New Roman" w:hAnsi="Times New Roman"/>
          <w:sz w:val="28"/>
          <w:szCs w:val="28"/>
        </w:rPr>
        <w:t xml:space="preserve"> Вюрца состоит из двух основных стадий: образование металлоорганического производного (если используется металл, а не заранее приготовленное металлоорганическое соединение); взаимодействие образовавшегося, в данном случае, натрийорганического соединения с другой молекулой алкилгалогенида.</w:t>
      </w:r>
    </w:p>
    <w:p w:rsidR="00766721" w:rsidRPr="00054F20" w:rsidRDefault="00766721" w:rsidP="00CA14FF">
      <w:pPr>
        <w:pStyle w:val="NormalWeb"/>
        <w:spacing w:before="0" w:beforeAutospacing="0" w:after="0" w:afterAutospacing="0" w:line="252" w:lineRule="auto"/>
        <w:jc w:val="both"/>
        <w:rPr>
          <w:sz w:val="28"/>
          <w:szCs w:val="28"/>
        </w:rPr>
      </w:pPr>
      <w:r w:rsidRPr="00054F20">
        <w:rPr>
          <w:sz w:val="28"/>
          <w:szCs w:val="28"/>
        </w:rPr>
        <w:t xml:space="preserve">     В зависимости от природы R и условий проведения реакции вторая стадия процесса может протекать по ионному либо по радикальному механизму. Несмотря на то, что реакция Вюрца приводит к образованию новой углерод-углеродной связи, она нечасто применяется в органическом синтезе. В основном с ее помощью получают предельные углеводороды с длинной углеродной цепью, особенно она полезна при получении индивидуальных углеводородов большой молекулярной массы.</w:t>
      </w:r>
    </w:p>
    <w:p w:rsidR="00766721" w:rsidRPr="00054F20" w:rsidRDefault="00766721" w:rsidP="00CA14FF">
      <w:pPr>
        <w:pStyle w:val="NormalWeb"/>
        <w:shd w:val="clear" w:color="auto" w:fill="FFFFFF"/>
        <w:spacing w:before="0" w:beforeAutospacing="0" w:after="0" w:afterAutospacing="0" w:line="252" w:lineRule="auto"/>
        <w:ind w:firstLine="709"/>
        <w:jc w:val="both"/>
        <w:rPr>
          <w:rStyle w:val="Strong"/>
          <w:sz w:val="28"/>
          <w:szCs w:val="28"/>
        </w:rPr>
      </w:pPr>
    </w:p>
    <w:p w:rsidR="00766721" w:rsidRPr="00054F20" w:rsidRDefault="00766721" w:rsidP="00CA14FF">
      <w:pPr>
        <w:pStyle w:val="Heading1"/>
        <w:spacing w:before="0" w:line="252" w:lineRule="auto"/>
        <w:rPr>
          <w:rStyle w:val="apple-converted-space"/>
        </w:rPr>
      </w:pPr>
      <w:bookmarkStart w:id="77" w:name="_Toc476178167"/>
      <w:r w:rsidRPr="00054F20">
        <w:rPr>
          <w:rStyle w:val="Strong"/>
          <w:b/>
          <w:bCs/>
        </w:rPr>
        <w:t>РЕАКЦИЯ   ФРИДЕЛЯ-КРАФТСА</w:t>
      </w:r>
      <w:bookmarkEnd w:id="77"/>
    </w:p>
    <w:p w:rsidR="00766721" w:rsidRPr="00054F20" w:rsidRDefault="00766721" w:rsidP="00CA14FF">
      <w:pPr>
        <w:pStyle w:val="Heading1"/>
        <w:spacing w:before="0" w:line="252" w:lineRule="auto"/>
        <w:rPr>
          <w:rStyle w:val="apple-converted-space"/>
          <w:i/>
        </w:rPr>
      </w:pPr>
      <w:bookmarkStart w:id="78" w:name="_Toc476178168"/>
      <w:r w:rsidRPr="00054F20">
        <w:rPr>
          <w:rStyle w:val="apple-converted-space"/>
          <w:i/>
        </w:rPr>
        <w:t>Шамара Д.А.  Руководитель: Савельева Е.В</w:t>
      </w:r>
      <w:bookmarkEnd w:id="78"/>
    </w:p>
    <w:p w:rsidR="00766721" w:rsidRPr="00054F20" w:rsidRDefault="00766721" w:rsidP="00CA14FF">
      <w:pPr>
        <w:pStyle w:val="Heading1"/>
        <w:spacing w:before="0" w:line="252" w:lineRule="auto"/>
      </w:pPr>
    </w:p>
    <w:p w:rsidR="00766721" w:rsidRPr="00054F20" w:rsidRDefault="00766721" w:rsidP="00CA14FF">
      <w:pPr>
        <w:pStyle w:val="NormalWeb"/>
        <w:shd w:val="clear" w:color="auto" w:fill="FFFFFF"/>
        <w:spacing w:before="0" w:beforeAutospacing="0" w:after="0" w:afterAutospacing="0" w:line="252" w:lineRule="auto"/>
        <w:ind w:firstLine="709"/>
        <w:jc w:val="both"/>
        <w:rPr>
          <w:sz w:val="28"/>
          <w:szCs w:val="28"/>
        </w:rPr>
      </w:pPr>
      <w:hyperlink r:id="rId188" w:tooltip="БСЭ" w:history="1">
        <w:r w:rsidRPr="00054F20">
          <w:rPr>
            <w:rStyle w:val="Hyperlink"/>
            <w:color w:val="auto"/>
            <w:sz w:val="28"/>
            <w:szCs w:val="28"/>
            <w:u w:val="none"/>
          </w:rPr>
          <w:t>Алкилирование</w:t>
        </w:r>
      </w:hyperlink>
      <w:r w:rsidRPr="00054F20">
        <w:rPr>
          <w:rStyle w:val="apple-converted-space"/>
          <w:sz w:val="28"/>
          <w:szCs w:val="28"/>
        </w:rPr>
        <w:t> </w:t>
      </w:r>
      <w:r w:rsidRPr="00054F20">
        <w:rPr>
          <w:sz w:val="28"/>
          <w:szCs w:val="28"/>
        </w:rPr>
        <w:t>и</w:t>
      </w:r>
      <w:r w:rsidRPr="00054F20">
        <w:rPr>
          <w:rStyle w:val="apple-converted-space"/>
          <w:sz w:val="28"/>
          <w:szCs w:val="28"/>
        </w:rPr>
        <w:t> </w:t>
      </w:r>
      <w:hyperlink r:id="rId189" w:tooltip="Химическая энциклопедия" w:history="1">
        <w:r w:rsidRPr="00054F20">
          <w:rPr>
            <w:rStyle w:val="Hyperlink"/>
            <w:color w:val="auto"/>
            <w:sz w:val="28"/>
            <w:szCs w:val="28"/>
            <w:u w:val="none"/>
          </w:rPr>
          <w:t>ацилирование</w:t>
        </w:r>
      </w:hyperlink>
      <w:r w:rsidRPr="00054F20">
        <w:rPr>
          <w:rStyle w:val="apple-converted-space"/>
          <w:sz w:val="28"/>
          <w:szCs w:val="28"/>
        </w:rPr>
        <w:t> </w:t>
      </w:r>
      <w:r w:rsidRPr="00054F20">
        <w:rPr>
          <w:sz w:val="28"/>
          <w:szCs w:val="28"/>
        </w:rPr>
        <w:t>ароматич.</w:t>
      </w:r>
      <w:r w:rsidRPr="00054F20">
        <w:rPr>
          <w:rStyle w:val="apple-converted-space"/>
          <w:sz w:val="28"/>
          <w:szCs w:val="28"/>
        </w:rPr>
        <w:t> </w:t>
      </w:r>
      <w:hyperlink r:id="rId190" w:tooltip="Химическая энциклопедия" w:history="1">
        <w:r w:rsidRPr="00054F20">
          <w:rPr>
            <w:rStyle w:val="Hyperlink"/>
            <w:color w:val="auto"/>
            <w:sz w:val="28"/>
            <w:szCs w:val="28"/>
            <w:u w:val="none"/>
          </w:rPr>
          <w:t>углеводородов</w:t>
        </w:r>
      </w:hyperlink>
      <w:r w:rsidRPr="00054F20">
        <w:rPr>
          <w:rStyle w:val="apple-converted-space"/>
          <w:sz w:val="28"/>
          <w:szCs w:val="28"/>
        </w:rPr>
        <w:t> </w:t>
      </w:r>
      <w:r w:rsidRPr="00054F20">
        <w:rPr>
          <w:sz w:val="28"/>
          <w:szCs w:val="28"/>
        </w:rPr>
        <w:t>(аренов) и их производных в присут. безводного AlCl</w:t>
      </w:r>
      <w:r w:rsidRPr="00054F20">
        <w:rPr>
          <w:sz w:val="28"/>
          <w:szCs w:val="28"/>
          <w:vertAlign w:val="subscript"/>
        </w:rPr>
        <w:t>3</w:t>
      </w:r>
      <w:r w:rsidRPr="00054F20">
        <w:rPr>
          <w:rStyle w:val="apple-converted-space"/>
          <w:sz w:val="28"/>
          <w:szCs w:val="28"/>
        </w:rPr>
        <w:t> </w:t>
      </w:r>
      <w:r w:rsidRPr="00054F20">
        <w:rPr>
          <w:sz w:val="28"/>
          <w:szCs w:val="28"/>
        </w:rPr>
        <w:t>и др. кислотных</w:t>
      </w:r>
      <w:r w:rsidRPr="00054F20">
        <w:rPr>
          <w:rStyle w:val="apple-converted-space"/>
          <w:sz w:val="28"/>
          <w:szCs w:val="28"/>
        </w:rPr>
        <w:t> </w:t>
      </w:r>
      <w:hyperlink r:id="rId191" w:tooltip="Химическая энциклопедия" w:history="1">
        <w:r w:rsidRPr="00054F20">
          <w:rPr>
            <w:rStyle w:val="Hyperlink"/>
            <w:color w:val="auto"/>
            <w:sz w:val="28"/>
            <w:szCs w:val="28"/>
            <w:u w:val="none"/>
          </w:rPr>
          <w:t>катализаторов</w:t>
        </w:r>
      </w:hyperlink>
      <w:r w:rsidRPr="00054F20">
        <w:rPr>
          <w:sz w:val="28"/>
          <w:szCs w:val="28"/>
        </w:rPr>
        <w:t>. Классич. пример Фриделя - Крафтса</w:t>
      </w:r>
      <w:r w:rsidRPr="00054F20">
        <w:rPr>
          <w:rStyle w:val="apple-converted-space"/>
          <w:sz w:val="28"/>
          <w:szCs w:val="28"/>
        </w:rPr>
        <w:t> </w:t>
      </w:r>
      <w:hyperlink r:id="rId192" w:tooltip="БСЭ" w:history="1">
        <w:r w:rsidRPr="00054F20">
          <w:rPr>
            <w:rStyle w:val="Hyperlink"/>
            <w:color w:val="auto"/>
            <w:sz w:val="28"/>
            <w:szCs w:val="28"/>
            <w:u w:val="none"/>
          </w:rPr>
          <w:t>реакции</w:t>
        </w:r>
      </w:hyperlink>
      <w:r w:rsidRPr="00054F20">
        <w:rPr>
          <w:rStyle w:val="apple-converted-space"/>
          <w:sz w:val="28"/>
          <w:szCs w:val="28"/>
        </w:rPr>
        <w:t> </w:t>
      </w:r>
      <w:r w:rsidRPr="00054F20">
        <w:rPr>
          <w:sz w:val="28"/>
          <w:szCs w:val="28"/>
        </w:rPr>
        <w:t>-</w:t>
      </w:r>
      <w:r w:rsidRPr="00054F20">
        <w:rPr>
          <w:rStyle w:val="apple-converted-space"/>
          <w:sz w:val="28"/>
          <w:szCs w:val="28"/>
        </w:rPr>
        <w:t> </w:t>
      </w:r>
      <w:hyperlink r:id="rId193" w:tooltip="БСЭ" w:history="1">
        <w:r w:rsidRPr="00054F20">
          <w:rPr>
            <w:rStyle w:val="Hyperlink"/>
            <w:color w:val="auto"/>
            <w:sz w:val="28"/>
            <w:szCs w:val="28"/>
            <w:u w:val="none"/>
          </w:rPr>
          <w:t>алкилирование</w:t>
        </w:r>
      </w:hyperlink>
      <w:hyperlink r:id="rId194" w:tooltip="Химическая энциклопедия" w:history="1">
        <w:r w:rsidRPr="00054F20">
          <w:rPr>
            <w:rStyle w:val="Hyperlink"/>
            <w:color w:val="auto"/>
            <w:sz w:val="28"/>
            <w:szCs w:val="28"/>
            <w:u w:val="none"/>
          </w:rPr>
          <w:t>бензола</w:t>
        </w:r>
      </w:hyperlink>
      <w:r w:rsidRPr="00054F20">
        <w:rPr>
          <w:rStyle w:val="apple-converted-space"/>
          <w:sz w:val="28"/>
          <w:szCs w:val="28"/>
        </w:rPr>
        <w:t> </w:t>
      </w:r>
      <w:r w:rsidRPr="00054F20">
        <w:rPr>
          <w:sz w:val="28"/>
          <w:szCs w:val="28"/>
        </w:rPr>
        <w:t>ал-килгалогенидами, представляющее собой типичное электроф. замещение в ароматич. ядре (S</w:t>
      </w:r>
      <w:r w:rsidRPr="00054F20">
        <w:rPr>
          <w:sz w:val="28"/>
          <w:szCs w:val="28"/>
          <w:vertAlign w:val="subscript"/>
        </w:rPr>
        <w:t>E</w:t>
      </w:r>
      <w:r w:rsidRPr="00054F20">
        <w:rPr>
          <w:sz w:val="28"/>
          <w:szCs w:val="28"/>
        </w:rPr>
        <w:t>):</w:t>
      </w:r>
    </w:p>
    <w:p w:rsidR="00766721" w:rsidRPr="00054F20" w:rsidRDefault="00766721" w:rsidP="00CA14FF">
      <w:pPr>
        <w:pStyle w:val="NormalWeb"/>
        <w:shd w:val="clear" w:color="auto" w:fill="FFFFFF"/>
        <w:spacing w:before="0" w:beforeAutospacing="0" w:after="0" w:afterAutospacing="0" w:line="252" w:lineRule="auto"/>
        <w:ind w:firstLine="709"/>
        <w:jc w:val="center"/>
        <w:rPr>
          <w:sz w:val="28"/>
          <w:szCs w:val="28"/>
        </w:rPr>
      </w:pPr>
      <w:r w:rsidRPr="0058204E">
        <w:rPr>
          <w:noProof/>
          <w:sz w:val="28"/>
          <w:szCs w:val="28"/>
          <w:lang w:val="en-US" w:eastAsia="en-US"/>
        </w:rPr>
        <w:pict>
          <v:shape id="_x0000_i1071" type="#_x0000_t75" alt="5037-35.jpg" style="width:231.75pt;height:54.75pt;visibility:visible">
            <v:imagedata r:id="rId195" o:title=""/>
          </v:shape>
        </w:pict>
      </w:r>
    </w:p>
    <w:p w:rsidR="00766721" w:rsidRPr="00054F20" w:rsidRDefault="00766721" w:rsidP="00CA14FF">
      <w:pPr>
        <w:pStyle w:val="NormalWeb"/>
        <w:shd w:val="clear" w:color="auto" w:fill="FFFFFF"/>
        <w:spacing w:before="0" w:beforeAutospacing="0" w:after="0" w:afterAutospacing="0" w:line="252" w:lineRule="auto"/>
        <w:ind w:firstLine="709"/>
        <w:jc w:val="both"/>
        <w:rPr>
          <w:sz w:val="28"/>
          <w:szCs w:val="28"/>
        </w:rPr>
      </w:pPr>
      <w:r w:rsidRPr="00054F20">
        <w:rPr>
          <w:sz w:val="28"/>
          <w:szCs w:val="28"/>
        </w:rPr>
        <w:t xml:space="preserve"> В </w:t>
      </w:r>
      <w:hyperlink r:id="rId196" w:tooltip="БСЭ" w:history="1">
        <w:r w:rsidRPr="00054F20">
          <w:rPr>
            <w:rStyle w:val="Hyperlink"/>
            <w:color w:val="auto"/>
            <w:sz w:val="28"/>
            <w:szCs w:val="28"/>
            <w:u w:val="none"/>
          </w:rPr>
          <w:t>реакцию</w:t>
        </w:r>
      </w:hyperlink>
      <w:r w:rsidRPr="00054F20">
        <w:rPr>
          <w:rStyle w:val="apple-converted-space"/>
          <w:sz w:val="28"/>
          <w:szCs w:val="28"/>
        </w:rPr>
        <w:t> </w:t>
      </w:r>
      <w:r w:rsidRPr="00054F20">
        <w:rPr>
          <w:sz w:val="28"/>
          <w:szCs w:val="28"/>
        </w:rPr>
        <w:t xml:space="preserve">вступают также конденсированные ароматические </w:t>
      </w:r>
      <w:r w:rsidRPr="00054F20">
        <w:rPr>
          <w:rStyle w:val="apple-converted-space"/>
          <w:sz w:val="28"/>
          <w:szCs w:val="28"/>
        </w:rPr>
        <w:t> </w:t>
      </w:r>
      <w:hyperlink r:id="rId197" w:tooltip="Химическая энциклопедия" w:history="1">
        <w:r w:rsidRPr="00054F20">
          <w:rPr>
            <w:rStyle w:val="Hyperlink"/>
            <w:color w:val="auto"/>
            <w:sz w:val="28"/>
            <w:szCs w:val="28"/>
            <w:u w:val="none"/>
          </w:rPr>
          <w:t>углеводороды</w:t>
        </w:r>
      </w:hyperlink>
      <w:r w:rsidRPr="00054F20">
        <w:rPr>
          <w:rStyle w:val="apple-converted-space"/>
          <w:sz w:val="28"/>
          <w:szCs w:val="28"/>
        </w:rPr>
        <w:t> </w:t>
      </w:r>
      <w:r w:rsidRPr="00054F20">
        <w:rPr>
          <w:sz w:val="28"/>
          <w:szCs w:val="28"/>
        </w:rPr>
        <w:t>и некоторые гетероароматич. соединения (напр.,</w:t>
      </w:r>
      <w:r w:rsidRPr="00054F20">
        <w:rPr>
          <w:rStyle w:val="apple-converted-space"/>
          <w:sz w:val="28"/>
          <w:szCs w:val="28"/>
        </w:rPr>
        <w:t> </w:t>
      </w:r>
      <w:hyperlink r:id="rId198" w:tooltip="Химическая энциклопедия" w:history="1">
        <w:r w:rsidRPr="00054F20">
          <w:rPr>
            <w:rStyle w:val="Hyperlink"/>
            <w:color w:val="auto"/>
            <w:sz w:val="28"/>
            <w:szCs w:val="28"/>
            <w:u w:val="none"/>
          </w:rPr>
          <w:t>тиофен</w:t>
        </w:r>
      </w:hyperlink>
      <w:r w:rsidRPr="00054F20">
        <w:rPr>
          <w:sz w:val="28"/>
          <w:szCs w:val="28"/>
        </w:rPr>
        <w:t>,</w:t>
      </w:r>
      <w:r w:rsidRPr="00054F20">
        <w:rPr>
          <w:rStyle w:val="apple-converted-space"/>
          <w:sz w:val="28"/>
          <w:szCs w:val="28"/>
        </w:rPr>
        <w:t> </w:t>
      </w:r>
      <w:hyperlink r:id="rId199" w:tooltip="Химическая энциклопедия" w:history="1">
        <w:r w:rsidRPr="00054F20">
          <w:rPr>
            <w:rStyle w:val="Hyperlink"/>
            <w:color w:val="auto"/>
            <w:sz w:val="28"/>
            <w:szCs w:val="28"/>
            <w:u w:val="none"/>
          </w:rPr>
          <w:t>фуран</w:t>
        </w:r>
      </w:hyperlink>
      <w:r w:rsidRPr="00054F20">
        <w:rPr>
          <w:rStyle w:val="apple-converted-space"/>
          <w:sz w:val="28"/>
          <w:szCs w:val="28"/>
        </w:rPr>
        <w:t> </w:t>
      </w:r>
      <w:r w:rsidRPr="00054F20">
        <w:rPr>
          <w:sz w:val="28"/>
          <w:szCs w:val="28"/>
        </w:rPr>
        <w:t xml:space="preserve">и их производные). Реакцию проводят в растворителе или без него. </w:t>
      </w:r>
    </w:p>
    <w:p w:rsidR="00766721" w:rsidRPr="00054F20" w:rsidRDefault="00766721" w:rsidP="00CA14FF">
      <w:pPr>
        <w:pStyle w:val="NormalWeb"/>
        <w:shd w:val="clear" w:color="auto" w:fill="FFFFFF"/>
        <w:spacing w:before="0" w:beforeAutospacing="0" w:after="0" w:afterAutospacing="0" w:line="252" w:lineRule="auto"/>
        <w:ind w:firstLine="709"/>
        <w:jc w:val="both"/>
        <w:rPr>
          <w:sz w:val="28"/>
          <w:szCs w:val="28"/>
        </w:rPr>
      </w:pPr>
      <w:r w:rsidRPr="00054F20">
        <w:rPr>
          <w:sz w:val="28"/>
          <w:szCs w:val="28"/>
        </w:rPr>
        <w:t>При алкилировании в качестве</w:t>
      </w:r>
      <w:r w:rsidRPr="00054F20">
        <w:rPr>
          <w:rStyle w:val="apple-converted-space"/>
          <w:sz w:val="28"/>
          <w:szCs w:val="28"/>
        </w:rPr>
        <w:t> </w:t>
      </w:r>
      <w:hyperlink r:id="rId200" w:tooltip="БСЭ" w:history="1">
        <w:r w:rsidRPr="00054F20">
          <w:rPr>
            <w:rStyle w:val="Hyperlink"/>
            <w:color w:val="auto"/>
            <w:sz w:val="28"/>
            <w:szCs w:val="28"/>
            <w:u w:val="none"/>
          </w:rPr>
          <w:t>реагентов</w:t>
        </w:r>
      </w:hyperlink>
      <w:r w:rsidRPr="00054F20">
        <w:rPr>
          <w:rStyle w:val="apple-converted-space"/>
          <w:sz w:val="28"/>
          <w:szCs w:val="28"/>
        </w:rPr>
        <w:t> </w:t>
      </w:r>
      <w:r w:rsidRPr="00054F20">
        <w:rPr>
          <w:sz w:val="28"/>
          <w:szCs w:val="28"/>
        </w:rPr>
        <w:t>используют алкилгалогениды,</w:t>
      </w:r>
      <w:r w:rsidRPr="00054F20">
        <w:rPr>
          <w:rStyle w:val="apple-converted-space"/>
          <w:sz w:val="28"/>
          <w:szCs w:val="28"/>
        </w:rPr>
        <w:t> </w:t>
      </w:r>
      <w:hyperlink r:id="rId201" w:tooltip="Химическая энциклопедия" w:history="1">
        <w:r w:rsidRPr="00054F20">
          <w:rPr>
            <w:rStyle w:val="Hyperlink"/>
            <w:color w:val="auto"/>
            <w:sz w:val="28"/>
            <w:szCs w:val="28"/>
            <w:u w:val="none"/>
          </w:rPr>
          <w:t>спирты</w:t>
        </w:r>
      </w:hyperlink>
      <w:r w:rsidRPr="00054F20">
        <w:rPr>
          <w:rStyle w:val="apple-converted-space"/>
          <w:sz w:val="28"/>
          <w:szCs w:val="28"/>
        </w:rPr>
        <w:t> </w:t>
      </w:r>
      <w:r w:rsidRPr="00054F20">
        <w:rPr>
          <w:sz w:val="28"/>
          <w:szCs w:val="28"/>
        </w:rPr>
        <w:t>и</w:t>
      </w:r>
      <w:r w:rsidRPr="00054F20">
        <w:rPr>
          <w:rStyle w:val="apple-converted-space"/>
          <w:sz w:val="28"/>
          <w:szCs w:val="28"/>
        </w:rPr>
        <w:t> </w:t>
      </w:r>
      <w:hyperlink r:id="rId202" w:tooltip="Химическая энциклопедия" w:history="1">
        <w:r w:rsidRPr="00054F20">
          <w:rPr>
            <w:rStyle w:val="Hyperlink"/>
            <w:color w:val="auto"/>
            <w:sz w:val="28"/>
            <w:szCs w:val="28"/>
            <w:u w:val="none"/>
          </w:rPr>
          <w:t>олефины</w:t>
        </w:r>
      </w:hyperlink>
      <w:r w:rsidRPr="00054F20">
        <w:rPr>
          <w:sz w:val="28"/>
          <w:szCs w:val="28"/>
        </w:rPr>
        <w:t>; в качестве</w:t>
      </w:r>
      <w:r w:rsidRPr="00054F20">
        <w:rPr>
          <w:rStyle w:val="apple-converted-space"/>
          <w:sz w:val="28"/>
          <w:szCs w:val="28"/>
        </w:rPr>
        <w:t> </w:t>
      </w:r>
      <w:hyperlink r:id="rId203" w:tooltip="Химическая энциклопедия" w:history="1">
        <w:r w:rsidRPr="00054F20">
          <w:rPr>
            <w:rStyle w:val="Hyperlink"/>
            <w:color w:val="auto"/>
            <w:sz w:val="28"/>
            <w:szCs w:val="28"/>
            <w:u w:val="none"/>
          </w:rPr>
          <w:t>катализаторов</w:t>
        </w:r>
      </w:hyperlink>
      <w:r w:rsidRPr="00054F20">
        <w:rPr>
          <w:rStyle w:val="apple-converted-space"/>
          <w:sz w:val="28"/>
          <w:szCs w:val="28"/>
        </w:rPr>
        <w:t> </w:t>
      </w:r>
      <w:r w:rsidRPr="00054F20">
        <w:rPr>
          <w:sz w:val="28"/>
          <w:szCs w:val="28"/>
        </w:rPr>
        <w:t>- кислоты Льюиса, протонные кислоты, кислотные</w:t>
      </w:r>
      <w:r w:rsidRPr="00054F20">
        <w:rPr>
          <w:rStyle w:val="apple-converted-space"/>
          <w:sz w:val="28"/>
          <w:szCs w:val="28"/>
        </w:rPr>
        <w:t> </w:t>
      </w:r>
      <w:hyperlink r:id="rId204" w:tooltip="Химическая энциклопедия" w:history="1">
        <w:r w:rsidRPr="00054F20">
          <w:rPr>
            <w:rStyle w:val="Hyperlink"/>
            <w:color w:val="auto"/>
            <w:sz w:val="28"/>
            <w:szCs w:val="28"/>
            <w:u w:val="none"/>
          </w:rPr>
          <w:t>оксиды</w:t>
        </w:r>
      </w:hyperlink>
      <w:r w:rsidRPr="00054F20">
        <w:rPr>
          <w:sz w:val="28"/>
          <w:szCs w:val="28"/>
        </w:rPr>
        <w:t>, а также</w:t>
      </w:r>
      <w:r w:rsidRPr="00054F20">
        <w:rPr>
          <w:rStyle w:val="apple-converted-space"/>
          <w:sz w:val="28"/>
          <w:szCs w:val="28"/>
        </w:rPr>
        <w:t> </w:t>
      </w:r>
      <w:hyperlink r:id="rId205" w:tooltip="Химическая энциклопедия" w:history="1">
        <w:r w:rsidRPr="00054F20">
          <w:rPr>
            <w:rStyle w:val="Hyperlink"/>
            <w:color w:val="auto"/>
            <w:sz w:val="28"/>
            <w:szCs w:val="28"/>
            <w:u w:val="none"/>
          </w:rPr>
          <w:t>катионообменные смолы</w:t>
        </w:r>
      </w:hyperlink>
      <w:r w:rsidRPr="00054F20">
        <w:rPr>
          <w:sz w:val="28"/>
          <w:szCs w:val="28"/>
        </w:rPr>
        <w:t>.</w:t>
      </w:r>
      <w:r w:rsidRPr="00054F20">
        <w:rPr>
          <w:rStyle w:val="apple-converted-space"/>
          <w:sz w:val="28"/>
          <w:szCs w:val="28"/>
        </w:rPr>
        <w:t> </w:t>
      </w:r>
      <w:hyperlink r:id="rId206" w:tooltip="Химическая энциклопедия" w:history="1">
        <w:r w:rsidRPr="00054F20">
          <w:rPr>
            <w:rStyle w:val="Hyperlink"/>
            <w:color w:val="auto"/>
            <w:sz w:val="28"/>
            <w:szCs w:val="28"/>
            <w:u w:val="none"/>
          </w:rPr>
          <w:t>Катализаторы</w:t>
        </w:r>
      </w:hyperlink>
      <w:r w:rsidRPr="00054F20">
        <w:rPr>
          <w:rStyle w:val="apple-converted-space"/>
          <w:sz w:val="28"/>
          <w:szCs w:val="28"/>
        </w:rPr>
        <w:t> </w:t>
      </w:r>
      <w:r w:rsidRPr="00054F20">
        <w:rPr>
          <w:sz w:val="28"/>
          <w:szCs w:val="28"/>
        </w:rPr>
        <w:t>алкилирова-ния по общей</w:t>
      </w:r>
      <w:r w:rsidRPr="00054F20">
        <w:rPr>
          <w:rStyle w:val="apple-converted-space"/>
          <w:sz w:val="28"/>
          <w:szCs w:val="28"/>
        </w:rPr>
        <w:t> </w:t>
      </w:r>
      <w:hyperlink r:id="rId207" w:tooltip="Химическая энциклопедия" w:history="1">
        <w:r w:rsidRPr="00054F20">
          <w:rPr>
            <w:rStyle w:val="Hyperlink"/>
            <w:color w:val="auto"/>
            <w:sz w:val="28"/>
            <w:szCs w:val="28"/>
            <w:u w:val="none"/>
          </w:rPr>
          <w:t>активности</w:t>
        </w:r>
      </w:hyperlink>
      <w:r w:rsidRPr="00054F20">
        <w:rPr>
          <w:rStyle w:val="apple-converted-space"/>
          <w:sz w:val="28"/>
          <w:szCs w:val="28"/>
        </w:rPr>
        <w:t> </w:t>
      </w:r>
      <w:r w:rsidRPr="00054F20">
        <w:rPr>
          <w:sz w:val="28"/>
          <w:szCs w:val="28"/>
        </w:rPr>
        <w:t>можно примерно расположить в след. ряды:</w:t>
      </w:r>
    </w:p>
    <w:p w:rsidR="00766721" w:rsidRPr="00054F20" w:rsidRDefault="00766721" w:rsidP="00CA14FF">
      <w:pPr>
        <w:pStyle w:val="NormalWeb"/>
        <w:shd w:val="clear" w:color="auto" w:fill="FFFFFF"/>
        <w:spacing w:before="0" w:beforeAutospacing="0" w:after="0" w:afterAutospacing="0" w:line="252" w:lineRule="auto"/>
        <w:ind w:firstLine="709"/>
        <w:jc w:val="both"/>
        <w:rPr>
          <w:sz w:val="28"/>
          <w:szCs w:val="28"/>
        </w:rPr>
      </w:pPr>
      <w:r w:rsidRPr="0058204E">
        <w:rPr>
          <w:noProof/>
          <w:sz w:val="28"/>
          <w:szCs w:val="28"/>
          <w:lang w:val="en-US" w:eastAsia="en-US"/>
        </w:rPr>
        <w:pict>
          <v:shape id="_x0000_i1072" type="#_x0000_t75" alt="5037-36.jpg" style="width:447pt;height:66.75pt;visibility:visible">
            <v:imagedata r:id="rId208" o:title=""/>
          </v:shape>
        </w:pict>
      </w:r>
    </w:p>
    <w:p w:rsidR="00766721" w:rsidRPr="00054F20" w:rsidRDefault="00766721" w:rsidP="00CA14FF">
      <w:pPr>
        <w:pStyle w:val="NormalWeb"/>
        <w:shd w:val="clear" w:color="auto" w:fill="FFFFFF"/>
        <w:spacing w:before="0" w:beforeAutospacing="0" w:after="0" w:afterAutospacing="0" w:line="252" w:lineRule="auto"/>
        <w:ind w:firstLine="709"/>
        <w:jc w:val="both"/>
        <w:rPr>
          <w:sz w:val="28"/>
          <w:szCs w:val="28"/>
        </w:rPr>
      </w:pPr>
      <w:hyperlink r:id="rId209" w:tooltip="Химическая энциклопедия" w:history="1">
        <w:r w:rsidRPr="00054F20">
          <w:rPr>
            <w:rStyle w:val="Hyperlink"/>
            <w:color w:val="auto"/>
            <w:sz w:val="28"/>
            <w:szCs w:val="28"/>
            <w:u w:val="none"/>
          </w:rPr>
          <w:t>Активность</w:t>
        </w:r>
      </w:hyperlink>
      <w:r w:rsidRPr="00054F20">
        <w:rPr>
          <w:rStyle w:val="apple-converted-space"/>
          <w:sz w:val="28"/>
          <w:szCs w:val="28"/>
        </w:rPr>
        <w:t> </w:t>
      </w:r>
      <w:hyperlink r:id="rId210" w:tooltip="Химическая энциклопедия" w:history="1">
        <w:r w:rsidRPr="00054F20">
          <w:rPr>
            <w:rStyle w:val="Hyperlink"/>
            <w:color w:val="auto"/>
            <w:sz w:val="28"/>
            <w:szCs w:val="28"/>
            <w:u w:val="none"/>
          </w:rPr>
          <w:t>катализаторов</w:t>
        </w:r>
      </w:hyperlink>
      <w:r w:rsidRPr="00054F20">
        <w:rPr>
          <w:rStyle w:val="apple-converted-space"/>
          <w:sz w:val="28"/>
          <w:szCs w:val="28"/>
        </w:rPr>
        <w:t> </w:t>
      </w:r>
      <w:r w:rsidRPr="00054F20">
        <w:rPr>
          <w:sz w:val="28"/>
          <w:szCs w:val="28"/>
        </w:rPr>
        <w:t>в каждом конкретном случае зависит от природы</w:t>
      </w:r>
      <w:r w:rsidRPr="00054F20">
        <w:rPr>
          <w:rStyle w:val="apple-converted-space"/>
          <w:sz w:val="28"/>
          <w:szCs w:val="28"/>
        </w:rPr>
        <w:t> </w:t>
      </w:r>
      <w:hyperlink r:id="rId211" w:tooltip="Биохимический справ." w:history="1">
        <w:r w:rsidRPr="00054F20">
          <w:rPr>
            <w:rStyle w:val="Hyperlink"/>
            <w:color w:val="auto"/>
            <w:sz w:val="28"/>
            <w:szCs w:val="28"/>
            <w:u w:val="none"/>
          </w:rPr>
          <w:t>субстрата</w:t>
        </w:r>
      </w:hyperlink>
      <w:r w:rsidRPr="00054F20">
        <w:rPr>
          <w:sz w:val="28"/>
          <w:szCs w:val="28"/>
        </w:rPr>
        <w:t>, условий эксперимента и наличия примесей, напр. следов</w:t>
      </w:r>
      <w:r w:rsidRPr="00054F20">
        <w:rPr>
          <w:rStyle w:val="apple-converted-space"/>
          <w:sz w:val="28"/>
          <w:szCs w:val="28"/>
        </w:rPr>
        <w:t> </w:t>
      </w:r>
      <w:hyperlink r:id="rId212" w:tooltip="Химическая энциклопедия" w:history="1">
        <w:r w:rsidRPr="00054F20">
          <w:rPr>
            <w:rStyle w:val="Hyperlink"/>
            <w:color w:val="auto"/>
            <w:sz w:val="28"/>
            <w:szCs w:val="28"/>
            <w:u w:val="none"/>
          </w:rPr>
          <w:t>воды</w:t>
        </w:r>
      </w:hyperlink>
      <w:r w:rsidRPr="00054F20">
        <w:rPr>
          <w:sz w:val="28"/>
          <w:szCs w:val="28"/>
        </w:rPr>
        <w:t>.</w:t>
      </w:r>
    </w:p>
    <w:p w:rsidR="00766721" w:rsidRPr="00054F20" w:rsidRDefault="00766721" w:rsidP="00CA14FF">
      <w:pPr>
        <w:pStyle w:val="NormalWeb"/>
        <w:shd w:val="clear" w:color="auto" w:fill="FFFFFF"/>
        <w:spacing w:before="0" w:beforeAutospacing="0" w:after="0" w:afterAutospacing="0" w:line="252" w:lineRule="auto"/>
        <w:ind w:firstLine="709"/>
        <w:jc w:val="both"/>
        <w:rPr>
          <w:sz w:val="28"/>
          <w:szCs w:val="28"/>
        </w:rPr>
      </w:pPr>
      <w:hyperlink r:id="rId213" w:tooltip="Химическая энциклопедия" w:history="1">
        <w:r w:rsidRPr="00054F20">
          <w:rPr>
            <w:rStyle w:val="Hyperlink"/>
            <w:color w:val="auto"/>
            <w:sz w:val="28"/>
            <w:szCs w:val="28"/>
            <w:u w:val="none"/>
          </w:rPr>
          <w:t>Ацилирование</w:t>
        </w:r>
      </w:hyperlink>
      <w:r w:rsidRPr="00054F20">
        <w:rPr>
          <w:rStyle w:val="apple-converted-space"/>
          <w:sz w:val="28"/>
          <w:szCs w:val="28"/>
        </w:rPr>
        <w:t> </w:t>
      </w:r>
      <w:r w:rsidRPr="00054F20">
        <w:rPr>
          <w:sz w:val="28"/>
          <w:szCs w:val="28"/>
        </w:rPr>
        <w:t>в условиях Фриделя - Крафтса</w:t>
      </w:r>
      <w:r w:rsidRPr="00054F20">
        <w:rPr>
          <w:rStyle w:val="apple-converted-space"/>
          <w:sz w:val="28"/>
          <w:szCs w:val="28"/>
        </w:rPr>
        <w:t> </w:t>
      </w:r>
      <w:hyperlink r:id="rId214" w:tooltip="БСЭ" w:history="1">
        <w:r w:rsidRPr="00054F20">
          <w:rPr>
            <w:rStyle w:val="Hyperlink"/>
            <w:color w:val="auto"/>
            <w:sz w:val="28"/>
            <w:szCs w:val="28"/>
            <w:u w:val="none"/>
          </w:rPr>
          <w:t>реакции</w:t>
        </w:r>
      </w:hyperlink>
      <w:r w:rsidRPr="00054F20">
        <w:rPr>
          <w:rStyle w:val="apple-converted-space"/>
          <w:sz w:val="28"/>
          <w:szCs w:val="28"/>
        </w:rPr>
        <w:t> </w:t>
      </w:r>
      <w:r w:rsidRPr="00054F20">
        <w:rPr>
          <w:sz w:val="28"/>
          <w:szCs w:val="28"/>
        </w:rPr>
        <w:t>- основной метод синтеза ароматических и жирноароматичнских кетонов; при использовании</w:t>
      </w:r>
      <w:r w:rsidRPr="00054F20">
        <w:rPr>
          <w:rStyle w:val="apple-converted-space"/>
          <w:sz w:val="28"/>
          <w:szCs w:val="28"/>
        </w:rPr>
        <w:t> </w:t>
      </w:r>
      <w:hyperlink r:id="rId215" w:tooltip="БСЭ" w:history="1">
        <w:r w:rsidRPr="00054F20">
          <w:rPr>
            <w:rStyle w:val="Hyperlink"/>
            <w:color w:val="auto"/>
            <w:sz w:val="28"/>
            <w:szCs w:val="28"/>
            <w:u w:val="none"/>
          </w:rPr>
          <w:t>хлорангидридов</w:t>
        </w:r>
      </w:hyperlink>
      <w:r w:rsidRPr="00054F20">
        <w:rPr>
          <w:rStyle w:val="apple-converted-space"/>
          <w:sz w:val="28"/>
          <w:szCs w:val="28"/>
        </w:rPr>
        <w:t> </w:t>
      </w:r>
      <w:r w:rsidRPr="00054F20">
        <w:rPr>
          <w:sz w:val="28"/>
          <w:szCs w:val="28"/>
        </w:rPr>
        <w:t>дикарбоновых кислот образуются</w:t>
      </w:r>
      <w:r w:rsidRPr="00054F20">
        <w:rPr>
          <w:rStyle w:val="apple-converted-space"/>
          <w:sz w:val="28"/>
          <w:szCs w:val="28"/>
        </w:rPr>
        <w:t> </w:t>
      </w:r>
      <w:hyperlink r:id="rId216" w:tooltip="Химическая энциклопедия" w:history="1">
        <w:r w:rsidRPr="00054F20">
          <w:rPr>
            <w:rStyle w:val="Hyperlink"/>
            <w:color w:val="auto"/>
            <w:sz w:val="28"/>
            <w:szCs w:val="28"/>
            <w:u w:val="none"/>
          </w:rPr>
          <w:t>дикетоны</w:t>
        </w:r>
      </w:hyperlink>
      <w:r w:rsidRPr="00054F20">
        <w:rPr>
          <w:sz w:val="28"/>
          <w:szCs w:val="28"/>
        </w:rPr>
        <w:t>.</w:t>
      </w:r>
    </w:p>
    <w:p w:rsidR="00766721" w:rsidRPr="00054F20" w:rsidRDefault="00766721" w:rsidP="00CA14FF">
      <w:pPr>
        <w:pStyle w:val="NormalWeb"/>
        <w:shd w:val="clear" w:color="auto" w:fill="FFFFFF"/>
        <w:spacing w:before="0" w:beforeAutospacing="0" w:after="0" w:afterAutospacing="0" w:line="252" w:lineRule="auto"/>
        <w:ind w:firstLine="709"/>
        <w:jc w:val="both"/>
        <w:rPr>
          <w:sz w:val="28"/>
          <w:szCs w:val="28"/>
          <w:lang w:val="uk-UA"/>
        </w:rPr>
      </w:pPr>
      <w:r w:rsidRPr="00054F20">
        <w:rPr>
          <w:sz w:val="28"/>
          <w:szCs w:val="28"/>
        </w:rPr>
        <w:t>Фриделя - Крафтса</w:t>
      </w:r>
      <w:r w:rsidRPr="00054F20">
        <w:rPr>
          <w:rStyle w:val="apple-converted-space"/>
          <w:sz w:val="28"/>
          <w:szCs w:val="28"/>
        </w:rPr>
        <w:t> </w:t>
      </w:r>
      <w:hyperlink r:id="rId217" w:tooltip="БСЭ" w:history="1">
        <w:r w:rsidRPr="00054F20">
          <w:rPr>
            <w:rStyle w:val="Hyperlink"/>
            <w:color w:val="auto"/>
            <w:sz w:val="28"/>
            <w:szCs w:val="28"/>
            <w:u w:val="none"/>
          </w:rPr>
          <w:t>реакцию</w:t>
        </w:r>
      </w:hyperlink>
      <w:r w:rsidRPr="00054F20">
        <w:rPr>
          <w:rStyle w:val="apple-converted-space"/>
          <w:sz w:val="28"/>
          <w:szCs w:val="28"/>
        </w:rPr>
        <w:t> </w:t>
      </w:r>
      <w:r w:rsidRPr="00054F20">
        <w:rPr>
          <w:sz w:val="28"/>
          <w:szCs w:val="28"/>
        </w:rPr>
        <w:t>применяют в промышленности для производства</w:t>
      </w:r>
      <w:r w:rsidRPr="00054F20">
        <w:rPr>
          <w:rStyle w:val="apple-converted-space"/>
          <w:sz w:val="28"/>
          <w:szCs w:val="28"/>
        </w:rPr>
        <w:t> </w:t>
      </w:r>
      <w:hyperlink r:id="rId218" w:tooltip="БСЭ" w:history="1">
        <w:r w:rsidRPr="00054F20">
          <w:rPr>
            <w:rStyle w:val="Hyperlink"/>
            <w:color w:val="auto"/>
            <w:sz w:val="28"/>
            <w:szCs w:val="28"/>
            <w:u w:val="none"/>
          </w:rPr>
          <w:t>высокооктановых топлив</w:t>
        </w:r>
      </w:hyperlink>
      <w:r w:rsidRPr="00054F20">
        <w:rPr>
          <w:sz w:val="28"/>
          <w:szCs w:val="28"/>
        </w:rPr>
        <w:t>,</w:t>
      </w:r>
      <w:r w:rsidRPr="00054F20">
        <w:rPr>
          <w:rStyle w:val="apple-converted-space"/>
          <w:sz w:val="28"/>
          <w:szCs w:val="28"/>
        </w:rPr>
        <w:t> </w:t>
      </w:r>
      <w:hyperlink r:id="rId219" w:tooltip="Химическая энциклопедия" w:history="1">
        <w:r w:rsidRPr="00054F20">
          <w:rPr>
            <w:rStyle w:val="Hyperlink"/>
            <w:color w:val="auto"/>
            <w:sz w:val="28"/>
            <w:szCs w:val="28"/>
            <w:u w:val="none"/>
          </w:rPr>
          <w:t>изопропилбензола</w:t>
        </w:r>
      </w:hyperlink>
      <w:r w:rsidRPr="00054F20">
        <w:rPr>
          <w:sz w:val="28"/>
          <w:szCs w:val="28"/>
        </w:rPr>
        <w:t>, b-фенилэтилового</w:t>
      </w:r>
      <w:r w:rsidRPr="00054F20">
        <w:rPr>
          <w:rStyle w:val="apple-converted-space"/>
          <w:sz w:val="28"/>
          <w:szCs w:val="28"/>
        </w:rPr>
        <w:t> </w:t>
      </w:r>
      <w:hyperlink r:id="rId220" w:tooltip="Химическая энциклопедия" w:history="1">
        <w:r w:rsidRPr="00054F20">
          <w:rPr>
            <w:rStyle w:val="Hyperlink"/>
            <w:color w:val="auto"/>
            <w:sz w:val="28"/>
            <w:szCs w:val="28"/>
            <w:u w:val="none"/>
          </w:rPr>
          <w:t>спирта</w:t>
        </w:r>
      </w:hyperlink>
      <w:r w:rsidRPr="00054F20">
        <w:rPr>
          <w:sz w:val="28"/>
          <w:szCs w:val="28"/>
        </w:rPr>
        <w:t>,</w:t>
      </w:r>
      <w:r w:rsidRPr="00054F20">
        <w:rPr>
          <w:rStyle w:val="apple-converted-space"/>
          <w:sz w:val="28"/>
          <w:szCs w:val="28"/>
        </w:rPr>
        <w:t> </w:t>
      </w:r>
      <w:hyperlink r:id="rId221" w:tooltip="Химическая энциклопедия" w:history="1">
        <w:r w:rsidRPr="00054F20">
          <w:rPr>
            <w:rStyle w:val="Hyperlink"/>
            <w:color w:val="auto"/>
            <w:sz w:val="28"/>
            <w:szCs w:val="28"/>
            <w:u w:val="none"/>
          </w:rPr>
          <w:t>бензофенона</w:t>
        </w:r>
      </w:hyperlink>
      <w:r w:rsidRPr="00054F20">
        <w:rPr>
          <w:sz w:val="28"/>
          <w:szCs w:val="28"/>
        </w:rPr>
        <w:t xml:space="preserve">, полупродуктов для лекарствнных веществ и синтетических </w:t>
      </w:r>
      <w:hyperlink r:id="rId222" w:tooltip="БСЭ" w:history="1">
        <w:r w:rsidRPr="00054F20">
          <w:rPr>
            <w:rStyle w:val="Hyperlink"/>
            <w:color w:val="auto"/>
            <w:sz w:val="28"/>
            <w:szCs w:val="28"/>
            <w:u w:val="none"/>
          </w:rPr>
          <w:t>красителей</w:t>
        </w:r>
      </w:hyperlink>
      <w:r w:rsidRPr="00054F20">
        <w:rPr>
          <w:sz w:val="28"/>
          <w:szCs w:val="28"/>
        </w:rPr>
        <w:t>.</w:t>
      </w:r>
    </w:p>
    <w:p w:rsidR="00766721" w:rsidRPr="00054F20" w:rsidRDefault="00766721" w:rsidP="00CA14FF">
      <w:pPr>
        <w:pStyle w:val="Heading1"/>
        <w:spacing w:before="0" w:line="252" w:lineRule="auto"/>
      </w:pPr>
      <w:bookmarkStart w:id="79" w:name="_Toc476178169"/>
      <w:r w:rsidRPr="00054F20">
        <w:t>РЕАКЦИЯ ГРИНЬЯРА</w:t>
      </w:r>
      <w:bookmarkEnd w:id="79"/>
    </w:p>
    <w:p w:rsidR="00766721" w:rsidRPr="00054F20" w:rsidRDefault="00766721" w:rsidP="00CA14FF">
      <w:pPr>
        <w:pStyle w:val="Heading1"/>
        <w:spacing w:before="0" w:line="252" w:lineRule="auto"/>
        <w:rPr>
          <w:i/>
        </w:rPr>
      </w:pPr>
      <w:bookmarkStart w:id="80" w:name="_Toc476178170"/>
      <w:r w:rsidRPr="00054F20">
        <w:rPr>
          <w:i/>
        </w:rPr>
        <w:t>Швид С.О.  Руководитель: Чаленко Н.Н.</w:t>
      </w:r>
      <w:bookmarkEnd w:id="80"/>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color w:val="000000"/>
          <w:sz w:val="28"/>
          <w:szCs w:val="28"/>
        </w:rPr>
        <w:t>В 1901 году французский журнал опубликовал статью молодого  химика Виктора Гриньяра о применении магнийорганических соединений в синтезе кислот, спиртов и углеводородов. Эта работа положила начало широкому использованию магнийорганических соединений для получения важнейших классов органических веществ и остаётся актуальной в наше время.</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color w:val="000000"/>
          <w:sz w:val="28"/>
          <w:szCs w:val="28"/>
          <w:shd w:val="clear" w:color="auto" w:fill="FFFFFF"/>
        </w:rPr>
        <w:t xml:space="preserve">По Гриньяру реакцию с использованием магния проводят в две стадии. Сначала к магниевой стружке в абсолютном диэтиловом эфире прибавляют по каплям эфирный раствор алкилгалогенида. Вскоре начинается экзотермическая реакция, эфир закипает, а магний постепенно переходит в раствор, образуя магнийорганическое соединение (реактив Гриньяра). На следующей стадии к полученному эфирному раствору реактива Гриньяра добавляют карбонильное соединение и после разложения водой или разбавленной минеральной кислотой для растворения основной соли магния выделяют соответствующий спирт (реакция Гриньяра). Благодаря наличию избыточной электронной плотности на атоме углерода, непосредственно связанном с магнием, реактивы Гриньяра могут реагировать как сильные основания, отщепляя в виде протона подвижный атом водорода, а также в качестве нуклеофилов (доноров электронной пары) вступать в реакции замещения атомов галогенов и присоединения к поляризованным кратным связям.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color w:val="000000"/>
          <w:sz w:val="28"/>
          <w:szCs w:val="28"/>
          <w:shd w:val="clear" w:color="auto" w:fill="FFFFFF"/>
        </w:rPr>
        <w:t>Реакция Гриньяра получила применение  в синтезе самых разнообразных органических соединений, многие из которых нашли широкое применение в медицине, сельском хозяйстве и различных областях промышленности.</w:t>
      </w:r>
    </w:p>
    <w:p w:rsidR="00766721" w:rsidRPr="00054F20" w:rsidRDefault="00766721" w:rsidP="00CA14FF">
      <w:pPr>
        <w:spacing w:after="0" w:line="252" w:lineRule="auto"/>
        <w:jc w:val="both"/>
        <w:rPr>
          <w:rFonts w:ascii="Times New Roman" w:hAnsi="Times New Roman"/>
          <w:sz w:val="28"/>
          <w:szCs w:val="28"/>
        </w:rPr>
      </w:pPr>
    </w:p>
    <w:p w:rsidR="00766721" w:rsidRPr="00054F20" w:rsidRDefault="00766721" w:rsidP="00CA14FF">
      <w:pPr>
        <w:pStyle w:val="Heading1"/>
        <w:spacing w:before="0" w:line="252" w:lineRule="auto"/>
        <w:rPr>
          <w:lang w:val="uk-UA"/>
        </w:rPr>
      </w:pPr>
      <w:bookmarkStart w:id="81" w:name="_Toc476178171"/>
      <w:r w:rsidRPr="00054F20">
        <w:rPr>
          <w:lang w:val="uk-UA"/>
        </w:rPr>
        <w:t>ЗАСТОСУВАННЯ РЕАКЦІЇ ЗІНІНА В МЕДИЦИНІ</w:t>
      </w:r>
      <w:bookmarkEnd w:id="81"/>
    </w:p>
    <w:p w:rsidR="00766721" w:rsidRPr="00054F20" w:rsidRDefault="00766721" w:rsidP="00CA14FF">
      <w:pPr>
        <w:pStyle w:val="Heading1"/>
        <w:spacing w:before="0" w:line="252" w:lineRule="auto"/>
        <w:rPr>
          <w:i/>
          <w:lang w:val="uk-UA"/>
        </w:rPr>
      </w:pPr>
      <w:bookmarkStart w:id="82" w:name="_Toc476178172"/>
      <w:r w:rsidRPr="00054F20">
        <w:rPr>
          <w:i/>
          <w:lang w:val="uk-UA"/>
        </w:rPr>
        <w:t>Ципенко Т.М. Керівник:Левашова О.Л.</w:t>
      </w:r>
      <w:bookmarkEnd w:id="82"/>
    </w:p>
    <w:p w:rsidR="00766721" w:rsidRPr="00054F20" w:rsidRDefault="00766721" w:rsidP="00CA14FF">
      <w:pPr>
        <w:spacing w:after="0" w:line="252" w:lineRule="auto"/>
        <w:jc w:val="both"/>
        <w:rPr>
          <w:rFonts w:ascii="Times New Roman" w:hAnsi="Times New Roman"/>
          <w:sz w:val="28"/>
          <w:szCs w:val="28"/>
          <w:lang w:val="uk-UA"/>
        </w:rPr>
      </w:pPr>
      <w:r w:rsidRPr="00054F20">
        <w:rPr>
          <w:rFonts w:ascii="Times New Roman" w:hAnsi="Times New Roman"/>
          <w:sz w:val="28"/>
          <w:szCs w:val="28"/>
          <w:lang w:val="uk-UA"/>
        </w:rPr>
        <w:t xml:space="preserve"> </w:t>
      </w:r>
      <w:r w:rsidRPr="00054F20">
        <w:rPr>
          <w:rFonts w:ascii="Times New Roman" w:hAnsi="Times New Roman"/>
          <w:sz w:val="28"/>
          <w:szCs w:val="28"/>
          <w:lang w:val="uk-UA"/>
        </w:rPr>
        <w:tab/>
        <w:t xml:space="preserve"> Реакція Зініна — це метод добування ароматичних амінів відновленням нітросполук. </w:t>
      </w:r>
      <w:r w:rsidRPr="00054F20">
        <w:rPr>
          <w:rFonts w:ascii="Times New Roman" w:hAnsi="Times New Roman"/>
          <w:sz w:val="28"/>
          <w:szCs w:val="28"/>
        </w:rPr>
        <w:t>Слід підкреслити, що відновлення нітросполук є загальним, але не єдиним способом добування амінів. Реакцією Зініна  добувають  ароматичні аміни, наприклад</w:t>
      </w:r>
      <w:r w:rsidRPr="00054F20">
        <w:rPr>
          <w:rFonts w:ascii="Times New Roman" w:hAnsi="Times New Roman"/>
          <w:sz w:val="28"/>
          <w:szCs w:val="28"/>
          <w:lang w:val="uk-UA"/>
        </w:rPr>
        <w:t xml:space="preserve">, анілін, </w:t>
      </w:r>
      <w:r w:rsidRPr="00054F20">
        <w:rPr>
          <w:rFonts w:ascii="Times New Roman" w:hAnsi="Times New Roman"/>
          <w:sz w:val="28"/>
          <w:szCs w:val="28"/>
        </w:rPr>
        <w:t>толуїдини з нітротолуолів. Анілін і толуїдини є вихідними продуктами для добування анілінових барвників, лікарських речовин і багатьох інших цінних сполук.[1]</w:t>
      </w:r>
      <w:r w:rsidRPr="00054F20">
        <w:rPr>
          <w:rFonts w:ascii="Times New Roman" w:hAnsi="Times New Roman"/>
          <w:sz w:val="28"/>
          <w:szCs w:val="28"/>
          <w:lang w:val="uk-UA"/>
        </w:rPr>
        <w:tab/>
      </w:r>
      <w:r w:rsidRPr="00054F20">
        <w:rPr>
          <w:rFonts w:ascii="Times New Roman" w:hAnsi="Times New Roman"/>
          <w:sz w:val="28"/>
          <w:szCs w:val="28"/>
          <w:lang w:val="uk-UA"/>
        </w:rPr>
        <w:tab/>
      </w:r>
      <w:r w:rsidRPr="00054F20">
        <w:rPr>
          <w:rFonts w:ascii="Times New Roman" w:hAnsi="Times New Roman"/>
          <w:sz w:val="28"/>
          <w:szCs w:val="28"/>
          <w:lang w:val="uk-UA"/>
        </w:rPr>
        <w:tab/>
      </w:r>
      <w:r w:rsidRPr="00054F20">
        <w:rPr>
          <w:rFonts w:ascii="Times New Roman" w:hAnsi="Times New Roman"/>
          <w:sz w:val="28"/>
          <w:szCs w:val="28"/>
          <w:lang w:val="uk-UA"/>
        </w:rPr>
        <w:tab/>
      </w:r>
      <w:r w:rsidRPr="00054F20">
        <w:rPr>
          <w:rFonts w:ascii="Times New Roman" w:hAnsi="Times New Roman"/>
          <w:sz w:val="28"/>
          <w:szCs w:val="28"/>
          <w:lang w:val="uk-UA"/>
        </w:rPr>
        <w:tab/>
      </w:r>
      <w:r w:rsidRPr="00054F20">
        <w:rPr>
          <w:rFonts w:ascii="Times New Roman" w:hAnsi="Times New Roman"/>
          <w:sz w:val="28"/>
          <w:szCs w:val="28"/>
          <w:lang w:val="uk-UA"/>
        </w:rPr>
        <w:tab/>
      </w:r>
    </w:p>
    <w:p w:rsidR="00766721" w:rsidRPr="00054F20" w:rsidRDefault="00766721" w:rsidP="00CA14FF">
      <w:pPr>
        <w:spacing w:after="0" w:line="252" w:lineRule="auto"/>
        <w:ind w:firstLine="708"/>
        <w:jc w:val="both"/>
        <w:rPr>
          <w:rFonts w:ascii="Times New Roman" w:hAnsi="Times New Roman"/>
          <w:sz w:val="28"/>
          <w:szCs w:val="28"/>
          <w:lang w:val="uk-UA"/>
        </w:rPr>
      </w:pPr>
      <w:r w:rsidRPr="00054F20">
        <w:rPr>
          <w:rFonts w:ascii="Times New Roman" w:hAnsi="Times New Roman"/>
          <w:sz w:val="28"/>
          <w:szCs w:val="28"/>
          <w:lang w:val="uk-UA"/>
        </w:rPr>
        <w:t>Анілін — найпростіший ароматичний амін. Спочатку анілін одержували шляхом відновлення нітробензену молекулярним воднем; практичний вихід аніліну не перевищував 15 %. 1842 р.  М. М. Зінін розробив більш раціональний спосіб одержання аніліну відновленням нітробензену (реакція Зініна). Професор використав як відновник сульфід амонію:</w:t>
      </w:r>
    </w:p>
    <w:p w:rsidR="00766721" w:rsidRPr="00054F20" w:rsidRDefault="00766721" w:rsidP="00CA14FF">
      <w:pPr>
        <w:spacing w:line="252" w:lineRule="auto"/>
        <w:jc w:val="center"/>
        <w:rPr>
          <w:rFonts w:ascii="Times New Roman" w:hAnsi="Times New Roman"/>
          <w:sz w:val="28"/>
          <w:szCs w:val="28"/>
          <w:lang w:val="uk-UA"/>
        </w:rPr>
      </w:pPr>
      <w:r w:rsidRPr="00054F20">
        <w:rPr>
          <w:rFonts w:ascii="Times New Roman" w:hAnsi="Times New Roman"/>
          <w:sz w:val="28"/>
          <w:szCs w:val="28"/>
          <w:lang w:val="en-US"/>
        </w:rPr>
        <w:t>C</w:t>
      </w:r>
      <w:r w:rsidRPr="00054F20">
        <w:rPr>
          <w:rFonts w:ascii="Times New Roman" w:hAnsi="Times New Roman"/>
          <w:sz w:val="28"/>
          <w:szCs w:val="28"/>
          <w:vertAlign w:val="subscript"/>
          <w:lang w:val="uk-UA"/>
        </w:rPr>
        <w:t>6</w:t>
      </w:r>
      <w:r w:rsidRPr="00054F20">
        <w:rPr>
          <w:rFonts w:ascii="Times New Roman" w:hAnsi="Times New Roman"/>
          <w:sz w:val="28"/>
          <w:szCs w:val="28"/>
          <w:lang w:val="en-US"/>
        </w:rPr>
        <w:t>H</w:t>
      </w:r>
      <w:r w:rsidRPr="00054F20">
        <w:rPr>
          <w:rFonts w:ascii="Times New Roman" w:hAnsi="Times New Roman"/>
          <w:sz w:val="28"/>
          <w:szCs w:val="28"/>
          <w:vertAlign w:val="subscript"/>
          <w:lang w:val="uk-UA"/>
        </w:rPr>
        <w:t>5</w:t>
      </w:r>
      <w:r w:rsidRPr="00054F20">
        <w:rPr>
          <w:rFonts w:ascii="Times New Roman" w:hAnsi="Times New Roman"/>
          <w:sz w:val="28"/>
          <w:szCs w:val="28"/>
          <w:lang w:val="en-US"/>
        </w:rPr>
        <w:t>NO</w:t>
      </w:r>
      <w:r w:rsidRPr="00054F20">
        <w:rPr>
          <w:rFonts w:ascii="Times New Roman" w:hAnsi="Times New Roman"/>
          <w:sz w:val="28"/>
          <w:szCs w:val="28"/>
          <w:vertAlign w:val="subscript"/>
          <w:lang w:val="uk-UA"/>
        </w:rPr>
        <w:t>2</w:t>
      </w:r>
      <w:r w:rsidRPr="00054F20">
        <w:rPr>
          <w:rFonts w:ascii="Times New Roman" w:hAnsi="Times New Roman"/>
          <w:sz w:val="28"/>
          <w:szCs w:val="28"/>
          <w:lang w:val="uk-UA"/>
        </w:rPr>
        <w:t xml:space="preserve"> + 3(</w:t>
      </w:r>
      <w:r w:rsidRPr="00054F20">
        <w:rPr>
          <w:rFonts w:ascii="Times New Roman" w:hAnsi="Times New Roman"/>
          <w:sz w:val="28"/>
          <w:szCs w:val="28"/>
          <w:lang w:val="en-US"/>
        </w:rPr>
        <w:t>NH</w:t>
      </w:r>
      <w:r w:rsidRPr="00054F20">
        <w:rPr>
          <w:rFonts w:ascii="Times New Roman" w:hAnsi="Times New Roman"/>
          <w:sz w:val="28"/>
          <w:szCs w:val="28"/>
          <w:lang w:val="uk-UA"/>
        </w:rPr>
        <w:t>4)</w:t>
      </w:r>
      <w:r w:rsidRPr="00054F20">
        <w:rPr>
          <w:rFonts w:ascii="Times New Roman" w:hAnsi="Times New Roman"/>
          <w:sz w:val="28"/>
          <w:szCs w:val="28"/>
          <w:vertAlign w:val="subscript"/>
          <w:lang w:val="uk-UA"/>
        </w:rPr>
        <w:t>2</w:t>
      </w:r>
      <w:r w:rsidRPr="00054F20">
        <w:rPr>
          <w:rFonts w:ascii="Times New Roman" w:hAnsi="Times New Roman"/>
          <w:sz w:val="28"/>
          <w:szCs w:val="28"/>
          <w:lang w:val="en-US"/>
        </w:rPr>
        <w:t>S</w:t>
      </w:r>
      <w:r w:rsidRPr="00054F20">
        <w:rPr>
          <w:rFonts w:ascii="Times New Roman" w:hAnsi="Times New Roman"/>
          <w:sz w:val="28"/>
          <w:szCs w:val="28"/>
          <w:lang w:val="uk-UA"/>
        </w:rPr>
        <w:t xml:space="preserve"> -&gt; </w:t>
      </w:r>
      <w:r w:rsidRPr="00054F20">
        <w:rPr>
          <w:rFonts w:ascii="Times New Roman" w:hAnsi="Times New Roman"/>
          <w:sz w:val="28"/>
          <w:szCs w:val="28"/>
          <w:lang w:val="en-US"/>
        </w:rPr>
        <w:t>C</w:t>
      </w:r>
      <w:r w:rsidRPr="00054F20">
        <w:rPr>
          <w:rFonts w:ascii="Times New Roman" w:hAnsi="Times New Roman"/>
          <w:sz w:val="28"/>
          <w:szCs w:val="28"/>
          <w:vertAlign w:val="subscript"/>
          <w:lang w:val="uk-UA"/>
        </w:rPr>
        <w:t>6</w:t>
      </w:r>
      <w:r w:rsidRPr="00054F20">
        <w:rPr>
          <w:rFonts w:ascii="Times New Roman" w:hAnsi="Times New Roman"/>
          <w:sz w:val="28"/>
          <w:szCs w:val="28"/>
          <w:lang w:val="en-US"/>
        </w:rPr>
        <w:t>H</w:t>
      </w:r>
      <w:r w:rsidRPr="00054F20">
        <w:rPr>
          <w:rFonts w:ascii="Times New Roman" w:hAnsi="Times New Roman"/>
          <w:sz w:val="28"/>
          <w:szCs w:val="28"/>
          <w:vertAlign w:val="subscript"/>
          <w:lang w:val="uk-UA"/>
        </w:rPr>
        <w:t>5</w:t>
      </w:r>
      <w:r w:rsidRPr="00054F20">
        <w:rPr>
          <w:rFonts w:ascii="Times New Roman" w:hAnsi="Times New Roman"/>
          <w:sz w:val="28"/>
          <w:szCs w:val="28"/>
          <w:lang w:val="en-US"/>
        </w:rPr>
        <w:t>NH</w:t>
      </w:r>
      <w:r w:rsidRPr="00054F20">
        <w:rPr>
          <w:rFonts w:ascii="Times New Roman" w:hAnsi="Times New Roman"/>
          <w:sz w:val="28"/>
          <w:szCs w:val="28"/>
          <w:vertAlign w:val="subscript"/>
          <w:lang w:val="uk-UA"/>
        </w:rPr>
        <w:t>2</w:t>
      </w:r>
      <w:r w:rsidRPr="00054F20">
        <w:rPr>
          <w:rFonts w:ascii="Times New Roman" w:hAnsi="Times New Roman"/>
          <w:sz w:val="28"/>
          <w:szCs w:val="28"/>
          <w:lang w:val="uk-UA"/>
        </w:rPr>
        <w:t xml:space="preserve"> + 3</w:t>
      </w:r>
      <w:r w:rsidRPr="00054F20">
        <w:rPr>
          <w:rFonts w:ascii="Times New Roman" w:hAnsi="Times New Roman"/>
          <w:sz w:val="28"/>
          <w:szCs w:val="28"/>
          <w:lang w:val="en-US"/>
        </w:rPr>
        <w:t>S</w:t>
      </w:r>
      <w:r w:rsidRPr="00054F20">
        <w:rPr>
          <w:rFonts w:ascii="Times New Roman" w:hAnsi="Times New Roman"/>
          <w:sz w:val="28"/>
          <w:szCs w:val="28"/>
          <w:lang w:val="uk-UA"/>
        </w:rPr>
        <w:t xml:space="preserve"> + 6</w:t>
      </w:r>
      <w:r w:rsidRPr="00054F20">
        <w:rPr>
          <w:rFonts w:ascii="Times New Roman" w:hAnsi="Times New Roman"/>
          <w:sz w:val="28"/>
          <w:szCs w:val="28"/>
          <w:lang w:val="en-US"/>
        </w:rPr>
        <w:t>NH</w:t>
      </w:r>
      <w:r w:rsidRPr="00054F20">
        <w:rPr>
          <w:rFonts w:ascii="Times New Roman" w:hAnsi="Times New Roman"/>
          <w:sz w:val="28"/>
          <w:szCs w:val="28"/>
          <w:vertAlign w:val="subscript"/>
          <w:lang w:val="uk-UA"/>
        </w:rPr>
        <w:t>3</w:t>
      </w:r>
      <w:r w:rsidRPr="00054F20">
        <w:rPr>
          <w:rFonts w:ascii="Times New Roman" w:hAnsi="Times New Roman"/>
          <w:sz w:val="28"/>
          <w:szCs w:val="28"/>
          <w:lang w:val="uk-UA"/>
        </w:rPr>
        <w:t xml:space="preserve"> + 2Н</w:t>
      </w:r>
      <w:r w:rsidRPr="00054F20">
        <w:rPr>
          <w:rFonts w:ascii="Times New Roman" w:hAnsi="Times New Roman"/>
          <w:sz w:val="28"/>
          <w:szCs w:val="28"/>
          <w:vertAlign w:val="subscript"/>
          <w:lang w:val="uk-UA"/>
        </w:rPr>
        <w:t>2</w:t>
      </w:r>
      <w:r w:rsidRPr="00054F20">
        <w:rPr>
          <w:rFonts w:ascii="Times New Roman" w:hAnsi="Times New Roman"/>
          <w:sz w:val="28"/>
          <w:szCs w:val="28"/>
          <w:lang w:val="uk-UA"/>
        </w:rPr>
        <w:t>О.</w:t>
      </w:r>
    </w:p>
    <w:p w:rsidR="00766721" w:rsidRPr="00054F20" w:rsidRDefault="00766721" w:rsidP="00CA14FF">
      <w:pPr>
        <w:spacing w:after="0" w:line="252" w:lineRule="auto"/>
        <w:jc w:val="both"/>
        <w:rPr>
          <w:rFonts w:ascii="Times New Roman" w:hAnsi="Times New Roman"/>
          <w:sz w:val="28"/>
          <w:szCs w:val="28"/>
          <w:lang w:val="uk-UA"/>
        </w:rPr>
      </w:pPr>
      <w:r w:rsidRPr="00054F20">
        <w:rPr>
          <w:rFonts w:ascii="Times New Roman" w:hAnsi="Times New Roman"/>
          <w:sz w:val="28"/>
          <w:szCs w:val="28"/>
          <w:lang w:val="uk-UA"/>
        </w:rPr>
        <w:t xml:space="preserve"> </w:t>
      </w:r>
      <w:r w:rsidRPr="00054F20">
        <w:rPr>
          <w:rFonts w:ascii="Times New Roman" w:hAnsi="Times New Roman"/>
          <w:sz w:val="28"/>
          <w:szCs w:val="28"/>
          <w:lang w:val="uk-UA"/>
        </w:rPr>
        <w:tab/>
        <w:t>Відкрите Зініним перетворення ароматичних нітросполук на аміни дало початок новій епосі у хімічній промисловості і стало поштовхом для бурхливого розвитку анілінофарбової і фармацевтичної промисловості. У медицині анілін використовується для виготовлення білого стрептоциду та інших сульфамідних препаратів. Останні виявляють бактеріостатичну дію, яка пов'язана з порушенням утворення мікроорганізмами необхідних для їх розвитку чинників росту – фолієвої та дигідрофолієвої кислот. Діють на стрепто-, пневмо-, стафіло- і менінгококи, кишкову паличку, і тому широко застосовуються для лікування інфекційних захворювань. Так, як білий стрептоцид чинить побічну дію, останніми роками користуються похідними білого стрептоциду. Це сульфадиметоксин,етазол – їх застосовують для лікування дихальних шляхів, сульгіном і фталазолом лікують хвороби шлунку. [2]</w:t>
      </w:r>
    </w:p>
    <w:p w:rsidR="00766721" w:rsidRPr="00054F20" w:rsidRDefault="00766721" w:rsidP="00CA14FF">
      <w:pPr>
        <w:pStyle w:val="Heading1"/>
        <w:spacing w:before="0" w:line="252" w:lineRule="auto"/>
      </w:pPr>
      <w:bookmarkStart w:id="83" w:name="_Toc476178173"/>
      <w:r w:rsidRPr="00054F20">
        <w:t>ПРОБА ТОЛЛЕНСА</w:t>
      </w:r>
      <w:bookmarkEnd w:id="83"/>
    </w:p>
    <w:p w:rsidR="00766721" w:rsidRPr="00054F20" w:rsidRDefault="00766721" w:rsidP="00CA14FF">
      <w:pPr>
        <w:pStyle w:val="Heading1"/>
        <w:spacing w:before="0" w:line="252" w:lineRule="auto"/>
        <w:rPr>
          <w:i/>
        </w:rPr>
      </w:pPr>
      <w:bookmarkStart w:id="84" w:name="_Toc476178174"/>
      <w:r w:rsidRPr="00054F20">
        <w:rPr>
          <w:i/>
        </w:rPr>
        <w:t>Чернега А. С. Руководитель: Лукьянова Л. В.</w:t>
      </w:r>
      <w:bookmarkEnd w:id="84"/>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Реактив Толленса – это химический реагент, используемый для качественного определения веществ, которые содержат альдегидную группу (</w:t>
      </w:r>
      <w:r w:rsidRPr="00054F20">
        <w:rPr>
          <w:rFonts w:ascii="Times New Roman" w:hAnsi="Times New Roman"/>
          <w:sz w:val="28"/>
          <w:szCs w:val="28"/>
          <w:shd w:val="clear" w:color="auto" w:fill="FFFFFF"/>
        </w:rPr>
        <w:t>альдегидов, восстанавливающих сахаров, α-дикетонов, гидроксикарбоновых кислот, первичных кетоспиртов, аминофенолов).</w:t>
      </w:r>
      <w:r w:rsidRPr="00054F20">
        <w:rPr>
          <w:rFonts w:ascii="Times New Roman" w:hAnsi="Times New Roman"/>
          <w:sz w:val="28"/>
          <w:szCs w:val="28"/>
        </w:rPr>
        <w:t xml:space="preserve"> Эта реакция (реакция «серебряного зеркала») заключается в восстановлении серебра в аммиачном растворе оксида серебра [1].</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Реактив Толленса получают путем смешивания растворов едкого натрия и нитрата серебра с образованием осадка оксида серебра: </w:t>
      </w:r>
    </w:p>
    <w:p w:rsidR="00766721" w:rsidRPr="000C1F72" w:rsidRDefault="00766721" w:rsidP="00CA14FF">
      <w:pPr>
        <w:spacing w:after="0" w:line="252" w:lineRule="auto"/>
        <w:ind w:firstLine="709"/>
        <w:jc w:val="center"/>
        <w:rPr>
          <w:rFonts w:ascii="Times New Roman" w:hAnsi="Times New Roman"/>
          <w:sz w:val="28"/>
          <w:szCs w:val="28"/>
          <w:lang w:val="pt-BR"/>
        </w:rPr>
      </w:pPr>
      <w:r w:rsidRPr="000C1F72">
        <w:rPr>
          <w:rFonts w:ascii="Times New Roman" w:hAnsi="Times New Roman"/>
          <w:sz w:val="28"/>
          <w:szCs w:val="28"/>
          <w:lang w:val="pt-BR"/>
        </w:rPr>
        <w:t>2AgNO</w:t>
      </w:r>
      <w:r w:rsidRPr="000C1F72">
        <w:rPr>
          <w:rFonts w:ascii="Times New Roman" w:hAnsi="Times New Roman"/>
          <w:sz w:val="28"/>
          <w:szCs w:val="28"/>
          <w:vertAlign w:val="subscript"/>
          <w:lang w:val="pt-BR"/>
        </w:rPr>
        <w:t>3</w:t>
      </w:r>
      <w:r w:rsidRPr="000C1F72">
        <w:rPr>
          <w:rFonts w:ascii="Times New Roman" w:hAnsi="Times New Roman"/>
          <w:sz w:val="28"/>
          <w:szCs w:val="28"/>
          <w:lang w:val="pt-BR"/>
        </w:rPr>
        <w:t xml:space="preserve"> + 2NaOH → Ag</w:t>
      </w:r>
      <w:r w:rsidRPr="000C1F72">
        <w:rPr>
          <w:rFonts w:ascii="Times New Roman" w:hAnsi="Times New Roman"/>
          <w:sz w:val="28"/>
          <w:szCs w:val="28"/>
          <w:vertAlign w:val="subscript"/>
          <w:lang w:val="pt-BR"/>
        </w:rPr>
        <w:t>2</w:t>
      </w:r>
      <w:r w:rsidRPr="000C1F72">
        <w:rPr>
          <w:rFonts w:ascii="Times New Roman" w:hAnsi="Times New Roman"/>
          <w:sz w:val="28"/>
          <w:szCs w:val="28"/>
          <w:lang w:val="pt-BR"/>
        </w:rPr>
        <w:t>O + 2NaNO</w:t>
      </w:r>
      <w:r w:rsidRPr="000C1F72">
        <w:rPr>
          <w:rFonts w:ascii="Times New Roman" w:hAnsi="Times New Roman"/>
          <w:sz w:val="28"/>
          <w:szCs w:val="28"/>
          <w:vertAlign w:val="subscript"/>
          <w:lang w:val="pt-BR"/>
        </w:rPr>
        <w:t xml:space="preserve">3 </w:t>
      </w:r>
      <w:r w:rsidRPr="000C1F72">
        <w:rPr>
          <w:rFonts w:ascii="Times New Roman" w:hAnsi="Times New Roman"/>
          <w:sz w:val="28"/>
          <w:szCs w:val="28"/>
          <w:lang w:val="pt-BR"/>
        </w:rPr>
        <w:t>+ H</w:t>
      </w:r>
      <w:r w:rsidRPr="000C1F72">
        <w:rPr>
          <w:rFonts w:ascii="Times New Roman" w:hAnsi="Times New Roman"/>
          <w:sz w:val="28"/>
          <w:szCs w:val="28"/>
          <w:vertAlign w:val="subscript"/>
          <w:lang w:val="pt-BR"/>
        </w:rPr>
        <w:t>2</w:t>
      </w:r>
      <w:r w:rsidRPr="000C1F72">
        <w:rPr>
          <w:rFonts w:ascii="Times New Roman" w:hAnsi="Times New Roman"/>
          <w:sz w:val="28"/>
          <w:szCs w:val="28"/>
          <w:lang w:val="pt-BR"/>
        </w:rPr>
        <w:t>O.</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В водном растворе аммиака оксид серебра растворяется и образует комплексный катион – [Ag(NH</w:t>
      </w:r>
      <w:r w:rsidRPr="00054F20">
        <w:rPr>
          <w:rFonts w:ascii="Times New Roman" w:hAnsi="Times New Roman"/>
          <w:sz w:val="28"/>
          <w:szCs w:val="28"/>
          <w:vertAlign w:val="subscript"/>
        </w:rPr>
        <w:t>3</w:t>
      </w:r>
      <w:r w:rsidRPr="00054F20">
        <w:rPr>
          <w:rFonts w:ascii="Times New Roman" w:hAnsi="Times New Roman"/>
          <w:sz w:val="28"/>
          <w:szCs w:val="28"/>
        </w:rPr>
        <w:t>)</w:t>
      </w:r>
      <w:r w:rsidRPr="00054F20">
        <w:rPr>
          <w:rFonts w:ascii="Times New Roman" w:hAnsi="Times New Roman"/>
          <w:sz w:val="28"/>
          <w:szCs w:val="28"/>
          <w:vertAlign w:val="subscript"/>
        </w:rPr>
        <w:t>2</w:t>
      </w:r>
      <w:r w:rsidRPr="00054F20">
        <w:rPr>
          <w:rFonts w:ascii="Times New Roman" w:hAnsi="Times New Roman"/>
          <w:sz w:val="28"/>
          <w:szCs w:val="28"/>
        </w:rPr>
        <w:t>]</w:t>
      </w:r>
      <w:r w:rsidRPr="00054F20">
        <w:rPr>
          <w:rFonts w:ascii="Times New Roman" w:hAnsi="Times New Roman"/>
          <w:sz w:val="28"/>
          <w:szCs w:val="28"/>
          <w:vertAlign w:val="superscript"/>
        </w:rPr>
        <w:t>+</w:t>
      </w:r>
      <w:r w:rsidRPr="00054F20">
        <w:rPr>
          <w:rFonts w:ascii="Times New Roman" w:hAnsi="Times New Roman"/>
          <w:sz w:val="28"/>
          <w:szCs w:val="28"/>
        </w:rPr>
        <w:t>. Именно этот раствор и является реактивом Толленса:</w:t>
      </w:r>
    </w:p>
    <w:p w:rsidR="00766721" w:rsidRPr="00054F20" w:rsidRDefault="00766721" w:rsidP="00CA14FF">
      <w:pPr>
        <w:spacing w:after="0" w:line="252" w:lineRule="auto"/>
        <w:ind w:firstLine="709"/>
        <w:jc w:val="center"/>
        <w:rPr>
          <w:rFonts w:ascii="Times New Roman" w:hAnsi="Times New Roman"/>
          <w:sz w:val="28"/>
          <w:szCs w:val="28"/>
        </w:rPr>
      </w:pPr>
      <w:r w:rsidRPr="00054F20">
        <w:rPr>
          <w:rFonts w:ascii="Times New Roman" w:hAnsi="Times New Roman"/>
          <w:sz w:val="28"/>
          <w:szCs w:val="28"/>
          <w:lang w:val="en-US"/>
        </w:rPr>
        <w:t>Ag</w:t>
      </w:r>
      <w:r w:rsidRPr="00054F20">
        <w:rPr>
          <w:rFonts w:ascii="Times New Roman" w:hAnsi="Times New Roman"/>
          <w:sz w:val="28"/>
          <w:szCs w:val="28"/>
          <w:vertAlign w:val="subscript"/>
        </w:rPr>
        <w:t>2</w:t>
      </w:r>
      <w:r w:rsidRPr="00054F20">
        <w:rPr>
          <w:rFonts w:ascii="Times New Roman" w:hAnsi="Times New Roman"/>
          <w:sz w:val="28"/>
          <w:szCs w:val="28"/>
          <w:lang w:val="en-US"/>
        </w:rPr>
        <w:t>O</w:t>
      </w:r>
      <w:r w:rsidRPr="00054F20">
        <w:rPr>
          <w:rFonts w:ascii="Times New Roman" w:hAnsi="Times New Roman"/>
          <w:sz w:val="28"/>
          <w:szCs w:val="28"/>
        </w:rPr>
        <w:t xml:space="preserve"> + 4</w:t>
      </w:r>
      <w:r w:rsidRPr="00054F20">
        <w:rPr>
          <w:rFonts w:ascii="Times New Roman" w:hAnsi="Times New Roman"/>
          <w:sz w:val="28"/>
          <w:szCs w:val="28"/>
          <w:lang w:val="en-US"/>
        </w:rPr>
        <w:t>NH</w:t>
      </w:r>
      <w:r w:rsidRPr="00054F20">
        <w:rPr>
          <w:rFonts w:ascii="Times New Roman" w:hAnsi="Times New Roman"/>
          <w:sz w:val="28"/>
          <w:szCs w:val="28"/>
          <w:vertAlign w:val="subscript"/>
        </w:rPr>
        <w:t>3</w:t>
      </w:r>
      <w:r w:rsidRPr="00054F20">
        <w:rPr>
          <w:rFonts w:ascii="Times New Roman" w:hAnsi="Times New Roman"/>
          <w:sz w:val="28"/>
          <w:szCs w:val="28"/>
        </w:rPr>
        <w:t>·</w:t>
      </w:r>
      <w:r w:rsidRPr="00054F20">
        <w:rPr>
          <w:rFonts w:ascii="Times New Roman" w:hAnsi="Times New Roman"/>
          <w:sz w:val="28"/>
          <w:szCs w:val="28"/>
          <w:lang w:val="en-US"/>
        </w:rPr>
        <w:t>H</w:t>
      </w:r>
      <w:r w:rsidRPr="00054F20">
        <w:rPr>
          <w:rFonts w:ascii="Times New Roman" w:hAnsi="Times New Roman"/>
          <w:sz w:val="28"/>
          <w:szCs w:val="28"/>
          <w:vertAlign w:val="subscript"/>
        </w:rPr>
        <w:t>2</w:t>
      </w:r>
      <w:r w:rsidRPr="00054F20">
        <w:rPr>
          <w:rFonts w:ascii="Times New Roman" w:hAnsi="Times New Roman"/>
          <w:sz w:val="28"/>
          <w:szCs w:val="28"/>
          <w:lang w:val="en-US"/>
        </w:rPr>
        <w:t>O</w:t>
      </w:r>
      <w:r w:rsidRPr="00054F20">
        <w:rPr>
          <w:rFonts w:ascii="Times New Roman" w:hAnsi="Times New Roman"/>
          <w:sz w:val="28"/>
          <w:szCs w:val="28"/>
        </w:rPr>
        <w:t xml:space="preserve"> → 2[</w:t>
      </w:r>
      <w:r w:rsidRPr="00054F20">
        <w:rPr>
          <w:rFonts w:ascii="Times New Roman" w:hAnsi="Times New Roman"/>
          <w:sz w:val="28"/>
          <w:szCs w:val="28"/>
          <w:lang w:val="en-US"/>
        </w:rPr>
        <w:t>Ag</w:t>
      </w:r>
      <w:r w:rsidRPr="00054F20">
        <w:rPr>
          <w:rFonts w:ascii="Times New Roman" w:hAnsi="Times New Roman"/>
          <w:sz w:val="28"/>
          <w:szCs w:val="28"/>
        </w:rPr>
        <w:t>(</w:t>
      </w:r>
      <w:r w:rsidRPr="00054F20">
        <w:rPr>
          <w:rFonts w:ascii="Times New Roman" w:hAnsi="Times New Roman"/>
          <w:sz w:val="28"/>
          <w:szCs w:val="28"/>
          <w:lang w:val="en-US"/>
        </w:rPr>
        <w:t>NH</w:t>
      </w:r>
      <w:r w:rsidRPr="00054F20">
        <w:rPr>
          <w:rFonts w:ascii="Times New Roman" w:hAnsi="Times New Roman"/>
          <w:sz w:val="28"/>
          <w:szCs w:val="28"/>
          <w:vertAlign w:val="subscript"/>
        </w:rPr>
        <w:t>3</w:t>
      </w:r>
      <w:r w:rsidRPr="00054F20">
        <w:rPr>
          <w:rFonts w:ascii="Times New Roman" w:hAnsi="Times New Roman"/>
          <w:sz w:val="28"/>
          <w:szCs w:val="28"/>
        </w:rPr>
        <w:t>)</w:t>
      </w:r>
      <w:r w:rsidRPr="00054F20">
        <w:rPr>
          <w:rFonts w:ascii="Times New Roman" w:hAnsi="Times New Roman"/>
          <w:sz w:val="28"/>
          <w:szCs w:val="28"/>
          <w:vertAlign w:val="subscript"/>
        </w:rPr>
        <w:t>2</w:t>
      </w:r>
      <w:r w:rsidRPr="00054F20">
        <w:rPr>
          <w:rFonts w:ascii="Times New Roman" w:hAnsi="Times New Roman"/>
          <w:sz w:val="28"/>
          <w:szCs w:val="28"/>
        </w:rPr>
        <w:t>]</w:t>
      </w:r>
      <w:r w:rsidRPr="00054F20">
        <w:rPr>
          <w:rFonts w:ascii="Times New Roman" w:hAnsi="Times New Roman"/>
          <w:sz w:val="28"/>
          <w:szCs w:val="28"/>
          <w:lang w:val="en-US"/>
        </w:rPr>
        <w:t>OH</w:t>
      </w:r>
      <w:r w:rsidRPr="00054F20">
        <w:rPr>
          <w:rFonts w:ascii="Times New Roman" w:hAnsi="Times New Roman"/>
          <w:sz w:val="28"/>
          <w:szCs w:val="28"/>
        </w:rPr>
        <w:t xml:space="preserve"> + 3Н</w:t>
      </w:r>
      <w:r w:rsidRPr="00054F20">
        <w:rPr>
          <w:rFonts w:ascii="Times New Roman" w:hAnsi="Times New Roman"/>
          <w:sz w:val="28"/>
          <w:szCs w:val="28"/>
          <w:vertAlign w:val="subscript"/>
        </w:rPr>
        <w:t>2</w:t>
      </w:r>
      <w:r w:rsidRPr="00054F20">
        <w:rPr>
          <w:rFonts w:ascii="Times New Roman" w:hAnsi="Times New Roman"/>
          <w:sz w:val="28"/>
          <w:szCs w:val="28"/>
          <w:lang w:val="en-US"/>
        </w:rPr>
        <w:t>O</w:t>
      </w:r>
      <w:r w:rsidRPr="00054F20">
        <w:rPr>
          <w:rFonts w:ascii="Times New Roman" w:hAnsi="Times New Roman"/>
          <w:sz w:val="28"/>
          <w:szCs w:val="28"/>
        </w:rPr>
        <w:t xml:space="preserve"> [2].</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При добавлении альдегида к реактиву происходит окислительно-восстановительная реакция, в результате которой на стенках пробирки осаждаетя металлическое серебро в виде зеркального покрытия:</w:t>
      </w:r>
    </w:p>
    <w:p w:rsidR="00766721" w:rsidRPr="000C1F72" w:rsidRDefault="00766721" w:rsidP="00CA14FF">
      <w:pPr>
        <w:spacing w:after="0" w:line="252" w:lineRule="auto"/>
        <w:ind w:firstLine="709"/>
        <w:jc w:val="center"/>
        <w:rPr>
          <w:rFonts w:ascii="Times New Roman" w:hAnsi="Times New Roman"/>
          <w:sz w:val="28"/>
          <w:szCs w:val="28"/>
        </w:rPr>
      </w:pPr>
      <w:r w:rsidRPr="00054F20">
        <w:rPr>
          <w:rFonts w:ascii="Times New Roman" w:hAnsi="Times New Roman"/>
          <w:sz w:val="28"/>
          <w:szCs w:val="28"/>
          <w:lang w:val="en-US"/>
        </w:rPr>
        <w:t>RCHO</w:t>
      </w:r>
      <w:r w:rsidRPr="000C1F72">
        <w:rPr>
          <w:rFonts w:ascii="Times New Roman" w:hAnsi="Times New Roman"/>
          <w:sz w:val="28"/>
          <w:szCs w:val="28"/>
        </w:rPr>
        <w:t xml:space="preserve"> + 2[</w:t>
      </w:r>
      <w:r w:rsidRPr="00054F20">
        <w:rPr>
          <w:rFonts w:ascii="Times New Roman" w:hAnsi="Times New Roman"/>
          <w:sz w:val="28"/>
          <w:szCs w:val="28"/>
          <w:lang w:val="en-US"/>
        </w:rPr>
        <w:t>Ag</w:t>
      </w:r>
      <w:r w:rsidRPr="000C1F72">
        <w:rPr>
          <w:rFonts w:ascii="Times New Roman" w:hAnsi="Times New Roman"/>
          <w:sz w:val="28"/>
          <w:szCs w:val="28"/>
        </w:rPr>
        <w:t>(</w:t>
      </w:r>
      <w:r w:rsidRPr="00054F20">
        <w:rPr>
          <w:rFonts w:ascii="Times New Roman" w:hAnsi="Times New Roman"/>
          <w:sz w:val="28"/>
          <w:szCs w:val="28"/>
          <w:lang w:val="en-US"/>
        </w:rPr>
        <w:t>NH</w:t>
      </w:r>
      <w:r w:rsidRPr="000C1F72">
        <w:rPr>
          <w:rFonts w:ascii="Times New Roman" w:hAnsi="Times New Roman"/>
          <w:sz w:val="28"/>
          <w:szCs w:val="28"/>
          <w:vertAlign w:val="subscript"/>
        </w:rPr>
        <w:t>3</w:t>
      </w:r>
      <w:r w:rsidRPr="000C1F72">
        <w:rPr>
          <w:rFonts w:ascii="Times New Roman" w:hAnsi="Times New Roman"/>
          <w:sz w:val="28"/>
          <w:szCs w:val="28"/>
        </w:rPr>
        <w:t>)</w:t>
      </w:r>
      <w:r w:rsidRPr="000C1F72">
        <w:rPr>
          <w:rFonts w:ascii="Times New Roman" w:hAnsi="Times New Roman"/>
          <w:sz w:val="28"/>
          <w:szCs w:val="28"/>
          <w:vertAlign w:val="subscript"/>
        </w:rPr>
        <w:t>2</w:t>
      </w:r>
      <w:r w:rsidRPr="000C1F72">
        <w:rPr>
          <w:rFonts w:ascii="Times New Roman" w:hAnsi="Times New Roman"/>
          <w:sz w:val="28"/>
          <w:szCs w:val="28"/>
        </w:rPr>
        <w:t>]</w:t>
      </w:r>
      <w:r w:rsidRPr="00054F20">
        <w:rPr>
          <w:rFonts w:ascii="Times New Roman" w:hAnsi="Times New Roman"/>
          <w:sz w:val="28"/>
          <w:szCs w:val="28"/>
          <w:lang w:val="en-US"/>
        </w:rPr>
        <w:t>OH</w:t>
      </w:r>
      <w:r w:rsidRPr="000C1F72">
        <w:rPr>
          <w:rFonts w:ascii="Times New Roman" w:hAnsi="Times New Roman"/>
          <w:sz w:val="28"/>
          <w:szCs w:val="28"/>
        </w:rPr>
        <w:t xml:space="preserve"> → </w:t>
      </w:r>
      <w:r w:rsidRPr="00054F20">
        <w:rPr>
          <w:rFonts w:ascii="Times New Roman" w:hAnsi="Times New Roman"/>
          <w:sz w:val="28"/>
          <w:szCs w:val="28"/>
          <w:lang w:val="en-US"/>
        </w:rPr>
        <w:t>RCOONH</w:t>
      </w:r>
      <w:r w:rsidRPr="000C1F72">
        <w:rPr>
          <w:rFonts w:ascii="Times New Roman" w:hAnsi="Times New Roman"/>
          <w:sz w:val="28"/>
          <w:szCs w:val="28"/>
          <w:vertAlign w:val="subscript"/>
        </w:rPr>
        <w:t>4</w:t>
      </w:r>
      <w:r w:rsidRPr="000C1F72">
        <w:rPr>
          <w:rFonts w:ascii="Times New Roman" w:hAnsi="Times New Roman"/>
          <w:sz w:val="28"/>
          <w:szCs w:val="28"/>
        </w:rPr>
        <w:t xml:space="preserve"> + 2</w:t>
      </w:r>
      <w:r w:rsidRPr="00054F20">
        <w:rPr>
          <w:rFonts w:ascii="Times New Roman" w:hAnsi="Times New Roman"/>
          <w:sz w:val="28"/>
          <w:szCs w:val="28"/>
          <w:lang w:val="en-US"/>
        </w:rPr>
        <w:t>Ag</w:t>
      </w:r>
      <w:r w:rsidRPr="000C1F72">
        <w:rPr>
          <w:rFonts w:ascii="Times New Roman" w:hAnsi="Times New Roman"/>
          <w:sz w:val="28"/>
          <w:szCs w:val="28"/>
        </w:rPr>
        <w:t xml:space="preserve"> + 3</w:t>
      </w:r>
      <w:r w:rsidRPr="00054F20">
        <w:rPr>
          <w:rFonts w:ascii="Times New Roman" w:hAnsi="Times New Roman"/>
          <w:sz w:val="28"/>
          <w:szCs w:val="28"/>
          <w:lang w:val="en-US"/>
        </w:rPr>
        <w:t>NH</w:t>
      </w:r>
      <w:r w:rsidRPr="000C1F72">
        <w:rPr>
          <w:rFonts w:ascii="Times New Roman" w:hAnsi="Times New Roman"/>
          <w:sz w:val="28"/>
          <w:szCs w:val="28"/>
          <w:vertAlign w:val="subscript"/>
        </w:rPr>
        <w:t>3</w:t>
      </w:r>
      <w:r w:rsidRPr="000C1F72">
        <w:rPr>
          <w:rFonts w:ascii="Times New Roman" w:hAnsi="Times New Roman"/>
          <w:sz w:val="28"/>
          <w:szCs w:val="28"/>
        </w:rPr>
        <w:t xml:space="preserve"> + </w:t>
      </w:r>
      <w:r w:rsidRPr="00054F20">
        <w:rPr>
          <w:rFonts w:ascii="Times New Roman" w:hAnsi="Times New Roman"/>
          <w:sz w:val="28"/>
          <w:szCs w:val="28"/>
          <w:lang w:val="en-US"/>
        </w:rPr>
        <w:t>H</w:t>
      </w:r>
      <w:r w:rsidRPr="000C1F72">
        <w:rPr>
          <w:rFonts w:ascii="Times New Roman" w:hAnsi="Times New Roman"/>
          <w:sz w:val="28"/>
          <w:szCs w:val="28"/>
          <w:vertAlign w:val="subscript"/>
        </w:rPr>
        <w:t>2</w:t>
      </w:r>
      <w:r w:rsidRPr="00054F20">
        <w:rPr>
          <w:rFonts w:ascii="Times New Roman" w:hAnsi="Times New Roman"/>
          <w:sz w:val="28"/>
          <w:szCs w:val="28"/>
          <w:lang w:val="en-US"/>
        </w:rPr>
        <w:t>O</w:t>
      </w:r>
      <w:r w:rsidRPr="000C1F72">
        <w:rPr>
          <w:rFonts w:ascii="Times New Roman" w:hAnsi="Times New Roman"/>
          <w:sz w:val="28"/>
          <w:szCs w:val="28"/>
        </w:rPr>
        <w:t>.</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Реактив Толленса может быть полезным в медицине. К примеру, при окислении альдегидной группы глюкозы образуется глюконовая кислота:</w:t>
      </w:r>
    </w:p>
    <w:p w:rsidR="00766721" w:rsidRPr="000C1F72" w:rsidRDefault="00766721" w:rsidP="00CA14FF">
      <w:pPr>
        <w:spacing w:after="0" w:line="252" w:lineRule="auto"/>
        <w:ind w:firstLine="709"/>
        <w:jc w:val="center"/>
        <w:rPr>
          <w:rFonts w:ascii="Times New Roman" w:hAnsi="Times New Roman"/>
          <w:sz w:val="28"/>
          <w:szCs w:val="28"/>
          <w:vertAlign w:val="subscript"/>
          <w:lang w:val="pt-BR"/>
        </w:rPr>
      </w:pPr>
      <w:r w:rsidRPr="00054F20">
        <w:rPr>
          <w:rFonts w:ascii="Times New Roman" w:hAnsi="Times New Roman"/>
          <w:sz w:val="28"/>
          <w:szCs w:val="28"/>
        </w:rPr>
        <w:t>С</w:t>
      </w:r>
      <w:r w:rsidRPr="000C1F72">
        <w:rPr>
          <w:rFonts w:ascii="Times New Roman" w:hAnsi="Times New Roman"/>
          <w:sz w:val="28"/>
          <w:szCs w:val="28"/>
          <w:vertAlign w:val="subscript"/>
          <w:lang w:val="pt-BR"/>
        </w:rPr>
        <w:t>6</w:t>
      </w:r>
      <w:r w:rsidRPr="00054F20">
        <w:rPr>
          <w:rFonts w:ascii="Times New Roman" w:hAnsi="Times New Roman"/>
          <w:sz w:val="28"/>
          <w:szCs w:val="28"/>
        </w:rPr>
        <w:t>Н</w:t>
      </w:r>
      <w:r w:rsidRPr="000C1F72">
        <w:rPr>
          <w:rFonts w:ascii="Times New Roman" w:hAnsi="Times New Roman"/>
          <w:sz w:val="28"/>
          <w:szCs w:val="28"/>
          <w:vertAlign w:val="subscript"/>
          <w:lang w:val="pt-BR"/>
        </w:rPr>
        <w:t>12</w:t>
      </w:r>
      <w:r w:rsidRPr="00054F20">
        <w:rPr>
          <w:rFonts w:ascii="Times New Roman" w:hAnsi="Times New Roman"/>
          <w:sz w:val="28"/>
          <w:szCs w:val="28"/>
        </w:rPr>
        <w:t>О</w:t>
      </w:r>
      <w:r w:rsidRPr="000C1F72">
        <w:rPr>
          <w:rFonts w:ascii="Times New Roman" w:hAnsi="Times New Roman"/>
          <w:sz w:val="28"/>
          <w:szCs w:val="28"/>
          <w:vertAlign w:val="subscript"/>
          <w:lang w:val="pt-BR"/>
        </w:rPr>
        <w:t xml:space="preserve">6 + </w:t>
      </w:r>
      <w:r w:rsidRPr="000C1F72">
        <w:rPr>
          <w:rFonts w:ascii="Times New Roman" w:hAnsi="Times New Roman"/>
          <w:sz w:val="28"/>
          <w:szCs w:val="28"/>
          <w:shd w:val="clear" w:color="auto" w:fill="FFFFFF"/>
          <w:lang w:val="pt-BR"/>
        </w:rPr>
        <w:t>2[Ag(NH</w:t>
      </w:r>
      <w:r w:rsidRPr="000C1F72">
        <w:rPr>
          <w:rFonts w:ascii="Times New Roman" w:hAnsi="Times New Roman"/>
          <w:sz w:val="28"/>
          <w:szCs w:val="28"/>
          <w:shd w:val="clear" w:color="auto" w:fill="FFFFFF"/>
          <w:vertAlign w:val="subscript"/>
          <w:lang w:val="pt-BR"/>
        </w:rPr>
        <w:t>3</w:t>
      </w:r>
      <w:r w:rsidRPr="000C1F72">
        <w:rPr>
          <w:rFonts w:ascii="Times New Roman" w:hAnsi="Times New Roman"/>
          <w:sz w:val="28"/>
          <w:szCs w:val="28"/>
          <w:shd w:val="clear" w:color="auto" w:fill="FFFFFF"/>
          <w:lang w:val="pt-BR"/>
        </w:rPr>
        <w:t>)</w:t>
      </w:r>
      <w:r w:rsidRPr="000C1F72">
        <w:rPr>
          <w:rFonts w:ascii="Times New Roman" w:hAnsi="Times New Roman"/>
          <w:sz w:val="28"/>
          <w:szCs w:val="28"/>
          <w:shd w:val="clear" w:color="auto" w:fill="FFFFFF"/>
          <w:vertAlign w:val="subscript"/>
          <w:lang w:val="pt-BR"/>
        </w:rPr>
        <w:t>2</w:t>
      </w:r>
      <w:r w:rsidRPr="000C1F72">
        <w:rPr>
          <w:rFonts w:ascii="Times New Roman" w:hAnsi="Times New Roman"/>
          <w:sz w:val="28"/>
          <w:szCs w:val="28"/>
          <w:shd w:val="clear" w:color="auto" w:fill="FFFFFF"/>
          <w:lang w:val="pt-BR"/>
        </w:rPr>
        <w:t xml:space="preserve">]OH </w:t>
      </w:r>
      <w:r w:rsidRPr="000C1F72">
        <w:rPr>
          <w:rFonts w:ascii="Times New Roman" w:hAnsi="Times New Roman"/>
          <w:sz w:val="28"/>
          <w:szCs w:val="28"/>
          <w:lang w:val="pt-BR"/>
        </w:rPr>
        <w:t>→</w:t>
      </w:r>
      <w:r w:rsidRPr="000C1F72">
        <w:rPr>
          <w:rFonts w:ascii="Times New Roman" w:hAnsi="Times New Roman"/>
          <w:color w:val="222222"/>
          <w:sz w:val="28"/>
          <w:szCs w:val="28"/>
          <w:lang w:val="pt-BR"/>
        </w:rPr>
        <w:t>C</w:t>
      </w:r>
      <w:r w:rsidRPr="000C1F72">
        <w:rPr>
          <w:rFonts w:ascii="Times New Roman" w:hAnsi="Times New Roman"/>
          <w:color w:val="222222"/>
          <w:sz w:val="28"/>
          <w:szCs w:val="28"/>
          <w:vertAlign w:val="subscript"/>
          <w:lang w:val="pt-BR"/>
        </w:rPr>
        <w:t>6</w:t>
      </w:r>
      <w:r w:rsidRPr="000C1F72">
        <w:rPr>
          <w:rFonts w:ascii="Times New Roman" w:hAnsi="Times New Roman"/>
          <w:color w:val="222222"/>
          <w:sz w:val="28"/>
          <w:szCs w:val="28"/>
          <w:lang w:val="pt-BR"/>
        </w:rPr>
        <w:t>H</w:t>
      </w:r>
      <w:r w:rsidRPr="000C1F72">
        <w:rPr>
          <w:rFonts w:ascii="Times New Roman" w:hAnsi="Times New Roman"/>
          <w:color w:val="222222"/>
          <w:sz w:val="28"/>
          <w:szCs w:val="28"/>
          <w:vertAlign w:val="subscript"/>
          <w:lang w:val="pt-BR"/>
        </w:rPr>
        <w:t>12</w:t>
      </w:r>
      <w:r w:rsidRPr="000C1F72">
        <w:rPr>
          <w:rFonts w:ascii="Times New Roman" w:hAnsi="Times New Roman"/>
          <w:color w:val="222222"/>
          <w:sz w:val="28"/>
          <w:szCs w:val="28"/>
          <w:lang w:val="pt-BR"/>
        </w:rPr>
        <w:t>O</w:t>
      </w:r>
      <w:r w:rsidRPr="000C1F72">
        <w:rPr>
          <w:rFonts w:ascii="Times New Roman" w:hAnsi="Times New Roman"/>
          <w:color w:val="222222"/>
          <w:sz w:val="28"/>
          <w:szCs w:val="28"/>
          <w:vertAlign w:val="subscript"/>
          <w:lang w:val="pt-BR"/>
        </w:rPr>
        <w:t>7</w:t>
      </w:r>
      <w:r w:rsidRPr="000C1F72">
        <w:rPr>
          <w:rFonts w:ascii="Times New Roman" w:hAnsi="Times New Roman"/>
          <w:color w:val="222222"/>
          <w:sz w:val="28"/>
          <w:szCs w:val="28"/>
          <w:lang w:val="pt-BR"/>
        </w:rPr>
        <w:t xml:space="preserve"> </w:t>
      </w:r>
      <w:r w:rsidRPr="000C1F72">
        <w:rPr>
          <w:rFonts w:ascii="Times New Roman" w:hAnsi="Times New Roman"/>
          <w:sz w:val="28"/>
          <w:szCs w:val="28"/>
          <w:shd w:val="clear" w:color="auto" w:fill="FFFFFF"/>
          <w:lang w:val="pt-BR"/>
        </w:rPr>
        <w:t>+ 2Ag +3NH</w:t>
      </w:r>
      <w:r w:rsidRPr="000C1F72">
        <w:rPr>
          <w:rFonts w:ascii="Times New Roman" w:hAnsi="Times New Roman"/>
          <w:sz w:val="28"/>
          <w:szCs w:val="28"/>
          <w:shd w:val="clear" w:color="auto" w:fill="FFFFFF"/>
          <w:vertAlign w:val="subscript"/>
          <w:lang w:val="pt-BR"/>
        </w:rPr>
        <w:t>3</w:t>
      </w:r>
      <w:r w:rsidRPr="000C1F72">
        <w:rPr>
          <w:rFonts w:ascii="Times New Roman" w:hAnsi="Times New Roman"/>
          <w:sz w:val="28"/>
          <w:szCs w:val="28"/>
          <w:shd w:val="clear" w:color="auto" w:fill="FFFFFF"/>
          <w:lang w:val="pt-BR"/>
        </w:rPr>
        <w:t xml:space="preserve"> + H</w:t>
      </w:r>
      <w:r w:rsidRPr="000C1F72">
        <w:rPr>
          <w:rFonts w:ascii="Times New Roman" w:hAnsi="Times New Roman"/>
          <w:sz w:val="28"/>
          <w:szCs w:val="28"/>
          <w:shd w:val="clear" w:color="auto" w:fill="FFFFFF"/>
          <w:vertAlign w:val="subscript"/>
          <w:lang w:val="pt-BR"/>
        </w:rPr>
        <w:t>2</w:t>
      </w:r>
      <w:r w:rsidRPr="000C1F72">
        <w:rPr>
          <w:rFonts w:ascii="Times New Roman" w:hAnsi="Times New Roman"/>
          <w:sz w:val="28"/>
          <w:szCs w:val="28"/>
          <w:shd w:val="clear" w:color="auto" w:fill="FFFFFF"/>
          <w:lang w:val="pt-BR"/>
        </w:rPr>
        <w:t>O.</w:t>
      </w:r>
    </w:p>
    <w:p w:rsidR="00766721" w:rsidRPr="00054F20" w:rsidRDefault="00766721" w:rsidP="00CA14FF">
      <w:pPr>
        <w:spacing w:after="0" w:line="252" w:lineRule="auto"/>
        <w:jc w:val="both"/>
        <w:rPr>
          <w:rFonts w:ascii="Times New Roman" w:hAnsi="Times New Roman"/>
          <w:color w:val="000000"/>
          <w:sz w:val="28"/>
          <w:szCs w:val="28"/>
        </w:rPr>
      </w:pPr>
      <w:r w:rsidRPr="00054F20">
        <w:rPr>
          <w:rFonts w:ascii="Times New Roman" w:hAnsi="Times New Roman"/>
          <w:sz w:val="28"/>
          <w:szCs w:val="28"/>
        </w:rPr>
        <w:t xml:space="preserve">Эта кислота используется в фармацевтической промышленности в качестве наполнителя для таблеток. Соли глюконовой кислоты применяются с целью внутримышечного введения во время лечения малярии (хинин глюконат), а также с целью лечения анемии (инъекции глюконата железа) [3].                                                                                  </w:t>
      </w:r>
      <w:r w:rsidRPr="00054F20">
        <w:rPr>
          <w:rFonts w:ascii="Times New Roman" w:hAnsi="Times New Roman"/>
          <w:color w:val="000000"/>
          <w:sz w:val="28"/>
          <w:szCs w:val="28"/>
        </w:rPr>
        <w:t>Еще одним примером может послужить реакция окисления формальдегида:</w:t>
      </w:r>
    </w:p>
    <w:p w:rsidR="00766721" w:rsidRPr="003518DA" w:rsidRDefault="00766721" w:rsidP="00CA14FF">
      <w:pPr>
        <w:spacing w:after="0" w:line="252" w:lineRule="auto"/>
        <w:ind w:firstLine="709"/>
        <w:jc w:val="center"/>
        <w:rPr>
          <w:rFonts w:ascii="Times New Roman" w:hAnsi="Times New Roman"/>
          <w:color w:val="000000"/>
          <w:sz w:val="28"/>
          <w:szCs w:val="28"/>
        </w:rPr>
      </w:pPr>
      <w:r w:rsidRPr="00054F20">
        <w:rPr>
          <w:rFonts w:ascii="Times New Roman" w:hAnsi="Times New Roman"/>
          <w:sz w:val="28"/>
          <w:szCs w:val="28"/>
          <w:lang w:val="en-US"/>
        </w:rPr>
        <w:t>H</w:t>
      </w:r>
      <w:r w:rsidRPr="003518DA">
        <w:rPr>
          <w:rFonts w:ascii="Times New Roman" w:hAnsi="Times New Roman"/>
          <w:sz w:val="28"/>
          <w:szCs w:val="28"/>
        </w:rPr>
        <w:t>-</w:t>
      </w:r>
      <w:r w:rsidRPr="00054F20">
        <w:rPr>
          <w:rFonts w:ascii="Times New Roman" w:hAnsi="Times New Roman"/>
          <w:sz w:val="28"/>
          <w:szCs w:val="28"/>
          <w:lang w:val="en-US"/>
        </w:rPr>
        <w:t>COH</w:t>
      </w:r>
      <w:r w:rsidRPr="003518DA">
        <w:rPr>
          <w:rFonts w:ascii="Times New Roman" w:hAnsi="Times New Roman"/>
          <w:sz w:val="28"/>
          <w:szCs w:val="28"/>
        </w:rPr>
        <w:t xml:space="preserve"> + 2[</w:t>
      </w:r>
      <w:r w:rsidRPr="00054F20">
        <w:rPr>
          <w:rFonts w:ascii="Times New Roman" w:hAnsi="Times New Roman"/>
          <w:sz w:val="28"/>
          <w:szCs w:val="28"/>
          <w:lang w:val="en-US"/>
        </w:rPr>
        <w:t>Ag</w:t>
      </w:r>
      <w:r w:rsidRPr="003518DA">
        <w:rPr>
          <w:rFonts w:ascii="Times New Roman" w:hAnsi="Times New Roman"/>
          <w:sz w:val="28"/>
          <w:szCs w:val="28"/>
        </w:rPr>
        <w:t>(</w:t>
      </w:r>
      <w:r w:rsidRPr="00054F20">
        <w:rPr>
          <w:rFonts w:ascii="Times New Roman" w:hAnsi="Times New Roman"/>
          <w:sz w:val="28"/>
          <w:szCs w:val="28"/>
          <w:lang w:val="en-US"/>
        </w:rPr>
        <w:t>NH</w:t>
      </w:r>
      <w:r w:rsidRPr="003518DA">
        <w:rPr>
          <w:rFonts w:ascii="Times New Roman" w:hAnsi="Times New Roman"/>
          <w:sz w:val="28"/>
          <w:szCs w:val="28"/>
          <w:vertAlign w:val="subscript"/>
        </w:rPr>
        <w:t>3</w:t>
      </w:r>
      <w:r w:rsidRPr="003518DA">
        <w:rPr>
          <w:rFonts w:ascii="Times New Roman" w:hAnsi="Times New Roman"/>
          <w:sz w:val="28"/>
          <w:szCs w:val="28"/>
        </w:rPr>
        <w:t>)</w:t>
      </w:r>
      <w:r w:rsidRPr="003518DA">
        <w:rPr>
          <w:rFonts w:ascii="Times New Roman" w:hAnsi="Times New Roman"/>
          <w:sz w:val="28"/>
          <w:szCs w:val="28"/>
          <w:vertAlign w:val="subscript"/>
        </w:rPr>
        <w:t>2</w:t>
      </w:r>
      <w:r w:rsidRPr="003518DA">
        <w:rPr>
          <w:rFonts w:ascii="Times New Roman" w:hAnsi="Times New Roman"/>
          <w:sz w:val="28"/>
          <w:szCs w:val="28"/>
        </w:rPr>
        <w:t>]</w:t>
      </w:r>
      <w:r w:rsidRPr="00054F20">
        <w:rPr>
          <w:rFonts w:ascii="Times New Roman" w:hAnsi="Times New Roman"/>
          <w:sz w:val="28"/>
          <w:szCs w:val="28"/>
          <w:lang w:val="en-US"/>
        </w:rPr>
        <w:t>OH</w:t>
      </w:r>
      <w:r w:rsidRPr="003518DA">
        <w:rPr>
          <w:rFonts w:ascii="Times New Roman" w:hAnsi="Times New Roman"/>
          <w:sz w:val="28"/>
          <w:szCs w:val="28"/>
        </w:rPr>
        <w:t xml:space="preserve">→ </w:t>
      </w:r>
      <w:r w:rsidRPr="00054F20">
        <w:rPr>
          <w:rFonts w:ascii="Times New Roman" w:hAnsi="Times New Roman"/>
          <w:sz w:val="28"/>
          <w:szCs w:val="28"/>
          <w:lang w:val="en-US"/>
        </w:rPr>
        <w:t>HCOOH</w:t>
      </w:r>
      <w:r w:rsidRPr="003518DA">
        <w:rPr>
          <w:rFonts w:ascii="Times New Roman" w:hAnsi="Times New Roman"/>
          <w:sz w:val="28"/>
          <w:szCs w:val="28"/>
        </w:rPr>
        <w:t xml:space="preserve"> + 2</w:t>
      </w:r>
      <w:r w:rsidRPr="00054F20">
        <w:rPr>
          <w:rFonts w:ascii="Times New Roman" w:hAnsi="Times New Roman"/>
          <w:sz w:val="28"/>
          <w:szCs w:val="28"/>
          <w:lang w:val="en-US"/>
        </w:rPr>
        <w:t>Ag</w:t>
      </w:r>
      <w:r w:rsidRPr="003518DA">
        <w:rPr>
          <w:rFonts w:ascii="Times New Roman" w:hAnsi="Times New Roman"/>
          <w:sz w:val="28"/>
          <w:szCs w:val="28"/>
        </w:rPr>
        <w:t xml:space="preserve"> + 4</w:t>
      </w:r>
      <w:r w:rsidRPr="00054F20">
        <w:rPr>
          <w:rFonts w:ascii="Times New Roman" w:hAnsi="Times New Roman"/>
          <w:sz w:val="28"/>
          <w:szCs w:val="28"/>
          <w:lang w:val="en-US"/>
        </w:rPr>
        <w:t>NH</w:t>
      </w:r>
      <w:r w:rsidRPr="003518DA">
        <w:rPr>
          <w:rFonts w:ascii="Times New Roman" w:hAnsi="Times New Roman"/>
          <w:sz w:val="28"/>
          <w:szCs w:val="28"/>
          <w:vertAlign w:val="subscript"/>
        </w:rPr>
        <w:t>3</w:t>
      </w:r>
      <w:r w:rsidRPr="003518DA">
        <w:rPr>
          <w:rFonts w:ascii="Times New Roman" w:hAnsi="Times New Roman"/>
          <w:sz w:val="28"/>
          <w:szCs w:val="28"/>
        </w:rPr>
        <w:t xml:space="preserve"> + </w:t>
      </w:r>
      <w:r w:rsidRPr="00054F20">
        <w:rPr>
          <w:rFonts w:ascii="Times New Roman" w:hAnsi="Times New Roman"/>
          <w:sz w:val="28"/>
          <w:szCs w:val="28"/>
          <w:lang w:val="en-US"/>
        </w:rPr>
        <w:t>H</w:t>
      </w:r>
      <w:r w:rsidRPr="003518DA">
        <w:rPr>
          <w:rFonts w:ascii="Times New Roman" w:hAnsi="Times New Roman"/>
          <w:sz w:val="28"/>
          <w:szCs w:val="28"/>
          <w:vertAlign w:val="subscript"/>
        </w:rPr>
        <w:t>2</w:t>
      </w:r>
      <w:r w:rsidRPr="00054F20">
        <w:rPr>
          <w:rFonts w:ascii="Times New Roman" w:hAnsi="Times New Roman"/>
          <w:sz w:val="28"/>
          <w:szCs w:val="28"/>
          <w:lang w:val="en-US"/>
        </w:rPr>
        <w:t>O</w:t>
      </w:r>
      <w:r w:rsidRPr="003518DA">
        <w:rPr>
          <w:rFonts w:ascii="Times New Roman" w:hAnsi="Times New Roman"/>
          <w:sz w:val="28"/>
          <w:szCs w:val="28"/>
        </w:rPr>
        <w:t>.</w:t>
      </w:r>
    </w:p>
    <w:p w:rsidR="00766721" w:rsidRPr="00054F20" w:rsidRDefault="00766721" w:rsidP="00CA14FF">
      <w:pPr>
        <w:spacing w:after="0" w:line="252" w:lineRule="auto"/>
        <w:jc w:val="both"/>
        <w:rPr>
          <w:rFonts w:ascii="Times New Roman" w:hAnsi="Times New Roman"/>
          <w:color w:val="000000"/>
          <w:sz w:val="28"/>
          <w:szCs w:val="28"/>
        </w:rPr>
      </w:pPr>
      <w:r w:rsidRPr="00054F20">
        <w:rPr>
          <w:rFonts w:ascii="Times New Roman" w:hAnsi="Times New Roman"/>
          <w:color w:val="000000"/>
          <w:sz w:val="28"/>
          <w:szCs w:val="28"/>
        </w:rPr>
        <w:t xml:space="preserve">Образовавшаяся в результате реакции муравьиная кислота применяется в медицине как антисептическое, очищающее и болеутоляющее средство, а в некоторых случаях – как бактерицидное и противовоспалительное [4].  </w:t>
      </w:r>
    </w:p>
    <w:p w:rsidR="00766721" w:rsidRPr="00054F20" w:rsidRDefault="00766721" w:rsidP="00CA14FF">
      <w:pPr>
        <w:spacing w:after="0" w:line="252" w:lineRule="auto"/>
        <w:jc w:val="both"/>
        <w:rPr>
          <w:rFonts w:ascii="Times New Roman" w:hAnsi="Times New Roman"/>
          <w:sz w:val="28"/>
          <w:szCs w:val="28"/>
        </w:rPr>
      </w:pPr>
    </w:p>
    <w:p w:rsidR="00766721" w:rsidRPr="00054F20" w:rsidRDefault="00766721" w:rsidP="00CA14FF">
      <w:pPr>
        <w:pStyle w:val="Heading1"/>
        <w:spacing w:before="0" w:line="252" w:lineRule="auto"/>
      </w:pPr>
      <w:bookmarkStart w:id="85" w:name="_Toc476178175"/>
      <w:r w:rsidRPr="00054F20">
        <w:t>РЕАКЦИЯ ВАГНЕРА</w:t>
      </w:r>
      <w:bookmarkEnd w:id="85"/>
    </w:p>
    <w:p w:rsidR="00766721" w:rsidRPr="00054F20" w:rsidRDefault="00766721" w:rsidP="00CA14FF">
      <w:pPr>
        <w:pStyle w:val="Heading1"/>
        <w:spacing w:before="0" w:line="252" w:lineRule="auto"/>
        <w:rPr>
          <w:i/>
        </w:rPr>
      </w:pPr>
      <w:bookmarkStart w:id="86" w:name="_Toc476178176"/>
      <w:r w:rsidRPr="00054F20">
        <w:rPr>
          <w:i/>
        </w:rPr>
        <w:t>Чирва В. С. Руководитель: Савельева Е. В.</w:t>
      </w:r>
      <w:bookmarkEnd w:id="86"/>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Актуальность: Реакцию Вагнера часто используют как качественую реакцию на присутствие кратных связей. Ее проводят действием разбавленого водного раствора перманганата калия при температуре от 0 до 10 С при </w:t>
      </w:r>
      <w:r w:rsidRPr="00054F20">
        <w:rPr>
          <w:rFonts w:ascii="Times New Roman" w:hAnsi="Times New Roman"/>
          <w:sz w:val="28"/>
          <w:szCs w:val="28"/>
          <w:lang w:val="en-US"/>
        </w:rPr>
        <w:t>pH</w:t>
      </w:r>
      <w:r w:rsidRPr="00054F20">
        <w:rPr>
          <w:rFonts w:ascii="Times New Roman" w:hAnsi="Times New Roman"/>
          <w:sz w:val="28"/>
          <w:szCs w:val="28"/>
        </w:rPr>
        <w:t xml:space="preserve"> раствора около 10, которое достигается добавлением в раствор карбоната натрия. В более кислой среде идут побочные реакции, которые могут привести к разрушению углеродного скелета. Недостатком реакции Вагнера является необходимость работать с большими объемами.</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highlight w:val="white"/>
        </w:rPr>
        <w:t xml:space="preserve">Реакция Вагнера — реакция гидроксилирования </w:t>
      </w:r>
      <w:hyperlink r:id="rId223">
        <w:r w:rsidRPr="00054F20">
          <w:rPr>
            <w:rFonts w:ascii="Times New Roman" w:hAnsi="Times New Roman"/>
            <w:sz w:val="28"/>
            <w:szCs w:val="28"/>
            <w:highlight w:val="white"/>
          </w:rPr>
          <w:t>алкенов</w:t>
        </w:r>
      </w:hyperlink>
      <w:r w:rsidRPr="00054F20">
        <w:rPr>
          <w:rFonts w:ascii="Times New Roman" w:hAnsi="Times New Roman"/>
          <w:sz w:val="28"/>
          <w:szCs w:val="28"/>
          <w:highlight w:val="white"/>
        </w:rPr>
        <w:t xml:space="preserve"> при действии раствора </w:t>
      </w:r>
      <w:hyperlink r:id="rId224">
        <w:r w:rsidRPr="00054F20">
          <w:rPr>
            <w:rFonts w:ascii="Times New Roman" w:hAnsi="Times New Roman"/>
            <w:sz w:val="28"/>
            <w:szCs w:val="28"/>
            <w:highlight w:val="white"/>
          </w:rPr>
          <w:t>перманганата калия</w:t>
        </w:r>
      </w:hyperlink>
      <w:r w:rsidRPr="00054F20">
        <w:rPr>
          <w:rFonts w:ascii="Times New Roman" w:hAnsi="Times New Roman"/>
          <w:sz w:val="28"/>
          <w:szCs w:val="28"/>
          <w:highlight w:val="white"/>
        </w:rPr>
        <w:t xml:space="preserve">. Открыта русским химиком органиком </w:t>
      </w:r>
      <w:hyperlink r:id="rId225">
        <w:r w:rsidRPr="00054F20">
          <w:rPr>
            <w:rFonts w:ascii="Times New Roman" w:hAnsi="Times New Roman"/>
            <w:sz w:val="28"/>
            <w:szCs w:val="28"/>
            <w:highlight w:val="white"/>
          </w:rPr>
          <w:t>Е. Е. Вагнером</w:t>
        </w:r>
      </w:hyperlink>
      <w:r w:rsidRPr="00054F20">
        <w:rPr>
          <w:rFonts w:ascii="Times New Roman" w:hAnsi="Times New Roman"/>
          <w:sz w:val="28"/>
          <w:szCs w:val="28"/>
          <w:highlight w:val="white"/>
        </w:rPr>
        <w:t xml:space="preserve"> в 1888 г.</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highlight w:val="white"/>
        </w:rPr>
        <w:tab/>
        <w:t>Окисление алкенов (олефинов, терпенов, стероидов и других соединений с кратной C=C связью) проводится в органическом растворителе (ацетон, этанол) при 0-10 °C при действии слабого (~1 %) раствора перманганата калия. Реакция является специфической для алкенов и используется для их обнаружения. Продуктом реакции являются соответствующие диолы. Реакция является стереоспецифической и протекает через цис-присоединение к молекуле двух гидроксильных групп с образованием сложных циклических эфиров:</w:t>
      </w:r>
    </w:p>
    <w:p w:rsidR="00766721" w:rsidRPr="00054F20" w:rsidRDefault="00766721" w:rsidP="00CA14FF">
      <w:pPr>
        <w:spacing w:after="0" w:line="252" w:lineRule="auto"/>
        <w:ind w:left="-300"/>
        <w:jc w:val="center"/>
        <w:rPr>
          <w:rFonts w:ascii="Times New Roman" w:hAnsi="Times New Roman"/>
          <w:sz w:val="28"/>
          <w:szCs w:val="28"/>
        </w:rPr>
      </w:pPr>
      <w:r w:rsidRPr="0058204E">
        <w:rPr>
          <w:rFonts w:ascii="Times New Roman" w:hAnsi="Times New Roman"/>
          <w:noProof/>
          <w:sz w:val="28"/>
          <w:szCs w:val="28"/>
          <w:lang w:val="en-US" w:eastAsia="en-US"/>
        </w:rPr>
        <w:pict>
          <v:shape id="image02.png" o:spid="_x0000_i1073" type="#_x0000_t75" style="width:369pt;height:65.25pt;visibility:visible">
            <v:imagedata r:id="rId226" o:title=""/>
          </v:shape>
        </w:pict>
      </w:r>
    </w:p>
    <w:p w:rsidR="00766721" w:rsidRPr="00054F20" w:rsidRDefault="00766721" w:rsidP="00CA14FF">
      <w:pPr>
        <w:spacing w:after="0" w:line="252" w:lineRule="auto"/>
        <w:ind w:firstLine="709"/>
        <w:rPr>
          <w:rFonts w:ascii="Times New Roman" w:hAnsi="Times New Roman"/>
          <w:sz w:val="28"/>
          <w:szCs w:val="28"/>
        </w:rPr>
      </w:pPr>
      <w:r w:rsidRPr="00054F20">
        <w:rPr>
          <w:rFonts w:ascii="Times New Roman" w:hAnsi="Times New Roman"/>
          <w:sz w:val="28"/>
          <w:szCs w:val="28"/>
          <w:highlight w:val="white"/>
        </w:rPr>
        <w:tab/>
        <w:t>При этом раствор KMnO</w:t>
      </w:r>
      <w:r w:rsidRPr="00054F20">
        <w:rPr>
          <w:rFonts w:ascii="Times New Roman" w:hAnsi="Times New Roman"/>
          <w:sz w:val="28"/>
          <w:szCs w:val="28"/>
          <w:highlight w:val="white"/>
          <w:vertAlign w:val="subscript"/>
        </w:rPr>
        <w:t>4</w:t>
      </w:r>
      <w:r w:rsidRPr="00054F20">
        <w:rPr>
          <w:rFonts w:ascii="Times New Roman" w:hAnsi="Times New Roman"/>
          <w:sz w:val="28"/>
          <w:szCs w:val="28"/>
          <w:highlight w:val="white"/>
        </w:rPr>
        <w:t xml:space="preserve"> обесцвечивается, выпадает чёрный осадок </w:t>
      </w:r>
      <w:hyperlink r:id="rId227">
        <w:r w:rsidRPr="00054F20">
          <w:rPr>
            <w:rFonts w:ascii="Times New Roman" w:hAnsi="Times New Roman"/>
            <w:sz w:val="28"/>
            <w:szCs w:val="28"/>
            <w:highlight w:val="white"/>
          </w:rPr>
          <w:t>диоксида марганца</w:t>
        </w:r>
      </w:hyperlink>
      <w:r w:rsidRPr="00054F20">
        <w:rPr>
          <w:rFonts w:ascii="Times New Roman" w:hAnsi="Times New Roman"/>
          <w:sz w:val="28"/>
          <w:szCs w:val="28"/>
          <w:highlight w:val="white"/>
        </w:rPr>
        <w:t>:</w:t>
      </w:r>
    </w:p>
    <w:p w:rsidR="00766721" w:rsidRPr="00054F20" w:rsidRDefault="00766721" w:rsidP="00CA14FF">
      <w:pPr>
        <w:spacing w:after="0" w:line="252" w:lineRule="auto"/>
        <w:ind w:left="-300"/>
        <w:jc w:val="center"/>
        <w:rPr>
          <w:rFonts w:ascii="Times New Roman" w:hAnsi="Times New Roman"/>
          <w:sz w:val="28"/>
          <w:szCs w:val="28"/>
        </w:rPr>
      </w:pPr>
      <w:r w:rsidRPr="0058204E">
        <w:rPr>
          <w:rFonts w:ascii="Times New Roman" w:hAnsi="Times New Roman"/>
          <w:noProof/>
          <w:sz w:val="28"/>
          <w:szCs w:val="28"/>
          <w:lang w:val="en-US" w:eastAsia="en-US"/>
        </w:rPr>
        <w:pict>
          <v:shape id="image03.png" o:spid="_x0000_i1074" type="#_x0000_t75" style="width:304.5pt;height:18.75pt;visibility:visible">
            <v:imagedata r:id="rId228" o:title=""/>
          </v:shape>
        </w:pict>
      </w:r>
    </w:p>
    <w:p w:rsidR="00766721" w:rsidRPr="00873438" w:rsidRDefault="00766721" w:rsidP="00873438">
      <w:pPr>
        <w:spacing w:after="0" w:line="252" w:lineRule="auto"/>
        <w:ind w:firstLine="709"/>
        <w:rPr>
          <w:rFonts w:ascii="Times New Roman" w:hAnsi="Times New Roman"/>
          <w:sz w:val="28"/>
          <w:szCs w:val="28"/>
        </w:rPr>
      </w:pPr>
      <w:r w:rsidRPr="00054F20">
        <w:rPr>
          <w:rFonts w:ascii="Times New Roman" w:hAnsi="Times New Roman"/>
          <w:sz w:val="28"/>
          <w:szCs w:val="28"/>
          <w:highlight w:val="white"/>
        </w:rPr>
        <w:t>Реакция используется в препаративной химии для синтеза гликолей, содержащих также другие функциональные группы.</w:t>
      </w:r>
    </w:p>
    <w:p w:rsidR="00766721" w:rsidRPr="00054F20" w:rsidRDefault="00766721" w:rsidP="00CA14FF">
      <w:pPr>
        <w:pStyle w:val="Heading1"/>
        <w:spacing w:before="0" w:line="252" w:lineRule="auto"/>
      </w:pPr>
      <w:bookmarkStart w:id="87" w:name="_Toc476178177"/>
      <w:r w:rsidRPr="00054F20">
        <w:t>РЕАКЦИЯ ВАКЕРА (ОКИСЛЕНИЕ АЛКЕНОВ В КЕТОНЫ)</w:t>
      </w:r>
      <w:bookmarkEnd w:id="87"/>
    </w:p>
    <w:p w:rsidR="00766721" w:rsidRPr="00054F20" w:rsidRDefault="00766721" w:rsidP="00CA14FF">
      <w:pPr>
        <w:pStyle w:val="Heading1"/>
        <w:spacing w:before="0" w:line="252" w:lineRule="auto"/>
        <w:rPr>
          <w:i/>
        </w:rPr>
      </w:pPr>
      <w:bookmarkStart w:id="88" w:name="_Toc476178178"/>
      <w:r w:rsidRPr="00054F20">
        <w:rPr>
          <w:i/>
        </w:rPr>
        <w:t>Щасная И.А.Руководитель: Лукьянова Л.В.</w:t>
      </w:r>
      <w:bookmarkEnd w:id="88"/>
    </w:p>
    <w:p w:rsidR="00766721" w:rsidRPr="00054F20" w:rsidRDefault="00766721" w:rsidP="00CA14FF">
      <w:pPr>
        <w:spacing w:after="0" w:line="252" w:lineRule="auto"/>
        <w:ind w:firstLine="709"/>
        <w:jc w:val="both"/>
        <w:rPr>
          <w:rFonts w:ascii="Times New Roman" w:hAnsi="Times New Roman"/>
          <w:color w:val="000000"/>
          <w:sz w:val="28"/>
          <w:szCs w:val="28"/>
          <w:shd w:val="clear" w:color="auto" w:fill="FFFFFF"/>
        </w:rPr>
      </w:pPr>
      <w:r w:rsidRPr="00054F20">
        <w:rPr>
          <w:rFonts w:ascii="Times New Roman" w:hAnsi="Times New Roman"/>
          <w:sz w:val="28"/>
          <w:szCs w:val="28"/>
        </w:rPr>
        <w:t>Главным промышленным способом получения ацетальдегида является  процесс Вакера.</w:t>
      </w:r>
      <w:r w:rsidRPr="00054F20">
        <w:rPr>
          <w:rFonts w:ascii="Times New Roman" w:hAnsi="Times New Roman"/>
          <w:color w:val="000000"/>
          <w:sz w:val="28"/>
          <w:szCs w:val="28"/>
          <w:shd w:val="clear" w:color="auto" w:fill="FFFFFF"/>
        </w:rPr>
        <w:t xml:space="preserve"> Вакер-система представляет собой сложную многокомпонентную каталитическую систему.</w:t>
      </w:r>
      <w:r w:rsidRPr="00054F20">
        <w:rPr>
          <w:rFonts w:ascii="Times New Roman" w:hAnsi="Times New Roman"/>
          <w:sz w:val="28"/>
          <w:szCs w:val="28"/>
        </w:rPr>
        <w:t xml:space="preserve"> </w:t>
      </w:r>
      <w:r w:rsidRPr="00054F20">
        <w:rPr>
          <w:rFonts w:ascii="Times New Roman" w:hAnsi="Times New Roman"/>
          <w:color w:val="000000"/>
          <w:sz w:val="28"/>
          <w:szCs w:val="28"/>
          <w:shd w:val="clear" w:color="auto" w:fill="FFFFFF"/>
        </w:rPr>
        <w:t xml:space="preserve">К настоящему времени данный метод получения ацетальдегида усовершенствован фирмой «Wacker» и широко применяется во многих странах мира. Реакция дает выход альдегида свыше 95 %.                             </w:t>
      </w:r>
      <w:r w:rsidRPr="00054F20">
        <w:rPr>
          <w:rFonts w:ascii="Times New Roman" w:hAnsi="Times New Roman"/>
          <w:sz w:val="28"/>
          <w:szCs w:val="28"/>
          <w:shd w:val="clear" w:color="auto" w:fill="FFFFFF"/>
        </w:rPr>
        <w:t>Вакер-процесс основан на реакции окисления этилена </w:t>
      </w:r>
      <w:hyperlink r:id="rId229" w:tooltip="Хлорид палладия(II)" w:history="1">
        <w:r w:rsidRPr="00054F20">
          <w:rPr>
            <w:rFonts w:ascii="Times New Roman" w:hAnsi="Times New Roman"/>
            <w:sz w:val="28"/>
            <w:szCs w:val="28"/>
            <w:shd w:val="clear" w:color="auto" w:fill="FFFFFF"/>
          </w:rPr>
          <w:t>дихлоридом палладия</w:t>
        </w:r>
      </w:hyperlink>
      <w:r w:rsidRPr="00054F20">
        <w:rPr>
          <w:rFonts w:ascii="Times New Roman" w:hAnsi="Times New Roman"/>
          <w:sz w:val="28"/>
          <w:szCs w:val="28"/>
          <w:shd w:val="clear" w:color="auto" w:fill="FFFFFF"/>
        </w:rPr>
        <w:t>:</w:t>
      </w:r>
    </w:p>
    <w:p w:rsidR="00766721" w:rsidRPr="00054F20" w:rsidRDefault="00766721" w:rsidP="00CA14FF">
      <w:pPr>
        <w:spacing w:after="0" w:line="252" w:lineRule="auto"/>
        <w:ind w:firstLine="709"/>
        <w:jc w:val="center"/>
        <w:rPr>
          <w:rFonts w:ascii="Times New Roman" w:hAnsi="Times New Roman"/>
          <w:sz w:val="28"/>
          <w:szCs w:val="28"/>
          <w:lang w:val="uk-UA"/>
        </w:rPr>
      </w:pPr>
      <w:r w:rsidRPr="00054F20">
        <w:rPr>
          <w:rFonts w:ascii="Times New Roman" w:hAnsi="Times New Roman"/>
          <w:caps/>
          <w:sz w:val="28"/>
          <w:szCs w:val="28"/>
        </w:rPr>
        <w:t>с</w:t>
      </w:r>
      <w:r w:rsidRPr="000C1F72">
        <w:rPr>
          <w:rFonts w:ascii="Times New Roman" w:hAnsi="Times New Roman"/>
          <w:caps/>
          <w:sz w:val="28"/>
          <w:szCs w:val="28"/>
          <w:lang w:val="pt-BR"/>
        </w:rPr>
        <w:t>H</w:t>
      </w:r>
      <w:r w:rsidRPr="000C1F72">
        <w:rPr>
          <w:rFonts w:ascii="Times New Roman" w:hAnsi="Times New Roman"/>
          <w:caps/>
          <w:sz w:val="28"/>
          <w:szCs w:val="28"/>
          <w:vertAlign w:val="subscript"/>
          <w:lang w:val="pt-BR"/>
        </w:rPr>
        <w:t>2</w:t>
      </w:r>
      <w:r w:rsidRPr="000C1F72">
        <w:rPr>
          <w:rFonts w:ascii="Times New Roman" w:hAnsi="Times New Roman"/>
          <w:caps/>
          <w:sz w:val="28"/>
          <w:szCs w:val="28"/>
          <w:lang w:val="pt-BR"/>
        </w:rPr>
        <w:t>=</w:t>
      </w:r>
      <w:r w:rsidRPr="00054F20">
        <w:rPr>
          <w:rFonts w:ascii="Times New Roman" w:hAnsi="Times New Roman"/>
          <w:caps/>
          <w:sz w:val="28"/>
          <w:szCs w:val="28"/>
        </w:rPr>
        <w:t>с</w:t>
      </w:r>
      <w:r w:rsidRPr="000C1F72">
        <w:rPr>
          <w:rFonts w:ascii="Times New Roman" w:hAnsi="Times New Roman"/>
          <w:caps/>
          <w:sz w:val="28"/>
          <w:szCs w:val="28"/>
          <w:lang w:val="pt-BR"/>
        </w:rPr>
        <w:t>H</w:t>
      </w:r>
      <w:r w:rsidRPr="000C1F72">
        <w:rPr>
          <w:rFonts w:ascii="Times New Roman" w:hAnsi="Times New Roman"/>
          <w:caps/>
          <w:sz w:val="28"/>
          <w:szCs w:val="28"/>
          <w:vertAlign w:val="subscript"/>
          <w:lang w:val="pt-BR"/>
        </w:rPr>
        <w:t>2</w:t>
      </w:r>
      <w:r w:rsidRPr="00054F20">
        <w:rPr>
          <w:rFonts w:ascii="Times New Roman" w:hAnsi="Times New Roman"/>
          <w:caps/>
          <w:sz w:val="28"/>
          <w:szCs w:val="28"/>
          <w:vertAlign w:val="subscript"/>
          <w:lang w:val="uk-UA"/>
        </w:rPr>
        <w:t xml:space="preserve"> </w:t>
      </w:r>
      <w:r w:rsidRPr="000C1F72">
        <w:rPr>
          <w:rFonts w:ascii="Times New Roman" w:hAnsi="Times New Roman"/>
          <w:caps/>
          <w:sz w:val="28"/>
          <w:szCs w:val="28"/>
          <w:lang w:val="pt-BR"/>
        </w:rPr>
        <w:t>+</w:t>
      </w:r>
      <w:r w:rsidRPr="00054F20">
        <w:rPr>
          <w:rFonts w:ascii="Times New Roman" w:hAnsi="Times New Roman"/>
          <w:caps/>
          <w:sz w:val="28"/>
          <w:szCs w:val="28"/>
          <w:lang w:val="uk-UA"/>
        </w:rPr>
        <w:t xml:space="preserve"> </w:t>
      </w:r>
      <w:r w:rsidRPr="000C1F72">
        <w:rPr>
          <w:rFonts w:ascii="Times New Roman" w:hAnsi="Times New Roman"/>
          <w:sz w:val="28"/>
          <w:szCs w:val="28"/>
          <w:lang w:val="pt-BR"/>
        </w:rPr>
        <w:t>PdCl</w:t>
      </w:r>
      <w:r w:rsidRPr="000C1F72">
        <w:rPr>
          <w:rFonts w:ascii="Times New Roman" w:hAnsi="Times New Roman"/>
          <w:sz w:val="28"/>
          <w:szCs w:val="28"/>
          <w:vertAlign w:val="subscript"/>
          <w:lang w:val="pt-BR"/>
        </w:rPr>
        <w:t>2</w:t>
      </w:r>
      <w:r w:rsidRPr="00054F20">
        <w:rPr>
          <w:rFonts w:ascii="Times New Roman" w:hAnsi="Times New Roman"/>
          <w:sz w:val="28"/>
          <w:szCs w:val="28"/>
          <w:vertAlign w:val="subscript"/>
          <w:lang w:val="uk-UA"/>
        </w:rPr>
        <w:t xml:space="preserve"> </w:t>
      </w:r>
      <w:r w:rsidRPr="000C1F72">
        <w:rPr>
          <w:rFonts w:ascii="Times New Roman" w:hAnsi="Times New Roman"/>
          <w:caps/>
          <w:sz w:val="28"/>
          <w:szCs w:val="28"/>
          <w:lang w:val="pt-BR"/>
        </w:rPr>
        <w:t>+</w:t>
      </w:r>
      <w:r w:rsidRPr="00054F20">
        <w:rPr>
          <w:rFonts w:ascii="Times New Roman" w:hAnsi="Times New Roman"/>
          <w:caps/>
          <w:sz w:val="28"/>
          <w:szCs w:val="28"/>
          <w:lang w:val="uk-UA"/>
        </w:rPr>
        <w:t xml:space="preserve"> </w:t>
      </w:r>
      <w:r w:rsidRPr="000C1F72">
        <w:rPr>
          <w:rFonts w:ascii="Times New Roman" w:hAnsi="Times New Roman"/>
          <w:caps/>
          <w:sz w:val="28"/>
          <w:szCs w:val="28"/>
          <w:lang w:val="pt-BR"/>
        </w:rPr>
        <w:t>H</w:t>
      </w:r>
      <w:r w:rsidRPr="000C1F72">
        <w:rPr>
          <w:rFonts w:ascii="Times New Roman" w:hAnsi="Times New Roman"/>
          <w:caps/>
          <w:sz w:val="28"/>
          <w:szCs w:val="28"/>
          <w:vertAlign w:val="subscript"/>
          <w:lang w:val="pt-BR"/>
        </w:rPr>
        <w:t>2</w:t>
      </w:r>
      <w:r w:rsidRPr="000C1F72">
        <w:rPr>
          <w:rFonts w:ascii="Times New Roman" w:hAnsi="Times New Roman"/>
          <w:caps/>
          <w:sz w:val="28"/>
          <w:szCs w:val="28"/>
          <w:lang w:val="pt-BR"/>
        </w:rPr>
        <w:t xml:space="preserve">O </w:t>
      </w:r>
      <w:r w:rsidRPr="000C1F72">
        <w:rPr>
          <w:rFonts w:ascii="Times New Roman" w:hAnsi="Times New Roman"/>
          <w:sz w:val="28"/>
          <w:szCs w:val="28"/>
          <w:shd w:val="clear" w:color="auto" w:fill="FFFFFF"/>
          <w:lang w:val="pt-BR"/>
        </w:rPr>
        <w:t>→ CH</w:t>
      </w:r>
      <w:r w:rsidRPr="000C1F72">
        <w:rPr>
          <w:rFonts w:ascii="Times New Roman" w:hAnsi="Times New Roman"/>
          <w:sz w:val="28"/>
          <w:szCs w:val="28"/>
          <w:shd w:val="clear" w:color="auto" w:fill="FFFFFF"/>
          <w:vertAlign w:val="subscript"/>
          <w:lang w:val="pt-BR"/>
        </w:rPr>
        <w:t>3</w:t>
      </w:r>
      <w:r w:rsidRPr="000C1F72">
        <w:rPr>
          <w:rFonts w:ascii="Times New Roman" w:hAnsi="Times New Roman"/>
          <w:sz w:val="28"/>
          <w:szCs w:val="28"/>
          <w:shd w:val="clear" w:color="auto" w:fill="FFFFFF"/>
          <w:lang w:val="pt-BR"/>
        </w:rPr>
        <w:t>CHO</w:t>
      </w:r>
      <w:r w:rsidRPr="00054F20">
        <w:rPr>
          <w:rFonts w:ascii="Times New Roman" w:hAnsi="Times New Roman"/>
          <w:sz w:val="28"/>
          <w:szCs w:val="28"/>
          <w:shd w:val="clear" w:color="auto" w:fill="FFFFFF"/>
          <w:lang w:val="uk-UA"/>
        </w:rPr>
        <w:t xml:space="preserve"> </w:t>
      </w:r>
      <w:r w:rsidRPr="000C1F72">
        <w:rPr>
          <w:rFonts w:ascii="Times New Roman" w:hAnsi="Times New Roman"/>
          <w:sz w:val="28"/>
          <w:szCs w:val="28"/>
          <w:shd w:val="clear" w:color="auto" w:fill="FFFFFF"/>
          <w:lang w:val="pt-BR"/>
        </w:rPr>
        <w:t>+</w:t>
      </w:r>
      <w:r w:rsidRPr="00054F20">
        <w:rPr>
          <w:rFonts w:ascii="Times New Roman" w:hAnsi="Times New Roman"/>
          <w:sz w:val="28"/>
          <w:szCs w:val="28"/>
          <w:shd w:val="clear" w:color="auto" w:fill="FFFFFF"/>
          <w:lang w:val="uk-UA"/>
        </w:rPr>
        <w:t xml:space="preserve"> </w:t>
      </w:r>
      <w:r w:rsidRPr="000C1F72">
        <w:rPr>
          <w:rFonts w:ascii="Times New Roman" w:hAnsi="Times New Roman"/>
          <w:sz w:val="28"/>
          <w:szCs w:val="28"/>
          <w:shd w:val="clear" w:color="auto" w:fill="FFFFFF"/>
          <w:lang w:val="pt-BR"/>
        </w:rPr>
        <w:t>Pd</w:t>
      </w:r>
      <w:r w:rsidRPr="00054F20">
        <w:rPr>
          <w:rFonts w:ascii="Times New Roman" w:hAnsi="Times New Roman"/>
          <w:sz w:val="28"/>
          <w:szCs w:val="28"/>
          <w:shd w:val="clear" w:color="auto" w:fill="FFFFFF"/>
          <w:lang w:val="uk-UA"/>
        </w:rPr>
        <w:t xml:space="preserve"> </w:t>
      </w:r>
      <w:r w:rsidRPr="000C1F72">
        <w:rPr>
          <w:rFonts w:ascii="Times New Roman" w:hAnsi="Times New Roman"/>
          <w:sz w:val="28"/>
          <w:szCs w:val="28"/>
          <w:shd w:val="clear" w:color="auto" w:fill="FFFFFF"/>
          <w:lang w:val="pt-BR"/>
        </w:rPr>
        <w:t>+</w:t>
      </w:r>
      <w:r w:rsidRPr="00054F20">
        <w:rPr>
          <w:rFonts w:ascii="Times New Roman" w:hAnsi="Times New Roman"/>
          <w:sz w:val="28"/>
          <w:szCs w:val="28"/>
          <w:shd w:val="clear" w:color="auto" w:fill="FFFFFF"/>
          <w:lang w:val="uk-UA"/>
        </w:rPr>
        <w:t xml:space="preserve"> </w:t>
      </w:r>
      <w:r w:rsidRPr="000C1F72">
        <w:rPr>
          <w:rFonts w:ascii="Times New Roman" w:hAnsi="Times New Roman"/>
          <w:sz w:val="28"/>
          <w:szCs w:val="28"/>
          <w:shd w:val="clear" w:color="auto" w:fill="FFFFFF"/>
          <w:lang w:val="pt-BR"/>
        </w:rPr>
        <w:t>2HCl</w:t>
      </w:r>
      <w:r w:rsidRPr="00054F20">
        <w:rPr>
          <w:rFonts w:ascii="Times New Roman" w:hAnsi="Times New Roman"/>
          <w:sz w:val="28"/>
          <w:szCs w:val="28"/>
          <w:shd w:val="clear" w:color="auto" w:fill="FFFFFF"/>
          <w:lang w:val="uk-UA"/>
        </w:rPr>
        <w:t>.</w:t>
      </w:r>
    </w:p>
    <w:p w:rsidR="00766721" w:rsidRPr="00054F20" w:rsidRDefault="00766721" w:rsidP="00CA14FF">
      <w:pPr>
        <w:spacing w:after="0" w:line="252" w:lineRule="auto"/>
        <w:ind w:firstLine="709"/>
        <w:jc w:val="both"/>
        <w:rPr>
          <w:rFonts w:ascii="Times New Roman" w:hAnsi="Times New Roman"/>
          <w:sz w:val="28"/>
          <w:szCs w:val="28"/>
          <w:shd w:val="clear" w:color="auto" w:fill="FFFFFF"/>
        </w:rPr>
      </w:pPr>
      <w:r w:rsidRPr="00054F20">
        <w:rPr>
          <w:rFonts w:ascii="Times New Roman" w:hAnsi="Times New Roman"/>
          <w:sz w:val="28"/>
          <w:szCs w:val="28"/>
          <w:shd w:val="clear" w:color="auto" w:fill="FFFFFF"/>
        </w:rPr>
        <w:t>Выделяющийся палладий окисляют введением </w:t>
      </w:r>
      <w:hyperlink r:id="rId230" w:tooltip="Хлорид меди(II)" w:history="1">
        <w:r w:rsidRPr="00054F20">
          <w:rPr>
            <w:rFonts w:ascii="Times New Roman" w:hAnsi="Times New Roman"/>
            <w:sz w:val="28"/>
            <w:szCs w:val="28"/>
            <w:shd w:val="clear" w:color="auto" w:fill="FFFFFF"/>
          </w:rPr>
          <w:t>хлорида меди (II)</w:t>
        </w:r>
      </w:hyperlink>
      <w:r w:rsidRPr="00054F20">
        <w:rPr>
          <w:rFonts w:ascii="Times New Roman" w:hAnsi="Times New Roman"/>
          <w:sz w:val="28"/>
          <w:szCs w:val="28"/>
          <w:shd w:val="clear" w:color="auto" w:fill="FFFFFF"/>
        </w:rPr>
        <w:t>:</w:t>
      </w:r>
    </w:p>
    <w:p w:rsidR="00766721" w:rsidRPr="00054F20" w:rsidRDefault="00766721" w:rsidP="00CA14FF">
      <w:pPr>
        <w:spacing w:after="0" w:line="252" w:lineRule="auto"/>
        <w:ind w:firstLine="709"/>
        <w:jc w:val="center"/>
        <w:rPr>
          <w:rFonts w:ascii="Times New Roman" w:hAnsi="Times New Roman"/>
          <w:sz w:val="28"/>
          <w:szCs w:val="28"/>
          <w:shd w:val="clear" w:color="auto" w:fill="FFFFFF"/>
          <w:lang w:val="uk-UA"/>
        </w:rPr>
      </w:pPr>
      <w:r w:rsidRPr="00054F20">
        <w:rPr>
          <w:rFonts w:ascii="Times New Roman" w:hAnsi="Times New Roman"/>
          <w:sz w:val="28"/>
          <w:szCs w:val="28"/>
          <w:shd w:val="clear" w:color="auto" w:fill="FFFFFF"/>
        </w:rPr>
        <w:t>Pd</w:t>
      </w:r>
      <w:r w:rsidRPr="00054F20">
        <w:rPr>
          <w:rFonts w:ascii="Times New Roman" w:hAnsi="Times New Roman"/>
          <w:sz w:val="28"/>
          <w:szCs w:val="28"/>
          <w:shd w:val="clear" w:color="auto" w:fill="FFFFFF"/>
          <w:lang w:val="uk-UA"/>
        </w:rPr>
        <w:t xml:space="preserve"> </w:t>
      </w:r>
      <w:r w:rsidRPr="00054F20">
        <w:rPr>
          <w:rFonts w:ascii="Times New Roman" w:hAnsi="Times New Roman"/>
          <w:sz w:val="28"/>
          <w:szCs w:val="28"/>
          <w:shd w:val="clear" w:color="auto" w:fill="FFFFFF"/>
        </w:rPr>
        <w:t>+</w:t>
      </w:r>
      <w:r w:rsidRPr="00054F20">
        <w:rPr>
          <w:rFonts w:ascii="Times New Roman" w:hAnsi="Times New Roman"/>
          <w:sz w:val="28"/>
          <w:szCs w:val="28"/>
          <w:shd w:val="clear" w:color="auto" w:fill="FFFFFF"/>
          <w:lang w:val="uk-UA"/>
        </w:rPr>
        <w:t xml:space="preserve"> </w:t>
      </w:r>
      <w:r w:rsidRPr="00054F20">
        <w:rPr>
          <w:rFonts w:ascii="Times New Roman" w:hAnsi="Times New Roman"/>
          <w:sz w:val="28"/>
          <w:szCs w:val="28"/>
          <w:shd w:val="clear" w:color="auto" w:fill="FFFFFF"/>
        </w:rPr>
        <w:t>2CuCl</w:t>
      </w:r>
      <w:r w:rsidRPr="00054F20">
        <w:rPr>
          <w:rFonts w:ascii="Times New Roman" w:hAnsi="Times New Roman"/>
          <w:sz w:val="28"/>
          <w:szCs w:val="28"/>
          <w:shd w:val="clear" w:color="auto" w:fill="FFFFFF"/>
          <w:vertAlign w:val="subscript"/>
        </w:rPr>
        <w:t xml:space="preserve">2 </w:t>
      </w:r>
      <w:r w:rsidRPr="00054F20">
        <w:rPr>
          <w:rFonts w:ascii="Times New Roman" w:hAnsi="Times New Roman"/>
          <w:sz w:val="28"/>
          <w:szCs w:val="28"/>
          <w:shd w:val="clear" w:color="auto" w:fill="FFFFFF"/>
        </w:rPr>
        <w:t>→ PdCl</w:t>
      </w:r>
      <w:r w:rsidRPr="00054F20">
        <w:rPr>
          <w:rFonts w:ascii="Times New Roman" w:hAnsi="Times New Roman"/>
          <w:sz w:val="28"/>
          <w:szCs w:val="28"/>
          <w:shd w:val="clear" w:color="auto" w:fill="FFFFFF"/>
          <w:vertAlign w:val="subscript"/>
        </w:rPr>
        <w:t>2</w:t>
      </w:r>
      <w:r w:rsidRPr="00054F20">
        <w:rPr>
          <w:rFonts w:ascii="Times New Roman" w:hAnsi="Times New Roman"/>
          <w:sz w:val="28"/>
          <w:szCs w:val="28"/>
          <w:shd w:val="clear" w:color="auto" w:fill="FFFFFF"/>
          <w:vertAlign w:val="subscript"/>
          <w:lang w:val="uk-UA"/>
        </w:rPr>
        <w:t xml:space="preserve"> </w:t>
      </w:r>
      <w:r w:rsidRPr="00054F20">
        <w:rPr>
          <w:rFonts w:ascii="Times New Roman" w:hAnsi="Times New Roman"/>
          <w:sz w:val="28"/>
          <w:szCs w:val="28"/>
          <w:shd w:val="clear" w:color="auto" w:fill="FFFFFF"/>
        </w:rPr>
        <w:t>+</w:t>
      </w:r>
      <w:r w:rsidRPr="00054F20">
        <w:rPr>
          <w:rFonts w:ascii="Times New Roman" w:hAnsi="Times New Roman"/>
          <w:sz w:val="28"/>
          <w:szCs w:val="28"/>
          <w:shd w:val="clear" w:color="auto" w:fill="FFFFFF"/>
          <w:lang w:val="uk-UA"/>
        </w:rPr>
        <w:t xml:space="preserve"> </w:t>
      </w:r>
      <w:r w:rsidRPr="00054F20">
        <w:rPr>
          <w:rFonts w:ascii="Times New Roman" w:hAnsi="Times New Roman"/>
          <w:sz w:val="28"/>
          <w:szCs w:val="28"/>
          <w:shd w:val="clear" w:color="auto" w:fill="FFFFFF"/>
        </w:rPr>
        <w:t>2CuCl</w:t>
      </w:r>
      <w:r w:rsidRPr="00054F20">
        <w:rPr>
          <w:rFonts w:ascii="Times New Roman" w:hAnsi="Times New Roman"/>
          <w:sz w:val="28"/>
          <w:szCs w:val="28"/>
          <w:shd w:val="clear" w:color="auto" w:fill="FFFFFF"/>
          <w:lang w:val="uk-UA"/>
        </w:rPr>
        <w:t>,</w:t>
      </w:r>
    </w:p>
    <w:p w:rsidR="00766721" w:rsidRPr="00054F20" w:rsidRDefault="00766721" w:rsidP="00CA14FF">
      <w:pPr>
        <w:spacing w:after="0" w:line="252" w:lineRule="auto"/>
        <w:ind w:firstLine="709"/>
        <w:jc w:val="both"/>
        <w:rPr>
          <w:rFonts w:ascii="Times New Roman" w:hAnsi="Times New Roman"/>
          <w:sz w:val="28"/>
          <w:szCs w:val="28"/>
          <w:shd w:val="clear" w:color="auto" w:fill="FFFFFF"/>
        </w:rPr>
      </w:pPr>
      <w:r w:rsidRPr="00054F20">
        <w:rPr>
          <w:rFonts w:ascii="Times New Roman" w:hAnsi="Times New Roman"/>
          <w:sz w:val="28"/>
          <w:szCs w:val="28"/>
          <w:shd w:val="clear" w:color="auto" w:fill="FFFFFF"/>
        </w:rPr>
        <w:t>который регенерируют путём окисления </w:t>
      </w:r>
      <w:hyperlink r:id="rId231" w:tooltip="Кислород" w:history="1">
        <w:r w:rsidRPr="00054F20">
          <w:rPr>
            <w:rFonts w:ascii="Times New Roman" w:hAnsi="Times New Roman"/>
            <w:sz w:val="28"/>
            <w:szCs w:val="28"/>
            <w:shd w:val="clear" w:color="auto" w:fill="FFFFFF"/>
          </w:rPr>
          <w:t>кислородом</w:t>
        </w:r>
      </w:hyperlink>
      <w:r w:rsidRPr="00054F20">
        <w:rPr>
          <w:rFonts w:ascii="Times New Roman" w:hAnsi="Times New Roman"/>
          <w:sz w:val="28"/>
          <w:szCs w:val="28"/>
          <w:shd w:val="clear" w:color="auto" w:fill="FFFFFF"/>
        </w:rPr>
        <w:t>:</w:t>
      </w:r>
    </w:p>
    <w:p w:rsidR="00766721" w:rsidRPr="000C1F72" w:rsidRDefault="00766721" w:rsidP="00CA14FF">
      <w:pPr>
        <w:spacing w:after="0" w:line="252" w:lineRule="auto"/>
        <w:ind w:firstLine="709"/>
        <w:jc w:val="center"/>
        <w:rPr>
          <w:rFonts w:ascii="Times New Roman" w:hAnsi="Times New Roman"/>
          <w:vanish/>
          <w:sz w:val="28"/>
          <w:szCs w:val="28"/>
          <w:lang w:val="pt-BR"/>
        </w:rPr>
      </w:pPr>
      <w:r w:rsidRPr="000C1F72">
        <w:rPr>
          <w:rFonts w:ascii="Times New Roman" w:hAnsi="Times New Roman"/>
          <w:sz w:val="28"/>
          <w:szCs w:val="28"/>
          <w:shd w:val="clear" w:color="auto" w:fill="FFFFFF"/>
          <w:lang w:val="pt-BR"/>
        </w:rPr>
        <w:t>4CuCl</w:t>
      </w:r>
      <w:r w:rsidRPr="00054F20">
        <w:rPr>
          <w:rFonts w:ascii="Times New Roman" w:hAnsi="Times New Roman"/>
          <w:sz w:val="28"/>
          <w:szCs w:val="28"/>
          <w:shd w:val="clear" w:color="auto" w:fill="FFFFFF"/>
          <w:lang w:val="uk-UA"/>
        </w:rPr>
        <w:t xml:space="preserve"> </w:t>
      </w:r>
      <w:r w:rsidRPr="000C1F72">
        <w:rPr>
          <w:rFonts w:ascii="Times New Roman" w:hAnsi="Times New Roman"/>
          <w:sz w:val="28"/>
          <w:szCs w:val="28"/>
          <w:shd w:val="clear" w:color="auto" w:fill="FFFFFF"/>
          <w:lang w:val="pt-BR"/>
        </w:rPr>
        <w:t>+</w:t>
      </w:r>
      <w:r w:rsidRPr="00054F20">
        <w:rPr>
          <w:rFonts w:ascii="Times New Roman" w:hAnsi="Times New Roman"/>
          <w:sz w:val="28"/>
          <w:szCs w:val="28"/>
          <w:shd w:val="clear" w:color="auto" w:fill="FFFFFF"/>
          <w:lang w:val="uk-UA"/>
        </w:rPr>
        <w:t xml:space="preserve"> </w:t>
      </w:r>
      <w:r w:rsidRPr="000C1F72">
        <w:rPr>
          <w:rFonts w:ascii="Times New Roman" w:hAnsi="Times New Roman"/>
          <w:sz w:val="28"/>
          <w:szCs w:val="28"/>
          <w:shd w:val="clear" w:color="auto" w:fill="FFFFFF"/>
          <w:lang w:val="pt-BR"/>
        </w:rPr>
        <w:t>4HCl</w:t>
      </w:r>
      <w:r w:rsidRPr="00054F20">
        <w:rPr>
          <w:rFonts w:ascii="Times New Roman" w:hAnsi="Times New Roman"/>
          <w:sz w:val="28"/>
          <w:szCs w:val="28"/>
          <w:shd w:val="clear" w:color="auto" w:fill="FFFFFF"/>
          <w:lang w:val="uk-UA"/>
        </w:rPr>
        <w:t xml:space="preserve"> </w:t>
      </w:r>
      <w:r w:rsidRPr="000C1F72">
        <w:rPr>
          <w:rFonts w:ascii="Times New Roman" w:hAnsi="Times New Roman"/>
          <w:sz w:val="28"/>
          <w:szCs w:val="28"/>
          <w:shd w:val="clear" w:color="auto" w:fill="FFFFFF"/>
          <w:lang w:val="pt-BR"/>
        </w:rPr>
        <w:t>+</w:t>
      </w:r>
      <w:r w:rsidRPr="00054F20">
        <w:rPr>
          <w:rFonts w:ascii="Times New Roman" w:hAnsi="Times New Roman"/>
          <w:sz w:val="28"/>
          <w:szCs w:val="28"/>
          <w:shd w:val="clear" w:color="auto" w:fill="FFFFFF"/>
          <w:lang w:val="uk-UA"/>
        </w:rPr>
        <w:t xml:space="preserve"> </w:t>
      </w:r>
      <w:r w:rsidRPr="000C1F72">
        <w:rPr>
          <w:rFonts w:ascii="Times New Roman" w:hAnsi="Times New Roman"/>
          <w:sz w:val="28"/>
          <w:szCs w:val="28"/>
          <w:shd w:val="clear" w:color="auto" w:fill="FFFFFF"/>
          <w:lang w:val="pt-BR"/>
        </w:rPr>
        <w:t>O</w:t>
      </w:r>
      <w:r w:rsidRPr="000C1F72">
        <w:rPr>
          <w:rFonts w:ascii="Times New Roman" w:hAnsi="Times New Roman"/>
          <w:sz w:val="28"/>
          <w:szCs w:val="28"/>
          <w:shd w:val="clear" w:color="auto" w:fill="FFFFFF"/>
          <w:vertAlign w:val="subscript"/>
          <w:lang w:val="pt-BR"/>
        </w:rPr>
        <w:t xml:space="preserve">2 </w:t>
      </w:r>
      <w:r w:rsidRPr="000C1F72">
        <w:rPr>
          <w:rFonts w:ascii="Times New Roman" w:hAnsi="Times New Roman"/>
          <w:sz w:val="28"/>
          <w:szCs w:val="28"/>
          <w:shd w:val="clear" w:color="auto" w:fill="FFFFFF"/>
          <w:lang w:val="pt-BR"/>
        </w:rPr>
        <w:t>→ 4CuCl</w:t>
      </w:r>
      <w:r w:rsidRPr="000C1F72">
        <w:rPr>
          <w:rFonts w:ascii="Times New Roman" w:hAnsi="Times New Roman"/>
          <w:sz w:val="28"/>
          <w:szCs w:val="28"/>
          <w:shd w:val="clear" w:color="auto" w:fill="FFFFFF"/>
          <w:vertAlign w:val="subscript"/>
          <w:lang w:val="pt-BR"/>
        </w:rPr>
        <w:t>2</w:t>
      </w:r>
      <w:r w:rsidRPr="00054F20">
        <w:rPr>
          <w:rFonts w:ascii="Times New Roman" w:hAnsi="Times New Roman"/>
          <w:sz w:val="28"/>
          <w:szCs w:val="28"/>
          <w:shd w:val="clear" w:color="auto" w:fill="FFFFFF"/>
          <w:vertAlign w:val="subscript"/>
          <w:lang w:val="uk-UA"/>
        </w:rPr>
        <w:t xml:space="preserve"> </w:t>
      </w:r>
      <w:r w:rsidRPr="000C1F72">
        <w:rPr>
          <w:rFonts w:ascii="Times New Roman" w:hAnsi="Times New Roman"/>
          <w:sz w:val="28"/>
          <w:szCs w:val="28"/>
          <w:shd w:val="clear" w:color="auto" w:fill="FFFFFF"/>
          <w:lang w:val="pt-BR"/>
        </w:rPr>
        <w:t>+</w:t>
      </w:r>
      <w:r w:rsidRPr="00054F20">
        <w:rPr>
          <w:rFonts w:ascii="Times New Roman" w:hAnsi="Times New Roman"/>
          <w:sz w:val="28"/>
          <w:szCs w:val="28"/>
          <w:shd w:val="clear" w:color="auto" w:fill="FFFFFF"/>
          <w:lang w:val="uk-UA"/>
        </w:rPr>
        <w:t xml:space="preserve"> </w:t>
      </w:r>
      <w:r w:rsidRPr="000C1F72">
        <w:rPr>
          <w:rFonts w:ascii="Times New Roman" w:hAnsi="Times New Roman"/>
          <w:sz w:val="28"/>
          <w:szCs w:val="28"/>
          <w:shd w:val="clear" w:color="auto" w:fill="FFFFFF"/>
          <w:lang w:val="pt-BR"/>
        </w:rPr>
        <w:t>2H</w:t>
      </w:r>
      <w:r w:rsidRPr="000C1F72">
        <w:rPr>
          <w:rFonts w:ascii="Times New Roman" w:hAnsi="Times New Roman"/>
          <w:sz w:val="28"/>
          <w:szCs w:val="28"/>
          <w:shd w:val="clear" w:color="auto" w:fill="FFFFFF"/>
          <w:vertAlign w:val="subscript"/>
          <w:lang w:val="pt-BR"/>
        </w:rPr>
        <w:t>2</w:t>
      </w:r>
      <w:r w:rsidRPr="000C1F72">
        <w:rPr>
          <w:rFonts w:ascii="Times New Roman" w:hAnsi="Times New Roman"/>
          <w:sz w:val="28"/>
          <w:szCs w:val="28"/>
          <w:shd w:val="clear" w:color="auto" w:fill="FFFFFF"/>
          <w:lang w:val="pt-BR"/>
        </w:rPr>
        <w:t>O</w:t>
      </w:r>
      <w:r w:rsidRPr="00054F20">
        <w:rPr>
          <w:rFonts w:ascii="Times New Roman" w:hAnsi="Times New Roman"/>
          <w:sz w:val="28"/>
          <w:szCs w:val="28"/>
          <w:shd w:val="clear" w:color="auto" w:fill="FFFFFF"/>
          <w:lang w:val="uk-UA"/>
        </w:rPr>
        <w:t>.</w:t>
      </w:r>
      <w:r w:rsidRPr="000C1F72">
        <w:rPr>
          <w:rFonts w:ascii="Times New Roman" w:hAnsi="Times New Roman"/>
          <w:vanish/>
          <w:sz w:val="28"/>
          <w:szCs w:val="28"/>
          <w:lang w:val="pt-BR"/>
        </w:rPr>
        <w:t>DDD</w:t>
      </w:r>
    </w:p>
    <w:p w:rsidR="00766721" w:rsidRPr="000C1F72" w:rsidRDefault="00766721" w:rsidP="00CA14FF">
      <w:pPr>
        <w:spacing w:after="0" w:line="252" w:lineRule="auto"/>
        <w:ind w:firstLine="709"/>
        <w:jc w:val="center"/>
        <w:rPr>
          <w:rFonts w:ascii="Times New Roman" w:hAnsi="Times New Roman"/>
          <w:caps/>
          <w:sz w:val="28"/>
          <w:szCs w:val="28"/>
          <w:lang w:val="pt-BR"/>
        </w:rPr>
      </w:pP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caps/>
          <w:sz w:val="28"/>
          <w:szCs w:val="28"/>
        </w:rPr>
        <w:t>с</w:t>
      </w:r>
      <w:r w:rsidRPr="00054F20">
        <w:rPr>
          <w:rFonts w:ascii="Times New Roman" w:hAnsi="Times New Roman"/>
          <w:sz w:val="28"/>
          <w:szCs w:val="28"/>
        </w:rPr>
        <w:t>уммарно реакцию можно представить:</w:t>
      </w:r>
    </w:p>
    <w:p w:rsidR="00766721" w:rsidRPr="00054F20" w:rsidRDefault="00766721" w:rsidP="00CA14FF">
      <w:pPr>
        <w:spacing w:after="0" w:line="252" w:lineRule="auto"/>
        <w:ind w:firstLine="709"/>
        <w:jc w:val="center"/>
        <w:rPr>
          <w:rFonts w:ascii="Times New Roman" w:hAnsi="Times New Roman"/>
          <w:sz w:val="28"/>
          <w:szCs w:val="28"/>
          <w:lang w:val="uk-UA"/>
        </w:rPr>
      </w:pPr>
      <w:r w:rsidRPr="00054F20">
        <w:rPr>
          <w:rFonts w:ascii="Times New Roman" w:hAnsi="Times New Roman"/>
          <w:sz w:val="28"/>
          <w:szCs w:val="28"/>
        </w:rPr>
        <w:t>2CH</w:t>
      </w:r>
      <w:r w:rsidRPr="00054F20">
        <w:rPr>
          <w:rFonts w:ascii="Times New Roman" w:hAnsi="Times New Roman"/>
          <w:sz w:val="28"/>
          <w:szCs w:val="28"/>
          <w:vertAlign w:val="subscript"/>
        </w:rPr>
        <w:t>2</w:t>
      </w:r>
      <w:r w:rsidRPr="00054F20">
        <w:rPr>
          <w:rFonts w:ascii="Times New Roman" w:hAnsi="Times New Roman"/>
          <w:caps/>
          <w:sz w:val="28"/>
          <w:szCs w:val="28"/>
        </w:rPr>
        <w:t>=сH</w:t>
      </w:r>
      <w:r w:rsidRPr="00054F20">
        <w:rPr>
          <w:rFonts w:ascii="Times New Roman" w:hAnsi="Times New Roman"/>
          <w:caps/>
          <w:sz w:val="28"/>
          <w:szCs w:val="28"/>
          <w:vertAlign w:val="subscript"/>
        </w:rPr>
        <w:t>2</w:t>
      </w:r>
      <w:r w:rsidRPr="00054F20">
        <w:rPr>
          <w:rFonts w:ascii="Times New Roman" w:hAnsi="Times New Roman"/>
          <w:caps/>
          <w:sz w:val="28"/>
          <w:szCs w:val="28"/>
          <w:vertAlign w:val="subscript"/>
          <w:lang w:val="uk-UA"/>
        </w:rPr>
        <w:t xml:space="preserve"> </w:t>
      </w:r>
      <w:r w:rsidRPr="00054F20">
        <w:rPr>
          <w:rFonts w:ascii="Times New Roman" w:hAnsi="Times New Roman"/>
          <w:caps/>
          <w:sz w:val="28"/>
          <w:szCs w:val="28"/>
        </w:rPr>
        <w:t>+</w:t>
      </w:r>
      <w:r w:rsidRPr="00054F20">
        <w:rPr>
          <w:rFonts w:ascii="Times New Roman" w:hAnsi="Times New Roman"/>
          <w:sz w:val="28"/>
          <w:szCs w:val="28"/>
          <w:shd w:val="clear" w:color="auto" w:fill="FFFFFF"/>
        </w:rPr>
        <w:t xml:space="preserve"> O</w:t>
      </w:r>
      <w:r w:rsidRPr="00054F20">
        <w:rPr>
          <w:rFonts w:ascii="Times New Roman" w:hAnsi="Times New Roman"/>
          <w:sz w:val="28"/>
          <w:szCs w:val="28"/>
          <w:shd w:val="clear" w:color="auto" w:fill="FFFFFF"/>
          <w:vertAlign w:val="subscript"/>
        </w:rPr>
        <w:t xml:space="preserve">2 </w:t>
      </w:r>
      <w:r w:rsidRPr="00054F20">
        <w:rPr>
          <w:rFonts w:ascii="Times New Roman" w:hAnsi="Times New Roman"/>
          <w:sz w:val="28"/>
          <w:szCs w:val="28"/>
          <w:shd w:val="clear" w:color="auto" w:fill="FFFFFF"/>
        </w:rPr>
        <w:t>→</w:t>
      </w:r>
      <w:r w:rsidRPr="00054F20">
        <w:rPr>
          <w:rFonts w:ascii="Times New Roman" w:hAnsi="Times New Roman"/>
          <w:sz w:val="28"/>
          <w:szCs w:val="28"/>
          <w:shd w:val="clear" w:color="auto" w:fill="FFFFFF"/>
          <w:lang w:val="uk-UA"/>
        </w:rPr>
        <w:t xml:space="preserve"> </w:t>
      </w:r>
      <w:r w:rsidRPr="00054F20">
        <w:rPr>
          <w:rFonts w:ascii="Times New Roman" w:hAnsi="Times New Roman"/>
          <w:sz w:val="28"/>
          <w:szCs w:val="28"/>
          <w:shd w:val="clear" w:color="auto" w:fill="FFFFFF"/>
        </w:rPr>
        <w:t>2CH</w:t>
      </w:r>
      <w:r w:rsidRPr="00054F20">
        <w:rPr>
          <w:rFonts w:ascii="Times New Roman" w:hAnsi="Times New Roman"/>
          <w:sz w:val="28"/>
          <w:szCs w:val="28"/>
          <w:shd w:val="clear" w:color="auto" w:fill="FFFFFF"/>
          <w:vertAlign w:val="subscript"/>
        </w:rPr>
        <w:t>3</w:t>
      </w:r>
      <w:r w:rsidRPr="00054F20">
        <w:rPr>
          <w:rFonts w:ascii="Times New Roman" w:hAnsi="Times New Roman"/>
          <w:sz w:val="28"/>
          <w:szCs w:val="28"/>
          <w:shd w:val="clear" w:color="auto" w:fill="FFFFFF"/>
        </w:rPr>
        <w:t>CHO</w:t>
      </w:r>
      <w:r w:rsidRPr="00054F20">
        <w:rPr>
          <w:rFonts w:ascii="Times New Roman" w:hAnsi="Times New Roman"/>
          <w:sz w:val="28"/>
          <w:szCs w:val="28"/>
          <w:shd w:val="clear" w:color="auto" w:fill="FFFFFF"/>
          <w:lang w:val="uk-UA"/>
        </w:rPr>
        <w:t>.</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shd w:val="clear" w:color="auto" w:fill="FFFFFF"/>
        </w:rPr>
        <w:t>Процесс ведут в титановых реакторах путём жидкофазного окисления этилена кислородом воздуха в растворе, содержащем хлориды меди и палладия.</w:t>
      </w:r>
      <w:r w:rsidRPr="00054F20">
        <w:rPr>
          <w:rFonts w:ascii="Times New Roman" w:hAnsi="Times New Roman"/>
          <w:sz w:val="28"/>
          <w:szCs w:val="28"/>
        </w:rPr>
        <w:t xml:space="preserve"> На сегодняшний день это лучший способ получения  уксусной кислоты, пластификаторов, ацетатного волокна  и красок  в  промышленности.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Основной болезнью, связанной с недостатком ацетальдегидов, является болезнь Альцгеймера. Уксусный альдегид  является загрязнителем воздуха при горении и при автомобильных выбросах.</w:t>
      </w:r>
      <w:r w:rsidRPr="00054F20">
        <w:rPr>
          <w:rFonts w:ascii="Times New Roman" w:hAnsi="Times New Roman"/>
          <w:sz w:val="28"/>
          <w:szCs w:val="28"/>
          <w:lang w:val="uk-UA"/>
        </w:rPr>
        <w:t xml:space="preserve"> </w:t>
      </w:r>
      <w:r w:rsidRPr="00054F20">
        <w:rPr>
          <w:rFonts w:ascii="Times New Roman" w:hAnsi="Times New Roman"/>
          <w:sz w:val="28"/>
          <w:szCs w:val="28"/>
        </w:rPr>
        <w:t>Поэтому его присутствие в организме нежелательно. Но некоторые люди сами провоцируют появление ацетальдегида, куря сигареты и употребляя алкоголь. Подумайте над этим!</w:t>
      </w:r>
    </w:p>
    <w:p w:rsidR="00766721" w:rsidRPr="00054F20" w:rsidRDefault="00766721" w:rsidP="00CA14FF">
      <w:pPr>
        <w:pStyle w:val="Heading1"/>
        <w:spacing w:before="0" w:line="252" w:lineRule="auto"/>
        <w:rPr>
          <w:lang w:val="uk-UA"/>
        </w:rPr>
      </w:pPr>
      <w:bookmarkStart w:id="89" w:name="_Toc476178179"/>
      <w:r w:rsidRPr="00054F20">
        <w:t xml:space="preserve">РЕАКЦИЯ </w:t>
      </w:r>
      <w:r w:rsidRPr="00054F20">
        <w:rPr>
          <w:lang w:val="uk-UA"/>
        </w:rPr>
        <w:t>ТИЩЕНКО</w:t>
      </w:r>
      <w:bookmarkEnd w:id="89"/>
    </w:p>
    <w:p w:rsidR="00766721" w:rsidRPr="00054F20" w:rsidRDefault="00766721" w:rsidP="00CA14FF">
      <w:pPr>
        <w:pStyle w:val="Heading1"/>
        <w:spacing w:before="0" w:line="252" w:lineRule="auto"/>
        <w:rPr>
          <w:i/>
          <w:lang w:val="uk-UA"/>
        </w:rPr>
      </w:pPr>
      <w:bookmarkStart w:id="90" w:name="_Toc476178180"/>
      <w:r w:rsidRPr="00054F20">
        <w:rPr>
          <w:i/>
          <w:lang w:val="uk-UA"/>
        </w:rPr>
        <w:t xml:space="preserve">Шевчук О. П. </w:t>
      </w:r>
      <w:r w:rsidRPr="00054F20">
        <w:rPr>
          <w:i/>
        </w:rPr>
        <w:t>Руководитель: Петюнина В.Н.</w:t>
      </w:r>
      <w:bookmarkEnd w:id="90"/>
    </w:p>
    <w:p w:rsidR="00766721" w:rsidRPr="00054F20" w:rsidRDefault="00766721" w:rsidP="000857E3">
      <w:pPr>
        <w:spacing w:after="0" w:line="252" w:lineRule="auto"/>
        <w:ind w:firstLine="709"/>
        <w:jc w:val="both"/>
        <w:rPr>
          <w:rFonts w:ascii="Times New Roman" w:hAnsi="Times New Roman"/>
          <w:sz w:val="28"/>
          <w:szCs w:val="28"/>
        </w:rPr>
      </w:pPr>
      <w:r w:rsidRPr="00054F20">
        <w:rPr>
          <w:rFonts w:ascii="Times New Roman" w:hAnsi="Times New Roman"/>
          <w:sz w:val="28"/>
          <w:szCs w:val="28"/>
        </w:rPr>
        <w:t>Реакция Тищенко (также реакция Кляйзена - Тищенко) - реакция диспропорционирования альдегидов в неводной среде под действием алкоксиды.</w:t>
      </w:r>
    </w:p>
    <w:p w:rsidR="00766721" w:rsidRPr="00054F20" w:rsidRDefault="00766721" w:rsidP="000857E3">
      <w:pPr>
        <w:spacing w:after="0" w:line="252" w:lineRule="auto"/>
        <w:ind w:firstLine="709"/>
        <w:jc w:val="both"/>
        <w:rPr>
          <w:rFonts w:ascii="Times New Roman" w:hAnsi="Times New Roman"/>
          <w:sz w:val="28"/>
          <w:szCs w:val="28"/>
        </w:rPr>
      </w:pPr>
      <w:r w:rsidRPr="00054F20">
        <w:rPr>
          <w:rFonts w:ascii="Times New Roman" w:hAnsi="Times New Roman"/>
          <w:sz w:val="28"/>
          <w:szCs w:val="28"/>
        </w:rPr>
        <w:t>Реакция заключается в окислении одной молекулы другой (аналогично реакции Канниццаро) и сочетании продуктов взаимодействия в эфир:</w:t>
      </w:r>
    </w:p>
    <w:p w:rsidR="00766721" w:rsidRPr="00054F20" w:rsidRDefault="00766721" w:rsidP="000857E3">
      <w:pPr>
        <w:spacing w:line="252" w:lineRule="auto"/>
        <w:ind w:firstLine="709"/>
        <w:jc w:val="center"/>
        <w:rPr>
          <w:rFonts w:ascii="Times New Roman" w:hAnsi="Times New Roman"/>
          <w:sz w:val="28"/>
          <w:szCs w:val="28"/>
        </w:rPr>
      </w:pPr>
      <w:r w:rsidRPr="0058204E">
        <w:rPr>
          <w:rFonts w:ascii="Times New Roman" w:hAnsi="Times New Roman"/>
          <w:noProof/>
          <w:sz w:val="28"/>
          <w:szCs w:val="28"/>
          <w:lang w:val="en-US" w:eastAsia="en-US"/>
        </w:rPr>
        <w:pict>
          <v:shape id="Рисунок 21" o:spid="_x0000_i1075" type="#_x0000_t75" alt="Tischenko Reaction V.2.svg" style="width:259.5pt;height:38.25pt;visibility:visible">
            <v:imagedata r:id="rId232" o:title=""/>
          </v:shape>
        </w:pict>
      </w:r>
    </w:p>
    <w:p w:rsidR="00766721" w:rsidRPr="00054F20" w:rsidRDefault="00766721" w:rsidP="000857E3">
      <w:pPr>
        <w:spacing w:after="0" w:line="252" w:lineRule="auto"/>
        <w:ind w:firstLine="709"/>
        <w:jc w:val="both"/>
        <w:rPr>
          <w:rFonts w:ascii="Times New Roman" w:hAnsi="Times New Roman"/>
          <w:sz w:val="28"/>
          <w:szCs w:val="28"/>
        </w:rPr>
      </w:pPr>
      <w:r w:rsidRPr="00054F20">
        <w:rPr>
          <w:rFonts w:ascii="Times New Roman" w:hAnsi="Times New Roman"/>
          <w:sz w:val="28"/>
          <w:szCs w:val="28"/>
        </w:rPr>
        <w:t>Эта реакция была открыта в 1906 году русским химиком Вячеславом Тищенко и дополнена Людвигом Кляйзена.[1]</w:t>
      </w:r>
    </w:p>
    <w:p w:rsidR="00766721" w:rsidRPr="00054F20" w:rsidRDefault="00766721" w:rsidP="000857E3">
      <w:pPr>
        <w:spacing w:after="0" w:line="252" w:lineRule="auto"/>
        <w:ind w:firstLine="709"/>
        <w:jc w:val="both"/>
        <w:rPr>
          <w:rFonts w:ascii="Times New Roman" w:hAnsi="Times New Roman"/>
          <w:sz w:val="28"/>
          <w:szCs w:val="28"/>
        </w:rPr>
      </w:pPr>
      <w:r w:rsidRPr="00054F20">
        <w:rPr>
          <w:rFonts w:ascii="Times New Roman" w:hAnsi="Times New Roman"/>
          <w:sz w:val="28"/>
          <w:szCs w:val="28"/>
        </w:rPr>
        <w:t>В реакцию вступают ароматические, алифатич</w:t>
      </w:r>
      <w:r w:rsidRPr="00054F20">
        <w:rPr>
          <w:rFonts w:ascii="Times New Roman" w:hAnsi="Times New Roman"/>
          <w:sz w:val="28"/>
          <w:szCs w:val="28"/>
          <w:lang w:val="uk-UA"/>
        </w:rPr>
        <w:t>еские</w:t>
      </w:r>
      <w:r w:rsidRPr="00054F20">
        <w:rPr>
          <w:rFonts w:ascii="Times New Roman" w:hAnsi="Times New Roman"/>
          <w:sz w:val="28"/>
          <w:szCs w:val="28"/>
        </w:rPr>
        <w:t xml:space="preserve"> и некоторые гетеро-циклические альдегиды. Из алкоголятов Аl в </w:t>
      </w:r>
      <w:r w:rsidRPr="00054F20">
        <w:rPr>
          <w:rFonts w:ascii="Times New Roman" w:hAnsi="Times New Roman"/>
          <w:sz w:val="28"/>
          <w:szCs w:val="28"/>
          <w:lang w:val="uk-UA"/>
        </w:rPr>
        <w:t>реакции Тищенко</w:t>
      </w:r>
      <w:r w:rsidRPr="00054F20">
        <w:rPr>
          <w:rFonts w:ascii="Times New Roman" w:hAnsi="Times New Roman"/>
          <w:sz w:val="28"/>
          <w:szCs w:val="28"/>
        </w:rPr>
        <w:t xml:space="preserve"> обычно используют этилат, изопропилат или бутилат Аl; иногда их активируют добавками АlСl3, ZnO, HgCl2, Zn(OR:)2 или Mg(OR:)2. Реакция также катализируется комплексами Ru или V, борной кислотой, тетракарбонилферратом Na-Na2[Fe(CO)4] (последний используют для конденсации ароматических альдегидов). В случае ароматических альдегидов можно использовать также алкоголяты Na и К.</w:t>
      </w:r>
    </w:p>
    <w:p w:rsidR="00766721" w:rsidRPr="00054F20" w:rsidRDefault="00766721" w:rsidP="000857E3">
      <w:pPr>
        <w:spacing w:after="0" w:line="252" w:lineRule="auto"/>
        <w:ind w:firstLine="709"/>
        <w:jc w:val="both"/>
        <w:rPr>
          <w:rFonts w:ascii="Times New Roman" w:hAnsi="Times New Roman"/>
          <w:sz w:val="28"/>
          <w:szCs w:val="28"/>
        </w:rPr>
      </w:pPr>
      <w:r w:rsidRPr="00054F20">
        <w:rPr>
          <w:rFonts w:ascii="Times New Roman" w:hAnsi="Times New Roman"/>
          <w:sz w:val="28"/>
          <w:szCs w:val="28"/>
        </w:rPr>
        <w:t>Реакцию обычно проводят в отсутствие растворителя (реже-в инертном органическом растворителе) при комнатной температуре. Смесь альдегида и алкоголята Al выдерживают несколько часов. Выходы 50-95%. Детально механизм ревкции Тищенко не исследован. Установлено, что ключевая стадия реакции - межмолекулярный перенос гидрид-иона, подобно тому как это происходит в реакции Канниццаро. Предполагают, что перенос гидрид-иона осуществляется внутри комплекса двух молекул альдегида с алкоголятом Аl.</w:t>
      </w:r>
    </w:p>
    <w:p w:rsidR="00766721" w:rsidRPr="00054F20" w:rsidRDefault="00766721" w:rsidP="000857E3">
      <w:pPr>
        <w:spacing w:after="0" w:line="252" w:lineRule="auto"/>
        <w:jc w:val="both"/>
        <w:rPr>
          <w:rFonts w:ascii="Times New Roman" w:hAnsi="Times New Roman"/>
          <w:sz w:val="28"/>
          <w:szCs w:val="28"/>
        </w:rPr>
      </w:pPr>
      <w:r w:rsidRPr="00054F20">
        <w:rPr>
          <w:rFonts w:ascii="Times New Roman" w:hAnsi="Times New Roman"/>
          <w:sz w:val="28"/>
          <w:szCs w:val="28"/>
        </w:rPr>
        <w:t xml:space="preserve">Реакцию Тищенко используют в промышленности [2]. </w:t>
      </w:r>
      <w:r w:rsidRPr="00054F20">
        <w:rPr>
          <w:rFonts w:ascii="Times New Roman" w:hAnsi="Times New Roman"/>
          <w:sz w:val="28"/>
          <w:szCs w:val="28"/>
          <w:shd w:val="clear" w:color="auto" w:fill="FFFFFF"/>
        </w:rPr>
        <w:t xml:space="preserve">Ацетальдегид, получаемый из ацетилена, служит важным полупродуктом в промышленных синтезах спирта, уксусной кислоты, уксусно-этилового эфира, кретонового и масляного альдегидов </w:t>
      </w:r>
      <w:r w:rsidRPr="00054F20">
        <w:rPr>
          <w:rStyle w:val="apple-converted-space"/>
          <w:rFonts w:ascii="Times New Roman" w:hAnsi="Times New Roman"/>
          <w:sz w:val="28"/>
          <w:szCs w:val="28"/>
          <w:shd w:val="clear" w:color="auto" w:fill="FFFFFF"/>
        </w:rPr>
        <w:t>[3].</w:t>
      </w:r>
    </w:p>
    <w:p w:rsidR="00766721" w:rsidRPr="00054F20" w:rsidRDefault="00766721" w:rsidP="00CA14FF">
      <w:pPr>
        <w:pStyle w:val="Heading1"/>
        <w:spacing w:before="0" w:line="252" w:lineRule="auto"/>
      </w:pPr>
      <w:bookmarkStart w:id="91" w:name="_Toc476178181"/>
      <w:r w:rsidRPr="00054F20">
        <w:t>РЕАКЦИЯ  ВОССТАНОВЛЕНИЯ ЛУШЕ</w:t>
      </w:r>
      <w:bookmarkEnd w:id="91"/>
    </w:p>
    <w:p w:rsidR="00766721" w:rsidRPr="00054F20" w:rsidRDefault="00766721" w:rsidP="00CA14FF">
      <w:pPr>
        <w:pStyle w:val="Heading1"/>
        <w:spacing w:before="0" w:line="252" w:lineRule="auto"/>
        <w:rPr>
          <w:i/>
          <w:shd w:val="clear" w:color="auto" w:fill="EDF0F5"/>
        </w:rPr>
      </w:pPr>
      <w:bookmarkStart w:id="92" w:name="_Toc476178182"/>
      <w:r w:rsidRPr="00054F20">
        <w:rPr>
          <w:i/>
        </w:rPr>
        <w:t>Щиракова А.В. Руководитель Андреева С.В.</w:t>
      </w:r>
      <w:bookmarkEnd w:id="92"/>
    </w:p>
    <w:p w:rsidR="00766721" w:rsidRPr="00054F20" w:rsidRDefault="00766721" w:rsidP="00CA14FF">
      <w:pPr>
        <w:spacing w:after="0" w:line="252" w:lineRule="auto"/>
        <w:ind w:firstLine="567"/>
        <w:jc w:val="both"/>
        <w:rPr>
          <w:rFonts w:ascii="Times New Roman" w:hAnsi="Times New Roman"/>
          <w:color w:val="000000"/>
          <w:sz w:val="28"/>
          <w:szCs w:val="28"/>
        </w:rPr>
      </w:pPr>
      <w:r w:rsidRPr="00054F20">
        <w:rPr>
          <w:rFonts w:ascii="Times New Roman" w:hAnsi="Times New Roman"/>
          <w:color w:val="000000"/>
          <w:sz w:val="28"/>
          <w:szCs w:val="28"/>
          <w:shd w:val="clear" w:color="auto" w:fill="FFFFFF"/>
        </w:rPr>
        <w:t>Актуальность выбранной темы состоит в том, что с помощью реагента Луше происходит восстановление α,β-ненасыщенных карбонильных соединений до аллиловых спиртов. Продукты реакции широко используется в химическом синтезе, а также в производстве фармацевтических препаратов, но самое большое применение аллиловый спирт нашел в производстве различных сложных эфиров аллила, из которых наиболее важными являются диаллил-фталат и диаллил-изофталат, которые служат в качестве мономеров и реполимеров.</w:t>
      </w:r>
      <w:r w:rsidRPr="00054F20">
        <w:rPr>
          <w:rStyle w:val="apple-converted-space"/>
          <w:rFonts w:ascii="Times New Roman" w:hAnsi="Times New Roman"/>
          <w:color w:val="000000"/>
          <w:sz w:val="28"/>
          <w:szCs w:val="28"/>
          <w:shd w:val="clear" w:color="auto" w:fill="FFFFFF"/>
        </w:rPr>
        <w:t> </w:t>
      </w:r>
    </w:p>
    <w:p w:rsidR="00766721" w:rsidRPr="00054F20" w:rsidRDefault="00766721" w:rsidP="00CA14FF">
      <w:pPr>
        <w:spacing w:after="0" w:line="252" w:lineRule="auto"/>
        <w:ind w:firstLine="567"/>
        <w:jc w:val="both"/>
        <w:rPr>
          <w:rFonts w:ascii="Times New Roman" w:hAnsi="Times New Roman"/>
          <w:color w:val="000000"/>
          <w:sz w:val="28"/>
          <w:szCs w:val="28"/>
          <w:shd w:val="clear" w:color="auto" w:fill="FFFFFF"/>
        </w:rPr>
      </w:pPr>
      <w:r w:rsidRPr="00054F20">
        <w:rPr>
          <w:rFonts w:ascii="Times New Roman" w:hAnsi="Times New Roman"/>
          <w:color w:val="000000"/>
          <w:sz w:val="28"/>
          <w:szCs w:val="28"/>
          <w:shd w:val="clear" w:color="auto" w:fill="FFFFFF"/>
        </w:rPr>
        <w:t>Реакция Луше это восстановление α,β-ненасыщенных карбонильных соединий                   с</w:t>
      </w:r>
      <w:r w:rsidRPr="00054F20">
        <w:rPr>
          <w:rFonts w:ascii="Times New Roman" w:hAnsi="Times New Roman"/>
          <w:color w:val="000000"/>
          <w:sz w:val="28"/>
          <w:szCs w:val="28"/>
        </w:rPr>
        <w:t xml:space="preserve"> </w:t>
      </w:r>
      <w:r w:rsidRPr="00054F20">
        <w:rPr>
          <w:rFonts w:ascii="Times New Roman" w:hAnsi="Times New Roman"/>
          <w:color w:val="000000"/>
          <w:sz w:val="28"/>
          <w:szCs w:val="28"/>
          <w:shd w:val="clear" w:color="auto" w:fill="FFFFFF"/>
        </w:rPr>
        <w:t>помощью реагента Луше. Реагент Луше это обычный</w:t>
      </w:r>
      <w:r w:rsidRPr="00054F20">
        <w:rPr>
          <w:rStyle w:val="apple-converted-space"/>
          <w:rFonts w:ascii="Times New Roman" w:hAnsi="Times New Roman"/>
          <w:color w:val="000000"/>
          <w:sz w:val="28"/>
          <w:szCs w:val="28"/>
          <w:shd w:val="clear" w:color="auto" w:fill="FFFFFF"/>
        </w:rPr>
        <w:t> </w:t>
      </w:r>
      <w:r w:rsidRPr="00054F20">
        <w:rPr>
          <w:rFonts w:ascii="Times New Roman" w:hAnsi="Times New Roman"/>
          <w:color w:val="000000"/>
          <w:sz w:val="28"/>
          <w:szCs w:val="28"/>
        </w:rPr>
        <w:br/>
      </w:r>
      <w:r w:rsidRPr="00054F20">
        <w:rPr>
          <w:rFonts w:ascii="Times New Roman" w:hAnsi="Times New Roman"/>
          <w:color w:val="000000"/>
          <w:sz w:val="28"/>
          <w:szCs w:val="28"/>
          <w:shd w:val="clear" w:color="auto" w:fill="FFFFFF"/>
        </w:rPr>
        <w:t xml:space="preserve">натрия боргидрид в присутствии хлорида церия в метаноле.[1]. </w:t>
      </w:r>
      <w:r w:rsidRPr="00054F20">
        <w:rPr>
          <w:rFonts w:ascii="Times New Roman" w:hAnsi="Times New Roman"/>
          <w:bCs/>
          <w:color w:val="000000"/>
          <w:sz w:val="28"/>
          <w:szCs w:val="28"/>
        </w:rPr>
        <w:t>Схема и механизм:</w:t>
      </w:r>
      <w:r w:rsidRPr="00054F20">
        <w:rPr>
          <w:rFonts w:ascii="Times New Roman" w:hAnsi="Times New Roman"/>
          <w:bCs/>
          <w:color w:val="000000"/>
          <w:sz w:val="28"/>
          <w:szCs w:val="28"/>
          <w:lang w:val="en-US"/>
        </w:rPr>
        <w:t>[3]</w:t>
      </w:r>
    </w:p>
    <w:p w:rsidR="00766721" w:rsidRPr="00054F20" w:rsidRDefault="00766721" w:rsidP="00CA14FF">
      <w:pPr>
        <w:spacing w:after="0" w:line="252" w:lineRule="auto"/>
        <w:jc w:val="center"/>
        <w:rPr>
          <w:rFonts w:ascii="Times New Roman" w:hAnsi="Times New Roman"/>
          <w:color w:val="000000"/>
          <w:sz w:val="28"/>
          <w:szCs w:val="28"/>
        </w:rPr>
      </w:pPr>
      <w:r w:rsidRPr="0058204E">
        <w:rPr>
          <w:rFonts w:ascii="Times New Roman" w:hAnsi="Times New Roman"/>
          <w:noProof/>
          <w:color w:val="000000"/>
          <w:sz w:val="28"/>
          <w:szCs w:val="28"/>
          <w:lang w:val="en-US" w:eastAsia="en-US"/>
        </w:rPr>
        <w:pict>
          <v:shape id="_x0000_i1076" type="#_x0000_t75" alt="img4.gif" style="width:208.5pt;height:34.5pt;visibility:visible">
            <v:imagedata r:id="rId233" o:title=""/>
          </v:shape>
        </w:pict>
      </w:r>
    </w:p>
    <w:p w:rsidR="00766721" w:rsidRPr="00054F20" w:rsidRDefault="00766721" w:rsidP="00CA14FF">
      <w:pPr>
        <w:spacing w:after="0" w:line="252" w:lineRule="auto"/>
        <w:ind w:firstLine="709"/>
        <w:jc w:val="both"/>
        <w:rPr>
          <w:rFonts w:ascii="Times New Roman" w:hAnsi="Times New Roman"/>
          <w:color w:val="000000"/>
          <w:sz w:val="28"/>
          <w:szCs w:val="28"/>
        </w:rPr>
      </w:pPr>
      <w:r w:rsidRPr="00054F20">
        <w:rPr>
          <w:rFonts w:ascii="Times New Roman" w:hAnsi="Times New Roman"/>
          <w:color w:val="000000"/>
          <w:sz w:val="28"/>
          <w:szCs w:val="28"/>
          <w:shd w:val="clear" w:color="auto" w:fill="FFFFFF"/>
        </w:rPr>
        <w:t>Данная комбинация позволяет восстанавливать α,β-ненасыщеные карбонильные соединения до аллиловых спиртов, практически избегая 1,4-присоединения (ведущее к насыщенным альдегидам). Восстановление кетонов и альдегидов может быть проведено в присутствии сложных эфиров и лактонов.</w:t>
      </w:r>
    </w:p>
    <w:p w:rsidR="00766721" w:rsidRPr="00054F20" w:rsidRDefault="00766721" w:rsidP="00CA14FF">
      <w:pPr>
        <w:spacing w:after="0" w:line="252" w:lineRule="auto"/>
        <w:ind w:firstLine="709"/>
        <w:jc w:val="both"/>
        <w:rPr>
          <w:rFonts w:ascii="Times New Roman" w:hAnsi="Times New Roman"/>
          <w:color w:val="000000"/>
          <w:sz w:val="28"/>
          <w:szCs w:val="28"/>
        </w:rPr>
      </w:pPr>
      <w:r w:rsidRPr="00054F20">
        <w:rPr>
          <w:rFonts w:ascii="Times New Roman" w:hAnsi="Times New Roman"/>
          <w:color w:val="000000"/>
          <w:sz w:val="28"/>
          <w:szCs w:val="28"/>
          <w:shd w:val="clear" w:color="auto" w:fill="FFFFFF"/>
        </w:rPr>
        <w:t>Постулированный механизм предполагает предварительное образование ди- и триметоксиборгидридов из боргидрида и метанола, которые и выступают в качестве истинного восстановителя. Это согласуется с региоселективностью восстановления, т.к. метоксиборгидриды более жесткие нуклеофилы чем боргидрид. Считается, что церий координирует по кислороду спиртового растворителя, который вместе с карбонильным соединением образует активированный комплекс.</w:t>
      </w:r>
      <w:r w:rsidRPr="00054F20">
        <w:rPr>
          <w:rFonts w:ascii="Times New Roman" w:hAnsi="Times New Roman"/>
          <w:color w:val="000000"/>
          <w:sz w:val="28"/>
          <w:szCs w:val="28"/>
        </w:rPr>
        <w:t>Реакция этого комплекса с метоксиборгидридами ведет к аллильным спиртам.[2]</w:t>
      </w:r>
    </w:p>
    <w:p w:rsidR="00766721" w:rsidRPr="00054F20" w:rsidRDefault="00766721" w:rsidP="00CA14FF">
      <w:pPr>
        <w:spacing w:line="252" w:lineRule="auto"/>
        <w:ind w:firstLine="709"/>
        <w:jc w:val="both"/>
        <w:rPr>
          <w:rFonts w:ascii="Times New Roman" w:hAnsi="Times New Roman"/>
          <w:color w:val="000000"/>
          <w:sz w:val="28"/>
          <w:szCs w:val="28"/>
        </w:rPr>
      </w:pPr>
    </w:p>
    <w:p w:rsidR="00766721" w:rsidRPr="00054F20" w:rsidRDefault="00766721" w:rsidP="00CA14FF">
      <w:pPr>
        <w:pStyle w:val="Heading1"/>
        <w:spacing w:before="0" w:line="252" w:lineRule="auto"/>
      </w:pPr>
      <w:bookmarkStart w:id="93" w:name="_Toc476178183"/>
      <w:r w:rsidRPr="00054F20">
        <w:t>РЕАКЦИЯ ШМИДТА</w:t>
      </w:r>
      <w:bookmarkEnd w:id="93"/>
    </w:p>
    <w:p w:rsidR="00766721" w:rsidRPr="00054F20" w:rsidRDefault="00766721" w:rsidP="00CA14FF">
      <w:pPr>
        <w:pStyle w:val="Heading1"/>
        <w:spacing w:before="0" w:line="252" w:lineRule="auto"/>
        <w:rPr>
          <w:i/>
        </w:rPr>
      </w:pPr>
      <w:bookmarkStart w:id="94" w:name="_Toc476178184"/>
      <w:r w:rsidRPr="00054F20">
        <w:rPr>
          <w:i/>
        </w:rPr>
        <w:t>Ярошенко К.А. Руководитель: Савельева А.В.</w:t>
      </w:r>
      <w:bookmarkEnd w:id="94"/>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bCs/>
          <w:sz w:val="28"/>
          <w:szCs w:val="28"/>
        </w:rPr>
        <w:t>Реакция Шмидта –</w:t>
      </w:r>
      <w:r w:rsidRPr="00054F20">
        <w:rPr>
          <w:rFonts w:ascii="Times New Roman" w:hAnsi="Times New Roman"/>
          <w:sz w:val="28"/>
          <w:szCs w:val="28"/>
        </w:rPr>
        <w:t xml:space="preserve"> это взаимодействие карбонильных соединений с азотистоводородной кислотой </w:t>
      </w:r>
      <w:r w:rsidRPr="00054F20">
        <w:rPr>
          <w:rFonts w:ascii="Times New Roman" w:hAnsi="Times New Roman"/>
          <w:sz w:val="28"/>
          <w:szCs w:val="28"/>
          <w:lang w:val="en-US"/>
        </w:rPr>
        <w:t>HN</w:t>
      </w:r>
      <w:r w:rsidRPr="00054F20">
        <w:rPr>
          <w:rFonts w:ascii="Times New Roman" w:hAnsi="Times New Roman"/>
          <w:sz w:val="28"/>
          <w:szCs w:val="28"/>
          <w:vertAlign w:val="subscript"/>
        </w:rPr>
        <w:t>3</w:t>
      </w:r>
      <w:r w:rsidRPr="00054F20">
        <w:rPr>
          <w:rFonts w:ascii="Times New Roman" w:hAnsi="Times New Roman"/>
          <w:sz w:val="28"/>
          <w:szCs w:val="28"/>
        </w:rPr>
        <w:t xml:space="preserve"> в присутствии сильных кислот с образованием аминов (из карбоновых кислот), амидов (из кетонов) или нитрилов (из альдегидов). </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Обычно реакция Шмидта проводят в среде растворителя (например, СН</w:t>
      </w:r>
      <w:r w:rsidRPr="00054F20">
        <w:rPr>
          <w:rFonts w:ascii="Times New Roman" w:hAnsi="Times New Roman"/>
          <w:sz w:val="28"/>
          <w:szCs w:val="28"/>
          <w:lang w:val="en-US"/>
        </w:rPr>
        <w:t>Cl</w:t>
      </w:r>
      <w:r w:rsidRPr="00054F20">
        <w:rPr>
          <w:rFonts w:ascii="Times New Roman" w:hAnsi="Times New Roman"/>
          <w:sz w:val="28"/>
          <w:szCs w:val="28"/>
          <w:vertAlign w:val="subscript"/>
        </w:rPr>
        <w:t>3</w:t>
      </w:r>
      <w:r w:rsidRPr="00054F20">
        <w:rPr>
          <w:rFonts w:ascii="Times New Roman" w:hAnsi="Times New Roman"/>
          <w:sz w:val="28"/>
          <w:szCs w:val="28"/>
        </w:rPr>
        <w:t>, С</w:t>
      </w:r>
      <w:r w:rsidRPr="00054F20">
        <w:rPr>
          <w:rFonts w:ascii="Times New Roman" w:hAnsi="Times New Roman"/>
          <w:sz w:val="28"/>
          <w:szCs w:val="28"/>
          <w:vertAlign w:val="subscript"/>
        </w:rPr>
        <w:t>6</w:t>
      </w:r>
      <w:r w:rsidRPr="00054F20">
        <w:rPr>
          <w:rFonts w:ascii="Times New Roman" w:hAnsi="Times New Roman"/>
          <w:sz w:val="28"/>
          <w:szCs w:val="28"/>
        </w:rPr>
        <w:t>Н</w:t>
      </w:r>
      <w:r w:rsidRPr="00054F20">
        <w:rPr>
          <w:rFonts w:ascii="Times New Roman" w:hAnsi="Times New Roman"/>
          <w:sz w:val="28"/>
          <w:szCs w:val="28"/>
          <w:vertAlign w:val="subscript"/>
        </w:rPr>
        <w:t>6</w:t>
      </w:r>
      <w:r w:rsidRPr="00054F20">
        <w:rPr>
          <w:rFonts w:ascii="Times New Roman" w:hAnsi="Times New Roman"/>
          <w:sz w:val="28"/>
          <w:szCs w:val="28"/>
        </w:rPr>
        <w:t xml:space="preserve">), добавляя </w:t>
      </w:r>
      <w:r w:rsidRPr="00054F20">
        <w:rPr>
          <w:rFonts w:ascii="Times New Roman" w:hAnsi="Times New Roman"/>
          <w:sz w:val="28"/>
          <w:szCs w:val="28"/>
          <w:lang w:val="en-US"/>
        </w:rPr>
        <w:t>NaN</w:t>
      </w:r>
      <w:r w:rsidRPr="00054F20">
        <w:rPr>
          <w:rFonts w:ascii="Times New Roman" w:hAnsi="Times New Roman"/>
          <w:sz w:val="28"/>
          <w:szCs w:val="28"/>
          <w:vertAlign w:val="subscript"/>
        </w:rPr>
        <w:t>3</w:t>
      </w:r>
      <w:r w:rsidRPr="00054F20">
        <w:rPr>
          <w:rFonts w:ascii="Times New Roman" w:hAnsi="Times New Roman"/>
          <w:sz w:val="28"/>
          <w:szCs w:val="28"/>
        </w:rPr>
        <w:t xml:space="preserve"> или раствор </w:t>
      </w:r>
      <w:r w:rsidRPr="00054F20">
        <w:rPr>
          <w:rFonts w:ascii="Times New Roman" w:hAnsi="Times New Roman"/>
          <w:sz w:val="28"/>
          <w:szCs w:val="28"/>
          <w:lang w:val="en-US"/>
        </w:rPr>
        <w:t>HN</w:t>
      </w:r>
      <w:r w:rsidRPr="00054F20">
        <w:rPr>
          <w:rFonts w:ascii="Times New Roman" w:hAnsi="Times New Roman"/>
          <w:sz w:val="28"/>
          <w:szCs w:val="28"/>
          <w:vertAlign w:val="subscript"/>
        </w:rPr>
        <w:t>3</w:t>
      </w:r>
      <w:r w:rsidRPr="00054F20">
        <w:rPr>
          <w:rFonts w:ascii="Times New Roman" w:hAnsi="Times New Roman"/>
          <w:sz w:val="28"/>
          <w:szCs w:val="28"/>
        </w:rPr>
        <w:t xml:space="preserve"> к смеси карбонильного соединения с конц. </w:t>
      </w:r>
      <w:r w:rsidRPr="00054F20">
        <w:rPr>
          <w:rFonts w:ascii="Times New Roman" w:hAnsi="Times New Roman"/>
          <w:sz w:val="28"/>
          <w:szCs w:val="28"/>
          <w:lang w:val="en-US"/>
        </w:rPr>
        <w:t>H</w:t>
      </w:r>
      <w:r w:rsidRPr="00054F20">
        <w:rPr>
          <w:rFonts w:ascii="Times New Roman" w:hAnsi="Times New Roman"/>
          <w:sz w:val="28"/>
          <w:szCs w:val="28"/>
          <w:vertAlign w:val="subscript"/>
        </w:rPr>
        <w:t>2</w:t>
      </w:r>
      <w:r w:rsidRPr="00054F20">
        <w:rPr>
          <w:rFonts w:ascii="Times New Roman" w:hAnsi="Times New Roman"/>
          <w:sz w:val="28"/>
          <w:szCs w:val="28"/>
          <w:lang w:val="en-US"/>
        </w:rPr>
        <w:t>SO</w:t>
      </w:r>
      <w:r w:rsidRPr="00054F20">
        <w:rPr>
          <w:rFonts w:ascii="Times New Roman" w:hAnsi="Times New Roman"/>
          <w:sz w:val="28"/>
          <w:szCs w:val="28"/>
          <w:vertAlign w:val="subscript"/>
        </w:rPr>
        <w:t>4</w:t>
      </w:r>
      <w:r w:rsidRPr="00054F20">
        <w:rPr>
          <w:rFonts w:ascii="Times New Roman" w:hAnsi="Times New Roman"/>
          <w:sz w:val="28"/>
          <w:szCs w:val="28"/>
        </w:rPr>
        <w:t xml:space="preserve"> (вместо последней иногда используют Н</w:t>
      </w:r>
      <w:r w:rsidRPr="00054F20">
        <w:rPr>
          <w:rFonts w:ascii="Times New Roman" w:hAnsi="Times New Roman"/>
          <w:sz w:val="28"/>
          <w:szCs w:val="28"/>
          <w:lang w:val="en-US"/>
        </w:rPr>
        <w:t>Cl</w:t>
      </w:r>
      <w:r w:rsidRPr="00054F20">
        <w:rPr>
          <w:rFonts w:ascii="Times New Roman" w:hAnsi="Times New Roman"/>
          <w:sz w:val="28"/>
          <w:szCs w:val="28"/>
        </w:rPr>
        <w:t xml:space="preserve">, </w:t>
      </w:r>
      <w:r w:rsidRPr="00054F20">
        <w:rPr>
          <w:rFonts w:ascii="Times New Roman" w:hAnsi="Times New Roman"/>
          <w:sz w:val="28"/>
          <w:szCs w:val="28"/>
          <w:lang w:val="en-US"/>
        </w:rPr>
        <w:t>CF</w:t>
      </w:r>
      <w:r w:rsidRPr="00054F20">
        <w:rPr>
          <w:rFonts w:ascii="Times New Roman" w:hAnsi="Times New Roman"/>
          <w:sz w:val="28"/>
          <w:szCs w:val="28"/>
          <w:vertAlign w:val="subscript"/>
        </w:rPr>
        <w:t>3</w:t>
      </w:r>
      <w:r w:rsidRPr="00054F20">
        <w:rPr>
          <w:rFonts w:ascii="Times New Roman" w:hAnsi="Times New Roman"/>
          <w:sz w:val="28"/>
          <w:szCs w:val="28"/>
          <w:lang w:val="en-US"/>
        </w:rPr>
        <w:t>COOH</w:t>
      </w:r>
      <w:r w:rsidRPr="00054F20">
        <w:rPr>
          <w:rFonts w:ascii="Times New Roman" w:hAnsi="Times New Roman"/>
          <w:sz w:val="28"/>
          <w:szCs w:val="28"/>
        </w:rPr>
        <w:t xml:space="preserve">, кислоты Льюиса и др.). Выходы колеблются в очень широких пределах, в случае гладко реагирующих карбоновых кислот и кетонов приближаясь к количественным. Циклические кетоны в условиях реакции Шмидта дают лактамы, алкиларилкетоны - преимущественно </w:t>
      </w:r>
      <w:r w:rsidRPr="00054F20">
        <w:rPr>
          <w:rFonts w:ascii="Times New Roman" w:hAnsi="Times New Roman"/>
          <w:sz w:val="28"/>
          <w:szCs w:val="28"/>
          <w:lang w:val="en-US"/>
        </w:rPr>
        <w:t>N</w:t>
      </w:r>
      <w:r w:rsidRPr="00054F20">
        <w:rPr>
          <w:rFonts w:ascii="Times New Roman" w:hAnsi="Times New Roman"/>
          <w:sz w:val="28"/>
          <w:szCs w:val="28"/>
        </w:rPr>
        <w:t xml:space="preserve">-ариламиды. Многие </w:t>
      </w:r>
      <w:r w:rsidRPr="00054F20">
        <w:rPr>
          <w:rFonts w:ascii="Times New Roman" w:hAnsi="Times New Roman"/>
          <w:sz w:val="28"/>
          <w:szCs w:val="28"/>
          <w:lang w:val="en-US"/>
        </w:rPr>
        <w:t>a</w:t>
      </w:r>
      <w:r w:rsidRPr="00054F20">
        <w:rPr>
          <w:rFonts w:ascii="Times New Roman" w:hAnsi="Times New Roman"/>
          <w:sz w:val="28"/>
          <w:szCs w:val="28"/>
        </w:rPr>
        <w:t xml:space="preserve"> -замещенные карбоновые кислоты (например, глицин, </w:t>
      </w:r>
      <w:r w:rsidRPr="00054F20">
        <w:rPr>
          <w:rFonts w:ascii="Times New Roman" w:hAnsi="Times New Roman"/>
          <w:sz w:val="28"/>
          <w:szCs w:val="28"/>
          <w:lang w:val="en-US"/>
        </w:rPr>
        <w:t>a</w:t>
      </w:r>
      <w:r w:rsidRPr="00054F20">
        <w:rPr>
          <w:rFonts w:ascii="Times New Roman" w:hAnsi="Times New Roman"/>
          <w:sz w:val="28"/>
          <w:szCs w:val="28"/>
        </w:rPr>
        <w:t xml:space="preserve"> -аланин, гиппуровая, фенилуксусная и др.) в эту реакцию не вступают [1].</w:t>
      </w:r>
    </w:p>
    <w:p w:rsidR="00766721" w:rsidRPr="00054F20" w:rsidRDefault="00766721" w:rsidP="00CA14FF">
      <w:pPr>
        <w:spacing w:after="0" w:line="252" w:lineRule="auto"/>
        <w:ind w:firstLine="709"/>
        <w:jc w:val="both"/>
        <w:rPr>
          <w:rFonts w:ascii="Times New Roman" w:hAnsi="Times New Roman"/>
          <w:sz w:val="28"/>
          <w:szCs w:val="28"/>
        </w:rPr>
      </w:pPr>
      <w:r w:rsidRPr="00054F20">
        <w:rPr>
          <w:rFonts w:ascii="Times New Roman" w:hAnsi="Times New Roman"/>
          <w:sz w:val="28"/>
          <w:szCs w:val="28"/>
        </w:rPr>
        <w:t xml:space="preserve">К модификациям реакции Шмидта относят взаимодействие </w:t>
      </w:r>
      <w:r w:rsidRPr="00054F20">
        <w:rPr>
          <w:rFonts w:ascii="Times New Roman" w:hAnsi="Times New Roman"/>
          <w:sz w:val="28"/>
          <w:szCs w:val="28"/>
          <w:lang w:val="en-US"/>
        </w:rPr>
        <w:t>HN</w:t>
      </w:r>
      <w:r w:rsidRPr="00054F20">
        <w:rPr>
          <w:rFonts w:ascii="Times New Roman" w:hAnsi="Times New Roman"/>
          <w:sz w:val="28"/>
          <w:szCs w:val="28"/>
          <w:vertAlign w:val="subscript"/>
        </w:rPr>
        <w:t>3</w:t>
      </w:r>
      <w:r w:rsidRPr="00054F20">
        <w:rPr>
          <w:rFonts w:ascii="Times New Roman" w:hAnsi="Times New Roman"/>
          <w:sz w:val="28"/>
          <w:szCs w:val="28"/>
        </w:rPr>
        <w:t xml:space="preserve"> с некоторыми производными карбоновых кислот (напр., ангидриды, хлорангидриды, сложные эфиры дают с низкими выходами амины), хинонами (дают ароматич. амины, иногда азиды или азотсодержащие гетероциклы), </w:t>
      </w:r>
      <w:r w:rsidRPr="00054F20">
        <w:rPr>
          <w:rFonts w:ascii="Times New Roman" w:hAnsi="Times New Roman"/>
          <w:sz w:val="28"/>
          <w:szCs w:val="28"/>
          <w:lang w:val="en-US"/>
        </w:rPr>
        <w:t>HCN</w:t>
      </w:r>
      <w:r w:rsidRPr="00054F20">
        <w:rPr>
          <w:rFonts w:ascii="Times New Roman" w:hAnsi="Times New Roman"/>
          <w:sz w:val="28"/>
          <w:szCs w:val="28"/>
        </w:rPr>
        <w:t>, цианидами, оксимами, амидоксимами, лактамами, хлорангидридами гидроксамовых к-т, имидохлоридами и имидоэфирами (все дают с хорошими выходами тетразолы) [2].</w:t>
      </w:r>
    </w:p>
    <w:p w:rsidR="00766721" w:rsidRPr="00054F20" w:rsidRDefault="00766721" w:rsidP="00CA14FF">
      <w:pPr>
        <w:pStyle w:val="Heading1"/>
        <w:spacing w:before="0" w:line="252" w:lineRule="auto"/>
        <w:rPr>
          <w:lang w:val="uk-UA"/>
        </w:rPr>
      </w:pPr>
      <w:bookmarkStart w:id="95" w:name="_Toc476178185"/>
      <w:r w:rsidRPr="00054F20">
        <w:rPr>
          <w:lang w:val="uk-UA"/>
        </w:rPr>
        <w:t>АНТИБИОТИКИ</w:t>
      </w:r>
      <w:bookmarkEnd w:id="95"/>
    </w:p>
    <w:p w:rsidR="00766721" w:rsidRPr="00054F20" w:rsidRDefault="00766721" w:rsidP="00CA14FF">
      <w:pPr>
        <w:pStyle w:val="Heading1"/>
        <w:spacing w:before="0" w:line="252" w:lineRule="auto"/>
        <w:rPr>
          <w:i/>
          <w:lang w:val="uk-UA"/>
        </w:rPr>
      </w:pPr>
      <w:bookmarkStart w:id="96" w:name="_Toc476178186"/>
      <w:r w:rsidRPr="00054F20">
        <w:rPr>
          <w:i/>
          <w:lang w:val="uk-UA"/>
        </w:rPr>
        <w:t>Счастливенко Н. Руководитель: Завада О.А.</w:t>
      </w:r>
      <w:bookmarkEnd w:id="96"/>
    </w:p>
    <w:p w:rsidR="00766721" w:rsidRPr="008D7D2D" w:rsidRDefault="00766721" w:rsidP="008D7D2D">
      <w:pPr>
        <w:spacing w:after="0" w:line="252" w:lineRule="auto"/>
        <w:ind w:firstLine="709"/>
        <w:jc w:val="both"/>
        <w:rPr>
          <w:rFonts w:ascii="Times New Roman" w:hAnsi="Times New Roman"/>
          <w:sz w:val="28"/>
          <w:szCs w:val="28"/>
          <w:shd w:val="clear" w:color="auto" w:fill="FFFFFF"/>
        </w:rPr>
      </w:pPr>
      <w:r w:rsidRPr="00054F20">
        <w:rPr>
          <w:rFonts w:ascii="Times New Roman" w:hAnsi="Times New Roman"/>
          <w:b/>
          <w:bCs/>
          <w:sz w:val="28"/>
          <w:szCs w:val="28"/>
          <w:shd w:val="clear" w:color="auto" w:fill="FFFFFF"/>
        </w:rPr>
        <w:t>Антибиотики</w:t>
      </w:r>
      <w:r w:rsidRPr="00054F20">
        <w:rPr>
          <w:rStyle w:val="apple-converted-space"/>
          <w:rFonts w:ascii="Times New Roman" w:hAnsi="Times New Roman"/>
          <w:sz w:val="28"/>
          <w:szCs w:val="28"/>
          <w:shd w:val="clear" w:color="auto" w:fill="FFFFFF"/>
        </w:rPr>
        <w:t> </w:t>
      </w:r>
      <w:r w:rsidRPr="00054F20">
        <w:rPr>
          <w:rFonts w:ascii="Times New Roman" w:hAnsi="Times New Roman"/>
          <w:sz w:val="28"/>
          <w:szCs w:val="28"/>
          <w:shd w:val="clear" w:color="auto" w:fill="FFFFFF"/>
        </w:rPr>
        <w:t>— вещества природного или полусинтетического происхождения, подавляющие рост живыхклеток, чаще всего</w:t>
      </w:r>
      <w:r w:rsidRPr="00054F20">
        <w:rPr>
          <w:rStyle w:val="apple-converted-space"/>
          <w:rFonts w:ascii="Times New Roman" w:hAnsi="Times New Roman"/>
          <w:sz w:val="28"/>
          <w:szCs w:val="28"/>
          <w:shd w:val="clear" w:color="auto" w:fill="FFFFFF"/>
        </w:rPr>
        <w:t> </w:t>
      </w:r>
      <w:hyperlink r:id="rId234" w:tooltip="Прокариоты" w:history="1">
        <w:r w:rsidRPr="00054F20">
          <w:rPr>
            <w:rStyle w:val="Hyperlink"/>
            <w:rFonts w:ascii="Times New Roman" w:hAnsi="Times New Roman"/>
            <w:color w:val="auto"/>
            <w:sz w:val="28"/>
            <w:szCs w:val="28"/>
            <w:u w:val="none"/>
            <w:shd w:val="clear" w:color="auto" w:fill="FFFFFF"/>
          </w:rPr>
          <w:t>прокариотических</w:t>
        </w:r>
      </w:hyperlink>
      <w:r w:rsidRPr="00054F20">
        <w:rPr>
          <w:rStyle w:val="apple-converted-space"/>
          <w:rFonts w:ascii="Times New Roman" w:hAnsi="Times New Roman"/>
          <w:sz w:val="28"/>
          <w:szCs w:val="28"/>
          <w:shd w:val="clear" w:color="auto" w:fill="FFFFFF"/>
        </w:rPr>
        <w:t> </w:t>
      </w:r>
      <w:r w:rsidRPr="00054F20">
        <w:rPr>
          <w:rFonts w:ascii="Times New Roman" w:hAnsi="Times New Roman"/>
          <w:sz w:val="28"/>
          <w:szCs w:val="28"/>
          <w:shd w:val="clear" w:color="auto" w:fill="FFFFFF"/>
        </w:rPr>
        <w:t>или</w:t>
      </w:r>
      <w:r w:rsidRPr="00054F20">
        <w:rPr>
          <w:rStyle w:val="apple-converted-space"/>
          <w:rFonts w:ascii="Times New Roman" w:hAnsi="Times New Roman"/>
          <w:sz w:val="28"/>
          <w:szCs w:val="28"/>
          <w:shd w:val="clear" w:color="auto" w:fill="FFFFFF"/>
        </w:rPr>
        <w:t> </w:t>
      </w:r>
      <w:hyperlink r:id="rId235" w:tooltip="Простейшие" w:history="1">
        <w:r w:rsidRPr="00054F20">
          <w:rPr>
            <w:rStyle w:val="Hyperlink"/>
            <w:rFonts w:ascii="Times New Roman" w:hAnsi="Times New Roman"/>
            <w:color w:val="auto"/>
            <w:sz w:val="28"/>
            <w:szCs w:val="28"/>
            <w:u w:val="none"/>
            <w:shd w:val="clear" w:color="auto" w:fill="FFFFFF"/>
          </w:rPr>
          <w:t>простейших</w:t>
        </w:r>
      </w:hyperlink>
      <w:r w:rsidRPr="00054F20">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054F20">
        <w:rPr>
          <w:rFonts w:ascii="Times New Roman" w:hAnsi="Times New Roman"/>
          <w:sz w:val="28"/>
          <w:szCs w:val="28"/>
          <w:shd w:val="clear" w:color="auto" w:fill="FFFFFF"/>
        </w:rPr>
        <w:t>Полностью синтетические препараты, не имеющие природных аналогов и оказывающие сходное с антибиотиками подавляющее влияние на рост бактерий, традиционно было принято называть не антибиотиками, а антибактериальными химиопрепаратами. В частности, когда из антибактериальных химиопрепаратов известны были только сульфаниламиды, принято было говорить обо всём классе антибактериальных препаратов как об «антибиотиках и сульфаниламидах». Однако в последние десятилетия в связи с изобретением многих весьма сильных антибактериальных химиопрепаратов, в частности</w:t>
      </w:r>
      <w:r w:rsidRPr="00054F20">
        <w:rPr>
          <w:rStyle w:val="apple-converted-space"/>
          <w:rFonts w:ascii="Times New Roman" w:hAnsi="Times New Roman"/>
          <w:sz w:val="28"/>
          <w:szCs w:val="28"/>
          <w:shd w:val="clear" w:color="auto" w:fill="FFFFFF"/>
        </w:rPr>
        <w:t> </w:t>
      </w:r>
      <w:hyperlink r:id="rId236" w:tooltip="Фторхинолоны" w:history="1">
        <w:r w:rsidRPr="00054F20">
          <w:rPr>
            <w:rStyle w:val="Hyperlink"/>
            <w:rFonts w:ascii="Times New Roman" w:hAnsi="Times New Roman"/>
            <w:color w:val="auto"/>
            <w:sz w:val="28"/>
            <w:szCs w:val="28"/>
            <w:u w:val="none"/>
            <w:shd w:val="clear" w:color="auto" w:fill="FFFFFF"/>
          </w:rPr>
          <w:t>фторхинолонов</w:t>
        </w:r>
      </w:hyperlink>
      <w:r w:rsidRPr="00054F20">
        <w:rPr>
          <w:rFonts w:ascii="Times New Roman" w:hAnsi="Times New Roman"/>
          <w:sz w:val="28"/>
          <w:szCs w:val="28"/>
          <w:shd w:val="clear" w:color="auto" w:fill="FFFFFF"/>
        </w:rPr>
        <w:t>, приближающихся или превышающих по активности «традиционные» антибиотики, понятие «антибиотик» стало размываться и расширяться и теперь часто употребляется не только по отношению к природным и полусинтетическим соединениям, но и ко многим сильным антибактериальным химиопрепаратам.</w:t>
      </w:r>
    </w:p>
    <w:p w:rsidR="00766721" w:rsidRPr="00F21BC4" w:rsidRDefault="00766721" w:rsidP="00F21BC4">
      <w:pPr>
        <w:pStyle w:val="NormalWeb"/>
        <w:spacing w:before="0" w:beforeAutospacing="0" w:after="0" w:afterAutospacing="0" w:line="252" w:lineRule="auto"/>
        <w:ind w:firstLine="708"/>
        <w:jc w:val="both"/>
        <w:rPr>
          <w:sz w:val="28"/>
          <w:szCs w:val="28"/>
        </w:rPr>
      </w:pPr>
      <w:r w:rsidRPr="00054F20">
        <w:rPr>
          <w:sz w:val="28"/>
          <w:szCs w:val="28"/>
        </w:rPr>
        <w:t>Исторически сложилось так, что вначале были получены синте</w:t>
      </w:r>
      <w:r w:rsidRPr="00054F20">
        <w:rPr>
          <w:sz w:val="28"/>
          <w:szCs w:val="28"/>
        </w:rPr>
        <w:softHyphen/>
        <w:t>тические препараты, получившие название химиотерапевтических, а лечение этими препаратами - химиотерапии. Основоположником хими</w:t>
      </w:r>
      <w:r w:rsidRPr="00054F20">
        <w:rPr>
          <w:sz w:val="28"/>
          <w:szCs w:val="28"/>
        </w:rPr>
        <w:softHyphen/>
        <w:t>отерапии является немецкий химик Пауль Эрлих (1854-1915), который установил возможность создания химических соединений, изби</w:t>
      </w:r>
      <w:r w:rsidRPr="00054F20">
        <w:rPr>
          <w:sz w:val="28"/>
          <w:szCs w:val="28"/>
        </w:rPr>
        <w:softHyphen/>
        <w:t>рательно действующих на определенные виды микробов</w:t>
      </w:r>
      <w:r>
        <w:rPr>
          <w:sz w:val="28"/>
          <w:szCs w:val="28"/>
        </w:rPr>
        <w:t xml:space="preserve">. </w:t>
      </w:r>
      <w:r w:rsidRPr="00054F20">
        <w:rPr>
          <w:sz w:val="28"/>
          <w:szCs w:val="28"/>
        </w:rPr>
        <w:t>В 1932 г. Г. Домагк синтезировал первый сульфаниламидный пре</w:t>
      </w:r>
      <w:r w:rsidRPr="00054F20">
        <w:rPr>
          <w:sz w:val="28"/>
          <w:szCs w:val="28"/>
        </w:rPr>
        <w:softHyphen/>
        <w:t>парат - стрептоцид. Еще в 1887 г. Л. Пастер обна</w:t>
      </w:r>
      <w:r w:rsidRPr="00054F20">
        <w:rPr>
          <w:sz w:val="28"/>
          <w:szCs w:val="28"/>
        </w:rPr>
        <w:softHyphen/>
        <w:t>ружил подавление роста бацилл сибирской язвы гнилостными бакте</w:t>
      </w:r>
      <w:r w:rsidRPr="00054F20">
        <w:rPr>
          <w:sz w:val="28"/>
          <w:szCs w:val="28"/>
        </w:rPr>
        <w:softHyphen/>
        <w:t>риями при совместном их выращивании. Идея И.И. Мечникова о возмож</w:t>
      </w:r>
      <w:r w:rsidRPr="00054F20">
        <w:rPr>
          <w:sz w:val="28"/>
          <w:szCs w:val="28"/>
        </w:rPr>
        <w:softHyphen/>
        <w:t>ности и целесообразности направленного изменения кишечной мик</w:t>
      </w:r>
      <w:r w:rsidRPr="00054F20">
        <w:rPr>
          <w:sz w:val="28"/>
          <w:szCs w:val="28"/>
        </w:rPr>
        <w:softHyphen/>
        <w:t>рофлоры и об использовании с этой целью микробов-антагонистов лежит в основе бактериотераиии (лечения живыми микробами) п со</w:t>
      </w:r>
      <w:r w:rsidRPr="00054F20">
        <w:rPr>
          <w:sz w:val="28"/>
          <w:szCs w:val="28"/>
        </w:rPr>
        <w:softHyphen/>
        <w:t>временного учения об антибиотиках.</w:t>
      </w:r>
    </w:p>
    <w:p w:rsidR="00766721" w:rsidRPr="00F21BC4" w:rsidRDefault="00766721" w:rsidP="00F21BC4">
      <w:pPr>
        <w:pStyle w:val="NormalWeb"/>
        <w:spacing w:before="0" w:beforeAutospacing="0" w:after="0" w:afterAutospacing="0" w:line="252" w:lineRule="auto"/>
        <w:ind w:firstLine="708"/>
        <w:jc w:val="both"/>
        <w:rPr>
          <w:sz w:val="28"/>
          <w:szCs w:val="28"/>
          <w:lang w:val="uk-UA"/>
        </w:rPr>
      </w:pPr>
      <w:r w:rsidRPr="00054F20">
        <w:rPr>
          <w:sz w:val="28"/>
          <w:szCs w:val="28"/>
        </w:rPr>
        <w:t>В 1929 г. английский микробиолог А. Флеминг обнаружил на чаш</w:t>
      </w:r>
      <w:r w:rsidRPr="00054F20">
        <w:rPr>
          <w:sz w:val="28"/>
          <w:szCs w:val="28"/>
        </w:rPr>
        <w:softHyphen/>
        <w:t>ках Петри лизис колоний золотистого стафилококка вблизи плесени Penicilliumnotatumи показал, что фильтрат бульонной культуры этой плесени обладал антибактериальным действием в отношении грампо-ложительных бактерий.</w:t>
      </w:r>
      <w:r>
        <w:rPr>
          <w:sz w:val="28"/>
          <w:szCs w:val="28"/>
        </w:rPr>
        <w:tab/>
      </w:r>
      <w:r w:rsidRPr="00054F20">
        <w:rPr>
          <w:sz w:val="28"/>
          <w:szCs w:val="28"/>
        </w:rPr>
        <w:t>Вслед за получением пенициллина начались и продолжаются в на</w:t>
      </w:r>
      <w:r w:rsidRPr="00054F20">
        <w:rPr>
          <w:sz w:val="28"/>
          <w:szCs w:val="28"/>
        </w:rPr>
        <w:softHyphen/>
        <w:t>стоящее время широкие поиски новых антибиотических веществ природ</w:t>
      </w:r>
      <w:r w:rsidRPr="00054F20">
        <w:rPr>
          <w:sz w:val="28"/>
          <w:szCs w:val="28"/>
        </w:rPr>
        <w:softHyphen/>
        <w:t>ного происхождения и получение высокоактивных синтетических препа</w:t>
      </w:r>
      <w:r w:rsidRPr="00054F20">
        <w:rPr>
          <w:sz w:val="28"/>
          <w:szCs w:val="28"/>
        </w:rPr>
        <w:softHyphen/>
        <w:t>ратов. Синтезированные в последнее время фторхинолоны по своей ак</w:t>
      </w:r>
      <w:r w:rsidRPr="00054F20">
        <w:rPr>
          <w:sz w:val="28"/>
          <w:szCs w:val="28"/>
        </w:rPr>
        <w:softHyphen/>
        <w:t>тивности приближаются к антибиотикам природного происхождения.</w:t>
      </w:r>
    </w:p>
    <w:p w:rsidR="00766721" w:rsidRDefault="00766721" w:rsidP="00256BA3">
      <w:pPr>
        <w:spacing w:after="0"/>
        <w:jc w:val="center"/>
        <w:rPr>
          <w:rFonts w:ascii="Times New Roman" w:hAnsi="Times New Roman"/>
          <w:b/>
          <w:sz w:val="28"/>
          <w:szCs w:val="28"/>
        </w:rPr>
      </w:pPr>
    </w:p>
    <w:p w:rsidR="00766721" w:rsidRPr="00256BA3" w:rsidRDefault="00766721" w:rsidP="00256BA3">
      <w:pPr>
        <w:spacing w:after="0"/>
        <w:jc w:val="center"/>
        <w:rPr>
          <w:rFonts w:ascii="Times New Roman" w:hAnsi="Times New Roman"/>
          <w:b/>
          <w:sz w:val="28"/>
          <w:szCs w:val="28"/>
        </w:rPr>
      </w:pPr>
      <w:r w:rsidRPr="00256BA3">
        <w:rPr>
          <w:rFonts w:ascii="Times New Roman" w:hAnsi="Times New Roman"/>
          <w:b/>
          <w:sz w:val="28"/>
          <w:szCs w:val="28"/>
        </w:rPr>
        <w:t>РЕАКЦИЯ ЗИНИНА</w:t>
      </w:r>
    </w:p>
    <w:p w:rsidR="00766721" w:rsidRPr="00256BA3" w:rsidRDefault="00766721" w:rsidP="00256BA3">
      <w:pPr>
        <w:spacing w:after="0"/>
        <w:jc w:val="center"/>
        <w:rPr>
          <w:rFonts w:ascii="Times New Roman" w:hAnsi="Times New Roman"/>
          <w:b/>
          <w:i/>
          <w:sz w:val="28"/>
          <w:szCs w:val="28"/>
        </w:rPr>
      </w:pPr>
      <w:r w:rsidRPr="00256BA3">
        <w:rPr>
          <w:rFonts w:ascii="Times New Roman" w:hAnsi="Times New Roman"/>
          <w:b/>
          <w:i/>
          <w:sz w:val="28"/>
          <w:szCs w:val="28"/>
        </w:rPr>
        <w:t>Жижка М. В. Руководитель: Савельєва Е</w:t>
      </w:r>
      <w:r>
        <w:rPr>
          <w:rFonts w:ascii="Times New Roman" w:hAnsi="Times New Roman"/>
          <w:b/>
          <w:i/>
          <w:sz w:val="28"/>
          <w:szCs w:val="28"/>
        </w:rPr>
        <w:t>.</w:t>
      </w:r>
      <w:r w:rsidRPr="00256BA3">
        <w:rPr>
          <w:rFonts w:ascii="Times New Roman" w:hAnsi="Times New Roman"/>
          <w:b/>
          <w:i/>
          <w:sz w:val="28"/>
          <w:szCs w:val="28"/>
        </w:rPr>
        <w:t xml:space="preserve"> В</w:t>
      </w:r>
      <w:r>
        <w:rPr>
          <w:rFonts w:ascii="Times New Roman" w:hAnsi="Times New Roman"/>
          <w:b/>
          <w:i/>
          <w:sz w:val="28"/>
          <w:szCs w:val="28"/>
        </w:rPr>
        <w:t>.</w:t>
      </w:r>
    </w:p>
    <w:p w:rsidR="00766721" w:rsidRPr="00256BA3" w:rsidRDefault="00766721" w:rsidP="005D7096">
      <w:pPr>
        <w:spacing w:after="0"/>
        <w:jc w:val="both"/>
        <w:rPr>
          <w:rFonts w:ascii="Times New Roman" w:hAnsi="Times New Roman"/>
          <w:sz w:val="28"/>
          <w:szCs w:val="28"/>
        </w:rPr>
      </w:pPr>
      <w:r w:rsidRPr="00256BA3">
        <w:rPr>
          <w:rFonts w:ascii="Times New Roman" w:hAnsi="Times New Roman"/>
          <w:sz w:val="28"/>
          <w:szCs w:val="28"/>
        </w:rPr>
        <w:t xml:space="preserve">          Изначально анилин получали восстановлением нитробензола молекулярным водородом; практический выход анилина не превышал 15%. В 1842 году профессором Казанского университета Н. Н. Зининым был разработан более рациональный способ получения анилина восстановлением нитробензола.  Данный способ известен нам под названием «реакция Зинина». В качестве восстановителя ученый использовал сульфид аммония или сероводород. Следует подчеркнуть, что восстановление нитросоединений является общим, но не единственным способом получения аминов.          </w:t>
      </w:r>
    </w:p>
    <w:p w:rsidR="00766721" w:rsidRPr="00256BA3" w:rsidRDefault="00766721" w:rsidP="005D7096">
      <w:pPr>
        <w:spacing w:after="0"/>
        <w:jc w:val="both"/>
        <w:rPr>
          <w:rFonts w:ascii="Times New Roman" w:hAnsi="Times New Roman"/>
          <w:sz w:val="28"/>
          <w:szCs w:val="28"/>
        </w:rPr>
      </w:pPr>
      <w:r w:rsidRPr="00256BA3">
        <w:rPr>
          <w:rFonts w:ascii="Times New Roman" w:hAnsi="Times New Roman"/>
          <w:sz w:val="28"/>
          <w:szCs w:val="28"/>
        </w:rPr>
        <w:t xml:space="preserve">           Процесс осуществляют нагреванием нитросоединений с восстановителем. Сульфиды используют в основном для получения аминов ряда антрахинона или для частичного восстановления ди- и полинитросоединений, при этом легче восстанавливается нитрогруппа, находящаяся в пара-положении к другим заместителям. Данный способ имеет важное значение для синтеза ароматических аминов в связи с тем, что непосредственно ввести аминогруппу в ароматическое кольцо очень сложно (следует отметить, что в последнее время разработан способ превращения фенола в анилин под действием аммиака в присутствии катализаторов). Реакция протекает через промежуточное образование нитросоединений – веществ, в состав молекулы которых входит нитрогруппа – N = O. Реакция Зинина была впервые применена для синтеза анилина, который до этого получали из индиго, а также для 2-нафтиламина, </w:t>
      </w:r>
    </w:p>
    <w:p w:rsidR="00766721" w:rsidRPr="00256BA3" w:rsidRDefault="00766721" w:rsidP="005D7096">
      <w:pPr>
        <w:spacing w:after="0"/>
        <w:jc w:val="both"/>
        <w:rPr>
          <w:rFonts w:ascii="Times New Roman" w:hAnsi="Times New Roman"/>
          <w:sz w:val="28"/>
          <w:szCs w:val="28"/>
        </w:rPr>
      </w:pPr>
      <w:r w:rsidRPr="00256BA3">
        <w:rPr>
          <w:rFonts w:ascii="Times New Roman" w:hAnsi="Times New Roman"/>
          <w:sz w:val="28"/>
          <w:szCs w:val="28"/>
        </w:rPr>
        <w:t>м-аминобензойной кислоты и м-фенилендиамина. Эти  соединения благодаря открытой реакции стали доступны как промышленное сырье. В дальнейшем в качестве восстановителей было предложено использовать чугунные стружки в кислой среде  (реакция Бешана), а также каталитическое восстановление водородом. При взаимодействии концентрированной соляной кислоты с железом выделяется атомарный водород, более химически активный по сравнению с молекулярным. В реакционную массу вливали нитробензол, восстанавливавшийся до анилина. Промышленное производство фиолетового красителя мовеина на основе анилина началось в 1856 году.</w:t>
      </w:r>
    </w:p>
    <w:p w:rsidR="00766721" w:rsidRPr="00256BA3" w:rsidRDefault="00766721" w:rsidP="005D7096">
      <w:pPr>
        <w:spacing w:after="0"/>
        <w:jc w:val="both"/>
        <w:rPr>
          <w:rFonts w:ascii="Times New Roman" w:hAnsi="Times New Roman"/>
          <w:sz w:val="28"/>
          <w:szCs w:val="28"/>
        </w:rPr>
      </w:pPr>
      <w:r w:rsidRPr="00256BA3">
        <w:rPr>
          <w:rFonts w:ascii="Times New Roman" w:hAnsi="Times New Roman"/>
          <w:sz w:val="28"/>
          <w:szCs w:val="28"/>
        </w:rPr>
        <w:t xml:space="preserve">         Применяется способ главным образом для получения первичных ароматических аминов ArNO</w:t>
      </w:r>
      <w:r w:rsidRPr="000857E3">
        <w:rPr>
          <w:rFonts w:ascii="Times New Roman" w:hAnsi="Times New Roman"/>
          <w:sz w:val="28"/>
          <w:szCs w:val="28"/>
          <w:vertAlign w:val="subscript"/>
        </w:rPr>
        <w:t>2</w:t>
      </w:r>
      <w:r w:rsidRPr="00256BA3">
        <w:rPr>
          <w:rFonts w:ascii="Times New Roman" w:hAnsi="Times New Roman"/>
          <w:sz w:val="28"/>
          <w:szCs w:val="28"/>
        </w:rPr>
        <w:t xml:space="preserve"> + 3H</w:t>
      </w:r>
      <w:r w:rsidRPr="000857E3">
        <w:rPr>
          <w:rFonts w:ascii="Times New Roman" w:hAnsi="Times New Roman"/>
          <w:sz w:val="28"/>
          <w:szCs w:val="28"/>
          <w:vertAlign w:val="subscript"/>
        </w:rPr>
        <w:t>2</w:t>
      </w:r>
      <w:r w:rsidRPr="00256BA3">
        <w:rPr>
          <w:rFonts w:ascii="Times New Roman" w:hAnsi="Times New Roman"/>
          <w:sz w:val="28"/>
          <w:szCs w:val="28"/>
        </w:rPr>
        <w:t xml:space="preserve"> = ArNH</w:t>
      </w:r>
      <w:r w:rsidRPr="000857E3">
        <w:rPr>
          <w:rFonts w:ascii="Times New Roman" w:hAnsi="Times New Roman"/>
          <w:sz w:val="28"/>
          <w:szCs w:val="28"/>
          <w:vertAlign w:val="subscript"/>
        </w:rPr>
        <w:t>2</w:t>
      </w:r>
      <w:r w:rsidRPr="00256BA3">
        <w:rPr>
          <w:rFonts w:ascii="Times New Roman" w:hAnsi="Times New Roman"/>
          <w:sz w:val="28"/>
          <w:szCs w:val="28"/>
        </w:rPr>
        <w:t xml:space="preserve"> +2H</w:t>
      </w:r>
      <w:r w:rsidRPr="000857E3">
        <w:rPr>
          <w:rFonts w:ascii="Times New Roman" w:hAnsi="Times New Roman"/>
          <w:sz w:val="28"/>
          <w:szCs w:val="28"/>
          <w:vertAlign w:val="subscript"/>
        </w:rPr>
        <w:t>2</w:t>
      </w:r>
      <w:r w:rsidRPr="00256BA3">
        <w:rPr>
          <w:rFonts w:ascii="Times New Roman" w:hAnsi="Times New Roman"/>
          <w:sz w:val="28"/>
          <w:szCs w:val="28"/>
        </w:rPr>
        <w:t>O.</w:t>
      </w:r>
    </w:p>
    <w:p w:rsidR="00766721" w:rsidRPr="00256BA3" w:rsidRDefault="00766721" w:rsidP="005D7096">
      <w:pPr>
        <w:spacing w:after="0"/>
        <w:jc w:val="both"/>
        <w:rPr>
          <w:rFonts w:ascii="Times New Roman" w:hAnsi="Times New Roman"/>
          <w:sz w:val="28"/>
          <w:szCs w:val="28"/>
        </w:rPr>
      </w:pPr>
      <w:r w:rsidRPr="00256BA3">
        <w:rPr>
          <w:rFonts w:ascii="Times New Roman" w:hAnsi="Times New Roman"/>
          <w:sz w:val="28"/>
          <w:szCs w:val="28"/>
        </w:rPr>
        <w:t xml:space="preserve">          В настоящий момент в мире основная часть (85 %) производимого анилина используется для производства метилдиизоцианатов, (MDI) используемых затем для производства полиуретанов. Анилин также используется при производстве искусственных каучуков (9 %), гербицидов </w:t>
      </w:r>
    </w:p>
    <w:p w:rsidR="00766721" w:rsidRPr="00256BA3" w:rsidRDefault="00766721" w:rsidP="005D7096">
      <w:pPr>
        <w:spacing w:after="0"/>
        <w:jc w:val="both"/>
        <w:rPr>
          <w:rFonts w:ascii="Times New Roman" w:hAnsi="Times New Roman"/>
          <w:sz w:val="28"/>
          <w:szCs w:val="28"/>
        </w:rPr>
      </w:pPr>
      <w:r w:rsidRPr="00256BA3">
        <w:rPr>
          <w:rFonts w:ascii="Times New Roman" w:hAnsi="Times New Roman"/>
          <w:sz w:val="28"/>
          <w:szCs w:val="28"/>
        </w:rPr>
        <w:t>(2 %) и красителей (2 %). Также имеет широкое применение в производстве пластмасс, фотореактивов, взрывчатых веществ и лекарственных средств (сульфаниламидные препараты).</w:t>
      </w:r>
    </w:p>
    <w:p w:rsidR="00766721" w:rsidRPr="00256BA3" w:rsidRDefault="00766721" w:rsidP="005D7096">
      <w:pPr>
        <w:spacing w:after="0"/>
        <w:jc w:val="both"/>
        <w:rPr>
          <w:rFonts w:ascii="Times New Roman" w:hAnsi="Times New Roman"/>
          <w:sz w:val="28"/>
          <w:szCs w:val="28"/>
        </w:rPr>
      </w:pPr>
      <w:r w:rsidRPr="00256BA3">
        <w:rPr>
          <w:rFonts w:ascii="Times New Roman" w:hAnsi="Times New Roman"/>
          <w:sz w:val="28"/>
          <w:szCs w:val="28"/>
        </w:rPr>
        <w:t xml:space="preserve">            Реакция Зинина дает возможность получать самые разнообразные первичные ароматические амины. Открытая и изученная более 100 лет назад она является одной из наиболее важных по своему значению в органической технологии. </w:t>
      </w:r>
    </w:p>
    <w:p w:rsidR="00766721" w:rsidRPr="00CC630E" w:rsidRDefault="00766721" w:rsidP="00CC630E">
      <w:pPr>
        <w:spacing w:after="0"/>
        <w:jc w:val="center"/>
        <w:rPr>
          <w:rFonts w:ascii="Times New Roman" w:hAnsi="Times New Roman"/>
          <w:b/>
          <w:sz w:val="28"/>
          <w:szCs w:val="28"/>
        </w:rPr>
      </w:pPr>
      <w:r w:rsidRPr="00CC630E">
        <w:rPr>
          <w:rFonts w:ascii="Times New Roman" w:hAnsi="Times New Roman"/>
          <w:b/>
          <w:sz w:val="28"/>
          <w:szCs w:val="28"/>
        </w:rPr>
        <w:t>РЕАКЦИЯ АДКИНСА-ПИТЕРСОНА (ОКИСЛЕНИЕ МЕТАНОЛА)</w:t>
      </w:r>
    </w:p>
    <w:p w:rsidR="00766721" w:rsidRPr="008019E5" w:rsidRDefault="00766721" w:rsidP="00CC630E">
      <w:pPr>
        <w:spacing w:after="0"/>
        <w:jc w:val="center"/>
        <w:rPr>
          <w:rFonts w:ascii="Times New Roman" w:hAnsi="Times New Roman"/>
          <w:b/>
          <w:i/>
          <w:sz w:val="28"/>
          <w:szCs w:val="28"/>
        </w:rPr>
      </w:pPr>
      <w:r w:rsidRPr="008019E5">
        <w:rPr>
          <w:rFonts w:ascii="Times New Roman" w:hAnsi="Times New Roman"/>
          <w:b/>
          <w:i/>
          <w:sz w:val="28"/>
          <w:szCs w:val="28"/>
        </w:rPr>
        <w:t xml:space="preserve">Ищук Ю. К. Руководитель: Савельева Е.В </w:t>
      </w:r>
    </w:p>
    <w:p w:rsidR="00766721" w:rsidRPr="00CC630E" w:rsidRDefault="00766721" w:rsidP="008D7D2D">
      <w:pPr>
        <w:spacing w:after="0"/>
        <w:ind w:firstLine="709"/>
        <w:jc w:val="both"/>
        <w:rPr>
          <w:rFonts w:ascii="Times New Roman" w:hAnsi="Times New Roman"/>
          <w:sz w:val="28"/>
          <w:szCs w:val="28"/>
        </w:rPr>
      </w:pPr>
      <w:r w:rsidRPr="00CC630E">
        <w:rPr>
          <w:rFonts w:ascii="Times New Roman" w:hAnsi="Times New Roman"/>
          <w:sz w:val="28"/>
          <w:szCs w:val="28"/>
        </w:rPr>
        <w:t>Окисление метанола до формальдегида на воздухе в присутствии катализатора. В качестве последнего выступает оксид железа, оксид молибдена или их комбинации.</w:t>
      </w:r>
    </w:p>
    <w:p w:rsidR="00766721" w:rsidRPr="00CC630E" w:rsidRDefault="00766721" w:rsidP="00F21BC4">
      <w:pPr>
        <w:spacing w:after="0"/>
        <w:ind w:firstLine="709"/>
        <w:jc w:val="both"/>
        <w:rPr>
          <w:rFonts w:ascii="Times New Roman" w:hAnsi="Times New Roman"/>
          <w:sz w:val="28"/>
          <w:szCs w:val="28"/>
        </w:rPr>
      </w:pPr>
      <w:r w:rsidRPr="00CC630E">
        <w:rPr>
          <w:rFonts w:ascii="Times New Roman" w:hAnsi="Times New Roman"/>
          <w:sz w:val="28"/>
          <w:szCs w:val="28"/>
        </w:rPr>
        <w:t>При окислении метанола получаются муравьиный альдегид (формальдегид) и муравьиная кислота. Окисление можно вести в несколько стадий:</w:t>
      </w:r>
      <w:r>
        <w:rPr>
          <w:rFonts w:ascii="Times New Roman" w:hAnsi="Times New Roman"/>
          <w:sz w:val="28"/>
          <w:szCs w:val="28"/>
        </w:rPr>
        <w:t xml:space="preserve"> </w:t>
      </w:r>
      <w:r w:rsidRPr="00CC630E">
        <w:rPr>
          <w:rFonts w:ascii="Times New Roman" w:hAnsi="Times New Roman"/>
          <w:sz w:val="28"/>
          <w:szCs w:val="28"/>
        </w:rPr>
        <w:t>СН</w:t>
      </w:r>
      <w:r w:rsidRPr="000857E3">
        <w:rPr>
          <w:rFonts w:ascii="Times New Roman" w:hAnsi="Times New Roman"/>
          <w:sz w:val="28"/>
          <w:szCs w:val="28"/>
          <w:vertAlign w:val="subscript"/>
        </w:rPr>
        <w:t>3</w:t>
      </w:r>
      <w:r w:rsidRPr="00CC630E">
        <w:rPr>
          <w:rFonts w:ascii="Times New Roman" w:hAnsi="Times New Roman"/>
          <w:sz w:val="28"/>
          <w:szCs w:val="28"/>
        </w:rPr>
        <w:t>ОН → НСНO + Н</w:t>
      </w:r>
      <w:r w:rsidRPr="000857E3">
        <w:rPr>
          <w:rFonts w:ascii="Times New Roman" w:hAnsi="Times New Roman"/>
          <w:sz w:val="28"/>
          <w:szCs w:val="28"/>
          <w:vertAlign w:val="subscript"/>
        </w:rPr>
        <w:t>2</w:t>
      </w:r>
      <w:r w:rsidRPr="00CC630E">
        <w:rPr>
          <w:rFonts w:ascii="Times New Roman" w:hAnsi="Times New Roman"/>
          <w:sz w:val="28"/>
          <w:szCs w:val="28"/>
        </w:rPr>
        <w:t>O → НСООН → CO</w:t>
      </w:r>
      <w:r w:rsidRPr="000857E3">
        <w:rPr>
          <w:rFonts w:ascii="Times New Roman" w:hAnsi="Times New Roman"/>
          <w:sz w:val="28"/>
          <w:szCs w:val="28"/>
          <w:vertAlign w:val="subscript"/>
        </w:rPr>
        <w:t>2</w:t>
      </w:r>
      <w:r w:rsidRPr="00CC630E">
        <w:rPr>
          <w:rFonts w:ascii="Times New Roman" w:hAnsi="Times New Roman"/>
          <w:sz w:val="28"/>
          <w:szCs w:val="28"/>
        </w:rPr>
        <w:t xml:space="preserve"> + H</w:t>
      </w:r>
      <w:r w:rsidRPr="000857E3">
        <w:rPr>
          <w:rFonts w:ascii="Times New Roman" w:hAnsi="Times New Roman"/>
          <w:sz w:val="28"/>
          <w:szCs w:val="28"/>
          <w:vertAlign w:val="subscript"/>
        </w:rPr>
        <w:t>2</w:t>
      </w:r>
      <w:r w:rsidRPr="00CC630E">
        <w:rPr>
          <w:rFonts w:ascii="Times New Roman" w:hAnsi="Times New Roman"/>
          <w:sz w:val="28"/>
          <w:szCs w:val="28"/>
        </w:rPr>
        <w:t>O.</w:t>
      </w:r>
    </w:p>
    <w:p w:rsidR="00766721" w:rsidRPr="00CC630E" w:rsidRDefault="00766721" w:rsidP="008D7D2D">
      <w:pPr>
        <w:spacing w:after="0"/>
        <w:ind w:firstLine="709"/>
        <w:jc w:val="both"/>
        <w:rPr>
          <w:rFonts w:ascii="Times New Roman" w:hAnsi="Times New Roman"/>
          <w:sz w:val="28"/>
          <w:szCs w:val="28"/>
        </w:rPr>
      </w:pPr>
      <w:r w:rsidRPr="00CC630E">
        <w:rPr>
          <w:rFonts w:ascii="Times New Roman" w:hAnsi="Times New Roman"/>
          <w:sz w:val="28"/>
          <w:szCs w:val="28"/>
        </w:rPr>
        <w:t>В незначительных количествах содержится в крови здоровых людей, обнаружен в моче.</w:t>
      </w:r>
    </w:p>
    <w:p w:rsidR="00766721" w:rsidRPr="00CC630E" w:rsidRDefault="00766721" w:rsidP="008D7D2D">
      <w:pPr>
        <w:spacing w:after="0"/>
        <w:ind w:firstLine="709"/>
        <w:jc w:val="both"/>
        <w:rPr>
          <w:rFonts w:ascii="Times New Roman" w:hAnsi="Times New Roman"/>
          <w:sz w:val="28"/>
          <w:szCs w:val="28"/>
        </w:rPr>
      </w:pPr>
      <w:r w:rsidRPr="00CC630E">
        <w:rPr>
          <w:rFonts w:ascii="Times New Roman" w:hAnsi="Times New Roman"/>
          <w:sz w:val="28"/>
          <w:szCs w:val="28"/>
        </w:rPr>
        <w:t>Метиловый спирт используют для производства муравьиной кислоты, формальдегида, хлористого метила и других продуктов, находящих широкое применение в медицине.</w:t>
      </w:r>
    </w:p>
    <w:p w:rsidR="00766721" w:rsidRPr="00CC630E" w:rsidRDefault="00766721" w:rsidP="008D7D2D">
      <w:pPr>
        <w:spacing w:after="0"/>
        <w:ind w:firstLine="709"/>
        <w:jc w:val="both"/>
        <w:rPr>
          <w:rFonts w:ascii="Times New Roman" w:hAnsi="Times New Roman"/>
          <w:sz w:val="28"/>
          <w:szCs w:val="28"/>
        </w:rPr>
      </w:pPr>
      <w:r w:rsidRPr="00CC630E">
        <w:rPr>
          <w:rFonts w:ascii="Times New Roman" w:hAnsi="Times New Roman"/>
          <w:sz w:val="28"/>
          <w:szCs w:val="28"/>
        </w:rPr>
        <w:t>Муравьиная кислота - бесцветная жидкость, обладающая характерным сильным запахом.В медицине применяется при лечении поражения костно-суставных тканей,варикозного расширения вен,различных видов травм,вирусных и грибковых заболеваний, угревой  сыпи. Также её используют для удаления нежелательных волос и в соляриях, для усиления загара.</w:t>
      </w:r>
    </w:p>
    <w:p w:rsidR="00766721" w:rsidRPr="00CC630E" w:rsidRDefault="00766721" w:rsidP="008D7D2D">
      <w:pPr>
        <w:spacing w:after="0"/>
        <w:ind w:firstLine="709"/>
        <w:jc w:val="both"/>
        <w:rPr>
          <w:rFonts w:ascii="Times New Roman" w:hAnsi="Times New Roman"/>
          <w:sz w:val="28"/>
          <w:szCs w:val="28"/>
        </w:rPr>
      </w:pPr>
      <w:r w:rsidRPr="00CC630E">
        <w:rPr>
          <w:rFonts w:ascii="Times New Roman" w:hAnsi="Times New Roman"/>
          <w:sz w:val="28"/>
          <w:szCs w:val="28"/>
        </w:rPr>
        <w:t>Формалин – прозрачная жидкость с резким</w:t>
      </w:r>
      <w:r>
        <w:rPr>
          <w:rFonts w:ascii="Times New Roman" w:hAnsi="Times New Roman"/>
          <w:sz w:val="28"/>
          <w:szCs w:val="28"/>
        </w:rPr>
        <w:t xml:space="preserve"> специфическим запахом, имеющая </w:t>
      </w:r>
      <w:r w:rsidRPr="00CC630E">
        <w:rPr>
          <w:rFonts w:ascii="Times New Roman" w:hAnsi="Times New Roman"/>
          <w:sz w:val="28"/>
          <w:szCs w:val="28"/>
        </w:rPr>
        <w:t>дезинфицирующее, антисептическое, прижигающее, дезодорирующее и вяжущее лекарственное средство.В медицине широко используется для дезинфекции различного медицинского оборудования и личн</w:t>
      </w:r>
      <w:r>
        <w:rPr>
          <w:rFonts w:ascii="Times New Roman" w:hAnsi="Times New Roman"/>
          <w:sz w:val="28"/>
          <w:szCs w:val="28"/>
        </w:rPr>
        <w:t>ых предметов ухода за больными.</w:t>
      </w:r>
    </w:p>
    <w:p w:rsidR="00766721" w:rsidRPr="008D7D2D" w:rsidRDefault="00766721" w:rsidP="008D7D2D">
      <w:pPr>
        <w:spacing w:after="0"/>
        <w:ind w:firstLine="709"/>
        <w:jc w:val="both"/>
        <w:rPr>
          <w:rFonts w:ascii="Times New Roman" w:hAnsi="Times New Roman"/>
          <w:sz w:val="28"/>
          <w:szCs w:val="28"/>
        </w:rPr>
      </w:pPr>
      <w:r w:rsidRPr="00CC630E">
        <w:rPr>
          <w:rFonts w:ascii="Times New Roman" w:hAnsi="Times New Roman"/>
          <w:sz w:val="28"/>
          <w:szCs w:val="28"/>
        </w:rPr>
        <w:t xml:space="preserve">Хлористый метил (Methylium chloratum) —газообразное вещество с приятным запахом. При вдыхании хлористого метила наступает наркоз, но из-за летучести вещество не применяется. Используется только для местной анестезии </w:t>
      </w:r>
      <w:r>
        <w:rPr>
          <w:rFonts w:ascii="Times New Roman" w:hAnsi="Times New Roman"/>
          <w:sz w:val="28"/>
          <w:szCs w:val="28"/>
        </w:rPr>
        <w:t>.</w:t>
      </w:r>
    </w:p>
    <w:p w:rsidR="00766721" w:rsidRPr="000857E3" w:rsidRDefault="00766721" w:rsidP="008D7D2D">
      <w:pPr>
        <w:spacing w:after="0"/>
        <w:jc w:val="center"/>
        <w:rPr>
          <w:rFonts w:ascii="Times New Roman" w:hAnsi="Times New Roman"/>
          <w:b/>
          <w:sz w:val="28"/>
          <w:szCs w:val="28"/>
        </w:rPr>
      </w:pPr>
      <w:r w:rsidRPr="000857E3">
        <w:rPr>
          <w:rFonts w:ascii="Times New Roman" w:hAnsi="Times New Roman"/>
          <w:b/>
          <w:sz w:val="28"/>
          <w:szCs w:val="28"/>
        </w:rPr>
        <w:t>РЕАКЦИЯ ПРИНСА </w:t>
      </w:r>
    </w:p>
    <w:p w:rsidR="00766721" w:rsidRPr="008019E5" w:rsidRDefault="00766721" w:rsidP="008D7D2D">
      <w:pPr>
        <w:spacing w:after="0"/>
        <w:jc w:val="center"/>
        <w:rPr>
          <w:rFonts w:ascii="Times New Roman" w:hAnsi="Times New Roman"/>
          <w:b/>
          <w:i/>
          <w:sz w:val="28"/>
          <w:szCs w:val="28"/>
        </w:rPr>
      </w:pPr>
      <w:r w:rsidRPr="008019E5">
        <w:rPr>
          <w:rFonts w:ascii="Times New Roman" w:hAnsi="Times New Roman"/>
          <w:b/>
          <w:i/>
          <w:sz w:val="28"/>
          <w:szCs w:val="28"/>
        </w:rPr>
        <w:t xml:space="preserve">Черныш М. Руководитель: Макаров В. А. </w:t>
      </w:r>
    </w:p>
    <w:p w:rsidR="00766721" w:rsidRPr="000857E3" w:rsidRDefault="00766721" w:rsidP="008D7D2D">
      <w:pPr>
        <w:spacing w:after="0"/>
        <w:ind w:firstLine="709"/>
        <w:jc w:val="both"/>
        <w:rPr>
          <w:rFonts w:ascii="Times New Roman" w:hAnsi="Times New Roman"/>
          <w:sz w:val="28"/>
          <w:szCs w:val="28"/>
        </w:rPr>
      </w:pPr>
      <w:r w:rsidRPr="000857E3">
        <w:rPr>
          <w:rFonts w:ascii="Times New Roman" w:hAnsi="Times New Roman"/>
          <w:sz w:val="28"/>
          <w:szCs w:val="28"/>
        </w:rPr>
        <w:t xml:space="preserve">Реакция Принса (реакция Кривица-Принса) </w:t>
      </w:r>
      <w:r>
        <w:rPr>
          <w:rFonts w:ascii="Times New Roman" w:hAnsi="Times New Roman"/>
          <w:sz w:val="28"/>
          <w:szCs w:val="28"/>
        </w:rPr>
        <w:t xml:space="preserve">– </w:t>
      </w:r>
      <w:r w:rsidRPr="000857E3">
        <w:rPr>
          <w:rFonts w:ascii="Times New Roman" w:hAnsi="Times New Roman"/>
          <w:sz w:val="28"/>
          <w:szCs w:val="28"/>
        </w:rPr>
        <w:t>это реакция электрофильного присоединения альдегидов к алкенам с последующим присоединением нуклеофила к образовавшемуся карбокатиону.</w:t>
      </w:r>
      <w:r>
        <w:rPr>
          <w:rFonts w:ascii="Times New Roman" w:hAnsi="Times New Roman"/>
          <w:sz w:val="28"/>
          <w:szCs w:val="28"/>
        </w:rPr>
        <w:t xml:space="preserve"> </w:t>
      </w:r>
      <w:r w:rsidRPr="000857E3">
        <w:rPr>
          <w:rFonts w:ascii="Times New Roman" w:hAnsi="Times New Roman"/>
          <w:sz w:val="28"/>
          <w:szCs w:val="28"/>
        </w:rPr>
        <w:t>Данная реакция зависит в большой мере от природы катализатора и условий проведения процесса. Чаще всего применяются три варианта реакции Принса: конденсация в присутствии кислотного катализатора;  конденсация под действием галогенидов металлов;  термическая конденсация.</w:t>
      </w:r>
    </w:p>
    <w:p w:rsidR="00766721" w:rsidRPr="000857E3" w:rsidRDefault="00766721" w:rsidP="008D7D2D">
      <w:pPr>
        <w:spacing w:after="0"/>
        <w:ind w:firstLine="709"/>
        <w:jc w:val="both"/>
        <w:rPr>
          <w:rFonts w:ascii="Times New Roman" w:hAnsi="Times New Roman"/>
          <w:sz w:val="28"/>
          <w:szCs w:val="28"/>
        </w:rPr>
      </w:pPr>
      <w:r w:rsidRPr="000857E3">
        <w:rPr>
          <w:rFonts w:ascii="Times New Roman" w:hAnsi="Times New Roman"/>
          <w:sz w:val="28"/>
          <w:szCs w:val="28"/>
        </w:rPr>
        <w:t>Если катализатором служит H</w:t>
      </w:r>
      <w:r w:rsidRPr="000857E3">
        <w:rPr>
          <w:rFonts w:ascii="Times New Roman" w:hAnsi="Times New Roman"/>
          <w:sz w:val="28"/>
          <w:szCs w:val="28"/>
          <w:vertAlign w:val="subscript"/>
        </w:rPr>
        <w:t>2</w:t>
      </w:r>
      <w:r w:rsidRPr="000857E3">
        <w:rPr>
          <w:rFonts w:ascii="Times New Roman" w:hAnsi="Times New Roman"/>
          <w:sz w:val="28"/>
          <w:szCs w:val="28"/>
        </w:rPr>
        <w:t>SO</w:t>
      </w:r>
      <w:r w:rsidRPr="000857E3">
        <w:rPr>
          <w:rFonts w:ascii="Times New Roman" w:hAnsi="Times New Roman"/>
          <w:sz w:val="28"/>
          <w:szCs w:val="28"/>
          <w:vertAlign w:val="subscript"/>
        </w:rPr>
        <w:t>4</w:t>
      </w:r>
      <w:r w:rsidRPr="000857E3">
        <w:rPr>
          <w:rFonts w:ascii="Times New Roman" w:hAnsi="Times New Roman"/>
          <w:sz w:val="28"/>
          <w:szCs w:val="28"/>
        </w:rPr>
        <w:t>, Н</w:t>
      </w:r>
      <w:r w:rsidRPr="000857E3">
        <w:rPr>
          <w:rFonts w:ascii="Times New Roman" w:hAnsi="Times New Roman"/>
          <w:sz w:val="28"/>
          <w:szCs w:val="28"/>
          <w:vertAlign w:val="subscript"/>
        </w:rPr>
        <w:t>3</w:t>
      </w:r>
      <w:r w:rsidRPr="000857E3">
        <w:rPr>
          <w:rFonts w:ascii="Times New Roman" w:hAnsi="Times New Roman"/>
          <w:sz w:val="28"/>
          <w:szCs w:val="28"/>
        </w:rPr>
        <w:t>РО</w:t>
      </w:r>
      <w:r w:rsidRPr="000857E3">
        <w:rPr>
          <w:rFonts w:ascii="Times New Roman" w:hAnsi="Times New Roman"/>
          <w:sz w:val="28"/>
          <w:szCs w:val="28"/>
          <w:vertAlign w:val="subscript"/>
        </w:rPr>
        <w:t>4</w:t>
      </w:r>
      <w:r w:rsidRPr="000857E3">
        <w:rPr>
          <w:rFonts w:ascii="Times New Roman" w:hAnsi="Times New Roman"/>
          <w:sz w:val="28"/>
          <w:szCs w:val="28"/>
        </w:rPr>
        <w:t>, BF</w:t>
      </w:r>
      <w:r w:rsidRPr="000857E3">
        <w:rPr>
          <w:rFonts w:ascii="Times New Roman" w:hAnsi="Times New Roman"/>
          <w:sz w:val="28"/>
          <w:szCs w:val="28"/>
          <w:vertAlign w:val="subscript"/>
        </w:rPr>
        <w:t>3</w:t>
      </w:r>
      <w:r w:rsidRPr="000857E3">
        <w:rPr>
          <w:rFonts w:ascii="Times New Roman" w:hAnsi="Times New Roman"/>
          <w:sz w:val="28"/>
          <w:szCs w:val="28"/>
        </w:rPr>
        <w:t>, ZnCl</w:t>
      </w:r>
      <w:r w:rsidRPr="000857E3">
        <w:rPr>
          <w:rFonts w:ascii="Times New Roman" w:hAnsi="Times New Roman"/>
          <w:sz w:val="28"/>
          <w:szCs w:val="28"/>
          <w:vertAlign w:val="subscript"/>
        </w:rPr>
        <w:t>2</w:t>
      </w:r>
      <w:r w:rsidRPr="000857E3">
        <w:rPr>
          <w:rFonts w:ascii="Times New Roman" w:hAnsi="Times New Roman"/>
          <w:sz w:val="28"/>
          <w:szCs w:val="28"/>
        </w:rPr>
        <w:t>, SnCl</w:t>
      </w:r>
      <w:r w:rsidRPr="000857E3">
        <w:rPr>
          <w:rFonts w:ascii="Times New Roman" w:hAnsi="Times New Roman"/>
          <w:sz w:val="28"/>
          <w:szCs w:val="28"/>
          <w:vertAlign w:val="subscript"/>
        </w:rPr>
        <w:t>4</w:t>
      </w:r>
      <w:r w:rsidRPr="000857E3">
        <w:rPr>
          <w:rFonts w:ascii="Times New Roman" w:hAnsi="Times New Roman"/>
          <w:sz w:val="28"/>
          <w:szCs w:val="28"/>
        </w:rPr>
        <w:t>, а в качестве растворителя используют воду, то основными продуктами реакции являются 1,3-гликоли и 1,3-диоксаны.</w:t>
      </w:r>
      <w:r>
        <w:rPr>
          <w:rFonts w:ascii="Times New Roman" w:hAnsi="Times New Roman"/>
          <w:sz w:val="28"/>
          <w:szCs w:val="28"/>
        </w:rPr>
        <w:t xml:space="preserve"> </w:t>
      </w:r>
      <w:r w:rsidRPr="000857E3">
        <w:rPr>
          <w:rFonts w:ascii="Times New Roman" w:hAnsi="Times New Roman"/>
          <w:sz w:val="28"/>
          <w:szCs w:val="28"/>
        </w:rPr>
        <w:t>Некоторые третичные алкены, содержащие 4</w:t>
      </w:r>
      <w:r>
        <w:rPr>
          <w:rFonts w:ascii="Times New Roman" w:hAnsi="Times New Roman"/>
          <w:sz w:val="28"/>
          <w:szCs w:val="28"/>
        </w:rPr>
        <w:t>–</w:t>
      </w:r>
      <w:r w:rsidRPr="000857E3">
        <w:rPr>
          <w:rFonts w:ascii="Times New Roman" w:hAnsi="Times New Roman"/>
          <w:sz w:val="28"/>
          <w:szCs w:val="28"/>
        </w:rPr>
        <w:t>8 атомов углерода, конденсируются с формальдегидом в безводной среде, образуя ненасыщенные спирты.</w:t>
      </w:r>
      <w:r>
        <w:rPr>
          <w:rFonts w:ascii="Times New Roman" w:hAnsi="Times New Roman"/>
          <w:sz w:val="28"/>
          <w:szCs w:val="28"/>
        </w:rPr>
        <w:t xml:space="preserve"> </w:t>
      </w:r>
      <w:r w:rsidRPr="000857E3">
        <w:rPr>
          <w:rFonts w:ascii="Times New Roman" w:hAnsi="Times New Roman"/>
          <w:sz w:val="28"/>
          <w:szCs w:val="28"/>
        </w:rPr>
        <w:t>Происходит при в</w:t>
      </w:r>
      <w:r>
        <w:rPr>
          <w:rFonts w:ascii="Times New Roman" w:hAnsi="Times New Roman"/>
          <w:sz w:val="28"/>
          <w:szCs w:val="28"/>
        </w:rPr>
        <w:t>ысоких температурах - около 200</w:t>
      </w:r>
      <w:r w:rsidRPr="000857E3">
        <w:rPr>
          <w:rFonts w:ascii="Times New Roman" w:hAnsi="Times New Roman"/>
          <w:sz w:val="28"/>
          <w:szCs w:val="28"/>
        </w:rPr>
        <w:t>°С, образуя ненасыщенные спирты.</w:t>
      </w:r>
      <w:r>
        <w:rPr>
          <w:rFonts w:ascii="Times New Roman" w:hAnsi="Times New Roman"/>
          <w:sz w:val="28"/>
          <w:szCs w:val="28"/>
        </w:rPr>
        <w:t xml:space="preserve"> </w:t>
      </w:r>
      <w:r w:rsidRPr="000857E3">
        <w:rPr>
          <w:rFonts w:ascii="Times New Roman" w:hAnsi="Times New Roman"/>
          <w:sz w:val="28"/>
          <w:szCs w:val="28"/>
        </w:rPr>
        <w:t>Например, метиленциклогексан конденсируется с формальдегидом в запаянной трубке в течение 4 часов при 200°С, образуя 2-циклогексенил-2-этанол.</w:t>
      </w:r>
    </w:p>
    <w:p w:rsidR="00766721" w:rsidRPr="000857E3" w:rsidRDefault="00766721" w:rsidP="008D7D2D">
      <w:pPr>
        <w:spacing w:after="0"/>
        <w:ind w:firstLine="709"/>
        <w:jc w:val="both"/>
        <w:rPr>
          <w:rFonts w:ascii="Times New Roman" w:hAnsi="Times New Roman"/>
          <w:sz w:val="28"/>
          <w:szCs w:val="28"/>
        </w:rPr>
      </w:pPr>
      <w:r w:rsidRPr="000857E3">
        <w:rPr>
          <w:rFonts w:ascii="Times New Roman" w:hAnsi="Times New Roman"/>
          <w:sz w:val="28"/>
          <w:szCs w:val="28"/>
        </w:rPr>
        <w:t xml:space="preserve">Селективное получение 1,3-диолов, то есть двухатомных спиртов, для последующего синтеза классических и неклассических липидов. </w:t>
      </w:r>
    </w:p>
    <w:p w:rsidR="00766721" w:rsidRPr="000857E3" w:rsidRDefault="00766721" w:rsidP="008D7D2D">
      <w:pPr>
        <w:spacing w:after="0"/>
        <w:ind w:firstLine="709"/>
        <w:jc w:val="both"/>
        <w:rPr>
          <w:rFonts w:ascii="Times New Roman" w:hAnsi="Times New Roman"/>
          <w:sz w:val="28"/>
          <w:szCs w:val="28"/>
        </w:rPr>
      </w:pPr>
    </w:p>
    <w:p w:rsidR="00766721" w:rsidRDefault="00766721" w:rsidP="008D7D2D">
      <w:pPr>
        <w:spacing w:before="240" w:after="0"/>
        <w:jc w:val="both"/>
        <w:rPr>
          <w:rFonts w:ascii="Times New Roman" w:hAnsi="Times New Roman"/>
          <w:sz w:val="28"/>
          <w:szCs w:val="28"/>
          <w:lang w:val="uk-UA"/>
        </w:rPr>
      </w:pPr>
    </w:p>
    <w:p w:rsidR="00766721" w:rsidRDefault="00766721" w:rsidP="008D7D2D">
      <w:pPr>
        <w:spacing w:before="240" w:after="0"/>
        <w:jc w:val="both"/>
        <w:rPr>
          <w:rFonts w:ascii="Times New Roman" w:hAnsi="Times New Roman"/>
          <w:sz w:val="28"/>
          <w:szCs w:val="28"/>
          <w:lang w:val="uk-UA"/>
        </w:rPr>
      </w:pPr>
    </w:p>
    <w:p w:rsidR="00766721" w:rsidRDefault="00766721" w:rsidP="008D7D2D">
      <w:pPr>
        <w:spacing w:before="240" w:after="0"/>
        <w:jc w:val="both"/>
        <w:rPr>
          <w:rFonts w:ascii="Times New Roman" w:hAnsi="Times New Roman"/>
          <w:sz w:val="28"/>
          <w:szCs w:val="28"/>
          <w:lang w:val="uk-UA"/>
        </w:rPr>
      </w:pPr>
    </w:p>
    <w:p w:rsidR="00766721" w:rsidRDefault="00766721" w:rsidP="008D7D2D">
      <w:pPr>
        <w:spacing w:before="240" w:after="0"/>
        <w:jc w:val="both"/>
        <w:rPr>
          <w:rFonts w:ascii="Times New Roman" w:hAnsi="Times New Roman"/>
          <w:sz w:val="28"/>
          <w:szCs w:val="28"/>
          <w:lang w:val="uk-UA"/>
        </w:rPr>
      </w:pPr>
    </w:p>
    <w:p w:rsidR="00766721" w:rsidRDefault="00766721" w:rsidP="008D7D2D">
      <w:pPr>
        <w:spacing w:before="240" w:after="0"/>
        <w:jc w:val="both"/>
        <w:rPr>
          <w:rFonts w:ascii="Times New Roman" w:hAnsi="Times New Roman"/>
          <w:sz w:val="28"/>
          <w:szCs w:val="28"/>
          <w:lang w:val="uk-UA"/>
        </w:rPr>
      </w:pPr>
    </w:p>
    <w:p w:rsidR="00766721" w:rsidRDefault="00766721" w:rsidP="008D7D2D">
      <w:pPr>
        <w:spacing w:before="240" w:after="0"/>
        <w:jc w:val="both"/>
        <w:rPr>
          <w:rFonts w:ascii="Times New Roman" w:hAnsi="Times New Roman"/>
          <w:sz w:val="28"/>
          <w:szCs w:val="28"/>
          <w:lang w:val="uk-UA"/>
        </w:rPr>
      </w:pPr>
    </w:p>
    <w:p w:rsidR="00766721" w:rsidRDefault="00766721" w:rsidP="008D7D2D">
      <w:pPr>
        <w:spacing w:before="240" w:after="0"/>
        <w:jc w:val="both"/>
        <w:rPr>
          <w:rFonts w:ascii="Times New Roman" w:hAnsi="Times New Roman"/>
          <w:sz w:val="28"/>
          <w:szCs w:val="28"/>
          <w:lang w:val="uk-UA"/>
        </w:rPr>
      </w:pPr>
    </w:p>
    <w:p w:rsidR="00766721" w:rsidRDefault="00766721" w:rsidP="008D7D2D">
      <w:pPr>
        <w:spacing w:before="240" w:after="0"/>
        <w:jc w:val="both"/>
        <w:rPr>
          <w:rFonts w:ascii="Times New Roman" w:hAnsi="Times New Roman"/>
          <w:sz w:val="28"/>
          <w:szCs w:val="28"/>
          <w:lang w:val="uk-UA"/>
        </w:rPr>
      </w:pPr>
    </w:p>
    <w:p w:rsidR="00766721" w:rsidRDefault="00766721" w:rsidP="008D7D2D">
      <w:pPr>
        <w:spacing w:before="240" w:after="0"/>
        <w:jc w:val="both"/>
        <w:rPr>
          <w:rFonts w:ascii="Times New Roman" w:hAnsi="Times New Roman"/>
          <w:sz w:val="28"/>
          <w:szCs w:val="28"/>
          <w:lang w:val="uk-UA"/>
        </w:rPr>
      </w:pPr>
    </w:p>
    <w:p w:rsidR="00766721" w:rsidRDefault="00766721" w:rsidP="008D7D2D">
      <w:pPr>
        <w:spacing w:before="240" w:after="0"/>
        <w:jc w:val="both"/>
        <w:rPr>
          <w:rFonts w:ascii="Times New Roman" w:hAnsi="Times New Roman"/>
          <w:sz w:val="28"/>
          <w:szCs w:val="28"/>
          <w:lang w:val="uk-UA"/>
        </w:rPr>
      </w:pPr>
    </w:p>
    <w:p w:rsidR="00766721" w:rsidRDefault="00766721" w:rsidP="008D7D2D">
      <w:pPr>
        <w:spacing w:before="240" w:after="0"/>
        <w:jc w:val="both"/>
        <w:rPr>
          <w:rFonts w:ascii="Times New Roman" w:hAnsi="Times New Roman"/>
          <w:sz w:val="28"/>
          <w:szCs w:val="28"/>
          <w:lang w:val="uk-UA"/>
        </w:rPr>
      </w:pPr>
    </w:p>
    <w:p w:rsidR="00766721" w:rsidRPr="00054F20" w:rsidRDefault="00766721" w:rsidP="008D7D2D">
      <w:pPr>
        <w:spacing w:before="240" w:after="0"/>
        <w:jc w:val="both"/>
        <w:rPr>
          <w:rFonts w:ascii="Times New Roman" w:hAnsi="Times New Roman"/>
          <w:sz w:val="28"/>
          <w:szCs w:val="28"/>
          <w:lang w:val="uk-UA"/>
        </w:rPr>
      </w:pPr>
      <w:r>
        <w:rPr>
          <w:rFonts w:ascii="Times New Roman" w:hAnsi="Times New Roman"/>
          <w:sz w:val="28"/>
          <w:szCs w:val="28"/>
        </w:rPr>
        <w:t xml:space="preserve"> </w:t>
      </w:r>
      <w:r w:rsidRPr="00054F20">
        <w:rPr>
          <w:rFonts w:ascii="Times New Roman" w:hAnsi="Times New Roman"/>
          <w:sz w:val="28"/>
          <w:szCs w:val="28"/>
          <w:lang w:val="uk-UA"/>
        </w:rPr>
        <w:t>Відповідальний за випуск Завада О.О.</w:t>
      </w:r>
    </w:p>
    <w:sectPr w:rsidR="00766721" w:rsidRPr="00054F20" w:rsidSect="00A92C00">
      <w:footerReference w:type="default" r:id="rId23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721" w:rsidRDefault="00766721" w:rsidP="00B65E51">
      <w:pPr>
        <w:spacing w:after="0" w:line="240" w:lineRule="auto"/>
      </w:pPr>
      <w:r>
        <w:separator/>
      </w:r>
    </w:p>
  </w:endnote>
  <w:endnote w:type="continuationSeparator" w:id="0">
    <w:p w:rsidR="00766721" w:rsidRDefault="00766721" w:rsidP="00B65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21" w:rsidRDefault="00766721">
    <w:pPr>
      <w:pStyle w:val="Footer"/>
      <w:jc w:val="center"/>
    </w:pPr>
    <w:fldSimple w:instr=" PAGE   \* MERGEFORMAT ">
      <w:r>
        <w:rPr>
          <w:noProof/>
        </w:rPr>
        <w:t>2</w:t>
      </w:r>
    </w:fldSimple>
  </w:p>
  <w:p w:rsidR="00766721" w:rsidRDefault="00766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721" w:rsidRDefault="00766721" w:rsidP="00B65E51">
      <w:pPr>
        <w:spacing w:after="0" w:line="240" w:lineRule="auto"/>
      </w:pPr>
      <w:r>
        <w:separator/>
      </w:r>
    </w:p>
  </w:footnote>
  <w:footnote w:type="continuationSeparator" w:id="0">
    <w:p w:rsidR="00766721" w:rsidRDefault="00766721" w:rsidP="00B65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113"/>
    <w:multiLevelType w:val="hybridMultilevel"/>
    <w:tmpl w:val="5462C188"/>
    <w:lvl w:ilvl="0" w:tplc="DCA2EDF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046D04C4"/>
    <w:multiLevelType w:val="hybridMultilevel"/>
    <w:tmpl w:val="17CE8E4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543BD"/>
    <w:multiLevelType w:val="hybridMultilevel"/>
    <w:tmpl w:val="C55035CE"/>
    <w:lvl w:ilvl="0" w:tplc="852C4D9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0E6899"/>
    <w:multiLevelType w:val="hybridMultilevel"/>
    <w:tmpl w:val="FC54C0E2"/>
    <w:lvl w:ilvl="0" w:tplc="A87AC4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ED40F27"/>
    <w:multiLevelType w:val="hybridMultilevel"/>
    <w:tmpl w:val="DC5A1E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1D6F9D"/>
    <w:multiLevelType w:val="hybridMultilevel"/>
    <w:tmpl w:val="B6D46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7835C7"/>
    <w:multiLevelType w:val="hybridMultilevel"/>
    <w:tmpl w:val="130295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FF20D3"/>
    <w:multiLevelType w:val="hybridMultilevel"/>
    <w:tmpl w:val="7A16FED8"/>
    <w:lvl w:ilvl="0" w:tplc="900EF250">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8">
    <w:nsid w:val="1FB10D25"/>
    <w:multiLevelType w:val="hybridMultilevel"/>
    <w:tmpl w:val="556EDE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900D34"/>
    <w:multiLevelType w:val="hybridMultilevel"/>
    <w:tmpl w:val="9F4ED95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1972622"/>
    <w:multiLevelType w:val="hybridMultilevel"/>
    <w:tmpl w:val="19D6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854CB3"/>
    <w:multiLevelType w:val="hybridMultilevel"/>
    <w:tmpl w:val="E83013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586212A"/>
    <w:multiLevelType w:val="hybridMultilevel"/>
    <w:tmpl w:val="2B6410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8F5683"/>
    <w:multiLevelType w:val="hybridMultilevel"/>
    <w:tmpl w:val="6E88CC20"/>
    <w:lvl w:ilvl="0" w:tplc="5D24B940">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4C64BC"/>
    <w:multiLevelType w:val="hybridMultilevel"/>
    <w:tmpl w:val="67D03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1F3062"/>
    <w:multiLevelType w:val="hybridMultilevel"/>
    <w:tmpl w:val="BA1EC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C7251D"/>
    <w:multiLevelType w:val="hybridMultilevel"/>
    <w:tmpl w:val="310E55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BC11A9"/>
    <w:multiLevelType w:val="hybridMultilevel"/>
    <w:tmpl w:val="ADF4F70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0F4003"/>
    <w:multiLevelType w:val="hybridMultilevel"/>
    <w:tmpl w:val="818433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15C7788"/>
    <w:multiLevelType w:val="hybridMultilevel"/>
    <w:tmpl w:val="C42421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4776C8"/>
    <w:multiLevelType w:val="hybridMultilevel"/>
    <w:tmpl w:val="52F021E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EA2463A"/>
    <w:multiLevelType w:val="hybridMultilevel"/>
    <w:tmpl w:val="CF1E56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09175F3"/>
    <w:multiLevelType w:val="hybridMultilevel"/>
    <w:tmpl w:val="A01018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24A6C9B"/>
    <w:multiLevelType w:val="hybridMultilevel"/>
    <w:tmpl w:val="BB8C7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EC5318"/>
    <w:multiLevelType w:val="hybridMultilevel"/>
    <w:tmpl w:val="59B4E6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DF20BC0"/>
    <w:multiLevelType w:val="hybridMultilevel"/>
    <w:tmpl w:val="C09250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E75347B"/>
    <w:multiLevelType w:val="hybridMultilevel"/>
    <w:tmpl w:val="0FE4DD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0"/>
  </w:num>
  <w:num w:numId="5">
    <w:abstractNumId w:val="22"/>
  </w:num>
  <w:num w:numId="6">
    <w:abstractNumId w:val="17"/>
  </w:num>
  <w:num w:numId="7">
    <w:abstractNumId w:val="7"/>
  </w:num>
  <w:num w:numId="8">
    <w:abstractNumId w:val="5"/>
  </w:num>
  <w:num w:numId="9">
    <w:abstractNumId w:val="8"/>
  </w:num>
  <w:num w:numId="10">
    <w:abstractNumId w:val="2"/>
  </w:num>
  <w:num w:numId="11">
    <w:abstractNumId w:val="10"/>
  </w:num>
  <w:num w:numId="12">
    <w:abstractNumId w:val="15"/>
  </w:num>
  <w:num w:numId="13">
    <w:abstractNumId w:val="11"/>
  </w:num>
  <w:num w:numId="14">
    <w:abstractNumId w:val="9"/>
  </w:num>
  <w:num w:numId="15">
    <w:abstractNumId w:val="6"/>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6"/>
  </w:num>
  <w:num w:numId="20">
    <w:abstractNumId w:val="21"/>
  </w:num>
  <w:num w:numId="21">
    <w:abstractNumId w:val="1"/>
  </w:num>
  <w:num w:numId="22">
    <w:abstractNumId w:val="4"/>
  </w:num>
  <w:num w:numId="23">
    <w:abstractNumId w:val="20"/>
  </w:num>
  <w:num w:numId="24">
    <w:abstractNumId w:val="12"/>
  </w:num>
  <w:num w:numId="25">
    <w:abstractNumId w:val="19"/>
  </w:num>
  <w:num w:numId="26">
    <w:abstractNumId w:val="2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C00"/>
    <w:rsid w:val="00014973"/>
    <w:rsid w:val="00022C60"/>
    <w:rsid w:val="0003008E"/>
    <w:rsid w:val="00051411"/>
    <w:rsid w:val="000528C5"/>
    <w:rsid w:val="00053962"/>
    <w:rsid w:val="00054F04"/>
    <w:rsid w:val="00054F20"/>
    <w:rsid w:val="000561F9"/>
    <w:rsid w:val="00057B90"/>
    <w:rsid w:val="00065EB8"/>
    <w:rsid w:val="00066A28"/>
    <w:rsid w:val="000737EA"/>
    <w:rsid w:val="00074563"/>
    <w:rsid w:val="00081A40"/>
    <w:rsid w:val="000857E3"/>
    <w:rsid w:val="0009165C"/>
    <w:rsid w:val="00091B3A"/>
    <w:rsid w:val="000A4BF3"/>
    <w:rsid w:val="000A76F4"/>
    <w:rsid w:val="000B637C"/>
    <w:rsid w:val="000B64AB"/>
    <w:rsid w:val="000C1F72"/>
    <w:rsid w:val="000C386C"/>
    <w:rsid w:val="000E4B23"/>
    <w:rsid w:val="000E61F1"/>
    <w:rsid w:val="000F0AFD"/>
    <w:rsid w:val="000F67AF"/>
    <w:rsid w:val="00111323"/>
    <w:rsid w:val="00122E28"/>
    <w:rsid w:val="001307DD"/>
    <w:rsid w:val="001347FA"/>
    <w:rsid w:val="00143F36"/>
    <w:rsid w:val="00163839"/>
    <w:rsid w:val="00166D3F"/>
    <w:rsid w:val="00180941"/>
    <w:rsid w:val="00197608"/>
    <w:rsid w:val="001A7D57"/>
    <w:rsid w:val="001B2444"/>
    <w:rsid w:val="001D51D9"/>
    <w:rsid w:val="001D5B96"/>
    <w:rsid w:val="001E0169"/>
    <w:rsid w:val="001E3963"/>
    <w:rsid w:val="001E3C11"/>
    <w:rsid w:val="001E3E1A"/>
    <w:rsid w:val="001E48A4"/>
    <w:rsid w:val="001E5B8C"/>
    <w:rsid w:val="001F0F6E"/>
    <w:rsid w:val="001F5417"/>
    <w:rsid w:val="001F7D77"/>
    <w:rsid w:val="002025AA"/>
    <w:rsid w:val="00207313"/>
    <w:rsid w:val="00221382"/>
    <w:rsid w:val="00234679"/>
    <w:rsid w:val="002410ED"/>
    <w:rsid w:val="002448C8"/>
    <w:rsid w:val="002449F3"/>
    <w:rsid w:val="002509C6"/>
    <w:rsid w:val="002530A9"/>
    <w:rsid w:val="0025381E"/>
    <w:rsid w:val="00256BA3"/>
    <w:rsid w:val="002712A9"/>
    <w:rsid w:val="00275184"/>
    <w:rsid w:val="002773B8"/>
    <w:rsid w:val="00284F07"/>
    <w:rsid w:val="00293353"/>
    <w:rsid w:val="00293F4C"/>
    <w:rsid w:val="00297654"/>
    <w:rsid w:val="002C1D83"/>
    <w:rsid w:val="002D3B18"/>
    <w:rsid w:val="002D796B"/>
    <w:rsid w:val="002E06A6"/>
    <w:rsid w:val="002E459D"/>
    <w:rsid w:val="002F5D38"/>
    <w:rsid w:val="002F60E1"/>
    <w:rsid w:val="002F7555"/>
    <w:rsid w:val="00303686"/>
    <w:rsid w:val="00307C22"/>
    <w:rsid w:val="0031430D"/>
    <w:rsid w:val="003171FD"/>
    <w:rsid w:val="00326A6D"/>
    <w:rsid w:val="00332362"/>
    <w:rsid w:val="0033443F"/>
    <w:rsid w:val="00334A81"/>
    <w:rsid w:val="00337058"/>
    <w:rsid w:val="00345ABC"/>
    <w:rsid w:val="003515FF"/>
    <w:rsid w:val="003518DA"/>
    <w:rsid w:val="00360A5F"/>
    <w:rsid w:val="003662C1"/>
    <w:rsid w:val="003775AE"/>
    <w:rsid w:val="00393148"/>
    <w:rsid w:val="003966AA"/>
    <w:rsid w:val="003A0F46"/>
    <w:rsid w:val="003C1DD9"/>
    <w:rsid w:val="003D78E9"/>
    <w:rsid w:val="003E5ABD"/>
    <w:rsid w:val="003F00D6"/>
    <w:rsid w:val="003F0E78"/>
    <w:rsid w:val="003F32A2"/>
    <w:rsid w:val="003F356A"/>
    <w:rsid w:val="00401D78"/>
    <w:rsid w:val="00403685"/>
    <w:rsid w:val="00414A38"/>
    <w:rsid w:val="0042275A"/>
    <w:rsid w:val="0042390C"/>
    <w:rsid w:val="00425630"/>
    <w:rsid w:val="00430AF3"/>
    <w:rsid w:val="00430EF3"/>
    <w:rsid w:val="004311E4"/>
    <w:rsid w:val="00447623"/>
    <w:rsid w:val="004542F7"/>
    <w:rsid w:val="00463ADF"/>
    <w:rsid w:val="00466AA3"/>
    <w:rsid w:val="00471D03"/>
    <w:rsid w:val="004747E0"/>
    <w:rsid w:val="004747E3"/>
    <w:rsid w:val="0047790B"/>
    <w:rsid w:val="00477BC9"/>
    <w:rsid w:val="0049522E"/>
    <w:rsid w:val="004A274D"/>
    <w:rsid w:val="004A34AB"/>
    <w:rsid w:val="004A3BDB"/>
    <w:rsid w:val="004B4A8D"/>
    <w:rsid w:val="004C0CCE"/>
    <w:rsid w:val="004C22C3"/>
    <w:rsid w:val="004C4795"/>
    <w:rsid w:val="004D011B"/>
    <w:rsid w:val="004D711D"/>
    <w:rsid w:val="004E6412"/>
    <w:rsid w:val="004F3D95"/>
    <w:rsid w:val="004F4C6E"/>
    <w:rsid w:val="004F4D21"/>
    <w:rsid w:val="005021CF"/>
    <w:rsid w:val="005032E2"/>
    <w:rsid w:val="00504AA7"/>
    <w:rsid w:val="005166F6"/>
    <w:rsid w:val="005273EE"/>
    <w:rsid w:val="0055047A"/>
    <w:rsid w:val="00550AEE"/>
    <w:rsid w:val="00560933"/>
    <w:rsid w:val="00562407"/>
    <w:rsid w:val="00571717"/>
    <w:rsid w:val="0057402D"/>
    <w:rsid w:val="0058204E"/>
    <w:rsid w:val="005861BC"/>
    <w:rsid w:val="00592FDD"/>
    <w:rsid w:val="005A06BF"/>
    <w:rsid w:val="005A276F"/>
    <w:rsid w:val="005A48DF"/>
    <w:rsid w:val="005C01B0"/>
    <w:rsid w:val="005C6F59"/>
    <w:rsid w:val="005D2827"/>
    <w:rsid w:val="005D3AFC"/>
    <w:rsid w:val="005D4924"/>
    <w:rsid w:val="005D7096"/>
    <w:rsid w:val="005E1708"/>
    <w:rsid w:val="005E5F20"/>
    <w:rsid w:val="005F7ED9"/>
    <w:rsid w:val="00610FE8"/>
    <w:rsid w:val="00612922"/>
    <w:rsid w:val="00614926"/>
    <w:rsid w:val="00626E56"/>
    <w:rsid w:val="00633CAD"/>
    <w:rsid w:val="00634389"/>
    <w:rsid w:val="00641F4F"/>
    <w:rsid w:val="00642EA1"/>
    <w:rsid w:val="00643ADF"/>
    <w:rsid w:val="00644B10"/>
    <w:rsid w:val="00652B25"/>
    <w:rsid w:val="006538E8"/>
    <w:rsid w:val="0065782C"/>
    <w:rsid w:val="00661FC2"/>
    <w:rsid w:val="00664D00"/>
    <w:rsid w:val="006735A4"/>
    <w:rsid w:val="006768BC"/>
    <w:rsid w:val="00681890"/>
    <w:rsid w:val="0068200D"/>
    <w:rsid w:val="00691D37"/>
    <w:rsid w:val="00692906"/>
    <w:rsid w:val="006A59BE"/>
    <w:rsid w:val="006B633A"/>
    <w:rsid w:val="006B6C8E"/>
    <w:rsid w:val="006D32DC"/>
    <w:rsid w:val="006F5307"/>
    <w:rsid w:val="006F6CF1"/>
    <w:rsid w:val="00702F84"/>
    <w:rsid w:val="007107B4"/>
    <w:rsid w:val="00710ACC"/>
    <w:rsid w:val="00714BFF"/>
    <w:rsid w:val="0072524C"/>
    <w:rsid w:val="00726B9E"/>
    <w:rsid w:val="00731ECA"/>
    <w:rsid w:val="00733949"/>
    <w:rsid w:val="00735E56"/>
    <w:rsid w:val="007402F4"/>
    <w:rsid w:val="00747F01"/>
    <w:rsid w:val="007555AB"/>
    <w:rsid w:val="00761279"/>
    <w:rsid w:val="00766721"/>
    <w:rsid w:val="00770DB6"/>
    <w:rsid w:val="007744E0"/>
    <w:rsid w:val="00774657"/>
    <w:rsid w:val="00784518"/>
    <w:rsid w:val="007A0D97"/>
    <w:rsid w:val="007B049E"/>
    <w:rsid w:val="007B0A59"/>
    <w:rsid w:val="007B293B"/>
    <w:rsid w:val="007B392E"/>
    <w:rsid w:val="007B5E44"/>
    <w:rsid w:val="007C2EA8"/>
    <w:rsid w:val="007C6100"/>
    <w:rsid w:val="007C6844"/>
    <w:rsid w:val="007D3D99"/>
    <w:rsid w:val="007D7BD5"/>
    <w:rsid w:val="007E02C5"/>
    <w:rsid w:val="007E4B27"/>
    <w:rsid w:val="007F2315"/>
    <w:rsid w:val="008019E5"/>
    <w:rsid w:val="00804097"/>
    <w:rsid w:val="008056FC"/>
    <w:rsid w:val="00807D05"/>
    <w:rsid w:val="008145CD"/>
    <w:rsid w:val="00830FB3"/>
    <w:rsid w:val="00835BB2"/>
    <w:rsid w:val="00840F37"/>
    <w:rsid w:val="0084246D"/>
    <w:rsid w:val="00845AE3"/>
    <w:rsid w:val="00855DB0"/>
    <w:rsid w:val="00861BAF"/>
    <w:rsid w:val="00867781"/>
    <w:rsid w:val="008709DC"/>
    <w:rsid w:val="00870C5A"/>
    <w:rsid w:val="00873438"/>
    <w:rsid w:val="00873E85"/>
    <w:rsid w:val="00873E8D"/>
    <w:rsid w:val="00875F2E"/>
    <w:rsid w:val="00887A74"/>
    <w:rsid w:val="0089658E"/>
    <w:rsid w:val="008A20A8"/>
    <w:rsid w:val="008B1443"/>
    <w:rsid w:val="008C3626"/>
    <w:rsid w:val="008C6518"/>
    <w:rsid w:val="008C79ED"/>
    <w:rsid w:val="008D7D2D"/>
    <w:rsid w:val="008E248C"/>
    <w:rsid w:val="008E6831"/>
    <w:rsid w:val="008F3434"/>
    <w:rsid w:val="00903CC7"/>
    <w:rsid w:val="00903D67"/>
    <w:rsid w:val="0091242B"/>
    <w:rsid w:val="00912A98"/>
    <w:rsid w:val="00912FE9"/>
    <w:rsid w:val="009140F4"/>
    <w:rsid w:val="00915BC9"/>
    <w:rsid w:val="00916EEE"/>
    <w:rsid w:val="00917C4C"/>
    <w:rsid w:val="00922245"/>
    <w:rsid w:val="00926087"/>
    <w:rsid w:val="00937DAE"/>
    <w:rsid w:val="00941C53"/>
    <w:rsid w:val="009615D7"/>
    <w:rsid w:val="00963256"/>
    <w:rsid w:val="00963A95"/>
    <w:rsid w:val="00963CE9"/>
    <w:rsid w:val="00966FE2"/>
    <w:rsid w:val="00982CAE"/>
    <w:rsid w:val="009A26BA"/>
    <w:rsid w:val="009A3104"/>
    <w:rsid w:val="009B17AA"/>
    <w:rsid w:val="009B3973"/>
    <w:rsid w:val="009B5034"/>
    <w:rsid w:val="009C1305"/>
    <w:rsid w:val="009C1888"/>
    <w:rsid w:val="009C5D01"/>
    <w:rsid w:val="009D06C2"/>
    <w:rsid w:val="009E0FCB"/>
    <w:rsid w:val="009E1AD0"/>
    <w:rsid w:val="009E1BF3"/>
    <w:rsid w:val="009E33E3"/>
    <w:rsid w:val="00A135E1"/>
    <w:rsid w:val="00A17387"/>
    <w:rsid w:val="00A2027F"/>
    <w:rsid w:val="00A21EA8"/>
    <w:rsid w:val="00A508D4"/>
    <w:rsid w:val="00A53990"/>
    <w:rsid w:val="00A62F2A"/>
    <w:rsid w:val="00A63868"/>
    <w:rsid w:val="00A72DB3"/>
    <w:rsid w:val="00A758A1"/>
    <w:rsid w:val="00A92C00"/>
    <w:rsid w:val="00AA0A41"/>
    <w:rsid w:val="00AA2406"/>
    <w:rsid w:val="00AA5682"/>
    <w:rsid w:val="00AA5C7C"/>
    <w:rsid w:val="00AB1093"/>
    <w:rsid w:val="00AB124F"/>
    <w:rsid w:val="00AB5440"/>
    <w:rsid w:val="00AC69E4"/>
    <w:rsid w:val="00AC7933"/>
    <w:rsid w:val="00AC7CDA"/>
    <w:rsid w:val="00AD5307"/>
    <w:rsid w:val="00AE4C16"/>
    <w:rsid w:val="00B023D9"/>
    <w:rsid w:val="00B106DC"/>
    <w:rsid w:val="00B11F97"/>
    <w:rsid w:val="00B24CA4"/>
    <w:rsid w:val="00B25169"/>
    <w:rsid w:val="00B27362"/>
    <w:rsid w:val="00B332DD"/>
    <w:rsid w:val="00B458DE"/>
    <w:rsid w:val="00B54127"/>
    <w:rsid w:val="00B55056"/>
    <w:rsid w:val="00B6279D"/>
    <w:rsid w:val="00B645E5"/>
    <w:rsid w:val="00B65E51"/>
    <w:rsid w:val="00B754D2"/>
    <w:rsid w:val="00B80539"/>
    <w:rsid w:val="00BB12B7"/>
    <w:rsid w:val="00BB5C6D"/>
    <w:rsid w:val="00BB696F"/>
    <w:rsid w:val="00BB7E53"/>
    <w:rsid w:val="00BD1010"/>
    <w:rsid w:val="00BD53D3"/>
    <w:rsid w:val="00BE243A"/>
    <w:rsid w:val="00BE5627"/>
    <w:rsid w:val="00BE61EB"/>
    <w:rsid w:val="00BF1D7A"/>
    <w:rsid w:val="00BF777A"/>
    <w:rsid w:val="00C0204F"/>
    <w:rsid w:val="00C13C64"/>
    <w:rsid w:val="00C160A5"/>
    <w:rsid w:val="00C161BD"/>
    <w:rsid w:val="00C21B43"/>
    <w:rsid w:val="00C31F03"/>
    <w:rsid w:val="00C330EC"/>
    <w:rsid w:val="00C3708E"/>
    <w:rsid w:val="00C47F6B"/>
    <w:rsid w:val="00C503AE"/>
    <w:rsid w:val="00C6037B"/>
    <w:rsid w:val="00C63635"/>
    <w:rsid w:val="00C67CCF"/>
    <w:rsid w:val="00C7085E"/>
    <w:rsid w:val="00C73531"/>
    <w:rsid w:val="00C74FB8"/>
    <w:rsid w:val="00C74FD7"/>
    <w:rsid w:val="00C77CE7"/>
    <w:rsid w:val="00CA14FF"/>
    <w:rsid w:val="00CA17CA"/>
    <w:rsid w:val="00CA1FBC"/>
    <w:rsid w:val="00CB37A8"/>
    <w:rsid w:val="00CC0098"/>
    <w:rsid w:val="00CC0D81"/>
    <w:rsid w:val="00CC0DDF"/>
    <w:rsid w:val="00CC630E"/>
    <w:rsid w:val="00CC6C80"/>
    <w:rsid w:val="00CD379C"/>
    <w:rsid w:val="00CD47ED"/>
    <w:rsid w:val="00CD63E7"/>
    <w:rsid w:val="00CF5DF6"/>
    <w:rsid w:val="00D0660C"/>
    <w:rsid w:val="00D12CBF"/>
    <w:rsid w:val="00D15E65"/>
    <w:rsid w:val="00D20EAE"/>
    <w:rsid w:val="00D24585"/>
    <w:rsid w:val="00D32382"/>
    <w:rsid w:val="00D33371"/>
    <w:rsid w:val="00D37312"/>
    <w:rsid w:val="00D37A2F"/>
    <w:rsid w:val="00D477F3"/>
    <w:rsid w:val="00D52934"/>
    <w:rsid w:val="00D52B9F"/>
    <w:rsid w:val="00D53C7A"/>
    <w:rsid w:val="00D55A0C"/>
    <w:rsid w:val="00D626E3"/>
    <w:rsid w:val="00D66293"/>
    <w:rsid w:val="00D76360"/>
    <w:rsid w:val="00D7695B"/>
    <w:rsid w:val="00D77447"/>
    <w:rsid w:val="00D83B97"/>
    <w:rsid w:val="00D952E0"/>
    <w:rsid w:val="00D958A7"/>
    <w:rsid w:val="00DA6917"/>
    <w:rsid w:val="00DB489E"/>
    <w:rsid w:val="00DC1142"/>
    <w:rsid w:val="00DE0C16"/>
    <w:rsid w:val="00DE7996"/>
    <w:rsid w:val="00DF1DAF"/>
    <w:rsid w:val="00E065B8"/>
    <w:rsid w:val="00E10637"/>
    <w:rsid w:val="00E17112"/>
    <w:rsid w:val="00E23433"/>
    <w:rsid w:val="00E37C3B"/>
    <w:rsid w:val="00E41BD8"/>
    <w:rsid w:val="00E521EE"/>
    <w:rsid w:val="00E56995"/>
    <w:rsid w:val="00E57B37"/>
    <w:rsid w:val="00E57EFD"/>
    <w:rsid w:val="00E70A97"/>
    <w:rsid w:val="00E71ACD"/>
    <w:rsid w:val="00E71F52"/>
    <w:rsid w:val="00E84F86"/>
    <w:rsid w:val="00E85764"/>
    <w:rsid w:val="00EA2D8B"/>
    <w:rsid w:val="00EB3C92"/>
    <w:rsid w:val="00EB4167"/>
    <w:rsid w:val="00EC0946"/>
    <w:rsid w:val="00EC719E"/>
    <w:rsid w:val="00ED3DBC"/>
    <w:rsid w:val="00ED7610"/>
    <w:rsid w:val="00EE3A74"/>
    <w:rsid w:val="00EF3531"/>
    <w:rsid w:val="00EF6A25"/>
    <w:rsid w:val="00F1537B"/>
    <w:rsid w:val="00F21BC4"/>
    <w:rsid w:val="00F30468"/>
    <w:rsid w:val="00F30A47"/>
    <w:rsid w:val="00F34397"/>
    <w:rsid w:val="00F412A2"/>
    <w:rsid w:val="00F62392"/>
    <w:rsid w:val="00F662FC"/>
    <w:rsid w:val="00F66387"/>
    <w:rsid w:val="00F75755"/>
    <w:rsid w:val="00F83122"/>
    <w:rsid w:val="00F908C7"/>
    <w:rsid w:val="00F92085"/>
    <w:rsid w:val="00F94EC8"/>
    <w:rsid w:val="00FB1A11"/>
    <w:rsid w:val="00FB40FC"/>
    <w:rsid w:val="00FC464B"/>
    <w:rsid w:val="00FC7D4B"/>
    <w:rsid w:val="00FD5818"/>
    <w:rsid w:val="00FD7DD9"/>
    <w:rsid w:val="00FE0717"/>
    <w:rsid w:val="00FF0D70"/>
    <w:rsid w:val="00FF476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A2406"/>
    <w:pPr>
      <w:spacing w:after="200" w:line="276" w:lineRule="auto"/>
    </w:pPr>
    <w:rPr>
      <w:lang w:val="ru-RU" w:eastAsia="ru-RU"/>
    </w:rPr>
  </w:style>
  <w:style w:type="paragraph" w:styleId="Heading1">
    <w:name w:val="heading 1"/>
    <w:basedOn w:val="Normal"/>
    <w:next w:val="Normal"/>
    <w:link w:val="Heading1Char"/>
    <w:uiPriority w:val="99"/>
    <w:qFormat/>
    <w:rsid w:val="00C503AE"/>
    <w:pPr>
      <w:keepNext/>
      <w:keepLines/>
      <w:spacing w:before="480" w:after="0" w:line="240" w:lineRule="auto"/>
      <w:jc w:val="center"/>
      <w:outlineLvl w:val="0"/>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03AE"/>
    <w:rPr>
      <w:rFonts w:ascii="Times New Roman" w:hAnsi="Times New Roman" w:cs="Times New Roman"/>
      <w:b/>
      <w:bCs/>
      <w:sz w:val="28"/>
      <w:szCs w:val="28"/>
    </w:rPr>
  </w:style>
  <w:style w:type="paragraph" w:styleId="BodyText">
    <w:name w:val="Body Text"/>
    <w:basedOn w:val="Normal"/>
    <w:link w:val="BodyTextChar"/>
    <w:uiPriority w:val="99"/>
    <w:rsid w:val="00D7695B"/>
    <w:pPr>
      <w:overflowPunct w:val="0"/>
      <w:autoSpaceDE w:val="0"/>
      <w:autoSpaceDN w:val="0"/>
      <w:adjustRightInd w:val="0"/>
      <w:spacing w:after="0" w:line="240" w:lineRule="auto"/>
      <w:ind w:firstLine="709"/>
      <w:jc w:val="both"/>
      <w:textAlignment w:val="baseline"/>
    </w:pPr>
    <w:rPr>
      <w:rFonts w:ascii="Times New Roman" w:hAnsi="Times New Roman"/>
      <w:bCs/>
      <w:iCs/>
      <w:color w:val="000000"/>
      <w:sz w:val="28"/>
      <w:szCs w:val="28"/>
      <w:shd w:val="clear" w:color="auto" w:fill="FFFFFF"/>
    </w:rPr>
  </w:style>
  <w:style w:type="character" w:customStyle="1" w:styleId="BodyTextChar">
    <w:name w:val="Body Text Char"/>
    <w:basedOn w:val="DefaultParagraphFont"/>
    <w:link w:val="BodyText"/>
    <w:uiPriority w:val="99"/>
    <w:locked/>
    <w:rsid w:val="00D7695B"/>
    <w:rPr>
      <w:rFonts w:ascii="Times New Roman" w:hAnsi="Times New Roman" w:cs="Times New Roman"/>
      <w:bCs/>
      <w:iCs/>
      <w:color w:val="000000"/>
      <w:sz w:val="28"/>
      <w:szCs w:val="28"/>
      <w:lang w:eastAsia="ru-RU"/>
    </w:rPr>
  </w:style>
  <w:style w:type="character" w:customStyle="1" w:styleId="apple-converted-space">
    <w:name w:val="apple-converted-space"/>
    <w:basedOn w:val="DefaultParagraphFont"/>
    <w:uiPriority w:val="99"/>
    <w:rsid w:val="007B049E"/>
    <w:rPr>
      <w:rFonts w:cs="Times New Roman"/>
    </w:rPr>
  </w:style>
  <w:style w:type="paragraph" w:styleId="ListParagraph">
    <w:name w:val="List Paragraph"/>
    <w:basedOn w:val="Normal"/>
    <w:uiPriority w:val="99"/>
    <w:qFormat/>
    <w:rsid w:val="00D33371"/>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rsid w:val="007C2EA8"/>
    <w:rPr>
      <w:rFonts w:cs="Times New Roman"/>
      <w:color w:val="0000FF"/>
      <w:u w:val="single"/>
    </w:rPr>
  </w:style>
  <w:style w:type="paragraph" w:styleId="NormalWeb">
    <w:name w:val="Normal (Web)"/>
    <w:basedOn w:val="Normal"/>
    <w:uiPriority w:val="99"/>
    <w:rsid w:val="007C2EA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C2EA8"/>
    <w:rPr>
      <w:rFonts w:cs="Times New Roman"/>
      <w:b/>
      <w:bCs/>
    </w:rPr>
  </w:style>
  <w:style w:type="paragraph" w:styleId="BalloonText">
    <w:name w:val="Balloon Text"/>
    <w:basedOn w:val="Normal"/>
    <w:link w:val="BalloonTextChar"/>
    <w:uiPriority w:val="99"/>
    <w:semiHidden/>
    <w:rsid w:val="007C2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EA8"/>
    <w:rPr>
      <w:rFonts w:ascii="Tahoma" w:hAnsi="Tahoma" w:cs="Tahoma"/>
      <w:sz w:val="16"/>
      <w:szCs w:val="16"/>
    </w:rPr>
  </w:style>
  <w:style w:type="character" w:styleId="HTMLCite">
    <w:name w:val="HTML Cite"/>
    <w:basedOn w:val="DefaultParagraphFont"/>
    <w:uiPriority w:val="99"/>
    <w:semiHidden/>
    <w:rsid w:val="00922245"/>
    <w:rPr>
      <w:rFonts w:cs="Times New Roman"/>
      <w:i/>
      <w:iCs/>
    </w:rPr>
  </w:style>
  <w:style w:type="character" w:customStyle="1" w:styleId="mwe-math-mathml-inline">
    <w:name w:val="mwe-math-mathml-inline"/>
    <w:basedOn w:val="DefaultParagraphFont"/>
    <w:uiPriority w:val="99"/>
    <w:rsid w:val="003E5ABD"/>
    <w:rPr>
      <w:rFonts w:cs="Times New Roman"/>
    </w:rPr>
  </w:style>
  <w:style w:type="character" w:styleId="Emphasis">
    <w:name w:val="Emphasis"/>
    <w:basedOn w:val="DefaultParagraphFont"/>
    <w:uiPriority w:val="99"/>
    <w:qFormat/>
    <w:rsid w:val="003E5ABD"/>
    <w:rPr>
      <w:rFonts w:cs="Times New Roman"/>
      <w:i/>
      <w:iCs/>
    </w:rPr>
  </w:style>
  <w:style w:type="character" w:customStyle="1" w:styleId="w">
    <w:name w:val="w"/>
    <w:basedOn w:val="DefaultParagraphFont"/>
    <w:uiPriority w:val="99"/>
    <w:rsid w:val="007F2315"/>
    <w:rPr>
      <w:rFonts w:cs="Times New Roman"/>
    </w:rPr>
  </w:style>
  <w:style w:type="character" w:customStyle="1" w:styleId="citation">
    <w:name w:val="citation"/>
    <w:basedOn w:val="DefaultParagraphFont"/>
    <w:uiPriority w:val="99"/>
    <w:rsid w:val="00610FE8"/>
    <w:rPr>
      <w:rFonts w:cs="Times New Roman"/>
    </w:rPr>
  </w:style>
  <w:style w:type="paragraph" w:customStyle="1" w:styleId="normal1">
    <w:name w:val="normal1"/>
    <w:basedOn w:val="Normal"/>
    <w:uiPriority w:val="99"/>
    <w:rsid w:val="005A276F"/>
    <w:pPr>
      <w:spacing w:before="100" w:beforeAutospacing="1" w:after="100" w:afterAutospacing="1" w:line="240" w:lineRule="auto"/>
    </w:pPr>
    <w:rPr>
      <w:rFonts w:ascii="Times New Roman" w:hAnsi="Times New Roman"/>
      <w:sz w:val="24"/>
      <w:szCs w:val="24"/>
    </w:rPr>
  </w:style>
  <w:style w:type="paragraph" w:customStyle="1" w:styleId="1">
    <w:name w:val="Обычный1"/>
    <w:uiPriority w:val="99"/>
    <w:rsid w:val="005A276F"/>
    <w:pPr>
      <w:spacing w:line="276" w:lineRule="auto"/>
    </w:pPr>
    <w:rPr>
      <w:rFonts w:ascii="Arial" w:hAnsi="Arial" w:cs="Arial"/>
      <w:color w:val="000000"/>
      <w:lang w:val="ru-RU" w:eastAsia="ru-RU"/>
    </w:rPr>
  </w:style>
  <w:style w:type="paragraph" w:styleId="NoSpacing">
    <w:name w:val="No Spacing"/>
    <w:uiPriority w:val="99"/>
    <w:qFormat/>
    <w:rsid w:val="00BF1D7A"/>
    <w:rPr>
      <w:lang w:val="ru-RU" w:eastAsia="ru-RU"/>
    </w:rPr>
  </w:style>
  <w:style w:type="paragraph" w:styleId="Header">
    <w:name w:val="header"/>
    <w:basedOn w:val="Normal"/>
    <w:link w:val="HeaderChar"/>
    <w:uiPriority w:val="99"/>
    <w:semiHidden/>
    <w:rsid w:val="00B65E51"/>
    <w:pPr>
      <w:tabs>
        <w:tab w:val="center" w:pos="4819"/>
        <w:tab w:val="right" w:pos="9639"/>
      </w:tabs>
      <w:spacing w:after="0" w:line="240" w:lineRule="auto"/>
    </w:pPr>
  </w:style>
  <w:style w:type="character" w:customStyle="1" w:styleId="HeaderChar">
    <w:name w:val="Header Char"/>
    <w:basedOn w:val="DefaultParagraphFont"/>
    <w:link w:val="Header"/>
    <w:uiPriority w:val="99"/>
    <w:semiHidden/>
    <w:locked/>
    <w:rsid w:val="00B65E51"/>
    <w:rPr>
      <w:rFonts w:cs="Times New Roman"/>
    </w:rPr>
  </w:style>
  <w:style w:type="paragraph" w:styleId="Footer">
    <w:name w:val="footer"/>
    <w:basedOn w:val="Normal"/>
    <w:link w:val="FooterChar"/>
    <w:uiPriority w:val="99"/>
    <w:rsid w:val="00B65E51"/>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B65E51"/>
    <w:rPr>
      <w:rFonts w:cs="Times New Roman"/>
    </w:rPr>
  </w:style>
  <w:style w:type="table" w:styleId="TableGrid">
    <w:name w:val="Table Grid"/>
    <w:basedOn w:val="TableNormal"/>
    <w:uiPriority w:val="99"/>
    <w:rsid w:val="008145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5021CF"/>
    <w:pPr>
      <w:jc w:val="left"/>
      <w:outlineLvl w:val="9"/>
    </w:pPr>
    <w:rPr>
      <w:rFonts w:ascii="Cambria" w:hAnsi="Cambria"/>
      <w:color w:val="365F91"/>
    </w:rPr>
  </w:style>
  <w:style w:type="paragraph" w:styleId="TOC1">
    <w:name w:val="toc 1"/>
    <w:basedOn w:val="Normal"/>
    <w:next w:val="Normal"/>
    <w:autoRedefine/>
    <w:uiPriority w:val="99"/>
    <w:rsid w:val="00926087"/>
    <w:pPr>
      <w:tabs>
        <w:tab w:val="right" w:leader="dot" w:pos="9628"/>
      </w:tabs>
      <w:spacing w:after="100" w:line="240" w:lineRule="auto"/>
    </w:pPr>
  </w:style>
  <w:style w:type="character" w:customStyle="1" w:styleId="explain">
    <w:name w:val="explain"/>
    <w:basedOn w:val="DefaultParagraphFont"/>
    <w:uiPriority w:val="99"/>
    <w:rsid w:val="00A63868"/>
    <w:rPr>
      <w:rFonts w:cs="Times New Roman"/>
    </w:rPr>
  </w:style>
  <w:style w:type="paragraph" w:styleId="TOC2">
    <w:name w:val="toc 2"/>
    <w:basedOn w:val="Normal"/>
    <w:next w:val="Normal"/>
    <w:autoRedefine/>
    <w:uiPriority w:val="99"/>
    <w:rsid w:val="003D78E9"/>
    <w:pPr>
      <w:spacing w:after="100"/>
      <w:ind w:left="220"/>
    </w:pPr>
  </w:style>
  <w:style w:type="paragraph" w:styleId="TOC3">
    <w:name w:val="toc 3"/>
    <w:basedOn w:val="Normal"/>
    <w:next w:val="Normal"/>
    <w:autoRedefine/>
    <w:uiPriority w:val="99"/>
    <w:rsid w:val="003D78E9"/>
    <w:pPr>
      <w:spacing w:after="100"/>
      <w:ind w:left="440"/>
    </w:pPr>
  </w:style>
  <w:style w:type="paragraph" w:styleId="TOC4">
    <w:name w:val="toc 4"/>
    <w:basedOn w:val="Normal"/>
    <w:next w:val="Normal"/>
    <w:autoRedefine/>
    <w:uiPriority w:val="99"/>
    <w:rsid w:val="003D78E9"/>
    <w:pPr>
      <w:spacing w:after="100"/>
      <w:ind w:left="660"/>
    </w:pPr>
  </w:style>
  <w:style w:type="paragraph" w:styleId="TOC5">
    <w:name w:val="toc 5"/>
    <w:basedOn w:val="Normal"/>
    <w:next w:val="Normal"/>
    <w:autoRedefine/>
    <w:uiPriority w:val="99"/>
    <w:rsid w:val="003D78E9"/>
    <w:pPr>
      <w:spacing w:after="100"/>
      <w:ind w:left="880"/>
    </w:pPr>
  </w:style>
  <w:style w:type="paragraph" w:styleId="TOC6">
    <w:name w:val="toc 6"/>
    <w:basedOn w:val="Normal"/>
    <w:next w:val="Normal"/>
    <w:autoRedefine/>
    <w:uiPriority w:val="99"/>
    <w:rsid w:val="003D78E9"/>
    <w:pPr>
      <w:spacing w:after="100"/>
      <w:ind w:left="1100"/>
    </w:pPr>
  </w:style>
  <w:style w:type="paragraph" w:styleId="TOC7">
    <w:name w:val="toc 7"/>
    <w:basedOn w:val="Normal"/>
    <w:next w:val="Normal"/>
    <w:autoRedefine/>
    <w:uiPriority w:val="99"/>
    <w:rsid w:val="003D78E9"/>
    <w:pPr>
      <w:spacing w:after="100"/>
      <w:ind w:left="1320"/>
    </w:pPr>
  </w:style>
  <w:style w:type="paragraph" w:styleId="TOC8">
    <w:name w:val="toc 8"/>
    <w:basedOn w:val="Normal"/>
    <w:next w:val="Normal"/>
    <w:autoRedefine/>
    <w:uiPriority w:val="99"/>
    <w:rsid w:val="003D78E9"/>
    <w:pPr>
      <w:spacing w:after="100"/>
      <w:ind w:left="1540"/>
    </w:pPr>
  </w:style>
  <w:style w:type="paragraph" w:styleId="TOC9">
    <w:name w:val="toc 9"/>
    <w:basedOn w:val="Normal"/>
    <w:next w:val="Normal"/>
    <w:autoRedefine/>
    <w:uiPriority w:val="99"/>
    <w:rsid w:val="003D78E9"/>
    <w:pPr>
      <w:spacing w:after="100"/>
      <w:ind w:left="1760"/>
    </w:pPr>
  </w:style>
</w:styles>
</file>

<file path=word/webSettings.xml><?xml version="1.0" encoding="utf-8"?>
<w:webSettings xmlns:r="http://schemas.openxmlformats.org/officeDocument/2006/relationships" xmlns:w="http://schemas.openxmlformats.org/wordprocessingml/2006/main">
  <w:divs>
    <w:div w:id="2113277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ic.academic.ru/dic.nsf/ruwiki/779112" TargetMode="External"/><Relationship Id="rId21" Type="http://schemas.openxmlformats.org/officeDocument/2006/relationships/hyperlink" Target="http://www.knigafund.ru/books/56739/read" TargetMode="External"/><Relationship Id="rId42" Type="http://schemas.openxmlformats.org/officeDocument/2006/relationships/hyperlink" Target="http://www.xumuk.ru/bse/2325.html" TargetMode="External"/><Relationship Id="rId63" Type="http://schemas.openxmlformats.org/officeDocument/2006/relationships/hyperlink" Target="https://ru.wikipedia.org/wiki/%D0%9A%D0%BE%D0%BD%D0%BE%D0%B2%D0%B0%D0%BB%D0%BE%D0%B2,_%D0%9C%D0%B8%D1%85%D0%B0%D0%B8%D0%BB_%D0%98%D0%B2%D0%B0%D0%BD%D0%BE%D0%B2%D0%B8%D1%87" TargetMode="External"/><Relationship Id="rId84" Type="http://schemas.openxmlformats.org/officeDocument/2006/relationships/hyperlink" Target="https://ru.wikipedia.org/wiki/%D0%A4%D0%B5%D0%BD%D0%BE%D0%BB" TargetMode="External"/><Relationship Id="rId138" Type="http://schemas.openxmlformats.org/officeDocument/2006/relationships/hyperlink" Target="https://ru.wikipedia.org/wiki/%D0%98%D0%BE%D0%B4%D0%BE%D1%84%D0%BE%D1%80%D0%BC" TargetMode="External"/><Relationship Id="rId159" Type="http://schemas.openxmlformats.org/officeDocument/2006/relationships/hyperlink" Target="http://chem21.info/info/5121" TargetMode="External"/><Relationship Id="rId170" Type="http://schemas.openxmlformats.org/officeDocument/2006/relationships/hyperlink" Target="http://chem21.info/info/579017" TargetMode="External"/><Relationship Id="rId191" Type="http://schemas.openxmlformats.org/officeDocument/2006/relationships/hyperlink" Target="http://www.xumuk.ru/encyklopedia/1914.html" TargetMode="External"/><Relationship Id="rId205" Type="http://schemas.openxmlformats.org/officeDocument/2006/relationships/hyperlink" Target="http://www.xumuk.ru/encyklopedia/1931.html" TargetMode="External"/><Relationship Id="rId226" Type="http://schemas.openxmlformats.org/officeDocument/2006/relationships/image" Target="media/image43.png"/><Relationship Id="rId107" Type="http://schemas.openxmlformats.org/officeDocument/2006/relationships/image" Target="media/image25.png"/><Relationship Id="rId11" Type="http://schemas.openxmlformats.org/officeDocument/2006/relationships/image" Target="media/image5.png"/><Relationship Id="rId32" Type="http://schemas.openxmlformats.org/officeDocument/2006/relationships/hyperlink" Target="http://www.xumuk.ru/bse/2325.html" TargetMode="External"/><Relationship Id="rId53" Type="http://schemas.openxmlformats.org/officeDocument/2006/relationships/hyperlink" Target="http://www.gpedia.com/ru/gpedia/%D0%AD%D0%BB%D0%B5%D0%BA%D1%82%D1%80%D0%BE%D0%BB%D0%B8%D0%B7" TargetMode="External"/><Relationship Id="rId74" Type="http://schemas.openxmlformats.org/officeDocument/2006/relationships/hyperlink" Target="http://www.xumuk.ru/encyklopedia/2/2922.html" TargetMode="External"/><Relationship Id="rId128" Type="http://schemas.openxmlformats.org/officeDocument/2006/relationships/hyperlink" Target="https://ru.wikipedia.org/wiki/%D0%90%D0%BB%D1%8C%D0%B4%D0%B5%D1%80,_%D0%9A%D1%83%D1%80%D1%82" TargetMode="External"/><Relationship Id="rId149" Type="http://schemas.openxmlformats.org/officeDocument/2006/relationships/hyperlink" Target="https://www.google.com.ua/url?sa=i&amp;rct=j&amp;q=&amp;esrc=s&amp;source=images&amp;cd=&amp;cad=rja&amp;uact=8&amp;ved=0ahUKEwiXuJXX64XQAhWFB5oKHXvYBbYQjRwIBw&amp;url=https://ru.wikipedia.org/wiki/%D0%93%D0%B0%D0%BB%D0%BE%D1%84%D0%BE%D1%80%D0%BC%D0%BD%D0%B0%D1%8F_%D1%80%D0%B5%D0%B0%D0%BA%D1%86%D0%B8%D1%8F&amp;bvm=bv.137132246,d.bGs&amp;psig=AFQjCNGLcIpJDDrHhwTjPALWiAnbGP3MYg&amp;ust=1478030728417357" TargetMode="External"/><Relationship Id="rId5" Type="http://schemas.openxmlformats.org/officeDocument/2006/relationships/footnotes" Target="footnotes.xml"/><Relationship Id="rId95" Type="http://schemas.openxmlformats.org/officeDocument/2006/relationships/hyperlink" Target="http://www.xumuk.ru/encyklopedia/167.html" TargetMode="External"/><Relationship Id="rId160" Type="http://schemas.openxmlformats.org/officeDocument/2006/relationships/hyperlink" Target="http://chem21.info/info/157626" TargetMode="External"/><Relationship Id="rId181" Type="http://schemas.openxmlformats.org/officeDocument/2006/relationships/hyperlink" Target="https://ru.wikipedia.org/wiki/%D0%90%D0%BA%D1%82%D0%B8%D0%B2%D0%B8%D1%80%D0%BE%D0%B2%D0%B0%D0%BD%D0%BD%D1%8B%D0%B9_%D1%83%D0%B3%D0%BE%D0%BB%D1%8C" TargetMode="External"/><Relationship Id="rId216" Type="http://schemas.openxmlformats.org/officeDocument/2006/relationships/hyperlink" Target="http://www.xumuk.ru/encyklopedia/1326.html" TargetMode="External"/><Relationship Id="rId237" Type="http://schemas.openxmlformats.org/officeDocument/2006/relationships/footer" Target="footer1.xml"/><Relationship Id="rId22" Type="http://schemas.openxmlformats.org/officeDocument/2006/relationships/hyperlink" Target="https://ru.wikipedia.org/wiki/%D0%96%D1%83%D1%80%D0%BD%D0%B0%D0%BB_%D0%A0%D1%83%D1%81%D1%81%D0%BA%D0%BE%D0%B3%D0%BE_%D1%84%D0%B8%D0%B7%D0%B8%D0%BA%D0%BE-%D1%85%D0%B8%D0%BC%D0%B8%D1%87%D0%B5%D1%81%D0%BA%D0%BE%D0%B3%D0%BE_%D0%BE%D0%B1%D1%89%D0%B5%D1%81%D1%82%D0%B2%D0%B0" TargetMode="External"/><Relationship Id="rId43" Type="http://schemas.openxmlformats.org/officeDocument/2006/relationships/hyperlink" Target="http://www.xumuk.ru/bse/2325.html" TargetMode="External"/><Relationship Id="rId64" Type="http://schemas.openxmlformats.org/officeDocument/2006/relationships/hyperlink" Target="https://ru.wikipedia.org/wiki/1888_%D0%B3%D0%BE%D0%B4" TargetMode="External"/><Relationship Id="rId118" Type="http://schemas.openxmlformats.org/officeDocument/2006/relationships/hyperlink" Target="http://chem21.info/info/574454" TargetMode="External"/><Relationship Id="rId139" Type="http://schemas.openxmlformats.org/officeDocument/2006/relationships/hyperlink" Target="https://ru.wikipedia.org/wiki/1831" TargetMode="External"/><Relationship Id="rId80" Type="http://schemas.openxmlformats.org/officeDocument/2006/relationships/hyperlink" Target="https://ru.wikipedia.org/wiki/%D0%90%D1%81%D0%BF%D0%B8%D1%80%D0%B8%D0%BD" TargetMode="External"/><Relationship Id="rId85" Type="http://schemas.openxmlformats.org/officeDocument/2006/relationships/image" Target="media/image19.png"/><Relationship Id="rId150" Type="http://schemas.openxmlformats.org/officeDocument/2006/relationships/image" Target="media/image35.png"/><Relationship Id="rId155" Type="http://schemas.openxmlformats.org/officeDocument/2006/relationships/hyperlink" Target="https://www.google.com.ua/url?sa=i&amp;rct=j&amp;q=&amp;esrc=s&amp;source=images&amp;cd=&amp;cad=rja&amp;uact=8&amp;ved=0ahUKEwiujNWxsoXQAhVED5oKHcOAB3YQjRwIBw&amp;url=https://ru.wikipedia.org/wiki/%D0%93%D0%B0%D0%BB%D0%BE%D1%84%D0%BE%D1%80%D0%BC%D0%BD%D0%B0%D1%8F_%D1%80%D0%B5%D0%B0%D0%BA%D1%86%D0%B8%D1%8F&amp;psig=AFQjCNE8i-8UZJjPWSR6yNRSNVBHddO42w&amp;ust=1478015348825308" TargetMode="External"/><Relationship Id="rId171" Type="http://schemas.openxmlformats.org/officeDocument/2006/relationships/hyperlink" Target="http://chem21.info/info/1287593" TargetMode="External"/><Relationship Id="rId176" Type="http://schemas.openxmlformats.org/officeDocument/2006/relationships/hyperlink" Target="https://ru.wikipedia.org/wiki/&#1056;&#1077;&#1072;&#1082;&#1094;&#1080;&#1103;_&#1050;&#1091;&#1095;&#1077;&#1088;&#1086;&#1074;&#1072;" TargetMode="External"/><Relationship Id="rId192" Type="http://schemas.openxmlformats.org/officeDocument/2006/relationships/hyperlink" Target="http://www.xumuk.ru/bse/2325.html" TargetMode="External"/><Relationship Id="rId197" Type="http://schemas.openxmlformats.org/officeDocument/2006/relationships/hyperlink" Target="http://www.xumuk.ru/encyklopedia/2/4630.html" TargetMode="External"/><Relationship Id="rId206" Type="http://schemas.openxmlformats.org/officeDocument/2006/relationships/hyperlink" Target="http://www.xumuk.ru/encyklopedia/1914.html" TargetMode="External"/><Relationship Id="rId227" Type="http://schemas.openxmlformats.org/officeDocument/2006/relationships/hyperlink" Target="https://ru.wikipedia.org/wiki/%D0%9E%D0%BA%D1%81%D0%B8%D0%B4_%D0%BC%D0%B0%D1%80%D0%B3%D0%B0%D0%BD%D1%86%D0%B0(IV)" TargetMode="External"/><Relationship Id="rId201" Type="http://schemas.openxmlformats.org/officeDocument/2006/relationships/hyperlink" Target="http://www.xumuk.ru/encyklopedia/2/4176.html" TargetMode="External"/><Relationship Id="rId222" Type="http://schemas.openxmlformats.org/officeDocument/2006/relationships/hyperlink" Target="http://www.xumuk.ru/bse/1380.html" TargetMode="External"/><Relationship Id="rId12" Type="http://schemas.openxmlformats.org/officeDocument/2006/relationships/hyperlink" Target="http://www.xumuk.ru/encyklopedia/139.html" TargetMode="External"/><Relationship Id="rId17" Type="http://schemas.openxmlformats.org/officeDocument/2006/relationships/hyperlink" Target="http://www.xumuk.ru/encyklopedia/2650.html" TargetMode="External"/><Relationship Id="rId33" Type="http://schemas.openxmlformats.org/officeDocument/2006/relationships/hyperlink" Target="http://www.xumuk.ru/encyklopedia/1892.html" TargetMode="External"/><Relationship Id="rId38" Type="http://schemas.openxmlformats.org/officeDocument/2006/relationships/hyperlink" Target="http://www.xumuk.ru/encyklopedia/909.html" TargetMode="External"/><Relationship Id="rId59" Type="http://schemas.openxmlformats.org/officeDocument/2006/relationships/hyperlink" Target="https://ru.wikipedia.org/wiki/%D0%90%D1%80%D0%BE%D0%BC%D0%B0%D1%82%D0%B8%D1%87%D0%B5%D1%81%D0%BA%D0%B8%D0%B5_%D1%81%D0%BE%D0%B5%D0%B4%D0%B8%D0%BD%D0%B5%D0%BD%D0%B8%D1%8F" TargetMode="External"/><Relationship Id="rId103" Type="http://schemas.openxmlformats.org/officeDocument/2006/relationships/hyperlink" Target="https://ru.wikipedia.org/wiki/%D0%91%D0%B5%D0%BA%D0%BC%D0%B0%D0%BD,_%D0%AD%D1%80%D0%BD%D1%81%D1%82_%D0%9E%D1%82%D1%82%D0%BE" TargetMode="External"/><Relationship Id="rId108" Type="http://schemas.openxmlformats.org/officeDocument/2006/relationships/image" Target="media/image26.png"/><Relationship Id="rId124" Type="http://schemas.openxmlformats.org/officeDocument/2006/relationships/image" Target="media/image31.png"/><Relationship Id="rId129" Type="http://schemas.openxmlformats.org/officeDocument/2006/relationships/hyperlink" Target="https://ru.wikipedia.org/wiki/%D0%92%D0%BE%D1%81%D1%81%D1%82%D0%B0%D0%BD%D0%BE%D0%B2%D0%BB%D0%B5%D0%BD%D0%B8%D0%B5_%D0%BF%D0%BE_%D0%91%D1%91%D1%80%D1%87%D1%83" TargetMode="External"/><Relationship Id="rId54" Type="http://schemas.openxmlformats.org/officeDocument/2006/relationships/hyperlink" Target="http://www.gpedia.com/ru/gpedia/%D0%90%D0%BB%D0%BA%D0%B0%D0%BD%D1%8B" TargetMode="External"/><Relationship Id="rId70" Type="http://schemas.openxmlformats.org/officeDocument/2006/relationships/image" Target="media/image16.png"/><Relationship Id="rId75" Type="http://schemas.openxmlformats.org/officeDocument/2006/relationships/hyperlink" Target="http://www.xumuk.ru/bse/2325.html" TargetMode="External"/><Relationship Id="rId91" Type="http://schemas.openxmlformats.org/officeDocument/2006/relationships/hyperlink" Target="http://www.xumuk.ru/encyklopedia/167.html" TargetMode="External"/><Relationship Id="rId96" Type="http://schemas.openxmlformats.org/officeDocument/2006/relationships/hyperlink" Target="http://www.xumuk.ru/encyklopedia/2/3229.html" TargetMode="External"/><Relationship Id="rId140" Type="http://schemas.openxmlformats.org/officeDocument/2006/relationships/hyperlink" Target="https://ru.wikipedia.org/wiki/%D0%AE%D1%81%D1%82%D1%83%D1%81_%D1%84%D0%BE%D0%BD_%D0%9B%D0%B8%D0%B1%D0%B8%D0%B3" TargetMode="External"/><Relationship Id="rId145" Type="http://schemas.openxmlformats.org/officeDocument/2006/relationships/hyperlink" Target="https://ru.wikipedia.org/wiki/%D0%9B%D0%B8%D0%B1%D0%B5%D0%BD,_%D0%90%D0%B4%D0%BE%D0%BB%D1%8C%D1%84" TargetMode="External"/><Relationship Id="rId161" Type="http://schemas.openxmlformats.org/officeDocument/2006/relationships/hyperlink" Target="http://chem21.info/info/118036" TargetMode="External"/><Relationship Id="rId166" Type="http://schemas.openxmlformats.org/officeDocument/2006/relationships/hyperlink" Target="http://chem21.info/info/160622" TargetMode="External"/><Relationship Id="rId182" Type="http://schemas.openxmlformats.org/officeDocument/2006/relationships/hyperlink" Target="https://ru.wikipedia.org/wiki/%D0%91%D0%B5%D0%BD%D0%B7%D0%BE%D0%BB" TargetMode="External"/><Relationship Id="rId187" Type="http://schemas.openxmlformats.org/officeDocument/2006/relationships/image" Target="media/image40.jpeg"/><Relationship Id="rId217" Type="http://schemas.openxmlformats.org/officeDocument/2006/relationships/hyperlink" Target="http://www.xumuk.ru/bse/2325.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xumuk.ru/encyklopedia/786.html" TargetMode="External"/><Relationship Id="rId233" Type="http://schemas.openxmlformats.org/officeDocument/2006/relationships/image" Target="media/image46.png"/><Relationship Id="rId238" Type="http://schemas.openxmlformats.org/officeDocument/2006/relationships/fontTable" Target="fontTable.xml"/><Relationship Id="rId23" Type="http://schemas.openxmlformats.org/officeDocument/2006/relationships/image" Target="media/image7.png"/><Relationship Id="rId28" Type="http://schemas.openxmlformats.org/officeDocument/2006/relationships/hyperlink" Target="http://www.xumuk.ru/encyklopedia/827.html" TargetMode="External"/><Relationship Id="rId49" Type="http://schemas.openxmlformats.org/officeDocument/2006/relationships/hyperlink" Target="http://chem21.info/page/233041082045090160236044075035141212164195231083" TargetMode="External"/><Relationship Id="rId114" Type="http://schemas.openxmlformats.org/officeDocument/2006/relationships/hyperlink" Target="http://dic.academic.ru/dic.nsf/ruwiki/68231" TargetMode="External"/><Relationship Id="rId119" Type="http://schemas.openxmlformats.org/officeDocument/2006/relationships/hyperlink" Target="http://chem21.info/info/1682811" TargetMode="External"/><Relationship Id="rId44" Type="http://schemas.openxmlformats.org/officeDocument/2006/relationships/hyperlink" Target="http://www.xumuk.ru/encyklopedia/786.html" TargetMode="External"/><Relationship Id="rId60" Type="http://schemas.openxmlformats.org/officeDocument/2006/relationships/hyperlink" Target="https://ru.wikipedia.org/wiki/%D0%90%D0%B7%D0%BE%D1%82%D0%BD%D0%B0%D1%8F_%D0%BA%D0%B8%D1%81%D0%BB%D0%BE%D1%82%D0%B0" TargetMode="External"/><Relationship Id="rId65" Type="http://schemas.openxmlformats.org/officeDocument/2006/relationships/hyperlink" Target="https://ru.wikipedia.org/wiki/1899_%D0%B3%D0%BE%D0%B4" TargetMode="External"/><Relationship Id="rId81" Type="http://schemas.openxmlformats.org/officeDocument/2006/relationships/image" Target="media/image18.png"/><Relationship Id="rId86" Type="http://schemas.openxmlformats.org/officeDocument/2006/relationships/image" Target="media/image20.png"/><Relationship Id="rId130" Type="http://schemas.openxmlformats.org/officeDocument/2006/relationships/hyperlink" Target="https://ru.wikipedia.org/wiki/%D0%A1%D1%82%D0%B5%D1%80%D0%BE%D0%B8%D0%B4" TargetMode="External"/><Relationship Id="rId135" Type="http://schemas.openxmlformats.org/officeDocument/2006/relationships/hyperlink" Target="https://ru.wikipedia.org/wiki/%D0%98%D0%BE%D0%B4" TargetMode="External"/><Relationship Id="rId151" Type="http://schemas.openxmlformats.org/officeDocument/2006/relationships/hyperlink" Target="https://ru.wikipedia.org/wiki/%D0%90%D0%BD%D1%82%D0%B8%D1%81%D0%B5%D0%BF%D1%82%D0%B8%D0%BA" TargetMode="External"/><Relationship Id="rId156" Type="http://schemas.openxmlformats.org/officeDocument/2006/relationships/image" Target="media/image36.png"/><Relationship Id="rId177" Type="http://schemas.openxmlformats.org/officeDocument/2006/relationships/hyperlink" Target="http://chem21.info/info/49580" TargetMode="External"/><Relationship Id="rId198" Type="http://schemas.openxmlformats.org/officeDocument/2006/relationships/hyperlink" Target="http://www.xumuk.ru/encyklopedia/2/4463.html" TargetMode="External"/><Relationship Id="rId172" Type="http://schemas.openxmlformats.org/officeDocument/2006/relationships/hyperlink" Target="https://ru.wikipedia.org/wiki/%D0%9A%D0%BD%D1%83%D0%BD%D1%8F%D0%BD%D1%86,_%D0%98%D0%B2%D0%B0%D0%BD_%D0%9B%D1%8E%D0%B4%D0%B2%D0%B8%D0%B3%D0%BE%D0%B2%D0%B8%D1%87" TargetMode="External"/><Relationship Id="rId193" Type="http://schemas.openxmlformats.org/officeDocument/2006/relationships/hyperlink" Target="http://www.xumuk.ru/bse/97.html" TargetMode="External"/><Relationship Id="rId202" Type="http://schemas.openxmlformats.org/officeDocument/2006/relationships/hyperlink" Target="http://www.xumuk.ru/encyklopedia/2/3091.html" TargetMode="External"/><Relationship Id="rId207" Type="http://schemas.openxmlformats.org/officeDocument/2006/relationships/hyperlink" Target="http://www.xumuk.ru/encyklopedia/101.html" TargetMode="External"/><Relationship Id="rId223" Type="http://schemas.openxmlformats.org/officeDocument/2006/relationships/hyperlink" Target="https://ru.wikipedia.org/wiki/%D0%90%D0%BB%D0%BA%D0%B5%D0%BD%D1%8B" TargetMode="External"/><Relationship Id="rId228" Type="http://schemas.openxmlformats.org/officeDocument/2006/relationships/image" Target="media/image44.png"/><Relationship Id="rId13" Type="http://schemas.openxmlformats.org/officeDocument/2006/relationships/hyperlink" Target="http://www.xumuk.ru/encyklopedia/167.html" TargetMode="External"/><Relationship Id="rId18" Type="http://schemas.openxmlformats.org/officeDocument/2006/relationships/hyperlink" Target="http://www.xumuk.ru/encyklopedia/167.html" TargetMode="External"/><Relationship Id="rId39" Type="http://schemas.openxmlformats.org/officeDocument/2006/relationships/hyperlink" Target="http://www.xumuk.ru/encyklopedia/633.html" TargetMode="External"/><Relationship Id="rId109" Type="http://schemas.openxmlformats.org/officeDocument/2006/relationships/image" Target="media/image27.png"/><Relationship Id="rId34" Type="http://schemas.openxmlformats.org/officeDocument/2006/relationships/hyperlink" Target="http://www.xumuk.ru/encyklopedia/2650.html" TargetMode="External"/><Relationship Id="rId50" Type="http://schemas.openxmlformats.org/officeDocument/2006/relationships/hyperlink" Target="http://chem21.info/page/005034124032040127001153147013012009151052213049" TargetMode="External"/><Relationship Id="rId55" Type="http://schemas.openxmlformats.org/officeDocument/2006/relationships/hyperlink" Target="http://www.gpedia.com/ru/gpedia/%D0%9A%D0%B0%D1%80%D0%B1%D0%BE%D0%BD%D0%BE%D0%B2%D1%8B%D0%B5_%D0%BA%D0%B8%D1%81%D0%BB%D0%BE%D1%82%D1%8B" TargetMode="External"/><Relationship Id="rId76" Type="http://schemas.openxmlformats.org/officeDocument/2006/relationships/hyperlink" Target="http://www.xumuk.ru/encyklopedia/2/4630.html" TargetMode="External"/><Relationship Id="rId97" Type="http://schemas.openxmlformats.org/officeDocument/2006/relationships/hyperlink" Target="http://www.xumuk.ru/encyklopedia/2/4176.html" TargetMode="External"/><Relationship Id="rId104" Type="http://schemas.openxmlformats.org/officeDocument/2006/relationships/hyperlink" Target="https://ru.wikipedia.org/w/index.php?title=%D0%A2%D0%B8%D0%BE%D0%B0%D0%BC%D0%B8%D0%B4%D1%8B&amp;action=edit&amp;redlink=1" TargetMode="External"/><Relationship Id="rId120" Type="http://schemas.openxmlformats.org/officeDocument/2006/relationships/hyperlink" Target="http://chem21.info/info/70930" TargetMode="External"/><Relationship Id="rId125" Type="http://schemas.openxmlformats.org/officeDocument/2006/relationships/hyperlink" Target="http://dic.academic.ru/dic.nsf/ruwiki/1089345" TargetMode="External"/><Relationship Id="rId141" Type="http://schemas.openxmlformats.org/officeDocument/2006/relationships/hyperlink" Target="https://ru.wikipedia.org/wiki/%D0%A5%D0%BB%D0%BE%D1%80%D0%B0%D0%BB%D1%8C" TargetMode="External"/><Relationship Id="rId146" Type="http://schemas.openxmlformats.org/officeDocument/2006/relationships/hyperlink" Target="https://ru.wikipedia.org/wiki/%D0%98%D0%BE%D0%B4%D0%BE%D1%84%D0%BE%D1%80%D0%BC" TargetMode="External"/><Relationship Id="rId167" Type="http://schemas.openxmlformats.org/officeDocument/2006/relationships/hyperlink" Target="http://chem21.info/info/582078" TargetMode="External"/><Relationship Id="rId188" Type="http://schemas.openxmlformats.org/officeDocument/2006/relationships/hyperlink" Target="http://www.xumuk.ru/bse/97.html" TargetMode="External"/><Relationship Id="rId7" Type="http://schemas.openxmlformats.org/officeDocument/2006/relationships/image" Target="media/image1.png"/><Relationship Id="rId71" Type="http://schemas.openxmlformats.org/officeDocument/2006/relationships/hyperlink" Target="http://www.xumuk.ru/encyklopedia/2/4176.html" TargetMode="External"/><Relationship Id="rId92" Type="http://schemas.openxmlformats.org/officeDocument/2006/relationships/hyperlink" Target="http://www.xumuk.ru/encyklopedia/401.html" TargetMode="External"/><Relationship Id="rId162" Type="http://schemas.openxmlformats.org/officeDocument/2006/relationships/hyperlink" Target="http://chem21.info/info/665425" TargetMode="External"/><Relationship Id="rId183" Type="http://schemas.openxmlformats.org/officeDocument/2006/relationships/image" Target="media/image39.png"/><Relationship Id="rId213" Type="http://schemas.openxmlformats.org/officeDocument/2006/relationships/hyperlink" Target="http://www.xumuk.ru/encyklopedia/447.html" TargetMode="External"/><Relationship Id="rId218" Type="http://schemas.openxmlformats.org/officeDocument/2006/relationships/hyperlink" Target="http://www.xumuk.ru/bse/565.html" TargetMode="External"/><Relationship Id="rId234" Type="http://schemas.openxmlformats.org/officeDocument/2006/relationships/hyperlink" Target="https://ru.wikipedia.org/wiki/%D0%9F%D1%80%D0%BE%D0%BA%D0%B0%D1%80%D0%B8%D0%BE%D1%82%D1%8B"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xumuk.ru/encyklopedia/167.html" TargetMode="External"/><Relationship Id="rId24" Type="http://schemas.openxmlformats.org/officeDocument/2006/relationships/image" Target="media/image8.png"/><Relationship Id="rId40" Type="http://schemas.openxmlformats.org/officeDocument/2006/relationships/hyperlink" Target="http://www.xumuk.ru/encyklopedia/2/3312.html" TargetMode="External"/><Relationship Id="rId45" Type="http://schemas.openxmlformats.org/officeDocument/2006/relationships/image" Target="media/image13.png"/><Relationship Id="rId66" Type="http://schemas.openxmlformats.org/officeDocument/2006/relationships/hyperlink" Target="https://ru.wikipedia.org/wiki/%D0%9D%D0%B8%D1%82%D1%80%D0%BE%D1%81%D0%BE%D0%B5%D0%B4%D0%B8%D0%BD%D0%B5%D0%BD%D0%B8%D1%8F" TargetMode="External"/><Relationship Id="rId87" Type="http://schemas.openxmlformats.org/officeDocument/2006/relationships/image" Target="media/image21.png"/><Relationship Id="rId110" Type="http://schemas.openxmlformats.org/officeDocument/2006/relationships/image" Target="media/image28.png"/><Relationship Id="rId115" Type="http://schemas.openxmlformats.org/officeDocument/2006/relationships/hyperlink" Target="http://dic.academic.ru/dic.nsf/ruwiki/1207230" TargetMode="External"/><Relationship Id="rId131" Type="http://schemas.openxmlformats.org/officeDocument/2006/relationships/image" Target="media/image33.png"/><Relationship Id="rId136" Type="http://schemas.openxmlformats.org/officeDocument/2006/relationships/hyperlink" Target="https://ru.wikipedia.org/wiki/%D0%AD%D1%82%D0%B0%D0%BD%D0%BE%D0%BB" TargetMode="External"/><Relationship Id="rId157" Type="http://schemas.openxmlformats.org/officeDocument/2006/relationships/hyperlink" Target="http://chem21.info/info/31636" TargetMode="External"/><Relationship Id="rId178" Type="http://schemas.openxmlformats.org/officeDocument/2006/relationships/hyperlink" Target="http://chem21.info/info/1114694" TargetMode="External"/><Relationship Id="rId61" Type="http://schemas.openxmlformats.org/officeDocument/2006/relationships/hyperlink" Target="https://ru.wikipedia.org/wiki/%D0%A0%D0%B0%D0%B4%D0%B8%D0%BA%D0%B0%D0%BB_(%D1%85%D0%B8%D0%BC%D0%B8%D1%8F)" TargetMode="External"/><Relationship Id="rId82" Type="http://schemas.openxmlformats.org/officeDocument/2006/relationships/hyperlink" Target="https://ru.wikipedia.org/wiki/%D0%98%D0%BE%D0%BD" TargetMode="External"/><Relationship Id="rId152" Type="http://schemas.openxmlformats.org/officeDocument/2006/relationships/hyperlink" Target="https://ru.wikipedia.org/wiki/%D0%9C%D0%B5%D1%82%D0%B8%D0%BB" TargetMode="External"/><Relationship Id="rId173" Type="http://schemas.openxmlformats.org/officeDocument/2006/relationships/hyperlink" Target="https://ru.wikipedia.org/wiki/%D0%97%D0%B5%D1%84%D0%B8%D1%80%D0%BE%D0%B2,_%D0%9D%D0%B8%D0%BA%D0%BE%D0%BB%D0%B0%D0%B9_%D0%A1%D0%B5%D1%80%D0%B0%D1%84%D0%B8%D0%BC%D0%BE%D0%B2%D0%B8%D1%87" TargetMode="External"/><Relationship Id="rId194" Type="http://schemas.openxmlformats.org/officeDocument/2006/relationships/hyperlink" Target="http://www.xumuk.ru/encyklopedia/524.html" TargetMode="External"/><Relationship Id="rId199" Type="http://schemas.openxmlformats.org/officeDocument/2006/relationships/hyperlink" Target="http://www.xumuk.ru/encyklopedia/2/4973.html" TargetMode="External"/><Relationship Id="rId203" Type="http://schemas.openxmlformats.org/officeDocument/2006/relationships/hyperlink" Target="http://www.xumuk.ru/encyklopedia/1914.html" TargetMode="External"/><Relationship Id="rId208" Type="http://schemas.openxmlformats.org/officeDocument/2006/relationships/image" Target="media/image42.jpeg"/><Relationship Id="rId229" Type="http://schemas.openxmlformats.org/officeDocument/2006/relationships/hyperlink" Target="https://ru.wikipedia.org/wiki/%D0%A5%D0%BB%D0%BE%D1%80%D0%B8%D0%B4_%D0%BF%D0%B0%D0%BB%D0%BB%D0%B0%D0%B4%D0%B8%D1%8F(II)" TargetMode="External"/><Relationship Id="rId19" Type="http://schemas.openxmlformats.org/officeDocument/2006/relationships/hyperlink" Target="http://www.xumuk.ru/encyklopedia/139.html" TargetMode="External"/><Relationship Id="rId224" Type="http://schemas.openxmlformats.org/officeDocument/2006/relationships/hyperlink" Target="https://ru.wikipedia.org/wiki/%D0%9F%D0%B5%D1%80%D0%BC%D0%B0%D0%BD%D0%B3%D0%B0%D0%BD%D0%B0%D1%82_%D0%BA%D0%B0%D0%BB%D0%B8%D1%8F" TargetMode="External"/><Relationship Id="rId14" Type="http://schemas.openxmlformats.org/officeDocument/2006/relationships/hyperlink" Target="http://www.xumuk.ru/encyklopedia/401.html" TargetMode="External"/><Relationship Id="rId30" Type="http://schemas.openxmlformats.org/officeDocument/2006/relationships/hyperlink" Target="http://www.xumuk.ru/encyklopedia/191.html" TargetMode="External"/><Relationship Id="rId35" Type="http://schemas.openxmlformats.org/officeDocument/2006/relationships/image" Target="media/image12.jpeg"/><Relationship Id="rId56" Type="http://schemas.openxmlformats.org/officeDocument/2006/relationships/image" Target="media/image15.png"/><Relationship Id="rId77" Type="http://schemas.openxmlformats.org/officeDocument/2006/relationships/image" Target="media/image17.png"/><Relationship Id="rId100" Type="http://schemas.openxmlformats.org/officeDocument/2006/relationships/hyperlink" Target="https://ru.wikipedia.org/wiki/%D0%90%D0%BC%D0%B8%D0%B4%D1%8B" TargetMode="External"/><Relationship Id="rId105" Type="http://schemas.openxmlformats.org/officeDocument/2006/relationships/image" Target="media/image23.jpeg"/><Relationship Id="rId126" Type="http://schemas.openxmlformats.org/officeDocument/2006/relationships/image" Target="media/image32.png"/><Relationship Id="rId147" Type="http://schemas.openxmlformats.org/officeDocument/2006/relationships/hyperlink" Target="https://ru.wikipedia.org/wiki/%D0%A5%D0%BB%D0%BE%D1%80%D0%BE%D1%84%D0%BE%D1%80%D0%BC" TargetMode="External"/><Relationship Id="rId168" Type="http://schemas.openxmlformats.org/officeDocument/2006/relationships/hyperlink" Target="http://chem21.info/info/1658751" TargetMode="External"/><Relationship Id="rId8" Type="http://schemas.openxmlformats.org/officeDocument/2006/relationships/image" Target="media/image2.png"/><Relationship Id="rId51" Type="http://schemas.openxmlformats.org/officeDocument/2006/relationships/hyperlink" Target="http://knowledge.su/i/ili" TargetMode="External"/><Relationship Id="rId72" Type="http://schemas.openxmlformats.org/officeDocument/2006/relationships/hyperlink" Target="http://www.xumuk.ru/bse/2325.html" TargetMode="External"/><Relationship Id="rId93" Type="http://schemas.openxmlformats.org/officeDocument/2006/relationships/hyperlink" Target="http://www.xumuk.ru/bse/2325.html" TargetMode="External"/><Relationship Id="rId98" Type="http://schemas.openxmlformats.org/officeDocument/2006/relationships/image" Target="media/image22.png"/><Relationship Id="rId121" Type="http://schemas.openxmlformats.org/officeDocument/2006/relationships/hyperlink" Target="http://chem21.info/info/1175996" TargetMode="External"/><Relationship Id="rId142" Type="http://schemas.openxmlformats.org/officeDocument/2006/relationships/hyperlink" Target="https://ru.wikipedia.org/wiki/%D0%93%D0%B8%D0%B4%D1%80%D0%BE%D0%BA%D1%81%D0%B8%D0%B4" TargetMode="External"/><Relationship Id="rId163" Type="http://schemas.openxmlformats.org/officeDocument/2006/relationships/hyperlink" Target="http://chem21.info/info/8364" TargetMode="External"/><Relationship Id="rId184" Type="http://schemas.openxmlformats.org/officeDocument/2006/relationships/hyperlink" Target="https://ru.wikipedia.org/wiki/%D0%90%D0%BB%D0%BA%D0%B0%D0%BD%D1%8B" TargetMode="External"/><Relationship Id="rId189" Type="http://schemas.openxmlformats.org/officeDocument/2006/relationships/hyperlink" Target="http://www.xumuk.ru/encyklopedia/447.html" TargetMode="External"/><Relationship Id="rId219" Type="http://schemas.openxmlformats.org/officeDocument/2006/relationships/hyperlink" Target="http://www.xumuk.ru/encyklopedia/1624.html" TargetMode="External"/><Relationship Id="rId3" Type="http://schemas.openxmlformats.org/officeDocument/2006/relationships/settings" Target="settings.xml"/><Relationship Id="rId214" Type="http://schemas.openxmlformats.org/officeDocument/2006/relationships/hyperlink" Target="http://www.xumuk.ru/bse/2325.html" TargetMode="External"/><Relationship Id="rId230" Type="http://schemas.openxmlformats.org/officeDocument/2006/relationships/hyperlink" Target="https://ru.wikipedia.org/wiki/%D0%A5%D0%BB%D0%BE%D1%80%D0%B8%D0%B4_%D0%BC%D0%B5%D0%B4%D0%B8(II)" TargetMode="External"/><Relationship Id="rId235" Type="http://schemas.openxmlformats.org/officeDocument/2006/relationships/hyperlink" Target="https://ru.wikipedia.org/wiki/%D0%9F%D1%80%D0%BE%D1%81%D1%82%D0%B5%D0%B9%D1%88%D0%B8%D0%B5" TargetMode="External"/><Relationship Id="rId25" Type="http://schemas.openxmlformats.org/officeDocument/2006/relationships/image" Target="media/image9.png"/><Relationship Id="rId46" Type="http://schemas.openxmlformats.org/officeDocument/2006/relationships/hyperlink" Target="http://chem21.info/page/182207047210048014060033235249161115091129014226" TargetMode="External"/><Relationship Id="rId67" Type="http://schemas.openxmlformats.org/officeDocument/2006/relationships/hyperlink" Target="https://ru.wikipedia.org/wiki/%D0%9D%D0%B8%D1%82%D1%80%D0%B0%D1%82%D1%8B" TargetMode="External"/><Relationship Id="rId116" Type="http://schemas.openxmlformats.org/officeDocument/2006/relationships/hyperlink" Target="http://dic.academic.ru/dic.nsf/ruwiki/1089345" TargetMode="External"/><Relationship Id="rId137" Type="http://schemas.openxmlformats.org/officeDocument/2006/relationships/hyperlink" Target="https://ru.wikipedia.org/wiki/%D0%93%D0%B8%D0%B4%D1%80%D0%BE%D0%BA%D1%81%D0%B8%D0%B4" TargetMode="External"/><Relationship Id="rId158" Type="http://schemas.openxmlformats.org/officeDocument/2006/relationships/hyperlink" Target="http://chem21.info/info/10883" TargetMode="External"/><Relationship Id="rId20" Type="http://schemas.openxmlformats.org/officeDocument/2006/relationships/image" Target="media/image6.png"/><Relationship Id="rId41" Type="http://schemas.openxmlformats.org/officeDocument/2006/relationships/hyperlink" Target="http://www.xumuk.ru/encyklopedia/2/3091.html" TargetMode="External"/><Relationship Id="rId62" Type="http://schemas.openxmlformats.org/officeDocument/2006/relationships/hyperlink" Target="https://ru.wikipedia.org/wiki/%D0%90%D0%BB%D0%BA%D0%B0%D0%BD%D1%8B" TargetMode="External"/><Relationship Id="rId83" Type="http://schemas.openxmlformats.org/officeDocument/2006/relationships/hyperlink" Target="https://ru.wikipedia.org/wiki/%D0%9D%D0%B0%D1%82%D1%80%D0%B8%D0%B9" TargetMode="External"/><Relationship Id="rId88" Type="http://schemas.openxmlformats.org/officeDocument/2006/relationships/hyperlink" Target="http://www.xumuk.ru/encyklopedia/2/5261.html" TargetMode="External"/><Relationship Id="rId111" Type="http://schemas.openxmlformats.org/officeDocument/2006/relationships/image" Target="media/image29.png"/><Relationship Id="rId132" Type="http://schemas.openxmlformats.org/officeDocument/2006/relationships/image" Target="media/image34.jpeg"/><Relationship Id="rId153" Type="http://schemas.openxmlformats.org/officeDocument/2006/relationships/hyperlink" Target="https://ru.wikipedia.org/wiki/%D0%9A%D0%B5%D1%82%D0%BE%D0%BD%D1%8B" TargetMode="External"/><Relationship Id="rId174" Type="http://schemas.openxmlformats.org/officeDocument/2006/relationships/image" Target="media/image37.png"/><Relationship Id="rId179" Type="http://schemas.openxmlformats.org/officeDocument/2006/relationships/hyperlink" Target="https://ru.wikipedia.org/wiki/%D0%90%D1%86%D0%B5%D1%82%D0%B8%D0%BB%D0%B5%D0%BD" TargetMode="External"/><Relationship Id="rId195" Type="http://schemas.openxmlformats.org/officeDocument/2006/relationships/image" Target="media/image41.jpeg"/><Relationship Id="rId209" Type="http://schemas.openxmlformats.org/officeDocument/2006/relationships/hyperlink" Target="http://www.xumuk.ru/encyklopedia/101.html" TargetMode="External"/><Relationship Id="rId190" Type="http://schemas.openxmlformats.org/officeDocument/2006/relationships/hyperlink" Target="http://www.xumuk.ru/encyklopedia/2/4630.html" TargetMode="External"/><Relationship Id="rId204" Type="http://schemas.openxmlformats.org/officeDocument/2006/relationships/hyperlink" Target="http://www.xumuk.ru/encyklopedia/2/3047.html" TargetMode="External"/><Relationship Id="rId220" Type="http://schemas.openxmlformats.org/officeDocument/2006/relationships/hyperlink" Target="http://www.xumuk.ru/encyklopedia/2/4176.html" TargetMode="External"/><Relationship Id="rId225" Type="http://schemas.openxmlformats.org/officeDocument/2006/relationships/hyperlink" Target="https://ru.wikipedia.org/wiki/%D0%92%D0%B0%D0%B3%D0%BD%D0%B5%D1%80,_%D0%95%D0%B3%D0%BE%D1%80_%D0%95%D0%B3%D0%BE%D1%80%D0%BE%D0%B2%D0%B8%D1%87" TargetMode="External"/><Relationship Id="rId15" Type="http://schemas.openxmlformats.org/officeDocument/2006/relationships/hyperlink" Target="http://www.xumuk.ru/encyklopedia/1023.html" TargetMode="External"/><Relationship Id="rId36" Type="http://schemas.openxmlformats.org/officeDocument/2006/relationships/hyperlink" Target="http://www.xumuk.ru/bse/2325.html" TargetMode="External"/><Relationship Id="rId57" Type="http://schemas.openxmlformats.org/officeDocument/2006/relationships/hyperlink" Target="https://ru.wikipedia.org/wiki/%D0%90%D0%BB%D0%B8%D1%84%D0%B0%D1%82%D0%B8%D1%87%D0%B5%D1%81%D0%BA%D0%B8%D0%B5_%D1%81%D0%BE%D0%B5%D0%B4%D0%B8%D0%BD%D0%B5%D0%BD%D0%B8%D1%8F" TargetMode="External"/><Relationship Id="rId106" Type="http://schemas.openxmlformats.org/officeDocument/2006/relationships/image" Target="media/image24.png"/><Relationship Id="rId127" Type="http://schemas.openxmlformats.org/officeDocument/2006/relationships/hyperlink" Target="https://ru.wikipedia.org/wiki/%D0%94%D0%B8%D0%BB%D1%8C%D1%81,_%D0%9E%D1%82%D1%82%D0%BE_%D0%9F%D0%B0%D1%83%D0%BB%D1%8C_%D0%93%D0%B5%D1%80%D0%BC%D0%B0%D0%BD" TargetMode="External"/><Relationship Id="rId10" Type="http://schemas.openxmlformats.org/officeDocument/2006/relationships/image" Target="media/image4.png"/><Relationship Id="rId31" Type="http://schemas.openxmlformats.org/officeDocument/2006/relationships/image" Target="media/image11.png"/><Relationship Id="rId52" Type="http://schemas.openxmlformats.org/officeDocument/2006/relationships/image" Target="media/image14.png"/><Relationship Id="rId73" Type="http://schemas.openxmlformats.org/officeDocument/2006/relationships/hyperlink" Target="http://www.xumuk.ru/encyklopedia/167.html" TargetMode="External"/><Relationship Id="rId78" Type="http://schemas.openxmlformats.org/officeDocument/2006/relationships/hyperlink" Target="https://ru.wikipedia.org/wiki/%D0%94%D0%B8%D0%BE%D0%BA%D1%81%D0%B8%D0%B4_%D1%83%D0%B3%D0%BB%D0%B5%D1%80%D0%BE%D0%B4%D0%B0" TargetMode="External"/><Relationship Id="rId94" Type="http://schemas.openxmlformats.org/officeDocument/2006/relationships/hyperlink" Target="http://www.xumuk.ru/encyklopedia/171.html" TargetMode="External"/><Relationship Id="rId99" Type="http://schemas.openxmlformats.org/officeDocument/2006/relationships/hyperlink" Target="https://ru.wikipedia.org/wiki/%D0%9E%D0%BA%D1%81%D0%B8%D0%BC%D1%8B" TargetMode="External"/><Relationship Id="rId101" Type="http://schemas.openxmlformats.org/officeDocument/2006/relationships/hyperlink" Target="https://ru.wikipedia.org/wiki/%D0%9E%D0%BB%D0%B5%D1%83%D0%BC" TargetMode="External"/><Relationship Id="rId122" Type="http://schemas.openxmlformats.org/officeDocument/2006/relationships/hyperlink" Target="http://chem21.info/info/796167" TargetMode="External"/><Relationship Id="rId143" Type="http://schemas.openxmlformats.org/officeDocument/2006/relationships/hyperlink" Target="https://ru.wikipedia.org/wiki/%D0%A5%D0%BB%D0%BE%D1%80%D0%BE%D1%84%D0%BE%D1%80%D0%BC" TargetMode="External"/><Relationship Id="rId148" Type="http://schemas.openxmlformats.org/officeDocument/2006/relationships/hyperlink" Target="https://ru.wikipedia.org/wiki/%D0%91%D1%80%D0%BE%D0%BC%D0%BE%D1%84%D0%BE%D1%80%D0%BC" TargetMode="External"/><Relationship Id="rId164" Type="http://schemas.openxmlformats.org/officeDocument/2006/relationships/hyperlink" Target="http://chem21.info/info/8200" TargetMode="External"/><Relationship Id="rId169" Type="http://schemas.openxmlformats.org/officeDocument/2006/relationships/hyperlink" Target="http://chem21.info/info/187942" TargetMode="External"/><Relationship Id="rId185" Type="http://schemas.openxmlformats.org/officeDocument/2006/relationships/hyperlink" Target="https://ru.wikipedia.org/wiki/%D0%9D%D0%B0%D1%82%D1%80%D0%B8%D0%B9"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https://ru.wikipedia.org/wiki/%D0%90%D1%86%D0%B5%D1%82%D0%B8%D0%BB%D0%B5%D0%BD" TargetMode="External"/><Relationship Id="rId210" Type="http://schemas.openxmlformats.org/officeDocument/2006/relationships/hyperlink" Target="http://www.xumuk.ru/encyklopedia/1914.html" TargetMode="External"/><Relationship Id="rId215" Type="http://schemas.openxmlformats.org/officeDocument/2006/relationships/hyperlink" Target="http://www.xumuk.ru/bse/3031.html" TargetMode="External"/><Relationship Id="rId236" Type="http://schemas.openxmlformats.org/officeDocument/2006/relationships/hyperlink" Target="https://ru.wikipedia.org/wiki/%D0%A4%D1%82%D0%BE%D1%80%D1%85%D0%B8%D0%BD%D0%BE%D0%BB%D0%BE%D0%BD%D1%8B" TargetMode="External"/><Relationship Id="rId26" Type="http://schemas.openxmlformats.org/officeDocument/2006/relationships/hyperlink" Target="https://ru.wikipedia.org/w/index.php?title=%D0%93%D0%BE%D0%BC%D0%BE%D0%BB%D0%B8%D1%82%D0%B8%D1%87%D0%B5%D1%81%D0%BA%D0%B8%D0%B5_%D1%80%D0%B5%D0%B0%D0%BA%D1%86%D0%B8%D0%B8&amp;action=edit&amp;redlink=1" TargetMode="External"/><Relationship Id="rId231" Type="http://schemas.openxmlformats.org/officeDocument/2006/relationships/hyperlink" Target="https://ru.wikipedia.org/wiki/%D0%9A%D0%B8%D1%81%D0%BB%D0%BE%D1%80%D0%BE%D0%B4" TargetMode="External"/><Relationship Id="rId47" Type="http://schemas.openxmlformats.org/officeDocument/2006/relationships/hyperlink" Target="http://chem21.info/page/031209114089219140045153255154061112138026103106" TargetMode="External"/><Relationship Id="rId68" Type="http://schemas.openxmlformats.org/officeDocument/2006/relationships/hyperlink" Target="https://ru.wikipedia.org/wiki/%D0%9D%D0%B8%D1%82%D1%80%D0%B8%D1%82" TargetMode="External"/><Relationship Id="rId89" Type="http://schemas.openxmlformats.org/officeDocument/2006/relationships/hyperlink" Target="http://www.xumuk.ru/encyklopedia/2548.html" TargetMode="External"/><Relationship Id="rId112" Type="http://schemas.openxmlformats.org/officeDocument/2006/relationships/image" Target="media/image30.png"/><Relationship Id="rId133" Type="http://schemas.openxmlformats.org/officeDocument/2006/relationships/hyperlink" Target="https://ru.wikipedia.org/wiki/1822" TargetMode="External"/><Relationship Id="rId154" Type="http://schemas.openxmlformats.org/officeDocument/2006/relationships/hyperlink" Target="https://ru.wikipedia.org/wiki/%D0%A3%D0%BA%D1%81%D1%83%D1%81%D0%BD%D1%8B%D0%B9_%D0%B0%D0%BB%D1%8C%D0%B4%D0%B5%D0%B3%D0%B8%D0%B4" TargetMode="External"/><Relationship Id="rId175" Type="http://schemas.openxmlformats.org/officeDocument/2006/relationships/image" Target="media/image38.png"/><Relationship Id="rId196" Type="http://schemas.openxmlformats.org/officeDocument/2006/relationships/hyperlink" Target="http://www.xumuk.ru/bse/2325.html" TargetMode="External"/><Relationship Id="rId200" Type="http://schemas.openxmlformats.org/officeDocument/2006/relationships/hyperlink" Target="http://www.xumuk.ru/bse/2315.html" TargetMode="External"/><Relationship Id="rId16" Type="http://schemas.openxmlformats.org/officeDocument/2006/relationships/hyperlink" Target="http://www.xumuk.ru/encyklopedia/1023.html" TargetMode="External"/><Relationship Id="rId221" Type="http://schemas.openxmlformats.org/officeDocument/2006/relationships/hyperlink" Target="http://www.xumuk.ru/encyklopedia/542.html" TargetMode="External"/><Relationship Id="rId37" Type="http://schemas.openxmlformats.org/officeDocument/2006/relationships/hyperlink" Target="http://www.xumuk.ru/encyklopedia/827.html" TargetMode="External"/><Relationship Id="rId58" Type="http://schemas.openxmlformats.org/officeDocument/2006/relationships/hyperlink" Target="https://ru.wikipedia.org/wiki/%D0%90%D0%BB%D0%B8%D1%86%D0%B8%D0%BA%D0%BB%D0%B8%D1%87%D0%B5%D1%81%D0%BA%D0%B8%D0%B5_%D1%81%D0%BE%D0%B5%D0%B4%D0%B8%D0%BD%D0%B5%D0%BD%D0%B8%D1%8F" TargetMode="External"/><Relationship Id="rId79" Type="http://schemas.openxmlformats.org/officeDocument/2006/relationships/hyperlink" Target="https://ru.wikipedia.org/wiki/%D0%A1%D0%B0%D0%BB%D0%B8%D1%86%D0%B8%D0%BB%D0%BE%D0%B2%D0%B0%D1%8F_%D0%BA%D0%B8%D1%81%D0%BB%D0%BE%D1%82%D0%B0" TargetMode="External"/><Relationship Id="rId102" Type="http://schemas.openxmlformats.org/officeDocument/2006/relationships/hyperlink" Target="https://ru.wikipedia.org/wiki/1886_%D0%B3%D0%BE%D0%B4" TargetMode="External"/><Relationship Id="rId123" Type="http://schemas.openxmlformats.org/officeDocument/2006/relationships/hyperlink" Target="http://dic.academic.ru/pictures/wiki/files/69/EdmanDegradation.png" TargetMode="External"/><Relationship Id="rId144" Type="http://schemas.openxmlformats.org/officeDocument/2006/relationships/hyperlink" Target="https://ru.wikipedia.org/wiki/1870_%D0%B3%D0%BE%D0%B4" TargetMode="External"/><Relationship Id="rId90" Type="http://schemas.openxmlformats.org/officeDocument/2006/relationships/hyperlink" Target="http://www.xumuk.ru/encyklopedia/2/3047.html" TargetMode="External"/><Relationship Id="rId165" Type="http://schemas.openxmlformats.org/officeDocument/2006/relationships/hyperlink" Target="http://chem21.info/info/198266" TargetMode="External"/><Relationship Id="rId186" Type="http://schemas.openxmlformats.org/officeDocument/2006/relationships/hyperlink" Target="https://ru.wikipedia.org/wiki/%D0%93%D0%B0%D0%BB%D0%BE%D0%B3%D0%B5%D0%BD%D0%B0%D0%BB%D0%BA%D0%B0%D0%BD%D1%8B" TargetMode="External"/><Relationship Id="rId211" Type="http://schemas.openxmlformats.org/officeDocument/2006/relationships/hyperlink" Target="http://www.xumuk.ru/biospravochnik/5.html" TargetMode="External"/><Relationship Id="rId232" Type="http://schemas.openxmlformats.org/officeDocument/2006/relationships/image" Target="media/image45.png"/><Relationship Id="rId27" Type="http://schemas.openxmlformats.org/officeDocument/2006/relationships/image" Target="media/image10.png"/><Relationship Id="rId48" Type="http://schemas.openxmlformats.org/officeDocument/2006/relationships/hyperlink" Target="http://chem21.info/page/091109237215196255153161154110196218063182157192" TargetMode="External"/><Relationship Id="rId69" Type="http://schemas.openxmlformats.org/officeDocument/2006/relationships/hyperlink" Target="https://ru.wikipedia.org/wiki/%D0%9D%D0%B8%D1%82%D1%80%D0%BE%D0%B7%D0%BE%D1%81%D0%BE%D0%B5%D0%B4%D0%B8%D0%BD%D0%B5%D0%BD%D0%B8%D1%8F" TargetMode="External"/><Relationship Id="rId113" Type="http://schemas.openxmlformats.org/officeDocument/2006/relationships/hyperlink" Target="http://dic.academic.ru/dic.nsf/ruwiki/6161" TargetMode="External"/><Relationship Id="rId134" Type="http://schemas.openxmlformats.org/officeDocument/2006/relationships/hyperlink" Target="https://ru.wikipedia.org/wiki/%D0%A1%D0%B5%D1%80%D1%83%D0%BB%D0%BB%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48</Pages>
  <Words>17674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NM</cp:lastModifiedBy>
  <cp:revision>20</cp:revision>
  <cp:lastPrinted>2017-03-09T14:31:00Z</cp:lastPrinted>
  <dcterms:created xsi:type="dcterms:W3CDTF">2017-03-05T23:37:00Z</dcterms:created>
  <dcterms:modified xsi:type="dcterms:W3CDTF">2017-03-14T12:51:00Z</dcterms:modified>
</cp:coreProperties>
</file>