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59" w:rsidRPr="00B258E8" w:rsidRDefault="00530868" w:rsidP="00B258E8">
      <w:pPr>
        <w:spacing w:line="720" w:lineRule="auto"/>
        <w:jc w:val="center"/>
        <w:rPr>
          <w:sz w:val="44"/>
          <w:szCs w:val="44"/>
          <w:lang w:val="en-US"/>
        </w:rPr>
      </w:pPr>
      <w:r w:rsidRPr="00B258E8">
        <w:rPr>
          <w:sz w:val="44"/>
          <w:szCs w:val="44"/>
          <w:lang w:val="en-US"/>
        </w:rPr>
        <w:t>European Humanities Studies:</w:t>
      </w:r>
    </w:p>
    <w:p w:rsidR="00B258E8" w:rsidRPr="00B258E8" w:rsidRDefault="00B258E8" w:rsidP="00B258E8">
      <w:pPr>
        <w:spacing w:line="720" w:lineRule="auto"/>
        <w:jc w:val="center"/>
        <w:rPr>
          <w:sz w:val="44"/>
          <w:szCs w:val="44"/>
          <w:lang w:val="en-US"/>
        </w:rPr>
      </w:pPr>
    </w:p>
    <w:p w:rsidR="00B258E8" w:rsidRPr="00B258E8" w:rsidRDefault="00B258E8" w:rsidP="00B258E8">
      <w:pPr>
        <w:spacing w:line="720" w:lineRule="auto"/>
        <w:jc w:val="center"/>
        <w:rPr>
          <w:sz w:val="44"/>
          <w:szCs w:val="44"/>
          <w:lang w:val="en-US"/>
        </w:rPr>
      </w:pPr>
    </w:p>
    <w:p w:rsidR="00B258E8" w:rsidRPr="00B258E8" w:rsidRDefault="00530868" w:rsidP="00B258E8">
      <w:pPr>
        <w:spacing w:line="720" w:lineRule="auto"/>
        <w:jc w:val="center"/>
        <w:rPr>
          <w:sz w:val="44"/>
          <w:szCs w:val="44"/>
          <w:lang w:val="en-US"/>
        </w:rPr>
      </w:pPr>
      <w:r w:rsidRPr="00B258E8">
        <w:rPr>
          <w:sz w:val="44"/>
          <w:szCs w:val="44"/>
          <w:lang w:val="en-US"/>
        </w:rPr>
        <w:t>State and Society.</w:t>
      </w:r>
      <w:r w:rsidR="00627D49" w:rsidRPr="00B258E8">
        <w:rPr>
          <w:sz w:val="44"/>
          <w:szCs w:val="44"/>
          <w:lang w:val="en-US"/>
        </w:rPr>
        <w:t xml:space="preserve"> </w:t>
      </w:r>
    </w:p>
    <w:p w:rsidR="00B258E8" w:rsidRPr="00B258E8" w:rsidRDefault="00B258E8" w:rsidP="00B258E8">
      <w:pPr>
        <w:spacing w:line="720" w:lineRule="auto"/>
        <w:jc w:val="center"/>
        <w:rPr>
          <w:sz w:val="44"/>
          <w:szCs w:val="44"/>
          <w:lang w:val="en-US"/>
        </w:rPr>
      </w:pPr>
    </w:p>
    <w:p w:rsidR="00530868" w:rsidRPr="00B258E8" w:rsidRDefault="00530868" w:rsidP="00B258E8">
      <w:pPr>
        <w:spacing w:line="720" w:lineRule="auto"/>
        <w:jc w:val="center"/>
        <w:rPr>
          <w:sz w:val="44"/>
          <w:szCs w:val="44"/>
          <w:lang w:val="en-US"/>
        </w:rPr>
      </w:pPr>
      <w:proofErr w:type="gramStart"/>
      <w:r w:rsidRPr="00B258E8">
        <w:rPr>
          <w:sz w:val="44"/>
          <w:szCs w:val="44"/>
          <w:lang w:val="en-US"/>
        </w:rPr>
        <w:t>Volume</w:t>
      </w:r>
      <w:r w:rsidR="00627D49" w:rsidRPr="00B258E8">
        <w:rPr>
          <w:sz w:val="44"/>
          <w:szCs w:val="44"/>
          <w:lang w:val="en-US"/>
        </w:rPr>
        <w:t xml:space="preserve">  1</w:t>
      </w:r>
      <w:proofErr w:type="gramEnd"/>
      <w:r w:rsidR="00984DD3" w:rsidRPr="00B258E8">
        <w:rPr>
          <w:sz w:val="44"/>
          <w:szCs w:val="44"/>
          <w:lang w:val="en-US"/>
        </w:rPr>
        <w:t>-</w:t>
      </w:r>
      <w:r w:rsidRPr="00B258E8">
        <w:rPr>
          <w:sz w:val="44"/>
          <w:szCs w:val="44"/>
          <w:lang w:val="en-US"/>
        </w:rPr>
        <w:t>2017</w:t>
      </w:r>
      <w:r w:rsidR="00984DD3" w:rsidRPr="00B258E8">
        <w:rPr>
          <w:sz w:val="44"/>
          <w:szCs w:val="44"/>
          <w:lang w:val="en-US"/>
        </w:rPr>
        <w:t>.</w:t>
      </w:r>
    </w:p>
    <w:p w:rsidR="00585859" w:rsidRDefault="00585859" w:rsidP="00B258E8">
      <w:pPr>
        <w:jc w:val="center"/>
        <w:rPr>
          <w:b/>
          <w:sz w:val="40"/>
          <w:szCs w:val="40"/>
          <w:lang w:val="en-US"/>
        </w:rPr>
      </w:pPr>
    </w:p>
    <w:p w:rsidR="00585859" w:rsidRDefault="00585859" w:rsidP="00B258E8">
      <w:pPr>
        <w:jc w:val="center"/>
        <w:rPr>
          <w:b/>
          <w:sz w:val="40"/>
          <w:szCs w:val="40"/>
          <w:lang w:val="en-US"/>
        </w:rPr>
      </w:pPr>
    </w:p>
    <w:p w:rsidR="00585859" w:rsidRDefault="00585859" w:rsidP="00B258E8">
      <w:pPr>
        <w:jc w:val="center"/>
        <w:rPr>
          <w:b/>
          <w:sz w:val="40"/>
          <w:szCs w:val="40"/>
          <w:lang w:val="en-US"/>
        </w:rPr>
      </w:pPr>
    </w:p>
    <w:p w:rsidR="00585859" w:rsidRDefault="00585859">
      <w:pPr>
        <w:rPr>
          <w:b/>
          <w:sz w:val="40"/>
          <w:szCs w:val="40"/>
          <w:lang w:val="en-US"/>
        </w:rPr>
      </w:pPr>
    </w:p>
    <w:p w:rsidR="00B258E8" w:rsidRDefault="00B258E8">
      <w:pPr>
        <w:rPr>
          <w:b/>
          <w:sz w:val="40"/>
          <w:szCs w:val="40"/>
          <w:lang w:val="en-US"/>
        </w:rPr>
      </w:pPr>
    </w:p>
    <w:p w:rsidR="00B258E8" w:rsidRDefault="00B258E8">
      <w:pPr>
        <w:rPr>
          <w:b/>
          <w:sz w:val="40"/>
          <w:szCs w:val="40"/>
          <w:lang w:val="en-US"/>
        </w:rPr>
      </w:pPr>
    </w:p>
    <w:p w:rsidR="00B258E8" w:rsidRDefault="00B258E8">
      <w:pPr>
        <w:rPr>
          <w:b/>
          <w:sz w:val="40"/>
          <w:szCs w:val="40"/>
          <w:lang w:val="en-US"/>
        </w:rPr>
      </w:pPr>
    </w:p>
    <w:p w:rsidR="00B258E8" w:rsidRDefault="00B258E8">
      <w:pPr>
        <w:rPr>
          <w:b/>
          <w:sz w:val="40"/>
          <w:szCs w:val="40"/>
          <w:lang w:val="en-US"/>
        </w:rPr>
      </w:pPr>
    </w:p>
    <w:p w:rsidR="00B258E8" w:rsidRDefault="00B258E8">
      <w:pPr>
        <w:rPr>
          <w:b/>
          <w:sz w:val="40"/>
          <w:szCs w:val="40"/>
          <w:lang w:val="en-US"/>
        </w:rPr>
      </w:pPr>
    </w:p>
    <w:p w:rsidR="00585859" w:rsidRDefault="00585859">
      <w:pPr>
        <w:rPr>
          <w:b/>
          <w:sz w:val="40"/>
          <w:szCs w:val="40"/>
          <w:lang w:val="en-US"/>
        </w:rPr>
      </w:pPr>
    </w:p>
    <w:p w:rsidR="00585859" w:rsidRDefault="00585859">
      <w:pPr>
        <w:rPr>
          <w:b/>
          <w:sz w:val="40"/>
          <w:szCs w:val="40"/>
          <w:lang w:val="en-US"/>
        </w:rPr>
      </w:pPr>
    </w:p>
    <w:p w:rsidR="00585859" w:rsidRDefault="00585859">
      <w:pPr>
        <w:rPr>
          <w:b/>
          <w:sz w:val="40"/>
          <w:szCs w:val="40"/>
          <w:lang w:val="en-US"/>
        </w:rPr>
      </w:pPr>
    </w:p>
    <w:p w:rsidR="00B258E8" w:rsidRPr="00B258E8" w:rsidRDefault="00B258E8" w:rsidP="00B258E8">
      <w:pPr>
        <w:jc w:val="right"/>
        <w:rPr>
          <w:b/>
          <w:sz w:val="28"/>
          <w:szCs w:val="28"/>
          <w:lang w:val="en-US"/>
        </w:rPr>
      </w:pPr>
      <w:r w:rsidRPr="00B258E8">
        <w:rPr>
          <w:b/>
          <w:sz w:val="28"/>
          <w:szCs w:val="28"/>
          <w:lang w:val="en-US"/>
        </w:rPr>
        <w:t>Samolysova O., Antonovich S.</w:t>
      </w:r>
    </w:p>
    <w:p w:rsidR="00530868" w:rsidRPr="00B258E8" w:rsidRDefault="00627D49" w:rsidP="00B258E8">
      <w:pPr>
        <w:jc w:val="center"/>
        <w:rPr>
          <w:b/>
          <w:sz w:val="28"/>
          <w:szCs w:val="28"/>
          <w:lang w:val="en-US"/>
        </w:rPr>
      </w:pPr>
      <w:r w:rsidRPr="00B258E8">
        <w:rPr>
          <w:b/>
          <w:sz w:val="28"/>
          <w:szCs w:val="28"/>
          <w:lang w:val="en-US"/>
        </w:rPr>
        <w:t>Training method in preparation of medical for the communication with the disabled patients: our experience and perspectives</w:t>
      </w:r>
    </w:p>
    <w:p w:rsidR="00627D49" w:rsidRDefault="00627D49">
      <w:pPr>
        <w:rPr>
          <w:b/>
          <w:lang w:val="en-US"/>
        </w:rPr>
      </w:pPr>
    </w:p>
    <w:p w:rsidR="006C3C8B" w:rsidRPr="00F9511D" w:rsidRDefault="006C3C8B" w:rsidP="006C3C8B">
      <w:pPr>
        <w:spacing w:line="360" w:lineRule="auto"/>
        <w:ind w:firstLine="708"/>
        <w:jc w:val="both"/>
        <w:rPr>
          <w:sz w:val="28"/>
          <w:szCs w:val="28"/>
          <w:lang w:val="en-US"/>
        </w:rPr>
      </w:pPr>
      <w:r w:rsidRPr="00F9511D">
        <w:rPr>
          <w:sz w:val="28"/>
          <w:szCs w:val="28"/>
          <w:lang w:val="en-US"/>
        </w:rPr>
        <w:t>Reform</w:t>
      </w:r>
      <w:r>
        <w:rPr>
          <w:sz w:val="28"/>
          <w:szCs w:val="28"/>
          <w:lang w:val="en-US"/>
        </w:rPr>
        <w:t>ing</w:t>
      </w:r>
      <w:r w:rsidRPr="00F9511D">
        <w:rPr>
          <w:sz w:val="28"/>
          <w:szCs w:val="28"/>
          <w:lang w:val="en-US"/>
        </w:rPr>
        <w:t xml:space="preserve"> of medical education and medical field directly causes the e</w:t>
      </w:r>
      <w:r>
        <w:rPr>
          <w:sz w:val="28"/>
          <w:szCs w:val="28"/>
          <w:lang w:val="en-US"/>
        </w:rPr>
        <w:t>nlargement</w:t>
      </w:r>
      <w:r w:rsidRPr="00F9511D">
        <w:rPr>
          <w:sz w:val="28"/>
          <w:szCs w:val="28"/>
          <w:lang w:val="en-US"/>
        </w:rPr>
        <w:t xml:space="preserve"> of psychological and pedagogical knowledge that every modern doctor should have. Recently, the role of the aforementioned doctors, nurses, specialists in social work and social care </w:t>
      </w:r>
      <w:r>
        <w:rPr>
          <w:sz w:val="28"/>
          <w:szCs w:val="28"/>
          <w:lang w:val="en-US"/>
        </w:rPr>
        <w:t xml:space="preserve">of </w:t>
      </w:r>
      <w:r w:rsidRPr="00F9511D">
        <w:rPr>
          <w:sz w:val="28"/>
          <w:szCs w:val="28"/>
          <w:lang w:val="en-US"/>
        </w:rPr>
        <w:t xml:space="preserve">patients and people with disabilities increased significantly. Basic knowledge </w:t>
      </w:r>
      <w:r>
        <w:rPr>
          <w:sz w:val="28"/>
          <w:szCs w:val="28"/>
          <w:lang w:val="en-US"/>
        </w:rPr>
        <w:t xml:space="preserve">in the sphere of medical </w:t>
      </w:r>
      <w:r w:rsidRPr="00F9511D">
        <w:rPr>
          <w:sz w:val="28"/>
          <w:szCs w:val="28"/>
          <w:lang w:val="en-US"/>
        </w:rPr>
        <w:t xml:space="preserve">professional communication and </w:t>
      </w:r>
      <w:r>
        <w:rPr>
          <w:sz w:val="28"/>
          <w:szCs w:val="28"/>
          <w:lang w:val="en-US"/>
        </w:rPr>
        <w:t xml:space="preserve">assistance to </w:t>
      </w:r>
      <w:r w:rsidRPr="00F9511D">
        <w:rPr>
          <w:sz w:val="28"/>
          <w:szCs w:val="28"/>
          <w:lang w:val="en-US"/>
        </w:rPr>
        <w:t xml:space="preserve">the sick and disabled today are widely popular, due to their everyday practical use, which </w:t>
      </w:r>
      <w:proofErr w:type="gramStart"/>
      <w:r w:rsidRPr="00F9511D">
        <w:rPr>
          <w:sz w:val="28"/>
          <w:szCs w:val="28"/>
          <w:lang w:val="en-US"/>
        </w:rPr>
        <w:t>is intended</w:t>
      </w:r>
      <w:proofErr w:type="gramEnd"/>
      <w:r w:rsidRPr="00F9511D">
        <w:rPr>
          <w:sz w:val="28"/>
          <w:szCs w:val="28"/>
          <w:lang w:val="en-US"/>
        </w:rPr>
        <w:t xml:space="preserve"> to increase the quality of the health and social care.</w:t>
      </w:r>
    </w:p>
    <w:p w:rsidR="006C3C8B" w:rsidRDefault="006C3C8B" w:rsidP="006C3C8B">
      <w:pPr>
        <w:spacing w:line="360" w:lineRule="auto"/>
        <w:ind w:firstLine="708"/>
        <w:jc w:val="both"/>
        <w:rPr>
          <w:sz w:val="28"/>
          <w:szCs w:val="28"/>
          <w:lang w:val="en-US"/>
        </w:rPr>
      </w:pPr>
      <w:r w:rsidRPr="005A302A">
        <w:rPr>
          <w:sz w:val="28"/>
          <w:szCs w:val="28"/>
          <w:lang w:val="uk-UA"/>
        </w:rPr>
        <w:t xml:space="preserve">The twenty-first century with </w:t>
      </w:r>
      <w:r>
        <w:rPr>
          <w:sz w:val="28"/>
          <w:szCs w:val="28"/>
          <w:lang w:val="en-US"/>
        </w:rPr>
        <w:t xml:space="preserve">its </w:t>
      </w:r>
      <w:r w:rsidRPr="005A302A">
        <w:rPr>
          <w:sz w:val="28"/>
          <w:szCs w:val="28"/>
          <w:lang w:val="uk-UA"/>
        </w:rPr>
        <w:t>total technolog</w:t>
      </w:r>
      <w:r>
        <w:rPr>
          <w:sz w:val="28"/>
          <w:szCs w:val="28"/>
          <w:lang w:val="en-US"/>
        </w:rPr>
        <w:t>ies</w:t>
      </w:r>
      <w:r w:rsidRPr="005A302A">
        <w:rPr>
          <w:sz w:val="28"/>
          <w:szCs w:val="28"/>
          <w:lang w:val="uk-UA"/>
        </w:rPr>
        <w:t xml:space="preserve"> quite often deprives people of the opportunity </w:t>
      </w:r>
      <w:r>
        <w:rPr>
          <w:sz w:val="28"/>
          <w:szCs w:val="28"/>
          <w:lang w:val="en-US"/>
        </w:rPr>
        <w:t xml:space="preserve">to communicate </w:t>
      </w:r>
      <w:r w:rsidRPr="005A302A">
        <w:rPr>
          <w:sz w:val="28"/>
          <w:szCs w:val="28"/>
          <w:lang w:val="uk-UA"/>
        </w:rPr>
        <w:t>w</w:t>
      </w:r>
      <w:r>
        <w:rPr>
          <w:sz w:val="28"/>
          <w:szCs w:val="28"/>
          <w:lang w:val="en-US"/>
        </w:rPr>
        <w:t xml:space="preserve">hat </w:t>
      </w:r>
      <w:r w:rsidRPr="005A302A">
        <w:rPr>
          <w:sz w:val="28"/>
          <w:szCs w:val="28"/>
          <w:lang w:val="uk-UA"/>
        </w:rPr>
        <w:t>as you know is a major social factor in the formation of personality. Especially if we are talking about the communication of the disab</w:t>
      </w:r>
      <w:r>
        <w:rPr>
          <w:sz w:val="28"/>
          <w:szCs w:val="28"/>
          <w:lang w:val="en-US"/>
        </w:rPr>
        <w:t>ed</w:t>
      </w:r>
      <w:r w:rsidRPr="005A302A">
        <w:rPr>
          <w:sz w:val="28"/>
          <w:szCs w:val="28"/>
          <w:lang w:val="uk-UA"/>
        </w:rPr>
        <w:t xml:space="preserve"> person for wh</w:t>
      </w:r>
      <w:r>
        <w:rPr>
          <w:sz w:val="28"/>
          <w:szCs w:val="28"/>
          <w:lang w:val="en-US"/>
        </w:rPr>
        <w:t>om</w:t>
      </w:r>
      <w:r w:rsidRPr="005A302A">
        <w:rPr>
          <w:sz w:val="28"/>
          <w:szCs w:val="28"/>
          <w:lang w:val="uk-UA"/>
        </w:rPr>
        <w:t xml:space="preserve"> technological advances are important </w:t>
      </w:r>
      <w:r>
        <w:rPr>
          <w:sz w:val="28"/>
          <w:szCs w:val="28"/>
          <w:lang w:val="en-US"/>
        </w:rPr>
        <w:t>as</w:t>
      </w:r>
      <w:r w:rsidRPr="005A302A">
        <w:rPr>
          <w:sz w:val="28"/>
          <w:szCs w:val="28"/>
          <w:lang w:val="uk-UA"/>
        </w:rPr>
        <w:t xml:space="preserve"> unitary, and </w:t>
      </w:r>
      <w:r>
        <w:rPr>
          <w:sz w:val="28"/>
          <w:szCs w:val="28"/>
          <w:lang w:val="en-US"/>
        </w:rPr>
        <w:t>non-mediated</w:t>
      </w:r>
      <w:r w:rsidRPr="005A302A">
        <w:rPr>
          <w:sz w:val="28"/>
          <w:szCs w:val="28"/>
          <w:lang w:val="uk-UA"/>
        </w:rPr>
        <w:t xml:space="preserve"> communication is a mean of successful socialization. </w:t>
      </w:r>
      <w:proofErr w:type="gramStart"/>
      <w:r>
        <w:rPr>
          <w:sz w:val="28"/>
          <w:szCs w:val="28"/>
          <w:lang w:val="en-US"/>
        </w:rPr>
        <w:t>That’s</w:t>
      </w:r>
      <w:proofErr w:type="gramEnd"/>
      <w:r>
        <w:rPr>
          <w:sz w:val="28"/>
          <w:szCs w:val="28"/>
          <w:lang w:val="en-US"/>
        </w:rPr>
        <w:t xml:space="preserve"> why </w:t>
      </w:r>
      <w:r w:rsidRPr="005A302A">
        <w:rPr>
          <w:sz w:val="28"/>
          <w:szCs w:val="28"/>
          <w:lang w:val="uk-UA"/>
        </w:rPr>
        <w:t xml:space="preserve">this psycho-pedagogical knowledge and ability to apply </w:t>
      </w:r>
      <w:r>
        <w:rPr>
          <w:sz w:val="28"/>
          <w:szCs w:val="28"/>
          <w:lang w:val="en-US"/>
        </w:rPr>
        <w:t>it</w:t>
      </w:r>
      <w:r w:rsidRPr="005A302A">
        <w:rPr>
          <w:sz w:val="28"/>
          <w:szCs w:val="28"/>
          <w:lang w:val="uk-UA"/>
        </w:rPr>
        <w:t xml:space="preserve"> are becoming increasingly important, especially </w:t>
      </w:r>
      <w:r>
        <w:rPr>
          <w:sz w:val="28"/>
          <w:szCs w:val="28"/>
          <w:lang w:val="en-US"/>
        </w:rPr>
        <w:t>for the providing</w:t>
      </w:r>
      <w:r w:rsidRPr="005A302A">
        <w:rPr>
          <w:sz w:val="28"/>
          <w:szCs w:val="28"/>
          <w:lang w:val="uk-UA"/>
        </w:rPr>
        <w:t xml:space="preserve"> of medico-social assistance to </w:t>
      </w:r>
      <w:r>
        <w:rPr>
          <w:sz w:val="28"/>
          <w:szCs w:val="28"/>
          <w:lang w:val="en-US"/>
        </w:rPr>
        <w:t xml:space="preserve">the </w:t>
      </w:r>
      <w:r w:rsidRPr="005A302A">
        <w:rPr>
          <w:sz w:val="28"/>
          <w:szCs w:val="28"/>
          <w:lang w:val="uk-UA"/>
        </w:rPr>
        <w:t xml:space="preserve">people with disabilities. The success of socio-psychological adaptation of </w:t>
      </w:r>
      <w:r>
        <w:rPr>
          <w:sz w:val="28"/>
          <w:szCs w:val="28"/>
          <w:lang w:val="en-US"/>
        </w:rPr>
        <w:t>the disabled most</w:t>
      </w:r>
      <w:r w:rsidRPr="005A302A">
        <w:rPr>
          <w:sz w:val="28"/>
          <w:szCs w:val="28"/>
          <w:lang w:val="uk-UA"/>
        </w:rPr>
        <w:t xml:space="preserve">ly depends on high level of psychological and pedagogical training of medical </w:t>
      </w:r>
      <w:r w:rsidRPr="00C575EA">
        <w:rPr>
          <w:sz w:val="28"/>
          <w:szCs w:val="28"/>
          <w:lang w:val="uk-UA"/>
        </w:rPr>
        <w:t>personnel and</w:t>
      </w:r>
      <w:r w:rsidRPr="005A302A">
        <w:rPr>
          <w:sz w:val="28"/>
          <w:szCs w:val="28"/>
          <w:lang w:val="uk-UA"/>
        </w:rPr>
        <w:t xml:space="preserve"> the ability to use practic</w:t>
      </w:r>
      <w:r>
        <w:rPr>
          <w:sz w:val="28"/>
          <w:szCs w:val="28"/>
          <w:lang w:val="en-US"/>
        </w:rPr>
        <w:t>ally</w:t>
      </w:r>
      <w:r w:rsidRPr="005A302A">
        <w:rPr>
          <w:sz w:val="28"/>
          <w:szCs w:val="28"/>
          <w:lang w:val="uk-UA"/>
        </w:rPr>
        <w:t xml:space="preserve"> the acquired knowledge. </w:t>
      </w:r>
    </w:p>
    <w:p w:rsidR="006C3C8B" w:rsidRDefault="006C3C8B" w:rsidP="006C3C8B">
      <w:pPr>
        <w:spacing w:line="360" w:lineRule="auto"/>
        <w:ind w:firstLine="708"/>
        <w:jc w:val="both"/>
        <w:rPr>
          <w:sz w:val="28"/>
          <w:szCs w:val="28"/>
          <w:lang w:val="en-US"/>
        </w:rPr>
      </w:pPr>
      <w:r>
        <w:rPr>
          <w:sz w:val="28"/>
          <w:szCs w:val="28"/>
          <w:lang w:val="en-US"/>
        </w:rPr>
        <w:t xml:space="preserve">Now </w:t>
      </w:r>
      <w:proofErr w:type="gramStart"/>
      <w:r>
        <w:rPr>
          <w:sz w:val="28"/>
          <w:szCs w:val="28"/>
          <w:lang w:val="en-US"/>
        </w:rPr>
        <w:t>let’s</w:t>
      </w:r>
      <w:proofErr w:type="gramEnd"/>
      <w:r>
        <w:rPr>
          <w:sz w:val="28"/>
          <w:szCs w:val="28"/>
          <w:lang w:val="en-US"/>
        </w:rPr>
        <w:t xml:space="preserve"> pay attention to the historical aspect of psychological training.</w:t>
      </w:r>
    </w:p>
    <w:p w:rsidR="006C3C8B" w:rsidRPr="0025295E" w:rsidRDefault="006C3C8B" w:rsidP="006C3C8B">
      <w:pPr>
        <w:spacing w:line="360" w:lineRule="auto"/>
        <w:ind w:firstLine="708"/>
        <w:jc w:val="both"/>
        <w:rPr>
          <w:sz w:val="28"/>
          <w:szCs w:val="28"/>
          <w:lang w:val="en-US"/>
        </w:rPr>
      </w:pPr>
      <w:proofErr w:type="gramStart"/>
      <w:r>
        <w:rPr>
          <w:sz w:val="28"/>
          <w:szCs w:val="28"/>
          <w:lang w:val="en-US"/>
        </w:rPr>
        <w:t>Firstly</w:t>
      </w:r>
      <w:proofErr w:type="gramEnd"/>
      <w:r>
        <w:rPr>
          <w:sz w:val="28"/>
          <w:szCs w:val="28"/>
          <w:lang w:val="en-US"/>
        </w:rPr>
        <w:t xml:space="preserve"> we try to define the notion of psychological training.</w:t>
      </w:r>
    </w:p>
    <w:p w:rsidR="006C3C8B" w:rsidRDefault="006C3C8B" w:rsidP="006C3C8B">
      <w:pPr>
        <w:spacing w:line="360" w:lineRule="auto"/>
        <w:ind w:firstLine="708"/>
        <w:jc w:val="both"/>
        <w:rPr>
          <w:rFonts w:ascii="Verdana" w:hAnsi="Verdana"/>
          <w:color w:val="000000"/>
          <w:sz w:val="20"/>
          <w:szCs w:val="20"/>
          <w:lang w:val="en-US"/>
        </w:rPr>
      </w:pPr>
      <w:r w:rsidRPr="00C575EA">
        <w:rPr>
          <w:sz w:val="28"/>
          <w:szCs w:val="28"/>
          <w:lang w:val="en-US"/>
        </w:rPr>
        <w:t xml:space="preserve">The reserchers consider </w:t>
      </w:r>
      <w:r w:rsidRPr="00C575EA">
        <w:rPr>
          <w:i/>
          <w:sz w:val="28"/>
          <w:szCs w:val="28"/>
          <w:lang w:val="en-US"/>
        </w:rPr>
        <w:t>p</w:t>
      </w:r>
      <w:r w:rsidRPr="00C575EA">
        <w:rPr>
          <w:i/>
          <w:sz w:val="28"/>
          <w:szCs w:val="28"/>
          <w:lang w:val="uk-UA"/>
        </w:rPr>
        <w:t>sychological training</w:t>
      </w:r>
      <w:r w:rsidRPr="00C575EA">
        <w:rPr>
          <w:sz w:val="28"/>
          <w:szCs w:val="28"/>
          <w:lang w:val="uk-UA"/>
        </w:rPr>
        <w:t xml:space="preserve"> </w:t>
      </w:r>
      <w:r w:rsidRPr="00C575EA">
        <w:rPr>
          <w:sz w:val="28"/>
          <w:szCs w:val="28"/>
          <w:lang w:val="en-US"/>
        </w:rPr>
        <w:t>a</w:t>
      </w:r>
      <w:r w:rsidRPr="00C575EA">
        <w:rPr>
          <w:sz w:val="28"/>
          <w:szCs w:val="28"/>
          <w:lang w:val="uk-UA"/>
        </w:rPr>
        <w:t xml:space="preserve">s a form of group training aimed at </w:t>
      </w:r>
      <w:r w:rsidRPr="00C575EA">
        <w:rPr>
          <w:color w:val="000000"/>
          <w:sz w:val="28"/>
          <w:szCs w:val="28"/>
          <w:lang w:val="en-US"/>
        </w:rPr>
        <w:t>attaining psychological skill needs</w:t>
      </w:r>
      <w:r w:rsidRPr="00C575EA">
        <w:rPr>
          <w:sz w:val="28"/>
          <w:szCs w:val="28"/>
          <w:lang w:val="uk-UA"/>
        </w:rPr>
        <w:t>, intrapersonal decision problems and the development of the personality.</w:t>
      </w:r>
      <w:r w:rsidRPr="00C575EA">
        <w:rPr>
          <w:sz w:val="28"/>
          <w:szCs w:val="28"/>
          <w:lang w:val="en-US"/>
        </w:rPr>
        <w:t xml:space="preserve"> I</w:t>
      </w:r>
      <w:r w:rsidRPr="00C575EA">
        <w:rPr>
          <w:sz w:val="28"/>
          <w:szCs w:val="28"/>
          <w:lang w:val="uk-UA"/>
        </w:rPr>
        <w:t xml:space="preserve">t is the help of man </w:t>
      </w:r>
      <w:r w:rsidRPr="00C575EA">
        <w:rPr>
          <w:sz w:val="28"/>
          <w:szCs w:val="28"/>
          <w:lang w:val="en-US"/>
        </w:rPr>
        <w:t>to</w:t>
      </w:r>
      <w:r w:rsidRPr="00C575EA">
        <w:rPr>
          <w:sz w:val="28"/>
          <w:szCs w:val="28"/>
          <w:lang w:val="uk-UA"/>
        </w:rPr>
        <w:t xml:space="preserve"> himself </w:t>
      </w:r>
      <w:r w:rsidRPr="00C575EA">
        <w:rPr>
          <w:sz w:val="28"/>
          <w:szCs w:val="28"/>
          <w:lang w:val="en-US"/>
        </w:rPr>
        <w:t>in</w:t>
      </w:r>
      <w:r w:rsidRPr="00C575EA">
        <w:rPr>
          <w:sz w:val="28"/>
          <w:szCs w:val="28"/>
          <w:lang w:val="uk-UA"/>
        </w:rPr>
        <w:t xml:space="preserve"> open</w:t>
      </w:r>
      <w:r w:rsidRPr="00C575EA">
        <w:rPr>
          <w:sz w:val="28"/>
          <w:szCs w:val="28"/>
          <w:lang w:val="en-US"/>
        </w:rPr>
        <w:t>ning</w:t>
      </w:r>
      <w:r w:rsidRPr="00C575EA">
        <w:rPr>
          <w:sz w:val="28"/>
          <w:szCs w:val="28"/>
          <w:lang w:val="uk-UA"/>
        </w:rPr>
        <w:t xml:space="preserve"> his inner potential. Psychological training </w:t>
      </w:r>
      <w:r w:rsidRPr="00C575EA">
        <w:rPr>
          <w:sz w:val="28"/>
          <w:szCs w:val="28"/>
          <w:lang w:val="en-US"/>
        </w:rPr>
        <w:t xml:space="preserve">is </w:t>
      </w:r>
      <w:r w:rsidRPr="00C575EA">
        <w:rPr>
          <w:sz w:val="28"/>
          <w:szCs w:val="28"/>
          <w:lang w:val="uk-UA"/>
        </w:rPr>
        <w:t xml:space="preserve">a particular kind of psychological work, as one does not impose a personality as </w:t>
      </w:r>
      <w:r w:rsidRPr="00C575EA">
        <w:rPr>
          <w:sz w:val="28"/>
          <w:szCs w:val="28"/>
          <w:lang w:val="en-US"/>
        </w:rPr>
        <w:t>it</w:t>
      </w:r>
      <w:r w:rsidRPr="00C575EA">
        <w:rPr>
          <w:sz w:val="28"/>
          <w:szCs w:val="28"/>
          <w:lang w:val="uk-UA"/>
        </w:rPr>
        <w:t xml:space="preserve"> should build their lives. The</w:t>
      </w:r>
      <w:r w:rsidRPr="005A302A">
        <w:rPr>
          <w:sz w:val="28"/>
          <w:szCs w:val="28"/>
          <w:lang w:val="uk-UA"/>
        </w:rPr>
        <w:t xml:space="preserve"> participant discovers for himself how he and the world around them </w:t>
      </w:r>
      <w:r w:rsidRPr="00C575EA">
        <w:rPr>
          <w:sz w:val="28"/>
          <w:szCs w:val="28"/>
          <w:lang w:val="en-US"/>
        </w:rPr>
        <w:t>might</w:t>
      </w:r>
      <w:r w:rsidRPr="00712BB1">
        <w:rPr>
          <w:sz w:val="28"/>
          <w:szCs w:val="28"/>
          <w:lang w:val="en-US"/>
        </w:rPr>
        <w:t xml:space="preserve"> </w:t>
      </w:r>
      <w:r w:rsidRPr="00C575EA">
        <w:rPr>
          <w:sz w:val="28"/>
          <w:szCs w:val="28"/>
          <w:lang w:val="uk-UA"/>
        </w:rPr>
        <w:t xml:space="preserve">look different and because of </w:t>
      </w:r>
      <w:r w:rsidRPr="00C575EA">
        <w:rPr>
          <w:sz w:val="28"/>
          <w:szCs w:val="28"/>
          <w:lang w:val="en-US"/>
        </w:rPr>
        <w:lastRenderedPageBreak/>
        <w:t>it</w:t>
      </w:r>
      <w:r w:rsidRPr="00C575EA">
        <w:rPr>
          <w:sz w:val="28"/>
          <w:szCs w:val="28"/>
          <w:lang w:val="uk-UA"/>
        </w:rPr>
        <w:t xml:space="preserve"> makes a new and valuable discovery.</w:t>
      </w:r>
      <w:r>
        <w:rPr>
          <w:sz w:val="28"/>
          <w:szCs w:val="28"/>
          <w:lang w:val="en-US"/>
        </w:rPr>
        <w:t xml:space="preserve">Within the psychological training </w:t>
      </w:r>
      <w:r w:rsidRPr="005A302A">
        <w:rPr>
          <w:sz w:val="28"/>
          <w:szCs w:val="28"/>
          <w:lang w:val="uk-UA"/>
        </w:rPr>
        <w:t>the person</w:t>
      </w:r>
      <w:r>
        <w:rPr>
          <w:sz w:val="28"/>
          <w:szCs w:val="28"/>
          <w:lang w:val="en-US"/>
        </w:rPr>
        <w:t>ality</w:t>
      </w:r>
      <w:r w:rsidRPr="005A302A">
        <w:rPr>
          <w:sz w:val="28"/>
          <w:szCs w:val="28"/>
          <w:lang w:val="uk-UA"/>
        </w:rPr>
        <w:t xml:space="preserve"> gets access to </w:t>
      </w:r>
      <w:r>
        <w:rPr>
          <w:sz w:val="28"/>
          <w:szCs w:val="28"/>
          <w:lang w:val="en-US"/>
        </w:rPr>
        <w:t>its inner</w:t>
      </w:r>
      <w:r w:rsidRPr="005A302A">
        <w:rPr>
          <w:sz w:val="28"/>
          <w:szCs w:val="28"/>
          <w:lang w:val="uk-UA"/>
        </w:rPr>
        <w:t xml:space="preserve"> forces</w:t>
      </w:r>
      <w:r>
        <w:rPr>
          <w:sz w:val="28"/>
          <w:szCs w:val="28"/>
          <w:lang w:val="en-US"/>
        </w:rPr>
        <w:t>.</w:t>
      </w:r>
      <w:r w:rsidRPr="00EA41BE">
        <w:rPr>
          <w:rFonts w:ascii="Verdana" w:hAnsi="Verdana"/>
          <w:color w:val="000000"/>
          <w:sz w:val="20"/>
          <w:szCs w:val="20"/>
          <w:lang w:val="en-US"/>
        </w:rPr>
        <w:t xml:space="preserve"> </w:t>
      </w:r>
    </w:p>
    <w:p w:rsidR="006C3C8B" w:rsidRDefault="006C3C8B" w:rsidP="006C3C8B">
      <w:pPr>
        <w:spacing w:line="360" w:lineRule="auto"/>
        <w:ind w:firstLine="708"/>
        <w:jc w:val="both"/>
        <w:rPr>
          <w:sz w:val="28"/>
          <w:szCs w:val="28"/>
          <w:lang w:val="en-US"/>
        </w:rPr>
      </w:pPr>
      <w:r w:rsidRPr="00EA41BE">
        <w:rPr>
          <w:color w:val="000000"/>
          <w:sz w:val="28"/>
          <w:szCs w:val="28"/>
          <w:lang w:val="en-US"/>
        </w:rPr>
        <w:t>There is no single idyllic PST</w:t>
      </w:r>
      <w:r>
        <w:rPr>
          <w:color w:val="000000"/>
          <w:sz w:val="28"/>
          <w:szCs w:val="28"/>
          <w:lang w:val="en-US"/>
        </w:rPr>
        <w:t xml:space="preserve"> (Psychological Skill Training)</w:t>
      </w:r>
      <w:r w:rsidRPr="00EA41BE">
        <w:rPr>
          <w:color w:val="000000"/>
          <w:sz w:val="28"/>
          <w:szCs w:val="28"/>
          <w:lang w:val="en-US"/>
        </w:rPr>
        <w:t xml:space="preserve"> package, each program must be individual</w:t>
      </w:r>
      <w:r>
        <w:rPr>
          <w:color w:val="000000"/>
          <w:sz w:val="28"/>
          <w:szCs w:val="28"/>
          <w:lang w:val="en-US"/>
        </w:rPr>
        <w:t xml:space="preserve"> and</w:t>
      </w:r>
      <w:r w:rsidRPr="00EA41BE">
        <w:rPr>
          <w:color w:val="000000"/>
          <w:sz w:val="28"/>
          <w:szCs w:val="28"/>
          <w:lang w:val="en-US"/>
        </w:rPr>
        <w:t xml:space="preserve"> based on the psychological state of the</w:t>
      </w:r>
      <w:r>
        <w:rPr>
          <w:color w:val="000000"/>
          <w:sz w:val="28"/>
          <w:szCs w:val="28"/>
          <w:lang w:val="en-US"/>
        </w:rPr>
        <w:t xml:space="preserve"> personality</w:t>
      </w:r>
      <w:r w:rsidRPr="00EA41BE">
        <w:rPr>
          <w:color w:val="000000"/>
          <w:sz w:val="28"/>
          <w:szCs w:val="28"/>
          <w:lang w:val="en-US"/>
        </w:rPr>
        <w:t xml:space="preserve">. To assemble a successful PST program it is important to distinguish between PST skills and PST methods. PST skills are the psychological qualities or attributes that need to be developed (i.e. confidence, concentration), the PST method is the tool that </w:t>
      </w:r>
      <w:proofErr w:type="gramStart"/>
      <w:r w:rsidRPr="00EA41BE">
        <w:rPr>
          <w:color w:val="000000"/>
          <w:sz w:val="28"/>
          <w:szCs w:val="28"/>
          <w:lang w:val="en-US"/>
        </w:rPr>
        <w:t>will be used</w:t>
      </w:r>
      <w:proofErr w:type="gramEnd"/>
      <w:r w:rsidRPr="00EA41BE">
        <w:rPr>
          <w:color w:val="000000"/>
          <w:sz w:val="28"/>
          <w:szCs w:val="28"/>
          <w:lang w:val="en-US"/>
        </w:rPr>
        <w:t xml:space="preserve"> to help improve the PST skill. Much of the early research utilizing prescriptive PST programs used single PST methods and examined their effect on performance (Martin, Moritz &amp; Hall, 1999; Garza &amp; Feltz, 1998). Thelwell and Greenlees (2001) argue that when implementing a PST program, it is improbable that a </w:t>
      </w:r>
      <w:proofErr w:type="gramStart"/>
      <w:r w:rsidRPr="00EA41BE">
        <w:rPr>
          <w:color w:val="000000"/>
          <w:sz w:val="28"/>
          <w:szCs w:val="28"/>
          <w:lang w:val="en-US"/>
        </w:rPr>
        <w:t xml:space="preserve">single method will be employed by a </w:t>
      </w:r>
      <w:r>
        <w:rPr>
          <w:color w:val="000000"/>
          <w:sz w:val="28"/>
          <w:szCs w:val="28"/>
          <w:lang w:val="en-US"/>
        </w:rPr>
        <w:t>couch</w:t>
      </w:r>
      <w:proofErr w:type="gramEnd"/>
      <w:r w:rsidRPr="00EA41BE">
        <w:rPr>
          <w:color w:val="000000"/>
          <w:sz w:val="28"/>
          <w:szCs w:val="28"/>
          <w:lang w:val="en-US"/>
        </w:rPr>
        <w:t xml:space="preserve">. Thelwell and Greenlees (2001) highlight that it is more effective to employ a combination of mental skills that relate to the specific </w:t>
      </w:r>
      <w:r>
        <w:rPr>
          <w:color w:val="000000"/>
          <w:sz w:val="28"/>
          <w:szCs w:val="28"/>
          <w:lang w:val="en-US"/>
        </w:rPr>
        <w:t>psychological area</w:t>
      </w:r>
      <w:r w:rsidRPr="00EA41BE">
        <w:rPr>
          <w:color w:val="000000"/>
          <w:sz w:val="28"/>
          <w:szCs w:val="28"/>
          <w:lang w:val="en-US"/>
        </w:rPr>
        <w:t>.</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The history of the training method in psychology </w:t>
      </w:r>
      <w:r w:rsidRPr="00C575EA">
        <w:rPr>
          <w:sz w:val="28"/>
          <w:szCs w:val="28"/>
          <w:lang w:val="uk-UA"/>
        </w:rPr>
        <w:t xml:space="preserve">is a bit </w:t>
      </w:r>
      <w:r w:rsidRPr="00C575EA">
        <w:rPr>
          <w:sz w:val="28"/>
          <w:szCs w:val="28"/>
          <w:lang w:val="en-US"/>
        </w:rPr>
        <w:t>confuse</w:t>
      </w:r>
      <w:r w:rsidRPr="00C575EA">
        <w:rPr>
          <w:sz w:val="28"/>
          <w:szCs w:val="28"/>
          <w:lang w:val="uk-UA"/>
        </w:rPr>
        <w:t>d</w:t>
      </w:r>
      <w:r w:rsidRPr="005A302A">
        <w:rPr>
          <w:sz w:val="28"/>
          <w:szCs w:val="28"/>
          <w:lang w:val="uk-UA"/>
        </w:rPr>
        <w:t xml:space="preserve">, because no one can accurately define the exact point when and where it arose. One of the </w:t>
      </w:r>
      <w:r>
        <w:rPr>
          <w:sz w:val="28"/>
          <w:szCs w:val="28"/>
          <w:lang w:val="en-US"/>
        </w:rPr>
        <w:t xml:space="preserve">creators of psychological </w:t>
      </w:r>
      <w:r w:rsidRPr="005A302A">
        <w:rPr>
          <w:sz w:val="28"/>
          <w:szCs w:val="28"/>
          <w:lang w:val="uk-UA"/>
        </w:rPr>
        <w:t xml:space="preserve">training </w:t>
      </w:r>
      <w:r w:rsidRPr="00FA72EB">
        <w:rPr>
          <w:sz w:val="28"/>
          <w:szCs w:val="28"/>
          <w:lang w:val="uk-UA"/>
        </w:rPr>
        <w:t>was</w:t>
      </w:r>
      <w:r w:rsidRPr="005A302A">
        <w:rPr>
          <w:sz w:val="28"/>
          <w:szCs w:val="28"/>
          <w:lang w:val="uk-UA"/>
        </w:rPr>
        <w:t xml:space="preserve"> an American writer, teacher and psychologist</w:t>
      </w:r>
      <w:r>
        <w:rPr>
          <w:sz w:val="28"/>
          <w:szCs w:val="28"/>
          <w:lang w:val="uk-UA"/>
        </w:rPr>
        <w:t xml:space="preserve"> </w:t>
      </w:r>
      <w:r w:rsidRPr="005A302A">
        <w:rPr>
          <w:sz w:val="28"/>
          <w:szCs w:val="28"/>
          <w:lang w:val="uk-UA"/>
        </w:rPr>
        <w:t xml:space="preserve"> Dale Breckenridge Carnegie who founded a hundred years ago the world's largest training companies which successfully operates t</w:t>
      </w:r>
      <w:r>
        <w:rPr>
          <w:sz w:val="28"/>
          <w:szCs w:val="28"/>
          <w:lang w:val="en-US"/>
        </w:rPr>
        <w:t>ill this very moment</w:t>
      </w:r>
      <w:r w:rsidRPr="005A302A">
        <w:rPr>
          <w:sz w:val="28"/>
          <w:szCs w:val="28"/>
          <w:lang w:val="uk-UA"/>
        </w:rPr>
        <w:t xml:space="preserve">. </w:t>
      </w:r>
    </w:p>
    <w:p w:rsidR="006C3C8B" w:rsidRPr="005A302A" w:rsidRDefault="006C3C8B" w:rsidP="006C3C8B">
      <w:pPr>
        <w:spacing w:line="360" w:lineRule="auto"/>
        <w:ind w:firstLine="708"/>
        <w:jc w:val="both"/>
        <w:rPr>
          <w:sz w:val="28"/>
          <w:szCs w:val="28"/>
          <w:lang w:val="uk-UA"/>
        </w:rPr>
      </w:pPr>
      <w:r w:rsidRPr="00DA43E5">
        <w:rPr>
          <w:sz w:val="28"/>
          <w:szCs w:val="28"/>
          <w:lang w:val="uk-UA"/>
        </w:rPr>
        <w:t xml:space="preserve">It is </w:t>
      </w:r>
      <w:r w:rsidRPr="00DA43E5">
        <w:rPr>
          <w:sz w:val="28"/>
          <w:szCs w:val="28"/>
          <w:lang w:val="en-US"/>
        </w:rPr>
        <w:t xml:space="preserve">neccessary to remind about </w:t>
      </w:r>
      <w:r w:rsidRPr="00DA43E5">
        <w:rPr>
          <w:sz w:val="28"/>
          <w:szCs w:val="28"/>
          <w:lang w:val="uk-UA"/>
        </w:rPr>
        <w:t>significant</w:t>
      </w:r>
      <w:r w:rsidRPr="005A302A">
        <w:rPr>
          <w:sz w:val="28"/>
          <w:szCs w:val="28"/>
          <w:lang w:val="uk-UA"/>
        </w:rPr>
        <w:t xml:space="preserve"> contribution to this form of learning </w:t>
      </w:r>
      <w:r>
        <w:rPr>
          <w:sz w:val="28"/>
          <w:szCs w:val="28"/>
          <w:lang w:val="en-US"/>
        </w:rPr>
        <w:t xml:space="preserve">the famouse </w:t>
      </w:r>
      <w:r w:rsidRPr="005A302A">
        <w:rPr>
          <w:sz w:val="28"/>
          <w:szCs w:val="28"/>
          <w:lang w:val="uk-UA"/>
        </w:rPr>
        <w:t xml:space="preserve">German and American social psychologist Kurt Tsadek Lewin who </w:t>
      </w:r>
      <w:r>
        <w:rPr>
          <w:sz w:val="28"/>
          <w:szCs w:val="28"/>
          <w:lang w:val="en-US"/>
        </w:rPr>
        <w:t>during</w:t>
      </w:r>
      <w:r w:rsidRPr="005A302A">
        <w:rPr>
          <w:sz w:val="28"/>
          <w:szCs w:val="28"/>
          <w:lang w:val="uk-UA"/>
        </w:rPr>
        <w:t xml:space="preserve"> the second year after the end of the Second world war together with colleagues founded the training group, the purpose of which was to increase people</w:t>
      </w:r>
      <w:r>
        <w:rPr>
          <w:sz w:val="28"/>
          <w:szCs w:val="28"/>
          <w:lang w:val="en-US"/>
        </w:rPr>
        <w:t xml:space="preserve"> competence</w:t>
      </w:r>
      <w:r w:rsidRPr="005A302A">
        <w:rPr>
          <w:sz w:val="28"/>
          <w:szCs w:val="28"/>
          <w:lang w:val="uk-UA"/>
        </w:rPr>
        <w:t xml:space="preserve"> in communication. </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They had noticed that </w:t>
      </w:r>
      <w:r>
        <w:rPr>
          <w:sz w:val="28"/>
          <w:szCs w:val="28"/>
          <w:lang w:val="en-US"/>
        </w:rPr>
        <w:t>paticipents  of psychological trainings</w:t>
      </w:r>
      <w:r w:rsidRPr="005A302A">
        <w:rPr>
          <w:sz w:val="28"/>
          <w:szCs w:val="28"/>
          <w:lang w:val="uk-UA"/>
        </w:rPr>
        <w:t xml:space="preserve"> g</w:t>
      </w:r>
      <w:r>
        <w:rPr>
          <w:sz w:val="28"/>
          <w:szCs w:val="28"/>
          <w:lang w:val="en-US"/>
        </w:rPr>
        <w:t>o</w:t>
      </w:r>
      <w:r w:rsidRPr="005A302A">
        <w:rPr>
          <w:sz w:val="28"/>
          <w:szCs w:val="28"/>
          <w:lang w:val="uk-UA"/>
        </w:rPr>
        <w:t xml:space="preserve">t a real huge benefit, analyzing </w:t>
      </w:r>
      <w:r>
        <w:rPr>
          <w:sz w:val="28"/>
          <w:szCs w:val="28"/>
          <w:lang w:val="en-US"/>
        </w:rPr>
        <w:t>their</w:t>
      </w:r>
      <w:r w:rsidRPr="005A302A">
        <w:rPr>
          <w:sz w:val="28"/>
          <w:szCs w:val="28"/>
          <w:lang w:val="uk-UA"/>
        </w:rPr>
        <w:t xml:space="preserve"> own thoughts and experiences in the group. In the future, his talented pupils opened national laboratory of the training</w:t>
      </w:r>
      <w:r w:rsidRPr="00DA43E5">
        <w:rPr>
          <w:sz w:val="28"/>
          <w:szCs w:val="28"/>
          <w:lang w:val="uk-UA"/>
        </w:rPr>
        <w:t xml:space="preserve"> </w:t>
      </w:r>
      <w:r w:rsidRPr="005A302A">
        <w:rPr>
          <w:sz w:val="28"/>
          <w:szCs w:val="28"/>
          <w:lang w:val="uk-UA"/>
        </w:rPr>
        <w:t xml:space="preserve">in the United States. </w:t>
      </w:r>
    </w:p>
    <w:p w:rsidR="006C3C8B" w:rsidRPr="005A302A" w:rsidRDefault="006C3C8B" w:rsidP="006C3C8B">
      <w:pPr>
        <w:spacing w:line="360" w:lineRule="auto"/>
        <w:jc w:val="both"/>
        <w:rPr>
          <w:sz w:val="28"/>
          <w:szCs w:val="28"/>
          <w:lang w:val="uk-UA"/>
        </w:rPr>
      </w:pPr>
      <w:r w:rsidRPr="005A302A">
        <w:rPr>
          <w:sz w:val="28"/>
          <w:szCs w:val="28"/>
          <w:lang w:val="uk-UA"/>
        </w:rPr>
        <w:t>Later</w:t>
      </w:r>
      <w:r>
        <w:rPr>
          <w:sz w:val="28"/>
          <w:szCs w:val="28"/>
          <w:lang w:val="en-US"/>
        </w:rPr>
        <w:t xml:space="preserve"> on</w:t>
      </w:r>
      <w:r w:rsidRPr="005A302A">
        <w:rPr>
          <w:sz w:val="28"/>
          <w:szCs w:val="28"/>
          <w:lang w:val="uk-UA"/>
        </w:rPr>
        <w:t xml:space="preserve">, in the </w:t>
      </w:r>
      <w:r>
        <w:rPr>
          <w:sz w:val="28"/>
          <w:szCs w:val="28"/>
          <w:lang w:val="en-US"/>
        </w:rPr>
        <w:t>70s</w:t>
      </w:r>
      <w:r w:rsidRPr="005A302A">
        <w:rPr>
          <w:sz w:val="28"/>
          <w:szCs w:val="28"/>
          <w:lang w:val="uk-UA"/>
        </w:rPr>
        <w:t xml:space="preserve">, a new method of teaching which </w:t>
      </w:r>
      <w:r>
        <w:rPr>
          <w:sz w:val="28"/>
          <w:szCs w:val="28"/>
          <w:lang w:val="en-US"/>
        </w:rPr>
        <w:t>was</w:t>
      </w:r>
      <w:r w:rsidRPr="005A302A">
        <w:rPr>
          <w:sz w:val="28"/>
          <w:szCs w:val="28"/>
          <w:lang w:val="uk-UA"/>
        </w:rPr>
        <w:t xml:space="preserve"> name</w:t>
      </w:r>
      <w:r>
        <w:rPr>
          <w:sz w:val="28"/>
          <w:szCs w:val="28"/>
          <w:lang w:val="en-US"/>
        </w:rPr>
        <w:t>d</w:t>
      </w:r>
      <w:r w:rsidRPr="005A302A">
        <w:rPr>
          <w:sz w:val="28"/>
          <w:szCs w:val="28"/>
          <w:lang w:val="uk-UA"/>
        </w:rPr>
        <w:t xml:space="preserve"> of sociopsychological training</w:t>
      </w:r>
      <w:r w:rsidRPr="009913BE">
        <w:rPr>
          <w:sz w:val="28"/>
          <w:szCs w:val="28"/>
          <w:lang w:val="en-US"/>
        </w:rPr>
        <w:t xml:space="preserve"> </w:t>
      </w:r>
      <w:r>
        <w:rPr>
          <w:sz w:val="28"/>
          <w:szCs w:val="28"/>
          <w:lang w:val="en-US"/>
        </w:rPr>
        <w:t xml:space="preserve">was </w:t>
      </w:r>
      <w:r w:rsidRPr="005A302A">
        <w:rPr>
          <w:sz w:val="28"/>
          <w:szCs w:val="28"/>
          <w:lang w:val="uk-UA"/>
        </w:rPr>
        <w:t xml:space="preserve">developed. Its founder was N. Forberg and his colleagues. Here the main learning tools were role-playing which included  </w:t>
      </w:r>
      <w:r>
        <w:rPr>
          <w:sz w:val="28"/>
          <w:szCs w:val="28"/>
          <w:lang w:val="en-US"/>
        </w:rPr>
        <w:t xml:space="preserve"> </w:t>
      </w:r>
      <w:r w:rsidRPr="005A302A">
        <w:rPr>
          <w:sz w:val="28"/>
          <w:szCs w:val="28"/>
          <w:lang w:val="uk-UA"/>
        </w:rPr>
        <w:lastRenderedPageBreak/>
        <w:t>dramatiz</w:t>
      </w:r>
      <w:r>
        <w:rPr>
          <w:sz w:val="28"/>
          <w:szCs w:val="28"/>
          <w:lang w:val="en-US"/>
        </w:rPr>
        <w:t>ing of</w:t>
      </w:r>
      <w:r w:rsidRPr="005A302A">
        <w:rPr>
          <w:sz w:val="28"/>
          <w:szCs w:val="28"/>
          <w:lang w:val="uk-UA"/>
        </w:rPr>
        <w:t xml:space="preserve"> some of the events that contributed to the formation of human effective communication skills. </w:t>
      </w:r>
    </w:p>
    <w:p w:rsidR="006C3C8B" w:rsidRPr="005A302A" w:rsidRDefault="006C3C8B" w:rsidP="006C3C8B">
      <w:pPr>
        <w:spacing w:line="360" w:lineRule="auto"/>
        <w:ind w:firstLine="708"/>
        <w:jc w:val="both"/>
        <w:rPr>
          <w:sz w:val="28"/>
          <w:szCs w:val="28"/>
          <w:lang w:val="uk-UA"/>
        </w:rPr>
      </w:pPr>
      <w:r>
        <w:rPr>
          <w:sz w:val="28"/>
          <w:szCs w:val="28"/>
          <w:lang w:val="en-US"/>
        </w:rPr>
        <w:t xml:space="preserve">Due </w:t>
      </w:r>
      <w:r w:rsidRPr="005A302A">
        <w:rPr>
          <w:sz w:val="28"/>
          <w:szCs w:val="28"/>
          <w:lang w:val="uk-UA"/>
        </w:rPr>
        <w:t xml:space="preserve">to the criterion of </w:t>
      </w:r>
      <w:proofErr w:type="gramStart"/>
      <w:r w:rsidRPr="005A302A">
        <w:rPr>
          <w:sz w:val="28"/>
          <w:szCs w:val="28"/>
          <w:lang w:val="uk-UA"/>
        </w:rPr>
        <w:t>changes</w:t>
      </w:r>
      <w:proofErr w:type="gramEnd"/>
      <w:r w:rsidRPr="005A302A">
        <w:rPr>
          <w:sz w:val="28"/>
          <w:szCs w:val="28"/>
          <w:lang w:val="uk-UA"/>
        </w:rPr>
        <w:t xml:space="preserve"> direction and impacts there are some types of training</w:t>
      </w:r>
      <w:r>
        <w:rPr>
          <w:sz w:val="28"/>
          <w:szCs w:val="28"/>
          <w:lang w:val="en-US"/>
        </w:rPr>
        <w:t>:</w:t>
      </w:r>
      <w:r w:rsidRPr="005A302A">
        <w:rPr>
          <w:sz w:val="28"/>
          <w:szCs w:val="28"/>
          <w:lang w:val="uk-UA"/>
        </w:rPr>
        <w:t xml:space="preserve"> business training, </w:t>
      </w:r>
      <w:r>
        <w:rPr>
          <w:sz w:val="28"/>
          <w:szCs w:val="28"/>
          <w:lang w:val="en-US"/>
        </w:rPr>
        <w:t>skill</w:t>
      </w:r>
      <w:r w:rsidRPr="005A302A">
        <w:rPr>
          <w:sz w:val="28"/>
          <w:szCs w:val="28"/>
          <w:lang w:val="uk-UA"/>
        </w:rPr>
        <w:t xml:space="preserve"> training, socio-psychological and psychotherapeutic training. </w:t>
      </w:r>
    </w:p>
    <w:p w:rsidR="006C3C8B" w:rsidRPr="005A302A" w:rsidRDefault="006C3C8B" w:rsidP="006C3C8B">
      <w:pPr>
        <w:spacing w:line="360" w:lineRule="auto"/>
        <w:ind w:firstLine="708"/>
        <w:jc w:val="both"/>
        <w:rPr>
          <w:sz w:val="28"/>
          <w:szCs w:val="28"/>
          <w:lang w:val="en-US"/>
        </w:rPr>
      </w:pPr>
      <w:r w:rsidRPr="005A302A">
        <w:rPr>
          <w:sz w:val="28"/>
          <w:szCs w:val="28"/>
          <w:lang w:val="uk-UA"/>
        </w:rPr>
        <w:t>Psychological training is undoubtedly fruit</w:t>
      </w:r>
      <w:r>
        <w:rPr>
          <w:sz w:val="28"/>
          <w:szCs w:val="28"/>
          <w:lang w:val="en-US"/>
        </w:rPr>
        <w:t>full</w:t>
      </w:r>
      <w:r w:rsidRPr="005A302A">
        <w:rPr>
          <w:sz w:val="28"/>
          <w:szCs w:val="28"/>
          <w:lang w:val="uk-UA"/>
        </w:rPr>
        <w:t xml:space="preserve">. The effects of psychological training are different. But for many participants there is an internal reassessment and life in </w:t>
      </w:r>
      <w:r>
        <w:rPr>
          <w:sz w:val="28"/>
          <w:szCs w:val="28"/>
          <w:lang w:val="en-US"/>
        </w:rPr>
        <w:t>g</w:t>
      </w:r>
      <w:r w:rsidRPr="005A302A">
        <w:rPr>
          <w:sz w:val="28"/>
          <w:szCs w:val="28"/>
          <w:lang w:val="uk-UA"/>
        </w:rPr>
        <w:t xml:space="preserve">eneral. They </w:t>
      </w:r>
      <w:r>
        <w:rPr>
          <w:sz w:val="28"/>
          <w:szCs w:val="28"/>
          <w:lang w:val="en-US"/>
        </w:rPr>
        <w:t xml:space="preserve">through </w:t>
      </w:r>
      <w:r w:rsidRPr="005A302A">
        <w:rPr>
          <w:sz w:val="28"/>
          <w:szCs w:val="28"/>
          <w:lang w:val="uk-UA"/>
        </w:rPr>
        <w:t>of</w:t>
      </w:r>
      <w:r>
        <w:rPr>
          <w:sz w:val="28"/>
          <w:szCs w:val="28"/>
          <w:lang w:val="en-US"/>
        </w:rPr>
        <w:t xml:space="preserve">f </w:t>
      </w:r>
      <w:r w:rsidRPr="005A302A">
        <w:rPr>
          <w:sz w:val="28"/>
          <w:szCs w:val="28"/>
          <w:lang w:val="uk-UA"/>
        </w:rPr>
        <w:t xml:space="preserve"> many complexes, challenges, and confidently </w:t>
      </w:r>
      <w:r>
        <w:rPr>
          <w:sz w:val="28"/>
          <w:szCs w:val="28"/>
          <w:lang w:val="en-US"/>
        </w:rPr>
        <w:t xml:space="preserve">go along </w:t>
      </w:r>
      <w:r w:rsidRPr="005A302A">
        <w:rPr>
          <w:sz w:val="28"/>
          <w:szCs w:val="28"/>
          <w:lang w:val="uk-UA"/>
        </w:rPr>
        <w:t xml:space="preserve">the world. Many of those people who </w:t>
      </w:r>
      <w:r>
        <w:rPr>
          <w:sz w:val="28"/>
          <w:szCs w:val="28"/>
          <w:lang w:val="en-US"/>
        </w:rPr>
        <w:t xml:space="preserve">had </w:t>
      </w:r>
      <w:r w:rsidRPr="005A302A">
        <w:rPr>
          <w:sz w:val="28"/>
          <w:szCs w:val="28"/>
          <w:lang w:val="uk-UA"/>
        </w:rPr>
        <w:t>attended the psycho</w:t>
      </w:r>
      <w:r>
        <w:rPr>
          <w:sz w:val="28"/>
          <w:szCs w:val="28"/>
          <w:lang w:val="en-US"/>
        </w:rPr>
        <w:t>trainings</w:t>
      </w:r>
      <w:r w:rsidRPr="005A302A">
        <w:rPr>
          <w:sz w:val="28"/>
          <w:szCs w:val="28"/>
          <w:lang w:val="uk-UA"/>
        </w:rPr>
        <w:t xml:space="preserve"> achieve</w:t>
      </w:r>
      <w:r>
        <w:rPr>
          <w:sz w:val="28"/>
          <w:szCs w:val="28"/>
          <w:lang w:val="en-US"/>
        </w:rPr>
        <w:t>d</w:t>
      </w:r>
      <w:r w:rsidRPr="005A302A">
        <w:rPr>
          <w:sz w:val="28"/>
          <w:szCs w:val="28"/>
          <w:lang w:val="uk-UA"/>
        </w:rPr>
        <w:t xml:space="preserve"> their </w:t>
      </w:r>
      <w:r>
        <w:rPr>
          <w:sz w:val="28"/>
          <w:szCs w:val="28"/>
          <w:lang w:val="en-US"/>
        </w:rPr>
        <w:t xml:space="preserve">life </w:t>
      </w:r>
      <w:r w:rsidRPr="005A302A">
        <w:rPr>
          <w:sz w:val="28"/>
          <w:szCs w:val="28"/>
          <w:lang w:val="uk-UA"/>
        </w:rPr>
        <w:t>goals.</w:t>
      </w:r>
    </w:p>
    <w:p w:rsidR="006C3C8B" w:rsidRPr="005A302A" w:rsidRDefault="006C3C8B" w:rsidP="006C3C8B">
      <w:pPr>
        <w:spacing w:line="360" w:lineRule="auto"/>
        <w:ind w:firstLine="708"/>
        <w:jc w:val="both"/>
        <w:rPr>
          <w:sz w:val="28"/>
          <w:szCs w:val="28"/>
          <w:lang w:val="uk-UA"/>
        </w:rPr>
      </w:pPr>
      <w:r>
        <w:rPr>
          <w:sz w:val="28"/>
          <w:szCs w:val="28"/>
          <w:lang w:val="en-US"/>
        </w:rPr>
        <w:t xml:space="preserve">During </w:t>
      </w:r>
      <w:r w:rsidRPr="005A302A">
        <w:rPr>
          <w:sz w:val="28"/>
          <w:szCs w:val="28"/>
          <w:lang w:val="uk-UA"/>
        </w:rPr>
        <w:t xml:space="preserve">the past three </w:t>
      </w:r>
      <w:proofErr w:type="gramStart"/>
      <w:r w:rsidRPr="005A302A">
        <w:rPr>
          <w:sz w:val="28"/>
          <w:szCs w:val="28"/>
          <w:lang w:val="uk-UA"/>
        </w:rPr>
        <w:t>years</w:t>
      </w:r>
      <w:proofErr w:type="gramEnd"/>
      <w:r w:rsidRPr="005A302A">
        <w:rPr>
          <w:sz w:val="28"/>
          <w:szCs w:val="28"/>
          <w:lang w:val="uk-UA"/>
        </w:rPr>
        <w:t xml:space="preserve"> Ukraine has faced one of the toughest socio-political challenges</w:t>
      </w:r>
      <w:r>
        <w:rPr>
          <w:sz w:val="28"/>
          <w:szCs w:val="28"/>
          <w:lang w:val="en-US"/>
        </w:rPr>
        <w:t xml:space="preserve"> –</w:t>
      </w:r>
      <w:r w:rsidRPr="005A302A">
        <w:rPr>
          <w:sz w:val="28"/>
          <w:szCs w:val="28"/>
          <w:lang w:val="uk-UA"/>
        </w:rPr>
        <w:t xml:space="preserve"> military conflict in Donbass</w:t>
      </w:r>
      <w:r>
        <w:rPr>
          <w:sz w:val="28"/>
          <w:szCs w:val="28"/>
          <w:lang w:val="en-US"/>
        </w:rPr>
        <w:t xml:space="preserve"> region</w:t>
      </w:r>
      <w:r w:rsidRPr="005A302A">
        <w:rPr>
          <w:sz w:val="28"/>
          <w:szCs w:val="28"/>
          <w:lang w:val="uk-UA"/>
        </w:rPr>
        <w:t xml:space="preserve">. The lives of the citizens of modern Ukraine have significantly changed </w:t>
      </w:r>
      <w:r>
        <w:rPr>
          <w:sz w:val="28"/>
          <w:szCs w:val="28"/>
          <w:lang w:val="en-US"/>
        </w:rPr>
        <w:t>by t</w:t>
      </w:r>
      <w:r w:rsidRPr="005A302A">
        <w:rPr>
          <w:sz w:val="28"/>
          <w:szCs w:val="28"/>
          <w:lang w:val="uk-UA"/>
        </w:rPr>
        <w:t>he annexation of Crimea and the war in the Luhansk and Donetsk. Since the beginning of the armed conflict in Eastern Ukraine in April 2014 more than 1 700 000 people had to leave</w:t>
      </w:r>
      <w:r w:rsidRPr="00B247AC">
        <w:rPr>
          <w:sz w:val="28"/>
          <w:szCs w:val="28"/>
          <w:lang w:val="uk-UA"/>
        </w:rPr>
        <w:t xml:space="preserve"> </w:t>
      </w:r>
      <w:r w:rsidRPr="005A302A">
        <w:rPr>
          <w:sz w:val="28"/>
          <w:szCs w:val="28"/>
          <w:lang w:val="uk-UA"/>
        </w:rPr>
        <w:t xml:space="preserve">their own homes. And this is not the final figure. Most of the migrants had first </w:t>
      </w:r>
      <w:r>
        <w:rPr>
          <w:sz w:val="28"/>
          <w:szCs w:val="28"/>
          <w:lang w:val="en-US"/>
        </w:rPr>
        <w:t>of all</w:t>
      </w:r>
      <w:r w:rsidRPr="005A302A">
        <w:rPr>
          <w:sz w:val="28"/>
          <w:szCs w:val="28"/>
          <w:lang w:val="uk-UA"/>
        </w:rPr>
        <w:t xml:space="preserve"> psychological problems caused by the sudden moving to a new place of residence and social problems when </w:t>
      </w:r>
      <w:r>
        <w:rPr>
          <w:sz w:val="28"/>
          <w:szCs w:val="28"/>
          <w:lang w:val="en-US"/>
        </w:rPr>
        <w:t xml:space="preserve">they </w:t>
      </w:r>
      <w:r w:rsidRPr="005A302A">
        <w:rPr>
          <w:sz w:val="28"/>
          <w:szCs w:val="28"/>
          <w:lang w:val="uk-UA"/>
        </w:rPr>
        <w:t xml:space="preserve"> had to essentially start all over again</w:t>
      </w:r>
      <w:r>
        <w:rPr>
          <w:sz w:val="28"/>
          <w:szCs w:val="28"/>
          <w:lang w:val="en-US"/>
        </w:rPr>
        <w:t xml:space="preserve"> </w:t>
      </w:r>
      <w:r w:rsidRPr="005A302A">
        <w:rPr>
          <w:sz w:val="28"/>
          <w:szCs w:val="28"/>
          <w:lang w:val="uk-UA"/>
        </w:rPr>
        <w:t xml:space="preserve">in a new place. </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The military conflict in the Donbass </w:t>
      </w:r>
      <w:r>
        <w:rPr>
          <w:sz w:val="28"/>
          <w:szCs w:val="28"/>
          <w:lang w:val="en-US"/>
        </w:rPr>
        <w:t xml:space="preserve">region </w:t>
      </w:r>
      <w:r w:rsidRPr="005A302A">
        <w:rPr>
          <w:sz w:val="28"/>
          <w:szCs w:val="28"/>
          <w:lang w:val="uk-UA"/>
        </w:rPr>
        <w:t>has led to increasin</w:t>
      </w:r>
      <w:r>
        <w:rPr>
          <w:sz w:val="28"/>
          <w:szCs w:val="28"/>
          <w:lang w:val="en-US"/>
        </w:rPr>
        <w:t>g</w:t>
      </w:r>
      <w:r w:rsidRPr="005A302A">
        <w:rPr>
          <w:sz w:val="28"/>
          <w:szCs w:val="28"/>
          <w:lang w:val="uk-UA"/>
        </w:rPr>
        <w:t xml:space="preserve"> number of </w:t>
      </w:r>
      <w:r>
        <w:rPr>
          <w:sz w:val="28"/>
          <w:szCs w:val="28"/>
          <w:lang w:val="en-US"/>
        </w:rPr>
        <w:t xml:space="preserve">the disabled </w:t>
      </w:r>
      <w:r w:rsidRPr="005A302A">
        <w:rPr>
          <w:sz w:val="28"/>
          <w:szCs w:val="28"/>
          <w:lang w:val="uk-UA"/>
        </w:rPr>
        <w:t xml:space="preserve">persons, and </w:t>
      </w:r>
      <w:r>
        <w:rPr>
          <w:sz w:val="28"/>
          <w:szCs w:val="28"/>
          <w:lang w:val="en-US"/>
        </w:rPr>
        <w:t xml:space="preserve">they are </w:t>
      </w:r>
      <w:r w:rsidRPr="005A302A">
        <w:rPr>
          <w:sz w:val="28"/>
          <w:szCs w:val="28"/>
          <w:lang w:val="uk-UA"/>
        </w:rPr>
        <w:t xml:space="preserve"> mostly young able-bodied males who participate in the hostilities</w:t>
      </w:r>
      <w:r>
        <w:rPr>
          <w:sz w:val="28"/>
          <w:szCs w:val="28"/>
          <w:lang w:val="en-US"/>
        </w:rPr>
        <w:t xml:space="preserve">, </w:t>
      </w:r>
      <w:r w:rsidRPr="005A302A">
        <w:rPr>
          <w:sz w:val="28"/>
          <w:szCs w:val="28"/>
          <w:lang w:val="uk-UA"/>
        </w:rPr>
        <w:t xml:space="preserve">had a wide life perspective but due to </w:t>
      </w:r>
      <w:r>
        <w:rPr>
          <w:sz w:val="28"/>
          <w:szCs w:val="28"/>
          <w:lang w:val="en-US"/>
        </w:rPr>
        <w:t>their</w:t>
      </w:r>
      <w:r w:rsidRPr="005A302A">
        <w:rPr>
          <w:sz w:val="28"/>
          <w:szCs w:val="28"/>
          <w:lang w:val="uk-UA"/>
        </w:rPr>
        <w:t xml:space="preserve"> disability they had suddenly lost</w:t>
      </w:r>
      <w:r>
        <w:rPr>
          <w:sz w:val="28"/>
          <w:szCs w:val="28"/>
          <w:lang w:val="en-US"/>
        </w:rPr>
        <w:t xml:space="preserve"> it</w:t>
      </w:r>
      <w:r w:rsidRPr="005A302A">
        <w:rPr>
          <w:sz w:val="28"/>
          <w:szCs w:val="28"/>
          <w:lang w:val="uk-UA"/>
        </w:rPr>
        <w:t xml:space="preserve">. This category of Ukrainian citizens </w:t>
      </w:r>
      <w:r>
        <w:rPr>
          <w:sz w:val="28"/>
          <w:szCs w:val="28"/>
          <w:lang w:val="en-US"/>
        </w:rPr>
        <w:t xml:space="preserve">even </w:t>
      </w:r>
      <w:r w:rsidRPr="005A302A">
        <w:rPr>
          <w:sz w:val="28"/>
          <w:szCs w:val="28"/>
          <w:lang w:val="uk-UA"/>
        </w:rPr>
        <w:t xml:space="preserve">more </w:t>
      </w:r>
      <w:r>
        <w:rPr>
          <w:sz w:val="28"/>
          <w:szCs w:val="28"/>
          <w:lang w:val="en-US"/>
        </w:rPr>
        <w:t xml:space="preserve">than the others </w:t>
      </w:r>
      <w:r w:rsidRPr="005A302A">
        <w:rPr>
          <w:sz w:val="28"/>
          <w:szCs w:val="28"/>
          <w:lang w:val="uk-UA"/>
        </w:rPr>
        <w:t xml:space="preserve">need </w:t>
      </w:r>
      <w:r>
        <w:rPr>
          <w:sz w:val="28"/>
          <w:szCs w:val="28"/>
          <w:lang w:val="en-US"/>
        </w:rPr>
        <w:t>p</w:t>
      </w:r>
      <w:r w:rsidRPr="005A302A">
        <w:rPr>
          <w:sz w:val="28"/>
          <w:szCs w:val="28"/>
          <w:lang w:val="uk-UA"/>
        </w:rPr>
        <w:t xml:space="preserve">sychological assistance for successful socio-psychological adaptation. And that </w:t>
      </w:r>
      <w:r>
        <w:rPr>
          <w:sz w:val="28"/>
          <w:szCs w:val="28"/>
          <w:lang w:val="en-US"/>
        </w:rPr>
        <w:t xml:space="preserve">are the medical stuff who </w:t>
      </w:r>
      <w:r w:rsidRPr="005A302A">
        <w:rPr>
          <w:sz w:val="28"/>
          <w:szCs w:val="28"/>
          <w:lang w:val="uk-UA"/>
        </w:rPr>
        <w:t xml:space="preserve">are an important link in ensuring the effectiveness of such adaptation. That is why for four years in the framework of "Universal design" we conducted a </w:t>
      </w:r>
      <w:r>
        <w:rPr>
          <w:sz w:val="28"/>
          <w:szCs w:val="28"/>
          <w:lang w:val="en-US"/>
        </w:rPr>
        <w:t>serias</w:t>
      </w:r>
      <w:r w:rsidRPr="005A302A">
        <w:rPr>
          <w:sz w:val="28"/>
          <w:szCs w:val="28"/>
          <w:lang w:val="uk-UA"/>
        </w:rPr>
        <w:t xml:space="preserve"> of psychological trainings for the medical staff who will work with </w:t>
      </w:r>
      <w:r>
        <w:rPr>
          <w:sz w:val="28"/>
          <w:szCs w:val="28"/>
          <w:lang w:val="en-US"/>
        </w:rPr>
        <w:t xml:space="preserve">the </w:t>
      </w:r>
      <w:r w:rsidRPr="005A302A">
        <w:rPr>
          <w:sz w:val="28"/>
          <w:szCs w:val="28"/>
          <w:lang w:val="uk-UA"/>
        </w:rPr>
        <w:t>disabil</w:t>
      </w:r>
      <w:r>
        <w:rPr>
          <w:sz w:val="28"/>
          <w:szCs w:val="28"/>
          <w:lang w:val="en-US"/>
        </w:rPr>
        <w:t>ed</w:t>
      </w:r>
      <w:r w:rsidRPr="005A302A">
        <w:rPr>
          <w:sz w:val="28"/>
          <w:szCs w:val="28"/>
          <w:lang w:val="uk-UA"/>
        </w:rPr>
        <w:t xml:space="preserve"> people with. </w:t>
      </w:r>
    </w:p>
    <w:p w:rsidR="006C3C8B" w:rsidRPr="005A302A" w:rsidRDefault="006C3C8B" w:rsidP="006C3C8B">
      <w:pPr>
        <w:spacing w:line="360" w:lineRule="auto"/>
        <w:ind w:firstLine="708"/>
        <w:jc w:val="both"/>
        <w:rPr>
          <w:sz w:val="28"/>
          <w:szCs w:val="28"/>
          <w:lang w:val="uk-UA"/>
        </w:rPr>
      </w:pPr>
      <w:r w:rsidRPr="005A302A">
        <w:rPr>
          <w:sz w:val="28"/>
          <w:szCs w:val="28"/>
          <w:lang w:val="uk-UA"/>
        </w:rPr>
        <w:t>The above</w:t>
      </w:r>
      <w:r>
        <w:rPr>
          <w:sz w:val="28"/>
          <w:szCs w:val="28"/>
          <w:lang w:val="en-US"/>
        </w:rPr>
        <w:t>-mentioned</w:t>
      </w:r>
      <w:r w:rsidRPr="005A302A">
        <w:rPr>
          <w:sz w:val="28"/>
          <w:szCs w:val="28"/>
          <w:lang w:val="uk-UA"/>
        </w:rPr>
        <w:t xml:space="preserve"> factors lead to the creation of a coherent system of psychological and pedagogical training of </w:t>
      </w:r>
      <w:r>
        <w:rPr>
          <w:sz w:val="28"/>
          <w:szCs w:val="28"/>
          <w:lang w:val="en-US"/>
        </w:rPr>
        <w:t>medical personnel</w:t>
      </w:r>
      <w:r w:rsidRPr="005A302A">
        <w:rPr>
          <w:sz w:val="28"/>
          <w:szCs w:val="28"/>
          <w:lang w:val="uk-UA"/>
        </w:rPr>
        <w:t xml:space="preserve"> at all </w:t>
      </w:r>
      <w:r>
        <w:rPr>
          <w:sz w:val="28"/>
          <w:szCs w:val="28"/>
          <w:lang w:val="en-US"/>
        </w:rPr>
        <w:t>the stages</w:t>
      </w:r>
      <w:r w:rsidRPr="005A302A">
        <w:rPr>
          <w:sz w:val="28"/>
          <w:szCs w:val="28"/>
          <w:lang w:val="uk-UA"/>
        </w:rPr>
        <w:t xml:space="preserve"> of health care. Practical experience of our work in this area confirm</w:t>
      </w:r>
      <w:r>
        <w:rPr>
          <w:sz w:val="28"/>
          <w:szCs w:val="28"/>
          <w:lang w:val="en-US"/>
        </w:rPr>
        <w:t>s</w:t>
      </w:r>
      <w:r w:rsidRPr="005A302A">
        <w:rPr>
          <w:sz w:val="28"/>
          <w:szCs w:val="28"/>
          <w:lang w:val="uk-UA"/>
        </w:rPr>
        <w:t xml:space="preserve"> the efficiency of </w:t>
      </w:r>
      <w:r w:rsidRPr="005A302A">
        <w:rPr>
          <w:sz w:val="28"/>
          <w:szCs w:val="28"/>
          <w:lang w:val="uk-UA"/>
        </w:rPr>
        <w:lastRenderedPageBreak/>
        <w:t xml:space="preserve">carrying out of psychological trainings as one of the types of </w:t>
      </w:r>
      <w:r>
        <w:rPr>
          <w:sz w:val="28"/>
          <w:szCs w:val="28"/>
          <w:lang w:val="en-US"/>
        </w:rPr>
        <w:t>preparation of</w:t>
      </w:r>
      <w:r w:rsidRPr="005A302A">
        <w:rPr>
          <w:sz w:val="28"/>
          <w:szCs w:val="28"/>
          <w:lang w:val="uk-UA"/>
        </w:rPr>
        <w:t xml:space="preserve"> </w:t>
      </w:r>
      <w:r>
        <w:rPr>
          <w:sz w:val="28"/>
          <w:szCs w:val="28"/>
          <w:lang w:val="en-US"/>
        </w:rPr>
        <w:t>doctors and nurses</w:t>
      </w:r>
      <w:r w:rsidRPr="005A302A">
        <w:rPr>
          <w:sz w:val="28"/>
          <w:szCs w:val="28"/>
          <w:lang w:val="uk-UA"/>
        </w:rPr>
        <w:t xml:space="preserve">. Such trainings not only expand the range of theoretical psychological knowledge </w:t>
      </w:r>
      <w:r>
        <w:rPr>
          <w:sz w:val="28"/>
          <w:szCs w:val="28"/>
          <w:lang w:val="en-US"/>
        </w:rPr>
        <w:t>of</w:t>
      </w:r>
      <w:r w:rsidRPr="005A302A">
        <w:rPr>
          <w:sz w:val="28"/>
          <w:szCs w:val="28"/>
          <w:lang w:val="uk-UA"/>
        </w:rPr>
        <w:t xml:space="preserve"> participants but also help to </w:t>
      </w:r>
      <w:r>
        <w:rPr>
          <w:sz w:val="28"/>
          <w:szCs w:val="28"/>
          <w:lang w:val="en-US"/>
        </w:rPr>
        <w:t xml:space="preserve">form </w:t>
      </w:r>
      <w:r w:rsidRPr="005A302A">
        <w:rPr>
          <w:sz w:val="28"/>
          <w:szCs w:val="28"/>
          <w:lang w:val="uk-UA"/>
        </w:rPr>
        <w:t xml:space="preserve">appropriate skills in communicating with </w:t>
      </w:r>
      <w:r>
        <w:rPr>
          <w:sz w:val="28"/>
          <w:szCs w:val="28"/>
          <w:lang w:val="en-US"/>
        </w:rPr>
        <w:t>invalids</w:t>
      </w:r>
      <w:r w:rsidRPr="005A302A">
        <w:rPr>
          <w:sz w:val="28"/>
          <w:szCs w:val="28"/>
          <w:lang w:val="uk-UA"/>
        </w:rPr>
        <w:t>.</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It was during these workshops </w:t>
      </w:r>
      <w:r>
        <w:rPr>
          <w:sz w:val="28"/>
          <w:szCs w:val="28"/>
          <w:lang w:val="en-US"/>
        </w:rPr>
        <w:t>when t</w:t>
      </w:r>
      <w:r w:rsidRPr="005A302A">
        <w:rPr>
          <w:sz w:val="28"/>
          <w:szCs w:val="28"/>
          <w:lang w:val="uk-UA"/>
        </w:rPr>
        <w:t>he trainer</w:t>
      </w:r>
      <w:r>
        <w:rPr>
          <w:sz w:val="28"/>
          <w:szCs w:val="28"/>
          <w:lang w:val="en-US"/>
        </w:rPr>
        <w:t>s</w:t>
      </w:r>
      <w:r w:rsidRPr="005A302A">
        <w:rPr>
          <w:sz w:val="28"/>
          <w:szCs w:val="28"/>
          <w:lang w:val="uk-UA"/>
        </w:rPr>
        <w:t xml:space="preserve"> focuse</w:t>
      </w:r>
      <w:r>
        <w:rPr>
          <w:sz w:val="28"/>
          <w:szCs w:val="28"/>
          <w:lang w:val="en-US"/>
        </w:rPr>
        <w:t>d</w:t>
      </w:r>
      <w:r w:rsidRPr="005A302A">
        <w:rPr>
          <w:sz w:val="28"/>
          <w:szCs w:val="28"/>
          <w:lang w:val="uk-UA"/>
        </w:rPr>
        <w:t xml:space="preserve"> the participants on the fact that when communicating with </w:t>
      </w:r>
      <w:r>
        <w:rPr>
          <w:sz w:val="28"/>
          <w:szCs w:val="28"/>
          <w:lang w:val="en-US"/>
        </w:rPr>
        <w:t>the dis</w:t>
      </w:r>
      <w:r w:rsidRPr="005A302A">
        <w:rPr>
          <w:sz w:val="28"/>
          <w:szCs w:val="28"/>
          <w:lang w:val="uk-UA"/>
        </w:rPr>
        <w:t>abil</w:t>
      </w:r>
      <w:r>
        <w:rPr>
          <w:sz w:val="28"/>
          <w:szCs w:val="28"/>
          <w:lang w:val="en-US"/>
        </w:rPr>
        <w:t>ed</w:t>
      </w:r>
      <w:r w:rsidRPr="005A302A">
        <w:rPr>
          <w:sz w:val="28"/>
          <w:szCs w:val="28"/>
          <w:lang w:val="uk-UA"/>
        </w:rPr>
        <w:t xml:space="preserve">, the health care provider should be especially careful, first of all, </w:t>
      </w:r>
      <w:r>
        <w:rPr>
          <w:sz w:val="28"/>
          <w:szCs w:val="28"/>
          <w:lang w:val="en-US"/>
        </w:rPr>
        <w:t>they should follow</w:t>
      </w:r>
      <w:r w:rsidRPr="005A302A">
        <w:rPr>
          <w:sz w:val="28"/>
          <w:szCs w:val="28"/>
          <w:lang w:val="uk-UA"/>
        </w:rPr>
        <w:t xml:space="preserve"> the principles of psychotherapy. Numerous complaints of the patient with </w:t>
      </w:r>
      <w:r>
        <w:rPr>
          <w:sz w:val="28"/>
          <w:szCs w:val="28"/>
          <w:lang w:val="en-US"/>
        </w:rPr>
        <w:t xml:space="preserve">the </w:t>
      </w:r>
      <w:r w:rsidRPr="005A302A">
        <w:rPr>
          <w:sz w:val="28"/>
          <w:szCs w:val="28"/>
          <w:lang w:val="uk-UA"/>
        </w:rPr>
        <w:t xml:space="preserve">special needs must </w:t>
      </w:r>
      <w:r>
        <w:rPr>
          <w:sz w:val="28"/>
          <w:szCs w:val="28"/>
          <w:lang w:val="en-US"/>
        </w:rPr>
        <w:t>be taken into consideration by a</w:t>
      </w:r>
      <w:r w:rsidRPr="005A302A">
        <w:rPr>
          <w:sz w:val="28"/>
          <w:szCs w:val="28"/>
          <w:lang w:val="uk-UA"/>
        </w:rPr>
        <w:t xml:space="preserve"> doctor or </w:t>
      </w:r>
      <w:r>
        <w:rPr>
          <w:sz w:val="28"/>
          <w:szCs w:val="28"/>
          <w:lang w:val="en-US"/>
        </w:rPr>
        <w:t xml:space="preserve">a </w:t>
      </w:r>
      <w:r w:rsidRPr="005A302A">
        <w:rPr>
          <w:sz w:val="28"/>
          <w:szCs w:val="28"/>
          <w:lang w:val="uk-UA"/>
        </w:rPr>
        <w:t>nurse</w:t>
      </w:r>
      <w:r>
        <w:rPr>
          <w:sz w:val="28"/>
          <w:szCs w:val="28"/>
          <w:lang w:val="en-US"/>
        </w:rPr>
        <w:t>. The phisian might</w:t>
      </w:r>
      <w:r w:rsidRPr="005A302A">
        <w:rPr>
          <w:sz w:val="28"/>
          <w:szCs w:val="28"/>
          <w:lang w:val="uk-UA"/>
        </w:rPr>
        <w:t xml:space="preserve"> convince the patient that the painful disorder will gradually decrease and disappear </w:t>
      </w:r>
      <w:r>
        <w:rPr>
          <w:sz w:val="28"/>
          <w:szCs w:val="28"/>
          <w:lang w:val="en-US"/>
        </w:rPr>
        <w:t>after</w:t>
      </w:r>
      <w:r w:rsidRPr="005A302A">
        <w:rPr>
          <w:sz w:val="28"/>
          <w:szCs w:val="28"/>
          <w:lang w:val="uk-UA"/>
        </w:rPr>
        <w:t xml:space="preserve"> </w:t>
      </w:r>
      <w:r>
        <w:rPr>
          <w:sz w:val="28"/>
          <w:szCs w:val="28"/>
          <w:lang w:val="en-US"/>
        </w:rPr>
        <w:t xml:space="preserve">the </w:t>
      </w:r>
      <w:r w:rsidRPr="005A302A">
        <w:rPr>
          <w:sz w:val="28"/>
          <w:szCs w:val="28"/>
          <w:lang w:val="uk-UA"/>
        </w:rPr>
        <w:t xml:space="preserve">appropriate treatment. The patient must </w:t>
      </w:r>
      <w:r>
        <w:rPr>
          <w:sz w:val="28"/>
          <w:szCs w:val="28"/>
          <w:lang w:val="en-US"/>
        </w:rPr>
        <w:t xml:space="preserve">be </w:t>
      </w:r>
      <w:r w:rsidRPr="005A302A">
        <w:rPr>
          <w:sz w:val="28"/>
          <w:szCs w:val="28"/>
          <w:lang w:val="uk-UA"/>
        </w:rPr>
        <w:t>clarif</w:t>
      </w:r>
      <w:r>
        <w:rPr>
          <w:sz w:val="28"/>
          <w:szCs w:val="28"/>
          <w:lang w:val="en-US"/>
        </w:rPr>
        <w:t>ied</w:t>
      </w:r>
      <w:r w:rsidRPr="005A302A">
        <w:rPr>
          <w:sz w:val="28"/>
          <w:szCs w:val="28"/>
          <w:lang w:val="uk-UA"/>
        </w:rPr>
        <w:t xml:space="preserve"> that the medical recommendations and advice are positive to do.</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Medical staff should know that excessive anxiety and worry may exacerate existing neurotic and neurosis-like symptoms. </w:t>
      </w:r>
      <w:r>
        <w:rPr>
          <w:sz w:val="28"/>
          <w:szCs w:val="28"/>
          <w:lang w:val="en-US"/>
        </w:rPr>
        <w:t>They should</w:t>
      </w:r>
      <w:r w:rsidRPr="005A302A">
        <w:rPr>
          <w:sz w:val="28"/>
          <w:szCs w:val="28"/>
          <w:lang w:val="uk-UA"/>
        </w:rPr>
        <w:t xml:space="preserve"> always remember about the </w:t>
      </w:r>
      <w:r>
        <w:rPr>
          <w:sz w:val="28"/>
          <w:szCs w:val="28"/>
          <w:lang w:val="en-US"/>
        </w:rPr>
        <w:t xml:space="preserve">connection </w:t>
      </w:r>
      <w:r w:rsidRPr="005A302A">
        <w:rPr>
          <w:sz w:val="28"/>
          <w:szCs w:val="28"/>
          <w:lang w:val="uk-UA"/>
        </w:rPr>
        <w:t xml:space="preserve">of mental and somatic therapeutic process. The practical application of these principles is the basis for training. </w:t>
      </w:r>
    </w:p>
    <w:p w:rsidR="006C3C8B" w:rsidRDefault="006C3C8B" w:rsidP="006C3C8B">
      <w:pPr>
        <w:spacing w:line="360" w:lineRule="auto"/>
        <w:ind w:firstLine="708"/>
        <w:jc w:val="both"/>
        <w:rPr>
          <w:sz w:val="28"/>
          <w:szCs w:val="28"/>
          <w:lang w:val="uk-UA"/>
        </w:rPr>
      </w:pPr>
      <w:r w:rsidRPr="005A302A">
        <w:rPr>
          <w:sz w:val="28"/>
          <w:szCs w:val="28"/>
          <w:lang w:val="uk-UA"/>
        </w:rPr>
        <w:t xml:space="preserve">While working with </w:t>
      </w:r>
      <w:r>
        <w:rPr>
          <w:sz w:val="28"/>
          <w:szCs w:val="28"/>
          <w:lang w:val="en-US"/>
        </w:rPr>
        <w:t xml:space="preserve">the </w:t>
      </w:r>
      <w:r w:rsidRPr="005A302A">
        <w:rPr>
          <w:sz w:val="28"/>
          <w:szCs w:val="28"/>
          <w:lang w:val="uk-UA"/>
        </w:rPr>
        <w:t xml:space="preserve">healthcare professionals </w:t>
      </w:r>
      <w:r>
        <w:rPr>
          <w:sz w:val="28"/>
          <w:szCs w:val="28"/>
          <w:lang w:val="en-US"/>
        </w:rPr>
        <w:t xml:space="preserve">we </w:t>
      </w:r>
      <w:r w:rsidRPr="005A302A">
        <w:rPr>
          <w:sz w:val="28"/>
          <w:szCs w:val="28"/>
          <w:lang w:val="uk-UA"/>
        </w:rPr>
        <w:t xml:space="preserve">focus on the results of psychological examinations and the need </w:t>
      </w:r>
      <w:r>
        <w:rPr>
          <w:sz w:val="28"/>
          <w:szCs w:val="28"/>
          <w:lang w:val="en-US"/>
        </w:rPr>
        <w:t>of</w:t>
      </w:r>
      <w:r w:rsidRPr="005A302A">
        <w:rPr>
          <w:sz w:val="28"/>
          <w:szCs w:val="28"/>
          <w:lang w:val="uk-UA"/>
        </w:rPr>
        <w:t xml:space="preserve"> their consideration in </w:t>
      </w:r>
      <w:r>
        <w:rPr>
          <w:sz w:val="28"/>
          <w:szCs w:val="28"/>
          <w:lang w:val="en-US"/>
        </w:rPr>
        <w:t xml:space="preserve">making up </w:t>
      </w:r>
      <w:r w:rsidRPr="005A302A">
        <w:rPr>
          <w:sz w:val="28"/>
          <w:szCs w:val="28"/>
          <w:lang w:val="uk-UA"/>
        </w:rPr>
        <w:t xml:space="preserve">of individual programmes for social-psychological rehabilitation of </w:t>
      </w:r>
      <w:r>
        <w:rPr>
          <w:sz w:val="28"/>
          <w:szCs w:val="28"/>
          <w:lang w:val="en-US"/>
        </w:rPr>
        <w:t xml:space="preserve">the </w:t>
      </w:r>
      <w:r w:rsidRPr="005A302A">
        <w:rPr>
          <w:sz w:val="28"/>
          <w:szCs w:val="28"/>
          <w:lang w:val="uk-UA"/>
        </w:rPr>
        <w:t>disabil</w:t>
      </w:r>
      <w:r>
        <w:rPr>
          <w:sz w:val="28"/>
          <w:szCs w:val="28"/>
          <w:lang w:val="en-US"/>
        </w:rPr>
        <w:t>ed</w:t>
      </w:r>
      <w:r w:rsidRPr="005A302A">
        <w:rPr>
          <w:sz w:val="28"/>
          <w:szCs w:val="28"/>
          <w:lang w:val="uk-UA"/>
        </w:rPr>
        <w:t xml:space="preserve"> patients. When identifying the signs of mental processes exhaustion and disorders of the long action dynamics </w:t>
      </w:r>
      <w:r>
        <w:rPr>
          <w:sz w:val="28"/>
          <w:szCs w:val="28"/>
          <w:lang w:val="en-US"/>
        </w:rPr>
        <w:t xml:space="preserve">we </w:t>
      </w:r>
      <w:r w:rsidRPr="005A302A">
        <w:rPr>
          <w:sz w:val="28"/>
          <w:szCs w:val="28"/>
          <w:lang w:val="uk-UA"/>
        </w:rPr>
        <w:t>provide</w:t>
      </w:r>
      <w:r>
        <w:rPr>
          <w:sz w:val="28"/>
          <w:szCs w:val="28"/>
          <w:lang w:val="en-US"/>
        </w:rPr>
        <w:t>d</w:t>
      </w:r>
      <w:r w:rsidRPr="005A302A">
        <w:rPr>
          <w:sz w:val="28"/>
          <w:szCs w:val="28"/>
          <w:lang w:val="uk-UA"/>
        </w:rPr>
        <w:t xml:space="preserve"> recommendations to alleviate working conditions, part-time, arbitrary alternation of work and rest, work breaks. Quite often </w:t>
      </w:r>
      <w:r>
        <w:rPr>
          <w:sz w:val="28"/>
          <w:szCs w:val="28"/>
          <w:lang w:val="en-US"/>
        </w:rPr>
        <w:t>learning</w:t>
      </w:r>
      <w:r w:rsidRPr="005A302A">
        <w:rPr>
          <w:sz w:val="28"/>
          <w:szCs w:val="28"/>
          <w:lang w:val="uk-UA"/>
        </w:rPr>
        <w:t xml:space="preserve"> for a new profession is not appropriate because it requires changes of the working stereotype and the acquisition of new knowledge and skills. Because of the increased anxiety of th</w:t>
      </w:r>
      <w:r>
        <w:rPr>
          <w:sz w:val="28"/>
          <w:szCs w:val="28"/>
          <w:lang w:val="en-US"/>
        </w:rPr>
        <w:t>e</w:t>
      </w:r>
      <w:r w:rsidRPr="005A302A">
        <w:rPr>
          <w:sz w:val="28"/>
          <w:szCs w:val="28"/>
          <w:lang w:val="uk-UA"/>
        </w:rPr>
        <w:t>s</w:t>
      </w:r>
      <w:r>
        <w:rPr>
          <w:sz w:val="28"/>
          <w:szCs w:val="28"/>
          <w:lang w:val="en-US"/>
        </w:rPr>
        <w:t>e</w:t>
      </w:r>
      <w:r w:rsidRPr="005A302A">
        <w:rPr>
          <w:sz w:val="28"/>
          <w:szCs w:val="28"/>
          <w:lang w:val="uk-UA"/>
        </w:rPr>
        <w:t xml:space="preserve"> patients and their fixation on somatic sensations, </w:t>
      </w:r>
      <w:r>
        <w:rPr>
          <w:sz w:val="28"/>
          <w:szCs w:val="28"/>
          <w:lang w:val="en-US"/>
        </w:rPr>
        <w:t xml:space="preserve">the trainers </w:t>
      </w:r>
      <w:r w:rsidRPr="005A302A">
        <w:rPr>
          <w:sz w:val="28"/>
          <w:szCs w:val="28"/>
          <w:lang w:val="uk-UA"/>
        </w:rPr>
        <w:t>recommend</w:t>
      </w:r>
      <w:r>
        <w:rPr>
          <w:sz w:val="28"/>
          <w:szCs w:val="28"/>
          <w:lang w:val="en-US"/>
        </w:rPr>
        <w:t>ed</w:t>
      </w:r>
      <w:r w:rsidRPr="005A302A">
        <w:rPr>
          <w:sz w:val="28"/>
          <w:szCs w:val="28"/>
          <w:lang w:val="uk-UA"/>
        </w:rPr>
        <w:t xml:space="preserve"> exercises in group psychotherapy and the techniques of autogenic training.</w:t>
      </w:r>
    </w:p>
    <w:p w:rsidR="006C3C8B" w:rsidRPr="005A302A" w:rsidRDefault="006C3C8B" w:rsidP="006C3C8B">
      <w:pPr>
        <w:spacing w:line="360" w:lineRule="auto"/>
        <w:ind w:firstLine="708"/>
        <w:jc w:val="both"/>
        <w:rPr>
          <w:sz w:val="28"/>
          <w:szCs w:val="28"/>
          <w:lang w:val="uk-UA"/>
        </w:rPr>
      </w:pPr>
      <w:r w:rsidRPr="005A302A">
        <w:rPr>
          <w:sz w:val="28"/>
          <w:szCs w:val="28"/>
          <w:lang w:val="uk-UA"/>
        </w:rPr>
        <w:t xml:space="preserve">In medical practice the strategy of "avoiding failure" </w:t>
      </w:r>
      <w:r>
        <w:rPr>
          <w:sz w:val="28"/>
          <w:szCs w:val="28"/>
          <w:lang w:val="en-US"/>
        </w:rPr>
        <w:t xml:space="preserve">has a </w:t>
      </w:r>
      <w:r w:rsidRPr="005A302A">
        <w:rPr>
          <w:sz w:val="28"/>
          <w:szCs w:val="28"/>
          <w:lang w:val="uk-UA"/>
        </w:rPr>
        <w:t>significance in the treatment</w:t>
      </w:r>
      <w:r>
        <w:rPr>
          <w:sz w:val="28"/>
          <w:szCs w:val="28"/>
          <w:lang w:val="en-US"/>
        </w:rPr>
        <w:t>,</w:t>
      </w:r>
      <w:r w:rsidRPr="005A302A">
        <w:rPr>
          <w:sz w:val="28"/>
          <w:szCs w:val="28"/>
          <w:lang w:val="uk-UA"/>
        </w:rPr>
        <w:t xml:space="preserve"> </w:t>
      </w:r>
      <w:r>
        <w:rPr>
          <w:sz w:val="28"/>
          <w:szCs w:val="28"/>
          <w:lang w:val="en-US"/>
        </w:rPr>
        <w:t>the</w:t>
      </w:r>
      <w:r w:rsidRPr="005A302A">
        <w:rPr>
          <w:sz w:val="28"/>
          <w:szCs w:val="28"/>
          <w:lang w:val="uk-UA"/>
        </w:rPr>
        <w:t xml:space="preserve"> leading role in complying with this strategy belongs to the psychological training of doctors wh</w:t>
      </w:r>
      <w:r>
        <w:rPr>
          <w:sz w:val="28"/>
          <w:szCs w:val="28"/>
          <w:lang w:val="en-US"/>
        </w:rPr>
        <w:t>o</w:t>
      </w:r>
      <w:r w:rsidRPr="005A302A">
        <w:rPr>
          <w:sz w:val="28"/>
          <w:szCs w:val="28"/>
          <w:lang w:val="uk-UA"/>
        </w:rPr>
        <w:t xml:space="preserve"> c</w:t>
      </w:r>
      <w:r>
        <w:rPr>
          <w:sz w:val="28"/>
          <w:szCs w:val="28"/>
          <w:lang w:val="en-US"/>
        </w:rPr>
        <w:t>an</w:t>
      </w:r>
      <w:r w:rsidRPr="005A302A">
        <w:rPr>
          <w:sz w:val="28"/>
          <w:szCs w:val="28"/>
          <w:lang w:val="uk-UA"/>
        </w:rPr>
        <w:t xml:space="preserve"> create such attitudes</w:t>
      </w:r>
      <w:r w:rsidRPr="00B023A7">
        <w:rPr>
          <w:sz w:val="28"/>
          <w:szCs w:val="28"/>
          <w:lang w:val="uk-UA"/>
        </w:rPr>
        <w:t xml:space="preserve"> </w:t>
      </w:r>
      <w:r>
        <w:rPr>
          <w:sz w:val="28"/>
          <w:szCs w:val="28"/>
          <w:lang w:val="en-US"/>
        </w:rPr>
        <w:t>in the dis</w:t>
      </w:r>
      <w:r w:rsidRPr="005A302A">
        <w:rPr>
          <w:sz w:val="28"/>
          <w:szCs w:val="28"/>
          <w:lang w:val="uk-UA"/>
        </w:rPr>
        <w:t>abl</w:t>
      </w:r>
      <w:r>
        <w:rPr>
          <w:sz w:val="28"/>
          <w:szCs w:val="28"/>
          <w:lang w:val="en-US"/>
        </w:rPr>
        <w:t>es</w:t>
      </w:r>
      <w:r w:rsidRPr="005A302A">
        <w:rPr>
          <w:sz w:val="28"/>
          <w:szCs w:val="28"/>
          <w:lang w:val="uk-UA"/>
        </w:rPr>
        <w:t xml:space="preserve">. </w:t>
      </w:r>
    </w:p>
    <w:p w:rsidR="006C3C8B" w:rsidRPr="005A302A" w:rsidRDefault="006C3C8B" w:rsidP="006C3C8B">
      <w:pPr>
        <w:spacing w:line="360" w:lineRule="auto"/>
        <w:ind w:firstLine="708"/>
        <w:jc w:val="both"/>
        <w:rPr>
          <w:sz w:val="28"/>
          <w:szCs w:val="28"/>
          <w:lang w:val="uk-UA"/>
        </w:rPr>
      </w:pPr>
      <w:r w:rsidRPr="005A302A">
        <w:rPr>
          <w:sz w:val="28"/>
          <w:szCs w:val="28"/>
          <w:lang w:val="uk-UA"/>
        </w:rPr>
        <w:lastRenderedPageBreak/>
        <w:t xml:space="preserve">The effectiveness of rehabilitation and treatment of </w:t>
      </w:r>
      <w:r>
        <w:rPr>
          <w:sz w:val="28"/>
          <w:szCs w:val="28"/>
          <w:lang w:val="en-US"/>
        </w:rPr>
        <w:t xml:space="preserve">invalids </w:t>
      </w:r>
      <w:r w:rsidRPr="005A302A">
        <w:rPr>
          <w:sz w:val="28"/>
          <w:szCs w:val="28"/>
          <w:lang w:val="uk-UA"/>
        </w:rPr>
        <w:t xml:space="preserve">is determined by socio-psychological factors </w:t>
      </w:r>
      <w:r>
        <w:rPr>
          <w:sz w:val="28"/>
          <w:szCs w:val="28"/>
          <w:lang w:val="en-US"/>
        </w:rPr>
        <w:t>to</w:t>
      </w:r>
      <w:r>
        <w:rPr>
          <w:sz w:val="28"/>
          <w:szCs w:val="28"/>
          <w:lang w:val="uk-UA"/>
        </w:rPr>
        <w:t xml:space="preserve"> </w:t>
      </w:r>
      <w:r w:rsidRPr="005A302A">
        <w:rPr>
          <w:sz w:val="28"/>
          <w:szCs w:val="28"/>
          <w:lang w:val="uk-UA"/>
        </w:rPr>
        <w:t>which we dedicate</w:t>
      </w:r>
      <w:r>
        <w:rPr>
          <w:sz w:val="28"/>
          <w:szCs w:val="28"/>
          <w:lang w:val="en-US"/>
        </w:rPr>
        <w:t>d</w:t>
      </w:r>
      <w:r w:rsidRPr="005A302A">
        <w:rPr>
          <w:sz w:val="28"/>
          <w:szCs w:val="28"/>
          <w:lang w:val="uk-UA"/>
        </w:rPr>
        <w:t xml:space="preserve"> medical training seminars.</w:t>
      </w:r>
    </w:p>
    <w:p w:rsidR="006C3C8B" w:rsidRPr="005A302A" w:rsidRDefault="006C3C8B" w:rsidP="006C3C8B">
      <w:pPr>
        <w:spacing w:line="360" w:lineRule="auto"/>
        <w:ind w:firstLine="708"/>
        <w:jc w:val="both"/>
        <w:rPr>
          <w:sz w:val="28"/>
          <w:szCs w:val="28"/>
          <w:lang w:val="uk-UA"/>
        </w:rPr>
      </w:pPr>
      <w:r w:rsidRPr="005A302A">
        <w:rPr>
          <w:sz w:val="28"/>
          <w:szCs w:val="28"/>
          <w:lang w:val="uk-UA"/>
        </w:rPr>
        <w:t>First</w:t>
      </w:r>
      <w:r>
        <w:rPr>
          <w:sz w:val="28"/>
          <w:szCs w:val="28"/>
          <w:lang w:val="en-US"/>
        </w:rPr>
        <w:t>ly</w:t>
      </w:r>
      <w:r w:rsidRPr="005A302A">
        <w:rPr>
          <w:sz w:val="28"/>
          <w:szCs w:val="28"/>
          <w:lang w:val="uk-UA"/>
        </w:rPr>
        <w:t xml:space="preserve">, </w:t>
      </w:r>
      <w:r>
        <w:rPr>
          <w:sz w:val="28"/>
          <w:szCs w:val="28"/>
          <w:lang w:val="en-US"/>
        </w:rPr>
        <w:t xml:space="preserve">it is a </w:t>
      </w:r>
      <w:r w:rsidRPr="005A302A">
        <w:rPr>
          <w:sz w:val="28"/>
          <w:szCs w:val="28"/>
          <w:lang w:val="uk-UA"/>
        </w:rPr>
        <w:t xml:space="preserve"> type of socio - psychological adaptation of personality to the existing situation. So, for example, F. S. Golubtsov, exploring the psychological characteristics of cancer patients</w:t>
      </w:r>
      <w:r>
        <w:rPr>
          <w:sz w:val="28"/>
          <w:szCs w:val="28"/>
          <w:lang w:val="en-US"/>
        </w:rPr>
        <w:t>’</w:t>
      </w:r>
      <w:r w:rsidRPr="005A302A">
        <w:rPr>
          <w:sz w:val="28"/>
          <w:szCs w:val="28"/>
          <w:lang w:val="uk-UA"/>
        </w:rPr>
        <w:t xml:space="preserve"> deviant behavior, has identified four groups of patients depending on the nature of social adaptation:</w:t>
      </w:r>
    </w:p>
    <w:p w:rsidR="006C3C8B" w:rsidRPr="005A302A" w:rsidRDefault="006C3C8B" w:rsidP="006C3C8B">
      <w:pPr>
        <w:spacing w:line="360" w:lineRule="auto"/>
        <w:ind w:firstLine="708"/>
        <w:jc w:val="both"/>
        <w:rPr>
          <w:sz w:val="28"/>
          <w:szCs w:val="28"/>
          <w:lang w:val="uk-UA"/>
        </w:rPr>
      </w:pPr>
      <w:r w:rsidRPr="009E666D">
        <w:rPr>
          <w:i/>
          <w:sz w:val="28"/>
          <w:szCs w:val="28"/>
          <w:lang w:val="uk-UA"/>
        </w:rPr>
        <w:t>Active-constructive type</w:t>
      </w:r>
      <w:r w:rsidRPr="005A302A">
        <w:rPr>
          <w:sz w:val="28"/>
          <w:szCs w:val="28"/>
          <w:lang w:val="uk-UA"/>
        </w:rPr>
        <w:t xml:space="preserve"> of patients characterised by a rational assessment of the situation and </w:t>
      </w:r>
      <w:r>
        <w:rPr>
          <w:sz w:val="28"/>
          <w:szCs w:val="28"/>
          <w:lang w:val="en-US"/>
        </w:rPr>
        <w:t>oncoprognosis</w:t>
      </w:r>
      <w:r w:rsidRPr="005A302A">
        <w:rPr>
          <w:sz w:val="28"/>
          <w:szCs w:val="28"/>
          <w:lang w:val="uk-UA"/>
        </w:rPr>
        <w:t>, they have a</w:t>
      </w:r>
      <w:r>
        <w:rPr>
          <w:sz w:val="28"/>
          <w:szCs w:val="28"/>
          <w:lang w:val="en-US"/>
        </w:rPr>
        <w:t xml:space="preserve">n </w:t>
      </w:r>
      <w:r w:rsidRPr="005A302A">
        <w:rPr>
          <w:sz w:val="28"/>
          <w:szCs w:val="28"/>
          <w:lang w:val="uk-UA"/>
        </w:rPr>
        <w:t xml:space="preserve"> </w:t>
      </w:r>
      <w:r>
        <w:rPr>
          <w:sz w:val="28"/>
          <w:szCs w:val="28"/>
          <w:lang w:val="en-US"/>
        </w:rPr>
        <w:t xml:space="preserve">active life position </w:t>
      </w:r>
      <w:r w:rsidRPr="005A302A">
        <w:rPr>
          <w:sz w:val="28"/>
          <w:szCs w:val="28"/>
          <w:lang w:val="uk-UA"/>
        </w:rPr>
        <w:t>in the search for new ways of recovery, trying to change the environment.</w:t>
      </w:r>
    </w:p>
    <w:p w:rsidR="006C3C8B" w:rsidRPr="005A302A" w:rsidRDefault="006C3C8B" w:rsidP="006C3C8B">
      <w:pPr>
        <w:spacing w:line="360" w:lineRule="auto"/>
        <w:ind w:firstLine="708"/>
        <w:jc w:val="both"/>
        <w:rPr>
          <w:sz w:val="28"/>
          <w:szCs w:val="28"/>
          <w:lang w:val="uk-UA"/>
        </w:rPr>
      </w:pPr>
      <w:r w:rsidRPr="009E666D">
        <w:rPr>
          <w:i/>
          <w:sz w:val="28"/>
          <w:szCs w:val="28"/>
          <w:lang w:val="uk-UA"/>
        </w:rPr>
        <w:t>Conservative type</w:t>
      </w:r>
      <w:r w:rsidRPr="005A302A">
        <w:rPr>
          <w:sz w:val="28"/>
          <w:szCs w:val="28"/>
          <w:lang w:val="uk-UA"/>
        </w:rPr>
        <w:t xml:space="preserve"> of personality adequately </w:t>
      </w:r>
      <w:r>
        <w:rPr>
          <w:sz w:val="28"/>
          <w:szCs w:val="28"/>
          <w:lang w:val="en-US"/>
        </w:rPr>
        <w:t xml:space="preserve"> </w:t>
      </w:r>
      <w:r w:rsidRPr="005A302A">
        <w:rPr>
          <w:sz w:val="28"/>
          <w:szCs w:val="28"/>
          <w:lang w:val="uk-UA"/>
        </w:rPr>
        <w:t>adapts to new conditions with a tendency to autonomy, mov</w:t>
      </w:r>
      <w:r>
        <w:rPr>
          <w:sz w:val="28"/>
          <w:szCs w:val="28"/>
          <w:lang w:val="en-US"/>
        </w:rPr>
        <w:t>ing</w:t>
      </w:r>
      <w:r w:rsidRPr="005A302A">
        <w:rPr>
          <w:sz w:val="28"/>
          <w:szCs w:val="28"/>
          <w:lang w:val="uk-UA"/>
        </w:rPr>
        <w:t xml:space="preserve"> away from </w:t>
      </w:r>
      <w:r>
        <w:rPr>
          <w:sz w:val="28"/>
          <w:szCs w:val="28"/>
          <w:lang w:val="en-US"/>
        </w:rPr>
        <w:t xml:space="preserve">the </w:t>
      </w:r>
      <w:r w:rsidRPr="005A302A">
        <w:rPr>
          <w:sz w:val="28"/>
          <w:szCs w:val="28"/>
          <w:lang w:val="uk-UA"/>
        </w:rPr>
        <w:t>social activities and work</w:t>
      </w:r>
      <w:r>
        <w:rPr>
          <w:sz w:val="28"/>
          <w:szCs w:val="28"/>
          <w:lang w:val="en-US"/>
        </w:rPr>
        <w:t>,</w:t>
      </w:r>
      <w:r w:rsidRPr="005A302A">
        <w:rPr>
          <w:sz w:val="28"/>
          <w:szCs w:val="28"/>
          <w:lang w:val="uk-UA"/>
        </w:rPr>
        <w:t xml:space="preserve"> requiring considerable physical and mental stress. Health is an end in itself in their life.</w:t>
      </w:r>
    </w:p>
    <w:p w:rsidR="006C3C8B" w:rsidRPr="005A302A" w:rsidRDefault="006C3C8B" w:rsidP="006C3C8B">
      <w:pPr>
        <w:spacing w:line="360" w:lineRule="auto"/>
        <w:ind w:firstLine="708"/>
        <w:jc w:val="both"/>
        <w:rPr>
          <w:sz w:val="28"/>
          <w:szCs w:val="28"/>
          <w:lang w:val="uk-UA"/>
        </w:rPr>
      </w:pPr>
      <w:r w:rsidRPr="009E666D">
        <w:rPr>
          <w:i/>
          <w:sz w:val="28"/>
          <w:szCs w:val="28"/>
          <w:lang w:val="uk-UA"/>
        </w:rPr>
        <w:t>Aggressive type</w:t>
      </w:r>
      <w:r w:rsidRPr="005A302A">
        <w:rPr>
          <w:sz w:val="28"/>
          <w:szCs w:val="28"/>
          <w:lang w:val="uk-UA"/>
        </w:rPr>
        <w:t xml:space="preserve"> with the inadequacy of perception has a high conflict potential, does not want to change, trying to shift the blame for their failures on the </w:t>
      </w:r>
      <w:r>
        <w:rPr>
          <w:sz w:val="28"/>
          <w:szCs w:val="28"/>
          <w:lang w:val="en-US"/>
        </w:rPr>
        <w:t>authorities</w:t>
      </w:r>
      <w:r w:rsidRPr="005A302A">
        <w:rPr>
          <w:sz w:val="28"/>
          <w:szCs w:val="28"/>
          <w:lang w:val="uk-UA"/>
        </w:rPr>
        <w:t xml:space="preserve">, for illness </w:t>
      </w:r>
      <w:r>
        <w:rPr>
          <w:sz w:val="28"/>
          <w:szCs w:val="28"/>
          <w:lang w:val="en-US"/>
        </w:rPr>
        <w:t>onthe</w:t>
      </w:r>
      <w:r w:rsidRPr="005A302A">
        <w:rPr>
          <w:sz w:val="28"/>
          <w:szCs w:val="28"/>
          <w:lang w:val="uk-UA"/>
        </w:rPr>
        <w:t xml:space="preserve"> health care </w:t>
      </w:r>
      <w:r>
        <w:rPr>
          <w:sz w:val="28"/>
          <w:szCs w:val="28"/>
          <w:lang w:val="en-US"/>
        </w:rPr>
        <w:t>stuff</w:t>
      </w:r>
      <w:r w:rsidRPr="005A302A">
        <w:rPr>
          <w:sz w:val="28"/>
          <w:szCs w:val="28"/>
          <w:lang w:val="uk-UA"/>
        </w:rPr>
        <w:t>.</w:t>
      </w:r>
    </w:p>
    <w:p w:rsidR="006C3C8B" w:rsidRPr="00AC07CD" w:rsidRDefault="006C3C8B" w:rsidP="006C3C8B">
      <w:pPr>
        <w:spacing w:line="360" w:lineRule="auto"/>
        <w:ind w:firstLine="708"/>
        <w:jc w:val="both"/>
        <w:rPr>
          <w:sz w:val="28"/>
          <w:szCs w:val="28"/>
          <w:lang w:val="en-US"/>
        </w:rPr>
      </w:pPr>
      <w:r w:rsidRPr="00F9511D">
        <w:rPr>
          <w:i/>
          <w:sz w:val="28"/>
          <w:szCs w:val="28"/>
          <w:lang w:val="uk-UA"/>
        </w:rPr>
        <w:t>Pessimistic personality</w:t>
      </w:r>
      <w:r w:rsidRPr="005A302A">
        <w:rPr>
          <w:sz w:val="28"/>
          <w:szCs w:val="28"/>
          <w:lang w:val="uk-UA"/>
        </w:rPr>
        <w:t xml:space="preserve"> </w:t>
      </w:r>
      <w:r w:rsidRPr="00F9511D">
        <w:rPr>
          <w:i/>
          <w:sz w:val="28"/>
          <w:szCs w:val="28"/>
          <w:lang w:val="uk-UA"/>
        </w:rPr>
        <w:t>type</w:t>
      </w:r>
      <w:r w:rsidRPr="005A302A">
        <w:rPr>
          <w:sz w:val="28"/>
          <w:szCs w:val="28"/>
          <w:lang w:val="uk-UA"/>
        </w:rPr>
        <w:t xml:space="preserve"> characterized by passivity, lack of initiative, a deep depression.</w:t>
      </w:r>
    </w:p>
    <w:p w:rsidR="006C3C8B" w:rsidRPr="005A302A" w:rsidRDefault="006C3C8B" w:rsidP="006C3C8B">
      <w:pPr>
        <w:spacing w:line="360" w:lineRule="auto"/>
        <w:ind w:firstLine="708"/>
        <w:jc w:val="both"/>
        <w:rPr>
          <w:sz w:val="28"/>
          <w:szCs w:val="28"/>
          <w:lang w:val="uk-UA"/>
        </w:rPr>
      </w:pPr>
      <w:r w:rsidRPr="00FC1C1A">
        <w:rPr>
          <w:sz w:val="28"/>
          <w:szCs w:val="28"/>
          <w:lang w:val="uk-UA"/>
        </w:rPr>
        <w:t xml:space="preserve">Thus, the system of psychological and pedagogical training of medical staff on psychological assistance to people with disabilities varied and </w:t>
      </w:r>
      <w:r>
        <w:rPr>
          <w:sz w:val="28"/>
          <w:szCs w:val="28"/>
          <w:lang w:val="en-US"/>
        </w:rPr>
        <w:t xml:space="preserve">multifunctional, </w:t>
      </w:r>
      <w:r w:rsidRPr="00FC1C1A">
        <w:rPr>
          <w:sz w:val="28"/>
          <w:szCs w:val="28"/>
          <w:lang w:val="uk-UA"/>
        </w:rPr>
        <w:t>and methods of correction are selected in accordance with the aims and objectives of psycho</w:t>
      </w:r>
      <w:r>
        <w:rPr>
          <w:sz w:val="28"/>
          <w:szCs w:val="28"/>
          <w:lang w:val="en-US"/>
        </w:rPr>
        <w:t>logical</w:t>
      </w:r>
      <w:r w:rsidRPr="00FC1C1A">
        <w:rPr>
          <w:sz w:val="28"/>
          <w:szCs w:val="28"/>
          <w:lang w:val="uk-UA"/>
        </w:rPr>
        <w:t xml:space="preserve"> work according to indications and contraindications to the use of </w:t>
      </w:r>
      <w:r>
        <w:rPr>
          <w:sz w:val="28"/>
          <w:szCs w:val="28"/>
          <w:lang w:val="en-US"/>
        </w:rPr>
        <w:t>the</w:t>
      </w:r>
      <w:r w:rsidRPr="00FC1C1A">
        <w:rPr>
          <w:sz w:val="28"/>
          <w:szCs w:val="28"/>
          <w:lang w:val="uk-UA"/>
        </w:rPr>
        <w:t xml:space="preserve"> method, age and social characteristics of </w:t>
      </w:r>
      <w:r>
        <w:rPr>
          <w:sz w:val="28"/>
          <w:szCs w:val="28"/>
          <w:lang w:val="en-US"/>
        </w:rPr>
        <w:t xml:space="preserve">the </w:t>
      </w:r>
      <w:r w:rsidRPr="00FC1C1A">
        <w:rPr>
          <w:sz w:val="28"/>
          <w:szCs w:val="28"/>
          <w:lang w:val="uk-UA"/>
        </w:rPr>
        <w:t xml:space="preserve">disabled and other indicators. </w:t>
      </w:r>
      <w:r>
        <w:rPr>
          <w:sz w:val="28"/>
          <w:szCs w:val="28"/>
          <w:lang w:val="en-US"/>
        </w:rPr>
        <w:t>Possession of</w:t>
      </w:r>
      <w:r w:rsidRPr="00FC1C1A">
        <w:rPr>
          <w:sz w:val="28"/>
          <w:szCs w:val="28"/>
          <w:lang w:val="uk-UA"/>
        </w:rPr>
        <w:t xml:space="preserve"> skills and abilities </w:t>
      </w:r>
      <w:r>
        <w:rPr>
          <w:sz w:val="28"/>
          <w:szCs w:val="28"/>
          <w:lang w:val="en-US"/>
        </w:rPr>
        <w:t>on is very important for</w:t>
      </w:r>
      <w:r w:rsidRPr="00FC1C1A">
        <w:rPr>
          <w:sz w:val="28"/>
          <w:szCs w:val="28"/>
          <w:lang w:val="uk-UA"/>
        </w:rPr>
        <w:t xml:space="preserve"> social and psychological adaptation of persons with disabilities</w:t>
      </w:r>
      <w:r>
        <w:rPr>
          <w:sz w:val="28"/>
          <w:szCs w:val="28"/>
          <w:lang w:val="en-US"/>
        </w:rPr>
        <w:t>.</w:t>
      </w:r>
      <w:r w:rsidRPr="00FC1C1A">
        <w:rPr>
          <w:sz w:val="28"/>
          <w:szCs w:val="28"/>
          <w:lang w:val="uk-UA"/>
        </w:rPr>
        <w:t xml:space="preserve"> </w:t>
      </w:r>
      <w:r>
        <w:rPr>
          <w:sz w:val="28"/>
          <w:szCs w:val="28"/>
          <w:lang w:val="en-US"/>
        </w:rPr>
        <w:t>I</w:t>
      </w:r>
      <w:r w:rsidRPr="00FC1C1A">
        <w:rPr>
          <w:sz w:val="28"/>
          <w:szCs w:val="28"/>
          <w:lang w:val="uk-UA"/>
        </w:rPr>
        <w:t>t makes possible to communicat</w:t>
      </w:r>
      <w:r>
        <w:rPr>
          <w:sz w:val="28"/>
          <w:szCs w:val="28"/>
          <w:lang w:val="en-US"/>
        </w:rPr>
        <w:t>e</w:t>
      </w:r>
      <w:r w:rsidRPr="00FC1C1A">
        <w:rPr>
          <w:sz w:val="28"/>
          <w:szCs w:val="28"/>
          <w:lang w:val="uk-UA"/>
        </w:rPr>
        <w:t xml:space="preserve"> between both parties as efficient and positive, </w:t>
      </w:r>
      <w:r>
        <w:rPr>
          <w:sz w:val="28"/>
          <w:szCs w:val="28"/>
          <w:lang w:val="en-US"/>
        </w:rPr>
        <w:t xml:space="preserve">and leads </w:t>
      </w:r>
      <w:r w:rsidRPr="00FC1C1A">
        <w:rPr>
          <w:sz w:val="28"/>
          <w:szCs w:val="28"/>
          <w:lang w:val="uk-UA"/>
        </w:rPr>
        <w:t>to the successful rehabilitation of patients with different groups of disability. Th</w:t>
      </w:r>
      <w:r>
        <w:rPr>
          <w:sz w:val="28"/>
          <w:szCs w:val="28"/>
          <w:lang w:val="en-US"/>
        </w:rPr>
        <w:t>e</w:t>
      </w:r>
      <w:r w:rsidRPr="00FC1C1A">
        <w:rPr>
          <w:sz w:val="28"/>
          <w:szCs w:val="28"/>
          <w:lang w:val="uk-UA"/>
        </w:rPr>
        <w:t xml:space="preserve"> method </w:t>
      </w:r>
      <w:r>
        <w:rPr>
          <w:sz w:val="28"/>
          <w:szCs w:val="28"/>
          <w:lang w:val="en-US"/>
        </w:rPr>
        <w:t xml:space="preserve">of </w:t>
      </w:r>
      <w:r w:rsidRPr="00FC1C1A">
        <w:rPr>
          <w:sz w:val="28"/>
          <w:szCs w:val="28"/>
          <w:lang w:val="uk-UA"/>
        </w:rPr>
        <w:t xml:space="preserve">psychological training has </w:t>
      </w:r>
      <w:r>
        <w:rPr>
          <w:sz w:val="28"/>
          <w:szCs w:val="28"/>
          <w:lang w:val="en-US"/>
        </w:rPr>
        <w:t xml:space="preserve">a great </w:t>
      </w:r>
      <w:r w:rsidRPr="00FC1C1A">
        <w:rPr>
          <w:sz w:val="28"/>
          <w:szCs w:val="28"/>
          <w:lang w:val="uk-UA"/>
        </w:rPr>
        <w:t>significan</w:t>
      </w:r>
      <w:r>
        <w:rPr>
          <w:sz w:val="28"/>
          <w:szCs w:val="28"/>
          <w:lang w:val="en-US"/>
        </w:rPr>
        <w:t>ce</w:t>
      </w:r>
      <w:r w:rsidRPr="00FC1C1A">
        <w:rPr>
          <w:sz w:val="28"/>
          <w:szCs w:val="28"/>
          <w:lang w:val="uk-UA"/>
        </w:rPr>
        <w:t xml:space="preserve"> </w:t>
      </w:r>
      <w:r>
        <w:rPr>
          <w:sz w:val="28"/>
          <w:szCs w:val="28"/>
          <w:lang w:val="en-US"/>
        </w:rPr>
        <w:t>in</w:t>
      </w:r>
      <w:r w:rsidRPr="00FC1C1A">
        <w:rPr>
          <w:sz w:val="28"/>
          <w:szCs w:val="28"/>
          <w:lang w:val="uk-UA"/>
        </w:rPr>
        <w:t xml:space="preserve"> </w:t>
      </w:r>
      <w:r>
        <w:rPr>
          <w:sz w:val="28"/>
          <w:szCs w:val="28"/>
          <w:lang w:val="en-US"/>
        </w:rPr>
        <w:t>medical</w:t>
      </w:r>
      <w:r w:rsidRPr="00FC1C1A">
        <w:rPr>
          <w:sz w:val="28"/>
          <w:szCs w:val="28"/>
          <w:lang w:val="uk-UA"/>
        </w:rPr>
        <w:t xml:space="preserve"> area, as </w:t>
      </w:r>
      <w:r>
        <w:rPr>
          <w:sz w:val="28"/>
          <w:szCs w:val="28"/>
          <w:lang w:val="en-US"/>
        </w:rPr>
        <w:t>it</w:t>
      </w:r>
      <w:r w:rsidRPr="00FC1C1A">
        <w:rPr>
          <w:sz w:val="28"/>
          <w:szCs w:val="28"/>
          <w:lang w:val="uk-UA"/>
        </w:rPr>
        <w:t xml:space="preserve"> leads </w:t>
      </w:r>
      <w:r>
        <w:rPr>
          <w:sz w:val="28"/>
          <w:szCs w:val="28"/>
          <w:lang w:val="en-US"/>
        </w:rPr>
        <w:t xml:space="preserve">medical stuff </w:t>
      </w:r>
      <w:r w:rsidRPr="00FC1C1A">
        <w:rPr>
          <w:sz w:val="28"/>
          <w:szCs w:val="28"/>
          <w:lang w:val="uk-UA"/>
        </w:rPr>
        <w:t>to empathy, strange life experiences and sensory experience as their own.</w:t>
      </w:r>
    </w:p>
    <w:p w:rsidR="006C3C8B" w:rsidRDefault="006C3C8B" w:rsidP="006C3C8B">
      <w:pPr>
        <w:spacing w:line="360" w:lineRule="auto"/>
        <w:jc w:val="center"/>
        <w:rPr>
          <w:sz w:val="28"/>
          <w:szCs w:val="28"/>
          <w:lang w:val="uk-UA"/>
        </w:rPr>
      </w:pPr>
      <w:r>
        <w:rPr>
          <w:sz w:val="28"/>
          <w:szCs w:val="28"/>
          <w:lang w:val="uk-UA"/>
        </w:rPr>
        <w:t>СПИСОК ВИКОРИСТАНОЇ ЛІТЕРАТУРИ</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sidRPr="00D55B57">
        <w:rPr>
          <w:rStyle w:val="apple-converted-space"/>
          <w:color w:val="000000"/>
          <w:sz w:val="28"/>
          <w:szCs w:val="28"/>
        </w:rPr>
        <w:t> </w:t>
      </w:r>
      <w:r w:rsidRPr="00D55B57">
        <w:rPr>
          <w:bCs/>
          <w:color w:val="000000"/>
          <w:sz w:val="28"/>
          <w:szCs w:val="28"/>
        </w:rPr>
        <w:t>Большаков В.Ю.</w:t>
      </w:r>
      <w:r w:rsidRPr="00D55B57">
        <w:rPr>
          <w:rStyle w:val="apple-converted-space"/>
          <w:color w:val="000000"/>
          <w:sz w:val="28"/>
          <w:szCs w:val="28"/>
        </w:rPr>
        <w:t> </w:t>
      </w:r>
      <w:r w:rsidRPr="00D55B57">
        <w:rPr>
          <w:color w:val="000000"/>
          <w:sz w:val="28"/>
          <w:szCs w:val="28"/>
        </w:rPr>
        <w:t>Психотренинг. СПб, 1994.</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lastRenderedPageBreak/>
        <w:t>2</w:t>
      </w:r>
      <w:r w:rsidRPr="00D55B57">
        <w:rPr>
          <w:color w:val="000000"/>
          <w:sz w:val="28"/>
          <w:szCs w:val="28"/>
        </w:rPr>
        <w:t>.</w:t>
      </w:r>
      <w:r w:rsidRPr="00D55B57">
        <w:rPr>
          <w:rStyle w:val="apple-converted-space"/>
          <w:color w:val="000000"/>
          <w:sz w:val="28"/>
          <w:szCs w:val="28"/>
        </w:rPr>
        <w:t> </w:t>
      </w:r>
      <w:r w:rsidRPr="00D55B57">
        <w:rPr>
          <w:bCs/>
          <w:color w:val="000000"/>
          <w:sz w:val="28"/>
          <w:szCs w:val="28"/>
        </w:rPr>
        <w:t>Гиппиус С.В.</w:t>
      </w:r>
      <w:r w:rsidRPr="00D55B57">
        <w:rPr>
          <w:rStyle w:val="apple-converted-space"/>
          <w:color w:val="000000"/>
          <w:sz w:val="28"/>
          <w:szCs w:val="28"/>
        </w:rPr>
        <w:t> </w:t>
      </w:r>
      <w:r w:rsidRPr="00D55B57">
        <w:rPr>
          <w:color w:val="000000"/>
          <w:sz w:val="28"/>
          <w:szCs w:val="28"/>
        </w:rPr>
        <w:t>Гимнастика чувств. Тренинг творческой психотехники. М., 1967.</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3</w:t>
      </w:r>
      <w:r w:rsidRPr="00D55B57">
        <w:rPr>
          <w:color w:val="000000"/>
          <w:sz w:val="28"/>
          <w:szCs w:val="28"/>
        </w:rPr>
        <w:t>.</w:t>
      </w:r>
      <w:r w:rsidRPr="00D55B57">
        <w:rPr>
          <w:rStyle w:val="apple-converted-space"/>
          <w:color w:val="000000"/>
          <w:sz w:val="28"/>
          <w:szCs w:val="28"/>
        </w:rPr>
        <w:t> </w:t>
      </w:r>
      <w:r w:rsidRPr="00D55B57">
        <w:rPr>
          <w:bCs/>
          <w:color w:val="000000"/>
          <w:sz w:val="28"/>
          <w:szCs w:val="28"/>
        </w:rPr>
        <w:t>Жуков Ю.М., Петровская Л А., Растянников П. В.</w:t>
      </w:r>
      <w:r w:rsidRPr="00D55B57">
        <w:rPr>
          <w:color w:val="000000"/>
          <w:sz w:val="28"/>
          <w:szCs w:val="28"/>
        </w:rPr>
        <w:t>Диагностика и развитие компетентности в общении.</w:t>
      </w:r>
      <w:r w:rsidRPr="00D55B57">
        <w:rPr>
          <w:rStyle w:val="apple-converted-space"/>
          <w:color w:val="000000"/>
          <w:sz w:val="28"/>
          <w:szCs w:val="28"/>
        </w:rPr>
        <w:t> </w:t>
      </w:r>
      <w:r w:rsidRPr="00D55B57">
        <w:rPr>
          <w:color w:val="000000"/>
          <w:sz w:val="28"/>
          <w:szCs w:val="28"/>
        </w:rPr>
        <w:t xml:space="preserve"> М.: Изд-во Московского ун-та, 1990.</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4</w:t>
      </w:r>
      <w:r w:rsidRPr="00D55B57">
        <w:rPr>
          <w:color w:val="000000"/>
          <w:sz w:val="28"/>
          <w:szCs w:val="28"/>
        </w:rPr>
        <w:t>.</w:t>
      </w:r>
      <w:r w:rsidRPr="00D55B57">
        <w:rPr>
          <w:rStyle w:val="apple-converted-space"/>
          <w:color w:val="000000"/>
          <w:sz w:val="28"/>
          <w:szCs w:val="28"/>
        </w:rPr>
        <w:t> </w:t>
      </w:r>
      <w:r w:rsidRPr="00D55B57">
        <w:rPr>
          <w:bCs/>
          <w:color w:val="000000"/>
          <w:sz w:val="28"/>
          <w:szCs w:val="28"/>
        </w:rPr>
        <w:t>Захаров В.П., Хрящева Н.Ю.</w:t>
      </w:r>
      <w:r w:rsidRPr="00D55B57">
        <w:rPr>
          <w:rStyle w:val="apple-converted-space"/>
          <w:color w:val="000000"/>
          <w:sz w:val="28"/>
          <w:szCs w:val="28"/>
        </w:rPr>
        <w:t> </w:t>
      </w:r>
      <w:r w:rsidRPr="00D55B57">
        <w:rPr>
          <w:color w:val="000000"/>
          <w:sz w:val="28"/>
          <w:szCs w:val="28"/>
        </w:rPr>
        <w:t>Социально-психологический тренинг. Л., 1990.</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5</w:t>
      </w:r>
      <w:r w:rsidRPr="00D55B57">
        <w:rPr>
          <w:color w:val="000000"/>
          <w:sz w:val="28"/>
          <w:szCs w:val="28"/>
        </w:rPr>
        <w:t>.</w:t>
      </w:r>
      <w:r w:rsidRPr="00D55B57">
        <w:rPr>
          <w:rStyle w:val="apple-converted-space"/>
          <w:color w:val="000000"/>
          <w:sz w:val="28"/>
          <w:szCs w:val="28"/>
        </w:rPr>
        <w:t> </w:t>
      </w:r>
      <w:r w:rsidRPr="00D55B57">
        <w:rPr>
          <w:bCs/>
          <w:color w:val="000000"/>
          <w:sz w:val="28"/>
          <w:szCs w:val="28"/>
        </w:rPr>
        <w:t>Кондрашенко В.Т, Донской Д.И,</w:t>
      </w:r>
      <w:r w:rsidRPr="00D55B57">
        <w:rPr>
          <w:rStyle w:val="apple-converted-space"/>
          <w:color w:val="000000"/>
          <w:sz w:val="28"/>
          <w:szCs w:val="28"/>
        </w:rPr>
        <w:t> </w:t>
      </w:r>
      <w:r w:rsidRPr="00D55B57">
        <w:rPr>
          <w:color w:val="000000"/>
          <w:sz w:val="28"/>
          <w:szCs w:val="28"/>
        </w:rPr>
        <w:t>Общая психотерапия. Минск: Наука и техника, 1993.</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6</w:t>
      </w:r>
      <w:r w:rsidRPr="00D55B57">
        <w:rPr>
          <w:color w:val="000000"/>
          <w:sz w:val="28"/>
          <w:szCs w:val="28"/>
        </w:rPr>
        <w:t>.</w:t>
      </w:r>
      <w:r w:rsidRPr="00D55B57">
        <w:rPr>
          <w:rStyle w:val="apple-converted-space"/>
          <w:color w:val="000000"/>
          <w:sz w:val="28"/>
          <w:szCs w:val="28"/>
        </w:rPr>
        <w:t> </w:t>
      </w:r>
      <w:r w:rsidRPr="00D55B57">
        <w:rPr>
          <w:bCs/>
          <w:color w:val="000000"/>
          <w:sz w:val="28"/>
          <w:szCs w:val="28"/>
        </w:rPr>
        <w:t>Мелибруда Е.Я.</w:t>
      </w:r>
      <w:r w:rsidRPr="00D55B57">
        <w:rPr>
          <w:rStyle w:val="apple-converted-space"/>
          <w:color w:val="000000"/>
          <w:sz w:val="28"/>
          <w:szCs w:val="28"/>
        </w:rPr>
        <w:t> </w:t>
      </w:r>
      <w:r w:rsidRPr="00D55B57">
        <w:rPr>
          <w:color w:val="000000"/>
          <w:sz w:val="28"/>
          <w:szCs w:val="28"/>
        </w:rPr>
        <w:t>Ты - Мы. Психологические возможности улучшения общения М.: Прогресс, 1986.</w:t>
      </w:r>
    </w:p>
    <w:p w:rsidR="006C3C8B" w:rsidRPr="00D55B57" w:rsidRDefault="006C3C8B" w:rsidP="006C3C8B">
      <w:pPr>
        <w:pStyle w:val="a7"/>
        <w:spacing w:before="0" w:beforeAutospacing="0" w:after="0" w:afterAutospacing="0" w:line="360" w:lineRule="auto"/>
        <w:ind w:left="480"/>
        <w:jc w:val="both"/>
        <w:rPr>
          <w:color w:val="000000"/>
          <w:sz w:val="28"/>
          <w:szCs w:val="28"/>
        </w:rPr>
      </w:pPr>
      <w:r>
        <w:rPr>
          <w:color w:val="000000"/>
          <w:sz w:val="28"/>
          <w:szCs w:val="28"/>
        </w:rPr>
        <w:t>7</w:t>
      </w:r>
      <w:r w:rsidRPr="00D55B57">
        <w:rPr>
          <w:color w:val="000000"/>
          <w:sz w:val="28"/>
          <w:szCs w:val="28"/>
        </w:rPr>
        <w:t>.</w:t>
      </w:r>
      <w:r w:rsidRPr="00D55B57">
        <w:rPr>
          <w:rStyle w:val="apple-converted-space"/>
          <w:color w:val="000000"/>
          <w:sz w:val="28"/>
          <w:szCs w:val="28"/>
        </w:rPr>
        <w:t> </w:t>
      </w:r>
      <w:r w:rsidRPr="00D55B57">
        <w:rPr>
          <w:bCs/>
          <w:color w:val="000000"/>
          <w:sz w:val="28"/>
          <w:szCs w:val="28"/>
        </w:rPr>
        <w:t>Петровская Л.А.</w:t>
      </w:r>
      <w:r w:rsidRPr="00D55B57">
        <w:rPr>
          <w:color w:val="000000"/>
          <w:sz w:val="28"/>
          <w:szCs w:val="28"/>
        </w:rPr>
        <w:t>  Компетентность в общении.  Социально-психологический тренинг. М., Изд-во Московского ун-та, 1989.</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8</w:t>
      </w:r>
      <w:r w:rsidRPr="00D55B57">
        <w:rPr>
          <w:color w:val="000000"/>
          <w:sz w:val="28"/>
          <w:szCs w:val="28"/>
        </w:rPr>
        <w:t xml:space="preserve">. Практикум по социально-психологическому тренингу / Под ред. Б.Д. Парыгин. </w:t>
      </w:r>
      <w:proofErr w:type="gramStart"/>
      <w:r w:rsidRPr="00D55B57">
        <w:rPr>
          <w:color w:val="000000"/>
          <w:sz w:val="28"/>
          <w:szCs w:val="28"/>
        </w:rPr>
        <w:t>СПб.,</w:t>
      </w:r>
      <w:proofErr w:type="gramEnd"/>
      <w:r w:rsidRPr="00D55B57">
        <w:rPr>
          <w:color w:val="000000"/>
          <w:sz w:val="28"/>
          <w:szCs w:val="28"/>
        </w:rPr>
        <w:t xml:space="preserve"> 1994.</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Pr>
          <w:color w:val="000000"/>
          <w:sz w:val="28"/>
          <w:szCs w:val="28"/>
        </w:rPr>
        <w:t>9</w:t>
      </w:r>
      <w:r w:rsidRPr="00D55B57">
        <w:rPr>
          <w:color w:val="000000"/>
          <w:sz w:val="28"/>
          <w:szCs w:val="28"/>
        </w:rPr>
        <w:t>.</w:t>
      </w:r>
      <w:r w:rsidRPr="00D55B57">
        <w:rPr>
          <w:rStyle w:val="apple-converted-space"/>
          <w:color w:val="000000"/>
          <w:sz w:val="28"/>
          <w:szCs w:val="28"/>
        </w:rPr>
        <w:t> </w:t>
      </w:r>
      <w:r w:rsidRPr="00D55B57">
        <w:rPr>
          <w:bCs/>
          <w:color w:val="000000"/>
          <w:sz w:val="28"/>
          <w:szCs w:val="28"/>
        </w:rPr>
        <w:t>Прихожан А.</w:t>
      </w:r>
      <w:r w:rsidRPr="00D55B57">
        <w:rPr>
          <w:rStyle w:val="apple-converted-space"/>
          <w:color w:val="000000"/>
          <w:sz w:val="28"/>
          <w:szCs w:val="28"/>
        </w:rPr>
        <w:t> </w:t>
      </w:r>
      <w:r w:rsidRPr="00D55B57">
        <w:rPr>
          <w:color w:val="000000"/>
          <w:sz w:val="28"/>
          <w:szCs w:val="28"/>
        </w:rPr>
        <w:t xml:space="preserve">Психологический справочник неудачника. </w:t>
      </w:r>
      <w:proofErr w:type="gramStart"/>
      <w:r w:rsidRPr="00D55B57">
        <w:rPr>
          <w:color w:val="000000"/>
          <w:sz w:val="28"/>
          <w:szCs w:val="28"/>
        </w:rPr>
        <w:t>М..</w:t>
      </w:r>
      <w:proofErr w:type="gramEnd"/>
      <w:r w:rsidRPr="00D55B57">
        <w:rPr>
          <w:color w:val="000000"/>
          <w:sz w:val="28"/>
          <w:szCs w:val="28"/>
        </w:rPr>
        <w:t>: Просвещение, 1994.</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0</w:t>
      </w:r>
      <w:r w:rsidRPr="00D55B57">
        <w:rPr>
          <w:color w:val="000000"/>
          <w:sz w:val="28"/>
          <w:szCs w:val="28"/>
        </w:rPr>
        <w:t>.</w:t>
      </w:r>
      <w:r w:rsidRPr="00D55B57">
        <w:rPr>
          <w:rStyle w:val="apple-converted-space"/>
          <w:color w:val="000000"/>
          <w:sz w:val="28"/>
          <w:szCs w:val="28"/>
        </w:rPr>
        <w:t> </w:t>
      </w:r>
      <w:r w:rsidRPr="00D55B57">
        <w:rPr>
          <w:bCs/>
          <w:color w:val="000000"/>
          <w:sz w:val="28"/>
          <w:szCs w:val="28"/>
        </w:rPr>
        <w:t>Прутченков А.С.</w:t>
      </w:r>
      <w:r w:rsidRPr="00D55B57">
        <w:rPr>
          <w:rStyle w:val="apple-converted-space"/>
          <w:color w:val="000000"/>
          <w:sz w:val="28"/>
          <w:szCs w:val="28"/>
        </w:rPr>
        <w:t> </w:t>
      </w:r>
      <w:r w:rsidRPr="00D55B57">
        <w:rPr>
          <w:color w:val="000000"/>
          <w:sz w:val="28"/>
          <w:szCs w:val="28"/>
        </w:rPr>
        <w:t>Тренинг личностного роста. М.: Творческая педагогика, 1993.</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1</w:t>
      </w:r>
      <w:r w:rsidRPr="00D55B57">
        <w:rPr>
          <w:color w:val="000000"/>
          <w:sz w:val="28"/>
          <w:szCs w:val="28"/>
        </w:rPr>
        <w:t>.</w:t>
      </w:r>
      <w:r w:rsidRPr="00D55B57">
        <w:rPr>
          <w:rStyle w:val="apple-converted-space"/>
          <w:color w:val="000000"/>
          <w:sz w:val="28"/>
          <w:szCs w:val="28"/>
        </w:rPr>
        <w:t> </w:t>
      </w:r>
      <w:r w:rsidRPr="00D55B57">
        <w:rPr>
          <w:bCs/>
          <w:color w:val="000000"/>
          <w:sz w:val="28"/>
          <w:szCs w:val="28"/>
        </w:rPr>
        <w:t>Рудестам К.</w:t>
      </w:r>
      <w:r w:rsidRPr="00D55B57">
        <w:rPr>
          <w:rStyle w:val="apple-converted-space"/>
          <w:color w:val="000000"/>
          <w:sz w:val="28"/>
          <w:szCs w:val="28"/>
        </w:rPr>
        <w:t> </w:t>
      </w:r>
      <w:r w:rsidRPr="00D55B57">
        <w:rPr>
          <w:color w:val="000000"/>
          <w:sz w:val="28"/>
          <w:szCs w:val="28"/>
        </w:rPr>
        <w:t>Групповая психотерапия. М.: Прогресс - Универс, 1993.</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2</w:t>
      </w:r>
      <w:r w:rsidRPr="00D55B57">
        <w:rPr>
          <w:color w:val="000000"/>
          <w:sz w:val="28"/>
          <w:szCs w:val="28"/>
        </w:rPr>
        <w:t>.</w:t>
      </w:r>
      <w:r w:rsidRPr="00D55B57">
        <w:rPr>
          <w:rStyle w:val="apple-converted-space"/>
          <w:color w:val="000000"/>
          <w:sz w:val="28"/>
          <w:szCs w:val="28"/>
        </w:rPr>
        <w:t> </w:t>
      </w:r>
      <w:r w:rsidRPr="00D55B57">
        <w:rPr>
          <w:bCs/>
          <w:color w:val="000000"/>
          <w:sz w:val="28"/>
          <w:szCs w:val="28"/>
        </w:rPr>
        <w:t>Сазонтьева Н.Б.</w:t>
      </w:r>
      <w:r w:rsidRPr="00D55B57">
        <w:rPr>
          <w:rStyle w:val="apple-converted-space"/>
          <w:color w:val="000000"/>
          <w:sz w:val="28"/>
          <w:szCs w:val="28"/>
        </w:rPr>
        <w:t> </w:t>
      </w:r>
      <w:r w:rsidRPr="00D55B57">
        <w:rPr>
          <w:color w:val="000000"/>
          <w:sz w:val="28"/>
          <w:szCs w:val="28"/>
        </w:rPr>
        <w:t xml:space="preserve">Игра как метод и проблема современной психологии Новосибирск: Наука, 1987. </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3</w:t>
      </w:r>
      <w:r w:rsidRPr="00D55B57">
        <w:rPr>
          <w:color w:val="000000"/>
          <w:sz w:val="28"/>
          <w:szCs w:val="28"/>
        </w:rPr>
        <w:t>.</w:t>
      </w:r>
      <w:r w:rsidRPr="00D55B57">
        <w:rPr>
          <w:rStyle w:val="apple-converted-space"/>
          <w:color w:val="000000"/>
          <w:sz w:val="28"/>
          <w:szCs w:val="28"/>
        </w:rPr>
        <w:t> </w:t>
      </w:r>
      <w:r w:rsidRPr="00D55B57">
        <w:rPr>
          <w:bCs/>
          <w:color w:val="000000"/>
          <w:sz w:val="28"/>
          <w:szCs w:val="28"/>
        </w:rPr>
        <w:t>Сатир В.</w:t>
      </w:r>
      <w:r w:rsidRPr="00D55B57">
        <w:rPr>
          <w:rStyle w:val="apple-converted-space"/>
          <w:color w:val="000000"/>
          <w:sz w:val="28"/>
          <w:szCs w:val="28"/>
        </w:rPr>
        <w:t> </w:t>
      </w:r>
      <w:r w:rsidRPr="00D55B57">
        <w:rPr>
          <w:color w:val="000000"/>
          <w:sz w:val="28"/>
          <w:szCs w:val="28"/>
        </w:rPr>
        <w:t>Как строить себя и свою семью. М.: Педагогика-Пресс, 1992.</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4</w:t>
      </w:r>
      <w:r w:rsidRPr="00D55B57">
        <w:rPr>
          <w:color w:val="000000"/>
          <w:sz w:val="28"/>
          <w:szCs w:val="28"/>
        </w:rPr>
        <w:t>.</w:t>
      </w:r>
      <w:r w:rsidRPr="00D55B57">
        <w:rPr>
          <w:rStyle w:val="apple-converted-space"/>
          <w:color w:val="000000"/>
          <w:sz w:val="28"/>
          <w:szCs w:val="28"/>
        </w:rPr>
        <w:t> </w:t>
      </w:r>
      <w:r w:rsidRPr="00D55B57">
        <w:rPr>
          <w:bCs/>
          <w:color w:val="000000"/>
          <w:sz w:val="28"/>
          <w:szCs w:val="28"/>
        </w:rPr>
        <w:t>Спасенников В.В.</w:t>
      </w:r>
      <w:r w:rsidRPr="00D55B57">
        <w:rPr>
          <w:rStyle w:val="apple-converted-space"/>
          <w:color w:val="000000"/>
          <w:sz w:val="28"/>
          <w:szCs w:val="28"/>
        </w:rPr>
        <w:t> </w:t>
      </w:r>
      <w:r w:rsidRPr="00D55B57">
        <w:rPr>
          <w:color w:val="000000"/>
          <w:sz w:val="28"/>
          <w:szCs w:val="28"/>
        </w:rPr>
        <w:t>Анализ и проектирование групповой деятельно</w:t>
      </w:r>
      <w:r w:rsidRPr="00D55B57">
        <w:rPr>
          <w:color w:val="000000"/>
          <w:sz w:val="28"/>
          <w:szCs w:val="28"/>
        </w:rPr>
        <w:softHyphen/>
        <w:t>сти в прикладных психологических исследованиях. - М.: Институт психологии РАН, 1992.</w:t>
      </w:r>
    </w:p>
    <w:p w:rsidR="006C3C8B" w:rsidRPr="00D55B57" w:rsidRDefault="006C3C8B" w:rsidP="006C3C8B">
      <w:pPr>
        <w:pStyle w:val="a7"/>
        <w:spacing w:before="0" w:beforeAutospacing="0" w:after="0" w:afterAutospacing="0" w:line="360" w:lineRule="auto"/>
        <w:ind w:firstLine="480"/>
        <w:jc w:val="both"/>
        <w:rPr>
          <w:color w:val="000000"/>
          <w:sz w:val="28"/>
          <w:szCs w:val="28"/>
        </w:rPr>
      </w:pPr>
      <w:r w:rsidRPr="00D55B57">
        <w:rPr>
          <w:color w:val="000000"/>
          <w:sz w:val="28"/>
          <w:szCs w:val="28"/>
        </w:rPr>
        <w:t>1</w:t>
      </w:r>
      <w:r>
        <w:rPr>
          <w:color w:val="000000"/>
          <w:sz w:val="28"/>
          <w:szCs w:val="28"/>
        </w:rPr>
        <w:t>5</w:t>
      </w:r>
      <w:r w:rsidRPr="00D55B57">
        <w:rPr>
          <w:color w:val="000000"/>
          <w:sz w:val="28"/>
          <w:szCs w:val="28"/>
        </w:rPr>
        <w:t>.</w:t>
      </w:r>
      <w:r w:rsidRPr="00D55B57">
        <w:rPr>
          <w:rStyle w:val="apple-converted-space"/>
          <w:color w:val="000000"/>
          <w:sz w:val="28"/>
          <w:szCs w:val="28"/>
        </w:rPr>
        <w:t> </w:t>
      </w:r>
      <w:r w:rsidRPr="00D55B57">
        <w:rPr>
          <w:bCs/>
          <w:color w:val="000000"/>
          <w:sz w:val="28"/>
          <w:szCs w:val="28"/>
        </w:rPr>
        <w:t>Шевандрин Н.И.</w:t>
      </w:r>
      <w:r w:rsidRPr="00D55B57">
        <w:rPr>
          <w:rStyle w:val="apple-converted-space"/>
          <w:color w:val="000000"/>
          <w:sz w:val="28"/>
          <w:szCs w:val="28"/>
        </w:rPr>
        <w:t> </w:t>
      </w:r>
      <w:r w:rsidRPr="00D55B57">
        <w:rPr>
          <w:color w:val="000000"/>
          <w:sz w:val="28"/>
          <w:szCs w:val="28"/>
        </w:rPr>
        <w:t>Социальная психология в образовании. М.: ВЛАДОС, 1995.</w:t>
      </w:r>
    </w:p>
    <w:p w:rsidR="006C3C8B" w:rsidRDefault="006C3C8B" w:rsidP="006C3C8B">
      <w:pPr>
        <w:pStyle w:val="a7"/>
        <w:spacing w:before="0" w:beforeAutospacing="0" w:after="0" w:afterAutospacing="0" w:line="360" w:lineRule="auto"/>
        <w:ind w:firstLine="480"/>
        <w:jc w:val="both"/>
        <w:rPr>
          <w:color w:val="000000"/>
          <w:sz w:val="28"/>
          <w:szCs w:val="28"/>
          <w:lang w:val="en-US"/>
        </w:rPr>
      </w:pPr>
      <w:r w:rsidRPr="00D55B57">
        <w:rPr>
          <w:color w:val="000000"/>
          <w:sz w:val="28"/>
          <w:szCs w:val="28"/>
        </w:rPr>
        <w:t>1</w:t>
      </w:r>
      <w:r>
        <w:rPr>
          <w:color w:val="000000"/>
          <w:sz w:val="28"/>
          <w:szCs w:val="28"/>
        </w:rPr>
        <w:t>6</w:t>
      </w:r>
      <w:r w:rsidRPr="00D55B57">
        <w:rPr>
          <w:color w:val="000000"/>
          <w:sz w:val="28"/>
          <w:szCs w:val="28"/>
        </w:rPr>
        <w:t>.</w:t>
      </w:r>
      <w:r w:rsidRPr="00D55B57">
        <w:rPr>
          <w:rStyle w:val="apple-converted-space"/>
          <w:color w:val="000000"/>
          <w:sz w:val="28"/>
          <w:szCs w:val="28"/>
        </w:rPr>
        <w:t> </w:t>
      </w:r>
      <w:r w:rsidRPr="00D55B57">
        <w:rPr>
          <w:bCs/>
          <w:color w:val="000000"/>
          <w:sz w:val="28"/>
          <w:szCs w:val="28"/>
        </w:rPr>
        <w:t>Юнг К.Г.</w:t>
      </w:r>
      <w:r w:rsidRPr="00D55B57">
        <w:rPr>
          <w:rStyle w:val="apple-converted-space"/>
          <w:color w:val="000000"/>
          <w:sz w:val="28"/>
          <w:szCs w:val="28"/>
        </w:rPr>
        <w:t> </w:t>
      </w:r>
      <w:r w:rsidRPr="00D55B57">
        <w:rPr>
          <w:color w:val="000000"/>
          <w:sz w:val="28"/>
          <w:szCs w:val="28"/>
        </w:rPr>
        <w:t>Психологические типы. М.: Алфавит, 1992.</w:t>
      </w:r>
    </w:p>
    <w:p w:rsidR="006C3C8B" w:rsidRPr="00AB6BA8" w:rsidRDefault="006C3C8B" w:rsidP="006C3C8B">
      <w:pPr>
        <w:pStyle w:val="a5"/>
        <w:numPr>
          <w:ilvl w:val="0"/>
          <w:numId w:val="1"/>
        </w:numPr>
        <w:spacing w:line="360" w:lineRule="auto"/>
        <w:ind w:left="993" w:hanging="426"/>
        <w:jc w:val="both"/>
        <w:rPr>
          <w:sz w:val="28"/>
          <w:szCs w:val="28"/>
          <w:lang w:val="uk-UA"/>
        </w:rPr>
      </w:pPr>
      <w:hyperlink r:id="rId5" w:history="1">
        <w:r w:rsidRPr="00AB6BA8">
          <w:rPr>
            <w:rStyle w:val="a6"/>
            <w:sz w:val="28"/>
            <w:szCs w:val="28"/>
            <w:lang w:val="uk-UA"/>
          </w:rPr>
          <w:t>http://superiorseller.com/psikhologicheskie-treningi-istoriya-vidy-i-ikh-posledstviya</w:t>
        </w:r>
      </w:hyperlink>
    </w:p>
    <w:p w:rsidR="006C3C8B" w:rsidRPr="00AB6BA8" w:rsidRDefault="006C3C8B" w:rsidP="006C3C8B">
      <w:pPr>
        <w:pStyle w:val="a5"/>
        <w:numPr>
          <w:ilvl w:val="0"/>
          <w:numId w:val="1"/>
        </w:numPr>
        <w:spacing w:line="360" w:lineRule="auto"/>
        <w:ind w:left="993" w:hanging="426"/>
        <w:jc w:val="both"/>
        <w:rPr>
          <w:sz w:val="28"/>
          <w:szCs w:val="28"/>
          <w:lang w:val="uk-UA"/>
        </w:rPr>
      </w:pPr>
      <w:hyperlink r:id="rId6" w:history="1">
        <w:r w:rsidRPr="00AB6BA8">
          <w:rPr>
            <w:rStyle w:val="a6"/>
            <w:sz w:val="28"/>
            <w:szCs w:val="28"/>
            <w:lang w:val="uk-UA"/>
          </w:rPr>
          <w:t>http://eprints.zu.edu.ua/14672/1%B3%D1%83.pdf</w:t>
        </w:r>
      </w:hyperlink>
    </w:p>
    <w:p w:rsidR="006C3C8B" w:rsidRPr="00AB6BA8" w:rsidRDefault="006C3C8B" w:rsidP="006C3C8B">
      <w:pPr>
        <w:pStyle w:val="a5"/>
        <w:numPr>
          <w:ilvl w:val="0"/>
          <w:numId w:val="1"/>
        </w:numPr>
        <w:spacing w:line="360" w:lineRule="auto"/>
        <w:ind w:left="993" w:hanging="426"/>
        <w:jc w:val="both"/>
        <w:rPr>
          <w:sz w:val="28"/>
          <w:szCs w:val="28"/>
          <w:lang w:val="uk-UA"/>
        </w:rPr>
      </w:pPr>
      <w:hyperlink r:id="rId7" w:history="1">
        <w:r w:rsidRPr="00AB6BA8">
          <w:rPr>
            <w:rStyle w:val="a6"/>
            <w:sz w:val="28"/>
            <w:szCs w:val="28"/>
            <w:lang w:val="uk-UA"/>
          </w:rPr>
          <w:t>http://psychologis.com.ua/psihologicheskie_uprazhneniya_dlya_lichnostnyh_treningov.htm</w:t>
        </w:r>
      </w:hyperlink>
    </w:p>
    <w:p w:rsidR="006C3C8B" w:rsidRPr="002B158E" w:rsidRDefault="006C3C8B" w:rsidP="006C3C8B">
      <w:pPr>
        <w:jc w:val="both"/>
        <w:rPr>
          <w:lang w:val="uk-UA"/>
        </w:rPr>
      </w:pPr>
    </w:p>
    <w:p w:rsidR="00B258E8" w:rsidRPr="006C3C8B" w:rsidRDefault="00B258E8" w:rsidP="006C3C8B">
      <w:pPr>
        <w:jc w:val="both"/>
        <w:rPr>
          <w:b/>
          <w:lang w:val="uk-UA"/>
        </w:rPr>
      </w:pPr>
    </w:p>
    <w:p w:rsidR="00627D49" w:rsidRPr="006C3C8B" w:rsidRDefault="00627D49" w:rsidP="006C3C8B">
      <w:pPr>
        <w:jc w:val="both"/>
        <w:rPr>
          <w:b/>
          <w:lang w:val="uk-UA"/>
        </w:rPr>
      </w:pPr>
    </w:p>
    <w:p w:rsidR="00627D49" w:rsidRPr="006C3C8B" w:rsidRDefault="00627D49" w:rsidP="006C3C8B">
      <w:pPr>
        <w:jc w:val="both"/>
        <w:rPr>
          <w:lang w:val="uk-UA"/>
        </w:rPr>
      </w:pPr>
    </w:p>
    <w:p w:rsidR="00627D49" w:rsidRPr="006C3C8B" w:rsidRDefault="00627D49" w:rsidP="006C3C8B">
      <w:pPr>
        <w:jc w:val="both"/>
        <w:rPr>
          <w:lang w:val="uk-UA"/>
        </w:rPr>
      </w:pPr>
    </w:p>
    <w:p w:rsidR="00627D49" w:rsidRPr="006C3C8B" w:rsidRDefault="00627D49" w:rsidP="006C3C8B">
      <w:pPr>
        <w:spacing w:line="360" w:lineRule="auto"/>
        <w:ind w:firstLine="708"/>
        <w:jc w:val="both"/>
        <w:rPr>
          <w:sz w:val="28"/>
          <w:szCs w:val="28"/>
          <w:lang w:val="uk-UA"/>
        </w:rPr>
      </w:pPr>
    </w:p>
    <w:p w:rsidR="00585859" w:rsidRPr="006C3C8B" w:rsidRDefault="00585859" w:rsidP="00585859">
      <w:pPr>
        <w:spacing w:line="360" w:lineRule="auto"/>
        <w:jc w:val="both"/>
        <w:rPr>
          <w:sz w:val="28"/>
          <w:szCs w:val="28"/>
          <w:lang w:val="uk-UA"/>
        </w:rPr>
      </w:pPr>
    </w:p>
    <w:p w:rsidR="00585859" w:rsidRPr="006C3C8B" w:rsidRDefault="00585859" w:rsidP="00627D49">
      <w:pPr>
        <w:spacing w:line="360" w:lineRule="auto"/>
        <w:ind w:firstLine="708"/>
        <w:jc w:val="both"/>
        <w:rPr>
          <w:sz w:val="28"/>
          <w:szCs w:val="28"/>
          <w:lang w:val="uk-UA"/>
        </w:rPr>
      </w:pPr>
    </w:p>
    <w:p w:rsidR="00585859" w:rsidRPr="006C3C8B" w:rsidRDefault="00585859" w:rsidP="00627D49">
      <w:pPr>
        <w:spacing w:line="360" w:lineRule="auto"/>
        <w:ind w:firstLine="708"/>
        <w:jc w:val="both"/>
        <w:rPr>
          <w:sz w:val="28"/>
          <w:szCs w:val="28"/>
          <w:lang w:val="uk-UA"/>
        </w:rPr>
      </w:pPr>
    </w:p>
    <w:p w:rsidR="00585859" w:rsidRDefault="00585859"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Default="006C3C8B" w:rsidP="00585859">
      <w:pPr>
        <w:spacing w:line="360" w:lineRule="auto"/>
        <w:ind w:firstLine="708"/>
        <w:jc w:val="center"/>
        <w:rPr>
          <w:sz w:val="28"/>
          <w:szCs w:val="28"/>
          <w:lang w:val="uk-UA"/>
        </w:rPr>
      </w:pPr>
    </w:p>
    <w:p w:rsidR="006C3C8B" w:rsidRPr="006C3C8B" w:rsidRDefault="006C3C8B" w:rsidP="00585859">
      <w:pPr>
        <w:spacing w:line="360" w:lineRule="auto"/>
        <w:ind w:firstLine="708"/>
        <w:jc w:val="center"/>
        <w:rPr>
          <w:sz w:val="28"/>
          <w:szCs w:val="28"/>
          <w:lang w:val="uk-UA"/>
        </w:rPr>
      </w:pPr>
    </w:p>
    <w:p w:rsidR="00585859" w:rsidRDefault="00585859" w:rsidP="00585859">
      <w:pPr>
        <w:jc w:val="center"/>
        <w:rPr>
          <w:sz w:val="40"/>
          <w:szCs w:val="40"/>
          <w:lang w:val="uk-UA"/>
        </w:rPr>
      </w:pPr>
      <w:r w:rsidRPr="00585859">
        <w:rPr>
          <w:sz w:val="40"/>
          <w:szCs w:val="40"/>
          <w:lang w:val="uk-UA"/>
        </w:rPr>
        <w:lastRenderedPageBreak/>
        <w:t>Зміст:</w:t>
      </w:r>
    </w:p>
    <w:p w:rsidR="00585859" w:rsidRPr="00585859" w:rsidRDefault="00585859" w:rsidP="00585859">
      <w:pPr>
        <w:spacing w:line="360" w:lineRule="auto"/>
        <w:jc w:val="both"/>
        <w:rPr>
          <w:sz w:val="28"/>
          <w:szCs w:val="28"/>
          <w:lang w:val="en-US"/>
        </w:rPr>
      </w:pPr>
      <w:r w:rsidRPr="00585859">
        <w:rPr>
          <w:sz w:val="40"/>
          <w:szCs w:val="40"/>
          <w:lang w:val="en-US"/>
        </w:rPr>
        <w:t xml:space="preserve"> </w:t>
      </w:r>
      <w:r w:rsidRPr="00585859">
        <w:rPr>
          <w:sz w:val="28"/>
          <w:szCs w:val="28"/>
          <w:lang w:val="en-US"/>
        </w:rPr>
        <w:t>Oksana Samolysova, Svitlana Antonovich “Training method in preparation of medical for the communication with the disabled patients: our experience and perspectives”…………</w:t>
      </w:r>
      <w:r w:rsidR="006C3C8B">
        <w:rPr>
          <w:sz w:val="28"/>
          <w:szCs w:val="28"/>
          <w:lang w:val="en-US"/>
        </w:rPr>
        <w:t>…………………………………………………P.</w:t>
      </w:r>
      <w:bookmarkStart w:id="0" w:name="_GoBack"/>
      <w:bookmarkEnd w:id="0"/>
      <w:r w:rsidRPr="00585859">
        <w:rPr>
          <w:sz w:val="28"/>
          <w:szCs w:val="28"/>
          <w:lang w:val="en-US"/>
        </w:rPr>
        <w:t>58-66</w:t>
      </w:r>
    </w:p>
    <w:p w:rsidR="00585859" w:rsidRPr="00585859" w:rsidRDefault="00585859" w:rsidP="00585859">
      <w:pPr>
        <w:spacing w:line="360" w:lineRule="auto"/>
        <w:ind w:firstLine="708"/>
        <w:jc w:val="both"/>
        <w:rPr>
          <w:sz w:val="28"/>
          <w:szCs w:val="28"/>
          <w:lang w:val="en-US"/>
        </w:rPr>
      </w:pPr>
    </w:p>
    <w:p w:rsidR="00627D49" w:rsidRPr="00585859" w:rsidRDefault="00627D49" w:rsidP="00585859">
      <w:pPr>
        <w:spacing w:line="360" w:lineRule="auto"/>
        <w:rPr>
          <w:sz w:val="28"/>
          <w:szCs w:val="28"/>
          <w:lang w:val="en-US"/>
        </w:rPr>
      </w:pPr>
    </w:p>
    <w:p w:rsidR="00530868" w:rsidRPr="00585859" w:rsidRDefault="00530868" w:rsidP="00585859">
      <w:pPr>
        <w:spacing w:line="360" w:lineRule="auto"/>
        <w:rPr>
          <w:sz w:val="28"/>
          <w:szCs w:val="28"/>
          <w:lang w:val="uk-UA"/>
        </w:rPr>
      </w:pPr>
    </w:p>
    <w:sectPr w:rsidR="00530868" w:rsidRPr="00585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A0555"/>
    <w:multiLevelType w:val="hybridMultilevel"/>
    <w:tmpl w:val="8222B0A8"/>
    <w:lvl w:ilvl="0" w:tplc="9470FFEA">
      <w:start w:val="17"/>
      <w:numFmt w:val="decimal"/>
      <w:lvlText w:val="%1."/>
      <w:lvlJc w:val="left"/>
      <w:pPr>
        <w:ind w:left="15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68"/>
    <w:rsid w:val="0043317D"/>
    <w:rsid w:val="00530868"/>
    <w:rsid w:val="00585859"/>
    <w:rsid w:val="00627D49"/>
    <w:rsid w:val="006C3C8B"/>
    <w:rsid w:val="00984DD3"/>
    <w:rsid w:val="00B258E8"/>
    <w:rsid w:val="00C009A7"/>
    <w:rsid w:val="00DE2ABC"/>
    <w:rsid w:val="00E7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B2422-9697-4F70-8AE8-85E1E7AB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7D"/>
    <w:rPr>
      <w:sz w:val="24"/>
      <w:szCs w:val="24"/>
      <w:lang w:eastAsia="ru-RU"/>
    </w:rPr>
  </w:style>
  <w:style w:type="paragraph" w:styleId="1">
    <w:name w:val="heading 1"/>
    <w:basedOn w:val="a"/>
    <w:next w:val="a"/>
    <w:link w:val="10"/>
    <w:qFormat/>
    <w:rsid w:val="0043317D"/>
    <w:pPr>
      <w:keepNext/>
      <w:spacing w:line="360" w:lineRule="auto"/>
      <w:jc w:val="both"/>
      <w:outlineLvl w:val="0"/>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17D"/>
    <w:rPr>
      <w:b/>
      <w:bCs/>
      <w:sz w:val="28"/>
      <w:szCs w:val="28"/>
      <w:lang w:val="uk-UA" w:eastAsia="ru-RU"/>
    </w:rPr>
  </w:style>
  <w:style w:type="paragraph" w:styleId="a3">
    <w:name w:val="Title"/>
    <w:basedOn w:val="a"/>
    <w:link w:val="a4"/>
    <w:qFormat/>
    <w:rsid w:val="0043317D"/>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a4">
    <w:name w:val="Название Знак"/>
    <w:basedOn w:val="a0"/>
    <w:link w:val="a3"/>
    <w:rsid w:val="0043317D"/>
    <w:rPr>
      <w:rFonts w:ascii="Arial" w:eastAsia="Calibri" w:hAnsi="Arial" w:cs="Arial"/>
      <w:b/>
      <w:bCs/>
      <w:kern w:val="28"/>
      <w:sz w:val="32"/>
      <w:szCs w:val="32"/>
    </w:rPr>
  </w:style>
  <w:style w:type="paragraph" w:styleId="a5">
    <w:name w:val="List Paragraph"/>
    <w:basedOn w:val="a"/>
    <w:qFormat/>
    <w:rsid w:val="0043317D"/>
    <w:pPr>
      <w:spacing w:after="200" w:line="276" w:lineRule="auto"/>
      <w:ind w:left="720"/>
      <w:contextualSpacing/>
    </w:pPr>
    <w:rPr>
      <w:rFonts w:ascii="Calibri" w:hAnsi="Calibri"/>
      <w:sz w:val="22"/>
      <w:szCs w:val="22"/>
    </w:rPr>
  </w:style>
  <w:style w:type="character" w:styleId="a6">
    <w:name w:val="Hyperlink"/>
    <w:basedOn w:val="a0"/>
    <w:uiPriority w:val="99"/>
    <w:unhideWhenUsed/>
    <w:rsid w:val="006C3C8B"/>
    <w:rPr>
      <w:color w:val="0000FF" w:themeColor="hyperlink"/>
      <w:u w:val="single"/>
    </w:rPr>
  </w:style>
  <w:style w:type="paragraph" w:styleId="a7">
    <w:name w:val="Normal (Web)"/>
    <w:basedOn w:val="a"/>
    <w:uiPriority w:val="99"/>
    <w:semiHidden/>
    <w:unhideWhenUsed/>
    <w:rsid w:val="006C3C8B"/>
    <w:pPr>
      <w:spacing w:before="100" w:beforeAutospacing="1" w:after="100" w:afterAutospacing="1"/>
    </w:pPr>
  </w:style>
  <w:style w:type="character" w:customStyle="1" w:styleId="apple-converted-space">
    <w:name w:val="apple-converted-space"/>
    <w:basedOn w:val="a0"/>
    <w:rsid w:val="006C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ologis.com.ua/psihologicheskie_uprazhneniya_dlya_lichnostnyh_treningo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zu.edu.ua/14672/1%B3%D1%83.pdf" TargetMode="External"/><Relationship Id="rId5" Type="http://schemas.openxmlformats.org/officeDocument/2006/relationships/hyperlink" Target="http://superiorseller.com/psikhologicheskie-treningi-istoriya-vidy-i-ikh-posledstv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8392</Words>
  <Characters>4785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Пархоменко Инна</cp:lastModifiedBy>
  <cp:revision>2</cp:revision>
  <dcterms:created xsi:type="dcterms:W3CDTF">2017-03-01T11:49:00Z</dcterms:created>
  <dcterms:modified xsi:type="dcterms:W3CDTF">2017-03-01T11:49:00Z</dcterms:modified>
</cp:coreProperties>
</file>