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D" w:rsidRPr="00DE17B4" w:rsidRDefault="00F442F7" w:rsidP="00E15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4">
        <w:rPr>
          <w:rFonts w:ascii="Times New Roman" w:hAnsi="Times New Roman" w:cs="Times New Roman"/>
          <w:b/>
          <w:sz w:val="28"/>
          <w:szCs w:val="28"/>
        </w:rPr>
        <w:t>Мелихова Т.В.</w:t>
      </w:r>
    </w:p>
    <w:p w:rsidR="00F442F7" w:rsidRPr="00DE17B4" w:rsidRDefault="00F442F7" w:rsidP="00E15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4">
        <w:rPr>
          <w:rFonts w:ascii="Times New Roman" w:hAnsi="Times New Roman" w:cs="Times New Roman"/>
          <w:b/>
          <w:sz w:val="28"/>
          <w:szCs w:val="28"/>
        </w:rPr>
        <w:t xml:space="preserve">ИММУНОЛОГИЧЕСКИЕ МАРКЕРЫ ДИАГНОСТИКИ И ПРОГНОЗИРОВАНИЯ РАЗВИТИЯ ГЕНИТАЛЬНОГО </w:t>
      </w:r>
      <w:r w:rsidR="00FE620F">
        <w:rPr>
          <w:rFonts w:ascii="Times New Roman" w:hAnsi="Times New Roman" w:cs="Times New Roman"/>
          <w:b/>
          <w:sz w:val="28"/>
          <w:szCs w:val="28"/>
        </w:rPr>
        <w:t>ЭНДОМЕТРИОЗА АССОЦИИРОВАННОГО С</w:t>
      </w:r>
      <w:r w:rsidR="005047A8" w:rsidRPr="00DE1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7B4">
        <w:rPr>
          <w:rFonts w:ascii="Times New Roman" w:hAnsi="Times New Roman" w:cs="Times New Roman"/>
          <w:b/>
          <w:sz w:val="28"/>
          <w:szCs w:val="28"/>
        </w:rPr>
        <w:t>БЕСПЛОДИЕМ</w:t>
      </w:r>
    </w:p>
    <w:p w:rsidR="00F442F7" w:rsidRPr="00DE17B4" w:rsidRDefault="00F442F7" w:rsidP="00E15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4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университет,</w:t>
      </w:r>
    </w:p>
    <w:p w:rsidR="00F442F7" w:rsidRPr="00DE17B4" w:rsidRDefault="00F442F7" w:rsidP="00E15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4">
        <w:rPr>
          <w:rFonts w:ascii="Times New Roman" w:hAnsi="Times New Roman" w:cs="Times New Roman"/>
          <w:b/>
          <w:sz w:val="28"/>
          <w:szCs w:val="28"/>
        </w:rPr>
        <w:t>Кафедра акушерства и гинекологии № 2,</w:t>
      </w:r>
      <w:r w:rsidR="00E1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17B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E17B4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DE17B4">
        <w:rPr>
          <w:rFonts w:ascii="Times New Roman" w:hAnsi="Times New Roman" w:cs="Times New Roman"/>
          <w:b/>
          <w:sz w:val="28"/>
          <w:szCs w:val="28"/>
        </w:rPr>
        <w:t>арьков</w:t>
      </w:r>
      <w:proofErr w:type="spellEnd"/>
      <w:r w:rsidRPr="00DE17B4">
        <w:rPr>
          <w:rFonts w:ascii="Times New Roman" w:hAnsi="Times New Roman" w:cs="Times New Roman"/>
          <w:b/>
          <w:sz w:val="28"/>
          <w:szCs w:val="28"/>
        </w:rPr>
        <w:t>, Украина</w:t>
      </w:r>
    </w:p>
    <w:p w:rsidR="00F442F7" w:rsidRPr="00DE17B4" w:rsidRDefault="00F442F7" w:rsidP="00E15D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B4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DE17B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E17B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E17B4">
        <w:rPr>
          <w:rFonts w:ascii="Times New Roman" w:hAnsi="Times New Roman" w:cs="Times New Roman"/>
          <w:b/>
          <w:sz w:val="28"/>
          <w:szCs w:val="28"/>
        </w:rPr>
        <w:t>ед.н</w:t>
      </w:r>
      <w:proofErr w:type="spellEnd"/>
      <w:r w:rsidRPr="00DE17B4">
        <w:rPr>
          <w:rFonts w:ascii="Times New Roman" w:hAnsi="Times New Roman" w:cs="Times New Roman"/>
          <w:b/>
          <w:sz w:val="28"/>
          <w:szCs w:val="28"/>
        </w:rPr>
        <w:t>., проф. Паращук Ю.С.</w:t>
      </w:r>
    </w:p>
    <w:p w:rsidR="00FE620F" w:rsidRDefault="007F5FD7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B4">
        <w:rPr>
          <w:rFonts w:ascii="Times New Roman" w:hAnsi="Times New Roman" w:cs="Times New Roman"/>
          <w:sz w:val="28"/>
          <w:szCs w:val="28"/>
        </w:rPr>
        <w:t xml:space="preserve">В структуре гинекологической патологии </w:t>
      </w:r>
      <w:proofErr w:type="spellStart"/>
      <w:r w:rsidRPr="00DE17B4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DE17B4">
        <w:rPr>
          <w:rFonts w:ascii="Times New Roman" w:hAnsi="Times New Roman" w:cs="Times New Roman"/>
          <w:sz w:val="28"/>
          <w:szCs w:val="28"/>
        </w:rPr>
        <w:t xml:space="preserve"> занимает 3-е место среди заболеваний женских половых органов. В общей популяции женщин частота данной патологии колеблется от 6,2% до 50%, при бесплодии – от 40% до 50% и даже до 80%, при хронических тазовых болях от 33% до 74%, при дисменорее – </w:t>
      </w:r>
      <w:proofErr w:type="gramStart"/>
      <w:r w:rsidRPr="00DE1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7B4">
        <w:rPr>
          <w:rFonts w:ascii="Times New Roman" w:hAnsi="Times New Roman" w:cs="Times New Roman"/>
          <w:sz w:val="28"/>
          <w:szCs w:val="28"/>
        </w:rPr>
        <w:t xml:space="preserve"> </w:t>
      </w:r>
      <w:r w:rsidR="005478B6" w:rsidRPr="00DE17B4">
        <w:rPr>
          <w:rFonts w:ascii="Times New Roman" w:hAnsi="Times New Roman" w:cs="Times New Roman"/>
          <w:sz w:val="28"/>
          <w:szCs w:val="28"/>
        </w:rPr>
        <w:t xml:space="preserve">40-60% случаев. </w:t>
      </w:r>
    </w:p>
    <w:p w:rsidR="00FE620F" w:rsidRPr="00DE17B4" w:rsidRDefault="00717C04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Иммунологические аспекты </w:t>
      </w:r>
      <w:proofErr w:type="spellStart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эндометриоза</w:t>
      </w:r>
      <w:proofErr w:type="spellEnd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интенсивно изучаются</w:t>
      </w:r>
      <w:r w:rsidR="00694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</w:t>
      </w:r>
      <w:r w:rsidR="0096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десятилетий</w:t>
      </w:r>
      <w:r w:rsidR="008A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настоящее время</w:t>
      </w:r>
      <w:r w:rsidR="00987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дискуссионными, продолжая</w:t>
      </w:r>
      <w:r w:rsidR="008A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оставаться в центре внимания отечественных и зарубежных исследователей. </w:t>
      </w:r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интерес данные о наличии у больных </w:t>
      </w:r>
      <w:proofErr w:type="spellStart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эндометриозом</w:t>
      </w:r>
      <w:proofErr w:type="spellEnd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общего и местного иммунитета, которым отводится определенная роль в развитии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прогрессировании заболевания.</w:t>
      </w:r>
    </w:p>
    <w:p w:rsidR="00F442F7" w:rsidRPr="00DE17B4" w:rsidRDefault="00FE620F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0A">
        <w:rPr>
          <w:rFonts w:ascii="Times New Roman" w:hAnsi="Times New Roman" w:cs="Times New Roman"/>
          <w:sz w:val="28"/>
          <w:szCs w:val="28"/>
        </w:rPr>
        <w:t xml:space="preserve">Актуальность исследования иммунологических маркеров для диагностики и прогнозирования развития генитального </w:t>
      </w:r>
      <w:proofErr w:type="spellStart"/>
      <w:r w:rsidRPr="00A2780A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A2780A">
        <w:rPr>
          <w:rFonts w:ascii="Times New Roman" w:hAnsi="Times New Roman" w:cs="Times New Roman"/>
          <w:sz w:val="28"/>
          <w:szCs w:val="28"/>
        </w:rPr>
        <w:t xml:space="preserve"> связана</w:t>
      </w:r>
      <w:r w:rsidR="00A2733F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A2780A">
        <w:rPr>
          <w:rFonts w:ascii="Times New Roman" w:hAnsi="Times New Roman" w:cs="Times New Roman"/>
          <w:sz w:val="28"/>
          <w:szCs w:val="28"/>
        </w:rPr>
        <w:t xml:space="preserve"> с высокой распространенностью </w:t>
      </w:r>
      <w:r w:rsidR="00AC62B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2780A">
        <w:rPr>
          <w:rFonts w:ascii="Times New Roman" w:hAnsi="Times New Roman" w:cs="Times New Roman"/>
          <w:sz w:val="28"/>
          <w:szCs w:val="28"/>
        </w:rPr>
        <w:t xml:space="preserve">заболевания у </w:t>
      </w:r>
      <w:r w:rsidR="00AC62BC">
        <w:rPr>
          <w:rFonts w:ascii="Times New Roman" w:hAnsi="Times New Roman" w:cs="Times New Roman"/>
          <w:sz w:val="28"/>
          <w:szCs w:val="28"/>
        </w:rPr>
        <w:t>женщин</w:t>
      </w:r>
      <w:r w:rsidR="00A2733F">
        <w:rPr>
          <w:rFonts w:ascii="Times New Roman" w:hAnsi="Times New Roman" w:cs="Times New Roman"/>
          <w:sz w:val="28"/>
          <w:szCs w:val="28"/>
        </w:rPr>
        <w:t xml:space="preserve">, но и с рядом значимых </w:t>
      </w:r>
      <w:r w:rsidR="00AC62BC">
        <w:rPr>
          <w:rFonts w:ascii="Times New Roman" w:hAnsi="Times New Roman" w:cs="Times New Roman"/>
          <w:sz w:val="28"/>
          <w:szCs w:val="28"/>
        </w:rPr>
        <w:t>для здоровья</w:t>
      </w:r>
      <w:r w:rsidR="00A2733F">
        <w:rPr>
          <w:rFonts w:ascii="Times New Roman" w:hAnsi="Times New Roman" w:cs="Times New Roman"/>
          <w:sz w:val="28"/>
          <w:szCs w:val="28"/>
        </w:rPr>
        <w:t xml:space="preserve"> последствий: </w:t>
      </w:r>
      <w:r w:rsidR="00C15D65" w:rsidRPr="00DE17B4">
        <w:rPr>
          <w:rFonts w:ascii="Times New Roman" w:hAnsi="Times New Roman" w:cs="Times New Roman"/>
          <w:sz w:val="28"/>
          <w:szCs w:val="28"/>
        </w:rPr>
        <w:t>бесплодием, нарушением менструальной функции, стойким болевым синдромом и сниже</w:t>
      </w:r>
      <w:r>
        <w:rPr>
          <w:rFonts w:ascii="Times New Roman" w:hAnsi="Times New Roman" w:cs="Times New Roman"/>
          <w:sz w:val="28"/>
          <w:szCs w:val="28"/>
        </w:rPr>
        <w:t>нием трудоспособно</w:t>
      </w:r>
      <w:r w:rsidR="00A2733F">
        <w:rPr>
          <w:rFonts w:ascii="Times New Roman" w:hAnsi="Times New Roman" w:cs="Times New Roman"/>
          <w:sz w:val="28"/>
          <w:szCs w:val="28"/>
        </w:rPr>
        <w:t>сти пациенток.</w:t>
      </w:r>
      <w:proofErr w:type="gramEnd"/>
    </w:p>
    <w:p w:rsidR="00012DEC" w:rsidRPr="00DE17B4" w:rsidRDefault="00012DEC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B4">
        <w:rPr>
          <w:rFonts w:ascii="Times New Roman" w:hAnsi="Times New Roman" w:cs="Times New Roman"/>
          <w:sz w:val="28"/>
          <w:szCs w:val="28"/>
        </w:rPr>
        <w:t xml:space="preserve">Среди иммунологических маркеров, для диагностики </w:t>
      </w:r>
      <w:proofErr w:type="spellStart"/>
      <w:r w:rsidRPr="00DE17B4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DE1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7B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E17B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8730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B3792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87305">
        <w:rPr>
          <w:rFonts w:ascii="Times New Roman" w:hAnsi="Times New Roman" w:cs="Times New Roman"/>
          <w:sz w:val="28"/>
          <w:szCs w:val="28"/>
        </w:rPr>
        <w:t>цитокинов,</w:t>
      </w:r>
      <w:r w:rsidR="00987305" w:rsidRPr="00987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они </w:t>
      </w:r>
      <w:r w:rsidR="00987305"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главными медиаторами межклеточного взаимодействия и имеют склонность к изменению в динамике при наличии воспалительного процесса любого характера</w:t>
      </w:r>
      <w:r w:rsidR="008A45E7">
        <w:rPr>
          <w:rFonts w:ascii="Times New Roman" w:hAnsi="Times New Roman" w:cs="Times New Roman"/>
          <w:sz w:val="28"/>
          <w:szCs w:val="28"/>
        </w:rPr>
        <w:t xml:space="preserve">, влияя на развитие и прогрессирование </w:t>
      </w:r>
      <w:proofErr w:type="spellStart"/>
      <w:r w:rsidR="008A45E7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8A45E7">
        <w:rPr>
          <w:rFonts w:ascii="Times New Roman" w:hAnsi="Times New Roman" w:cs="Times New Roman"/>
          <w:sz w:val="28"/>
          <w:szCs w:val="28"/>
        </w:rPr>
        <w:t xml:space="preserve"> очагов</w:t>
      </w:r>
      <w:r w:rsidRPr="00DE1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7B4" w:rsidRPr="00DE17B4" w:rsidRDefault="008A45E7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настоящего момента в значительной степени остаются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изучеными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статуса и их сравнительная оценка при различных клинических вариантах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эндометриоза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365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определение </w:t>
      </w:r>
      <w:r w:rsidR="00403652">
        <w:rPr>
          <w:rFonts w:ascii="Times New Roman" w:hAnsi="Times New Roman" w:cs="Times New Roman"/>
          <w:color w:val="000000"/>
          <w:sz w:val="28"/>
          <w:szCs w:val="28"/>
        </w:rPr>
        <w:t>уровня цитокинов</w:t>
      </w:r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 в сыворотке к</w:t>
      </w:r>
      <w:r w:rsidR="00DE17B4">
        <w:rPr>
          <w:rFonts w:ascii="Times New Roman" w:hAnsi="Times New Roman" w:cs="Times New Roman"/>
          <w:color w:val="000000"/>
          <w:sz w:val="28"/>
          <w:szCs w:val="28"/>
        </w:rPr>
        <w:t xml:space="preserve">рови и </w:t>
      </w:r>
      <w:proofErr w:type="spellStart"/>
      <w:r w:rsidR="00DE17B4">
        <w:rPr>
          <w:rFonts w:ascii="Times New Roman" w:hAnsi="Times New Roman" w:cs="Times New Roman"/>
          <w:color w:val="000000"/>
          <w:sz w:val="28"/>
          <w:szCs w:val="28"/>
        </w:rPr>
        <w:t>перитонеальной</w:t>
      </w:r>
      <w:proofErr w:type="spellEnd"/>
      <w:r w:rsidR="00DE17B4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жидкости.</w:t>
      </w:r>
    </w:p>
    <w:p w:rsidR="00DE17B4" w:rsidRPr="00DE17B4" w:rsidRDefault="00403652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цитокинов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перитонеальной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жидкости показало более высокую диагностическую и прогностическую информативность по сравнению с</w:t>
      </w:r>
      <w:r w:rsidR="00AC62B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информативностью цитокинов сыво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ротки крови, но учитывая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инвазивность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перитонеальной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жидкости</w:t>
      </w:r>
      <w:r w:rsidR="00AC62BC">
        <w:rPr>
          <w:rFonts w:ascii="Times New Roman" w:hAnsi="Times New Roman" w:cs="Times New Roman"/>
          <w:color w:val="000000"/>
          <w:sz w:val="28"/>
          <w:szCs w:val="28"/>
        </w:rPr>
        <w:t>, более высокое практическое</w:t>
      </w:r>
      <w:r w:rsidR="00987305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имеют малоинвазивные методы исследования</w:t>
      </w:r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, ввиду их доступности и </w:t>
      </w:r>
      <w:proofErr w:type="spellStart"/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>атравматичности</w:t>
      </w:r>
      <w:proofErr w:type="spellEnd"/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. К таким исследованиям можно отнести определение </w:t>
      </w:r>
      <w:proofErr w:type="spellStart"/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>цитокинового</w:t>
      </w:r>
      <w:proofErr w:type="spellEnd"/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в других биологических жидкостях организма, таких как ваг</w:t>
      </w:r>
      <w:r w:rsidR="00EB3792">
        <w:rPr>
          <w:rFonts w:ascii="Times New Roman" w:hAnsi="Times New Roman" w:cs="Times New Roman"/>
          <w:color w:val="000000"/>
          <w:sz w:val="28"/>
          <w:szCs w:val="28"/>
        </w:rPr>
        <w:t xml:space="preserve">инальный секрет и шеечная слизь, </w:t>
      </w:r>
      <w:proofErr w:type="gramStart"/>
      <w:r w:rsidR="00EB3792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="00EB3792">
        <w:rPr>
          <w:rFonts w:ascii="Times New Roman" w:hAnsi="Times New Roman" w:cs="Times New Roman"/>
          <w:color w:val="000000"/>
          <w:sz w:val="28"/>
          <w:szCs w:val="28"/>
        </w:rPr>
        <w:t xml:space="preserve"> ранее не проводились.</w:t>
      </w:r>
    </w:p>
    <w:p w:rsidR="00E426E4" w:rsidRDefault="00987305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пациенток с разной степенью выраженности процесса, в зависимости от стадии генитального </w:t>
      </w:r>
      <w:proofErr w:type="spellStart"/>
      <w:r w:rsidRPr="00DE17B4">
        <w:rPr>
          <w:rFonts w:ascii="Times New Roman" w:hAnsi="Times New Roman" w:cs="Times New Roman"/>
          <w:color w:val="000000"/>
          <w:sz w:val="28"/>
          <w:szCs w:val="28"/>
        </w:rPr>
        <w:t>эн</w:t>
      </w:r>
      <w:r w:rsidR="00694CEC">
        <w:rPr>
          <w:rFonts w:ascii="Times New Roman" w:hAnsi="Times New Roman" w:cs="Times New Roman"/>
          <w:color w:val="000000"/>
          <w:sz w:val="28"/>
          <w:szCs w:val="28"/>
        </w:rPr>
        <w:t>дометриоза</w:t>
      </w:r>
      <w:proofErr w:type="spellEnd"/>
      <w:r w:rsidR="00694CE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определялся</w:t>
      </w:r>
      <w:r w:rsidR="00EB3792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основных </w:t>
      </w:r>
      <w:proofErr w:type="spellStart"/>
      <w:r w:rsidR="00EB3792">
        <w:rPr>
          <w:rFonts w:ascii="Times New Roman" w:hAnsi="Times New Roman" w:cs="Times New Roman"/>
          <w:color w:val="000000"/>
          <w:sz w:val="28"/>
          <w:szCs w:val="28"/>
        </w:rPr>
        <w:t>провоспалительных</w:t>
      </w:r>
      <w:proofErr w:type="spellEnd"/>
      <w:r w:rsidR="00EB3792">
        <w:rPr>
          <w:rFonts w:ascii="Times New Roman" w:hAnsi="Times New Roman" w:cs="Times New Roman"/>
          <w:color w:val="000000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94CEC"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>интерлейкинов</w:t>
      </w:r>
      <w:proofErr w:type="spellEnd"/>
      <w:r w:rsidRPr="00A2780A"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 xml:space="preserve"> – ИЛ-1, ИЛ-6, ИЛ-8, ИЛ-12, ИЛ-18 и </w:t>
      </w:r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 некроза опухолей - альфа (TNF-a)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 xml:space="preserve">а так же </w:t>
      </w:r>
      <w:r w:rsidR="00694CEC"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>их антагонистов</w:t>
      </w:r>
      <w:r w:rsidRPr="00A2780A"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  <w:t xml:space="preserve"> - ИЛ-4, ИЛ-10 и т</w:t>
      </w:r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рансформирующий фактор роста - </w:t>
      </w:r>
      <w:proofErr w:type="spellStart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бетта</w:t>
      </w:r>
      <w:proofErr w:type="spellEnd"/>
      <w:r w:rsidRPr="00A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(TGF-p</w:t>
      </w:r>
      <w:r w:rsidR="00EB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17B4" w:rsidRPr="00987305" w:rsidRDefault="00EB3792" w:rsidP="00E15D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141B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Данное исследование</w:t>
      </w:r>
      <w:r w:rsidR="00694CEC">
        <w:rPr>
          <w:rFonts w:ascii="Times New Roman" w:hAnsi="Times New Roman" w:cs="Times New Roman"/>
          <w:color w:val="000000"/>
          <w:sz w:val="28"/>
          <w:szCs w:val="28"/>
        </w:rPr>
        <w:t xml:space="preserve"> подтвердило информативность </w:t>
      </w:r>
      <w:proofErr w:type="spellStart"/>
      <w:r w:rsidR="00E426E4">
        <w:rPr>
          <w:rFonts w:ascii="Times New Roman" w:hAnsi="Times New Roman" w:cs="Times New Roman"/>
          <w:color w:val="000000"/>
          <w:sz w:val="28"/>
          <w:szCs w:val="28"/>
        </w:rPr>
        <w:t>цитокинового</w:t>
      </w:r>
      <w:proofErr w:type="spellEnd"/>
      <w:r w:rsidR="00E426E4">
        <w:rPr>
          <w:rFonts w:ascii="Times New Roman" w:hAnsi="Times New Roman" w:cs="Times New Roman"/>
          <w:color w:val="000000"/>
          <w:sz w:val="28"/>
          <w:szCs w:val="28"/>
        </w:rPr>
        <w:t xml:space="preserve"> статуса в вагинальном секрете и шеечной слизи и может применятся в качестве иммунологических маркеров для диагностики</w:t>
      </w:r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прогнозиров</w:t>
      </w:r>
      <w:r w:rsidR="00E426E4">
        <w:rPr>
          <w:rFonts w:ascii="Times New Roman" w:hAnsi="Times New Roman" w:cs="Times New Roman"/>
          <w:color w:val="000000"/>
          <w:sz w:val="28"/>
          <w:szCs w:val="28"/>
        </w:rPr>
        <w:t>ания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генитального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эндометриоза</w:t>
      </w:r>
      <w:proofErr w:type="spellEnd"/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 на начальных этапах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</w:t>
      </w:r>
      <w:r w:rsidR="00DE17B4" w:rsidRPr="00DE1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5FD7" w:rsidRPr="00F442F7" w:rsidRDefault="007F5FD7" w:rsidP="00E15D9E">
      <w:pPr>
        <w:spacing w:after="0" w:line="360" w:lineRule="auto"/>
        <w:ind w:left="-1134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5FD7" w:rsidRPr="00F442F7" w:rsidSect="00E15D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FB"/>
    <w:rsid w:val="00012DEC"/>
    <w:rsid w:val="00403652"/>
    <w:rsid w:val="005047A8"/>
    <w:rsid w:val="005478B6"/>
    <w:rsid w:val="00694CEC"/>
    <w:rsid w:val="006A6DFB"/>
    <w:rsid w:val="00717C04"/>
    <w:rsid w:val="007A38A5"/>
    <w:rsid w:val="007F5FD7"/>
    <w:rsid w:val="008A45E7"/>
    <w:rsid w:val="00947FFA"/>
    <w:rsid w:val="00960194"/>
    <w:rsid w:val="00987305"/>
    <w:rsid w:val="00A2733F"/>
    <w:rsid w:val="00A374F6"/>
    <w:rsid w:val="00AC62BC"/>
    <w:rsid w:val="00C15D65"/>
    <w:rsid w:val="00DE17B4"/>
    <w:rsid w:val="00E15D9E"/>
    <w:rsid w:val="00E426E4"/>
    <w:rsid w:val="00EB3792"/>
    <w:rsid w:val="00F442F7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7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7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8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2016-12-21T08:06:00Z</dcterms:created>
  <dcterms:modified xsi:type="dcterms:W3CDTF">2016-12-23T08:18:00Z</dcterms:modified>
</cp:coreProperties>
</file>