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43" w:rsidRDefault="00315243" w:rsidP="00315243">
      <w:pPr>
        <w:ind w:firstLine="709"/>
        <w:jc w:val="center"/>
        <w:rPr>
          <w:b/>
        </w:rPr>
      </w:pPr>
      <w:r>
        <w:rPr>
          <w:b/>
        </w:rPr>
        <w:t>ФУНКЦИИ НЕКОТОРЫХ ВИТАМИНОПОДОБНЫХ ВЕЩЕСТВ В ОРГАНИЗМЕ ЧЕЛОВЕКА</w:t>
      </w:r>
    </w:p>
    <w:p w:rsidR="00315243" w:rsidRDefault="00315243" w:rsidP="00315243">
      <w:pPr>
        <w:ind w:firstLine="709"/>
        <w:jc w:val="center"/>
      </w:pPr>
    </w:p>
    <w:p w:rsidR="00315243" w:rsidRDefault="00315243" w:rsidP="00315243">
      <w:pPr>
        <w:jc w:val="center"/>
      </w:pPr>
      <w:r>
        <w:t xml:space="preserve">Вагина М. </w:t>
      </w:r>
      <w:r>
        <w:t xml:space="preserve"> </w:t>
      </w:r>
      <w:r>
        <w:t>А., Горбач Т.</w:t>
      </w:r>
      <w:r>
        <w:t xml:space="preserve"> </w:t>
      </w:r>
      <w:bookmarkStart w:id="0" w:name="_GoBack"/>
      <w:bookmarkEnd w:id="0"/>
      <w:r>
        <w:t>В.</w:t>
      </w:r>
    </w:p>
    <w:p w:rsidR="00315243" w:rsidRDefault="00315243" w:rsidP="00315243">
      <w:pPr>
        <w:jc w:val="center"/>
      </w:pPr>
    </w:p>
    <w:p w:rsidR="00315243" w:rsidRDefault="00315243" w:rsidP="00315243">
      <w:pPr>
        <w:ind w:firstLine="567"/>
        <w:jc w:val="both"/>
        <w:rPr>
          <w:lang w:val="uk-UA"/>
        </w:rPr>
      </w:pPr>
      <w:proofErr w:type="spellStart"/>
      <w:r>
        <w:t>Витаминоподобные</w:t>
      </w:r>
      <w:proofErr w:type="spellEnd"/>
      <w:r>
        <w:t xml:space="preserve"> вещества – это биологически активные низкомолекулярные органические соединения, которые подобно витаминам находятся в организме в небольших концентрациях и принимают участие в обмене веществ. К этим соединениям принадлежат </w:t>
      </w:r>
      <w:proofErr w:type="spellStart"/>
      <w:r>
        <w:t>убихинон</w:t>
      </w:r>
      <w:proofErr w:type="spellEnd"/>
      <w:r>
        <w:t xml:space="preserve">, </w:t>
      </w:r>
      <w:proofErr w:type="spellStart"/>
      <w:r>
        <w:t>пиролохинолинохинол</w:t>
      </w:r>
      <w:proofErr w:type="spellEnd"/>
      <w:r>
        <w:t xml:space="preserve">, инозит, карнитин, витамин U, </w:t>
      </w:r>
      <w:proofErr w:type="gramStart"/>
      <w:r>
        <w:t>холин,  и</w:t>
      </w:r>
      <w:proofErr w:type="gramEnd"/>
      <w:r>
        <w:t xml:space="preserve"> т.д. </w:t>
      </w:r>
      <w:proofErr w:type="spellStart"/>
      <w:r>
        <w:t>Витаминоподобные</w:t>
      </w:r>
      <w:proofErr w:type="spellEnd"/>
      <w:r>
        <w:t xml:space="preserve"> вещества могут синтезироваться в организме человека, поэтому их не учитывают при формировании рационов питания, однако их недостаток может привести к негативным последствия в нашем организме. В данной </w:t>
      </w:r>
      <w:proofErr w:type="gramStart"/>
      <w:r>
        <w:t>работе  предлагается</w:t>
      </w:r>
      <w:proofErr w:type="gramEnd"/>
      <w:r>
        <w:t xml:space="preserve"> рассмотреть важнейшие из этих веществ. </w:t>
      </w:r>
      <w:proofErr w:type="spellStart"/>
      <w:proofErr w:type="gramStart"/>
      <w:r>
        <w:t>Убихиноны</w:t>
      </w:r>
      <w:proofErr w:type="spellEnd"/>
      <w:r>
        <w:t xml:space="preserve">  (</w:t>
      </w:r>
      <w:proofErr w:type="gramEnd"/>
      <w:r>
        <w:t xml:space="preserve">кофермент Q) – принимают участие в реакциях окислительного </w:t>
      </w:r>
      <w:proofErr w:type="spellStart"/>
      <w:r>
        <w:t>фосфорилирования</w:t>
      </w:r>
      <w:proofErr w:type="spellEnd"/>
      <w:r>
        <w:t xml:space="preserve">, являются антиоксидантом в нашем организме. Считается, что старение (то есть снижение функциональных возможностей сердца, других мышц и органов) сопряжено со </w:t>
      </w:r>
      <w:proofErr w:type="gramStart"/>
      <w:r>
        <w:t>снижением  концентрации</w:t>
      </w:r>
      <w:proofErr w:type="gramEnd"/>
      <w:r>
        <w:t xml:space="preserve"> кофермента Q. Так, миокард пожилых людей (старше 60 лет) содержится 40-60 % меньше </w:t>
      </w:r>
      <w:proofErr w:type="spellStart"/>
      <w:r>
        <w:t>коэнзима</w:t>
      </w:r>
      <w:proofErr w:type="spellEnd"/>
      <w:r>
        <w:t xml:space="preserve"> Q, чем миокард молодых. Используется при лечении таких заболеваний как сердечная недостаточность, ишемическая болезнь, атеросклероз, </w:t>
      </w:r>
      <w:proofErr w:type="spellStart"/>
      <w:r>
        <w:t>кардиомиопатия</w:t>
      </w:r>
      <w:proofErr w:type="spellEnd"/>
      <w:r>
        <w:t xml:space="preserve">, нарушениях сердечного ритма и проводимости. </w:t>
      </w:r>
      <w:proofErr w:type="spellStart"/>
      <w:r>
        <w:t>Пиролохинолинохинол</w:t>
      </w:r>
      <w:proofErr w:type="spellEnd"/>
      <w:r>
        <w:t xml:space="preserve"> (Витамин В14) был открыт в 1979 г. как критически важный в защите клеток печени от токсического воздействия алкоголя (является важным коферментом </w:t>
      </w:r>
      <w:proofErr w:type="spellStart"/>
      <w:r>
        <w:t>алкогольдегидрогеназы</w:t>
      </w:r>
      <w:proofErr w:type="spellEnd"/>
      <w:r>
        <w:t xml:space="preserve">) и </w:t>
      </w:r>
      <w:proofErr w:type="spellStart"/>
      <w:r>
        <w:t>гепатотоксических</w:t>
      </w:r>
      <w:proofErr w:type="spellEnd"/>
      <w:r>
        <w:t xml:space="preserve"> лекарственных препаратов. Конечно, витамин В14, самостоятельно не может вылечить человека от цирроза печени или избавить его от алкоголизма, но в значительной степени защищает печень. Без </w:t>
      </w:r>
      <w:proofErr w:type="spellStart"/>
      <w:r>
        <w:t>алкогольдегидрогеназы</w:t>
      </w:r>
      <w:proofErr w:type="spellEnd"/>
      <w:r>
        <w:t xml:space="preserve"> этиловый спирт даже в микродозах был бы смертелен для человека. Установлен и тот факт, что витамин В14 проявляет </w:t>
      </w:r>
      <w:proofErr w:type="spellStart"/>
      <w:r>
        <w:t>кардиопротекторное</w:t>
      </w:r>
      <w:proofErr w:type="spellEnd"/>
      <w:r>
        <w:t xml:space="preserve"> и </w:t>
      </w:r>
      <w:proofErr w:type="spellStart"/>
      <w:r>
        <w:t>нейропротекторное</w:t>
      </w:r>
      <w:proofErr w:type="spellEnd"/>
      <w:r>
        <w:t xml:space="preserve"> действие, замедляет развитие катаракты, помутнение хрусталика, он проявляет и противовоспалительные свойства. Инозит (витамин В8)– </w:t>
      </w:r>
      <w:proofErr w:type="gramStart"/>
      <w:r>
        <w:t>способствует  снижению</w:t>
      </w:r>
      <w:proofErr w:type="gramEnd"/>
      <w:r>
        <w:t xml:space="preserve"> в крови уровня холестерина, предупреждает развитие жировой печеночной дистрофии. Также витамин В8 нормализует состояние нервной системы, способствует укреплению стенок кровеносных сосудов, вен и артерий, препятствует образованию тромбов. Инозит используется в медицине для лечения мышечной дистрофии. Участвует в жировом обмене, регулирует перистальтику кишечника и желудка, стимулирует рост некоторых полезных бактерий, поддерживает в кожу, предохраняет от выпадения волосы. Холин – вещество с которого синтезируется важнейший </w:t>
      </w:r>
      <w:proofErr w:type="spellStart"/>
      <w:r>
        <w:t>нейромедиатор</w:t>
      </w:r>
      <w:proofErr w:type="spellEnd"/>
      <w:r>
        <w:t xml:space="preserve"> ацетилхолин. Он является важным веществом для нервной системы и улучшает память. Влияет на углеводный и </w:t>
      </w:r>
      <w:proofErr w:type="gramStart"/>
      <w:r>
        <w:t>липидный  обмен</w:t>
      </w:r>
      <w:proofErr w:type="gramEnd"/>
      <w:r>
        <w:t xml:space="preserve">, регулирует уровень инсулина в организме. Метионин (витамин U) – является незаменимой аминокислотой, которая служит донором </w:t>
      </w:r>
      <w:proofErr w:type="spellStart"/>
      <w:r>
        <w:t>метильных</w:t>
      </w:r>
      <w:proofErr w:type="spellEnd"/>
      <w:r>
        <w:t xml:space="preserve"> групп при синтезе холина. Оказывает положительное действие на функцию печени и явно выраженное антидепрессивное действие. В фармакологии используется как стимулятор регенерации печени, антидепрессант, применяется при диагностике опухолей. Таким образом, </w:t>
      </w:r>
      <w:proofErr w:type="spellStart"/>
      <w:r>
        <w:t>витаминоподобные</w:t>
      </w:r>
      <w:proofErr w:type="spellEnd"/>
      <w:r>
        <w:t xml:space="preserve"> вещества являются важнейшими стимуляторами обмена веществ хоть и нужны организму в очень малых количествах.</w:t>
      </w:r>
    </w:p>
    <w:p w:rsidR="007D6312" w:rsidRPr="00315243" w:rsidRDefault="007D6312">
      <w:pPr>
        <w:rPr>
          <w:lang w:val="uk-UA"/>
        </w:rPr>
      </w:pPr>
    </w:p>
    <w:sectPr w:rsidR="007D6312" w:rsidRPr="00315243" w:rsidSect="003152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C2"/>
    <w:rsid w:val="00056C5E"/>
    <w:rsid w:val="00197018"/>
    <w:rsid w:val="001B7462"/>
    <w:rsid w:val="00225B9C"/>
    <w:rsid w:val="002332C2"/>
    <w:rsid w:val="00246B04"/>
    <w:rsid w:val="002544BA"/>
    <w:rsid w:val="002E3F2F"/>
    <w:rsid w:val="003003C4"/>
    <w:rsid w:val="00315243"/>
    <w:rsid w:val="00333B1C"/>
    <w:rsid w:val="003764B0"/>
    <w:rsid w:val="0043493F"/>
    <w:rsid w:val="00661B82"/>
    <w:rsid w:val="006A0611"/>
    <w:rsid w:val="006C35F5"/>
    <w:rsid w:val="007176C3"/>
    <w:rsid w:val="0073125E"/>
    <w:rsid w:val="00754DA8"/>
    <w:rsid w:val="007D6312"/>
    <w:rsid w:val="00850803"/>
    <w:rsid w:val="009808C2"/>
    <w:rsid w:val="00987F65"/>
    <w:rsid w:val="00A51831"/>
    <w:rsid w:val="00A6431E"/>
    <w:rsid w:val="00A65C1F"/>
    <w:rsid w:val="00AD18DA"/>
    <w:rsid w:val="00AD76AD"/>
    <w:rsid w:val="00AE447B"/>
    <w:rsid w:val="00AF2C49"/>
    <w:rsid w:val="00C32B27"/>
    <w:rsid w:val="00C928E7"/>
    <w:rsid w:val="00D21489"/>
    <w:rsid w:val="00D93CDA"/>
    <w:rsid w:val="00EB1A9C"/>
    <w:rsid w:val="00EE3AD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AC0E"/>
  <w15:chartTrackingRefBased/>
  <w15:docId w15:val="{3C0D20DF-944A-457F-98E7-9E3EEE7D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43"/>
    <w:pPr>
      <w:suppressAutoHyphens/>
      <w:spacing w:after="0" w:line="240" w:lineRule="auto"/>
    </w:pPr>
    <w:rPr>
      <w:rFonts w:eastAsia="Times New Roman"/>
      <w:b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2016-12-11T19:42:00Z</dcterms:created>
  <dcterms:modified xsi:type="dcterms:W3CDTF">2016-12-11T19:42:00Z</dcterms:modified>
</cp:coreProperties>
</file>