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2C" w:rsidRPr="009F592C" w:rsidRDefault="009F592C" w:rsidP="009F592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УДК</w:t>
      </w:r>
      <w:r w:rsidR="00EA49EB">
        <w:rPr>
          <w:rFonts w:ascii="Times New Roman" w:hAnsi="Times New Roman" w:cs="Times New Roman"/>
          <w:sz w:val="24"/>
          <w:szCs w:val="24"/>
          <w:lang w:val="uk-UA"/>
        </w:rPr>
        <w:t>: 615.25:615.27:616.61 – 008.64 – 092.9</w:t>
      </w:r>
    </w:p>
    <w:p w:rsidR="00822A60" w:rsidRPr="0077177D" w:rsidRDefault="00F52610" w:rsidP="00822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77177D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77177D">
        <w:rPr>
          <w:rFonts w:ascii="Times New Roman" w:hAnsi="Times New Roman" w:cs="Times New Roman"/>
          <w:sz w:val="24"/>
          <w:szCs w:val="24"/>
          <w:lang w:val="uk-UA"/>
        </w:rPr>
        <w:t>ідження</w:t>
      </w:r>
      <w:proofErr w:type="spellEnd"/>
      <w:r w:rsidRPr="007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177D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B57BAE" w:rsidRPr="0077177D">
        <w:rPr>
          <w:rFonts w:ascii="Times New Roman" w:hAnsi="Times New Roman" w:cs="Times New Roman"/>
          <w:sz w:val="24"/>
          <w:szCs w:val="24"/>
          <w:lang w:val="uk-UA"/>
        </w:rPr>
        <w:t>фропротекторних</w:t>
      </w:r>
      <w:proofErr w:type="spellEnd"/>
      <w:r w:rsidR="00B57BAE" w:rsidRPr="0077177D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властивостей N-(1 дезокси-DГлюцітол-1 </w:t>
      </w:r>
      <w:proofErr w:type="spellStart"/>
      <w:r w:rsidR="00B57BAE" w:rsidRPr="0077177D">
        <w:rPr>
          <w:rFonts w:ascii="Times New Roman" w:hAnsi="Times New Roman" w:cs="Times New Roman"/>
          <w:sz w:val="24"/>
          <w:szCs w:val="24"/>
          <w:lang w:val="uk-UA"/>
        </w:rPr>
        <w:t>іл</w:t>
      </w:r>
      <w:proofErr w:type="spellEnd"/>
      <w:r w:rsidR="00B57BAE" w:rsidRPr="0077177D">
        <w:rPr>
          <w:rFonts w:ascii="Times New Roman" w:hAnsi="Times New Roman" w:cs="Times New Roman"/>
          <w:sz w:val="24"/>
          <w:szCs w:val="24"/>
          <w:lang w:val="uk-UA"/>
        </w:rPr>
        <w:t>)</w:t>
      </w:r>
      <w:proofErr w:type="spellStart"/>
      <w:r w:rsidRPr="0077177D">
        <w:rPr>
          <w:rFonts w:ascii="Times New Roman" w:hAnsi="Times New Roman" w:cs="Times New Roman"/>
          <w:sz w:val="24"/>
          <w:szCs w:val="24"/>
          <w:lang w:val="uk-UA"/>
        </w:rPr>
        <w:t>-N-метіламмонія</w:t>
      </w:r>
      <w:proofErr w:type="spellEnd"/>
      <w:r w:rsidRPr="007717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7177D">
        <w:rPr>
          <w:rFonts w:ascii="Times New Roman" w:hAnsi="Times New Roman" w:cs="Times New Roman"/>
          <w:sz w:val="24"/>
          <w:szCs w:val="24"/>
          <w:lang w:val="uk-UA"/>
        </w:rPr>
        <w:t>сукцинат</w:t>
      </w:r>
      <w:proofErr w:type="spellEnd"/>
      <w:r w:rsidRPr="0077177D">
        <w:rPr>
          <w:rFonts w:ascii="Times New Roman" w:hAnsi="Times New Roman" w:cs="Times New Roman"/>
          <w:sz w:val="24"/>
          <w:szCs w:val="24"/>
          <w:lang w:val="uk-UA"/>
        </w:rPr>
        <w:t xml:space="preserve"> натрію на експериментальній моделі гострого пошкодження нирок</w:t>
      </w:r>
    </w:p>
    <w:p w:rsidR="00F52610" w:rsidRDefault="0077177D" w:rsidP="00822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Єрмоленко Т.І.,</w:t>
      </w:r>
      <w:r w:rsidR="00EC7286">
        <w:rPr>
          <w:rFonts w:ascii="Times New Roman" w:hAnsi="Times New Roman" w:cs="Times New Roman"/>
          <w:sz w:val="24"/>
          <w:szCs w:val="24"/>
          <w:lang w:val="uk-UA"/>
        </w:rPr>
        <w:t xml:space="preserve"> Гордійчук Д.О.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2940" w:rsidRPr="008229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940">
        <w:rPr>
          <w:rFonts w:ascii="Times New Roman" w:hAnsi="Times New Roman" w:cs="Times New Roman"/>
          <w:sz w:val="24"/>
          <w:szCs w:val="24"/>
          <w:lang w:val="uk-UA"/>
        </w:rPr>
        <w:t>Онашко</w:t>
      </w:r>
      <w:proofErr w:type="spellEnd"/>
      <w:r w:rsidR="00822940">
        <w:rPr>
          <w:rFonts w:ascii="Times New Roman" w:hAnsi="Times New Roman" w:cs="Times New Roman"/>
          <w:sz w:val="24"/>
          <w:szCs w:val="24"/>
          <w:lang w:val="uk-UA"/>
        </w:rPr>
        <w:t xml:space="preserve"> Ю.М.</w:t>
      </w:r>
    </w:p>
    <w:p w:rsidR="00EC7286" w:rsidRDefault="00EC7286" w:rsidP="00822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</w:t>
      </w:r>
    </w:p>
    <w:p w:rsidR="00EC7286" w:rsidRPr="00F52610" w:rsidRDefault="00EC7286" w:rsidP="00822A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фармакології та медичної рецептури</w:t>
      </w:r>
    </w:p>
    <w:p w:rsidR="0077177D" w:rsidRPr="0077177D" w:rsidRDefault="00822A60" w:rsidP="00A1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BAE">
        <w:rPr>
          <w:rFonts w:ascii="Times New Roman" w:hAnsi="Times New Roman" w:cs="Times New Roman"/>
          <w:b/>
          <w:sz w:val="24"/>
          <w:szCs w:val="24"/>
          <w:lang w:val="uk-UA"/>
        </w:rPr>
        <w:t>Вступ.</w:t>
      </w:r>
      <w:r w:rsidRPr="00B57BAE">
        <w:rPr>
          <w:rFonts w:ascii="Times New Roman" w:hAnsi="Times New Roman" w:cs="Times New Roman"/>
          <w:sz w:val="24"/>
          <w:szCs w:val="24"/>
          <w:lang w:val="uk-UA"/>
        </w:rPr>
        <w:t xml:space="preserve"> Гостре пошкодження нирок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 xml:space="preserve"> (ГПН)</w:t>
      </w:r>
      <w:r w:rsidRPr="00B57BAE">
        <w:rPr>
          <w:rFonts w:ascii="Times New Roman" w:hAnsi="Times New Roman" w:cs="Times New Roman"/>
          <w:sz w:val="24"/>
          <w:szCs w:val="24"/>
          <w:lang w:val="uk-UA"/>
        </w:rPr>
        <w:t xml:space="preserve"> є досить поширеною патологією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 xml:space="preserve"> Приблизно 1,8 мільйонів людей в усьому світі одержують замісну ниркову терапію. Таким чином, профілактика захворювань нирок, рання діагностика та ефективне лікування є актуальною медичною та соціальною проблемою охорони </w:t>
      </w:r>
      <w:proofErr w:type="spellStart"/>
      <w:r w:rsidR="0077177D">
        <w:rPr>
          <w:rFonts w:ascii="Times New Roman" w:hAnsi="Times New Roman" w:cs="Times New Roman"/>
          <w:sz w:val="24"/>
          <w:szCs w:val="24"/>
          <w:lang w:val="uk-UA"/>
        </w:rPr>
        <w:t>здоров’</w:t>
      </w:r>
      <w:proofErr w:type="spellEnd"/>
      <w:r w:rsidR="0077177D" w:rsidRPr="0077177D">
        <w:rPr>
          <w:rFonts w:ascii="Times New Roman" w:hAnsi="Times New Roman" w:cs="Times New Roman"/>
          <w:sz w:val="24"/>
          <w:szCs w:val="24"/>
        </w:rPr>
        <w:t>я.</w:t>
      </w:r>
    </w:p>
    <w:p w:rsidR="00FE5D65" w:rsidRDefault="00EC7286" w:rsidP="00A1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7286">
        <w:rPr>
          <w:rFonts w:ascii="Times New Roman" w:hAnsi="Times New Roman" w:cs="Times New Roman"/>
          <w:b/>
          <w:sz w:val="24"/>
          <w:szCs w:val="24"/>
          <w:lang w:val="uk-UA"/>
        </w:rPr>
        <w:t>Мета дослідження.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>З огляду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те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>, що більшість токсичних речови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 xml:space="preserve">н викликають 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>ураженн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 xml:space="preserve"> епітелію ниркових </w:t>
      </w:r>
      <w:proofErr w:type="spellStart"/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>канальців</w:t>
      </w:r>
      <w:proofErr w:type="spellEnd"/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 xml:space="preserve"> токсичними метаболітами і пригнічення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 xml:space="preserve"> тканинного дихання внаслідок ішемії ниркової пар</w:t>
      </w:r>
      <w:r w:rsidR="007D7BAF">
        <w:rPr>
          <w:rFonts w:ascii="Times New Roman" w:hAnsi="Times New Roman" w:cs="Times New Roman"/>
          <w:sz w:val="24"/>
          <w:szCs w:val="24"/>
          <w:lang w:val="uk-UA"/>
        </w:rPr>
        <w:t>енхіми, нами було досліджено ді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12146">
        <w:rPr>
          <w:rFonts w:ascii="Times New Roman" w:hAnsi="Times New Roman" w:cs="Times New Roman"/>
          <w:sz w:val="24"/>
          <w:szCs w:val="24"/>
          <w:lang w:val="uk-UA"/>
        </w:rPr>
        <w:t>N-(1дезокси-DГлюцітол-1</w:t>
      </w:r>
      <w:r w:rsidR="009F592C" w:rsidRPr="009F592C">
        <w:rPr>
          <w:rFonts w:ascii="Times New Roman" w:hAnsi="Times New Roman" w:cs="Times New Roman"/>
          <w:sz w:val="24"/>
          <w:szCs w:val="24"/>
          <w:lang w:val="uk-UA"/>
        </w:rPr>
        <w:t>іл)</w:t>
      </w:r>
      <w:proofErr w:type="spellStart"/>
      <w:r w:rsidR="009F592C" w:rsidRPr="009F592C">
        <w:rPr>
          <w:rFonts w:ascii="Times New Roman" w:hAnsi="Times New Roman" w:cs="Times New Roman"/>
          <w:sz w:val="24"/>
          <w:szCs w:val="24"/>
          <w:lang w:val="uk-UA"/>
        </w:rPr>
        <w:t>-N-метіламмонія</w:t>
      </w:r>
      <w:proofErr w:type="spellEnd"/>
      <w:r w:rsidR="009F592C" w:rsidRPr="009F5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F592C" w:rsidRPr="009F592C">
        <w:rPr>
          <w:rFonts w:ascii="Times New Roman" w:hAnsi="Times New Roman" w:cs="Times New Roman"/>
          <w:sz w:val="24"/>
          <w:szCs w:val="24"/>
          <w:lang w:val="uk-UA"/>
        </w:rPr>
        <w:t>сукцинат</w:t>
      </w:r>
      <w:proofErr w:type="spellEnd"/>
      <w:r w:rsidR="009F592C" w:rsidRPr="009F592C">
        <w:rPr>
          <w:rFonts w:ascii="Times New Roman" w:hAnsi="Times New Roman" w:cs="Times New Roman"/>
          <w:sz w:val="24"/>
          <w:szCs w:val="24"/>
          <w:lang w:val="uk-UA"/>
        </w:rPr>
        <w:t xml:space="preserve"> натрію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 xml:space="preserve"> на динаміку білка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сечовини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креатеніна</w:t>
      </w:r>
      <w:proofErr w:type="spellEnd"/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 xml:space="preserve"> в сироватці крові і сечі при експериментальному 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ГПН</w:t>
      </w:r>
      <w:r w:rsidR="00822A60" w:rsidRPr="00EC728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12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22A60" w:rsidRPr="00A12146" w:rsidRDefault="00FE5D65" w:rsidP="00A1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Матеріали та методи</w:t>
      </w:r>
      <w:r w:rsidR="00822A60" w:rsidRPr="008408C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ГПН </w:t>
      </w:r>
      <w:proofErr w:type="spellStart"/>
      <w:r w:rsidR="00920436">
        <w:rPr>
          <w:rFonts w:ascii="Times New Roman" w:hAnsi="Times New Roman" w:cs="Times New Roman"/>
          <w:sz w:val="24"/>
          <w:szCs w:val="24"/>
          <w:lang w:val="uk-UA"/>
        </w:rPr>
        <w:t>змодельовано</w:t>
      </w:r>
      <w:proofErr w:type="spellEnd"/>
      <w:r w:rsidR="008408C9">
        <w:rPr>
          <w:rFonts w:ascii="Times New Roman" w:hAnsi="Times New Roman" w:cs="Times New Roman"/>
          <w:sz w:val="24"/>
          <w:szCs w:val="24"/>
          <w:lang w:val="uk-UA"/>
        </w:rPr>
        <w:t xml:space="preserve"> на щурах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шляхом одноразово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>внутрішньом'язово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го</w:t>
      </w:r>
      <w:proofErr w:type="spellEnd"/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введення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50% р</w:t>
      </w:r>
      <w:r w:rsidR="008911E3">
        <w:rPr>
          <w:rFonts w:ascii="Times New Roman" w:hAnsi="Times New Roman" w:cs="Times New Roman"/>
          <w:sz w:val="24"/>
          <w:szCs w:val="24"/>
          <w:lang w:val="uk-UA"/>
        </w:rPr>
        <w:t xml:space="preserve">озчину гліцерину в дозі 10 </w:t>
      </w:r>
      <w:proofErr w:type="spellStart"/>
      <w:r w:rsidR="00B57BAE">
        <w:rPr>
          <w:rFonts w:ascii="Times New Roman" w:hAnsi="Times New Roman" w:cs="Times New Roman"/>
          <w:sz w:val="24"/>
          <w:szCs w:val="24"/>
          <w:lang w:val="uk-UA"/>
        </w:rPr>
        <w:t>мл</w:t>
      </w:r>
      <w:proofErr w:type="spellEnd"/>
      <w:r w:rsidR="00B57BAE">
        <w:rPr>
          <w:rFonts w:ascii="Times New Roman" w:hAnsi="Times New Roman" w:cs="Times New Roman"/>
          <w:sz w:val="24"/>
          <w:szCs w:val="24"/>
          <w:lang w:val="uk-UA"/>
        </w:rPr>
        <w:t>/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кг. </w:t>
      </w:r>
      <w:r>
        <w:rPr>
          <w:rFonts w:ascii="Times New Roman" w:hAnsi="Times New Roman" w:cs="Times New Roman"/>
          <w:sz w:val="24"/>
          <w:szCs w:val="24"/>
          <w:lang w:val="uk-UA"/>
        </w:rPr>
        <w:t>В основі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патогенезу цієї моделі захворюв</w:t>
      </w:r>
      <w:r w:rsidR="008408C9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ання є розвиток </w:t>
      </w:r>
      <w:proofErr w:type="spellStart"/>
      <w:r w:rsidR="008408C9" w:rsidRPr="008408C9">
        <w:rPr>
          <w:rFonts w:ascii="Times New Roman" w:hAnsi="Times New Roman" w:cs="Times New Roman"/>
          <w:sz w:val="24"/>
          <w:szCs w:val="24"/>
          <w:lang w:val="uk-UA"/>
        </w:rPr>
        <w:t>рабдоміолізу</w:t>
      </w:r>
      <w:proofErr w:type="spellEnd"/>
      <w:r w:rsidR="008408C9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408C9" w:rsidRPr="008408C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іоглобінурії</w:t>
      </w:r>
      <w:proofErr w:type="spellEnd"/>
      <w:r w:rsidR="00B57BAE">
        <w:rPr>
          <w:rFonts w:ascii="Times New Roman" w:hAnsi="Times New Roman" w:cs="Times New Roman"/>
          <w:sz w:val="24"/>
          <w:szCs w:val="24"/>
          <w:lang w:val="uk-UA"/>
        </w:rPr>
        <w:t xml:space="preserve"> з токсичним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 xml:space="preserve"> пошкодженням </w:t>
      </w:r>
      <w:proofErr w:type="spellStart"/>
      <w:r w:rsidR="008408C9">
        <w:rPr>
          <w:rFonts w:ascii="Times New Roman" w:hAnsi="Times New Roman" w:cs="Times New Roman"/>
          <w:sz w:val="24"/>
          <w:szCs w:val="24"/>
          <w:lang w:val="uk-UA"/>
        </w:rPr>
        <w:t>клубочкового</w:t>
      </w:r>
      <w:proofErr w:type="spellEnd"/>
      <w:r w:rsidR="008408C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8408C9">
        <w:rPr>
          <w:rFonts w:ascii="Times New Roman" w:hAnsi="Times New Roman" w:cs="Times New Roman"/>
          <w:sz w:val="24"/>
          <w:szCs w:val="24"/>
          <w:lang w:val="uk-UA"/>
        </w:rPr>
        <w:t>канальцевого</w:t>
      </w:r>
      <w:proofErr w:type="spellEnd"/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апарату нирок. Експериментальні тварини були розділені на 4 групи</w:t>
      </w:r>
      <w:r w:rsidR="008408C9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>інтактна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>контрольна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035ED">
        <w:rPr>
          <w:rFonts w:ascii="Times New Roman" w:hAnsi="Times New Roman" w:cs="Times New Roman"/>
          <w:sz w:val="24"/>
          <w:szCs w:val="24"/>
          <w:lang w:val="uk-UA"/>
        </w:rPr>
        <w:t>ГПН), досліджува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A60" w:rsidRPr="009F592C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8408C9" w:rsidRPr="009F592C">
        <w:rPr>
          <w:rFonts w:ascii="Times New Roman" w:hAnsi="Times New Roman" w:cs="Times New Roman"/>
          <w:sz w:val="24"/>
          <w:szCs w:val="24"/>
          <w:lang w:val="uk-UA"/>
        </w:rPr>
        <w:t>ГПН</w:t>
      </w:r>
      <w:r w:rsidR="00822A60" w:rsidRPr="009F592C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A12146">
        <w:rPr>
          <w:rFonts w:ascii="Times New Roman" w:hAnsi="Times New Roman" w:cs="Times New Roman"/>
          <w:sz w:val="24"/>
          <w:szCs w:val="24"/>
          <w:lang w:val="uk-UA"/>
        </w:rPr>
        <w:t>N-(1дезокси-DГлюцітол-1</w:t>
      </w:r>
      <w:r w:rsidR="00B57BAE" w:rsidRPr="009F592C">
        <w:rPr>
          <w:rFonts w:ascii="Times New Roman" w:hAnsi="Times New Roman" w:cs="Times New Roman"/>
          <w:sz w:val="24"/>
          <w:szCs w:val="24"/>
          <w:lang w:val="uk-UA"/>
        </w:rPr>
        <w:t>іл)</w:t>
      </w:r>
      <w:proofErr w:type="spellStart"/>
      <w:r w:rsidR="008408C9" w:rsidRPr="009F592C">
        <w:rPr>
          <w:rFonts w:ascii="Times New Roman" w:hAnsi="Times New Roman" w:cs="Times New Roman"/>
          <w:sz w:val="24"/>
          <w:szCs w:val="24"/>
          <w:lang w:val="uk-UA"/>
        </w:rPr>
        <w:t>-N-метіламмонія</w:t>
      </w:r>
      <w:proofErr w:type="spellEnd"/>
      <w:r w:rsidR="008408C9" w:rsidRPr="009F59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408C9" w:rsidRPr="009F592C">
        <w:rPr>
          <w:rFonts w:ascii="Times New Roman" w:hAnsi="Times New Roman" w:cs="Times New Roman"/>
          <w:sz w:val="24"/>
          <w:szCs w:val="24"/>
          <w:lang w:val="uk-UA"/>
        </w:rPr>
        <w:t>сукцинат</w:t>
      </w:r>
      <w:proofErr w:type="spellEnd"/>
      <w:r w:rsidR="008408C9" w:rsidRPr="009F592C">
        <w:rPr>
          <w:rFonts w:ascii="Times New Roman" w:hAnsi="Times New Roman" w:cs="Times New Roman"/>
          <w:sz w:val="24"/>
          <w:szCs w:val="24"/>
          <w:lang w:val="uk-UA"/>
        </w:rPr>
        <w:t xml:space="preserve"> натрію)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>, порівняльна</w:t>
      </w:r>
      <w:r w:rsidR="00A121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>(</w:t>
      </w:r>
      <w:proofErr w:type="spellStart"/>
      <w:r w:rsidR="008408C9">
        <w:rPr>
          <w:rFonts w:ascii="Times New Roman" w:hAnsi="Times New Roman" w:cs="Times New Roman"/>
          <w:sz w:val="24"/>
          <w:szCs w:val="24"/>
          <w:lang w:val="uk-UA"/>
        </w:rPr>
        <w:t>ГПН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+</w:t>
      </w:r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>тіотриазолін</w:t>
      </w:r>
      <w:proofErr w:type="spellEnd"/>
      <w:r w:rsidR="00822A60" w:rsidRPr="008408C9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proofErr w:type="gramStart"/>
      <w:r w:rsidR="00822A60" w:rsidRPr="00822A60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822A60" w:rsidRPr="00822A60">
        <w:rPr>
          <w:rFonts w:ascii="Times New Roman" w:hAnsi="Times New Roman" w:cs="Times New Roman"/>
          <w:sz w:val="24"/>
          <w:szCs w:val="24"/>
        </w:rPr>
        <w:t>іджуваний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препарат вводили </w:t>
      </w:r>
      <w:proofErr w:type="spellStart"/>
      <w:r w:rsidR="008408C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408C9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8408C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408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08C9">
        <w:rPr>
          <w:rFonts w:ascii="Times New Roman" w:hAnsi="Times New Roman" w:cs="Times New Roman"/>
          <w:sz w:val="24"/>
          <w:szCs w:val="24"/>
        </w:rPr>
        <w:t>внутр</w:t>
      </w:r>
      <w:r w:rsidR="008408C9">
        <w:rPr>
          <w:rFonts w:ascii="Times New Roman" w:hAnsi="Times New Roman" w:cs="Times New Roman"/>
          <w:sz w:val="24"/>
          <w:szCs w:val="24"/>
          <w:lang w:val="uk-UA"/>
        </w:rPr>
        <w:t>ішньочеревинно</w:t>
      </w:r>
      <w:proofErr w:type="spellEnd"/>
      <w:r w:rsidR="008911E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911E3">
        <w:rPr>
          <w:rFonts w:ascii="Times New Roman" w:hAnsi="Times New Roman" w:cs="Times New Roman"/>
          <w:sz w:val="24"/>
          <w:szCs w:val="24"/>
        </w:rPr>
        <w:t>дозі</w:t>
      </w:r>
      <w:proofErr w:type="spellEnd"/>
      <w:r w:rsidR="008911E3">
        <w:rPr>
          <w:rFonts w:ascii="Times New Roman" w:hAnsi="Times New Roman" w:cs="Times New Roman"/>
          <w:sz w:val="24"/>
          <w:szCs w:val="24"/>
        </w:rPr>
        <w:t xml:space="preserve"> 5</w:t>
      </w:r>
      <w:r w:rsidR="00822A60" w:rsidRPr="00822A60">
        <w:rPr>
          <w:rFonts w:ascii="Times New Roman" w:hAnsi="Times New Roman" w:cs="Times New Roman"/>
          <w:sz w:val="24"/>
          <w:szCs w:val="24"/>
        </w:rPr>
        <w:t xml:space="preserve">мл. На 14-й день проводили </w:t>
      </w:r>
      <w:proofErr w:type="spellStart"/>
      <w:r w:rsidR="002035ED" w:rsidRPr="00822A60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="002035ED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концентрації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сечовини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креатиніну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білків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A60" w:rsidRPr="00822A6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сироватці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сечі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A60" w:rsidRPr="00822A60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="00822A60" w:rsidRPr="00822A60">
        <w:rPr>
          <w:rFonts w:ascii="Times New Roman" w:hAnsi="Times New Roman" w:cs="Times New Roman"/>
          <w:sz w:val="24"/>
          <w:szCs w:val="24"/>
        </w:rPr>
        <w:t>.</w:t>
      </w:r>
    </w:p>
    <w:p w:rsidR="0002112D" w:rsidRDefault="00822A60" w:rsidP="00A1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035ED">
        <w:rPr>
          <w:rFonts w:ascii="Times New Roman" w:hAnsi="Times New Roman" w:cs="Times New Roman"/>
          <w:b/>
          <w:sz w:val="24"/>
          <w:szCs w:val="24"/>
        </w:rPr>
        <w:t>Результати</w:t>
      </w:r>
      <w:proofErr w:type="spellEnd"/>
      <w:r w:rsidRPr="002035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035ED">
        <w:rPr>
          <w:rFonts w:ascii="Times New Roman" w:hAnsi="Times New Roman" w:cs="Times New Roman"/>
          <w:b/>
          <w:sz w:val="24"/>
          <w:szCs w:val="24"/>
        </w:rPr>
        <w:t>досл</w:t>
      </w:r>
      <w:proofErr w:type="gramEnd"/>
      <w:r w:rsidRPr="002035ED">
        <w:rPr>
          <w:rFonts w:ascii="Times New Roman" w:hAnsi="Times New Roman" w:cs="Times New Roman"/>
          <w:b/>
          <w:sz w:val="24"/>
          <w:szCs w:val="24"/>
        </w:rPr>
        <w:t>ідження</w:t>
      </w:r>
      <w:proofErr w:type="spellEnd"/>
      <w:r w:rsidRPr="002035ED">
        <w:rPr>
          <w:rFonts w:ascii="Times New Roman" w:hAnsi="Times New Roman" w:cs="Times New Roman"/>
          <w:b/>
          <w:sz w:val="24"/>
          <w:szCs w:val="24"/>
        </w:rPr>
        <w:t>.</w:t>
      </w:r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r w:rsidR="002035ED">
        <w:rPr>
          <w:rFonts w:ascii="Times New Roman" w:hAnsi="Times New Roman" w:cs="Times New Roman"/>
          <w:sz w:val="24"/>
          <w:szCs w:val="24"/>
          <w:lang w:val="uk-UA"/>
        </w:rPr>
        <w:t>В контрольній групі тварин</w:t>
      </w:r>
      <w:r w:rsidR="00A12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146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="00A12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2146">
        <w:rPr>
          <w:rFonts w:ascii="Times New Roman" w:hAnsi="Times New Roman" w:cs="Times New Roman"/>
          <w:sz w:val="24"/>
          <w:szCs w:val="24"/>
        </w:rPr>
        <w:t>ознаки</w:t>
      </w:r>
      <w:proofErr w:type="spellEnd"/>
      <w:r w:rsidR="00A12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дисфункції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нирок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сечовини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сироватці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7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A60">
        <w:rPr>
          <w:rFonts w:ascii="Times New Roman" w:hAnsi="Times New Roman" w:cs="Times New Roman"/>
          <w:sz w:val="24"/>
          <w:szCs w:val="24"/>
        </w:rPr>
        <w:t xml:space="preserve">16 рази,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креатинін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в 1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A60">
        <w:rPr>
          <w:rFonts w:ascii="Times New Roman" w:hAnsi="Times New Roman" w:cs="Times New Roman"/>
          <w:sz w:val="24"/>
          <w:szCs w:val="24"/>
        </w:rPr>
        <w:t xml:space="preserve">4 рази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рівня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сечовини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креатиніну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сечі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2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177D">
        <w:rPr>
          <w:rFonts w:ascii="Times New Roman" w:hAnsi="Times New Roman" w:cs="Times New Roman"/>
          <w:sz w:val="24"/>
          <w:szCs w:val="24"/>
        </w:rPr>
        <w:t xml:space="preserve">74 рази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1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035ED">
        <w:rPr>
          <w:rFonts w:ascii="Times New Roman" w:hAnsi="Times New Roman" w:cs="Times New Roman"/>
          <w:sz w:val="24"/>
          <w:szCs w:val="24"/>
        </w:rPr>
        <w:t>6 рази</w:t>
      </w:r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інтактною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. </w:t>
      </w:r>
      <w:r w:rsidR="0002112D">
        <w:rPr>
          <w:rFonts w:ascii="Times New Roman" w:hAnsi="Times New Roman" w:cs="Times New Roman"/>
          <w:sz w:val="24"/>
          <w:szCs w:val="24"/>
          <w:lang w:val="uk-UA"/>
        </w:rPr>
        <w:t xml:space="preserve">В досліджуваній групі </w:t>
      </w:r>
      <w:r w:rsidR="009F592C">
        <w:rPr>
          <w:rFonts w:ascii="Times New Roman" w:hAnsi="Times New Roman" w:cs="Times New Roman"/>
          <w:sz w:val="24"/>
          <w:szCs w:val="24"/>
          <w:lang w:val="uk-UA"/>
        </w:rPr>
        <w:t>спостерігається</w:t>
      </w:r>
      <w:r w:rsidR="0002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2D">
        <w:rPr>
          <w:rFonts w:ascii="Times New Roman" w:hAnsi="Times New Roman" w:cs="Times New Roman"/>
          <w:sz w:val="24"/>
          <w:szCs w:val="24"/>
        </w:rPr>
        <w:t>позитивн</w:t>
      </w:r>
      <w:proofErr w:type="spellEnd"/>
      <w:r w:rsidR="009F592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2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2D">
        <w:rPr>
          <w:rFonts w:ascii="Times New Roman" w:hAnsi="Times New Roman" w:cs="Times New Roman"/>
          <w:sz w:val="24"/>
          <w:szCs w:val="24"/>
        </w:rPr>
        <w:t>динамік</w:t>
      </w:r>
      <w:proofErr w:type="spellEnd"/>
      <w:r w:rsidR="009F592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02112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2D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="0002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2D">
        <w:rPr>
          <w:rFonts w:ascii="Times New Roman" w:hAnsi="Times New Roman" w:cs="Times New Roman"/>
          <w:sz w:val="24"/>
          <w:szCs w:val="24"/>
        </w:rPr>
        <w:t>рівнів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креатиніну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сечовини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r w:rsidR="0002112D">
        <w:rPr>
          <w:rFonts w:ascii="Times New Roman" w:hAnsi="Times New Roman" w:cs="Times New Roman"/>
          <w:sz w:val="24"/>
          <w:szCs w:val="24"/>
          <w:lang w:val="uk-UA"/>
        </w:rPr>
        <w:t xml:space="preserve">в сироватці </w:t>
      </w:r>
      <w:r w:rsidR="0077177D">
        <w:rPr>
          <w:rFonts w:ascii="Times New Roman" w:hAnsi="Times New Roman" w:cs="Times New Roman"/>
          <w:sz w:val="24"/>
          <w:szCs w:val="24"/>
        </w:rPr>
        <w:t xml:space="preserve">в 4 рази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1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A60">
        <w:rPr>
          <w:rFonts w:ascii="Times New Roman" w:hAnsi="Times New Roman" w:cs="Times New Roman"/>
          <w:sz w:val="24"/>
          <w:szCs w:val="24"/>
        </w:rPr>
        <w:t xml:space="preserve">3 рази,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, </w:t>
      </w:r>
      <w:r w:rsidR="009F592C">
        <w:rPr>
          <w:rFonts w:ascii="Times New Roman" w:hAnsi="Times New Roman" w:cs="Times New Roman"/>
          <w:sz w:val="24"/>
          <w:szCs w:val="24"/>
          <w:lang w:val="uk-UA"/>
        </w:rPr>
        <w:t>а також</w:t>
      </w:r>
      <w:r w:rsidR="009F592C">
        <w:rPr>
          <w:rFonts w:ascii="Times New Roman" w:hAnsi="Times New Roman" w:cs="Times New Roman"/>
          <w:sz w:val="24"/>
          <w:szCs w:val="24"/>
        </w:rPr>
        <w:t xml:space="preserve"> </w:t>
      </w:r>
      <w:r w:rsidR="009F592C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і</w:t>
      </w:r>
      <w:r w:rsidR="0077177D">
        <w:rPr>
          <w:rFonts w:ascii="Times New Roman" w:hAnsi="Times New Roman" w:cs="Times New Roman"/>
          <w:sz w:val="24"/>
          <w:szCs w:val="24"/>
        </w:rPr>
        <w:t>двищення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екскреції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сечовини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2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7177D">
        <w:rPr>
          <w:rFonts w:ascii="Times New Roman" w:hAnsi="Times New Roman" w:cs="Times New Roman"/>
          <w:sz w:val="24"/>
          <w:szCs w:val="24"/>
        </w:rPr>
        <w:t xml:space="preserve">2 рази, </w:t>
      </w:r>
      <w:proofErr w:type="spellStart"/>
      <w:r w:rsidR="0077177D">
        <w:rPr>
          <w:rFonts w:ascii="Times New Roman" w:hAnsi="Times New Roman" w:cs="Times New Roman"/>
          <w:sz w:val="24"/>
          <w:szCs w:val="24"/>
        </w:rPr>
        <w:t>креатиніну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1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A60">
        <w:rPr>
          <w:rFonts w:ascii="Times New Roman" w:hAnsi="Times New Roman" w:cs="Times New Roman"/>
          <w:sz w:val="24"/>
          <w:szCs w:val="24"/>
        </w:rPr>
        <w:t xml:space="preserve">5 рази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сечею в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контрольною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Показники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2A6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2A60">
        <w:rPr>
          <w:rFonts w:ascii="Times New Roman" w:hAnsi="Times New Roman" w:cs="Times New Roman"/>
          <w:sz w:val="24"/>
          <w:szCs w:val="24"/>
        </w:rPr>
        <w:t>івня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б</w:t>
      </w:r>
      <w:r w:rsidR="0002112D">
        <w:rPr>
          <w:rFonts w:ascii="Times New Roman" w:hAnsi="Times New Roman" w:cs="Times New Roman"/>
          <w:sz w:val="24"/>
          <w:szCs w:val="24"/>
        </w:rPr>
        <w:t>ілків</w:t>
      </w:r>
      <w:proofErr w:type="spellEnd"/>
      <w:r w:rsidR="0002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2D">
        <w:rPr>
          <w:rFonts w:ascii="Times New Roman" w:hAnsi="Times New Roman" w:cs="Times New Roman"/>
          <w:sz w:val="24"/>
          <w:szCs w:val="24"/>
        </w:rPr>
        <w:t>експериментальної</w:t>
      </w:r>
      <w:proofErr w:type="spellEnd"/>
      <w:r w:rsidR="00021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2D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02112D">
        <w:rPr>
          <w:rFonts w:ascii="Times New Roman" w:hAnsi="Times New Roman" w:cs="Times New Roman"/>
          <w:sz w:val="24"/>
          <w:szCs w:val="24"/>
        </w:rPr>
        <w:t xml:space="preserve"> </w:t>
      </w:r>
      <w:r w:rsidRPr="00822A60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порівнянні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аналогічними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параметрами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патологі</w:t>
      </w:r>
      <w:proofErr w:type="spellEnd"/>
      <w:r w:rsidR="00A12146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9F592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F592C">
        <w:rPr>
          <w:rFonts w:ascii="Times New Roman" w:hAnsi="Times New Roman" w:cs="Times New Roman"/>
          <w:sz w:val="24"/>
          <w:szCs w:val="24"/>
        </w:rPr>
        <w:t>сироватці</w:t>
      </w:r>
      <w:proofErr w:type="spellEnd"/>
      <w:r w:rsidR="009F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2C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="009F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2C">
        <w:rPr>
          <w:rFonts w:ascii="Times New Roman" w:hAnsi="Times New Roman" w:cs="Times New Roman"/>
          <w:sz w:val="24"/>
          <w:szCs w:val="24"/>
        </w:rPr>
        <w:t>збільш</w:t>
      </w:r>
      <w:r w:rsidR="009F592C">
        <w:rPr>
          <w:rFonts w:ascii="Times New Roman" w:hAnsi="Times New Roman" w:cs="Times New Roman"/>
          <w:sz w:val="24"/>
          <w:szCs w:val="24"/>
          <w:lang w:val="uk-UA"/>
        </w:rPr>
        <w:t>ились</w:t>
      </w:r>
      <w:proofErr w:type="spellEnd"/>
      <w:r w:rsidR="0077177D">
        <w:rPr>
          <w:rFonts w:ascii="Times New Roman" w:hAnsi="Times New Roman" w:cs="Times New Roman"/>
          <w:sz w:val="24"/>
          <w:szCs w:val="24"/>
        </w:rPr>
        <w:t xml:space="preserve"> в 1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A60">
        <w:rPr>
          <w:rFonts w:ascii="Times New Roman" w:hAnsi="Times New Roman" w:cs="Times New Roman"/>
          <w:sz w:val="24"/>
          <w:szCs w:val="24"/>
        </w:rPr>
        <w:t xml:space="preserve">1 рази, а в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сечі</w:t>
      </w:r>
      <w:proofErr w:type="spellEnd"/>
      <w:r w:rsidRPr="00822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2A60">
        <w:rPr>
          <w:rFonts w:ascii="Times New Roman" w:hAnsi="Times New Roman" w:cs="Times New Roman"/>
          <w:sz w:val="24"/>
          <w:szCs w:val="24"/>
        </w:rPr>
        <w:t>зменшил</w:t>
      </w:r>
      <w:proofErr w:type="spellEnd"/>
      <w:r w:rsidR="009F592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9F592C">
        <w:rPr>
          <w:rFonts w:ascii="Times New Roman" w:hAnsi="Times New Roman" w:cs="Times New Roman"/>
          <w:sz w:val="24"/>
          <w:szCs w:val="24"/>
        </w:rPr>
        <w:t>с</w:t>
      </w:r>
      <w:r w:rsidR="009F592C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7177D">
        <w:rPr>
          <w:rFonts w:ascii="Times New Roman" w:hAnsi="Times New Roman" w:cs="Times New Roman"/>
          <w:sz w:val="24"/>
          <w:szCs w:val="24"/>
        </w:rPr>
        <w:t xml:space="preserve"> в 1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2A60">
        <w:rPr>
          <w:rFonts w:ascii="Times New Roman" w:hAnsi="Times New Roman" w:cs="Times New Roman"/>
          <w:sz w:val="24"/>
          <w:szCs w:val="24"/>
        </w:rPr>
        <w:t xml:space="preserve">7 рази. </w:t>
      </w:r>
    </w:p>
    <w:p w:rsidR="00822A60" w:rsidRPr="0002112D" w:rsidRDefault="00822A60" w:rsidP="00A12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112D">
        <w:rPr>
          <w:rFonts w:ascii="Times New Roman" w:hAnsi="Times New Roman" w:cs="Times New Roman"/>
          <w:b/>
          <w:sz w:val="24"/>
          <w:szCs w:val="24"/>
          <w:lang w:val="uk-UA"/>
        </w:rPr>
        <w:t>Висновки.</w:t>
      </w:r>
      <w:r w:rsidRPr="00021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2112D" w:rsidRPr="0002112D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чином, </w:t>
      </w:r>
      <w:r w:rsidRPr="0002112D">
        <w:rPr>
          <w:rFonts w:ascii="Times New Roman" w:hAnsi="Times New Roman" w:cs="Times New Roman"/>
          <w:sz w:val="24"/>
          <w:szCs w:val="24"/>
          <w:lang w:val="uk-UA"/>
        </w:rPr>
        <w:t xml:space="preserve">реалізується </w:t>
      </w:r>
      <w:proofErr w:type="spellStart"/>
      <w:r w:rsidRPr="0002112D">
        <w:rPr>
          <w:rFonts w:ascii="Times New Roman" w:hAnsi="Times New Roman" w:cs="Times New Roman"/>
          <w:sz w:val="24"/>
          <w:szCs w:val="24"/>
          <w:lang w:val="uk-UA"/>
        </w:rPr>
        <w:t>не</w:t>
      </w:r>
      <w:r w:rsidR="0002112D">
        <w:rPr>
          <w:rFonts w:ascii="Times New Roman" w:hAnsi="Times New Roman" w:cs="Times New Roman"/>
          <w:sz w:val="24"/>
          <w:szCs w:val="24"/>
          <w:lang w:val="uk-UA"/>
        </w:rPr>
        <w:t>фропротекторна</w:t>
      </w:r>
      <w:proofErr w:type="spellEnd"/>
      <w:r w:rsidRPr="0002112D">
        <w:rPr>
          <w:rFonts w:ascii="Times New Roman" w:hAnsi="Times New Roman" w:cs="Times New Roman"/>
          <w:sz w:val="24"/>
          <w:szCs w:val="24"/>
          <w:lang w:val="uk-UA"/>
        </w:rPr>
        <w:t xml:space="preserve"> активність </w:t>
      </w:r>
      <w:r w:rsidR="00B57BAE" w:rsidRPr="00B57BAE">
        <w:rPr>
          <w:rFonts w:ascii="Times New Roman" w:hAnsi="Times New Roman" w:cs="Times New Roman"/>
          <w:sz w:val="24"/>
          <w:szCs w:val="24"/>
          <w:lang w:val="uk-UA"/>
        </w:rPr>
        <w:t>N-</w:t>
      </w:r>
      <w:r w:rsidR="00F040EC">
        <w:rPr>
          <w:rFonts w:ascii="Times New Roman" w:hAnsi="Times New Roman" w:cs="Times New Roman"/>
          <w:sz w:val="24"/>
          <w:szCs w:val="24"/>
          <w:lang w:val="uk-UA"/>
        </w:rPr>
        <w:t>(1</w:t>
      </w:r>
      <w:r w:rsidR="00A12146">
        <w:rPr>
          <w:rFonts w:ascii="Times New Roman" w:hAnsi="Times New Roman" w:cs="Times New Roman"/>
          <w:sz w:val="24"/>
          <w:szCs w:val="24"/>
          <w:lang w:val="uk-UA"/>
        </w:rPr>
        <w:t>дезокси-DГлюцітол-1</w:t>
      </w:r>
      <w:r w:rsidR="00B57BAE" w:rsidRPr="00B57BAE">
        <w:rPr>
          <w:rFonts w:ascii="Times New Roman" w:hAnsi="Times New Roman" w:cs="Times New Roman"/>
          <w:sz w:val="24"/>
          <w:szCs w:val="24"/>
          <w:lang w:val="uk-UA"/>
        </w:rPr>
        <w:t>іл)</w:t>
      </w:r>
      <w:proofErr w:type="spellStart"/>
      <w:r w:rsidR="0002112D" w:rsidRPr="00B57BAE">
        <w:rPr>
          <w:rFonts w:ascii="Times New Roman" w:hAnsi="Times New Roman" w:cs="Times New Roman"/>
          <w:sz w:val="24"/>
          <w:szCs w:val="24"/>
          <w:lang w:val="uk-UA"/>
        </w:rPr>
        <w:t>-N-метіламмонія</w:t>
      </w:r>
      <w:proofErr w:type="spellEnd"/>
      <w:r w:rsidR="0002112D" w:rsidRPr="00B57B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2112D" w:rsidRPr="00B57BAE">
        <w:rPr>
          <w:rFonts w:ascii="Times New Roman" w:hAnsi="Times New Roman" w:cs="Times New Roman"/>
          <w:sz w:val="24"/>
          <w:szCs w:val="24"/>
          <w:lang w:val="uk-UA"/>
        </w:rPr>
        <w:t>сукцинат</w:t>
      </w:r>
      <w:proofErr w:type="spellEnd"/>
      <w:r w:rsidR="0002112D" w:rsidRPr="00B57BAE">
        <w:rPr>
          <w:rFonts w:ascii="Times New Roman" w:hAnsi="Times New Roman" w:cs="Times New Roman"/>
          <w:sz w:val="24"/>
          <w:szCs w:val="24"/>
          <w:lang w:val="uk-UA"/>
        </w:rPr>
        <w:t xml:space="preserve"> натрію</w:t>
      </w:r>
      <w:r w:rsidR="0077177D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02112D">
        <w:rPr>
          <w:rFonts w:ascii="Times New Roman" w:hAnsi="Times New Roman" w:cs="Times New Roman"/>
          <w:sz w:val="24"/>
          <w:szCs w:val="24"/>
          <w:lang w:val="uk-UA"/>
        </w:rPr>
        <w:t xml:space="preserve">здатності 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 xml:space="preserve">нормалізувати </w:t>
      </w:r>
      <w:r w:rsidRPr="0002112D">
        <w:rPr>
          <w:rFonts w:ascii="Times New Roman" w:hAnsi="Times New Roman" w:cs="Times New Roman"/>
          <w:sz w:val="24"/>
          <w:szCs w:val="24"/>
          <w:lang w:val="uk-UA"/>
        </w:rPr>
        <w:t>показники сечовини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0211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57BAE">
        <w:rPr>
          <w:rFonts w:ascii="Times New Roman" w:hAnsi="Times New Roman" w:cs="Times New Roman"/>
          <w:sz w:val="24"/>
          <w:szCs w:val="24"/>
          <w:lang w:val="uk-UA"/>
        </w:rPr>
        <w:t>креатиніну</w:t>
      </w:r>
      <w:proofErr w:type="spellEnd"/>
      <w:r w:rsidR="00B57BAE">
        <w:rPr>
          <w:rFonts w:ascii="Times New Roman" w:hAnsi="Times New Roman" w:cs="Times New Roman"/>
          <w:sz w:val="24"/>
          <w:szCs w:val="24"/>
          <w:lang w:val="uk-UA"/>
        </w:rPr>
        <w:t xml:space="preserve"> і білка</w:t>
      </w:r>
      <w:r w:rsidRPr="0002112D">
        <w:rPr>
          <w:rFonts w:ascii="Times New Roman" w:hAnsi="Times New Roman" w:cs="Times New Roman"/>
          <w:sz w:val="24"/>
          <w:szCs w:val="24"/>
          <w:lang w:val="uk-UA"/>
        </w:rPr>
        <w:t xml:space="preserve"> в сироват</w:t>
      </w:r>
      <w:r w:rsidR="0002112D">
        <w:rPr>
          <w:rFonts w:ascii="Times New Roman" w:hAnsi="Times New Roman" w:cs="Times New Roman"/>
          <w:sz w:val="24"/>
          <w:szCs w:val="24"/>
          <w:lang w:val="uk-UA"/>
        </w:rPr>
        <w:t>ці крові</w:t>
      </w:r>
      <w:r w:rsidR="00B57BAE">
        <w:rPr>
          <w:rFonts w:ascii="Times New Roman" w:hAnsi="Times New Roman" w:cs="Times New Roman"/>
          <w:sz w:val="24"/>
          <w:szCs w:val="24"/>
          <w:lang w:val="uk-UA"/>
        </w:rPr>
        <w:t xml:space="preserve"> та сечі</w:t>
      </w:r>
      <w:r w:rsidR="00920436">
        <w:rPr>
          <w:rFonts w:ascii="Times New Roman" w:hAnsi="Times New Roman" w:cs="Times New Roman"/>
          <w:sz w:val="24"/>
          <w:szCs w:val="24"/>
          <w:lang w:val="uk-UA"/>
        </w:rPr>
        <w:t xml:space="preserve"> тварин в умовах експериментальної ГПН</w:t>
      </w:r>
      <w:r w:rsidR="009F592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822A60" w:rsidRPr="0002112D" w:rsidSect="0092043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2A60"/>
    <w:rsid w:val="0002112D"/>
    <w:rsid w:val="00042778"/>
    <w:rsid w:val="001C254F"/>
    <w:rsid w:val="002035ED"/>
    <w:rsid w:val="006B105C"/>
    <w:rsid w:val="00745631"/>
    <w:rsid w:val="0077177D"/>
    <w:rsid w:val="00781C3A"/>
    <w:rsid w:val="00786BF9"/>
    <w:rsid w:val="007D7BAF"/>
    <w:rsid w:val="00822940"/>
    <w:rsid w:val="00822A60"/>
    <w:rsid w:val="008408C9"/>
    <w:rsid w:val="008911E3"/>
    <w:rsid w:val="00920436"/>
    <w:rsid w:val="009A2F0D"/>
    <w:rsid w:val="009F592C"/>
    <w:rsid w:val="00A12146"/>
    <w:rsid w:val="00B57BAE"/>
    <w:rsid w:val="00B95DFA"/>
    <w:rsid w:val="00E3700B"/>
    <w:rsid w:val="00EA49EB"/>
    <w:rsid w:val="00EC7286"/>
    <w:rsid w:val="00F040EC"/>
    <w:rsid w:val="00F12336"/>
    <w:rsid w:val="00F52610"/>
    <w:rsid w:val="00FE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CC535-16AD-4C9C-BF7A-2A0B3540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farm1</cp:lastModifiedBy>
  <cp:revision>10</cp:revision>
  <cp:lastPrinted>2016-10-11T06:34:00Z</cp:lastPrinted>
  <dcterms:created xsi:type="dcterms:W3CDTF">2016-10-10T15:51:00Z</dcterms:created>
  <dcterms:modified xsi:type="dcterms:W3CDTF">2016-10-11T12:29:00Z</dcterms:modified>
</cp:coreProperties>
</file>