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43" w:rsidRDefault="007A1243" w:rsidP="007A1243">
      <w:pPr>
        <w:ind w:firstLine="709"/>
        <w:jc w:val="center"/>
      </w:pPr>
      <w:r>
        <w:rPr>
          <w:b/>
        </w:rPr>
        <w:t>БИОХИМИЧЕСКИЕ ОСНОВЫ ДОЛГОВРЕМЕННОЙ ПАМЯТИ</w:t>
      </w:r>
    </w:p>
    <w:p w:rsidR="007A1243" w:rsidRDefault="007A1243" w:rsidP="007A1243">
      <w:pPr>
        <w:ind w:firstLine="709"/>
        <w:jc w:val="center"/>
        <w:rPr>
          <w:b/>
        </w:rPr>
      </w:pPr>
      <w:proofErr w:type="spellStart"/>
      <w:r>
        <w:t>Обыхвост</w:t>
      </w:r>
      <w:proofErr w:type="spellEnd"/>
      <w:r>
        <w:t xml:space="preserve"> А.А., Бачинский Р.О.</w:t>
      </w:r>
    </w:p>
    <w:p w:rsidR="007A1243" w:rsidRPr="006E1140" w:rsidRDefault="007A1243" w:rsidP="007A124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E1140">
        <w:rPr>
          <w:rFonts w:ascii="Times New Roman" w:hAnsi="Times New Roman" w:cs="Times New Roman"/>
          <w:b/>
        </w:rPr>
        <w:t>Актуальность</w:t>
      </w:r>
      <w:r w:rsidRPr="006E1140">
        <w:rPr>
          <w:rFonts w:ascii="Times New Roman" w:hAnsi="Times New Roman" w:cs="Times New Roman"/>
        </w:rPr>
        <w:t xml:space="preserve"> этой темы заключается в необходимости изучения механизмов долговременного сохранения информации на уровне нервной системы организма. Исследователей этого вопроса интересуют способы сохранения информации на значительный промежуток времени, также методы достижения универсальности механизмов памяти в зависимости от вида запасаемой информации. </w:t>
      </w:r>
    </w:p>
    <w:p w:rsidR="007A1243" w:rsidRPr="006E1140" w:rsidRDefault="007A1243" w:rsidP="007A124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E1140">
        <w:rPr>
          <w:rFonts w:ascii="Times New Roman" w:hAnsi="Times New Roman" w:cs="Times New Roman"/>
        </w:rPr>
        <w:t xml:space="preserve">Долговременная память – это вид памяти, при котором информация сохраняется на протяжении многих суток, месяцев и даже лет. Основой формирования долговременной памяти является постоянный синтез новых биополимеров. Совокупность изменений в ЦНС, связанных с фиксацией следа памяти, принято называть </w:t>
      </w:r>
      <w:proofErr w:type="spellStart"/>
      <w:r w:rsidRPr="006E1140">
        <w:rPr>
          <w:rFonts w:ascii="Times New Roman" w:hAnsi="Times New Roman" w:cs="Times New Roman"/>
        </w:rPr>
        <w:t>энграммой</w:t>
      </w:r>
      <w:proofErr w:type="spellEnd"/>
      <w:r w:rsidRPr="006E1140">
        <w:rPr>
          <w:rFonts w:ascii="Times New Roman" w:hAnsi="Times New Roman" w:cs="Times New Roman"/>
        </w:rPr>
        <w:t xml:space="preserve">, и один из главных вопросов, интересующих исследователей в этой области, заключается в том, чтобы идентифицировать и обнаружить локализацию </w:t>
      </w:r>
      <w:proofErr w:type="spellStart"/>
      <w:r w:rsidRPr="006E1140">
        <w:rPr>
          <w:rFonts w:ascii="Times New Roman" w:hAnsi="Times New Roman" w:cs="Times New Roman"/>
        </w:rPr>
        <w:t>энграммы</w:t>
      </w:r>
      <w:proofErr w:type="spellEnd"/>
      <w:r w:rsidRPr="006E1140">
        <w:rPr>
          <w:rFonts w:ascii="Times New Roman" w:hAnsi="Times New Roman" w:cs="Times New Roman"/>
        </w:rPr>
        <w:t xml:space="preserve"> в мозге. Американский ученый Карл </w:t>
      </w:r>
      <w:proofErr w:type="spellStart"/>
      <w:r w:rsidRPr="006E1140">
        <w:rPr>
          <w:rFonts w:ascii="Times New Roman" w:hAnsi="Times New Roman" w:cs="Times New Roman"/>
        </w:rPr>
        <w:t>Лешли</w:t>
      </w:r>
      <w:proofErr w:type="spellEnd"/>
      <w:r w:rsidRPr="006E1140">
        <w:rPr>
          <w:rFonts w:ascii="Times New Roman" w:hAnsi="Times New Roman" w:cs="Times New Roman"/>
        </w:rPr>
        <w:t xml:space="preserve"> показал, что память представляет собой сложный процесс, касающийся организации целого мозга, выражающийся в изменениях взаимодействия большого числа нервных клеток.</w:t>
      </w:r>
    </w:p>
    <w:p w:rsidR="007A1243" w:rsidRPr="006E1140" w:rsidRDefault="007A1243" w:rsidP="007A124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E1140">
        <w:rPr>
          <w:rFonts w:ascii="Times New Roman" w:hAnsi="Times New Roman" w:cs="Times New Roman"/>
          <w:b/>
        </w:rPr>
        <w:t xml:space="preserve">Роль ДНК в процессах долговременной памяти. </w:t>
      </w:r>
      <w:r w:rsidRPr="006E1140">
        <w:rPr>
          <w:rFonts w:ascii="Times New Roman" w:hAnsi="Times New Roman" w:cs="Times New Roman"/>
        </w:rPr>
        <w:t xml:space="preserve">Существует предположение, что устойчивое состояние, связанное с экспрессией либо депрессией определенных генов, формируется благодаря процессам, описываемым на базе модифицированных моделей </w:t>
      </w:r>
      <w:proofErr w:type="spellStart"/>
      <w:r w:rsidRPr="006E1140">
        <w:rPr>
          <w:rFonts w:ascii="Times New Roman" w:hAnsi="Times New Roman" w:cs="Times New Roman"/>
        </w:rPr>
        <w:t>Жакоба</w:t>
      </w:r>
      <w:proofErr w:type="spellEnd"/>
      <w:r w:rsidRPr="006E1140">
        <w:rPr>
          <w:rFonts w:ascii="Times New Roman" w:hAnsi="Times New Roman" w:cs="Times New Roman"/>
        </w:rPr>
        <w:t xml:space="preserve"> и Моно. Эта модель говорит о том, что так называемый белок «памяти», который начинает синтезироваться под воздействием </w:t>
      </w:r>
      <w:proofErr w:type="spellStart"/>
      <w:r w:rsidRPr="006E1140">
        <w:rPr>
          <w:rFonts w:ascii="Times New Roman" w:hAnsi="Times New Roman" w:cs="Times New Roman"/>
        </w:rPr>
        <w:t>синаптического</w:t>
      </w:r>
      <w:proofErr w:type="spellEnd"/>
      <w:r w:rsidRPr="006E1140">
        <w:rPr>
          <w:rFonts w:ascii="Times New Roman" w:hAnsi="Times New Roman" w:cs="Times New Roman"/>
        </w:rPr>
        <w:t xml:space="preserve"> воздействия на нейрон способен связывать репрессор своего оперона. Возникает устойчивый цикл синтеза этого белка, который уже не прерывается после прекращения воздействия. </w:t>
      </w:r>
    </w:p>
    <w:p w:rsidR="007A1243" w:rsidRPr="006E1140" w:rsidRDefault="007A1243" w:rsidP="007A124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E1140">
        <w:rPr>
          <w:rFonts w:ascii="Times New Roman" w:hAnsi="Times New Roman" w:cs="Times New Roman"/>
          <w:b/>
        </w:rPr>
        <w:t xml:space="preserve">Роль РНК в формировании долговременной памяти. </w:t>
      </w:r>
      <w:r w:rsidRPr="006E1140">
        <w:rPr>
          <w:rFonts w:ascii="Times New Roman" w:hAnsi="Times New Roman" w:cs="Times New Roman"/>
        </w:rPr>
        <w:t xml:space="preserve">Шведский ученый </w:t>
      </w:r>
      <w:proofErr w:type="spellStart"/>
      <w:r w:rsidRPr="006E1140">
        <w:rPr>
          <w:rFonts w:ascii="Times New Roman" w:hAnsi="Times New Roman" w:cs="Times New Roman"/>
        </w:rPr>
        <w:t>Олдрик</w:t>
      </w:r>
      <w:proofErr w:type="spellEnd"/>
      <w:r w:rsidRPr="006E1140">
        <w:rPr>
          <w:rFonts w:ascii="Times New Roman" w:hAnsi="Times New Roman" w:cs="Times New Roman"/>
        </w:rPr>
        <w:t xml:space="preserve"> </w:t>
      </w:r>
      <w:proofErr w:type="spellStart"/>
      <w:r w:rsidRPr="006E1140">
        <w:rPr>
          <w:rFonts w:ascii="Times New Roman" w:hAnsi="Times New Roman" w:cs="Times New Roman"/>
        </w:rPr>
        <w:t>Хайден</w:t>
      </w:r>
      <w:proofErr w:type="spellEnd"/>
      <w:r w:rsidRPr="006E1140">
        <w:rPr>
          <w:rFonts w:ascii="Times New Roman" w:hAnsi="Times New Roman" w:cs="Times New Roman"/>
        </w:rPr>
        <w:t xml:space="preserve"> путем экспериментов смог установить, что при обучении наблюдается увеличение доли </w:t>
      </w:r>
      <w:proofErr w:type="spellStart"/>
      <w:r w:rsidRPr="006E1140">
        <w:rPr>
          <w:rFonts w:ascii="Times New Roman" w:hAnsi="Times New Roman" w:cs="Times New Roman"/>
        </w:rPr>
        <w:t>аденина</w:t>
      </w:r>
      <w:proofErr w:type="spellEnd"/>
      <w:r w:rsidRPr="006E1140">
        <w:rPr>
          <w:rFonts w:ascii="Times New Roman" w:hAnsi="Times New Roman" w:cs="Times New Roman"/>
        </w:rPr>
        <w:t xml:space="preserve"> и одновременное уменьшение </w:t>
      </w:r>
      <w:proofErr w:type="spellStart"/>
      <w:r w:rsidRPr="006E1140">
        <w:rPr>
          <w:rFonts w:ascii="Times New Roman" w:hAnsi="Times New Roman" w:cs="Times New Roman"/>
        </w:rPr>
        <w:t>урацила</w:t>
      </w:r>
      <w:proofErr w:type="spellEnd"/>
      <w:r w:rsidRPr="006E1140">
        <w:rPr>
          <w:rFonts w:ascii="Times New Roman" w:hAnsi="Times New Roman" w:cs="Times New Roman"/>
        </w:rPr>
        <w:t xml:space="preserve"> в ядерной РНК нейрона и </w:t>
      </w:r>
      <w:proofErr w:type="spellStart"/>
      <w:r w:rsidRPr="006E1140">
        <w:rPr>
          <w:rFonts w:ascii="Times New Roman" w:hAnsi="Times New Roman" w:cs="Times New Roman"/>
        </w:rPr>
        <w:t>цитозина</w:t>
      </w:r>
      <w:proofErr w:type="spellEnd"/>
      <w:r w:rsidRPr="006E1140">
        <w:rPr>
          <w:rFonts w:ascii="Times New Roman" w:hAnsi="Times New Roman" w:cs="Times New Roman"/>
        </w:rPr>
        <w:t xml:space="preserve"> в РНК нейроглии. На опытах </w:t>
      </w:r>
      <w:proofErr w:type="gramStart"/>
      <w:r w:rsidRPr="006E1140">
        <w:rPr>
          <w:rFonts w:ascii="Times New Roman" w:hAnsi="Times New Roman" w:cs="Times New Roman"/>
        </w:rPr>
        <w:t>с</w:t>
      </w:r>
      <w:proofErr w:type="gramEnd"/>
      <w:r w:rsidRPr="006E1140">
        <w:rPr>
          <w:rFonts w:ascii="Times New Roman" w:hAnsi="Times New Roman" w:cs="Times New Roman"/>
        </w:rPr>
        <w:t xml:space="preserve"> меченым </w:t>
      </w:r>
      <w:proofErr w:type="spellStart"/>
      <w:r w:rsidRPr="006E1140">
        <w:rPr>
          <w:rFonts w:ascii="Times New Roman" w:hAnsi="Times New Roman" w:cs="Times New Roman"/>
        </w:rPr>
        <w:t>уридином</w:t>
      </w:r>
      <w:proofErr w:type="spellEnd"/>
      <w:r w:rsidRPr="006E1140">
        <w:rPr>
          <w:rFonts w:ascii="Times New Roman" w:hAnsi="Times New Roman" w:cs="Times New Roman"/>
        </w:rPr>
        <w:t xml:space="preserve"> было показано, что более интенсивно </w:t>
      </w:r>
      <w:proofErr w:type="gramStart"/>
      <w:r w:rsidRPr="006E1140">
        <w:rPr>
          <w:rFonts w:ascii="Times New Roman" w:hAnsi="Times New Roman" w:cs="Times New Roman"/>
        </w:rPr>
        <w:t>меченный</w:t>
      </w:r>
      <w:proofErr w:type="gramEnd"/>
      <w:r w:rsidRPr="006E1140">
        <w:rPr>
          <w:rFonts w:ascii="Times New Roman" w:hAnsi="Times New Roman" w:cs="Times New Roman"/>
        </w:rPr>
        <w:t xml:space="preserve"> </w:t>
      </w:r>
      <w:proofErr w:type="spellStart"/>
      <w:r w:rsidRPr="006E1140">
        <w:rPr>
          <w:rFonts w:ascii="Times New Roman" w:hAnsi="Times New Roman" w:cs="Times New Roman"/>
        </w:rPr>
        <w:t>урацил</w:t>
      </w:r>
      <w:proofErr w:type="spellEnd"/>
      <w:r w:rsidRPr="006E1140">
        <w:rPr>
          <w:rFonts w:ascii="Times New Roman" w:hAnsi="Times New Roman" w:cs="Times New Roman"/>
        </w:rPr>
        <w:t xml:space="preserve"> включается в </w:t>
      </w:r>
      <w:proofErr w:type="spellStart"/>
      <w:r w:rsidRPr="006E1140">
        <w:rPr>
          <w:rFonts w:ascii="Times New Roman" w:hAnsi="Times New Roman" w:cs="Times New Roman"/>
        </w:rPr>
        <w:t>рибосомальные</w:t>
      </w:r>
      <w:proofErr w:type="spellEnd"/>
      <w:r w:rsidRPr="006E1140">
        <w:rPr>
          <w:rFonts w:ascii="Times New Roman" w:hAnsi="Times New Roman" w:cs="Times New Roman"/>
        </w:rPr>
        <w:t xml:space="preserve"> гранулы мозговой ткани у тренированных животных по сравнению с контрольными, в то время как интенсивность включения меченного </w:t>
      </w:r>
      <w:proofErr w:type="spellStart"/>
      <w:r w:rsidRPr="006E1140">
        <w:rPr>
          <w:rFonts w:ascii="Times New Roman" w:hAnsi="Times New Roman" w:cs="Times New Roman"/>
        </w:rPr>
        <w:t>урацила</w:t>
      </w:r>
      <w:proofErr w:type="spellEnd"/>
      <w:r w:rsidRPr="006E1140">
        <w:rPr>
          <w:rFonts w:ascii="Times New Roman" w:hAnsi="Times New Roman" w:cs="Times New Roman"/>
        </w:rPr>
        <w:t xml:space="preserve"> в </w:t>
      </w:r>
      <w:proofErr w:type="spellStart"/>
      <w:r w:rsidRPr="006E1140">
        <w:rPr>
          <w:rFonts w:ascii="Times New Roman" w:hAnsi="Times New Roman" w:cs="Times New Roman"/>
        </w:rPr>
        <w:t>рибосомальных</w:t>
      </w:r>
      <w:proofErr w:type="spellEnd"/>
      <w:r w:rsidRPr="006E1140">
        <w:rPr>
          <w:rFonts w:ascii="Times New Roman" w:hAnsi="Times New Roman" w:cs="Times New Roman"/>
        </w:rPr>
        <w:t xml:space="preserve"> гранулах печени и почек не изменялась. Он пришел к выводу, что в процессе обучения и тренировок происходят изменения нуклеотидного состава РНК, т.е. образуется </w:t>
      </w:r>
      <w:proofErr w:type="gramStart"/>
      <w:r w:rsidRPr="006E1140">
        <w:rPr>
          <w:rFonts w:ascii="Times New Roman" w:hAnsi="Times New Roman" w:cs="Times New Roman"/>
        </w:rPr>
        <w:t>специфическая</w:t>
      </w:r>
      <w:proofErr w:type="gramEnd"/>
      <w:r w:rsidRPr="006E1140">
        <w:rPr>
          <w:rFonts w:ascii="Times New Roman" w:hAnsi="Times New Roman" w:cs="Times New Roman"/>
        </w:rPr>
        <w:t xml:space="preserve"> РНК. </w:t>
      </w:r>
    </w:p>
    <w:p w:rsidR="007A1243" w:rsidRPr="006E1140" w:rsidRDefault="007A1243" w:rsidP="007A124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E1140">
        <w:rPr>
          <w:rFonts w:ascii="Times New Roman" w:hAnsi="Times New Roman" w:cs="Times New Roman"/>
          <w:b/>
        </w:rPr>
        <w:t xml:space="preserve">Роль белков в формировании долговременной памяти. </w:t>
      </w:r>
      <w:r w:rsidRPr="006E1140">
        <w:rPr>
          <w:rFonts w:ascii="Times New Roman" w:hAnsi="Times New Roman" w:cs="Times New Roman"/>
        </w:rPr>
        <w:t xml:space="preserve">Участие синтеза белка в долговременной памяти предполагает механизм, основанный либо на росте и реконструкции синапсов, либо на синтезе белков, специфичных для памяти. Существует корреляция между содержанием </w:t>
      </w:r>
      <w:proofErr w:type="spellStart"/>
      <w:r w:rsidRPr="006E1140">
        <w:rPr>
          <w:rFonts w:ascii="Times New Roman" w:hAnsi="Times New Roman" w:cs="Times New Roman"/>
        </w:rPr>
        <w:t>нейроспецифических</w:t>
      </w:r>
      <w:proofErr w:type="spellEnd"/>
      <w:r w:rsidRPr="006E1140">
        <w:rPr>
          <w:rFonts w:ascii="Times New Roman" w:hAnsi="Times New Roman" w:cs="Times New Roman"/>
        </w:rPr>
        <w:t xml:space="preserve"> белков в головном мозге и формированием памяти. Включение синтеза новых белков может осуществляться посредством </w:t>
      </w:r>
      <w:proofErr w:type="spellStart"/>
      <w:r w:rsidRPr="006E1140">
        <w:rPr>
          <w:rFonts w:ascii="Times New Roman" w:hAnsi="Times New Roman" w:cs="Times New Roman"/>
        </w:rPr>
        <w:t>фосфолирирования</w:t>
      </w:r>
      <w:proofErr w:type="spellEnd"/>
      <w:r w:rsidRPr="006E1140">
        <w:rPr>
          <w:rFonts w:ascii="Times New Roman" w:hAnsi="Times New Roman" w:cs="Times New Roman"/>
        </w:rPr>
        <w:t xml:space="preserve"> (или, напротив, </w:t>
      </w:r>
      <w:proofErr w:type="spellStart"/>
      <w:r w:rsidRPr="006E1140">
        <w:rPr>
          <w:rFonts w:ascii="Times New Roman" w:hAnsi="Times New Roman" w:cs="Times New Roman"/>
        </w:rPr>
        <w:t>дефосфорилирования</w:t>
      </w:r>
      <w:proofErr w:type="spellEnd"/>
      <w:r w:rsidRPr="006E1140">
        <w:rPr>
          <w:rFonts w:ascii="Times New Roman" w:hAnsi="Times New Roman" w:cs="Times New Roman"/>
        </w:rPr>
        <w:t xml:space="preserve">) белков хроматина, РНК – полимеразы или рибосомы. </w:t>
      </w:r>
    </w:p>
    <w:p w:rsidR="007A1243" w:rsidRPr="006E1140" w:rsidRDefault="007A1243" w:rsidP="007A124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E1140">
        <w:rPr>
          <w:rFonts w:ascii="Times New Roman" w:hAnsi="Times New Roman" w:cs="Times New Roman"/>
        </w:rPr>
        <w:t xml:space="preserve">Свидетельством в пользу того, что </w:t>
      </w:r>
      <w:proofErr w:type="spellStart"/>
      <w:r w:rsidRPr="006E1140">
        <w:rPr>
          <w:rFonts w:ascii="Times New Roman" w:hAnsi="Times New Roman" w:cs="Times New Roman"/>
        </w:rPr>
        <w:t>нейроспецифические</w:t>
      </w:r>
      <w:proofErr w:type="spellEnd"/>
      <w:r w:rsidRPr="006E1140">
        <w:rPr>
          <w:rFonts w:ascii="Times New Roman" w:hAnsi="Times New Roman" w:cs="Times New Roman"/>
        </w:rPr>
        <w:t xml:space="preserve"> белки принимают участие в процессах памяти, служат эксперименты, в которых показано, что введение </w:t>
      </w:r>
      <w:proofErr w:type="spellStart"/>
      <w:r w:rsidRPr="006E1140">
        <w:rPr>
          <w:rFonts w:ascii="Times New Roman" w:hAnsi="Times New Roman" w:cs="Times New Roman"/>
        </w:rPr>
        <w:t>антисыворотки</w:t>
      </w:r>
      <w:proofErr w:type="spellEnd"/>
      <w:r w:rsidRPr="006E1140">
        <w:rPr>
          <w:rFonts w:ascii="Times New Roman" w:hAnsi="Times New Roman" w:cs="Times New Roman"/>
        </w:rPr>
        <w:t xml:space="preserve"> белка </w:t>
      </w:r>
      <w:r w:rsidRPr="006E1140">
        <w:rPr>
          <w:rFonts w:ascii="Times New Roman" w:hAnsi="Times New Roman" w:cs="Times New Roman"/>
          <w:lang w:val="en-US"/>
        </w:rPr>
        <w:t>S</w:t>
      </w:r>
      <w:r w:rsidRPr="006E1140">
        <w:rPr>
          <w:rFonts w:ascii="Times New Roman" w:hAnsi="Times New Roman" w:cs="Times New Roman"/>
        </w:rPr>
        <w:t>-100 в желудочки мозга нарушает обучение крыс. Можно также добавить, что подавление синтеза белков в мозге ведет к нарушению фазы консолидации и формирования долговременной памяти.</w:t>
      </w:r>
    </w:p>
    <w:p w:rsidR="007A1243" w:rsidRPr="006E1140" w:rsidRDefault="007A1243" w:rsidP="007A124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E1140">
        <w:rPr>
          <w:rFonts w:ascii="Times New Roman" w:hAnsi="Times New Roman" w:cs="Times New Roman"/>
          <w:b/>
        </w:rPr>
        <w:t xml:space="preserve">Роль </w:t>
      </w:r>
      <w:proofErr w:type="spellStart"/>
      <w:r w:rsidRPr="006E1140">
        <w:rPr>
          <w:rFonts w:ascii="Times New Roman" w:hAnsi="Times New Roman" w:cs="Times New Roman"/>
          <w:b/>
        </w:rPr>
        <w:t>нейромедиаторов</w:t>
      </w:r>
      <w:proofErr w:type="spellEnd"/>
      <w:r w:rsidRPr="006E1140">
        <w:rPr>
          <w:rFonts w:ascii="Times New Roman" w:hAnsi="Times New Roman" w:cs="Times New Roman"/>
          <w:b/>
        </w:rPr>
        <w:t xml:space="preserve"> в регуляции памяти. </w:t>
      </w:r>
      <w:r w:rsidRPr="006E1140">
        <w:rPr>
          <w:rFonts w:ascii="Times New Roman" w:hAnsi="Times New Roman" w:cs="Times New Roman"/>
        </w:rPr>
        <w:t xml:space="preserve">Ввиду того, что процессы памяти тесно связаны с модификацией </w:t>
      </w:r>
      <w:proofErr w:type="spellStart"/>
      <w:r w:rsidRPr="006E1140">
        <w:rPr>
          <w:rFonts w:ascii="Times New Roman" w:hAnsi="Times New Roman" w:cs="Times New Roman"/>
        </w:rPr>
        <w:t>синаптических</w:t>
      </w:r>
      <w:proofErr w:type="spellEnd"/>
      <w:r w:rsidRPr="006E1140">
        <w:rPr>
          <w:rFonts w:ascii="Times New Roman" w:hAnsi="Times New Roman" w:cs="Times New Roman"/>
        </w:rPr>
        <w:t xml:space="preserve"> процессов, химические передатчики нервного возбуждения играют здесь принципиальную роль. К настоящему времени накоплен большой экспериментальный материал, касающийся значения </w:t>
      </w:r>
      <w:proofErr w:type="spellStart"/>
      <w:r w:rsidRPr="006E1140">
        <w:rPr>
          <w:rFonts w:ascii="Times New Roman" w:hAnsi="Times New Roman" w:cs="Times New Roman"/>
        </w:rPr>
        <w:t>нейромедиаторов</w:t>
      </w:r>
      <w:proofErr w:type="spellEnd"/>
      <w:r w:rsidRPr="006E1140">
        <w:rPr>
          <w:rFonts w:ascii="Times New Roman" w:hAnsi="Times New Roman" w:cs="Times New Roman"/>
        </w:rPr>
        <w:t xml:space="preserve"> в процессах памяти. Полученные результаты свидетельствуют о большой значимости основных медиаторов (ацетилхолин, норадреналин, дофамин, </w:t>
      </w:r>
      <w:proofErr w:type="spellStart"/>
      <w:r w:rsidRPr="006E1140">
        <w:rPr>
          <w:rFonts w:ascii="Times New Roman" w:hAnsi="Times New Roman" w:cs="Times New Roman"/>
        </w:rPr>
        <w:t>серотонин</w:t>
      </w:r>
      <w:proofErr w:type="spellEnd"/>
      <w:r w:rsidRPr="006E1140">
        <w:rPr>
          <w:rFonts w:ascii="Times New Roman" w:hAnsi="Times New Roman" w:cs="Times New Roman"/>
        </w:rPr>
        <w:t>, ГАМК) в этих процессах, хотя конкретные формы участия каждого медиатора, по-видимому зависят от того какой именно тип информации запоминается.</w:t>
      </w:r>
    </w:p>
    <w:p w:rsidR="009443F7" w:rsidRPr="006E1140" w:rsidRDefault="009443F7">
      <w:pPr>
        <w:rPr>
          <w:rFonts w:ascii="Times New Roman" w:hAnsi="Times New Roman" w:cs="Times New Roman"/>
        </w:rPr>
      </w:pPr>
    </w:p>
    <w:sectPr w:rsidR="009443F7" w:rsidRPr="006E1140" w:rsidSect="007A12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243"/>
    <w:rsid w:val="005F038E"/>
    <w:rsid w:val="006E1140"/>
    <w:rsid w:val="007A1243"/>
    <w:rsid w:val="0094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3208</Characters>
  <Application>Microsoft Office Word</Application>
  <DocSecurity>0</DocSecurity>
  <Lines>26</Lines>
  <Paragraphs>7</Paragraphs>
  <ScaleCrop>false</ScaleCrop>
  <Company>ХНМУ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3</cp:revision>
  <dcterms:created xsi:type="dcterms:W3CDTF">2016-12-07T10:39:00Z</dcterms:created>
  <dcterms:modified xsi:type="dcterms:W3CDTF">2016-12-07T10:47:00Z</dcterms:modified>
</cp:coreProperties>
</file>