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DF9" w:rsidRPr="00380DF9" w:rsidRDefault="00380DF9" w:rsidP="00380DF9">
      <w:pPr>
        <w:pStyle w:val="a3"/>
        <w:shd w:val="clear" w:color="auto" w:fill="FFFFFF"/>
        <w:spacing w:after="158"/>
        <w:ind w:firstLine="851"/>
        <w:contextualSpacing/>
        <w:jc w:val="both"/>
        <w:rPr>
          <w:bCs/>
          <w:color w:val="252525"/>
          <w:sz w:val="28"/>
          <w:szCs w:val="28"/>
          <w:lang w:val="en-US"/>
        </w:rPr>
      </w:pPr>
      <w:r w:rsidRPr="00380DF9">
        <w:rPr>
          <w:bCs/>
          <w:color w:val="252525"/>
          <w:sz w:val="28"/>
          <w:szCs w:val="28"/>
          <w:lang w:val="en-US"/>
        </w:rPr>
        <w:t>THE DEVELOPMENT OF BIOETHICS AS A SCIENCE IN SYRIA</w:t>
      </w:r>
    </w:p>
    <w:p w:rsidR="00380DF9" w:rsidRDefault="00380DF9" w:rsidP="00380DF9">
      <w:pPr>
        <w:pStyle w:val="a3"/>
        <w:shd w:val="clear" w:color="auto" w:fill="FFFFFF"/>
        <w:spacing w:after="158" w:afterAutospacing="0"/>
        <w:ind w:firstLine="851"/>
        <w:contextualSpacing/>
        <w:jc w:val="center"/>
        <w:rPr>
          <w:sz w:val="28"/>
          <w:szCs w:val="28"/>
          <w:lang w:val="en-US"/>
        </w:rPr>
      </w:pPr>
      <w:proofErr w:type="spellStart"/>
      <w:r>
        <w:rPr>
          <w:color w:val="000000"/>
          <w:sz w:val="27"/>
          <w:szCs w:val="27"/>
          <w:shd w:val="clear" w:color="auto" w:fill="FFFFFF"/>
        </w:rPr>
        <w:t>Romo</w:t>
      </w:r>
      <w:proofErr w:type="spellEnd"/>
      <w:r>
        <w:rPr>
          <w:color w:val="000000"/>
          <w:sz w:val="27"/>
          <w:szCs w:val="27"/>
          <w:shd w:val="clear" w:color="auto" w:fill="FFFFFF"/>
        </w:rPr>
        <w:t xml:space="preserve">, </w:t>
      </w:r>
      <w:proofErr w:type="spellStart"/>
      <w:r>
        <w:rPr>
          <w:color w:val="000000"/>
          <w:sz w:val="27"/>
          <w:szCs w:val="27"/>
          <w:shd w:val="clear" w:color="auto" w:fill="FFFFFF"/>
        </w:rPr>
        <w:t>Mohanad</w:t>
      </w:r>
      <w:proofErr w:type="spellEnd"/>
      <w:r>
        <w:rPr>
          <w:color w:val="000000"/>
          <w:sz w:val="27"/>
          <w:szCs w:val="27"/>
          <w:shd w:val="clear" w:color="auto" w:fill="FFFFFF"/>
          <w:lang w:val="en-US"/>
        </w:rPr>
        <w:t xml:space="preserve">, </w:t>
      </w:r>
      <w:proofErr w:type="spellStart"/>
      <w:r>
        <w:rPr>
          <w:sz w:val="28"/>
          <w:szCs w:val="28"/>
        </w:rPr>
        <w:t>Nina</w:t>
      </w:r>
      <w:proofErr w:type="spellEnd"/>
      <w:r>
        <w:rPr>
          <w:sz w:val="28"/>
          <w:szCs w:val="28"/>
        </w:rPr>
        <w:t xml:space="preserve"> </w:t>
      </w:r>
      <w:proofErr w:type="spellStart"/>
      <w:r>
        <w:rPr>
          <w:sz w:val="28"/>
          <w:szCs w:val="28"/>
        </w:rPr>
        <w:t>Gerasimchuk</w:t>
      </w:r>
      <w:proofErr w:type="spellEnd"/>
      <w:r>
        <w:rPr>
          <w:sz w:val="28"/>
          <w:szCs w:val="28"/>
        </w:rPr>
        <w:t xml:space="preserve"> </w:t>
      </w:r>
    </w:p>
    <w:p w:rsidR="00380DF9" w:rsidRPr="00380DF9" w:rsidRDefault="00380DF9" w:rsidP="00380DF9">
      <w:pPr>
        <w:pStyle w:val="a3"/>
        <w:shd w:val="clear" w:color="auto" w:fill="FFFFFF"/>
        <w:spacing w:after="158" w:afterAutospacing="0"/>
        <w:ind w:firstLine="851"/>
        <w:contextualSpacing/>
        <w:jc w:val="center"/>
        <w:rPr>
          <w:bCs/>
          <w:color w:val="252525"/>
          <w:sz w:val="28"/>
          <w:szCs w:val="28"/>
          <w:lang w:val="en-US"/>
        </w:rPr>
      </w:pPr>
    </w:p>
    <w:p w:rsidR="00380DF9" w:rsidRDefault="00380DF9" w:rsidP="00380DF9">
      <w:pPr>
        <w:pStyle w:val="a3"/>
        <w:shd w:val="clear" w:color="auto" w:fill="FFFFFF"/>
        <w:spacing w:after="158" w:afterAutospacing="0"/>
        <w:ind w:firstLine="851"/>
        <w:contextualSpacing/>
        <w:jc w:val="both"/>
        <w:rPr>
          <w:color w:val="000000"/>
          <w:sz w:val="28"/>
          <w:szCs w:val="28"/>
          <w:lang w:val="en-US"/>
        </w:rPr>
      </w:pPr>
      <w:r w:rsidRPr="00380DF9">
        <w:rPr>
          <w:bCs/>
          <w:color w:val="252525"/>
          <w:sz w:val="28"/>
          <w:szCs w:val="28"/>
          <w:lang w:val="en-US"/>
        </w:rPr>
        <w:t>Bioethics</w:t>
      </w:r>
      <w:r w:rsidRPr="00380DF9">
        <w:rPr>
          <w:color w:val="252525"/>
          <w:sz w:val="28"/>
          <w:szCs w:val="28"/>
          <w:lang w:val="en-US"/>
        </w:rPr>
        <w:t xml:space="preserve"> is the study</w:t>
      </w:r>
      <w:r>
        <w:rPr>
          <w:color w:val="252525"/>
          <w:sz w:val="28"/>
          <w:szCs w:val="28"/>
          <w:lang w:val="en-US"/>
        </w:rPr>
        <w:t xml:space="preserve"> of the typically controversial ethical issues </w:t>
      </w:r>
      <w:r w:rsidRPr="00380DF9">
        <w:rPr>
          <w:color w:val="252525"/>
          <w:sz w:val="28"/>
          <w:szCs w:val="28"/>
          <w:lang w:val="en-US"/>
        </w:rPr>
        <w:t>emerging from new situations and possibilities brought about by advances in</w:t>
      </w:r>
      <w:r>
        <w:rPr>
          <w:color w:val="252525"/>
          <w:sz w:val="28"/>
          <w:szCs w:val="28"/>
          <w:lang w:val="en-US"/>
        </w:rPr>
        <w:t xml:space="preserve"> </w:t>
      </w:r>
      <w:r w:rsidRPr="00380DF9">
        <w:rPr>
          <w:color w:val="000000"/>
          <w:sz w:val="28"/>
          <w:szCs w:val="28"/>
          <w:lang w:val="en-US"/>
        </w:rPr>
        <w:t>biology and medicine.</w:t>
      </w:r>
      <w:r>
        <w:rPr>
          <w:rStyle w:val="apple-converted-space"/>
          <w:color w:val="000000"/>
          <w:sz w:val="28"/>
          <w:szCs w:val="28"/>
          <w:lang w:val="en-US"/>
        </w:rPr>
        <w:t xml:space="preserve"> </w:t>
      </w:r>
      <w:r w:rsidRPr="00380DF9">
        <w:rPr>
          <w:color w:val="252525"/>
          <w:sz w:val="28"/>
          <w:szCs w:val="28"/>
          <w:lang w:val="en-US"/>
        </w:rPr>
        <w:t>It is also moral discernment as it relates to medical policy and practice. Bioethicists are concerned with the ethical questions that arise in the relationships among</w:t>
      </w:r>
      <w:r>
        <w:rPr>
          <w:color w:val="252525"/>
          <w:sz w:val="28"/>
          <w:szCs w:val="28"/>
          <w:lang w:val="en-US"/>
        </w:rPr>
        <w:t xml:space="preserve"> </w:t>
      </w:r>
      <w:r w:rsidRPr="00380DF9">
        <w:rPr>
          <w:color w:val="000000"/>
          <w:sz w:val="28"/>
          <w:szCs w:val="28"/>
          <w:lang w:val="en-US"/>
        </w:rPr>
        <w:t>life sciences.</w:t>
      </w:r>
    </w:p>
    <w:p w:rsidR="00380DF9" w:rsidRDefault="00380DF9" w:rsidP="00380DF9">
      <w:pPr>
        <w:pStyle w:val="a3"/>
        <w:shd w:val="clear" w:color="auto" w:fill="FFFFFF"/>
        <w:spacing w:after="158" w:afterAutospacing="0"/>
        <w:ind w:firstLine="851"/>
        <w:contextualSpacing/>
        <w:jc w:val="both"/>
        <w:rPr>
          <w:color w:val="000000"/>
          <w:sz w:val="28"/>
          <w:szCs w:val="28"/>
          <w:lang w:val="en-US"/>
        </w:rPr>
      </w:pPr>
      <w:r w:rsidRPr="00380DF9">
        <w:rPr>
          <w:color w:val="1D2129"/>
          <w:sz w:val="28"/>
          <w:szCs w:val="28"/>
          <w:lang w:val="en-US"/>
        </w:rPr>
        <w:t>Bioethics in Syria concerned with questions about basic human values such as the rights to life and health, and the rightness or wrongness of certain developments in healthcare institutions, life technology, medicine, and the health professions and about society's responsibility for the life and health of its members</w:t>
      </w:r>
      <w:r w:rsidRPr="00380DF9">
        <w:rPr>
          <w:color w:val="252525"/>
          <w:sz w:val="28"/>
          <w:szCs w:val="28"/>
          <w:lang w:val="en-US"/>
        </w:rPr>
        <w:t>.</w:t>
      </w:r>
    </w:p>
    <w:p w:rsidR="00380DF9" w:rsidRDefault="00380DF9" w:rsidP="00380DF9">
      <w:pPr>
        <w:pStyle w:val="a3"/>
        <w:shd w:val="clear" w:color="auto" w:fill="FFFFFF"/>
        <w:spacing w:after="158" w:afterAutospacing="0"/>
        <w:ind w:firstLine="851"/>
        <w:contextualSpacing/>
        <w:jc w:val="both"/>
        <w:rPr>
          <w:color w:val="000000"/>
          <w:sz w:val="28"/>
          <w:szCs w:val="28"/>
          <w:lang w:val="en-US"/>
        </w:rPr>
      </w:pPr>
      <w:proofErr w:type="gramStart"/>
      <w:r w:rsidRPr="00380DF9">
        <w:rPr>
          <w:color w:val="1D2129"/>
          <w:sz w:val="28"/>
          <w:szCs w:val="28"/>
          <w:lang w:val="en-US"/>
        </w:rPr>
        <w:t>The study of the ethical and moral implications of new biological discoveries and biomedical advances, as in the fields of genetic engineering and drug research.</w:t>
      </w:r>
      <w:proofErr w:type="gramEnd"/>
      <w:r w:rsidRPr="00380DF9">
        <w:rPr>
          <w:color w:val="1D2129"/>
          <w:sz w:val="28"/>
          <w:szCs w:val="28"/>
          <w:lang w:val="en-US"/>
        </w:rPr>
        <w:t xml:space="preserve"> Bioethics in Science Expand. Bioethics The study of the ethical and moral implications of medical research and </w:t>
      </w:r>
      <w:proofErr w:type="spellStart"/>
      <w:r w:rsidRPr="00380DF9">
        <w:rPr>
          <w:color w:val="1D2129"/>
          <w:sz w:val="28"/>
          <w:szCs w:val="28"/>
          <w:lang w:val="en-US"/>
        </w:rPr>
        <w:t>practice.Bioethics</w:t>
      </w:r>
      <w:proofErr w:type="spellEnd"/>
      <w:r w:rsidRPr="00380DF9">
        <w:rPr>
          <w:color w:val="1D2129"/>
          <w:sz w:val="28"/>
          <w:szCs w:val="28"/>
          <w:lang w:val="en-US"/>
        </w:rPr>
        <w:t xml:space="preserve"> is the discipline of ethics dealing with moral problems arising in the practice of medicine and the pursuit of biomedical research. Physicians may confront ethical dilemmas regularly in their individual relationships with patients and in institutional and societal decisions on health care policy.</w:t>
      </w:r>
    </w:p>
    <w:p w:rsidR="00380DF9" w:rsidRDefault="00380DF9" w:rsidP="00380DF9">
      <w:pPr>
        <w:pStyle w:val="a3"/>
        <w:shd w:val="clear" w:color="auto" w:fill="FFFFFF"/>
        <w:spacing w:after="158" w:afterAutospacing="0"/>
        <w:ind w:firstLine="851"/>
        <w:contextualSpacing/>
        <w:jc w:val="both"/>
        <w:rPr>
          <w:color w:val="000000"/>
          <w:sz w:val="28"/>
          <w:szCs w:val="28"/>
          <w:lang w:val="en-US"/>
        </w:rPr>
      </w:pPr>
      <w:r w:rsidRPr="00380DF9">
        <w:rPr>
          <w:color w:val="252525"/>
          <w:sz w:val="28"/>
          <w:szCs w:val="28"/>
          <w:lang w:val="en-US"/>
        </w:rPr>
        <w:t xml:space="preserve">The field of bioethics in Syria has addressed a broad </w:t>
      </w:r>
      <w:proofErr w:type="spellStart"/>
      <w:r w:rsidRPr="00380DF9">
        <w:rPr>
          <w:color w:val="252525"/>
          <w:sz w:val="28"/>
          <w:szCs w:val="28"/>
          <w:lang w:val="en-US"/>
        </w:rPr>
        <w:t>swathe</w:t>
      </w:r>
      <w:proofErr w:type="spellEnd"/>
      <w:r w:rsidRPr="00380DF9">
        <w:rPr>
          <w:color w:val="252525"/>
          <w:sz w:val="28"/>
          <w:szCs w:val="28"/>
          <w:lang w:val="en-US"/>
        </w:rPr>
        <w:t xml:space="preserve"> of human inquiry, ranging from debates over the boundaries of life (</w:t>
      </w:r>
      <w:proofErr w:type="spellStart"/>
      <w:r w:rsidRPr="00380DF9">
        <w:rPr>
          <w:color w:val="252525"/>
          <w:sz w:val="28"/>
          <w:szCs w:val="28"/>
          <w:lang w:val="en-US"/>
        </w:rPr>
        <w:t>e.g.</w:t>
      </w:r>
      <w:r w:rsidRPr="00380DF9">
        <w:rPr>
          <w:color w:val="000000"/>
          <w:sz w:val="28"/>
          <w:szCs w:val="28"/>
          <w:lang w:val="en-US"/>
        </w:rPr>
        <w:t>abortion</w:t>
      </w:r>
      <w:proofErr w:type="spellEnd"/>
      <w:r w:rsidRPr="00380DF9">
        <w:rPr>
          <w:color w:val="252525"/>
          <w:sz w:val="28"/>
          <w:szCs w:val="28"/>
          <w:lang w:val="en-US"/>
        </w:rPr>
        <w:t>), surrogacy, the allocation of sca</w:t>
      </w:r>
      <w:r>
        <w:rPr>
          <w:color w:val="252525"/>
          <w:sz w:val="28"/>
          <w:szCs w:val="28"/>
          <w:lang w:val="en-US"/>
        </w:rPr>
        <w:t>rce health care resources (</w:t>
      </w:r>
      <w:proofErr w:type="spellStart"/>
      <w:r>
        <w:rPr>
          <w:color w:val="252525"/>
          <w:sz w:val="28"/>
          <w:szCs w:val="28"/>
          <w:lang w:val="en-US"/>
        </w:rPr>
        <w:t>e.g.</w:t>
      </w:r>
      <w:r w:rsidRPr="00380DF9">
        <w:rPr>
          <w:color w:val="252525"/>
          <w:sz w:val="28"/>
          <w:szCs w:val="28"/>
          <w:lang w:val="en-US"/>
        </w:rPr>
        <w:t>organ</w:t>
      </w:r>
      <w:proofErr w:type="spellEnd"/>
      <w:r w:rsidRPr="00380DF9">
        <w:rPr>
          <w:color w:val="252525"/>
          <w:sz w:val="28"/>
          <w:szCs w:val="28"/>
          <w:lang w:val="en-US"/>
        </w:rPr>
        <w:t xml:space="preserve"> donation, health care rationing) to the right to refuse medical care for religious or cultural reasons.</w:t>
      </w:r>
    </w:p>
    <w:p w:rsidR="00380DF9" w:rsidRPr="00380DF9" w:rsidRDefault="00380DF9" w:rsidP="00380DF9">
      <w:pPr>
        <w:pStyle w:val="a3"/>
        <w:shd w:val="clear" w:color="auto" w:fill="FFFFFF"/>
        <w:spacing w:after="158" w:afterAutospacing="0"/>
        <w:ind w:firstLine="851"/>
        <w:contextualSpacing/>
        <w:jc w:val="both"/>
        <w:rPr>
          <w:color w:val="000000"/>
          <w:sz w:val="28"/>
          <w:szCs w:val="28"/>
          <w:lang w:val="en-US"/>
        </w:rPr>
      </w:pPr>
      <w:r w:rsidRPr="00380DF9">
        <w:rPr>
          <w:color w:val="252525"/>
          <w:sz w:val="28"/>
          <w:szCs w:val="28"/>
          <w:lang w:val="en-US"/>
        </w:rPr>
        <w:t>The scope of bioethics in Syria can expand with biotechnology, including</w:t>
      </w:r>
      <w:r>
        <w:rPr>
          <w:color w:val="252525"/>
          <w:sz w:val="28"/>
          <w:szCs w:val="28"/>
          <w:lang w:val="en-US"/>
        </w:rPr>
        <w:t xml:space="preserve"> </w:t>
      </w:r>
      <w:r w:rsidRPr="00380DF9">
        <w:rPr>
          <w:color w:val="000000"/>
          <w:sz w:val="28"/>
          <w:szCs w:val="28"/>
          <w:lang w:val="en-US"/>
        </w:rPr>
        <w:t>cloning, gene therapy, life extension, human genetic engineering,</w:t>
      </w:r>
      <w:r>
        <w:rPr>
          <w:rStyle w:val="apple-converted-space"/>
          <w:color w:val="252525"/>
          <w:sz w:val="28"/>
          <w:szCs w:val="28"/>
          <w:lang w:val="en-US"/>
        </w:rPr>
        <w:t xml:space="preserve"> </w:t>
      </w:r>
      <w:r w:rsidRPr="00380DF9">
        <w:rPr>
          <w:color w:val="252525"/>
          <w:sz w:val="28"/>
          <w:szCs w:val="28"/>
          <w:lang w:val="en-US"/>
        </w:rPr>
        <w:t>and life in space, and manipulation of basic biology through altered DNA,</w:t>
      </w:r>
      <w:r>
        <w:rPr>
          <w:rStyle w:val="apple-converted-space"/>
          <w:color w:val="252525"/>
          <w:sz w:val="28"/>
          <w:szCs w:val="28"/>
          <w:lang w:val="en-US"/>
        </w:rPr>
        <w:t xml:space="preserve"> </w:t>
      </w:r>
      <w:r>
        <w:rPr>
          <w:color w:val="252525"/>
          <w:sz w:val="28"/>
          <w:szCs w:val="28"/>
          <w:lang w:val="en-US"/>
        </w:rPr>
        <w:t xml:space="preserve">XNA and proteins. </w:t>
      </w:r>
      <w:r w:rsidRPr="00380DF9">
        <w:rPr>
          <w:color w:val="252525"/>
          <w:sz w:val="28"/>
          <w:szCs w:val="28"/>
          <w:lang w:val="en-US"/>
        </w:rPr>
        <w:t>These developments will affect future evolution, and may require new principles that ad</w:t>
      </w:r>
      <w:r>
        <w:rPr>
          <w:color w:val="252525"/>
          <w:sz w:val="28"/>
          <w:szCs w:val="28"/>
          <w:lang w:val="en-US"/>
        </w:rPr>
        <w:t xml:space="preserve">dress life at its core, such as biotic ethic </w:t>
      </w:r>
      <w:r w:rsidRPr="00380DF9">
        <w:rPr>
          <w:color w:val="252525"/>
          <w:sz w:val="28"/>
          <w:szCs w:val="28"/>
          <w:lang w:val="en-US"/>
        </w:rPr>
        <w:t>that values life itself at its basic biological processes and structures, and seeks their propagation</w:t>
      </w:r>
    </w:p>
    <w:p w:rsidR="00380DF9" w:rsidRPr="00380DF9" w:rsidRDefault="00380DF9" w:rsidP="00380DF9">
      <w:pPr>
        <w:pStyle w:val="a3"/>
        <w:shd w:val="clear" w:color="auto" w:fill="FFFFFF"/>
        <w:spacing w:after="240" w:afterAutospacing="0"/>
        <w:contextualSpacing/>
        <w:jc w:val="both"/>
        <w:rPr>
          <w:color w:val="000000"/>
          <w:sz w:val="28"/>
          <w:szCs w:val="28"/>
          <w:lang w:val="en-US"/>
        </w:rPr>
      </w:pPr>
    </w:p>
    <w:p w:rsidR="00380DF9" w:rsidRPr="00380DF9" w:rsidRDefault="00380DF9" w:rsidP="00380DF9">
      <w:pPr>
        <w:pStyle w:val="a3"/>
        <w:shd w:val="clear" w:color="auto" w:fill="FFFFFF"/>
        <w:spacing w:after="158" w:afterAutospacing="0"/>
        <w:contextualSpacing/>
        <w:jc w:val="both"/>
        <w:rPr>
          <w:color w:val="000000"/>
          <w:sz w:val="28"/>
          <w:szCs w:val="28"/>
          <w:lang w:val="en-US"/>
        </w:rPr>
      </w:pPr>
    </w:p>
    <w:p w:rsidR="005B3607" w:rsidRPr="00380DF9" w:rsidRDefault="005B3607">
      <w:pPr>
        <w:rPr>
          <w:lang w:val="en-US"/>
        </w:rPr>
      </w:pPr>
    </w:p>
    <w:sectPr w:rsidR="005B3607" w:rsidRPr="00380DF9" w:rsidSect="00380DF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20"/>
  <w:displayHorizontalDrawingGridEvery w:val="2"/>
  <w:displayVerticalDrawingGridEvery w:val="2"/>
  <w:characterSpacingControl w:val="doNotCompress"/>
  <w:compat/>
  <w:rsids>
    <w:rsidRoot w:val="00380DF9"/>
    <w:rsid w:val="00265379"/>
    <w:rsid w:val="00380DF9"/>
    <w:rsid w:val="005B3607"/>
    <w:rsid w:val="006F31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6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0D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80DF9"/>
  </w:style>
</w:styles>
</file>

<file path=word/webSettings.xml><?xml version="1.0" encoding="utf-8"?>
<w:webSettings xmlns:r="http://schemas.openxmlformats.org/officeDocument/2006/relationships" xmlns:w="http://schemas.openxmlformats.org/wordprocessingml/2006/main">
  <w:divs>
    <w:div w:id="111020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317</Words>
  <Characters>1812</Characters>
  <Application>Microsoft Office Word</Application>
  <DocSecurity>0</DocSecurity>
  <Lines>15</Lines>
  <Paragraphs>4</Paragraphs>
  <ScaleCrop>false</ScaleCrop>
  <Company>Krokoz™</Company>
  <LinksUpToDate>false</LinksUpToDate>
  <CharactersWithSpaces>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Ульяна</dc:creator>
  <cp:keywords/>
  <dc:description/>
  <cp:lastModifiedBy>Ульяна</cp:lastModifiedBy>
  <cp:revision>2</cp:revision>
  <dcterms:created xsi:type="dcterms:W3CDTF">2016-10-30T18:37:00Z</dcterms:created>
  <dcterms:modified xsi:type="dcterms:W3CDTF">2016-10-30T18:46:00Z</dcterms:modified>
</cp:coreProperties>
</file>