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3F2" w:rsidRPr="00C013F2" w:rsidRDefault="00C013F2" w:rsidP="00C013F2">
      <w:pPr>
        <w:tabs>
          <w:tab w:val="left" w:pos="284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C013F2">
        <w:rPr>
          <w:sz w:val="28"/>
          <w:szCs w:val="28"/>
          <w:lang w:val="uk-UA"/>
        </w:rPr>
        <w:t>Здоров’я населення, його аналіз та перспектива розвитку</w:t>
      </w:r>
      <w:r w:rsidRPr="00C013F2">
        <w:rPr>
          <w:b/>
          <w:sz w:val="28"/>
          <w:szCs w:val="28"/>
          <w:lang w:val="uk-UA"/>
        </w:rPr>
        <w:t xml:space="preserve"> </w:t>
      </w:r>
    </w:p>
    <w:p w:rsidR="00C013F2" w:rsidRPr="00E604A1" w:rsidRDefault="00C013F2" w:rsidP="00C013F2">
      <w:pPr>
        <w:pStyle w:val="Style1"/>
        <w:spacing w:line="240" w:lineRule="auto"/>
        <w:ind w:firstLine="0"/>
        <w:jc w:val="center"/>
        <w:rPr>
          <w:rStyle w:val="FontStyle11"/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E604A1">
        <w:rPr>
          <w:rStyle w:val="FontStyle11"/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АНАЛІЗ ДАНИХ ДОСЛІДЖЕННЯ ПОШИРЕНОСТІ ЦУКРОВОГО ДІАБЕТУ І ТИПУ В ДИТЯЧІЙ ПОПУЛЯЦІЇ </w:t>
      </w:r>
    </w:p>
    <w:p w:rsidR="00C013F2" w:rsidRPr="00C013F2" w:rsidRDefault="00C013F2" w:rsidP="00C013F2">
      <w:pPr>
        <w:tabs>
          <w:tab w:val="left" w:pos="284"/>
        </w:tabs>
        <w:spacing w:line="360" w:lineRule="auto"/>
        <w:ind w:firstLine="426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Чумак Л</w:t>
      </w:r>
      <w:r w:rsidRPr="00C013F2">
        <w:rPr>
          <w:i/>
          <w:sz w:val="28"/>
          <w:szCs w:val="28"/>
          <w:lang w:val="uk-UA"/>
        </w:rPr>
        <w:t xml:space="preserve">.І., </w:t>
      </w:r>
      <w:proofErr w:type="spellStart"/>
      <w:r w:rsidRPr="00C013F2">
        <w:rPr>
          <w:i/>
          <w:sz w:val="28"/>
          <w:szCs w:val="28"/>
          <w:lang w:val="uk-UA"/>
        </w:rPr>
        <w:t>к.мед.н</w:t>
      </w:r>
      <w:proofErr w:type="spellEnd"/>
      <w:r w:rsidRPr="00C013F2">
        <w:rPr>
          <w:i/>
          <w:sz w:val="28"/>
          <w:szCs w:val="28"/>
          <w:lang w:val="uk-UA"/>
        </w:rPr>
        <w:t xml:space="preserve">., </w:t>
      </w:r>
      <w:r w:rsidRPr="00C013F2">
        <w:rPr>
          <w:i/>
          <w:sz w:val="28"/>
          <w:szCs w:val="28"/>
          <w:lang w:val="uk-UA"/>
        </w:rPr>
        <w:br/>
        <w:t xml:space="preserve">доцент кафедри соціальної медицини, </w:t>
      </w:r>
      <w:r w:rsidRPr="00C013F2">
        <w:rPr>
          <w:i/>
          <w:sz w:val="28"/>
          <w:szCs w:val="28"/>
          <w:lang w:val="uk-UA"/>
        </w:rPr>
        <w:br/>
        <w:t xml:space="preserve">організації та економіки охорони здоров'я </w:t>
      </w:r>
      <w:r w:rsidRPr="00C013F2">
        <w:rPr>
          <w:i/>
          <w:sz w:val="28"/>
          <w:szCs w:val="28"/>
          <w:lang w:val="uk-UA"/>
        </w:rPr>
        <w:br/>
        <w:t>Харківського національного медичного університету</w:t>
      </w:r>
    </w:p>
    <w:p w:rsidR="00C013F2" w:rsidRPr="00C013F2" w:rsidRDefault="00C013F2" w:rsidP="00C013F2">
      <w:pPr>
        <w:tabs>
          <w:tab w:val="left" w:pos="284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</w:p>
    <w:p w:rsidR="00C013F2" w:rsidRPr="00196F1A" w:rsidRDefault="00C013F2" w:rsidP="00C013F2">
      <w:pPr>
        <w:pStyle w:val="Style6"/>
        <w:spacing w:line="360" w:lineRule="auto"/>
        <w:ind w:firstLine="851"/>
        <w:rPr>
          <w:rStyle w:val="FontStyle16"/>
          <w:sz w:val="28"/>
          <w:szCs w:val="28"/>
          <w:lang w:val="uk-UA"/>
        </w:rPr>
      </w:pPr>
      <w:r w:rsidRPr="00196F1A">
        <w:rPr>
          <w:rStyle w:val="FontStyle16"/>
          <w:sz w:val="28"/>
          <w:szCs w:val="28"/>
          <w:lang w:val="uk-UA" w:eastAsia="uk-UA"/>
        </w:rPr>
        <w:t xml:space="preserve">З </w:t>
      </w:r>
      <w:r w:rsidRPr="00C013F2">
        <w:rPr>
          <w:rStyle w:val="FontStyle17"/>
          <w:b w:val="0"/>
          <w:sz w:val="28"/>
          <w:szCs w:val="28"/>
          <w:lang w:val="uk-UA" w:eastAsia="uk-UA"/>
        </w:rPr>
        <w:t>60</w:t>
      </w:r>
      <w:r w:rsidRPr="00196F1A">
        <w:rPr>
          <w:rStyle w:val="FontStyle16"/>
          <w:sz w:val="28"/>
          <w:szCs w:val="28"/>
          <w:lang w:val="uk-UA" w:eastAsia="uk-UA"/>
        </w:rPr>
        <w:t>-х рр. XX ст. лікарі багатьох країн світу вказують на зростання захворюваності на цукровий діабет, накопичуються факти, що свідчать про епідемічний характер поширеності дитячого діабету подібно до інфекційних хвороб.</w:t>
      </w:r>
      <w:r w:rsidRPr="00C013F2">
        <w:rPr>
          <w:sz w:val="28"/>
          <w:szCs w:val="28"/>
          <w:lang w:val="uk-UA" w:eastAsia="uk-UA"/>
        </w:rPr>
        <w:t xml:space="preserve"> </w:t>
      </w:r>
      <w:r w:rsidRPr="00196F1A">
        <w:rPr>
          <w:rStyle w:val="FontStyle16"/>
          <w:sz w:val="28"/>
          <w:szCs w:val="28"/>
          <w:lang w:val="uk-UA" w:eastAsia="uk-UA"/>
        </w:rPr>
        <w:t>В Україні поширеність дитячого цукрового діабету зростає</w:t>
      </w:r>
      <w:r>
        <w:rPr>
          <w:rStyle w:val="FontStyle16"/>
          <w:sz w:val="28"/>
          <w:szCs w:val="28"/>
          <w:lang w:val="uk-UA" w:eastAsia="uk-UA"/>
        </w:rPr>
        <w:t xml:space="preserve">  </w:t>
      </w:r>
      <w:r w:rsidRPr="00196F1A">
        <w:rPr>
          <w:rStyle w:val="FontStyle16"/>
          <w:sz w:val="28"/>
          <w:szCs w:val="28"/>
          <w:lang w:val="uk-UA" w:eastAsia="uk-UA"/>
        </w:rPr>
        <w:t xml:space="preserve">з </w:t>
      </w:r>
      <w:r w:rsidRPr="00C013F2">
        <w:rPr>
          <w:rStyle w:val="FontStyle17"/>
          <w:b w:val="0"/>
          <w:sz w:val="28"/>
          <w:szCs w:val="28"/>
          <w:lang w:val="uk-UA" w:eastAsia="uk-UA"/>
        </w:rPr>
        <w:t>44</w:t>
      </w:r>
      <w:r w:rsidRPr="00196F1A">
        <w:rPr>
          <w:rStyle w:val="FontStyle17"/>
          <w:sz w:val="28"/>
          <w:szCs w:val="28"/>
          <w:lang w:val="uk-UA" w:eastAsia="uk-UA"/>
        </w:rPr>
        <w:t xml:space="preserve"> </w:t>
      </w:r>
      <w:r w:rsidRPr="00196F1A">
        <w:rPr>
          <w:rStyle w:val="FontStyle16"/>
          <w:sz w:val="28"/>
          <w:szCs w:val="28"/>
          <w:lang w:val="uk-UA" w:eastAsia="uk-UA"/>
        </w:rPr>
        <w:t xml:space="preserve">до </w:t>
      </w:r>
      <w:r w:rsidRPr="00C013F2">
        <w:rPr>
          <w:rStyle w:val="FontStyle17"/>
          <w:b w:val="0"/>
          <w:sz w:val="28"/>
          <w:szCs w:val="28"/>
          <w:lang w:val="uk-UA" w:eastAsia="uk-UA"/>
        </w:rPr>
        <w:t xml:space="preserve">50 </w:t>
      </w:r>
      <w:r w:rsidRPr="00196F1A">
        <w:rPr>
          <w:rStyle w:val="FontStyle16"/>
          <w:sz w:val="28"/>
          <w:szCs w:val="28"/>
          <w:lang w:val="uk-UA" w:eastAsia="uk-UA"/>
        </w:rPr>
        <w:t xml:space="preserve">на </w:t>
      </w:r>
      <w:r w:rsidRPr="00C013F2">
        <w:rPr>
          <w:rStyle w:val="FontStyle17"/>
          <w:b w:val="0"/>
          <w:sz w:val="28"/>
          <w:szCs w:val="28"/>
          <w:lang w:val="uk-UA" w:eastAsia="uk-UA"/>
        </w:rPr>
        <w:t xml:space="preserve">100 </w:t>
      </w:r>
      <w:r w:rsidRPr="00C013F2">
        <w:rPr>
          <w:rStyle w:val="FontStyle16"/>
          <w:sz w:val="28"/>
          <w:szCs w:val="28"/>
          <w:lang w:val="uk-UA" w:eastAsia="uk-UA"/>
        </w:rPr>
        <w:t>т</w:t>
      </w:r>
      <w:r w:rsidRPr="00196F1A">
        <w:rPr>
          <w:rStyle w:val="FontStyle16"/>
          <w:sz w:val="28"/>
          <w:szCs w:val="28"/>
          <w:lang w:val="uk-UA" w:eastAsia="uk-UA"/>
        </w:rPr>
        <w:t xml:space="preserve">ис. дитячого населення </w:t>
      </w:r>
      <w:r>
        <w:rPr>
          <w:rStyle w:val="FontStyle16"/>
          <w:sz w:val="28"/>
          <w:szCs w:val="28"/>
          <w:lang w:val="uk-UA" w:eastAsia="uk-UA"/>
        </w:rPr>
        <w:t>з</w:t>
      </w:r>
      <w:r w:rsidRPr="00196F1A">
        <w:rPr>
          <w:rStyle w:val="FontStyle16"/>
          <w:sz w:val="28"/>
          <w:szCs w:val="28"/>
          <w:lang w:val="uk-UA" w:eastAsia="uk-UA"/>
        </w:rPr>
        <w:t xml:space="preserve">а період з </w:t>
      </w:r>
      <w:r w:rsidRPr="00C013F2">
        <w:rPr>
          <w:rStyle w:val="FontStyle17"/>
          <w:b w:val="0"/>
          <w:sz w:val="28"/>
          <w:szCs w:val="28"/>
          <w:lang w:val="uk-UA" w:eastAsia="uk-UA"/>
        </w:rPr>
        <w:t xml:space="preserve">1988 </w:t>
      </w:r>
      <w:r w:rsidRPr="00196F1A">
        <w:rPr>
          <w:rStyle w:val="FontStyle16"/>
          <w:sz w:val="28"/>
          <w:szCs w:val="28"/>
          <w:lang w:val="uk-UA" w:eastAsia="uk-UA"/>
        </w:rPr>
        <w:t xml:space="preserve">по </w:t>
      </w:r>
      <w:r w:rsidRPr="00C013F2">
        <w:rPr>
          <w:rStyle w:val="FontStyle17"/>
          <w:b w:val="0"/>
          <w:sz w:val="28"/>
          <w:szCs w:val="28"/>
          <w:lang w:val="uk-UA" w:eastAsia="uk-UA"/>
        </w:rPr>
        <w:t xml:space="preserve">1997 </w:t>
      </w:r>
      <w:r w:rsidRPr="00196F1A">
        <w:rPr>
          <w:rStyle w:val="FontStyle16"/>
          <w:sz w:val="28"/>
          <w:szCs w:val="28"/>
          <w:lang w:val="uk-UA" w:eastAsia="uk-UA"/>
        </w:rPr>
        <w:t>р</w:t>
      </w:r>
      <w:r w:rsidR="00B021F9">
        <w:rPr>
          <w:rStyle w:val="FontStyle16"/>
          <w:sz w:val="28"/>
          <w:szCs w:val="28"/>
          <w:lang w:val="uk-UA" w:eastAsia="uk-UA"/>
        </w:rPr>
        <w:t xml:space="preserve">. </w:t>
      </w:r>
      <w:r w:rsidR="00B021F9" w:rsidRPr="00B021F9">
        <w:rPr>
          <w:rStyle w:val="FontStyle16"/>
          <w:sz w:val="28"/>
          <w:szCs w:val="28"/>
          <w:lang w:eastAsia="uk-UA"/>
        </w:rPr>
        <w:t>[</w:t>
      </w:r>
      <w:r w:rsidR="00B021F9">
        <w:rPr>
          <w:rStyle w:val="FontStyle16"/>
          <w:sz w:val="28"/>
          <w:szCs w:val="28"/>
          <w:lang w:val="uk-UA" w:eastAsia="uk-UA"/>
        </w:rPr>
        <w:t>1</w:t>
      </w:r>
      <w:r w:rsidR="00B021F9" w:rsidRPr="00B021F9">
        <w:rPr>
          <w:rStyle w:val="FontStyle16"/>
          <w:sz w:val="28"/>
          <w:szCs w:val="28"/>
          <w:lang w:eastAsia="uk-UA"/>
        </w:rPr>
        <w:t>]</w:t>
      </w:r>
      <w:r w:rsidRPr="00196F1A">
        <w:rPr>
          <w:rStyle w:val="FontStyle16"/>
          <w:sz w:val="28"/>
          <w:szCs w:val="28"/>
          <w:lang w:val="uk-UA" w:eastAsia="uk-UA"/>
        </w:rPr>
        <w:t>. Дитячий діабет неухильно поширюється, що, імовірно, зумовлено як генетич</w:t>
      </w:r>
      <w:r w:rsidRPr="00196F1A">
        <w:rPr>
          <w:rStyle w:val="FontStyle16"/>
          <w:sz w:val="28"/>
          <w:szCs w:val="28"/>
          <w:lang w:val="uk-UA"/>
        </w:rPr>
        <w:t>ними факторами, так і факторами зовнішнього середовища. Зростання тривалості життя хворих на цукровий діабет, своєчасна діагностика, якісна терапія, профілактика ускладнень діабету, а також зміни в раціоні харчування, стреси, гіподинамія є основними причинами зростання захворюваності на цукровий діабет.|</w:t>
      </w:r>
    </w:p>
    <w:p w:rsidR="00C013F2" w:rsidRPr="00033D1B" w:rsidRDefault="00C013F2" w:rsidP="00E604A1">
      <w:pPr>
        <w:pStyle w:val="Style7"/>
        <w:spacing w:line="360" w:lineRule="auto"/>
        <w:ind w:firstLine="851"/>
        <w:jc w:val="both"/>
        <w:rPr>
          <w:rStyle w:val="FontStyle16"/>
          <w:sz w:val="28"/>
          <w:szCs w:val="28"/>
          <w:lang w:val="uk-UA" w:eastAsia="uk-UA"/>
        </w:rPr>
      </w:pPr>
      <w:r w:rsidRPr="00033D1B">
        <w:rPr>
          <w:rStyle w:val="FontStyle16"/>
          <w:sz w:val="28"/>
          <w:szCs w:val="28"/>
          <w:lang w:val="uk-UA" w:eastAsia="uk-UA"/>
        </w:rPr>
        <w:t xml:space="preserve">Метою даного дослідження було </w:t>
      </w:r>
      <w:r w:rsidR="00153405" w:rsidRPr="00033D1B">
        <w:rPr>
          <w:rStyle w:val="FontStyle16"/>
          <w:sz w:val="28"/>
          <w:szCs w:val="28"/>
          <w:lang w:val="uk-UA" w:eastAsia="uk-UA"/>
        </w:rPr>
        <w:t xml:space="preserve">проаналізувати дані </w:t>
      </w:r>
      <w:r w:rsidRPr="00033D1B">
        <w:rPr>
          <w:rStyle w:val="FontStyle16"/>
          <w:sz w:val="28"/>
          <w:szCs w:val="28"/>
          <w:lang w:val="uk-UA" w:eastAsia="uk-UA"/>
        </w:rPr>
        <w:t>поширеності цукрового діабету І типу в ди</w:t>
      </w:r>
      <w:r w:rsidRPr="00033D1B">
        <w:rPr>
          <w:rStyle w:val="FontStyle17"/>
          <w:b w:val="0"/>
          <w:sz w:val="28"/>
          <w:szCs w:val="28"/>
          <w:lang w:val="uk-UA" w:eastAsia="uk-UA"/>
        </w:rPr>
        <w:t>тя</w:t>
      </w:r>
      <w:r w:rsidRPr="00033D1B">
        <w:rPr>
          <w:rStyle w:val="FontStyle16"/>
          <w:sz w:val="28"/>
          <w:szCs w:val="28"/>
          <w:lang w:val="uk-UA" w:eastAsia="uk-UA"/>
        </w:rPr>
        <w:t xml:space="preserve">чій популяції м. Харкова </w:t>
      </w:r>
      <w:r w:rsidR="00033D1B" w:rsidRPr="00033D1B">
        <w:rPr>
          <w:rStyle w:val="FontStyle16"/>
          <w:sz w:val="28"/>
          <w:szCs w:val="28"/>
          <w:lang w:val="uk-UA" w:eastAsia="uk-UA"/>
        </w:rPr>
        <w:t>та по</w:t>
      </w:r>
      <w:r w:rsidR="00E604A1" w:rsidRPr="00033D1B">
        <w:rPr>
          <w:rStyle w:val="FontStyle16"/>
          <w:sz w:val="28"/>
          <w:szCs w:val="28"/>
          <w:lang w:val="uk-UA" w:eastAsia="uk-UA"/>
        </w:rPr>
        <w:t xml:space="preserve"> Україні в цілому</w:t>
      </w:r>
      <w:r w:rsidR="00153405" w:rsidRPr="00033D1B">
        <w:rPr>
          <w:rStyle w:val="FontStyle16"/>
          <w:sz w:val="28"/>
          <w:szCs w:val="28"/>
          <w:lang w:val="uk-UA" w:eastAsia="uk-UA"/>
        </w:rPr>
        <w:t xml:space="preserve"> протягом останніх 15</w:t>
      </w:r>
      <w:r w:rsidR="00033D1B" w:rsidRPr="00033D1B">
        <w:rPr>
          <w:rStyle w:val="FontStyle16"/>
          <w:sz w:val="28"/>
          <w:szCs w:val="28"/>
          <w:lang w:val="uk-UA" w:eastAsia="uk-UA"/>
        </w:rPr>
        <w:t xml:space="preserve"> років</w:t>
      </w:r>
      <w:r w:rsidR="00E604A1" w:rsidRPr="00033D1B">
        <w:rPr>
          <w:rStyle w:val="FontStyle16"/>
          <w:sz w:val="28"/>
          <w:szCs w:val="28"/>
          <w:lang w:val="uk-UA" w:eastAsia="uk-UA"/>
        </w:rPr>
        <w:t>.</w:t>
      </w:r>
    </w:p>
    <w:p w:rsidR="00C013F2" w:rsidRPr="00B021F9" w:rsidRDefault="00C013F2" w:rsidP="007A168A">
      <w:pPr>
        <w:pStyle w:val="Style7"/>
        <w:spacing w:line="360" w:lineRule="auto"/>
        <w:ind w:firstLine="851"/>
        <w:jc w:val="both"/>
        <w:rPr>
          <w:rStyle w:val="FontStyle16"/>
          <w:sz w:val="28"/>
          <w:szCs w:val="28"/>
          <w:lang w:val="uk-UA" w:eastAsia="uk-UA"/>
        </w:rPr>
      </w:pPr>
      <w:r w:rsidRPr="00B021F9">
        <w:rPr>
          <w:rStyle w:val="FontStyle17"/>
          <w:b w:val="0"/>
          <w:sz w:val="28"/>
          <w:szCs w:val="28"/>
          <w:lang w:val="uk-UA" w:eastAsia="uk-UA"/>
        </w:rPr>
        <w:t>Матеріал і методи.</w:t>
      </w:r>
      <w:r w:rsidRPr="00196F1A">
        <w:rPr>
          <w:rStyle w:val="FontStyle17"/>
          <w:sz w:val="28"/>
          <w:szCs w:val="28"/>
          <w:lang w:val="uk-UA" w:eastAsia="uk-UA"/>
        </w:rPr>
        <w:t xml:space="preserve"> </w:t>
      </w:r>
      <w:r w:rsidR="00E604A1">
        <w:rPr>
          <w:rStyle w:val="FontStyle16"/>
          <w:sz w:val="28"/>
          <w:szCs w:val="28"/>
          <w:lang w:val="uk-UA" w:eastAsia="uk-UA"/>
        </w:rPr>
        <w:t xml:space="preserve">Поширеність цукрового діабету в дитячій популяції </w:t>
      </w:r>
      <w:proofErr w:type="spellStart"/>
      <w:r w:rsidR="00E604A1">
        <w:rPr>
          <w:rStyle w:val="FontStyle16"/>
          <w:sz w:val="28"/>
          <w:szCs w:val="28"/>
          <w:lang w:val="uk-UA" w:eastAsia="uk-UA"/>
        </w:rPr>
        <w:t>м.Харкова</w:t>
      </w:r>
      <w:proofErr w:type="spellEnd"/>
      <w:r w:rsidR="00E604A1">
        <w:rPr>
          <w:rStyle w:val="FontStyle16"/>
          <w:sz w:val="28"/>
          <w:szCs w:val="28"/>
          <w:lang w:val="uk-UA" w:eastAsia="uk-UA"/>
        </w:rPr>
        <w:t xml:space="preserve"> вивчалась методом викопіювання даних, яке проводилось </w:t>
      </w:r>
      <w:r w:rsidRPr="00196F1A">
        <w:rPr>
          <w:rStyle w:val="FontStyle16"/>
          <w:sz w:val="28"/>
          <w:szCs w:val="28"/>
          <w:lang w:val="uk-UA" w:eastAsia="uk-UA"/>
        </w:rPr>
        <w:t xml:space="preserve"> суцільним методом у. дитячих поліклініках м. Харкова та міському ендокринологічному диспансері</w:t>
      </w:r>
      <w:r w:rsidR="00E604A1">
        <w:rPr>
          <w:rStyle w:val="FontStyle16"/>
          <w:sz w:val="28"/>
          <w:szCs w:val="28"/>
          <w:lang w:val="uk-UA" w:eastAsia="uk-UA"/>
        </w:rPr>
        <w:t xml:space="preserve"> у 2001 та 2006 роках.</w:t>
      </w:r>
      <w:r w:rsidRPr="00196F1A">
        <w:rPr>
          <w:rStyle w:val="FontStyle16"/>
          <w:sz w:val="28"/>
          <w:szCs w:val="28"/>
          <w:lang w:val="uk-UA" w:eastAsia="uk-UA"/>
        </w:rPr>
        <w:t xml:space="preserve"> </w:t>
      </w:r>
      <w:r w:rsidR="00B021F9">
        <w:rPr>
          <w:rStyle w:val="FontStyle16"/>
          <w:sz w:val="28"/>
          <w:szCs w:val="28"/>
          <w:lang w:val="uk-UA" w:eastAsia="uk-UA"/>
        </w:rPr>
        <w:t xml:space="preserve">Дані щодо поширеності </w:t>
      </w:r>
      <w:r w:rsidR="00B021F9" w:rsidRPr="00196F1A">
        <w:rPr>
          <w:rStyle w:val="FontStyle16"/>
          <w:sz w:val="28"/>
          <w:szCs w:val="28"/>
          <w:lang w:val="uk-UA" w:eastAsia="uk-UA"/>
        </w:rPr>
        <w:t>цукрового діабету І типу в ди</w:t>
      </w:r>
      <w:r w:rsidR="00B021F9" w:rsidRPr="00196F1A">
        <w:rPr>
          <w:rStyle w:val="FontStyle17"/>
          <w:b w:val="0"/>
          <w:sz w:val="28"/>
          <w:szCs w:val="28"/>
          <w:lang w:val="uk-UA" w:eastAsia="uk-UA"/>
        </w:rPr>
        <w:t>тя</w:t>
      </w:r>
      <w:r w:rsidR="00B021F9" w:rsidRPr="00196F1A">
        <w:rPr>
          <w:rStyle w:val="FontStyle16"/>
          <w:sz w:val="28"/>
          <w:szCs w:val="28"/>
          <w:lang w:val="uk-UA" w:eastAsia="uk-UA"/>
        </w:rPr>
        <w:t>чій популяції</w:t>
      </w:r>
      <w:r w:rsidR="00B021F9">
        <w:rPr>
          <w:rStyle w:val="FontStyle16"/>
          <w:sz w:val="28"/>
          <w:szCs w:val="28"/>
          <w:lang w:val="uk-UA" w:eastAsia="uk-UA"/>
        </w:rPr>
        <w:t xml:space="preserve"> України були отримані </w:t>
      </w:r>
      <w:r w:rsidR="00AC479D">
        <w:rPr>
          <w:rStyle w:val="FontStyle16"/>
          <w:sz w:val="28"/>
          <w:szCs w:val="28"/>
          <w:lang w:val="uk-UA" w:eastAsia="uk-UA"/>
        </w:rPr>
        <w:t>бібліо</w:t>
      </w:r>
      <w:r w:rsidR="00FD74FB">
        <w:rPr>
          <w:rStyle w:val="FontStyle16"/>
          <w:sz w:val="28"/>
          <w:szCs w:val="28"/>
          <w:lang w:val="uk-UA" w:eastAsia="uk-UA"/>
        </w:rPr>
        <w:t>графі</w:t>
      </w:r>
      <w:r w:rsidR="00AC479D">
        <w:rPr>
          <w:rStyle w:val="FontStyle16"/>
          <w:sz w:val="28"/>
          <w:szCs w:val="28"/>
          <w:lang w:val="uk-UA" w:eastAsia="uk-UA"/>
        </w:rPr>
        <w:t>чним методом.</w:t>
      </w:r>
      <w:r w:rsidR="00B021F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013F2" w:rsidRDefault="00AC479D" w:rsidP="007A168A">
      <w:pPr>
        <w:spacing w:line="360" w:lineRule="auto"/>
        <w:jc w:val="both"/>
        <w:rPr>
          <w:rStyle w:val="FontStyle16"/>
          <w:sz w:val="28"/>
          <w:szCs w:val="28"/>
          <w:lang w:val="uk-UA"/>
        </w:rPr>
      </w:pPr>
      <w:r w:rsidRPr="00AC479D">
        <w:rPr>
          <w:rStyle w:val="FontStyle17"/>
          <w:b w:val="0"/>
          <w:sz w:val="28"/>
          <w:szCs w:val="28"/>
          <w:lang w:val="uk-UA" w:eastAsia="uk-UA"/>
        </w:rPr>
        <w:t>Результати та їх обговорення.</w:t>
      </w:r>
      <w:r>
        <w:rPr>
          <w:rStyle w:val="FontStyle17"/>
          <w:b w:val="0"/>
          <w:sz w:val="28"/>
          <w:szCs w:val="28"/>
          <w:lang w:val="uk-UA" w:eastAsia="uk-UA"/>
        </w:rPr>
        <w:t xml:space="preserve"> Аналізуючи дані офіційної статистики щодо поширеності хвороб ендокринної системи серед дитячого (0-17 років) населення України можна зазначити, що </w:t>
      </w:r>
      <w:r w:rsidR="00FD74FB">
        <w:rPr>
          <w:rStyle w:val="FontStyle17"/>
          <w:b w:val="0"/>
          <w:sz w:val="28"/>
          <w:szCs w:val="28"/>
          <w:lang w:val="uk-UA" w:eastAsia="uk-UA"/>
        </w:rPr>
        <w:t xml:space="preserve">спостерігається тенденція зниження цього показника з 93,68‰ у 2010 році до </w:t>
      </w:r>
      <w:r w:rsidR="00246CE3">
        <w:rPr>
          <w:rStyle w:val="FontStyle17"/>
          <w:b w:val="0"/>
          <w:sz w:val="28"/>
          <w:szCs w:val="28"/>
          <w:lang w:val="uk-UA" w:eastAsia="uk-UA"/>
        </w:rPr>
        <w:t>87</w:t>
      </w:r>
      <w:r w:rsidR="00FD74FB">
        <w:rPr>
          <w:rStyle w:val="FontStyle17"/>
          <w:b w:val="0"/>
          <w:sz w:val="28"/>
          <w:szCs w:val="28"/>
          <w:lang w:val="uk-UA" w:eastAsia="uk-UA"/>
        </w:rPr>
        <w:t>,</w:t>
      </w:r>
      <w:r w:rsidR="00246CE3">
        <w:rPr>
          <w:rStyle w:val="FontStyle17"/>
          <w:b w:val="0"/>
          <w:sz w:val="28"/>
          <w:szCs w:val="28"/>
          <w:lang w:val="uk-UA" w:eastAsia="uk-UA"/>
        </w:rPr>
        <w:t>24</w:t>
      </w:r>
      <w:r w:rsidR="00FD74FB">
        <w:rPr>
          <w:rStyle w:val="FontStyle17"/>
          <w:b w:val="0"/>
          <w:sz w:val="28"/>
          <w:szCs w:val="28"/>
          <w:lang w:val="uk-UA" w:eastAsia="uk-UA"/>
        </w:rPr>
        <w:t>‰ у 201</w:t>
      </w:r>
      <w:r w:rsidR="00246CE3">
        <w:rPr>
          <w:rStyle w:val="FontStyle17"/>
          <w:b w:val="0"/>
          <w:sz w:val="28"/>
          <w:szCs w:val="28"/>
          <w:lang w:val="uk-UA" w:eastAsia="uk-UA"/>
        </w:rPr>
        <w:t>2</w:t>
      </w:r>
      <w:r w:rsidR="00FD74FB">
        <w:rPr>
          <w:rStyle w:val="FontStyle17"/>
          <w:b w:val="0"/>
          <w:sz w:val="28"/>
          <w:szCs w:val="28"/>
          <w:lang w:val="uk-UA" w:eastAsia="uk-UA"/>
        </w:rPr>
        <w:t xml:space="preserve"> </w:t>
      </w:r>
      <w:r w:rsidR="00FD74FB" w:rsidRPr="00FD74FB">
        <w:rPr>
          <w:rStyle w:val="FontStyle16"/>
          <w:sz w:val="28"/>
          <w:szCs w:val="28"/>
          <w:lang w:val="uk-UA" w:eastAsia="uk-UA"/>
        </w:rPr>
        <w:t>[</w:t>
      </w:r>
      <w:r w:rsidR="00FD74FB">
        <w:rPr>
          <w:rStyle w:val="FontStyle16"/>
          <w:sz w:val="28"/>
          <w:szCs w:val="28"/>
          <w:lang w:val="uk-UA" w:eastAsia="uk-UA"/>
        </w:rPr>
        <w:t>2, С.51</w:t>
      </w:r>
      <w:r w:rsidR="00FD74FB" w:rsidRPr="00FD74FB">
        <w:rPr>
          <w:rStyle w:val="FontStyle16"/>
          <w:sz w:val="28"/>
          <w:szCs w:val="28"/>
          <w:lang w:val="uk-UA" w:eastAsia="uk-UA"/>
        </w:rPr>
        <w:t>]</w:t>
      </w:r>
      <w:r w:rsidR="00FD74FB" w:rsidRPr="00196F1A">
        <w:rPr>
          <w:rStyle w:val="FontStyle16"/>
          <w:sz w:val="28"/>
          <w:szCs w:val="28"/>
          <w:lang w:val="uk-UA" w:eastAsia="uk-UA"/>
        </w:rPr>
        <w:t>.</w:t>
      </w:r>
      <w:r w:rsidR="002C60B3">
        <w:rPr>
          <w:rStyle w:val="FontStyle16"/>
          <w:sz w:val="28"/>
          <w:szCs w:val="28"/>
          <w:lang w:val="uk-UA" w:eastAsia="uk-UA"/>
        </w:rPr>
        <w:t xml:space="preserve"> Загальновідомо, що цукровий діабет посідає основне місце у цій групі і за </w:t>
      </w:r>
      <w:r w:rsidR="002C60B3">
        <w:rPr>
          <w:rStyle w:val="FontStyle16"/>
          <w:sz w:val="28"/>
          <w:szCs w:val="28"/>
          <w:lang w:val="uk-UA" w:eastAsia="uk-UA"/>
        </w:rPr>
        <w:lastRenderedPageBreak/>
        <w:t xml:space="preserve">даними літератури має тенденцію до зростання показників поширеності. </w:t>
      </w:r>
      <w:r w:rsidR="00246CE3">
        <w:rPr>
          <w:rStyle w:val="FontStyle16"/>
          <w:sz w:val="28"/>
          <w:szCs w:val="28"/>
          <w:lang w:val="uk-UA" w:eastAsia="uk-UA"/>
        </w:rPr>
        <w:t xml:space="preserve">Так у 2010 році поширеність цукрового діабету у дитячій популяції України становила 98,1 на 100 тис. дітей відповідного віку (0-17 років), а у 2012 році – 102,6 відповідно </w:t>
      </w:r>
      <w:r w:rsidR="00246CE3" w:rsidRPr="00FD74FB">
        <w:rPr>
          <w:rStyle w:val="FontStyle16"/>
          <w:sz w:val="28"/>
          <w:szCs w:val="28"/>
          <w:lang w:val="uk-UA" w:eastAsia="uk-UA"/>
        </w:rPr>
        <w:t>[</w:t>
      </w:r>
      <w:r w:rsidR="00246CE3">
        <w:rPr>
          <w:rStyle w:val="FontStyle16"/>
          <w:sz w:val="28"/>
          <w:szCs w:val="28"/>
          <w:lang w:val="uk-UA" w:eastAsia="uk-UA"/>
        </w:rPr>
        <w:t>3, С.80</w:t>
      </w:r>
      <w:r w:rsidR="00246CE3" w:rsidRPr="00FD74FB">
        <w:rPr>
          <w:rStyle w:val="FontStyle16"/>
          <w:sz w:val="28"/>
          <w:szCs w:val="28"/>
          <w:lang w:val="uk-UA" w:eastAsia="uk-UA"/>
        </w:rPr>
        <w:t>]</w:t>
      </w:r>
      <w:r w:rsidR="00246CE3" w:rsidRPr="00196F1A">
        <w:rPr>
          <w:rStyle w:val="FontStyle16"/>
          <w:sz w:val="28"/>
          <w:szCs w:val="28"/>
          <w:lang w:val="uk-UA" w:eastAsia="uk-UA"/>
        </w:rPr>
        <w:t>.</w:t>
      </w:r>
      <w:r w:rsidR="00246CE3">
        <w:rPr>
          <w:rStyle w:val="FontStyle16"/>
          <w:sz w:val="28"/>
          <w:szCs w:val="28"/>
          <w:lang w:val="uk-UA" w:eastAsia="uk-UA"/>
        </w:rPr>
        <w:t xml:space="preserve"> За даними нашого дослідження було встановлено</w:t>
      </w:r>
      <w:r w:rsidR="00A2215C">
        <w:rPr>
          <w:rStyle w:val="FontStyle16"/>
          <w:sz w:val="28"/>
          <w:szCs w:val="28"/>
          <w:lang w:val="uk-UA" w:eastAsia="uk-UA"/>
        </w:rPr>
        <w:t xml:space="preserve">, що </w:t>
      </w:r>
      <w:r w:rsidR="00A2215C">
        <w:rPr>
          <w:sz w:val="28"/>
          <w:lang w:val="uk-UA"/>
        </w:rPr>
        <w:t>п</w:t>
      </w:r>
      <w:r w:rsidR="00246CE3" w:rsidRPr="00A2215C">
        <w:rPr>
          <w:sz w:val="28"/>
          <w:lang w:val="uk-UA"/>
        </w:rPr>
        <w:t xml:space="preserve">оказник поширеності цукрового діабету I типу у дитячій популяції м. Харкова </w:t>
      </w:r>
      <w:r w:rsidR="00A2215C">
        <w:rPr>
          <w:sz w:val="28"/>
          <w:lang w:val="uk-UA"/>
        </w:rPr>
        <w:t>ще у</w:t>
      </w:r>
      <w:r w:rsidR="00246CE3" w:rsidRPr="00A2215C">
        <w:rPr>
          <w:sz w:val="28"/>
          <w:lang w:val="uk-UA"/>
        </w:rPr>
        <w:t xml:space="preserve"> 2001 році у віковій групі </w:t>
      </w:r>
      <w:r w:rsidR="00A2215C">
        <w:rPr>
          <w:sz w:val="28"/>
          <w:lang w:val="uk-UA"/>
        </w:rPr>
        <w:t xml:space="preserve">0-17 </w:t>
      </w:r>
      <w:r w:rsidR="00246CE3" w:rsidRPr="00A2215C">
        <w:rPr>
          <w:sz w:val="28"/>
          <w:lang w:val="uk-UA"/>
        </w:rPr>
        <w:t xml:space="preserve">років становив 102,28±6,3, а </w:t>
      </w:r>
      <w:r w:rsidR="00A2215C">
        <w:rPr>
          <w:sz w:val="28"/>
          <w:lang w:val="uk-UA"/>
        </w:rPr>
        <w:t>у</w:t>
      </w:r>
      <w:r w:rsidR="00246CE3" w:rsidRPr="00A2215C">
        <w:rPr>
          <w:sz w:val="28"/>
          <w:lang w:val="uk-UA"/>
        </w:rPr>
        <w:t xml:space="preserve"> 2006 році – 125,16±7,8 на 100</w:t>
      </w:r>
      <w:r w:rsidR="00A2215C" w:rsidRPr="00A2215C">
        <w:rPr>
          <w:rStyle w:val="FontStyle16"/>
          <w:sz w:val="28"/>
          <w:szCs w:val="28"/>
          <w:lang w:val="uk-UA" w:eastAsia="uk-UA"/>
        </w:rPr>
        <w:t xml:space="preserve"> </w:t>
      </w:r>
      <w:r w:rsidR="00A2215C">
        <w:rPr>
          <w:rStyle w:val="FontStyle16"/>
          <w:sz w:val="28"/>
          <w:szCs w:val="28"/>
          <w:lang w:val="uk-UA" w:eastAsia="uk-UA"/>
        </w:rPr>
        <w:t>тис. дітей відповідного віку</w:t>
      </w:r>
      <w:r w:rsidR="00246CE3" w:rsidRPr="00A2215C">
        <w:rPr>
          <w:sz w:val="28"/>
          <w:lang w:val="uk-UA"/>
        </w:rPr>
        <w:t>, що свідчить про його збільшення.</w:t>
      </w:r>
      <w:r w:rsidR="00A2215C">
        <w:rPr>
          <w:sz w:val="28"/>
          <w:lang w:val="uk-UA"/>
        </w:rPr>
        <w:t xml:space="preserve"> За даними </w:t>
      </w:r>
      <w:proofErr w:type="spellStart"/>
      <w:r w:rsidR="00A2215C">
        <w:rPr>
          <w:sz w:val="28"/>
          <w:lang w:val="uk-UA"/>
        </w:rPr>
        <w:t>Яновської</w:t>
      </w:r>
      <w:proofErr w:type="spellEnd"/>
      <w:r w:rsidR="00A2215C">
        <w:rPr>
          <w:sz w:val="28"/>
          <w:lang w:val="uk-UA"/>
        </w:rPr>
        <w:t xml:space="preserve"> Е.Ю.</w:t>
      </w:r>
      <w:r w:rsidR="00A2215C" w:rsidRPr="00A2215C">
        <w:rPr>
          <w:rStyle w:val="FontStyle16"/>
          <w:sz w:val="28"/>
          <w:szCs w:val="28"/>
          <w:lang w:val="uk-UA" w:eastAsia="uk-UA"/>
        </w:rPr>
        <w:t xml:space="preserve"> </w:t>
      </w:r>
      <w:r w:rsidR="00A2215C" w:rsidRPr="00FD74FB">
        <w:rPr>
          <w:rStyle w:val="FontStyle16"/>
          <w:sz w:val="28"/>
          <w:szCs w:val="28"/>
          <w:lang w:val="uk-UA" w:eastAsia="uk-UA"/>
        </w:rPr>
        <w:t>[</w:t>
      </w:r>
      <w:r w:rsidR="00A2215C">
        <w:rPr>
          <w:rStyle w:val="FontStyle16"/>
          <w:sz w:val="28"/>
          <w:szCs w:val="28"/>
          <w:lang w:val="uk-UA" w:eastAsia="uk-UA"/>
        </w:rPr>
        <w:t>4, С.98</w:t>
      </w:r>
      <w:r w:rsidR="00A2215C" w:rsidRPr="00FD74FB">
        <w:rPr>
          <w:rStyle w:val="FontStyle16"/>
          <w:sz w:val="28"/>
          <w:szCs w:val="28"/>
          <w:lang w:val="uk-UA" w:eastAsia="uk-UA"/>
        </w:rPr>
        <w:t>]</w:t>
      </w:r>
      <w:r w:rsidR="00A2215C">
        <w:rPr>
          <w:rStyle w:val="FontStyle16"/>
          <w:sz w:val="28"/>
          <w:szCs w:val="28"/>
          <w:lang w:val="uk-UA" w:eastAsia="uk-UA"/>
        </w:rPr>
        <w:t xml:space="preserve"> на основі тенденцій епідеміології цукрового діабету </w:t>
      </w:r>
      <w:r w:rsidR="00A2215C">
        <w:rPr>
          <w:rStyle w:val="FontStyle16"/>
          <w:sz w:val="28"/>
          <w:szCs w:val="28"/>
          <w:lang w:val="en-US" w:eastAsia="uk-UA"/>
        </w:rPr>
        <w:t>I</w:t>
      </w:r>
      <w:r w:rsidR="00A2215C" w:rsidRPr="00A2215C">
        <w:rPr>
          <w:rStyle w:val="FontStyle16"/>
          <w:sz w:val="28"/>
          <w:szCs w:val="28"/>
          <w:lang w:val="uk-UA" w:eastAsia="uk-UA"/>
        </w:rPr>
        <w:t xml:space="preserve"> </w:t>
      </w:r>
      <w:r w:rsidR="00A2215C">
        <w:rPr>
          <w:rStyle w:val="FontStyle16"/>
          <w:sz w:val="28"/>
          <w:szCs w:val="28"/>
          <w:lang w:val="uk-UA" w:eastAsia="uk-UA"/>
        </w:rPr>
        <w:t>типу відомі 3 моделі його очікуваної частоти на 1990–2020 роки. Так, згідно першої моделі прогнозується зростання захворюваності на 1,2% на рік. Згідно другої – показник стабілізується, згідно третьої – зменшиться</w:t>
      </w:r>
      <w:r w:rsidR="00153405">
        <w:rPr>
          <w:rStyle w:val="FontStyle16"/>
          <w:sz w:val="28"/>
          <w:szCs w:val="28"/>
          <w:lang w:val="uk-UA" w:eastAsia="uk-UA"/>
        </w:rPr>
        <w:t xml:space="preserve"> завдяки профілактичним заходам</w:t>
      </w:r>
      <w:r w:rsidR="00A2215C">
        <w:rPr>
          <w:rStyle w:val="FontStyle16"/>
          <w:sz w:val="28"/>
          <w:szCs w:val="28"/>
          <w:lang w:val="uk-UA" w:eastAsia="uk-UA"/>
        </w:rPr>
        <w:t xml:space="preserve">. </w:t>
      </w:r>
      <w:r w:rsidR="007A168A">
        <w:rPr>
          <w:bCs/>
          <w:sz w:val="28"/>
          <w:szCs w:val="28"/>
          <w:lang w:val="uk-UA"/>
        </w:rPr>
        <w:t xml:space="preserve">У </w:t>
      </w:r>
      <w:r w:rsidR="007A168A" w:rsidRPr="00A35A8F">
        <w:rPr>
          <w:bCs/>
          <w:sz w:val="28"/>
          <w:szCs w:val="28"/>
          <w:lang w:val="uk-UA"/>
        </w:rPr>
        <w:t>Концепція Державної цільової соціальної програми «Цукровий діабет на період до 2018 року», виконання якої планується протягом 2014 – 2018 років зазначено, що щ</w:t>
      </w:r>
      <w:r w:rsidR="007A168A" w:rsidRPr="00A35A8F">
        <w:rPr>
          <w:sz w:val="28"/>
          <w:szCs w:val="28"/>
          <w:lang w:val="uk-UA"/>
        </w:rPr>
        <w:t xml:space="preserve">орічний приріст показників поширеності цукрового діабету серед дітей в </w:t>
      </w:r>
      <w:r w:rsidR="007A168A">
        <w:rPr>
          <w:sz w:val="28"/>
          <w:szCs w:val="28"/>
          <w:lang w:val="uk-UA"/>
        </w:rPr>
        <w:t xml:space="preserve">Україні досягнув у 2012 р. 3,4%. </w:t>
      </w:r>
      <w:r w:rsidR="003F015B">
        <w:rPr>
          <w:rStyle w:val="FontStyle16"/>
          <w:sz w:val="28"/>
          <w:szCs w:val="28"/>
          <w:lang w:val="uk-UA" w:eastAsia="uk-UA"/>
        </w:rPr>
        <w:t>Отримані дані свідчать про реалізацію першої моделі щодо зростання поширеності, але не виключає значущість профілактичних заходів попередження розвитку цукрового діабету у дитячій популяції.</w:t>
      </w:r>
    </w:p>
    <w:p w:rsidR="00B021F9" w:rsidRPr="003B497E" w:rsidRDefault="00AD37E9" w:rsidP="003B497E">
      <w:pPr>
        <w:pStyle w:val="Style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F015B">
        <w:rPr>
          <w:rFonts w:ascii="Times New Roman" w:hAnsi="Times New Roman"/>
          <w:sz w:val="28"/>
          <w:szCs w:val="28"/>
          <w:lang w:val="uk-UA"/>
        </w:rPr>
        <w:t xml:space="preserve">Висновки. </w:t>
      </w:r>
      <w:r w:rsidR="003F015B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В</w:t>
      </w:r>
      <w:r w:rsidR="003F015B" w:rsidRPr="003F015B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ивчення епідеміології цукрового діабету є важливою соціально-гігієнічною задачею, </w:t>
      </w:r>
      <w:r w:rsidR="007A168A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що обґрунтовує актуальність розвитку всіх видів медико-санітарної допомоги таким хворим з мето</w:t>
      </w:r>
      <w:r w:rsidR="00947CD6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ю</w:t>
      </w:r>
      <w:bookmarkStart w:id="0" w:name="_GoBack"/>
      <w:bookmarkEnd w:id="0"/>
      <w:r w:rsidR="007A168A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 xml:space="preserve"> подовження </w:t>
      </w:r>
      <w:r w:rsidR="003B497E">
        <w:rPr>
          <w:rStyle w:val="FontStyle25"/>
          <w:rFonts w:ascii="Times New Roman" w:hAnsi="Times New Roman" w:cs="Times New Roman"/>
          <w:sz w:val="28"/>
          <w:szCs w:val="28"/>
          <w:lang w:val="uk-UA" w:eastAsia="uk-UA"/>
        </w:rPr>
        <w:t>їх тривалості життя та підвищення його якості.</w:t>
      </w:r>
    </w:p>
    <w:p w:rsidR="00481636" w:rsidRPr="00B021F9" w:rsidRDefault="00C013F2" w:rsidP="00B021F9">
      <w:pPr>
        <w:tabs>
          <w:tab w:val="left" w:pos="284"/>
        </w:tabs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  <w:r w:rsidRPr="00C013F2">
        <w:rPr>
          <w:b/>
          <w:sz w:val="28"/>
          <w:szCs w:val="28"/>
          <w:lang w:val="uk-UA"/>
        </w:rPr>
        <w:t>Використана література</w:t>
      </w:r>
    </w:p>
    <w:p w:rsidR="00B021F9" w:rsidRDefault="00153405" w:rsidP="00FD74FB">
      <w:pPr>
        <w:pStyle w:val="Style8"/>
        <w:numPr>
          <w:ilvl w:val="0"/>
          <w:numId w:val="1"/>
        </w:numPr>
        <w:spacing w:line="360" w:lineRule="auto"/>
        <w:ind w:left="0" w:firstLine="357"/>
        <w:jc w:val="both"/>
        <w:rPr>
          <w:rStyle w:val="FontStyle25"/>
          <w:rFonts w:ascii="Times New Roman" w:hAnsi="Times New Roman"/>
          <w:sz w:val="28"/>
          <w:szCs w:val="28"/>
          <w:lang w:val="uk-UA"/>
        </w:rPr>
      </w:pPr>
      <w:r>
        <w:rPr>
          <w:rStyle w:val="FontStyle23"/>
          <w:rFonts w:ascii="Times New Roman" w:hAnsi="Times New Roman"/>
          <w:i w:val="0"/>
          <w:sz w:val="28"/>
          <w:szCs w:val="28"/>
          <w:lang w:val="uk-UA"/>
        </w:rPr>
        <w:t>К</w:t>
      </w:r>
      <w:r w:rsidR="00B021F9" w:rsidRPr="003A130F">
        <w:rPr>
          <w:rStyle w:val="FontStyle23"/>
          <w:rFonts w:ascii="Times New Roman" w:hAnsi="Times New Roman"/>
          <w:i w:val="0"/>
          <w:sz w:val="28"/>
          <w:szCs w:val="28"/>
          <w:lang w:val="uk-UA"/>
        </w:rPr>
        <w:t>равченко</w:t>
      </w:r>
      <w:r>
        <w:rPr>
          <w:rStyle w:val="FontStyle23"/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="00B021F9" w:rsidRPr="003A130F">
        <w:rPr>
          <w:rStyle w:val="FontStyle23"/>
          <w:rFonts w:ascii="Times New Roman" w:hAnsi="Times New Roman"/>
          <w:i w:val="0"/>
          <w:sz w:val="28"/>
          <w:szCs w:val="28"/>
          <w:lang w:val="uk-UA"/>
        </w:rPr>
        <w:t xml:space="preserve">В.И. </w:t>
      </w:r>
      <w:proofErr w:type="spellStart"/>
      <w:r w:rsidR="00B021F9" w:rsidRPr="003A130F">
        <w:rPr>
          <w:rStyle w:val="FontStyle25"/>
          <w:rFonts w:ascii="Times New Roman" w:hAnsi="Times New Roman"/>
          <w:sz w:val="28"/>
          <w:szCs w:val="28"/>
          <w:lang w:val="uk-UA"/>
        </w:rPr>
        <w:t>Эпидемиология</w:t>
      </w:r>
      <w:proofErr w:type="spellEnd"/>
      <w:r w:rsidR="00B021F9" w:rsidRPr="003A130F">
        <w:rPr>
          <w:rStyle w:val="FontStyle25"/>
          <w:rFonts w:ascii="Times New Roman" w:hAnsi="Times New Roman"/>
          <w:sz w:val="28"/>
          <w:szCs w:val="28"/>
          <w:lang w:val="uk-UA"/>
        </w:rPr>
        <w:t xml:space="preserve"> сахарного </w:t>
      </w:r>
      <w:proofErr w:type="spellStart"/>
      <w:r w:rsidR="00B021F9" w:rsidRPr="003A130F">
        <w:rPr>
          <w:rStyle w:val="FontStyle25"/>
          <w:rFonts w:ascii="Times New Roman" w:hAnsi="Times New Roman"/>
          <w:sz w:val="28"/>
          <w:szCs w:val="28"/>
          <w:lang w:val="uk-UA"/>
        </w:rPr>
        <w:t>диабета</w:t>
      </w:r>
      <w:proofErr w:type="spellEnd"/>
      <w:r w:rsidR="00B021F9" w:rsidRPr="003A130F">
        <w:rPr>
          <w:rStyle w:val="FontStyle25"/>
          <w:rFonts w:ascii="Times New Roman" w:hAnsi="Times New Roman"/>
          <w:sz w:val="28"/>
          <w:szCs w:val="28"/>
          <w:lang w:val="uk-UA"/>
        </w:rPr>
        <w:t xml:space="preserve">, прогноз </w:t>
      </w:r>
      <w:proofErr w:type="spellStart"/>
      <w:r w:rsidR="00B021F9" w:rsidRPr="003A130F">
        <w:rPr>
          <w:rStyle w:val="FontStyle25"/>
          <w:rFonts w:ascii="Times New Roman" w:hAnsi="Times New Roman"/>
          <w:sz w:val="28"/>
          <w:szCs w:val="28"/>
          <w:lang w:val="uk-UA"/>
        </w:rPr>
        <w:t>роста</w:t>
      </w:r>
      <w:proofErr w:type="spellEnd"/>
      <w:r w:rsidR="00B021F9" w:rsidRPr="003A130F">
        <w:rPr>
          <w:rStyle w:val="FontStyle25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021F9" w:rsidRPr="003A130F">
        <w:rPr>
          <w:rStyle w:val="FontStyle25"/>
          <w:rFonts w:ascii="Times New Roman" w:hAnsi="Times New Roman"/>
          <w:sz w:val="28"/>
          <w:szCs w:val="28"/>
          <w:lang w:val="uk-UA"/>
        </w:rPr>
        <w:t>его</w:t>
      </w:r>
      <w:proofErr w:type="spellEnd"/>
      <w:r w:rsidR="00B021F9" w:rsidRPr="003A130F">
        <w:rPr>
          <w:rStyle w:val="FontStyle25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021F9" w:rsidRPr="003A130F">
        <w:rPr>
          <w:rStyle w:val="FontStyle25"/>
          <w:rFonts w:ascii="Times New Roman" w:hAnsi="Times New Roman"/>
          <w:sz w:val="28"/>
          <w:szCs w:val="28"/>
          <w:lang w:val="uk-UA"/>
        </w:rPr>
        <w:t>частоты</w:t>
      </w:r>
      <w:proofErr w:type="spellEnd"/>
      <w:r w:rsidR="00B021F9" w:rsidRPr="003A130F">
        <w:rPr>
          <w:rStyle w:val="FontStyle25"/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="00B021F9" w:rsidRPr="003A130F">
        <w:rPr>
          <w:rStyle w:val="FontStyle25"/>
          <w:rFonts w:ascii="Times New Roman" w:hAnsi="Times New Roman"/>
          <w:sz w:val="28"/>
          <w:szCs w:val="28"/>
          <w:lang w:val="uk-UA"/>
        </w:rPr>
        <w:t>Украине</w:t>
      </w:r>
      <w:proofErr w:type="spellEnd"/>
      <w:r w:rsidR="00B021F9" w:rsidRPr="003A130F">
        <w:rPr>
          <w:rStyle w:val="FontStyle25"/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="00B021F9" w:rsidRPr="003A130F">
        <w:rPr>
          <w:rStyle w:val="FontStyle25"/>
          <w:rFonts w:ascii="Times New Roman" w:hAnsi="Times New Roman"/>
          <w:sz w:val="28"/>
          <w:szCs w:val="28"/>
          <w:lang w:val="uk-UA"/>
        </w:rPr>
        <w:t>вопросы</w:t>
      </w:r>
      <w:proofErr w:type="spellEnd"/>
      <w:r w:rsidR="00B021F9" w:rsidRPr="003A130F">
        <w:rPr>
          <w:rStyle w:val="FontStyle25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021F9" w:rsidRPr="003A130F">
        <w:rPr>
          <w:rStyle w:val="FontStyle25"/>
          <w:rFonts w:ascii="Times New Roman" w:hAnsi="Times New Roman"/>
          <w:sz w:val="28"/>
          <w:szCs w:val="28"/>
          <w:lang w:val="uk-UA"/>
        </w:rPr>
        <w:t>профилактики</w:t>
      </w:r>
      <w:proofErr w:type="spellEnd"/>
      <w:r w:rsidR="00B021F9" w:rsidRPr="003A130F">
        <w:rPr>
          <w:rStyle w:val="FontStyle25"/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B021F9" w:rsidRPr="003A130F">
        <w:rPr>
          <w:rStyle w:val="FontStyle25"/>
          <w:rFonts w:ascii="Times New Roman" w:hAnsi="Times New Roman"/>
          <w:sz w:val="28"/>
          <w:szCs w:val="28"/>
          <w:lang w:val="uk-UA"/>
        </w:rPr>
        <w:t>Эндокринология</w:t>
      </w:r>
      <w:proofErr w:type="spellEnd"/>
      <w:r w:rsidR="00B021F9" w:rsidRPr="003A130F">
        <w:rPr>
          <w:rStyle w:val="FontStyle25"/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B021F9" w:rsidRPr="003A130F">
        <w:rPr>
          <w:rStyle w:val="FontStyle25"/>
          <w:rFonts w:ascii="Times New Roman" w:hAnsi="Times New Roman"/>
          <w:sz w:val="28"/>
          <w:szCs w:val="28"/>
          <w:lang w:val="uk-UA"/>
        </w:rPr>
        <w:t>республ</w:t>
      </w:r>
      <w:proofErr w:type="spellEnd"/>
      <w:r w:rsidR="00B021F9" w:rsidRPr="003A130F">
        <w:rPr>
          <w:rStyle w:val="FontStyle25"/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B021F9" w:rsidRPr="003A130F">
        <w:rPr>
          <w:rStyle w:val="FontStyle25"/>
          <w:rFonts w:ascii="Times New Roman" w:hAnsi="Times New Roman"/>
          <w:sz w:val="28"/>
          <w:szCs w:val="28"/>
          <w:lang w:val="uk-UA"/>
        </w:rPr>
        <w:t>межвед</w:t>
      </w:r>
      <w:proofErr w:type="spellEnd"/>
      <w:r w:rsidR="00B021F9" w:rsidRPr="003A130F">
        <w:rPr>
          <w:rStyle w:val="FontStyle25"/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B021F9" w:rsidRPr="003A130F">
        <w:rPr>
          <w:rStyle w:val="FontStyle25"/>
          <w:rFonts w:ascii="Times New Roman" w:hAnsi="Times New Roman"/>
          <w:sz w:val="28"/>
          <w:szCs w:val="28"/>
          <w:lang w:val="uk-UA"/>
        </w:rPr>
        <w:t>сб</w:t>
      </w:r>
      <w:proofErr w:type="spellEnd"/>
      <w:r w:rsidR="00B021F9" w:rsidRPr="003A130F">
        <w:rPr>
          <w:rStyle w:val="FontStyle25"/>
          <w:rFonts w:ascii="Times New Roman" w:hAnsi="Times New Roman"/>
          <w:sz w:val="28"/>
          <w:szCs w:val="28"/>
          <w:lang w:val="uk-UA"/>
        </w:rPr>
        <w:t xml:space="preserve">.). 1991; 21: </w:t>
      </w:r>
      <w:r w:rsidR="00B021F9">
        <w:rPr>
          <w:rStyle w:val="FontStyle25"/>
          <w:rFonts w:ascii="Times New Roman" w:hAnsi="Times New Roman"/>
          <w:sz w:val="28"/>
          <w:szCs w:val="28"/>
          <w:lang w:val="uk-UA"/>
        </w:rPr>
        <w:t>С.</w:t>
      </w:r>
      <w:r w:rsidR="00B021F9" w:rsidRPr="003A130F">
        <w:rPr>
          <w:rStyle w:val="FontStyle25"/>
          <w:rFonts w:ascii="Times New Roman" w:hAnsi="Times New Roman"/>
          <w:sz w:val="28"/>
          <w:szCs w:val="28"/>
          <w:lang w:val="uk-UA"/>
        </w:rPr>
        <w:t>46-52.</w:t>
      </w:r>
    </w:p>
    <w:p w:rsidR="00FD74FB" w:rsidRDefault="00FD74FB" w:rsidP="00FD74FB">
      <w:pPr>
        <w:pStyle w:val="Style8"/>
        <w:numPr>
          <w:ilvl w:val="0"/>
          <w:numId w:val="1"/>
        </w:numPr>
        <w:spacing w:line="360" w:lineRule="auto"/>
        <w:ind w:left="0" w:firstLine="357"/>
        <w:jc w:val="both"/>
        <w:rPr>
          <w:rFonts w:ascii="Times New Roman" w:hAnsi="Times New Roman"/>
          <w:sz w:val="28"/>
          <w:szCs w:val="28"/>
          <w:lang w:val="uk-UA"/>
        </w:rPr>
      </w:pPr>
      <w:r w:rsidRPr="00FD74FB">
        <w:rPr>
          <w:rFonts w:ascii="Times New Roman" w:hAnsi="Times New Roman"/>
          <w:sz w:val="28"/>
          <w:szCs w:val="28"/>
          <w:lang w:val="uk-UA"/>
        </w:rPr>
        <w:t xml:space="preserve">Щорічна доповідь про стан здоров’я населення, санітарно-епідемічну ситуацію та результати діяльності системи охорони здоров’я України. 2014 рік / за ред. </w:t>
      </w:r>
      <w:proofErr w:type="spellStart"/>
      <w:r w:rsidRPr="00FD74FB">
        <w:rPr>
          <w:rFonts w:ascii="Times New Roman" w:hAnsi="Times New Roman"/>
          <w:sz w:val="28"/>
          <w:szCs w:val="28"/>
          <w:lang w:val="uk-UA"/>
        </w:rPr>
        <w:t>Квітішвілі</w:t>
      </w:r>
      <w:proofErr w:type="spellEnd"/>
      <w:r w:rsidRPr="00FD74FB">
        <w:rPr>
          <w:rFonts w:ascii="Times New Roman" w:hAnsi="Times New Roman"/>
          <w:sz w:val="28"/>
          <w:szCs w:val="28"/>
          <w:lang w:val="uk-UA"/>
        </w:rPr>
        <w:t xml:space="preserve"> О.; МОЗ України, ДУ «УІСД МОЗ України». – К., 2015. 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460</w:t>
      </w:r>
      <w:r w:rsidRPr="00FD74FB">
        <w:rPr>
          <w:rFonts w:ascii="Times New Roman" w:hAnsi="Times New Roman"/>
          <w:sz w:val="28"/>
          <w:szCs w:val="28"/>
          <w:lang w:val="uk-UA"/>
        </w:rPr>
        <w:t>с.</w:t>
      </w:r>
    </w:p>
    <w:p w:rsidR="002C60B3" w:rsidRPr="002C60B3" w:rsidRDefault="002C60B3" w:rsidP="002C60B3">
      <w:pPr>
        <w:pStyle w:val="Style13"/>
        <w:numPr>
          <w:ilvl w:val="0"/>
          <w:numId w:val="1"/>
        </w:numPr>
        <w:spacing w:line="360" w:lineRule="auto"/>
        <w:ind w:left="0" w:firstLine="357"/>
        <w:jc w:val="both"/>
        <w:rPr>
          <w:rFonts w:ascii="Times New Roman" w:hAnsi="Times New Roman"/>
          <w:sz w:val="28"/>
          <w:szCs w:val="28"/>
          <w:lang w:val="uk-UA"/>
        </w:rPr>
      </w:pPr>
      <w:r w:rsidRPr="00367374">
        <w:rPr>
          <w:rFonts w:ascii="Times New Roman" w:hAnsi="Times New Roman"/>
          <w:sz w:val="28"/>
          <w:szCs w:val="28"/>
          <w:lang w:val="uk-UA"/>
        </w:rPr>
        <w:t>Зелінська</w:t>
      </w:r>
      <w:r w:rsidRPr="002C60B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67374">
        <w:rPr>
          <w:rFonts w:ascii="Times New Roman" w:hAnsi="Times New Roman"/>
          <w:sz w:val="28"/>
          <w:szCs w:val="28"/>
          <w:lang w:val="uk-UA"/>
        </w:rPr>
        <w:t>Н.Б.</w:t>
      </w:r>
      <w:r w:rsidR="00246CE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367374">
        <w:rPr>
          <w:rFonts w:ascii="Times New Roman" w:hAnsi="Times New Roman"/>
          <w:sz w:val="28"/>
          <w:szCs w:val="28"/>
          <w:lang w:val="uk-UA"/>
        </w:rPr>
        <w:t xml:space="preserve">татистика цукрового діабету у дітей в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367374">
        <w:rPr>
          <w:rFonts w:ascii="Times New Roman" w:hAnsi="Times New Roman"/>
          <w:sz w:val="28"/>
          <w:szCs w:val="28"/>
          <w:lang w:val="uk-UA"/>
        </w:rPr>
        <w:t xml:space="preserve">країні (аналіз і прогноз) </w:t>
      </w:r>
      <w:r>
        <w:rPr>
          <w:rFonts w:ascii="Times New Roman" w:hAnsi="Times New Roman"/>
          <w:sz w:val="28"/>
          <w:szCs w:val="28"/>
          <w:lang w:val="uk-UA"/>
        </w:rPr>
        <w:t xml:space="preserve">/ </w:t>
      </w:r>
      <w:r w:rsidRPr="00367374">
        <w:rPr>
          <w:rFonts w:ascii="Times New Roman" w:hAnsi="Times New Roman"/>
          <w:sz w:val="28"/>
          <w:szCs w:val="28"/>
          <w:lang w:val="uk-UA"/>
        </w:rPr>
        <w:t xml:space="preserve">Н.Б. Зелінська, Є.В. Глоба, Н.Л. </w:t>
      </w:r>
      <w:proofErr w:type="spellStart"/>
      <w:r w:rsidRPr="00367374">
        <w:rPr>
          <w:rFonts w:ascii="Times New Roman" w:hAnsi="Times New Roman"/>
          <w:sz w:val="28"/>
          <w:szCs w:val="28"/>
          <w:lang w:val="uk-UA"/>
        </w:rPr>
        <w:t>Погадаєва</w:t>
      </w:r>
      <w:proofErr w:type="spellEnd"/>
      <w:r w:rsidRPr="0036737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// </w:t>
      </w:r>
      <w:r w:rsidRPr="002C60B3">
        <w:rPr>
          <w:rFonts w:ascii="Times New Roman" w:hAnsi="Times New Roman"/>
          <w:sz w:val="28"/>
          <w:szCs w:val="28"/>
          <w:lang w:val="uk-UA"/>
        </w:rPr>
        <w:t>Клінічна ендокринологія та клінічна хірургія 2013</w:t>
      </w:r>
      <w:r>
        <w:rPr>
          <w:rFonts w:ascii="Times New Roman" w:hAnsi="Times New Roman"/>
          <w:sz w:val="28"/>
          <w:szCs w:val="28"/>
          <w:lang w:val="uk-UA"/>
        </w:rPr>
        <w:t>. - №</w:t>
      </w:r>
      <w:r w:rsidRPr="002C60B3">
        <w:rPr>
          <w:rFonts w:ascii="Times New Roman" w:hAnsi="Times New Roman"/>
          <w:sz w:val="28"/>
          <w:szCs w:val="28"/>
          <w:lang w:val="uk-UA"/>
        </w:rPr>
        <w:t>1(42)</w:t>
      </w:r>
      <w:r>
        <w:rPr>
          <w:rFonts w:ascii="Times New Roman" w:hAnsi="Times New Roman"/>
          <w:sz w:val="28"/>
          <w:szCs w:val="28"/>
          <w:lang w:val="uk-UA"/>
        </w:rPr>
        <w:t>. -</w:t>
      </w:r>
      <w:r w:rsidRPr="002C60B3">
        <w:rPr>
          <w:rFonts w:ascii="Times New Roman" w:hAnsi="Times New Roman"/>
          <w:sz w:val="28"/>
          <w:szCs w:val="28"/>
          <w:lang w:val="uk-UA"/>
        </w:rPr>
        <w:t xml:space="preserve"> С.80-83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C479D" w:rsidRPr="00A2215C" w:rsidRDefault="00AC479D" w:rsidP="00A2215C">
      <w:pPr>
        <w:pStyle w:val="Style8"/>
        <w:numPr>
          <w:ilvl w:val="0"/>
          <w:numId w:val="1"/>
        </w:numPr>
        <w:spacing w:line="360" w:lineRule="auto"/>
        <w:ind w:left="0" w:firstLine="357"/>
        <w:jc w:val="both"/>
        <w:rPr>
          <w:rStyle w:val="FontStyle25"/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2215C">
        <w:rPr>
          <w:rStyle w:val="FontStyle25"/>
          <w:rFonts w:ascii="Times New Roman" w:hAnsi="Times New Roman"/>
          <w:sz w:val="28"/>
          <w:szCs w:val="28"/>
          <w:lang w:val="uk-UA"/>
        </w:rPr>
        <w:t>Яновская</w:t>
      </w:r>
      <w:proofErr w:type="spellEnd"/>
      <w:r w:rsidRPr="00A2215C">
        <w:rPr>
          <w:rStyle w:val="FontStyle25"/>
          <w:rFonts w:ascii="Times New Roman" w:hAnsi="Times New Roman"/>
          <w:sz w:val="28"/>
          <w:szCs w:val="28"/>
          <w:lang w:val="uk-UA"/>
        </w:rPr>
        <w:t xml:space="preserve"> </w:t>
      </w:r>
      <w:r w:rsidRPr="00A2215C">
        <w:rPr>
          <w:rStyle w:val="FontStyle23"/>
          <w:rFonts w:ascii="Times New Roman" w:hAnsi="Times New Roman"/>
          <w:i w:val="0"/>
          <w:sz w:val="28"/>
          <w:szCs w:val="28"/>
          <w:lang w:val="uk-UA"/>
        </w:rPr>
        <w:t xml:space="preserve">Э.Ю. </w:t>
      </w:r>
      <w:proofErr w:type="spellStart"/>
      <w:r w:rsidRPr="00A2215C">
        <w:rPr>
          <w:rStyle w:val="FontStyle25"/>
          <w:rFonts w:ascii="Times New Roman" w:hAnsi="Times New Roman"/>
          <w:sz w:val="28"/>
          <w:szCs w:val="28"/>
          <w:lang w:val="uk-UA"/>
        </w:rPr>
        <w:t>Прогнозируемая</w:t>
      </w:r>
      <w:proofErr w:type="spellEnd"/>
      <w:r w:rsidRPr="00A2215C">
        <w:rPr>
          <w:rStyle w:val="FontStyle25"/>
          <w:rFonts w:ascii="Times New Roman" w:hAnsi="Times New Roman"/>
          <w:sz w:val="28"/>
          <w:szCs w:val="28"/>
          <w:lang w:val="uk-UA"/>
        </w:rPr>
        <w:t xml:space="preserve"> частота, </w:t>
      </w:r>
      <w:proofErr w:type="spellStart"/>
      <w:r w:rsidRPr="00A2215C">
        <w:rPr>
          <w:rStyle w:val="FontStyle25"/>
          <w:rFonts w:ascii="Times New Roman" w:hAnsi="Times New Roman"/>
          <w:sz w:val="28"/>
          <w:szCs w:val="28"/>
          <w:lang w:val="uk-UA"/>
        </w:rPr>
        <w:t>методы</w:t>
      </w:r>
      <w:proofErr w:type="spellEnd"/>
      <w:r w:rsidRPr="00A2215C">
        <w:rPr>
          <w:rStyle w:val="FontStyle25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2215C">
        <w:rPr>
          <w:rStyle w:val="FontStyle25"/>
          <w:rFonts w:ascii="Times New Roman" w:hAnsi="Times New Roman"/>
          <w:sz w:val="28"/>
          <w:szCs w:val="28"/>
          <w:lang w:val="uk-UA"/>
        </w:rPr>
        <w:t>раннего</w:t>
      </w:r>
      <w:proofErr w:type="spellEnd"/>
      <w:r w:rsidRPr="00A2215C">
        <w:rPr>
          <w:rStyle w:val="FontStyle25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2215C">
        <w:rPr>
          <w:rStyle w:val="FontStyle25"/>
          <w:rFonts w:ascii="Times New Roman" w:hAnsi="Times New Roman"/>
          <w:sz w:val="28"/>
          <w:szCs w:val="28"/>
          <w:lang w:val="uk-UA"/>
        </w:rPr>
        <w:t>выявления</w:t>
      </w:r>
      <w:proofErr w:type="spellEnd"/>
      <w:r w:rsidRPr="00A2215C">
        <w:rPr>
          <w:rStyle w:val="FontStyle25"/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A2215C">
        <w:rPr>
          <w:rStyle w:val="FontStyle25"/>
          <w:rFonts w:ascii="Times New Roman" w:hAnsi="Times New Roman"/>
          <w:sz w:val="28"/>
          <w:szCs w:val="28"/>
          <w:lang w:val="uk-UA"/>
        </w:rPr>
        <w:t>профилактика</w:t>
      </w:r>
      <w:proofErr w:type="spellEnd"/>
      <w:r w:rsidRPr="00A2215C">
        <w:rPr>
          <w:rStyle w:val="FontStyle25"/>
          <w:rFonts w:ascii="Times New Roman" w:hAnsi="Times New Roman"/>
          <w:sz w:val="28"/>
          <w:szCs w:val="28"/>
          <w:lang w:val="uk-UA"/>
        </w:rPr>
        <w:t xml:space="preserve"> сахарного </w:t>
      </w:r>
      <w:proofErr w:type="spellStart"/>
      <w:r w:rsidRPr="00A2215C">
        <w:rPr>
          <w:rStyle w:val="FontStyle25"/>
          <w:rFonts w:ascii="Times New Roman" w:hAnsi="Times New Roman"/>
          <w:sz w:val="28"/>
          <w:szCs w:val="28"/>
          <w:lang w:val="uk-UA"/>
        </w:rPr>
        <w:t>диабета</w:t>
      </w:r>
      <w:proofErr w:type="spellEnd"/>
      <w:r w:rsidRPr="00A2215C">
        <w:rPr>
          <w:rStyle w:val="FontStyle25"/>
          <w:rFonts w:ascii="Times New Roman" w:hAnsi="Times New Roman"/>
          <w:sz w:val="28"/>
          <w:szCs w:val="28"/>
          <w:lang w:val="uk-UA"/>
        </w:rPr>
        <w:t xml:space="preserve"> у </w:t>
      </w:r>
      <w:proofErr w:type="spellStart"/>
      <w:r w:rsidRPr="00A2215C">
        <w:rPr>
          <w:rStyle w:val="FontStyle25"/>
          <w:rFonts w:ascii="Times New Roman" w:hAnsi="Times New Roman"/>
          <w:sz w:val="28"/>
          <w:szCs w:val="28"/>
          <w:lang w:val="uk-UA"/>
        </w:rPr>
        <w:t>детей</w:t>
      </w:r>
      <w:proofErr w:type="spellEnd"/>
      <w:r w:rsidRPr="00A2215C">
        <w:rPr>
          <w:rStyle w:val="FontStyle25"/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A2215C">
        <w:rPr>
          <w:rStyle w:val="FontStyle25"/>
          <w:rFonts w:ascii="Times New Roman" w:hAnsi="Times New Roman"/>
          <w:sz w:val="28"/>
          <w:szCs w:val="28"/>
          <w:lang w:val="uk-UA"/>
        </w:rPr>
        <w:t>Педиатрия</w:t>
      </w:r>
      <w:proofErr w:type="spellEnd"/>
      <w:r w:rsidRPr="00A2215C">
        <w:rPr>
          <w:rStyle w:val="FontStyle25"/>
          <w:rFonts w:ascii="Times New Roman" w:hAnsi="Times New Roman"/>
          <w:sz w:val="28"/>
          <w:szCs w:val="28"/>
          <w:lang w:val="uk-UA"/>
        </w:rPr>
        <w:t>. – 2003. -№ 1. С. 96-101.</w:t>
      </w:r>
    </w:p>
    <w:p w:rsidR="00B021F9" w:rsidRDefault="00B021F9" w:rsidP="00A2215C">
      <w:pPr>
        <w:pStyle w:val="a3"/>
        <w:spacing w:line="360" w:lineRule="auto"/>
        <w:rPr>
          <w:sz w:val="28"/>
          <w:szCs w:val="28"/>
          <w:lang w:val="uk-UA"/>
        </w:rPr>
      </w:pPr>
    </w:p>
    <w:sectPr w:rsidR="00B021F9" w:rsidSect="00C013F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E17E6"/>
    <w:multiLevelType w:val="hybridMultilevel"/>
    <w:tmpl w:val="2AF0B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F0BB5"/>
    <w:multiLevelType w:val="hybridMultilevel"/>
    <w:tmpl w:val="2AF0B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89"/>
    <w:rsid w:val="00033D1B"/>
    <w:rsid w:val="00153405"/>
    <w:rsid w:val="001726BF"/>
    <w:rsid w:val="00246CE3"/>
    <w:rsid w:val="002C60B3"/>
    <w:rsid w:val="00340546"/>
    <w:rsid w:val="003B497E"/>
    <w:rsid w:val="003F015B"/>
    <w:rsid w:val="00481636"/>
    <w:rsid w:val="006B1D6A"/>
    <w:rsid w:val="007A168A"/>
    <w:rsid w:val="00947CD6"/>
    <w:rsid w:val="00A2215C"/>
    <w:rsid w:val="00AC479D"/>
    <w:rsid w:val="00AD37E9"/>
    <w:rsid w:val="00B021F9"/>
    <w:rsid w:val="00C013F2"/>
    <w:rsid w:val="00D700D1"/>
    <w:rsid w:val="00DD1789"/>
    <w:rsid w:val="00E604A1"/>
    <w:rsid w:val="00FC5F10"/>
    <w:rsid w:val="00FD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C013F2"/>
    <w:pPr>
      <w:widowControl w:val="0"/>
      <w:autoSpaceDE w:val="0"/>
      <w:autoSpaceDN w:val="0"/>
      <w:adjustRightInd w:val="0"/>
      <w:spacing w:line="331" w:lineRule="exact"/>
      <w:ind w:hanging="1776"/>
    </w:pPr>
    <w:rPr>
      <w:rFonts w:ascii="Microsoft Sans Serif" w:hAnsi="Microsoft Sans Serif"/>
    </w:rPr>
  </w:style>
  <w:style w:type="paragraph" w:customStyle="1" w:styleId="Style2">
    <w:name w:val="Style2"/>
    <w:basedOn w:val="a"/>
    <w:rsid w:val="00C013F2"/>
    <w:pPr>
      <w:widowControl w:val="0"/>
      <w:autoSpaceDE w:val="0"/>
      <w:autoSpaceDN w:val="0"/>
      <w:adjustRightInd w:val="0"/>
    </w:pPr>
    <w:rPr>
      <w:rFonts w:ascii="Microsoft Sans Serif" w:hAnsi="Microsoft Sans Serif"/>
    </w:rPr>
  </w:style>
  <w:style w:type="paragraph" w:customStyle="1" w:styleId="Style3">
    <w:name w:val="Style3"/>
    <w:basedOn w:val="a"/>
    <w:rsid w:val="00C013F2"/>
    <w:pPr>
      <w:widowControl w:val="0"/>
      <w:autoSpaceDE w:val="0"/>
      <w:autoSpaceDN w:val="0"/>
      <w:adjustRightInd w:val="0"/>
    </w:pPr>
    <w:rPr>
      <w:rFonts w:ascii="Microsoft Sans Serif" w:hAnsi="Microsoft Sans Serif"/>
    </w:rPr>
  </w:style>
  <w:style w:type="character" w:customStyle="1" w:styleId="FontStyle11">
    <w:name w:val="Font Style11"/>
    <w:basedOn w:val="a0"/>
    <w:rsid w:val="00C013F2"/>
    <w:rPr>
      <w:rFonts w:ascii="Microsoft Sans Serif" w:hAnsi="Microsoft Sans Serif" w:cs="Microsoft Sans Serif"/>
      <w:sz w:val="26"/>
      <w:szCs w:val="26"/>
    </w:rPr>
  </w:style>
  <w:style w:type="character" w:customStyle="1" w:styleId="FontStyle12">
    <w:name w:val="Font Style12"/>
    <w:basedOn w:val="a0"/>
    <w:rsid w:val="00C013F2"/>
    <w:rPr>
      <w:rFonts w:ascii="Microsoft Sans Serif" w:hAnsi="Microsoft Sans Serif" w:cs="Microsoft Sans Serif"/>
      <w:sz w:val="26"/>
      <w:szCs w:val="26"/>
    </w:rPr>
  </w:style>
  <w:style w:type="character" w:customStyle="1" w:styleId="FontStyle13">
    <w:name w:val="Font Style13"/>
    <w:basedOn w:val="a0"/>
    <w:rsid w:val="00C013F2"/>
    <w:rPr>
      <w:rFonts w:ascii="Times New Roman" w:hAnsi="Times New Roman" w:cs="Times New Roman"/>
      <w:b/>
      <w:bCs/>
      <w:i/>
      <w:iCs/>
      <w:spacing w:val="30"/>
      <w:sz w:val="22"/>
      <w:szCs w:val="22"/>
    </w:rPr>
  </w:style>
  <w:style w:type="character" w:customStyle="1" w:styleId="FontStyle14">
    <w:name w:val="Font Style14"/>
    <w:basedOn w:val="a0"/>
    <w:rsid w:val="00C013F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">
    <w:name w:val="Font Style16"/>
    <w:basedOn w:val="a0"/>
    <w:rsid w:val="00C013F2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a0"/>
    <w:rsid w:val="00C013F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C013F2"/>
    <w:pPr>
      <w:widowControl w:val="0"/>
      <w:autoSpaceDE w:val="0"/>
      <w:autoSpaceDN w:val="0"/>
      <w:adjustRightInd w:val="0"/>
      <w:spacing w:line="214" w:lineRule="exact"/>
      <w:ind w:firstLine="331"/>
      <w:jc w:val="both"/>
    </w:pPr>
    <w:rPr>
      <w:rFonts w:ascii="Microsoft Sans Serif" w:hAnsi="Microsoft Sans Serif"/>
    </w:rPr>
  </w:style>
  <w:style w:type="paragraph" w:customStyle="1" w:styleId="Style7">
    <w:name w:val="Style7"/>
    <w:basedOn w:val="a"/>
    <w:rsid w:val="00C013F2"/>
    <w:pPr>
      <w:widowControl w:val="0"/>
      <w:autoSpaceDE w:val="0"/>
      <w:autoSpaceDN w:val="0"/>
      <w:adjustRightInd w:val="0"/>
      <w:spacing w:line="214" w:lineRule="exact"/>
      <w:ind w:firstLine="319"/>
    </w:pPr>
    <w:rPr>
      <w:rFonts w:ascii="Microsoft Sans Serif" w:hAnsi="Microsoft Sans Serif"/>
    </w:rPr>
  </w:style>
  <w:style w:type="paragraph" w:styleId="a3">
    <w:name w:val="List Paragraph"/>
    <w:basedOn w:val="a"/>
    <w:uiPriority w:val="34"/>
    <w:qFormat/>
    <w:rsid w:val="00E604A1"/>
    <w:pPr>
      <w:ind w:left="720"/>
      <w:contextualSpacing/>
    </w:pPr>
  </w:style>
  <w:style w:type="paragraph" w:customStyle="1" w:styleId="Style8">
    <w:name w:val="Style8"/>
    <w:basedOn w:val="a"/>
    <w:rsid w:val="00B021F9"/>
    <w:pPr>
      <w:widowControl w:val="0"/>
      <w:autoSpaceDE w:val="0"/>
      <w:autoSpaceDN w:val="0"/>
      <w:adjustRightInd w:val="0"/>
      <w:spacing w:line="189" w:lineRule="exact"/>
      <w:ind w:firstLine="264"/>
    </w:pPr>
    <w:rPr>
      <w:rFonts w:ascii="Bookman Old Style" w:hAnsi="Bookman Old Style"/>
    </w:rPr>
  </w:style>
  <w:style w:type="character" w:customStyle="1" w:styleId="FontStyle23">
    <w:name w:val="Font Style23"/>
    <w:basedOn w:val="a0"/>
    <w:rsid w:val="00B021F9"/>
    <w:rPr>
      <w:rFonts w:ascii="Bookman Old Style" w:hAnsi="Bookman Old Style" w:cs="Bookman Old Style"/>
      <w:i/>
      <w:iCs/>
      <w:spacing w:val="10"/>
      <w:sz w:val="14"/>
      <w:szCs w:val="14"/>
    </w:rPr>
  </w:style>
  <w:style w:type="character" w:customStyle="1" w:styleId="FontStyle25">
    <w:name w:val="Font Style25"/>
    <w:basedOn w:val="a0"/>
    <w:rsid w:val="00B021F9"/>
    <w:rPr>
      <w:rFonts w:ascii="Bookman Old Style" w:hAnsi="Bookman Old Style" w:cs="Bookman Old Style"/>
      <w:sz w:val="16"/>
      <w:szCs w:val="16"/>
    </w:rPr>
  </w:style>
  <w:style w:type="character" w:customStyle="1" w:styleId="apple-converted-space">
    <w:name w:val="apple-converted-space"/>
    <w:basedOn w:val="a0"/>
    <w:rsid w:val="00AC479D"/>
  </w:style>
  <w:style w:type="paragraph" w:customStyle="1" w:styleId="Style13">
    <w:name w:val="Style13"/>
    <w:basedOn w:val="a"/>
    <w:rsid w:val="002C60B3"/>
    <w:pPr>
      <w:widowControl w:val="0"/>
      <w:autoSpaceDE w:val="0"/>
      <w:autoSpaceDN w:val="0"/>
      <w:adjustRightInd w:val="0"/>
    </w:pPr>
    <w:rPr>
      <w:rFonts w:ascii="Bookman Old Style" w:hAnsi="Bookman Old Sty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C013F2"/>
    <w:pPr>
      <w:widowControl w:val="0"/>
      <w:autoSpaceDE w:val="0"/>
      <w:autoSpaceDN w:val="0"/>
      <w:adjustRightInd w:val="0"/>
      <w:spacing w:line="331" w:lineRule="exact"/>
      <w:ind w:hanging="1776"/>
    </w:pPr>
    <w:rPr>
      <w:rFonts w:ascii="Microsoft Sans Serif" w:hAnsi="Microsoft Sans Serif"/>
    </w:rPr>
  </w:style>
  <w:style w:type="paragraph" w:customStyle="1" w:styleId="Style2">
    <w:name w:val="Style2"/>
    <w:basedOn w:val="a"/>
    <w:rsid w:val="00C013F2"/>
    <w:pPr>
      <w:widowControl w:val="0"/>
      <w:autoSpaceDE w:val="0"/>
      <w:autoSpaceDN w:val="0"/>
      <w:adjustRightInd w:val="0"/>
    </w:pPr>
    <w:rPr>
      <w:rFonts w:ascii="Microsoft Sans Serif" w:hAnsi="Microsoft Sans Serif"/>
    </w:rPr>
  </w:style>
  <w:style w:type="paragraph" w:customStyle="1" w:styleId="Style3">
    <w:name w:val="Style3"/>
    <w:basedOn w:val="a"/>
    <w:rsid w:val="00C013F2"/>
    <w:pPr>
      <w:widowControl w:val="0"/>
      <w:autoSpaceDE w:val="0"/>
      <w:autoSpaceDN w:val="0"/>
      <w:adjustRightInd w:val="0"/>
    </w:pPr>
    <w:rPr>
      <w:rFonts w:ascii="Microsoft Sans Serif" w:hAnsi="Microsoft Sans Serif"/>
    </w:rPr>
  </w:style>
  <w:style w:type="character" w:customStyle="1" w:styleId="FontStyle11">
    <w:name w:val="Font Style11"/>
    <w:basedOn w:val="a0"/>
    <w:rsid w:val="00C013F2"/>
    <w:rPr>
      <w:rFonts w:ascii="Microsoft Sans Serif" w:hAnsi="Microsoft Sans Serif" w:cs="Microsoft Sans Serif"/>
      <w:sz w:val="26"/>
      <w:szCs w:val="26"/>
    </w:rPr>
  </w:style>
  <w:style w:type="character" w:customStyle="1" w:styleId="FontStyle12">
    <w:name w:val="Font Style12"/>
    <w:basedOn w:val="a0"/>
    <w:rsid w:val="00C013F2"/>
    <w:rPr>
      <w:rFonts w:ascii="Microsoft Sans Serif" w:hAnsi="Microsoft Sans Serif" w:cs="Microsoft Sans Serif"/>
      <w:sz w:val="26"/>
      <w:szCs w:val="26"/>
    </w:rPr>
  </w:style>
  <w:style w:type="character" w:customStyle="1" w:styleId="FontStyle13">
    <w:name w:val="Font Style13"/>
    <w:basedOn w:val="a0"/>
    <w:rsid w:val="00C013F2"/>
    <w:rPr>
      <w:rFonts w:ascii="Times New Roman" w:hAnsi="Times New Roman" w:cs="Times New Roman"/>
      <w:b/>
      <w:bCs/>
      <w:i/>
      <w:iCs/>
      <w:spacing w:val="30"/>
      <w:sz w:val="22"/>
      <w:szCs w:val="22"/>
    </w:rPr>
  </w:style>
  <w:style w:type="character" w:customStyle="1" w:styleId="FontStyle14">
    <w:name w:val="Font Style14"/>
    <w:basedOn w:val="a0"/>
    <w:rsid w:val="00C013F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">
    <w:name w:val="Font Style16"/>
    <w:basedOn w:val="a0"/>
    <w:rsid w:val="00C013F2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a0"/>
    <w:rsid w:val="00C013F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C013F2"/>
    <w:pPr>
      <w:widowControl w:val="0"/>
      <w:autoSpaceDE w:val="0"/>
      <w:autoSpaceDN w:val="0"/>
      <w:adjustRightInd w:val="0"/>
      <w:spacing w:line="214" w:lineRule="exact"/>
      <w:ind w:firstLine="331"/>
      <w:jc w:val="both"/>
    </w:pPr>
    <w:rPr>
      <w:rFonts w:ascii="Microsoft Sans Serif" w:hAnsi="Microsoft Sans Serif"/>
    </w:rPr>
  </w:style>
  <w:style w:type="paragraph" w:customStyle="1" w:styleId="Style7">
    <w:name w:val="Style7"/>
    <w:basedOn w:val="a"/>
    <w:rsid w:val="00C013F2"/>
    <w:pPr>
      <w:widowControl w:val="0"/>
      <w:autoSpaceDE w:val="0"/>
      <w:autoSpaceDN w:val="0"/>
      <w:adjustRightInd w:val="0"/>
      <w:spacing w:line="214" w:lineRule="exact"/>
      <w:ind w:firstLine="319"/>
    </w:pPr>
    <w:rPr>
      <w:rFonts w:ascii="Microsoft Sans Serif" w:hAnsi="Microsoft Sans Serif"/>
    </w:rPr>
  </w:style>
  <w:style w:type="paragraph" w:styleId="a3">
    <w:name w:val="List Paragraph"/>
    <w:basedOn w:val="a"/>
    <w:uiPriority w:val="34"/>
    <w:qFormat/>
    <w:rsid w:val="00E604A1"/>
    <w:pPr>
      <w:ind w:left="720"/>
      <w:contextualSpacing/>
    </w:pPr>
  </w:style>
  <w:style w:type="paragraph" w:customStyle="1" w:styleId="Style8">
    <w:name w:val="Style8"/>
    <w:basedOn w:val="a"/>
    <w:rsid w:val="00B021F9"/>
    <w:pPr>
      <w:widowControl w:val="0"/>
      <w:autoSpaceDE w:val="0"/>
      <w:autoSpaceDN w:val="0"/>
      <w:adjustRightInd w:val="0"/>
      <w:spacing w:line="189" w:lineRule="exact"/>
      <w:ind w:firstLine="264"/>
    </w:pPr>
    <w:rPr>
      <w:rFonts w:ascii="Bookman Old Style" w:hAnsi="Bookman Old Style"/>
    </w:rPr>
  </w:style>
  <w:style w:type="character" w:customStyle="1" w:styleId="FontStyle23">
    <w:name w:val="Font Style23"/>
    <w:basedOn w:val="a0"/>
    <w:rsid w:val="00B021F9"/>
    <w:rPr>
      <w:rFonts w:ascii="Bookman Old Style" w:hAnsi="Bookman Old Style" w:cs="Bookman Old Style"/>
      <w:i/>
      <w:iCs/>
      <w:spacing w:val="10"/>
      <w:sz w:val="14"/>
      <w:szCs w:val="14"/>
    </w:rPr>
  </w:style>
  <w:style w:type="character" w:customStyle="1" w:styleId="FontStyle25">
    <w:name w:val="Font Style25"/>
    <w:basedOn w:val="a0"/>
    <w:rsid w:val="00B021F9"/>
    <w:rPr>
      <w:rFonts w:ascii="Bookman Old Style" w:hAnsi="Bookman Old Style" w:cs="Bookman Old Style"/>
      <w:sz w:val="16"/>
      <w:szCs w:val="16"/>
    </w:rPr>
  </w:style>
  <w:style w:type="character" w:customStyle="1" w:styleId="apple-converted-space">
    <w:name w:val="apple-converted-space"/>
    <w:basedOn w:val="a0"/>
    <w:rsid w:val="00AC479D"/>
  </w:style>
  <w:style w:type="paragraph" w:customStyle="1" w:styleId="Style13">
    <w:name w:val="Style13"/>
    <w:basedOn w:val="a"/>
    <w:rsid w:val="002C60B3"/>
    <w:pPr>
      <w:widowControl w:val="0"/>
      <w:autoSpaceDE w:val="0"/>
      <w:autoSpaceDN w:val="0"/>
      <w:adjustRightInd w:val="0"/>
    </w:pPr>
    <w:rPr>
      <w:rFonts w:ascii="Bookman Old Style" w:hAnsi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Игоревна</dc:creator>
  <cp:keywords/>
  <dc:description/>
  <cp:lastModifiedBy>Любовь Игоревна</cp:lastModifiedBy>
  <cp:revision>5</cp:revision>
  <dcterms:created xsi:type="dcterms:W3CDTF">2016-10-04T08:11:00Z</dcterms:created>
  <dcterms:modified xsi:type="dcterms:W3CDTF">2016-10-07T11:24:00Z</dcterms:modified>
</cp:coreProperties>
</file>