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Соляник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В.Ю.,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Чумак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А.М.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ПОЛИП ЦЕРВИКАЛЬНОГО КАНАЛА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г</w:t>
      </w:r>
      <w:proofErr w:type="gram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proofErr w:type="gram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арьков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C2405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 А.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Актуальность. Полипы цервикального канала занимают одно из первых мест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среди доброкачественных патологических процессов шейки матки, так как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наблюдаются у 22,8% гинекологических больных и часто встречаются у беременных.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Беременность способствует активным пролиферативным процессам в шейке матки,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приводящим к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резервноклеточной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пролиферации,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микрожелезистой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гиперплазии,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плоскоклеточной метаплазии. Одновременно в полипах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цервикалыюго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канала может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развиваться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децидуальная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реакция стромы. Во время беременности могут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образовываться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децидуальные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псевдополпы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>, при этом наблюдается локальное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появление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децидуального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изменения стромы шейки матки, имеющей вид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выступающей бляшки или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псевдополипа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. Считается, что полипы с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децидуальным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метаморфозом должны дифференцироваться с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пролабированием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децидуальной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ткани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в цервикальный канал при угрозе прерывания беременности и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истмико-цервикальной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недостаточности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.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>Травмированный полип представляет собой серьезную опасность,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поскольку может быть инфицирован, а это способно вызвать серьезные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воспалительные процессы в организме женщины.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Клинический случай. Беременная А. 27 лет, 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поступила в гинекологическое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отделение 3.12.15 по направлению врача женской консультации с жалобами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кровянистые выделения из половых путей Женщина осмотрена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>, обследована,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установлен диагноз: Беременность 17 недель.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полип. Анамнез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заболевания. 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При первой явке к врачу женской консультации для постановки на учет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по беременности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был поставлен диагноз: Беременность 17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нед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полип.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Женщина направлена в стационар для лечения. Гинекологический статус. Наружные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половые органы развиты правильно.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Оволосение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по женскому типу. Влагалище узкое,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слизистая влагалища чистая. Шейка матки конической формы, деформации нет,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эпителий шейки матки цел. В цервикальном канале визуализируется полип размерами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1,8×0,5 см. Тело матки увеличено до 17 недель беременности. Придатки не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определяются. Своды влагалища свободные, безболезненные. Выделения мажущие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кровянистые. Обследование. Клинический анализ крови: гемоглобин 125 г/л, эр.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4,1×10/12, лейк.5,0×10/9, тромб. 220×10/9, СОЭ 24 мм/ч, п-2%, с-69%, э-2%, л-22%, м-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5%; клинический анализ мочи: кол-во 50,0 мл, цвет светло-желтый,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уд.вес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1.010,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р-ция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щелочная,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лейк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. 10-12 в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>/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зр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, эпителий переходной 0-2 в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>/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зр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слизь-много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.К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>ольпоскопия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: в цервикальном канале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полип размером 1,8×0,5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см.УЗИ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: В полости цервикального канала визуализируется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гиперэхогенное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размерами 1,8×0,5 см.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Лечение.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Децидуальный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полип при беременности подлежит 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немедленному</w:t>
      </w:r>
      <w:proofErr w:type="gramEnd"/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t>удалению, если наблюдаются такие симптомы: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lastRenderedPageBreak/>
        <w:t> образование постоянно кровоточит;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t> возникают изъязвления на поверхности полипа;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t> наличие полипа провоцирует спазмы и повышает тонус матки;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t> появляются деструктивные изменения в инфицированном полипе.</w:t>
      </w:r>
    </w:p>
    <w:p w:rsidR="00C2405E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Удаляют полип методом откручивания с применением лазера, эндоскопа, 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с</w:t>
      </w:r>
      <w:proofErr w:type="gramEnd"/>
    </w:p>
    <w:p w:rsidR="008135B1" w:rsidRPr="00C2405E" w:rsidRDefault="00C2405E" w:rsidP="00C2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последующей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терм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о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>-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криокоагуляцией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образования. Данный способ оперативного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вмешательства является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малоинвазивным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и не требует выскабливания цервикального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канала, поэтому может использоваться при беременности. В данном клиническом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случае </w:t>
      </w:r>
      <w:proofErr w:type="gram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произведена</w:t>
      </w:r>
      <w:proofErr w:type="gram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C2405E">
        <w:rPr>
          <w:rFonts w:ascii="Times New Roman" w:eastAsia="Times New Roman,Bold" w:hAnsi="Times New Roman" w:cs="Times New Roman"/>
          <w:sz w:val="28"/>
          <w:szCs w:val="28"/>
        </w:rPr>
        <w:t>полипэктомия</w:t>
      </w:r>
      <w:proofErr w:type="spellEnd"/>
      <w:r w:rsidRPr="00C2405E">
        <w:rPr>
          <w:rFonts w:ascii="Times New Roman" w:eastAsia="Times New Roman,Bold" w:hAnsi="Times New Roman" w:cs="Times New Roman"/>
          <w:sz w:val="28"/>
          <w:szCs w:val="28"/>
        </w:rPr>
        <w:t xml:space="preserve"> методом откручивания с последующим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C2405E">
        <w:rPr>
          <w:rFonts w:ascii="Times New Roman" w:eastAsia="Times New Roman,Bold" w:hAnsi="Times New Roman" w:cs="Times New Roman"/>
          <w:sz w:val="28"/>
          <w:szCs w:val="28"/>
        </w:rPr>
        <w:t>гистологическим исследованием удаленной ткани.</w:t>
      </w:r>
    </w:p>
    <w:sectPr w:rsidR="008135B1" w:rsidRPr="00C2405E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2405E"/>
    <w:rsid w:val="008135B1"/>
    <w:rsid w:val="00C2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2016-10-23T11:03:00Z</dcterms:created>
  <dcterms:modified xsi:type="dcterms:W3CDTF">2016-10-23T11:10:00Z</dcterms:modified>
</cp:coreProperties>
</file>