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F8" w:rsidRPr="00BF5B7A" w:rsidRDefault="00A943F8" w:rsidP="00A94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5B7A">
        <w:rPr>
          <w:rFonts w:ascii="Times New Roman" w:hAnsi="Times New Roman"/>
          <w:b/>
          <w:color w:val="000000"/>
          <w:sz w:val="28"/>
          <w:szCs w:val="28"/>
        </w:rPr>
        <w:t>ВЛИЯНИЕ ПЕКТИНА ТЫКВЫ НА СОДЕРЖАНИЕ SH-ГРУПП В КЛЕТКАХ ПЕЧЕНИ И ПОЧЕК ПРИ ВВЕДЕНИИ МЕДИ</w:t>
      </w:r>
    </w:p>
    <w:p w:rsidR="00A943F8" w:rsidRPr="00BF5B7A" w:rsidRDefault="00A943F8" w:rsidP="00A94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BF5B7A">
        <w:rPr>
          <w:rFonts w:ascii="Times New Roman" w:hAnsi="Times New Roman"/>
          <w:i/>
          <w:color w:val="000000"/>
          <w:sz w:val="28"/>
          <w:szCs w:val="28"/>
        </w:rPr>
        <w:t>Мартынова С.Н., Ткаченко А.С.</w:t>
      </w:r>
    </w:p>
    <w:p w:rsidR="00A943F8" w:rsidRPr="00BF5B7A" w:rsidRDefault="00A943F8" w:rsidP="00A94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F5B7A">
        <w:rPr>
          <w:rFonts w:ascii="Times New Roman" w:hAnsi="Times New Roman"/>
          <w:i/>
          <w:sz w:val="28"/>
          <w:szCs w:val="28"/>
        </w:rPr>
        <w:t>Кафедра биохимии, Харьковский национальный медицинский университет</w:t>
      </w:r>
    </w:p>
    <w:p w:rsidR="00A943F8" w:rsidRPr="00BF5B7A" w:rsidRDefault="00A943F8" w:rsidP="00A94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B7A">
        <w:rPr>
          <w:rFonts w:ascii="Times New Roman" w:hAnsi="Times New Roman"/>
          <w:sz w:val="28"/>
          <w:szCs w:val="28"/>
        </w:rPr>
        <w:t xml:space="preserve">Антропогенное загрязнение окружающей среды, во многом связанное с микроэлементами из группы тяжелых металлов, привело к росту числа заболеваний, обусловленных избыточным поступлением меди с продуктами питания и водой. </w:t>
      </w:r>
      <w:r w:rsidRPr="00BF5B7A">
        <w:rPr>
          <w:rFonts w:ascii="Times New Roman" w:hAnsi="Times New Roman"/>
          <w:color w:val="000000"/>
          <w:sz w:val="28"/>
          <w:szCs w:val="28"/>
        </w:rPr>
        <w:t>Медь может образовывать соединения с различными белками благодаря сродству к SH–группам, снижая их концентрацию в клетках.</w:t>
      </w:r>
      <w:r w:rsidRPr="00BF5B7A">
        <w:rPr>
          <w:rFonts w:ascii="Times New Roman" w:hAnsi="Times New Roman"/>
          <w:sz w:val="28"/>
          <w:szCs w:val="28"/>
        </w:rPr>
        <w:t xml:space="preserve"> </w:t>
      </w:r>
    </w:p>
    <w:p w:rsidR="00A943F8" w:rsidRPr="00BF5B7A" w:rsidRDefault="00A943F8" w:rsidP="00A94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B7A">
        <w:rPr>
          <w:rFonts w:ascii="Times New Roman" w:hAnsi="Times New Roman"/>
          <w:b/>
          <w:bCs/>
          <w:sz w:val="28"/>
          <w:szCs w:val="28"/>
        </w:rPr>
        <w:t xml:space="preserve">Целью исследования </w:t>
      </w:r>
      <w:r w:rsidRPr="00BF5B7A">
        <w:rPr>
          <w:rFonts w:ascii="Times New Roman" w:hAnsi="Times New Roman"/>
          <w:sz w:val="28"/>
          <w:szCs w:val="28"/>
        </w:rPr>
        <w:t>являлось изучение влияния пектина тыквы на содержание сульфгидрильных гру</w:t>
      </w:r>
      <w:proofErr w:type="gramStart"/>
      <w:r w:rsidRPr="00BF5B7A">
        <w:rPr>
          <w:rFonts w:ascii="Times New Roman" w:hAnsi="Times New Roman"/>
          <w:sz w:val="28"/>
          <w:szCs w:val="28"/>
        </w:rPr>
        <w:t>пп в кл</w:t>
      </w:r>
      <w:proofErr w:type="gramEnd"/>
      <w:r w:rsidRPr="00BF5B7A">
        <w:rPr>
          <w:rFonts w:ascii="Times New Roman" w:hAnsi="Times New Roman"/>
          <w:sz w:val="28"/>
          <w:szCs w:val="28"/>
        </w:rPr>
        <w:t xml:space="preserve">етках печени и почек при введении меди. </w:t>
      </w:r>
    </w:p>
    <w:p w:rsidR="00A943F8" w:rsidRPr="00BF5B7A" w:rsidRDefault="00A943F8" w:rsidP="00A94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B7A">
        <w:rPr>
          <w:rFonts w:ascii="Times New Roman" w:hAnsi="Times New Roman"/>
          <w:b/>
          <w:bCs/>
          <w:sz w:val="28"/>
          <w:szCs w:val="28"/>
        </w:rPr>
        <w:t>Материалы и методы и их обсуждение.</w:t>
      </w:r>
      <w:r w:rsidRPr="00BF5B7A">
        <w:rPr>
          <w:rFonts w:ascii="Times New Roman" w:hAnsi="Times New Roman"/>
          <w:sz w:val="28"/>
          <w:szCs w:val="28"/>
        </w:rPr>
        <w:t xml:space="preserve"> Эксперимент проведен на 60 крысах-самцах линии </w:t>
      </w:r>
      <w:proofErr w:type="spellStart"/>
      <w:r w:rsidRPr="00BF5B7A">
        <w:rPr>
          <w:rFonts w:ascii="Times New Roman" w:hAnsi="Times New Roman"/>
          <w:sz w:val="28"/>
          <w:szCs w:val="28"/>
        </w:rPr>
        <w:t>Вистар</w:t>
      </w:r>
      <w:proofErr w:type="spellEnd"/>
      <w:r w:rsidRPr="00BF5B7A">
        <w:rPr>
          <w:rFonts w:ascii="Times New Roman" w:hAnsi="Times New Roman"/>
          <w:sz w:val="28"/>
          <w:szCs w:val="28"/>
        </w:rPr>
        <w:t xml:space="preserve"> 1-месячного возраста. </w:t>
      </w:r>
      <w:proofErr w:type="gramStart"/>
      <w:r w:rsidRPr="00BF5B7A">
        <w:rPr>
          <w:rFonts w:ascii="Times New Roman" w:hAnsi="Times New Roman"/>
          <w:sz w:val="28"/>
          <w:szCs w:val="28"/>
        </w:rPr>
        <w:t xml:space="preserve">Животные были  разделены на следующие группы: 1) </w:t>
      </w:r>
      <w:proofErr w:type="spellStart"/>
      <w:r w:rsidRPr="00BF5B7A">
        <w:rPr>
          <w:rFonts w:ascii="Times New Roman" w:hAnsi="Times New Roman"/>
          <w:sz w:val="28"/>
          <w:szCs w:val="28"/>
        </w:rPr>
        <w:t>интактные</w:t>
      </w:r>
      <w:proofErr w:type="spellEnd"/>
      <w:r w:rsidRPr="00BF5B7A">
        <w:rPr>
          <w:rFonts w:ascii="Times New Roman" w:hAnsi="Times New Roman"/>
          <w:sz w:val="28"/>
          <w:szCs w:val="28"/>
        </w:rPr>
        <w:t xml:space="preserve"> животные, которым ежедневно в течение 1 месяца </w:t>
      </w:r>
      <w:proofErr w:type="spellStart"/>
      <w:r w:rsidRPr="00BF5B7A">
        <w:rPr>
          <w:rFonts w:ascii="Times New Roman" w:hAnsi="Times New Roman"/>
          <w:sz w:val="28"/>
          <w:szCs w:val="28"/>
        </w:rPr>
        <w:t>внутрижелудочно</w:t>
      </w:r>
      <w:proofErr w:type="spellEnd"/>
      <w:r w:rsidRPr="00BF5B7A">
        <w:rPr>
          <w:rFonts w:ascii="Times New Roman" w:hAnsi="Times New Roman"/>
          <w:sz w:val="28"/>
          <w:szCs w:val="28"/>
        </w:rPr>
        <w:t xml:space="preserve"> через зонд вводили 1 мл дистиллированной воды (контрольная группа, 20 крыс); 2) крысы, которым вводили раствор хлорида меди (II) (с содержанием меди 1,75 мг/л из расчета 1 мл на </w:t>
      </w:r>
      <w:smartTag w:uri="urn:schemas-microsoft-com:office:smarttags" w:element="metricconverter">
        <w:smartTagPr>
          <w:attr w:name="ProductID" w:val="100 г"/>
        </w:smartTagPr>
        <w:r w:rsidRPr="00BF5B7A">
          <w:rPr>
            <w:rFonts w:ascii="Times New Roman" w:hAnsi="Times New Roman"/>
            <w:sz w:val="28"/>
            <w:szCs w:val="28"/>
          </w:rPr>
          <w:t>100 г</w:t>
        </w:r>
      </w:smartTag>
      <w:r w:rsidRPr="00BF5B7A">
        <w:rPr>
          <w:rFonts w:ascii="Times New Roman" w:hAnsi="Times New Roman"/>
          <w:sz w:val="28"/>
          <w:szCs w:val="28"/>
        </w:rPr>
        <w:t xml:space="preserve"> веса животного, 20 крыс);</w:t>
      </w:r>
      <w:proofErr w:type="gramEnd"/>
      <w:r w:rsidRPr="00BF5B7A">
        <w:rPr>
          <w:rFonts w:ascii="Times New Roman" w:hAnsi="Times New Roman"/>
          <w:sz w:val="28"/>
          <w:szCs w:val="28"/>
        </w:rPr>
        <w:t xml:space="preserve"> 3) крысы, которые вместе с медью получали тыкву.</w:t>
      </w:r>
    </w:p>
    <w:p w:rsidR="00A943F8" w:rsidRPr="00BF5B7A" w:rsidRDefault="00A943F8" w:rsidP="00A943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5B7A">
        <w:rPr>
          <w:rFonts w:ascii="Times New Roman" w:hAnsi="Times New Roman"/>
          <w:sz w:val="28"/>
          <w:szCs w:val="28"/>
        </w:rPr>
        <w:t>Установлено, что при длительном введении повышенных концентраций меди у крыс наблюдается снижение содержания SH - гру</w:t>
      </w:r>
      <w:proofErr w:type="gramStart"/>
      <w:r w:rsidRPr="00BF5B7A">
        <w:rPr>
          <w:rFonts w:ascii="Times New Roman" w:hAnsi="Times New Roman"/>
          <w:sz w:val="28"/>
          <w:szCs w:val="28"/>
        </w:rPr>
        <w:t>пп в кл</w:t>
      </w:r>
      <w:proofErr w:type="gramEnd"/>
      <w:r w:rsidRPr="00BF5B7A">
        <w:rPr>
          <w:rFonts w:ascii="Times New Roman" w:hAnsi="Times New Roman"/>
          <w:sz w:val="28"/>
          <w:szCs w:val="28"/>
        </w:rPr>
        <w:t xml:space="preserve">етках печени и почек, что приводит к ингибированию некоторых ферментов и </w:t>
      </w:r>
      <w:proofErr w:type="spellStart"/>
      <w:r w:rsidRPr="00BF5B7A">
        <w:rPr>
          <w:rFonts w:ascii="Times New Roman" w:hAnsi="Times New Roman"/>
          <w:sz w:val="28"/>
          <w:szCs w:val="28"/>
        </w:rPr>
        <w:t>кофакторов</w:t>
      </w:r>
      <w:proofErr w:type="spellEnd"/>
      <w:r w:rsidRPr="00BF5B7A">
        <w:rPr>
          <w:rFonts w:ascii="Times New Roman" w:hAnsi="Times New Roman"/>
          <w:sz w:val="28"/>
          <w:szCs w:val="28"/>
        </w:rPr>
        <w:t>, содержащих сульфгидрильные группы (</w:t>
      </w:r>
      <w:proofErr w:type="spellStart"/>
      <w:r w:rsidRPr="00BF5B7A">
        <w:rPr>
          <w:rFonts w:ascii="Times New Roman" w:hAnsi="Times New Roman"/>
          <w:sz w:val="28"/>
          <w:szCs w:val="28"/>
        </w:rPr>
        <w:t>глутатион</w:t>
      </w:r>
      <w:proofErr w:type="spellEnd"/>
      <w:r w:rsidRPr="00BF5B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5B7A">
        <w:rPr>
          <w:rFonts w:ascii="Times New Roman" w:hAnsi="Times New Roman"/>
          <w:sz w:val="28"/>
          <w:szCs w:val="28"/>
        </w:rPr>
        <w:t>липоевая</w:t>
      </w:r>
      <w:proofErr w:type="spellEnd"/>
      <w:r w:rsidRPr="00BF5B7A">
        <w:rPr>
          <w:rFonts w:ascii="Times New Roman" w:hAnsi="Times New Roman"/>
          <w:sz w:val="28"/>
          <w:szCs w:val="28"/>
        </w:rPr>
        <w:t xml:space="preserve"> кислота), что в свою очередь ведет к задержке окисления в тканях пировиноградной кислоты и других метаболитов углеводного обмена. У крыс, получавших тыкву, содержание SH - гру</w:t>
      </w:r>
      <w:proofErr w:type="gramStart"/>
      <w:r w:rsidRPr="00BF5B7A">
        <w:rPr>
          <w:rFonts w:ascii="Times New Roman" w:hAnsi="Times New Roman"/>
          <w:sz w:val="28"/>
          <w:szCs w:val="28"/>
        </w:rPr>
        <w:t>пп в кл</w:t>
      </w:r>
      <w:proofErr w:type="gramEnd"/>
      <w:r w:rsidRPr="00BF5B7A">
        <w:rPr>
          <w:rFonts w:ascii="Times New Roman" w:hAnsi="Times New Roman"/>
          <w:sz w:val="28"/>
          <w:szCs w:val="28"/>
        </w:rPr>
        <w:t>етках печени и почек не изменяется.</w:t>
      </w:r>
    </w:p>
    <w:p w:rsidR="00A943F8" w:rsidRPr="00BF5B7A" w:rsidRDefault="00A943F8" w:rsidP="00A94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B7A">
        <w:rPr>
          <w:rFonts w:ascii="Times New Roman" w:hAnsi="Times New Roman"/>
          <w:b/>
          <w:bCs/>
          <w:sz w:val="28"/>
          <w:szCs w:val="28"/>
        </w:rPr>
        <w:t>Выводы.</w:t>
      </w:r>
      <w:r w:rsidRPr="00BF5B7A">
        <w:rPr>
          <w:rFonts w:ascii="Times New Roman" w:hAnsi="Times New Roman"/>
          <w:sz w:val="28"/>
          <w:szCs w:val="28"/>
        </w:rPr>
        <w:t xml:space="preserve"> Тыквенный пектин благодаря своим </w:t>
      </w:r>
      <w:proofErr w:type="spellStart"/>
      <w:r w:rsidRPr="00BF5B7A">
        <w:rPr>
          <w:rFonts w:ascii="Times New Roman" w:hAnsi="Times New Roman"/>
          <w:sz w:val="28"/>
          <w:szCs w:val="28"/>
        </w:rPr>
        <w:t>абсорбтивным</w:t>
      </w:r>
      <w:proofErr w:type="spellEnd"/>
      <w:r w:rsidRPr="00BF5B7A">
        <w:rPr>
          <w:rFonts w:ascii="Times New Roman" w:hAnsi="Times New Roman"/>
          <w:sz w:val="28"/>
          <w:szCs w:val="28"/>
        </w:rPr>
        <w:t xml:space="preserve"> свойствам связывает излишки меди и выводит их из организма, таким образом, снижая сродство меди к SH — группам, входящим в состав ферментов и </w:t>
      </w:r>
      <w:proofErr w:type="spellStart"/>
      <w:r w:rsidRPr="00BF5B7A">
        <w:rPr>
          <w:rFonts w:ascii="Times New Roman" w:hAnsi="Times New Roman"/>
          <w:sz w:val="28"/>
          <w:szCs w:val="28"/>
        </w:rPr>
        <w:t>кофакторов</w:t>
      </w:r>
      <w:proofErr w:type="spellEnd"/>
      <w:r w:rsidRPr="00BF5B7A">
        <w:rPr>
          <w:rFonts w:ascii="Times New Roman" w:hAnsi="Times New Roman"/>
          <w:sz w:val="28"/>
          <w:szCs w:val="28"/>
        </w:rPr>
        <w:t>.</w:t>
      </w:r>
    </w:p>
    <w:p w:rsidR="00DE529F" w:rsidRDefault="00DE529F"/>
    <w:sectPr w:rsidR="00DE529F" w:rsidSect="00A943F8">
      <w:footerReference w:type="default" r:id="rId6"/>
      <w:type w:val="continuous"/>
      <w:pgSz w:w="11907" w:h="16840" w:code="9"/>
      <w:pgMar w:top="1134" w:right="1134" w:bottom="1134" w:left="1134" w:header="0" w:footer="170" w:gutter="0"/>
      <w:pgNumType w:start="14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217" w:rsidRDefault="00097217" w:rsidP="00A943F8">
      <w:pPr>
        <w:spacing w:after="0" w:line="240" w:lineRule="auto"/>
      </w:pPr>
      <w:r>
        <w:separator/>
      </w:r>
    </w:p>
  </w:endnote>
  <w:endnote w:type="continuationSeparator" w:id="0">
    <w:p w:rsidR="00097217" w:rsidRDefault="00097217" w:rsidP="00A94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3F8" w:rsidRDefault="00A943F8">
    <w:pPr>
      <w:pStyle w:val="a5"/>
      <w:jc w:val="right"/>
    </w:pPr>
  </w:p>
  <w:p w:rsidR="00A943F8" w:rsidRDefault="00A943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217" w:rsidRDefault="00097217" w:rsidP="00A943F8">
      <w:pPr>
        <w:spacing w:after="0" w:line="240" w:lineRule="auto"/>
      </w:pPr>
      <w:r>
        <w:separator/>
      </w:r>
    </w:p>
  </w:footnote>
  <w:footnote w:type="continuationSeparator" w:id="0">
    <w:p w:rsidR="00097217" w:rsidRDefault="00097217" w:rsidP="00A94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943F8"/>
    <w:rsid w:val="00097217"/>
    <w:rsid w:val="00122D66"/>
    <w:rsid w:val="00136FC5"/>
    <w:rsid w:val="00226E38"/>
    <w:rsid w:val="00533FF0"/>
    <w:rsid w:val="007C6078"/>
    <w:rsid w:val="00852790"/>
    <w:rsid w:val="0091571D"/>
    <w:rsid w:val="009B5970"/>
    <w:rsid w:val="00A17365"/>
    <w:rsid w:val="00A943F8"/>
    <w:rsid w:val="00B3298E"/>
    <w:rsid w:val="00BA7824"/>
    <w:rsid w:val="00DE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F8"/>
    <w:pPr>
      <w:spacing w:after="200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4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43F8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A94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3F8"/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1575</Characters>
  <Application>Microsoft Office Word</Application>
  <DocSecurity>0</DocSecurity>
  <Lines>13</Lines>
  <Paragraphs>3</Paragraphs>
  <ScaleCrop>false</ScaleCrop>
  <Company>HOME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3</cp:revision>
  <dcterms:created xsi:type="dcterms:W3CDTF">2016-10-18T11:09:00Z</dcterms:created>
  <dcterms:modified xsi:type="dcterms:W3CDTF">2016-10-18T11:32:00Z</dcterms:modified>
</cp:coreProperties>
</file>