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29F" w:rsidRPr="00C22C37" w:rsidRDefault="006E229F" w:rsidP="006E22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C22C37">
        <w:rPr>
          <w:rFonts w:ascii="Times New Roman" w:hAnsi="Times New Roman" w:cs="Times New Roman"/>
          <w:b/>
          <w:sz w:val="20"/>
          <w:szCs w:val="20"/>
          <w:lang w:val="uk-UA"/>
        </w:rPr>
        <w:t>УДК:615.53-002.25-085</w:t>
      </w:r>
    </w:p>
    <w:p w:rsidR="0036155F" w:rsidRPr="00C22C37" w:rsidRDefault="006E229F" w:rsidP="006E229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2C37">
        <w:rPr>
          <w:rFonts w:ascii="Times New Roman" w:hAnsi="Times New Roman" w:cs="Times New Roman"/>
          <w:b/>
          <w:sz w:val="20"/>
          <w:szCs w:val="20"/>
          <w:lang w:val="uk-UA"/>
        </w:rPr>
        <w:t>КОМПЛЕКСНАЯ ТЕРАПИЯ БОЛЬ</w:t>
      </w:r>
      <w:r w:rsidRPr="00C22C37">
        <w:rPr>
          <w:rFonts w:ascii="Times New Roman" w:hAnsi="Times New Roman" w:cs="Times New Roman"/>
          <w:b/>
          <w:sz w:val="20"/>
          <w:szCs w:val="20"/>
        </w:rPr>
        <w:t>НЫХ УГРЕВОЙ БОЛЕЗНЬЮ.</w:t>
      </w:r>
    </w:p>
    <w:p w:rsidR="006E229F" w:rsidRPr="00C22C37" w:rsidRDefault="0036155F" w:rsidP="006E229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22C37">
        <w:rPr>
          <w:rFonts w:ascii="Times New Roman" w:hAnsi="Times New Roman" w:cs="Times New Roman"/>
          <w:i/>
          <w:sz w:val="20"/>
          <w:szCs w:val="20"/>
        </w:rPr>
        <w:t>Литвин Е.С</w:t>
      </w:r>
      <w:r w:rsidR="00680FEB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="00680FEB">
        <w:rPr>
          <w:rFonts w:ascii="Times New Roman" w:hAnsi="Times New Roman" w:cs="Times New Roman"/>
          <w:i/>
          <w:sz w:val="20"/>
          <w:szCs w:val="20"/>
        </w:rPr>
        <w:t>Дащук</w:t>
      </w:r>
      <w:proofErr w:type="spellEnd"/>
      <w:r w:rsidR="00680FEB">
        <w:rPr>
          <w:rFonts w:ascii="Times New Roman" w:hAnsi="Times New Roman" w:cs="Times New Roman"/>
          <w:i/>
          <w:sz w:val="20"/>
          <w:szCs w:val="20"/>
        </w:rPr>
        <w:t xml:space="preserve"> А.А.</w:t>
      </w:r>
    </w:p>
    <w:p w:rsidR="00B84649" w:rsidRPr="00C22C37" w:rsidRDefault="0036155F" w:rsidP="006E229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2C37">
        <w:rPr>
          <w:rStyle w:val="a7"/>
          <w:rFonts w:ascii="Times New Roman" w:hAnsi="Times New Roman" w:cs="Times New Roman"/>
          <w:sz w:val="20"/>
          <w:szCs w:val="20"/>
        </w:rPr>
        <w:t>Харьковский национальный медицинский университет.</w:t>
      </w:r>
    </w:p>
    <w:p w:rsidR="00FF7519" w:rsidRPr="00C22C37" w:rsidRDefault="006E229F" w:rsidP="00C22C3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22C37">
        <w:rPr>
          <w:rFonts w:ascii="Times New Roman" w:hAnsi="Times New Roman" w:cs="Times New Roman"/>
          <w:sz w:val="20"/>
          <w:szCs w:val="20"/>
        </w:rPr>
        <w:t>Угревая болезнь</w:t>
      </w:r>
      <w:r w:rsidR="0046320C" w:rsidRPr="00C22C37">
        <w:rPr>
          <w:rFonts w:ascii="Times New Roman" w:hAnsi="Times New Roman" w:cs="Times New Roman"/>
          <w:sz w:val="20"/>
          <w:szCs w:val="20"/>
        </w:rPr>
        <w:t xml:space="preserve"> представляет </w:t>
      </w:r>
      <w:r w:rsidR="00631D09" w:rsidRPr="00C22C37">
        <w:rPr>
          <w:rFonts w:ascii="Times New Roman" w:hAnsi="Times New Roman" w:cs="Times New Roman"/>
          <w:sz w:val="20"/>
          <w:szCs w:val="20"/>
        </w:rPr>
        <w:t xml:space="preserve">собой </w:t>
      </w:r>
      <w:r w:rsidR="00B84649" w:rsidRPr="00C22C37">
        <w:rPr>
          <w:rFonts w:ascii="Times New Roman" w:hAnsi="Times New Roman" w:cs="Times New Roman"/>
          <w:sz w:val="20"/>
          <w:szCs w:val="20"/>
        </w:rPr>
        <w:t xml:space="preserve">как </w:t>
      </w:r>
      <w:proofErr w:type="gramStart"/>
      <w:r w:rsidR="00B84649" w:rsidRPr="00C22C37">
        <w:rPr>
          <w:rFonts w:ascii="Times New Roman" w:hAnsi="Times New Roman" w:cs="Times New Roman"/>
          <w:sz w:val="20"/>
          <w:szCs w:val="20"/>
        </w:rPr>
        <w:t>медико-социальную</w:t>
      </w:r>
      <w:proofErr w:type="gramEnd"/>
      <w:r w:rsidR="00B84649" w:rsidRPr="00C22C37">
        <w:rPr>
          <w:rFonts w:ascii="Times New Roman" w:hAnsi="Times New Roman" w:cs="Times New Roman"/>
          <w:sz w:val="20"/>
          <w:szCs w:val="20"/>
        </w:rPr>
        <w:t xml:space="preserve">, так и эстетическую проблему, требующую длительных и повторяемых терапевтических воздействий, </w:t>
      </w:r>
      <w:r w:rsidR="00631D09" w:rsidRPr="00C22C37">
        <w:rPr>
          <w:rFonts w:ascii="Times New Roman" w:hAnsi="Times New Roman" w:cs="Times New Roman"/>
          <w:sz w:val="20"/>
          <w:szCs w:val="20"/>
        </w:rPr>
        <w:t xml:space="preserve">а также </w:t>
      </w:r>
      <w:r w:rsidR="00B84649" w:rsidRPr="00C22C37">
        <w:rPr>
          <w:rFonts w:ascii="Times New Roman" w:hAnsi="Times New Roman" w:cs="Times New Roman"/>
          <w:sz w:val="20"/>
          <w:szCs w:val="20"/>
        </w:rPr>
        <w:t>косметологической реабилитации.</w:t>
      </w:r>
    </w:p>
    <w:p w:rsidR="006E229F" w:rsidRPr="00C22C37" w:rsidRDefault="006E229F" w:rsidP="00C22C3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22C37">
        <w:rPr>
          <w:rFonts w:ascii="Times New Roman" w:hAnsi="Times New Roman" w:cs="Times New Roman"/>
          <w:sz w:val="20"/>
          <w:szCs w:val="20"/>
        </w:rPr>
        <w:t>Целью работы явилось изучение современных представлений о терапии угревой болезни.</w:t>
      </w:r>
    </w:p>
    <w:p w:rsidR="00FF7519" w:rsidRPr="00C22C37" w:rsidRDefault="00FF7519" w:rsidP="00C22C3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2C3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Для лечения различных форм </w:t>
      </w:r>
      <w:proofErr w:type="spellStart"/>
      <w:r w:rsidRPr="00C22C3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акне</w:t>
      </w:r>
      <w:proofErr w:type="spellEnd"/>
      <w:r w:rsidRPr="00C22C3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применяют разнообразные методики, выбор которых зависит от конкретного больного. Рациональная терапия определяется патогенетическими факторами, которые включают фолликулярный гиперкератоз, повышенное образование кожного сала, размножение </w:t>
      </w:r>
      <w:proofErr w:type="spellStart"/>
      <w:r w:rsidRPr="00C22C3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P.acnes</w:t>
      </w:r>
      <w:proofErr w:type="spellEnd"/>
      <w:r w:rsidRPr="00C22C3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, поддерживающее воспалительный процесс. При назначении терапии необходимо учитывать длительность процесса, его распространенность, тяжесть, а также тип поражения кожи и образование кожного сала. Необходимо обращать внимание на глубину поражения кожных покровов, осложнения, гиперпигментацию, рубцовые изменения, а также на физические особенности пациента, гормональные нарушения, анамнестические данные, ранее применявшуюся терапию и ее адекватность, а также на косметические средства, используемые пациентами. Большое значение имеют оценка психоэмоциональной сферы, социального статуса, общественной адаптации больного. </w:t>
      </w:r>
      <w:r w:rsidR="003B04FC" w:rsidRPr="00C22C3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 питании больных рекомендуют отказаться от сладкого, жирно</w:t>
      </w:r>
      <w:r w:rsidR="006E229F" w:rsidRPr="00C22C3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го</w:t>
      </w:r>
      <w:r w:rsidR="003B04FC" w:rsidRPr="00C22C3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, концентрированны</w:t>
      </w:r>
      <w:r w:rsidR="006E229F" w:rsidRPr="00C22C3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х</w:t>
      </w:r>
      <w:r w:rsidR="003B04FC" w:rsidRPr="00C22C3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сок</w:t>
      </w:r>
      <w:r w:rsidR="006E229F" w:rsidRPr="00C22C3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ов</w:t>
      </w:r>
      <w:r w:rsidR="003B04FC" w:rsidRPr="00C22C3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="00752CCB" w:rsidRPr="00C22C3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[3,</w:t>
      </w:r>
      <w:r w:rsidR="00FE1EC7" w:rsidRPr="00C22C3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6]</w:t>
      </w:r>
    </w:p>
    <w:p w:rsidR="00FF7519" w:rsidRPr="00C22C37" w:rsidRDefault="00FF7519" w:rsidP="00C22C3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Лечение </w:t>
      </w:r>
      <w:proofErr w:type="spellStart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акне</w:t>
      </w:r>
      <w:proofErr w:type="spell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включает как местные, так и системные препараты, которые влияют на образование кожного сала, удаляют отшелушенный фолликулярный эпителий, бактерицидно и </w:t>
      </w:r>
      <w:proofErr w:type="spellStart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бактериостатически</w:t>
      </w:r>
      <w:proofErr w:type="spell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действуют на кожную флору.</w:t>
      </w:r>
    </w:p>
    <w:p w:rsidR="00FF7519" w:rsidRPr="00C22C37" w:rsidRDefault="00FF7519" w:rsidP="00C22C3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Наружная терапия не влияет на образование кожного сала. Различные противовоспалительные средства, детергенты, абразивные вещества могут только временно уменьшать количество кожного сала. Однако при использовании очищающих средств не следует прибегать к абразивным препаратам, которые могут вызывать раздражение кожных покровов, травму </w:t>
      </w:r>
      <w:proofErr w:type="spellStart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комедонов</w:t>
      </w:r>
      <w:proofErr w:type="spell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пустул, разрыв кистозных образований.</w:t>
      </w:r>
    </w:p>
    <w:p w:rsidR="00FF7519" w:rsidRPr="00C22C37" w:rsidRDefault="00FF7519" w:rsidP="00C22C3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Наиболее часто используют комбинированную терапию, влияющую на воспаленные и невоспаленные </w:t>
      </w:r>
      <w:proofErr w:type="spellStart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комедоны</w:t>
      </w:r>
      <w:proofErr w:type="spell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уменьшающую выработку кожного сала</w:t>
      </w:r>
      <w:r w:rsidR="003B04FC"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1534E"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[6,7]</w:t>
      </w:r>
      <w:r w:rsidR="006E229F"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</w:p>
    <w:p w:rsidR="00FF7519" w:rsidRPr="00C22C37" w:rsidRDefault="00FF7519" w:rsidP="00C22C3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C22C37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Комедональные</w:t>
      </w:r>
      <w:proofErr w:type="spellEnd"/>
      <w:r w:rsidRPr="00C22C37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C22C37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акне</w:t>
      </w:r>
      <w:proofErr w:type="spellEnd"/>
    </w:p>
    <w:p w:rsidR="00FF7519" w:rsidRPr="00C22C37" w:rsidRDefault="00FF7519" w:rsidP="00C22C3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2C37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Невоспаленные </w:t>
      </w:r>
      <w:proofErr w:type="spellStart"/>
      <w:r w:rsidRPr="00C22C37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комедоны</w:t>
      </w:r>
      <w:proofErr w:type="spellEnd"/>
      <w:r w:rsidRPr="00C22C37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 – наиболее раннее проявление заболевания (часто в подростковом возрасте). Лечение, как правило, является профилактическим, и включает наружные средства, уменьшающие образование </w:t>
      </w:r>
      <w:proofErr w:type="spellStart"/>
      <w:r w:rsidRPr="00C22C37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комедонов</w:t>
      </w:r>
      <w:proofErr w:type="spellEnd"/>
      <w:r w:rsidRPr="00C22C37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 и подавляющие развитие патогенной флоры. Средства выбора – препараты салициловой кислоты, средства, содержащие серу, </w:t>
      </w:r>
      <w:proofErr w:type="spellStart"/>
      <w:r w:rsidRPr="00C22C37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азелаиновая</w:t>
      </w:r>
      <w:proofErr w:type="spellEnd"/>
      <w:r w:rsidRPr="00C22C37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 кислота, </w:t>
      </w:r>
      <w:proofErr w:type="spellStart"/>
      <w:r w:rsidRPr="00C22C37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ретинола</w:t>
      </w:r>
      <w:proofErr w:type="spellEnd"/>
      <w:r w:rsidRPr="00C22C37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 пальмитат, </w:t>
      </w:r>
      <w:proofErr w:type="spellStart"/>
      <w:r w:rsidRPr="00C22C37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третиноин</w:t>
      </w:r>
      <w:proofErr w:type="spellEnd"/>
      <w:r w:rsidRPr="00C22C37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, </w:t>
      </w:r>
      <w:proofErr w:type="spellStart"/>
      <w:r w:rsidRPr="00C22C37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адапален</w:t>
      </w:r>
      <w:proofErr w:type="spellEnd"/>
      <w:r w:rsidRPr="00C22C37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, </w:t>
      </w:r>
      <w:proofErr w:type="spellStart"/>
      <w:r w:rsidRPr="00C22C37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изотретиноин</w:t>
      </w:r>
      <w:proofErr w:type="spellEnd"/>
      <w:r w:rsidRPr="00C22C37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, </w:t>
      </w:r>
      <w:proofErr w:type="spellStart"/>
      <w:r w:rsidRPr="00C22C37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бензоилпероксид</w:t>
      </w:r>
      <w:proofErr w:type="spellEnd"/>
      <w:r w:rsidRPr="00C22C37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.</w:t>
      </w:r>
    </w:p>
    <w:p w:rsidR="00FF7519" w:rsidRPr="00C22C37" w:rsidRDefault="00FF7519" w:rsidP="00C22C3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Третиноин</w:t>
      </w:r>
      <w:proofErr w:type="spell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высокоактивное средство, которое замедляет десквамативный процесс и уменьшает образование </w:t>
      </w:r>
      <w:proofErr w:type="spellStart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микрокомедонов</w:t>
      </w:r>
      <w:proofErr w:type="spell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</w:t>
      </w:r>
      <w:proofErr w:type="spellStart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комедонов</w:t>
      </w:r>
      <w:proofErr w:type="spell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Препарат используется в различных концентрациях и формах: крем 0,025%, 0,05%, 0,1%; гель 0,01% и 0,025%. При хорошей переносимости </w:t>
      </w:r>
      <w:proofErr w:type="spellStart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третиноин</w:t>
      </w:r>
      <w:proofErr w:type="spell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применяют 1 раз в сутки на пораженные участки, начиная с меньшей концентрации с последующим переходом </w:t>
      </w:r>
      <w:proofErr w:type="gramStart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proofErr w:type="gram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большей </w:t>
      </w:r>
      <w:proofErr w:type="spellStart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коцентрации</w:t>
      </w:r>
      <w:proofErr w:type="spell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FF7519" w:rsidRPr="00C22C37" w:rsidRDefault="00FF7519" w:rsidP="00C22C3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Азелаиновую</w:t>
      </w:r>
      <w:proofErr w:type="spell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кислоту применяют в виде 20% крема 2 раза в сутки на проблемные участки кожи как высокоэффективное средство и при непереносимости </w:t>
      </w:r>
      <w:proofErr w:type="spellStart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третиноина</w:t>
      </w:r>
      <w:proofErr w:type="spell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других препаратов. </w:t>
      </w:r>
      <w:proofErr w:type="spellStart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Азелаиновая</w:t>
      </w:r>
      <w:proofErr w:type="spell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кислота уменьшает активность </w:t>
      </w:r>
      <w:proofErr w:type="spellStart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окислительно</w:t>
      </w:r>
      <w:proofErr w:type="spell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–восстановительных процессов и количество полиненасыщенных жирных кислот (например, </w:t>
      </w:r>
      <w:proofErr w:type="spellStart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арахидоновой</w:t>
      </w:r>
      <w:proofErr w:type="spell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), губительно влияет на </w:t>
      </w:r>
      <w:proofErr w:type="spellStart"/>
      <w:r w:rsidRPr="00C22C3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P.acne</w:t>
      </w:r>
      <w:proofErr w:type="spell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Азелаиновая</w:t>
      </w:r>
      <w:proofErr w:type="spell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кислота также уменьшает </w:t>
      </w:r>
      <w:proofErr w:type="spellStart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поствоспалительную</w:t>
      </w:r>
      <w:proofErr w:type="spell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гиперпигментацию. Антимикробное и </w:t>
      </w:r>
      <w:proofErr w:type="spellStart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антикератинизирующее</w:t>
      </w:r>
      <w:proofErr w:type="spell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действие </w:t>
      </w:r>
      <w:proofErr w:type="spellStart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азелаиновой</w:t>
      </w:r>
      <w:proofErr w:type="spell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кислоты связано с ингибированием синтеза белка.</w:t>
      </w:r>
    </w:p>
    <w:p w:rsidR="00FF7519" w:rsidRPr="00C22C37" w:rsidRDefault="00FF7519" w:rsidP="00C22C3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Как </w:t>
      </w:r>
      <w:proofErr w:type="spellStart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третиноин</w:t>
      </w:r>
      <w:proofErr w:type="spell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так и </w:t>
      </w:r>
      <w:proofErr w:type="spellStart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азелаиновую</w:t>
      </w:r>
      <w:proofErr w:type="spell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кислоту применяют в течение нескольких месяцев до достижения клинической ремиссии.</w:t>
      </w:r>
      <w:r w:rsidR="003B04FC"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52CCB"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[1</w:t>
      </w:r>
      <w:r w:rsidR="00FE1EC7"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]</w:t>
      </w:r>
    </w:p>
    <w:p w:rsidR="00FF7519" w:rsidRPr="00C22C37" w:rsidRDefault="00FF7519" w:rsidP="00C22C3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2C37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Воспалительные формы </w:t>
      </w:r>
      <w:proofErr w:type="spellStart"/>
      <w:r w:rsidRPr="00C22C37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акне</w:t>
      </w:r>
      <w:proofErr w:type="spellEnd"/>
    </w:p>
    <w:p w:rsidR="00FF7519" w:rsidRPr="00C22C37" w:rsidRDefault="00FF7519" w:rsidP="00C22C3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22C3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Легкая форма</w:t>
      </w:r>
    </w:p>
    <w:p w:rsidR="00FF7519" w:rsidRPr="00C22C37" w:rsidRDefault="00FF7519" w:rsidP="00C22C3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22C3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При лечении легкой формы </w:t>
      </w:r>
      <w:proofErr w:type="spellStart"/>
      <w:r w:rsidRPr="00C22C3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комедональных</w:t>
      </w:r>
      <w:proofErr w:type="spellEnd"/>
      <w:r w:rsidRPr="00C22C3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C22C3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акне</w:t>
      </w:r>
      <w:proofErr w:type="spellEnd"/>
      <w:r w:rsidRPr="00C22C3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с незначительным количеством папул и пустул целесообразно использовать наружно спиртовые растворы, содержащие салициловую кислоту, резорцин, антибиотики, </w:t>
      </w:r>
      <w:proofErr w:type="spellStart"/>
      <w:r w:rsidRPr="00C22C3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бензоилпероксид</w:t>
      </w:r>
      <w:proofErr w:type="spellEnd"/>
      <w:r w:rsidRPr="00C22C3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, мази с антибиотиками. Препараты серы, салициловой кислоты, резорцина обладают </w:t>
      </w:r>
      <w:proofErr w:type="spellStart"/>
      <w:r w:rsidRPr="00C22C3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кератолитическим</w:t>
      </w:r>
      <w:proofErr w:type="spellEnd"/>
      <w:r w:rsidRPr="00C22C3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, </w:t>
      </w:r>
      <w:proofErr w:type="spellStart"/>
      <w:r w:rsidRPr="00C22C3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комедонолитическим</w:t>
      </w:r>
      <w:proofErr w:type="spellEnd"/>
      <w:r w:rsidRPr="00C22C3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, антибактериальным действием. </w:t>
      </w:r>
    </w:p>
    <w:p w:rsidR="00FF7519" w:rsidRPr="00C22C37" w:rsidRDefault="00FF7519" w:rsidP="00C22C3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Бензоилпероксид</w:t>
      </w:r>
      <w:proofErr w:type="spell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виде геля или раствора 1–10% наносится 1 раз в сутки в течение 2–3 </w:t>
      </w:r>
      <w:proofErr w:type="spellStart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нед</w:t>
      </w:r>
      <w:proofErr w:type="spell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Препарат обладает </w:t>
      </w:r>
      <w:proofErr w:type="spellStart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кератолитическим</w:t>
      </w:r>
      <w:proofErr w:type="spell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десквамативным действием, улучшает </w:t>
      </w:r>
      <w:proofErr w:type="spellStart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оксигенацию</w:t>
      </w:r>
      <w:proofErr w:type="spell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тканей, приводит к образованию различных форм активного кислорода, губительно влияет на </w:t>
      </w:r>
      <w:proofErr w:type="spellStart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P.acne</w:t>
      </w:r>
      <w:proofErr w:type="spell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подавляя их рост. Однако </w:t>
      </w:r>
      <w:proofErr w:type="spellStart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бензоилпероксид</w:t>
      </w:r>
      <w:proofErr w:type="spell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обладает выраженной противовоспалительной активностью, и наиболее рационально применять его 3% раствор в комбинации с 3% эритромицином или 7% раствор с гликолевой кислотой.</w:t>
      </w:r>
    </w:p>
    <w:p w:rsidR="00FF7519" w:rsidRPr="00C22C37" w:rsidRDefault="00FF7519" w:rsidP="00C22C3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Наружная антибактериальная терапия включает </w:t>
      </w:r>
      <w:proofErr w:type="spellStart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эритромициновую</w:t>
      </w:r>
      <w:proofErr w:type="spell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gramStart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тетрациклиновую</w:t>
      </w:r>
      <w:proofErr w:type="gram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линкомициновую</w:t>
      </w:r>
      <w:proofErr w:type="spell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мази, </w:t>
      </w:r>
      <w:proofErr w:type="spellStart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клиндамицин</w:t>
      </w:r>
      <w:proofErr w:type="spell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Антибиотики в виде мазей наносят 2 раза в сутки. Они подавляют размножение </w:t>
      </w:r>
      <w:proofErr w:type="spellStart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P.acne</w:t>
      </w:r>
      <w:proofErr w:type="spell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других бактерий.</w:t>
      </w:r>
    </w:p>
    <w:p w:rsidR="00FF7519" w:rsidRPr="00C22C37" w:rsidRDefault="00FF7519" w:rsidP="00C22C3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Однако наибольший терапевтический эффект достигается при комбинации </w:t>
      </w:r>
      <w:proofErr w:type="spellStart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бензоилпероксида</w:t>
      </w:r>
      <w:proofErr w:type="spell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</w:t>
      </w:r>
      <w:proofErr w:type="spellStart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эритромициновой</w:t>
      </w:r>
      <w:proofErr w:type="spell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мази, которые наносят на кожные покровы длительно, до достижения клинического эффекта, т.е. до прекращения появления даже единичных папулезных и пустулезных высыпаний.</w:t>
      </w:r>
      <w:r w:rsidR="00D1534E"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[4]</w:t>
      </w:r>
    </w:p>
    <w:p w:rsidR="00FF7519" w:rsidRPr="00C22C37" w:rsidRDefault="00FF7519" w:rsidP="00C22C3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Хороший терапевтический эф</w:t>
      </w:r>
      <w:r w:rsidR="00D1534E"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фект наблюдается при комбинации </w:t>
      </w:r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антибактериальных мазей и наружных препаратов </w:t>
      </w:r>
      <w:proofErr w:type="spellStart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трансретиноевой</w:t>
      </w:r>
      <w:proofErr w:type="spell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кислоты или </w:t>
      </w:r>
      <w:proofErr w:type="spellStart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третиноина</w:t>
      </w:r>
      <w:proofErr w:type="spell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Третиноин</w:t>
      </w:r>
      <w:proofErr w:type="spell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замедляет десквамативные процессы, уменьшает образование </w:t>
      </w:r>
      <w:proofErr w:type="spellStart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комедонов</w:t>
      </w:r>
      <w:proofErr w:type="spell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</w:t>
      </w:r>
      <w:proofErr w:type="spellStart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микрокомедонов</w:t>
      </w:r>
      <w:proofErr w:type="spell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тормозит </w:t>
      </w:r>
      <w:proofErr w:type="spellStart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воспалительне</w:t>
      </w:r>
      <w:proofErr w:type="spell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пролиферативные процессы. Наличие нескольких препаратов </w:t>
      </w:r>
      <w:proofErr w:type="spellStart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третиноина</w:t>
      </w:r>
      <w:proofErr w:type="spell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дает возможность рационального выбора препарата с учетом индивидуальных особенностей </w:t>
      </w:r>
      <w:proofErr w:type="spellStart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пацента</w:t>
      </w:r>
      <w:proofErr w:type="spell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Данные препараты широко используют и в комбинации с </w:t>
      </w:r>
      <w:proofErr w:type="spellStart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бензоилпероксидом</w:t>
      </w:r>
      <w:proofErr w:type="spell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или антибактериальной терапией.</w:t>
      </w:r>
    </w:p>
    <w:p w:rsidR="00FF7519" w:rsidRPr="00C22C37" w:rsidRDefault="00FF7519" w:rsidP="00C22C3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Ретиноевую</w:t>
      </w:r>
      <w:proofErr w:type="spell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мазь наносят также длительно на участки, пораженные </w:t>
      </w:r>
      <w:proofErr w:type="spellStart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акне</w:t>
      </w:r>
      <w:proofErr w:type="spell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Следует помнить: различные производные </w:t>
      </w:r>
      <w:proofErr w:type="spellStart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третиноина</w:t>
      </w:r>
      <w:proofErr w:type="spell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</w:t>
      </w:r>
      <w:proofErr w:type="spellStart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ретинола</w:t>
      </w:r>
      <w:proofErr w:type="spell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нельзя использовать с </w:t>
      </w:r>
      <w:proofErr w:type="spellStart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отшелушивающими</w:t>
      </w:r>
      <w:proofErr w:type="spell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средствами и при повышенной инсоляции, в сочетании с УФО–облучением. При жирной себорее проводят профилактическую терапию, включающую </w:t>
      </w:r>
      <w:proofErr w:type="spellStart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криомассаж</w:t>
      </w:r>
      <w:proofErr w:type="spell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очищающие и </w:t>
      </w:r>
      <w:proofErr w:type="spellStart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отшелушивающие</w:t>
      </w:r>
      <w:proofErr w:type="spell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средства, экстракцию </w:t>
      </w:r>
      <w:proofErr w:type="spellStart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комедонов</w:t>
      </w:r>
      <w:proofErr w:type="spell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3B04FC"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[</w:t>
      </w:r>
      <w:r w:rsidR="00D1534E"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2]</w:t>
      </w:r>
    </w:p>
    <w:p w:rsidR="00FF7519" w:rsidRPr="00C22C37" w:rsidRDefault="00FF7519" w:rsidP="00C22C3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2C3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Тяжелая форма</w:t>
      </w:r>
    </w:p>
    <w:p w:rsidR="00FF7519" w:rsidRPr="00C22C37" w:rsidRDefault="00FF7519" w:rsidP="00C22C3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2C3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Для лечения тяжелых форм </w:t>
      </w:r>
      <w:proofErr w:type="spellStart"/>
      <w:r w:rsidRPr="00C22C3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акне</w:t>
      </w:r>
      <w:proofErr w:type="spellEnd"/>
      <w:r w:rsidRPr="00C22C3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с выраженной </w:t>
      </w:r>
      <w:proofErr w:type="spellStart"/>
      <w:r w:rsidRPr="00C22C3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пустулизацией</w:t>
      </w:r>
      <w:proofErr w:type="spellEnd"/>
      <w:r w:rsidRPr="00C22C3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, деструкцией тканей, тяжелым кистозным и нагноительным процессом применяется комбинация системной и наружной терапии. Исключение составляет </w:t>
      </w:r>
      <w:proofErr w:type="spellStart"/>
      <w:r w:rsidRPr="00C22C3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изотретиноин</w:t>
      </w:r>
      <w:proofErr w:type="spellEnd"/>
      <w:r w:rsidRPr="00C22C3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, </w:t>
      </w:r>
      <w:proofErr w:type="gramStart"/>
      <w:r w:rsidRPr="00C22C3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применяющийся</w:t>
      </w:r>
      <w:proofErr w:type="gramEnd"/>
      <w:r w:rsidRPr="00C22C3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, как </w:t>
      </w:r>
      <w:proofErr w:type="spellStart"/>
      <w:r w:rsidRPr="00C22C3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монотерапия</w:t>
      </w:r>
      <w:proofErr w:type="spellEnd"/>
      <w:r w:rsidRPr="00C22C3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</w:t>
      </w:r>
    </w:p>
    <w:p w:rsidR="00FF7519" w:rsidRPr="00C22C37" w:rsidRDefault="00FF7519" w:rsidP="00C22C3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системным средствам, влияющим на образование кожного сала, относятся эстрогены, андрогены, </w:t>
      </w:r>
      <w:proofErr w:type="spellStart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спиронолактон</w:t>
      </w:r>
      <w:proofErr w:type="spell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изотретиноин</w:t>
      </w:r>
      <w:proofErr w:type="spell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FF7519" w:rsidRPr="00C22C37" w:rsidRDefault="00FF7519" w:rsidP="00C22C3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F7519" w:rsidRPr="00C22C37" w:rsidRDefault="00FF7519" w:rsidP="006E2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2C37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0ADE9EF0" wp14:editId="19841550">
            <wp:extent cx="3650214" cy="1664899"/>
            <wp:effectExtent l="0" t="0" r="7620" b="0"/>
            <wp:docPr id="1" name="Рисунок 1" descr="http://www.rmj.ru/data/articles/Image/t9/n11/t4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mj.ru/data/articles/Image/t9/n11/t45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404" cy="1664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519" w:rsidRPr="00C22C37" w:rsidRDefault="00FF7519" w:rsidP="00C22C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Женщинам с длительно </w:t>
      </w:r>
      <w:proofErr w:type="gramStart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протекающими</w:t>
      </w:r>
      <w:proofErr w:type="gram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акне</w:t>
      </w:r>
      <w:proofErr w:type="spell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, при неэффективности антибактериальной терапии и наружного применения </w:t>
      </w:r>
      <w:proofErr w:type="spellStart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третиноина</w:t>
      </w:r>
      <w:proofErr w:type="spell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, назначают эстрогены и андрогены. При этом определяющими факторами являются нарушение менструального цикла, гирсутизм, гипертрихоз, </w:t>
      </w:r>
      <w:proofErr w:type="gramStart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надпочечниковая</w:t>
      </w:r>
      <w:proofErr w:type="gram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или яичниковая </w:t>
      </w:r>
      <w:proofErr w:type="spellStart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гиперандрогения</w:t>
      </w:r>
      <w:proofErr w:type="spell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 Андрогены и эстрогены оказывают терапевтический эффект при </w:t>
      </w:r>
      <w:proofErr w:type="spellStart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акне</w:t>
      </w:r>
      <w:proofErr w:type="spell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путем влияния на выработку кожного сала и состояние сальных желез.</w:t>
      </w:r>
    </w:p>
    <w:p w:rsidR="00FF7519" w:rsidRPr="00C22C37" w:rsidRDefault="00FF7519" w:rsidP="00C22C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Ципротерона</w:t>
      </w:r>
      <w:proofErr w:type="spell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ацетат (антагонист андрогенов) обладает </w:t>
      </w:r>
      <w:proofErr w:type="spellStart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антигонадотропным</w:t>
      </w:r>
      <w:proofErr w:type="spell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</w:t>
      </w:r>
      <w:proofErr w:type="spellStart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гестагенным</w:t>
      </w:r>
      <w:proofErr w:type="spell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эффектами, его применяют курсами, возможно сочетание с пероральными контрацептивами (</w:t>
      </w:r>
      <w:proofErr w:type="spellStart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этинилэстрадиолом</w:t>
      </w:r>
      <w:proofErr w:type="spell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 Препарат назначают только женщинам репродуктивного возраста при наличии гормональных нарушений и при неэффективности обычной терапии.</w:t>
      </w:r>
    </w:p>
    <w:p w:rsidR="00FF7519" w:rsidRPr="00C22C37" w:rsidRDefault="00FF7519" w:rsidP="00C22C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Спиронолактон</w:t>
      </w:r>
      <w:proofErr w:type="spell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используют, как </w:t>
      </w:r>
      <w:proofErr w:type="spellStart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антиандроген</w:t>
      </w:r>
      <w:proofErr w:type="spell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по 100–200 мг</w:t>
      </w:r>
      <w:proofErr w:type="gramStart"/>
      <w:r w:rsidR="001A5A78"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gram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сутки. Он может оказывать эффект и в небольших дозах – 25–50 мг. Препарат влияет на </w:t>
      </w:r>
      <w:proofErr w:type="spellStart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стероидогенез</w:t>
      </w:r>
      <w:proofErr w:type="spell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надпочечниках и половых железах. Курс лечения проводят несколько месяцев и также применяют только у женщин. При этом резко уменьшается количество кожного сала и патологических элементов. При беременности терапия </w:t>
      </w:r>
      <w:proofErr w:type="spellStart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спиронолактоном</w:t>
      </w:r>
      <w:proofErr w:type="spell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противопоказана.</w:t>
      </w:r>
    </w:p>
    <w:p w:rsidR="00FF7519" w:rsidRPr="00C22C37" w:rsidRDefault="00FF7519" w:rsidP="00C22C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Одновременно со </w:t>
      </w:r>
      <w:proofErr w:type="spellStart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спиронолактоном</w:t>
      </w:r>
      <w:proofErr w:type="spell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возможно использование других </w:t>
      </w:r>
      <w:proofErr w:type="spellStart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противоугревых</w:t>
      </w:r>
      <w:proofErr w:type="spell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средств, а также пероральных контрацептивов, которые назначают женщинам с </w:t>
      </w:r>
      <w:proofErr w:type="gramStart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яичниковой</w:t>
      </w:r>
      <w:proofErr w:type="gram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гиперандрогенией</w:t>
      </w:r>
      <w:proofErr w:type="spell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Пероральные контрацептивы снижают избыточный уровень андрогенов, увеличивая количество глобулина, связывающего свободный тестостерон (яичниковый и надпочечниковый). В связи с подавлением эстрогенами секреции гонадотропина уменьшается образование андрогенов.</w:t>
      </w:r>
    </w:p>
    <w:p w:rsidR="00FF7519" w:rsidRPr="00C22C37" w:rsidRDefault="00FF7519" w:rsidP="00C22C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Комбинированные</w:t>
      </w:r>
      <w:proofErr w:type="gram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эстроген–</w:t>
      </w:r>
      <w:proofErr w:type="spellStart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прогестиновые</w:t>
      </w:r>
      <w:proofErr w:type="spell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контрацептивы наиболее эффективны при приеме высоких доз. Использование невысоких доз </w:t>
      </w:r>
      <w:proofErr w:type="spellStart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прогестина</w:t>
      </w:r>
      <w:proofErr w:type="spell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норгестимата</w:t>
      </w:r>
      <w:proofErr w:type="spell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др. оказывает терапевтический эффект только после 2–4 мес</w:t>
      </w:r>
      <w:r w:rsidR="001A5A78"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яцев</w:t>
      </w:r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приема, при их отмене возникают рецидивы. Наиболее распространен</w:t>
      </w:r>
      <w:r w:rsidR="003971EB"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ыми препаратами являются </w:t>
      </w:r>
      <w:proofErr w:type="spellStart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этинилэстрадиол</w:t>
      </w:r>
      <w:proofErr w:type="spell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ципротерон</w:t>
      </w:r>
      <w:proofErr w:type="spell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которые назначаются как отдельно, так и совместно. Системные кортикостероиды применяют при </w:t>
      </w:r>
      <w:proofErr w:type="gramStart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надпочечниковой</w:t>
      </w:r>
      <w:proofErr w:type="gram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гиперандрогении</w:t>
      </w:r>
      <w:proofErr w:type="spell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FF7519" w:rsidRPr="00C22C37" w:rsidRDefault="00FF7519" w:rsidP="00C22C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Лечение эстрогенами и </w:t>
      </w:r>
      <w:proofErr w:type="spellStart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антиандрогенами</w:t>
      </w:r>
      <w:proofErr w:type="spell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длится от нескольких месяцев до нескольких лет. Только при этом достигается стойкая клиническая ремиссия.</w:t>
      </w:r>
    </w:p>
    <w:p w:rsidR="00FF7519" w:rsidRPr="00C22C37" w:rsidRDefault="00FF7519" w:rsidP="00C22C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выраженном воспалительном процессе и тяжелых поражениях иногда</w:t>
      </w:r>
      <w:r w:rsidR="003971EB"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назначают кортикостероидные пре</w:t>
      </w:r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параты. Небольшие дозы </w:t>
      </w:r>
      <w:proofErr w:type="spellStart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глюкокортикостероидов</w:t>
      </w:r>
      <w:proofErr w:type="spell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(преднизолон в дозе 2,5–5 мг в сутки) благоприятно сочетаются с эстрогенами, снижая уровень андрогенов. Преднизолон также применяют в сочетании с </w:t>
      </w:r>
      <w:proofErr w:type="spellStart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изотретиноином</w:t>
      </w:r>
      <w:proofErr w:type="spell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как парентерально, так и для обкалывания наиболее глубоких и </w:t>
      </w:r>
      <w:proofErr w:type="spellStart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абсцедирующих</w:t>
      </w:r>
      <w:proofErr w:type="spell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образований.</w:t>
      </w:r>
    </w:p>
    <w:p w:rsidR="00FF7519" w:rsidRPr="00C22C37" w:rsidRDefault="00FF7519" w:rsidP="00C22C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Антибактериальная терапия имеет немаловажное значение в терапии </w:t>
      </w:r>
      <w:proofErr w:type="spellStart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акне</w:t>
      </w:r>
      <w:proofErr w:type="spell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Избыточное количество кожного сала, десквамация фолликулярного эпителия, наличие </w:t>
      </w:r>
      <w:proofErr w:type="spellStart"/>
      <w:r w:rsidRPr="00C22C3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P.acne</w:t>
      </w:r>
      <w:proofErr w:type="spell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для </w:t>
      </w:r>
      <w:proofErr w:type="gramStart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которых</w:t>
      </w:r>
      <w:proofErr w:type="gram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перечисленные условия являются благоприятной средой, способствуют развитию выраженного воспаления. </w:t>
      </w:r>
      <w:proofErr w:type="spellStart"/>
      <w:r w:rsidRPr="00C22C3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P.acne</w:t>
      </w:r>
      <w:proofErr w:type="spellEnd"/>
      <w:r w:rsidR="003971EB" w:rsidRPr="00C22C3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высокочувствительны к различным антибиотикам, однако не все антибиотики способны проникать в фолликулярный аппарат, сальную железу, от чего зависит их эффективность. Системная антибактериальная терапия предполагает применение </w:t>
      </w:r>
      <w:proofErr w:type="spellStart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доксициклина</w:t>
      </w:r>
      <w:proofErr w:type="spell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клиндамицина</w:t>
      </w:r>
      <w:proofErr w:type="spell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ко–</w:t>
      </w:r>
      <w:proofErr w:type="spellStart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тримоксазола</w:t>
      </w:r>
      <w:proofErr w:type="spell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эритромицина, тетрациклина. </w:t>
      </w:r>
      <w:proofErr w:type="spellStart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Доксициклин</w:t>
      </w:r>
      <w:proofErr w:type="spell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миноциклин</w:t>
      </w:r>
      <w:proofErr w:type="spell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ко–</w:t>
      </w:r>
      <w:proofErr w:type="spellStart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тримоксазол</w:t>
      </w:r>
      <w:proofErr w:type="spell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лучше растворимы в жирах; доказано, что они наиболее эффективны по сравнению с другими антибактериальными средствами. Оптимальные дозы тетрациклина и эритромицина – 500–1000 мг в сутки, </w:t>
      </w:r>
      <w:proofErr w:type="spellStart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доксициклина</w:t>
      </w:r>
      <w:proofErr w:type="spell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от 100 до 200 мг. При достижении положительного клинического эффекта (от 4 до 6 нед</w:t>
      </w:r>
      <w:r w:rsidR="001A5A78"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ель</w:t>
      </w:r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иногда до 4 мес</w:t>
      </w:r>
      <w:r w:rsidR="001A5A78"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яцев</w:t>
      </w:r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целесообразно уменьшение дозы.</w:t>
      </w:r>
    </w:p>
    <w:p w:rsidR="00FF7519" w:rsidRPr="00C22C37" w:rsidRDefault="00FF7519" w:rsidP="00C22C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Для достижения стойкой, продолжительной </w:t>
      </w:r>
      <w:proofErr w:type="spellStart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ремисии</w:t>
      </w:r>
      <w:proofErr w:type="spell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необходимо применение антибиотиков прерывистыми курсами в течение длительного времени. Пенициллины не эффективны для подавления колоний </w:t>
      </w:r>
      <w:proofErr w:type="spellStart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P.acne</w:t>
      </w:r>
      <w:proofErr w:type="spell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недостаточно также изучен вопрос использования цефалоспоринов. При антибиотикотерапии возможны побочные эффекты, такие как аллергические реакции, пигментация кожных покровов, накопление пигмента в растущих зубах, головокружение, кожный зуд, диспепсия. Препараты тетрациклинового ряда обладают фотосенсибилизирующими и </w:t>
      </w:r>
      <w:proofErr w:type="spellStart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гепатотоксичными</w:t>
      </w:r>
      <w:proofErr w:type="spell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свойствами, вызывают желудочно–кишечные нарушения.</w:t>
      </w:r>
    </w:p>
    <w:p w:rsidR="00FF7519" w:rsidRPr="00C22C37" w:rsidRDefault="00FF7519" w:rsidP="00C22C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лечении антибиотиками возможно развитие псевдомембранозного колита, резистентности, грамотрицательного фолликулита, вагинального кандидоза, нежелательного взаимодействия с пероральными контрацептивами.</w:t>
      </w:r>
    </w:p>
    <w:p w:rsidR="00FF7519" w:rsidRPr="00C22C37" w:rsidRDefault="00FF7519" w:rsidP="00C22C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 непереносимости антибиотиков допускается </w:t>
      </w:r>
      <w:proofErr w:type="spellStart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ипользование</w:t>
      </w:r>
      <w:proofErr w:type="spell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ко–</w:t>
      </w:r>
      <w:proofErr w:type="spellStart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тримоксазола</w:t>
      </w:r>
      <w:proofErr w:type="spell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триметоприма</w:t>
      </w:r>
      <w:proofErr w:type="spell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80 мг и </w:t>
      </w:r>
      <w:proofErr w:type="spellStart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сульфаметоксазола</w:t>
      </w:r>
      <w:proofErr w:type="spell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400 мг) 2 раза в сутки или </w:t>
      </w:r>
      <w:proofErr w:type="spellStart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триметоприма</w:t>
      </w:r>
      <w:proofErr w:type="spell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100–200 мг в сутки. Препараты высокоэффективны, однако возможно угнетение </w:t>
      </w:r>
      <w:proofErr w:type="spellStart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эритропоэза</w:t>
      </w:r>
      <w:proofErr w:type="spell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развитие </w:t>
      </w:r>
      <w:proofErr w:type="gramStart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токсического</w:t>
      </w:r>
      <w:proofErr w:type="gram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эпидермального</w:t>
      </w:r>
      <w:proofErr w:type="spell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некролиза</w:t>
      </w:r>
      <w:proofErr w:type="spell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токсидермии</w:t>
      </w:r>
      <w:proofErr w:type="spell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FF7519" w:rsidRPr="00C22C37" w:rsidRDefault="00FF7519" w:rsidP="00C22C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Системная антибактериальная терапия не исключает наружного применения антибактериальных мазей (</w:t>
      </w:r>
      <w:proofErr w:type="spellStart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бензоилпероксид</w:t>
      </w:r>
      <w:proofErr w:type="spell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эритромицин, </w:t>
      </w:r>
      <w:proofErr w:type="spellStart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клиндамицин</w:t>
      </w:r>
      <w:proofErr w:type="spell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), которые назначают до 2–4 </w:t>
      </w:r>
      <w:proofErr w:type="spellStart"/>
      <w:proofErr w:type="gramStart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</w:t>
      </w:r>
      <w:proofErr w:type="spellEnd"/>
      <w:proofErr w:type="gram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для длительного подавления пролиферации </w:t>
      </w:r>
      <w:proofErr w:type="spellStart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P.acne</w:t>
      </w:r>
      <w:proofErr w:type="spell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При тяжелых кистозных, нагноительных процессах антибиотики применяют в сочетании с кортикостероидами.</w:t>
      </w:r>
    </w:p>
    <w:p w:rsidR="00FF7519" w:rsidRPr="00C22C37" w:rsidRDefault="00FF7519" w:rsidP="00C22C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 больных с кистозными формами </w:t>
      </w:r>
      <w:proofErr w:type="spellStart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акне</w:t>
      </w:r>
      <w:proofErr w:type="spell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оставляющими рубцовые изменения, келоидные изменения кожи, гиперпигментацию при пероральной антибактериальной терапии достигается лишь частичная ремиссия. Для </w:t>
      </w:r>
      <w:proofErr w:type="spellStart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избежания</w:t>
      </w:r>
      <w:proofErr w:type="spell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осложнений и оптимального подбора терапии необходимо </w:t>
      </w:r>
      <w:proofErr w:type="spellStart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длительное</w:t>
      </w:r>
      <w:proofErr w:type="spell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назначение </w:t>
      </w:r>
      <w:proofErr w:type="spellStart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изотретиноина</w:t>
      </w:r>
      <w:proofErr w:type="spell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1A5A78"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FF7519" w:rsidRPr="00C22C37" w:rsidRDefault="00FF7519" w:rsidP="00C22C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Изотретиноин</w:t>
      </w:r>
      <w:proofErr w:type="spell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– синтетический стереоизомер </w:t>
      </w:r>
      <w:proofErr w:type="spellStart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трансретиноевой</w:t>
      </w:r>
      <w:proofErr w:type="spell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кислоты для перорального применения при тяжелых формах </w:t>
      </w:r>
      <w:proofErr w:type="spellStart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акне</w:t>
      </w:r>
      <w:proofErr w:type="spell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 Это единственный препарат, влияющий на все </w:t>
      </w:r>
      <w:proofErr w:type="spellStart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этиопатогенетические</w:t>
      </w:r>
      <w:proofErr w:type="spell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факторы заболевания. </w:t>
      </w:r>
      <w:proofErr w:type="spellStart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Изотретиноин</w:t>
      </w:r>
      <w:proofErr w:type="spell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уменьшает выработку кожного сала, количество </w:t>
      </w:r>
      <w:proofErr w:type="spellStart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комедонов</w:t>
      </w:r>
      <w:proofErr w:type="spell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, угнетает рост </w:t>
      </w:r>
      <w:proofErr w:type="spellStart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P.acne</w:t>
      </w:r>
      <w:proofErr w:type="spell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 Возможные осложнения при лечении </w:t>
      </w:r>
      <w:proofErr w:type="spellStart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изотретиноином</w:t>
      </w:r>
      <w:proofErr w:type="spell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– светобоязнь, раздражение </w:t>
      </w:r>
      <w:proofErr w:type="spellStart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коньюнктивы</w:t>
      </w:r>
      <w:proofErr w:type="spell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, катаракта, дистрофия ногтевых платин, дерматиты, выпадение волос, сухость кожных покровов, нарушения со стороны психики, изменения в костной системе, </w:t>
      </w:r>
      <w:proofErr w:type="spellStart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гиперостоз</w:t>
      </w:r>
      <w:proofErr w:type="spell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</w:p>
    <w:p w:rsidR="00FF7519" w:rsidRPr="00C22C37" w:rsidRDefault="00FF7519" w:rsidP="00C22C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Изотретиноин</w:t>
      </w:r>
      <w:proofErr w:type="spell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назначают в дозе 1 мг на 1 кг веса, не превышающей 60–80 мг в сутки в течение 1 </w:t>
      </w:r>
      <w:proofErr w:type="spellStart"/>
      <w:proofErr w:type="gramStart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</w:t>
      </w:r>
      <w:proofErr w:type="spellEnd"/>
      <w:proofErr w:type="gram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последующей коррекцией дозы по 0,5 мг до поддерживающей дозы в сроки до 6 мес. Обязателен контроль печеночных проб 1 раз в 4 </w:t>
      </w:r>
      <w:proofErr w:type="spellStart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нед</w:t>
      </w:r>
      <w:proofErr w:type="spell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FF7519" w:rsidRPr="00C22C37" w:rsidRDefault="00FF7519" w:rsidP="00C22C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Для лечения </w:t>
      </w:r>
      <w:proofErr w:type="spellStart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акне</w:t>
      </w:r>
      <w:proofErr w:type="spell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применяют различные иммуномодуляторы, биологически активные вещества, </w:t>
      </w:r>
      <w:proofErr w:type="spellStart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ангиопротекторы</w:t>
      </w:r>
      <w:proofErr w:type="spell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витамины группы</w:t>
      </w:r>
      <w:proofErr w:type="gramStart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</w:t>
      </w:r>
      <w:proofErr w:type="gram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аскорбиновую кислоту и ее производные, </w:t>
      </w:r>
      <w:proofErr w:type="spellStart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липотропные</w:t>
      </w:r>
      <w:proofErr w:type="spell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средства. Применяются следующие биологически активные вещества: настойки </w:t>
      </w:r>
      <w:proofErr w:type="spellStart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левзеи</w:t>
      </w:r>
      <w:proofErr w:type="spell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элеутерококка, аралии, женьшеня, </w:t>
      </w:r>
      <w:proofErr w:type="spellStart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сапарал</w:t>
      </w:r>
      <w:proofErr w:type="spell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пантокрин, </w:t>
      </w:r>
      <w:proofErr w:type="spellStart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глицирам</w:t>
      </w:r>
      <w:proofErr w:type="spell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др.</w:t>
      </w:r>
    </w:p>
    <w:p w:rsidR="00FF7519" w:rsidRPr="00C22C37" w:rsidRDefault="00FF7519" w:rsidP="00C22C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Из препаратов, влияющих на периферическое кровообращение, используют </w:t>
      </w:r>
      <w:proofErr w:type="spellStart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пентоксифиллин</w:t>
      </w:r>
      <w:proofErr w:type="spell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ксантинола</w:t>
      </w:r>
      <w:proofErr w:type="spell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никотинат</w:t>
      </w:r>
      <w:proofErr w:type="spell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дипиридамол</w:t>
      </w:r>
      <w:proofErr w:type="spell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др.</w:t>
      </w:r>
    </w:p>
    <w:p w:rsidR="00FF7519" w:rsidRPr="00C22C37" w:rsidRDefault="00FF7519" w:rsidP="00C22C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Липотропные</w:t>
      </w:r>
      <w:proofErr w:type="spell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средства (</w:t>
      </w:r>
      <w:proofErr w:type="spellStart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фенофибрат</w:t>
      </w:r>
      <w:proofErr w:type="spell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липоевая</w:t>
      </w:r>
      <w:proofErr w:type="spell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кислота) назначают, как вспомогательные, и применяют в сочетании с другими препаратами.</w:t>
      </w:r>
      <w:r w:rsidR="003B04FC"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[6</w:t>
      </w:r>
      <w:r w:rsidR="00D1534E"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]</w:t>
      </w:r>
    </w:p>
    <w:p w:rsidR="00FF7519" w:rsidRPr="00C22C37" w:rsidRDefault="00FF7519" w:rsidP="00C22C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Таким образом, в настоящее время терапия </w:t>
      </w:r>
      <w:proofErr w:type="spellStart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акне</w:t>
      </w:r>
      <w:proofErr w:type="spell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представлена различными методиками, комбинацией наружных и системных препаратов, в назначении которых учитывается вид </w:t>
      </w:r>
      <w:proofErr w:type="spellStart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акне</w:t>
      </w:r>
      <w:proofErr w:type="spell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тяжесть течения заболевания, </w:t>
      </w:r>
      <w:proofErr w:type="spellStart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этиопатогенетические</w:t>
      </w:r>
      <w:proofErr w:type="spell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данные, психосоматический статус пациента. Наличие современных высокоэффективных средств позволяет успешно проводить терапию при любых формах </w:t>
      </w:r>
      <w:proofErr w:type="spellStart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акне</w:t>
      </w:r>
      <w:proofErr w:type="spellEnd"/>
      <w:r w:rsidRPr="00C22C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как легких, так и тяжелых, осложненных и деструктивных процессах, и приводить к стойкой клинической ремиссии.</w:t>
      </w:r>
    </w:p>
    <w:p w:rsidR="009703A3" w:rsidRPr="00C22C37" w:rsidRDefault="009703A3" w:rsidP="00C22C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22C37">
        <w:rPr>
          <w:rFonts w:ascii="Times New Roman" w:hAnsi="Times New Roman" w:cs="Times New Roman"/>
          <w:b/>
          <w:sz w:val="20"/>
          <w:szCs w:val="20"/>
        </w:rPr>
        <w:t>Список литературы</w:t>
      </w:r>
      <w:r w:rsidR="00FE1EC7" w:rsidRPr="00C22C37">
        <w:rPr>
          <w:rFonts w:ascii="Times New Roman" w:hAnsi="Times New Roman" w:cs="Times New Roman"/>
          <w:b/>
          <w:sz w:val="20"/>
          <w:szCs w:val="20"/>
          <w:lang w:val="uk-UA"/>
        </w:rPr>
        <w:t>:</w:t>
      </w:r>
    </w:p>
    <w:p w:rsidR="003971EB" w:rsidRPr="00C22C37" w:rsidRDefault="006E229F" w:rsidP="00C22C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C22C37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1. </w:t>
      </w:r>
      <w:proofErr w:type="spellStart"/>
      <w:r w:rsidR="00752CCB" w:rsidRPr="00C22C37">
        <w:rPr>
          <w:rFonts w:ascii="Times New Roman" w:hAnsi="Times New Roman" w:cs="Times New Roman"/>
          <w:sz w:val="20"/>
          <w:szCs w:val="20"/>
          <w:lang w:val="uk-UA" w:eastAsia="ru-RU"/>
        </w:rPr>
        <w:t>Мавров</w:t>
      </w:r>
      <w:proofErr w:type="spellEnd"/>
      <w:r w:rsidR="00752CCB" w:rsidRPr="00C22C37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И.И, </w:t>
      </w:r>
      <w:proofErr w:type="spellStart"/>
      <w:r w:rsidR="00752CCB" w:rsidRPr="00C22C37">
        <w:rPr>
          <w:rFonts w:ascii="Times New Roman" w:hAnsi="Times New Roman" w:cs="Times New Roman"/>
          <w:sz w:val="20"/>
          <w:szCs w:val="20"/>
          <w:lang w:val="uk-UA" w:eastAsia="ru-RU"/>
        </w:rPr>
        <w:t>Болотная</w:t>
      </w:r>
      <w:proofErr w:type="spellEnd"/>
      <w:r w:rsidR="00752CCB" w:rsidRPr="00C22C37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Л.А.,Сербина И.М</w:t>
      </w:r>
      <w:r w:rsidR="00A7539C" w:rsidRPr="00C22C37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. </w:t>
      </w:r>
      <w:proofErr w:type="spellStart"/>
      <w:r w:rsidR="00A7539C" w:rsidRPr="00C22C37">
        <w:rPr>
          <w:rFonts w:ascii="Times New Roman" w:hAnsi="Times New Roman" w:cs="Times New Roman"/>
          <w:sz w:val="20"/>
          <w:szCs w:val="20"/>
          <w:lang w:val="uk-UA" w:eastAsia="ru-RU"/>
        </w:rPr>
        <w:t>Основы</w:t>
      </w:r>
      <w:proofErr w:type="spellEnd"/>
      <w:r w:rsidR="00A7539C" w:rsidRPr="00C22C37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="00A7539C" w:rsidRPr="00C22C37">
        <w:rPr>
          <w:rFonts w:ascii="Times New Roman" w:hAnsi="Times New Roman" w:cs="Times New Roman"/>
          <w:sz w:val="20"/>
          <w:szCs w:val="20"/>
          <w:lang w:val="uk-UA" w:eastAsia="ru-RU"/>
        </w:rPr>
        <w:t>диагностики</w:t>
      </w:r>
      <w:proofErr w:type="spellEnd"/>
      <w:r w:rsidR="00A7539C" w:rsidRPr="00C22C37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и </w:t>
      </w:r>
      <w:proofErr w:type="spellStart"/>
      <w:r w:rsidR="00A7539C" w:rsidRPr="00C22C37">
        <w:rPr>
          <w:rFonts w:ascii="Times New Roman" w:hAnsi="Times New Roman" w:cs="Times New Roman"/>
          <w:sz w:val="20"/>
          <w:szCs w:val="20"/>
          <w:lang w:val="uk-UA" w:eastAsia="ru-RU"/>
        </w:rPr>
        <w:t>лечения</w:t>
      </w:r>
      <w:proofErr w:type="spellEnd"/>
      <w:r w:rsidR="00A7539C" w:rsidRPr="00C22C37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в </w:t>
      </w:r>
      <w:proofErr w:type="spellStart"/>
      <w:r w:rsidR="00A7539C" w:rsidRPr="00C22C37">
        <w:rPr>
          <w:rFonts w:ascii="Times New Roman" w:hAnsi="Times New Roman" w:cs="Times New Roman"/>
          <w:sz w:val="20"/>
          <w:szCs w:val="20"/>
          <w:lang w:val="uk-UA" w:eastAsia="ru-RU"/>
        </w:rPr>
        <w:t>дерматологии</w:t>
      </w:r>
      <w:proofErr w:type="spellEnd"/>
      <w:r w:rsidR="00A7539C" w:rsidRPr="00C22C37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и </w:t>
      </w:r>
      <w:proofErr w:type="spellStart"/>
      <w:r w:rsidR="00A7539C" w:rsidRPr="00C22C37">
        <w:rPr>
          <w:rFonts w:ascii="Times New Roman" w:hAnsi="Times New Roman" w:cs="Times New Roman"/>
          <w:sz w:val="20"/>
          <w:szCs w:val="20"/>
          <w:lang w:val="uk-UA" w:eastAsia="ru-RU"/>
        </w:rPr>
        <w:t>венерологии.-</w:t>
      </w:r>
      <w:proofErr w:type="spellEnd"/>
      <w:r w:rsidR="00A7539C" w:rsidRPr="00C22C37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="00A7539C" w:rsidRPr="00C22C37">
        <w:rPr>
          <w:rFonts w:ascii="Times New Roman" w:hAnsi="Times New Roman" w:cs="Times New Roman"/>
          <w:sz w:val="20"/>
          <w:szCs w:val="20"/>
          <w:lang w:val="uk-UA" w:eastAsia="ru-RU"/>
        </w:rPr>
        <w:t>Харьков</w:t>
      </w:r>
      <w:proofErr w:type="spellEnd"/>
      <w:r w:rsidR="00A7539C" w:rsidRPr="00C22C37">
        <w:rPr>
          <w:rFonts w:ascii="Times New Roman" w:hAnsi="Times New Roman" w:cs="Times New Roman"/>
          <w:sz w:val="20"/>
          <w:szCs w:val="20"/>
          <w:lang w:val="uk-UA" w:eastAsia="ru-RU"/>
        </w:rPr>
        <w:t>: Факт. 2007.-792 с.</w:t>
      </w:r>
    </w:p>
    <w:p w:rsidR="003971EB" w:rsidRPr="00C22C37" w:rsidRDefault="006E229F" w:rsidP="00C22C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C22C37">
        <w:rPr>
          <w:rFonts w:ascii="Times New Roman" w:hAnsi="Times New Roman" w:cs="Times New Roman"/>
          <w:sz w:val="20"/>
          <w:szCs w:val="20"/>
          <w:lang w:val="uk-UA"/>
        </w:rPr>
        <w:t xml:space="preserve">2. </w:t>
      </w:r>
      <w:proofErr w:type="spellStart"/>
      <w:r w:rsidR="003971EB" w:rsidRPr="00C22C37">
        <w:rPr>
          <w:rFonts w:ascii="Times New Roman" w:hAnsi="Times New Roman" w:cs="Times New Roman"/>
          <w:sz w:val="20"/>
          <w:szCs w:val="20"/>
          <w:lang w:val="uk-UA"/>
        </w:rPr>
        <w:t>Потекаев</w:t>
      </w:r>
      <w:proofErr w:type="spellEnd"/>
      <w:r w:rsidR="003971EB" w:rsidRPr="00C22C37">
        <w:rPr>
          <w:rFonts w:ascii="Times New Roman" w:hAnsi="Times New Roman" w:cs="Times New Roman"/>
          <w:sz w:val="20"/>
          <w:szCs w:val="20"/>
          <w:lang w:val="uk-UA"/>
        </w:rPr>
        <w:t xml:space="preserve"> Н.Н., </w:t>
      </w:r>
      <w:proofErr w:type="spellStart"/>
      <w:r w:rsidR="003971EB" w:rsidRPr="00C22C37">
        <w:rPr>
          <w:rFonts w:ascii="Times New Roman" w:hAnsi="Times New Roman" w:cs="Times New Roman"/>
          <w:sz w:val="20"/>
          <w:szCs w:val="20"/>
          <w:lang w:val="uk-UA"/>
        </w:rPr>
        <w:t>Горячкина</w:t>
      </w:r>
      <w:proofErr w:type="spellEnd"/>
      <w:r w:rsidR="003971EB" w:rsidRPr="00C22C37">
        <w:rPr>
          <w:rFonts w:ascii="Times New Roman" w:hAnsi="Times New Roman" w:cs="Times New Roman"/>
          <w:sz w:val="20"/>
          <w:szCs w:val="20"/>
          <w:lang w:val="uk-UA"/>
        </w:rPr>
        <w:t xml:space="preserve"> М.В., </w:t>
      </w:r>
      <w:proofErr w:type="spellStart"/>
      <w:r w:rsidR="003971EB" w:rsidRPr="00C22C37">
        <w:rPr>
          <w:rFonts w:ascii="Times New Roman" w:hAnsi="Times New Roman" w:cs="Times New Roman"/>
          <w:sz w:val="20"/>
          <w:szCs w:val="20"/>
          <w:lang w:val="uk-UA"/>
        </w:rPr>
        <w:t>Белоусова</w:t>
      </w:r>
      <w:proofErr w:type="spellEnd"/>
      <w:r w:rsidR="003971EB" w:rsidRPr="00C22C37">
        <w:rPr>
          <w:rFonts w:ascii="Times New Roman" w:hAnsi="Times New Roman" w:cs="Times New Roman"/>
          <w:sz w:val="20"/>
          <w:szCs w:val="20"/>
          <w:lang w:val="uk-UA"/>
        </w:rPr>
        <w:t xml:space="preserve"> Т.А. </w:t>
      </w:r>
      <w:proofErr w:type="spellStart"/>
      <w:r w:rsidR="003971EB" w:rsidRPr="00C22C37">
        <w:rPr>
          <w:rFonts w:ascii="Times New Roman" w:hAnsi="Times New Roman" w:cs="Times New Roman"/>
          <w:sz w:val="20"/>
          <w:szCs w:val="20"/>
          <w:lang w:val="uk-UA"/>
        </w:rPr>
        <w:t>Акне</w:t>
      </w:r>
      <w:proofErr w:type="spellEnd"/>
      <w:r w:rsidR="003971EB" w:rsidRPr="00C22C37">
        <w:rPr>
          <w:rFonts w:ascii="Times New Roman" w:hAnsi="Times New Roman" w:cs="Times New Roman"/>
          <w:sz w:val="20"/>
          <w:szCs w:val="20"/>
          <w:lang w:val="uk-UA"/>
        </w:rPr>
        <w:t xml:space="preserve"> (</w:t>
      </w:r>
      <w:proofErr w:type="spellStart"/>
      <w:r w:rsidR="003971EB" w:rsidRPr="00C22C37">
        <w:rPr>
          <w:rFonts w:ascii="Times New Roman" w:hAnsi="Times New Roman" w:cs="Times New Roman"/>
          <w:sz w:val="20"/>
          <w:szCs w:val="20"/>
          <w:lang w:val="uk-UA"/>
        </w:rPr>
        <w:t>угревая</w:t>
      </w:r>
      <w:proofErr w:type="spellEnd"/>
      <w:r w:rsidR="003971EB" w:rsidRPr="00C22C3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3971EB" w:rsidRPr="00C22C37">
        <w:rPr>
          <w:rFonts w:ascii="Times New Roman" w:hAnsi="Times New Roman" w:cs="Times New Roman"/>
          <w:sz w:val="20"/>
          <w:szCs w:val="20"/>
          <w:lang w:val="uk-UA"/>
        </w:rPr>
        <w:t>болезнь</w:t>
      </w:r>
      <w:proofErr w:type="spellEnd"/>
      <w:r w:rsidR="003971EB" w:rsidRPr="00C22C37">
        <w:rPr>
          <w:rFonts w:ascii="Times New Roman" w:hAnsi="Times New Roman" w:cs="Times New Roman"/>
          <w:sz w:val="20"/>
          <w:szCs w:val="20"/>
          <w:lang w:val="uk-UA"/>
        </w:rPr>
        <w:t xml:space="preserve">): </w:t>
      </w:r>
      <w:proofErr w:type="spellStart"/>
      <w:r w:rsidR="003971EB" w:rsidRPr="00C22C37">
        <w:rPr>
          <w:rFonts w:ascii="Times New Roman" w:hAnsi="Times New Roman" w:cs="Times New Roman"/>
          <w:sz w:val="20"/>
          <w:szCs w:val="20"/>
          <w:lang w:val="uk-UA"/>
        </w:rPr>
        <w:t>современный</w:t>
      </w:r>
      <w:proofErr w:type="spellEnd"/>
      <w:r w:rsidR="003971EB" w:rsidRPr="00C22C3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3971EB" w:rsidRPr="00C22C37">
        <w:rPr>
          <w:rFonts w:ascii="Times New Roman" w:hAnsi="Times New Roman" w:cs="Times New Roman"/>
          <w:sz w:val="20"/>
          <w:szCs w:val="20"/>
          <w:lang w:val="uk-UA"/>
        </w:rPr>
        <w:t>взгляд</w:t>
      </w:r>
      <w:proofErr w:type="spellEnd"/>
      <w:r w:rsidR="003971EB" w:rsidRPr="00C22C37">
        <w:rPr>
          <w:rFonts w:ascii="Times New Roman" w:hAnsi="Times New Roman" w:cs="Times New Roman"/>
          <w:sz w:val="20"/>
          <w:szCs w:val="20"/>
          <w:lang w:val="uk-UA"/>
        </w:rPr>
        <w:t xml:space="preserve"> на проблему // </w:t>
      </w:r>
      <w:proofErr w:type="spellStart"/>
      <w:r w:rsidR="003971EB" w:rsidRPr="00C22C37">
        <w:rPr>
          <w:rFonts w:ascii="Times New Roman" w:hAnsi="Times New Roman" w:cs="Times New Roman"/>
          <w:sz w:val="20"/>
          <w:szCs w:val="20"/>
          <w:lang w:val="uk-UA"/>
        </w:rPr>
        <w:t>Consilium</w:t>
      </w:r>
      <w:proofErr w:type="spellEnd"/>
      <w:r w:rsidR="003971EB" w:rsidRPr="00C22C3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3971EB" w:rsidRPr="00C22C37">
        <w:rPr>
          <w:rFonts w:ascii="Times New Roman" w:hAnsi="Times New Roman" w:cs="Times New Roman"/>
          <w:sz w:val="20"/>
          <w:szCs w:val="20"/>
          <w:lang w:val="uk-UA"/>
        </w:rPr>
        <w:t>medicum</w:t>
      </w:r>
      <w:proofErr w:type="spellEnd"/>
      <w:r w:rsidR="003971EB" w:rsidRPr="00C22C37">
        <w:rPr>
          <w:rFonts w:ascii="Times New Roman" w:hAnsi="Times New Roman" w:cs="Times New Roman"/>
          <w:sz w:val="20"/>
          <w:szCs w:val="20"/>
          <w:lang w:val="uk-UA"/>
        </w:rPr>
        <w:t xml:space="preserve">. — </w:t>
      </w:r>
      <w:proofErr w:type="spellStart"/>
      <w:r w:rsidR="003971EB" w:rsidRPr="00C22C37">
        <w:rPr>
          <w:rFonts w:ascii="Times New Roman" w:hAnsi="Times New Roman" w:cs="Times New Roman"/>
          <w:sz w:val="20"/>
          <w:szCs w:val="20"/>
          <w:lang w:val="uk-UA"/>
        </w:rPr>
        <w:t>Прил</w:t>
      </w:r>
      <w:proofErr w:type="spellEnd"/>
      <w:r w:rsidR="003971EB" w:rsidRPr="00C22C37">
        <w:rPr>
          <w:rFonts w:ascii="Times New Roman" w:hAnsi="Times New Roman" w:cs="Times New Roman"/>
          <w:sz w:val="20"/>
          <w:szCs w:val="20"/>
          <w:lang w:val="uk-UA"/>
        </w:rPr>
        <w:t xml:space="preserve">.: </w:t>
      </w:r>
      <w:proofErr w:type="spellStart"/>
      <w:r w:rsidR="003971EB" w:rsidRPr="00C22C37">
        <w:rPr>
          <w:rFonts w:ascii="Times New Roman" w:hAnsi="Times New Roman" w:cs="Times New Roman"/>
          <w:sz w:val="20"/>
          <w:szCs w:val="20"/>
          <w:lang w:val="uk-UA"/>
        </w:rPr>
        <w:t>Дерматология</w:t>
      </w:r>
      <w:proofErr w:type="spellEnd"/>
      <w:r w:rsidR="003971EB" w:rsidRPr="00C22C37">
        <w:rPr>
          <w:rFonts w:ascii="Times New Roman" w:hAnsi="Times New Roman" w:cs="Times New Roman"/>
          <w:sz w:val="20"/>
          <w:szCs w:val="20"/>
          <w:lang w:val="uk-UA"/>
        </w:rPr>
        <w:t>. — 2008. — № 1. — С. 12–16.</w:t>
      </w:r>
    </w:p>
    <w:p w:rsidR="003971EB" w:rsidRPr="00C22C37" w:rsidRDefault="006E229F" w:rsidP="00C22C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C22C37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3. </w:t>
      </w:r>
      <w:proofErr w:type="spellStart"/>
      <w:r w:rsidR="003971EB" w:rsidRPr="00C22C37">
        <w:rPr>
          <w:rFonts w:ascii="Times New Roman" w:hAnsi="Times New Roman" w:cs="Times New Roman"/>
          <w:sz w:val="20"/>
          <w:szCs w:val="20"/>
          <w:lang w:val="uk-UA" w:eastAsia="ru-RU"/>
        </w:rPr>
        <w:t>Скрипкин</w:t>
      </w:r>
      <w:proofErr w:type="spellEnd"/>
      <w:r w:rsidR="003971EB" w:rsidRPr="00C22C37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Ю.К., </w:t>
      </w:r>
      <w:proofErr w:type="spellStart"/>
      <w:r w:rsidR="003971EB" w:rsidRPr="00C22C37">
        <w:rPr>
          <w:rFonts w:ascii="Times New Roman" w:hAnsi="Times New Roman" w:cs="Times New Roman"/>
          <w:sz w:val="20"/>
          <w:szCs w:val="20"/>
          <w:lang w:val="uk-UA" w:eastAsia="ru-RU"/>
        </w:rPr>
        <w:t>Кубанова</w:t>
      </w:r>
      <w:proofErr w:type="spellEnd"/>
      <w:r w:rsidR="003971EB" w:rsidRPr="00C22C37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А.А., </w:t>
      </w:r>
      <w:proofErr w:type="spellStart"/>
      <w:r w:rsidR="003971EB" w:rsidRPr="00C22C37">
        <w:rPr>
          <w:rFonts w:ascii="Times New Roman" w:hAnsi="Times New Roman" w:cs="Times New Roman"/>
          <w:sz w:val="20"/>
          <w:szCs w:val="20"/>
          <w:lang w:val="uk-UA" w:eastAsia="ru-RU"/>
        </w:rPr>
        <w:t>Самсонов</w:t>
      </w:r>
      <w:proofErr w:type="spellEnd"/>
      <w:r w:rsidR="003971EB" w:rsidRPr="00C22C37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В.А., </w:t>
      </w:r>
      <w:proofErr w:type="spellStart"/>
      <w:r w:rsidR="003971EB" w:rsidRPr="00C22C37">
        <w:rPr>
          <w:rFonts w:ascii="Times New Roman" w:hAnsi="Times New Roman" w:cs="Times New Roman"/>
          <w:sz w:val="20"/>
          <w:szCs w:val="20"/>
          <w:lang w:val="uk-UA" w:eastAsia="ru-RU"/>
        </w:rPr>
        <w:t>Чистякова</w:t>
      </w:r>
      <w:proofErr w:type="spellEnd"/>
      <w:r w:rsidR="003971EB" w:rsidRPr="00C22C37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И.А. </w:t>
      </w:r>
      <w:proofErr w:type="spellStart"/>
      <w:r w:rsidR="003971EB" w:rsidRPr="00C22C37">
        <w:rPr>
          <w:rFonts w:ascii="Times New Roman" w:hAnsi="Times New Roman" w:cs="Times New Roman"/>
          <w:sz w:val="20"/>
          <w:szCs w:val="20"/>
          <w:lang w:val="uk-UA" w:eastAsia="ru-RU"/>
        </w:rPr>
        <w:t>Синтетические</w:t>
      </w:r>
      <w:proofErr w:type="spellEnd"/>
      <w:r w:rsidR="003971EB" w:rsidRPr="00C22C37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="003971EB" w:rsidRPr="00C22C37">
        <w:rPr>
          <w:rFonts w:ascii="Times New Roman" w:hAnsi="Times New Roman" w:cs="Times New Roman"/>
          <w:sz w:val="20"/>
          <w:szCs w:val="20"/>
          <w:lang w:val="uk-UA" w:eastAsia="ru-RU"/>
        </w:rPr>
        <w:t>ретиноиды</w:t>
      </w:r>
      <w:proofErr w:type="spellEnd"/>
      <w:r w:rsidR="003971EB" w:rsidRPr="00C22C37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="003971EB" w:rsidRPr="00C22C37">
        <w:rPr>
          <w:rFonts w:ascii="Times New Roman" w:hAnsi="Times New Roman" w:cs="Times New Roman"/>
          <w:sz w:val="20"/>
          <w:szCs w:val="20"/>
          <w:lang w:val="uk-UA" w:eastAsia="ru-RU"/>
        </w:rPr>
        <w:t>новый</w:t>
      </w:r>
      <w:proofErr w:type="spellEnd"/>
      <w:r w:rsidR="003971EB" w:rsidRPr="00C22C37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="003971EB" w:rsidRPr="00C22C37">
        <w:rPr>
          <w:rFonts w:ascii="Times New Roman" w:hAnsi="Times New Roman" w:cs="Times New Roman"/>
          <w:sz w:val="20"/>
          <w:szCs w:val="20"/>
          <w:lang w:val="uk-UA" w:eastAsia="ru-RU"/>
        </w:rPr>
        <w:t>этап</w:t>
      </w:r>
      <w:proofErr w:type="spellEnd"/>
      <w:r w:rsidR="003971EB" w:rsidRPr="00C22C37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в </w:t>
      </w:r>
      <w:proofErr w:type="spellStart"/>
      <w:r w:rsidR="003971EB" w:rsidRPr="00C22C37">
        <w:rPr>
          <w:rFonts w:ascii="Times New Roman" w:hAnsi="Times New Roman" w:cs="Times New Roman"/>
          <w:sz w:val="20"/>
          <w:szCs w:val="20"/>
          <w:lang w:val="uk-UA" w:eastAsia="ru-RU"/>
        </w:rPr>
        <w:t>лечении</w:t>
      </w:r>
      <w:proofErr w:type="spellEnd"/>
      <w:r w:rsidR="003971EB" w:rsidRPr="00C22C37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="003971EB" w:rsidRPr="00C22C37">
        <w:rPr>
          <w:rFonts w:ascii="Times New Roman" w:hAnsi="Times New Roman" w:cs="Times New Roman"/>
          <w:sz w:val="20"/>
          <w:szCs w:val="20"/>
          <w:lang w:val="uk-UA" w:eastAsia="ru-RU"/>
        </w:rPr>
        <w:t>тяжелых</w:t>
      </w:r>
      <w:proofErr w:type="spellEnd"/>
      <w:r w:rsidR="003971EB" w:rsidRPr="00C22C37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 // </w:t>
      </w:r>
      <w:proofErr w:type="spellStart"/>
      <w:r w:rsidR="003971EB" w:rsidRPr="00C22C37">
        <w:rPr>
          <w:rFonts w:ascii="Times New Roman" w:hAnsi="Times New Roman" w:cs="Times New Roman"/>
          <w:sz w:val="20"/>
          <w:szCs w:val="20"/>
          <w:lang w:val="uk-UA" w:eastAsia="ru-RU"/>
        </w:rPr>
        <w:t>Вестн</w:t>
      </w:r>
      <w:proofErr w:type="spellEnd"/>
      <w:r w:rsidR="003971EB" w:rsidRPr="00C22C37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. дерматол. и </w:t>
      </w:r>
      <w:proofErr w:type="spellStart"/>
      <w:r w:rsidR="003971EB" w:rsidRPr="00C22C37">
        <w:rPr>
          <w:rFonts w:ascii="Times New Roman" w:hAnsi="Times New Roman" w:cs="Times New Roman"/>
          <w:sz w:val="20"/>
          <w:szCs w:val="20"/>
          <w:lang w:val="uk-UA" w:eastAsia="ru-RU"/>
        </w:rPr>
        <w:t>венерол</w:t>
      </w:r>
      <w:proofErr w:type="spellEnd"/>
      <w:r w:rsidR="003971EB" w:rsidRPr="00C22C37">
        <w:rPr>
          <w:rFonts w:ascii="Times New Roman" w:hAnsi="Times New Roman" w:cs="Times New Roman"/>
          <w:sz w:val="20"/>
          <w:szCs w:val="20"/>
          <w:lang w:val="uk-UA" w:eastAsia="ru-RU"/>
        </w:rPr>
        <w:t>. - 1994. - № 2. — С.3-6.</w:t>
      </w:r>
    </w:p>
    <w:p w:rsidR="00FE1EC7" w:rsidRPr="00C22C37" w:rsidRDefault="006E229F" w:rsidP="00C22C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C22C37">
        <w:rPr>
          <w:rFonts w:ascii="Times New Roman" w:hAnsi="Times New Roman" w:cs="Times New Roman"/>
          <w:sz w:val="20"/>
          <w:szCs w:val="20"/>
          <w:lang w:val="en-US" w:eastAsia="ru-RU"/>
        </w:rPr>
        <w:t xml:space="preserve">4. </w:t>
      </w:r>
      <w:r w:rsidR="0036155F" w:rsidRPr="00C22C37">
        <w:rPr>
          <w:rFonts w:ascii="Times New Roman" w:hAnsi="Times New Roman" w:cs="Times New Roman"/>
          <w:sz w:val="20"/>
          <w:szCs w:val="20"/>
          <w:lang w:val="en-US" w:eastAsia="ru-RU"/>
        </w:rPr>
        <w:t>Dumont</w:t>
      </w:r>
      <w:r w:rsidR="0036155F" w:rsidRPr="00C22C37">
        <w:rPr>
          <w:rFonts w:ascii="Times New Roman" w:hAnsi="Times New Roman" w:cs="Times New Roman"/>
          <w:sz w:val="20"/>
          <w:szCs w:val="20"/>
          <w:lang w:val="uk-UA" w:eastAsia="ru-RU"/>
        </w:rPr>
        <w:t>-</w:t>
      </w:r>
      <w:proofErr w:type="spellStart"/>
      <w:r w:rsidR="0036155F" w:rsidRPr="00C22C37">
        <w:rPr>
          <w:rFonts w:ascii="Times New Roman" w:hAnsi="Times New Roman" w:cs="Times New Roman"/>
          <w:sz w:val="20"/>
          <w:szCs w:val="20"/>
          <w:lang w:val="en-US" w:eastAsia="ru-RU"/>
        </w:rPr>
        <w:t>Wallon</w:t>
      </w:r>
      <w:proofErr w:type="spellEnd"/>
      <w:r w:rsidR="0036155F" w:rsidRPr="00C22C37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r w:rsidR="0036155F" w:rsidRPr="00C22C37">
        <w:rPr>
          <w:rFonts w:ascii="Times New Roman" w:hAnsi="Times New Roman" w:cs="Times New Roman"/>
          <w:sz w:val="20"/>
          <w:szCs w:val="20"/>
          <w:lang w:val="en-US" w:eastAsia="ru-RU"/>
        </w:rPr>
        <w:t>G</w:t>
      </w:r>
      <w:r w:rsidR="0036155F" w:rsidRPr="00C22C37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., </w:t>
      </w:r>
      <w:proofErr w:type="spellStart"/>
      <w:r w:rsidR="0036155F" w:rsidRPr="00C22C37">
        <w:rPr>
          <w:rFonts w:ascii="Times New Roman" w:hAnsi="Times New Roman" w:cs="Times New Roman"/>
          <w:sz w:val="20"/>
          <w:szCs w:val="20"/>
          <w:lang w:val="en-US" w:eastAsia="ru-RU"/>
        </w:rPr>
        <w:t>Dreno</w:t>
      </w:r>
      <w:proofErr w:type="spellEnd"/>
      <w:r w:rsidR="0036155F" w:rsidRPr="00C22C37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r w:rsidR="0036155F" w:rsidRPr="00C22C37">
        <w:rPr>
          <w:rFonts w:ascii="Times New Roman" w:hAnsi="Times New Roman" w:cs="Times New Roman"/>
          <w:sz w:val="20"/>
          <w:szCs w:val="20"/>
          <w:lang w:val="en-US" w:eastAsia="ru-RU"/>
        </w:rPr>
        <w:t>B</w:t>
      </w:r>
      <w:r w:rsidR="0036155F" w:rsidRPr="00C22C37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. </w:t>
      </w:r>
      <w:r w:rsidR="0036155F" w:rsidRPr="00C22C37">
        <w:rPr>
          <w:rFonts w:ascii="Times New Roman" w:hAnsi="Times New Roman" w:cs="Times New Roman"/>
          <w:sz w:val="20"/>
          <w:szCs w:val="20"/>
          <w:lang w:val="en-US" w:eastAsia="ru-RU"/>
        </w:rPr>
        <w:t>Specificity</w:t>
      </w:r>
      <w:r w:rsidR="0036155F" w:rsidRPr="00C22C37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r w:rsidR="0036155F" w:rsidRPr="00C22C37">
        <w:rPr>
          <w:rFonts w:ascii="Times New Roman" w:hAnsi="Times New Roman" w:cs="Times New Roman"/>
          <w:sz w:val="20"/>
          <w:szCs w:val="20"/>
          <w:lang w:val="en-US" w:eastAsia="ru-RU"/>
        </w:rPr>
        <w:t>of</w:t>
      </w:r>
      <w:r w:rsidR="0036155F" w:rsidRPr="00C22C37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r w:rsidR="0036155F" w:rsidRPr="00C22C37">
        <w:rPr>
          <w:rFonts w:ascii="Times New Roman" w:hAnsi="Times New Roman" w:cs="Times New Roman"/>
          <w:sz w:val="20"/>
          <w:szCs w:val="20"/>
          <w:lang w:val="en-US" w:eastAsia="ru-RU"/>
        </w:rPr>
        <w:t>acne</w:t>
      </w:r>
      <w:r w:rsidR="0036155F" w:rsidRPr="00C22C37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r w:rsidR="0036155F" w:rsidRPr="00C22C37">
        <w:rPr>
          <w:rFonts w:ascii="Times New Roman" w:hAnsi="Times New Roman" w:cs="Times New Roman"/>
          <w:sz w:val="20"/>
          <w:szCs w:val="20"/>
          <w:lang w:val="en-US" w:eastAsia="ru-RU"/>
        </w:rPr>
        <w:t>in</w:t>
      </w:r>
      <w:r w:rsidR="0036155F" w:rsidRPr="00C22C37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r w:rsidR="0036155F" w:rsidRPr="00C22C37">
        <w:rPr>
          <w:rFonts w:ascii="Times New Roman" w:hAnsi="Times New Roman" w:cs="Times New Roman"/>
          <w:sz w:val="20"/>
          <w:szCs w:val="20"/>
          <w:lang w:val="en-US" w:eastAsia="ru-RU"/>
        </w:rPr>
        <w:t>women</w:t>
      </w:r>
      <w:r w:rsidR="0036155F" w:rsidRPr="00C22C37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r w:rsidR="0036155F" w:rsidRPr="00C22C37">
        <w:rPr>
          <w:rFonts w:ascii="Times New Roman" w:hAnsi="Times New Roman" w:cs="Times New Roman"/>
          <w:sz w:val="20"/>
          <w:szCs w:val="20"/>
          <w:lang w:val="en-US" w:eastAsia="ru-RU"/>
        </w:rPr>
        <w:t>older</w:t>
      </w:r>
      <w:r w:rsidR="0036155F" w:rsidRPr="00C22C37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r w:rsidR="0036155F" w:rsidRPr="00C22C37">
        <w:rPr>
          <w:rFonts w:ascii="Times New Roman" w:hAnsi="Times New Roman" w:cs="Times New Roman"/>
          <w:sz w:val="20"/>
          <w:szCs w:val="20"/>
          <w:lang w:val="en-US" w:eastAsia="ru-RU"/>
        </w:rPr>
        <w:t>than</w:t>
      </w:r>
      <w:r w:rsidR="0036155F" w:rsidRPr="00C22C37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25 </w:t>
      </w:r>
      <w:r w:rsidR="0036155F" w:rsidRPr="00C22C37">
        <w:rPr>
          <w:rFonts w:ascii="Times New Roman" w:hAnsi="Times New Roman" w:cs="Times New Roman"/>
          <w:sz w:val="20"/>
          <w:szCs w:val="20"/>
          <w:lang w:val="en-US" w:eastAsia="ru-RU"/>
        </w:rPr>
        <w:t>years</w:t>
      </w:r>
      <w:r w:rsidR="0036155F" w:rsidRPr="00C22C37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// </w:t>
      </w:r>
      <w:proofErr w:type="spellStart"/>
      <w:r w:rsidR="0036155F" w:rsidRPr="00C22C37">
        <w:rPr>
          <w:rFonts w:ascii="Times New Roman" w:hAnsi="Times New Roman" w:cs="Times New Roman"/>
          <w:sz w:val="20"/>
          <w:szCs w:val="20"/>
          <w:lang w:val="en-US" w:eastAsia="ru-RU"/>
        </w:rPr>
        <w:t>Presse</w:t>
      </w:r>
      <w:proofErr w:type="spellEnd"/>
      <w:r w:rsidR="0036155F" w:rsidRPr="00C22C37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r w:rsidR="0036155F" w:rsidRPr="00C22C37">
        <w:rPr>
          <w:rFonts w:ascii="Times New Roman" w:hAnsi="Times New Roman" w:cs="Times New Roman"/>
          <w:sz w:val="20"/>
          <w:szCs w:val="20"/>
          <w:lang w:val="en-US" w:eastAsia="ru-RU"/>
        </w:rPr>
        <w:t>Med</w:t>
      </w:r>
      <w:r w:rsidR="0036155F" w:rsidRPr="00C22C37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. — 2008. — </w:t>
      </w:r>
      <w:r w:rsidR="0036155F" w:rsidRPr="00C22C37">
        <w:rPr>
          <w:rFonts w:ascii="Times New Roman" w:hAnsi="Times New Roman" w:cs="Times New Roman"/>
          <w:sz w:val="20"/>
          <w:szCs w:val="20"/>
          <w:lang w:val="en-US" w:eastAsia="ru-RU"/>
        </w:rPr>
        <w:t>Vol</w:t>
      </w:r>
      <w:r w:rsidR="0036155F" w:rsidRPr="00C22C37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.37. — </w:t>
      </w:r>
      <w:r w:rsidR="0036155F" w:rsidRPr="00C22C37">
        <w:rPr>
          <w:rFonts w:ascii="Times New Roman" w:hAnsi="Times New Roman" w:cs="Times New Roman"/>
          <w:sz w:val="20"/>
          <w:szCs w:val="20"/>
          <w:lang w:val="en-US" w:eastAsia="ru-RU"/>
        </w:rPr>
        <w:t>P</w:t>
      </w:r>
      <w:r w:rsidR="0036155F" w:rsidRPr="00C22C37">
        <w:rPr>
          <w:rFonts w:ascii="Times New Roman" w:hAnsi="Times New Roman" w:cs="Times New Roman"/>
          <w:sz w:val="20"/>
          <w:szCs w:val="20"/>
          <w:lang w:val="uk-UA" w:eastAsia="ru-RU"/>
        </w:rPr>
        <w:t>. 585–591.</w:t>
      </w:r>
      <w:r w:rsidR="00FE1EC7" w:rsidRPr="00C22C37">
        <w:rPr>
          <w:rFonts w:ascii="Times New Roman" w:hAnsi="Times New Roman" w:cs="Times New Roman"/>
          <w:sz w:val="20"/>
          <w:szCs w:val="20"/>
          <w:lang w:val="en-US" w:eastAsia="ru-RU"/>
        </w:rPr>
        <w:t>.</w:t>
      </w:r>
    </w:p>
    <w:p w:rsidR="003971EB" w:rsidRPr="00C22C37" w:rsidRDefault="006E229F" w:rsidP="00C22C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C22C37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5. </w:t>
      </w:r>
      <w:proofErr w:type="spellStart"/>
      <w:r w:rsidR="00FE1EC7" w:rsidRPr="00C22C37">
        <w:rPr>
          <w:rFonts w:ascii="Times New Roman" w:hAnsi="Times New Roman" w:cs="Times New Roman"/>
          <w:sz w:val="20"/>
          <w:szCs w:val="20"/>
          <w:lang w:val="en-US" w:eastAsia="ru-RU"/>
        </w:rPr>
        <w:t>Isard</w:t>
      </w:r>
      <w:proofErr w:type="spellEnd"/>
      <w:r w:rsidR="00FE1EC7" w:rsidRPr="00C22C37">
        <w:rPr>
          <w:rFonts w:ascii="Times New Roman" w:hAnsi="Times New Roman" w:cs="Times New Roman"/>
          <w:sz w:val="20"/>
          <w:szCs w:val="20"/>
          <w:lang w:val="en-US" w:eastAsia="ru-RU"/>
        </w:rPr>
        <w:t xml:space="preserve"> O., </w:t>
      </w:r>
      <w:proofErr w:type="spellStart"/>
      <w:r w:rsidR="00FE1EC7" w:rsidRPr="00C22C37">
        <w:rPr>
          <w:rFonts w:ascii="Times New Roman" w:hAnsi="Times New Roman" w:cs="Times New Roman"/>
          <w:sz w:val="20"/>
          <w:szCs w:val="20"/>
          <w:lang w:val="en-US" w:eastAsia="ru-RU"/>
        </w:rPr>
        <w:t>Knol</w:t>
      </w:r>
      <w:proofErr w:type="spellEnd"/>
      <w:r w:rsidR="00FE1EC7" w:rsidRPr="00C22C37">
        <w:rPr>
          <w:rFonts w:ascii="Times New Roman" w:hAnsi="Times New Roman" w:cs="Times New Roman"/>
          <w:sz w:val="20"/>
          <w:szCs w:val="20"/>
          <w:lang w:val="en-US" w:eastAsia="ru-RU"/>
        </w:rPr>
        <w:t xml:space="preserve"> A.C., Aries M.F. et al. </w:t>
      </w:r>
      <w:proofErr w:type="spellStart"/>
      <w:r w:rsidR="00FE1EC7" w:rsidRPr="00C22C37">
        <w:rPr>
          <w:rFonts w:ascii="Times New Roman" w:hAnsi="Times New Roman" w:cs="Times New Roman"/>
          <w:sz w:val="20"/>
          <w:szCs w:val="20"/>
          <w:lang w:val="en-US" w:eastAsia="ru-RU"/>
        </w:rPr>
        <w:t>Proprionibacterium</w:t>
      </w:r>
      <w:proofErr w:type="spellEnd"/>
      <w:r w:rsidR="00FE1EC7" w:rsidRPr="00C22C37">
        <w:rPr>
          <w:rFonts w:ascii="Times New Roman" w:hAnsi="Times New Roman" w:cs="Times New Roman"/>
          <w:sz w:val="20"/>
          <w:szCs w:val="20"/>
          <w:lang w:val="en-US" w:eastAsia="ru-RU"/>
        </w:rPr>
        <w:t xml:space="preserve"> acnes activates the IGF–1 / IGF–1R system in the epidermis and induces keratinocytes proliferation // J. Invest. </w:t>
      </w:r>
      <w:proofErr w:type="spellStart"/>
      <w:proofErr w:type="gramStart"/>
      <w:r w:rsidR="00FE1EC7" w:rsidRPr="00C22C37">
        <w:rPr>
          <w:rFonts w:ascii="Times New Roman" w:hAnsi="Times New Roman" w:cs="Times New Roman"/>
          <w:sz w:val="20"/>
          <w:szCs w:val="20"/>
          <w:lang w:val="en-US" w:eastAsia="ru-RU"/>
        </w:rPr>
        <w:t>Dermatol</w:t>
      </w:r>
      <w:proofErr w:type="spellEnd"/>
      <w:r w:rsidR="00FE1EC7" w:rsidRPr="00C22C37">
        <w:rPr>
          <w:rFonts w:ascii="Times New Roman" w:hAnsi="Times New Roman" w:cs="Times New Roman"/>
          <w:sz w:val="20"/>
          <w:szCs w:val="20"/>
          <w:lang w:val="en-US" w:eastAsia="ru-RU"/>
        </w:rPr>
        <w:t>.</w:t>
      </w:r>
      <w:proofErr w:type="gramEnd"/>
      <w:r w:rsidR="00FE1EC7" w:rsidRPr="00C22C37">
        <w:rPr>
          <w:rFonts w:ascii="Times New Roman" w:hAnsi="Times New Roman" w:cs="Times New Roman"/>
          <w:sz w:val="20"/>
          <w:szCs w:val="20"/>
          <w:lang w:val="en-US" w:eastAsia="ru-RU"/>
        </w:rPr>
        <w:t xml:space="preserve"> — 2011. — Vol. 131. — P. 59–66</w:t>
      </w:r>
    </w:p>
    <w:p w:rsidR="00FE1EC7" w:rsidRPr="00C22C37" w:rsidRDefault="006E229F" w:rsidP="00C22C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C22C37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lastRenderedPageBreak/>
        <w:t xml:space="preserve">6. </w:t>
      </w:r>
      <w:r w:rsidR="00FE1EC7" w:rsidRPr="00C22C37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«</w:t>
      </w:r>
      <w:r w:rsidR="00FE1EC7" w:rsidRPr="00C22C37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Les</w:t>
      </w:r>
      <w:r w:rsidR="00FE1EC7" w:rsidRPr="00C22C37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="00FE1EC7" w:rsidRPr="00C22C37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Nouvelles</w:t>
      </w:r>
      <w:proofErr w:type="spellEnd"/>
      <w:r w:rsidR="00FE1EC7" w:rsidRPr="00C22C37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="00FE1EC7" w:rsidRPr="00C22C37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Esthetiques</w:t>
      </w:r>
      <w:proofErr w:type="spellEnd"/>
      <w:r w:rsidR="00FE1EC7" w:rsidRPr="00C22C37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» - М., </w:t>
      </w:r>
      <w:proofErr w:type="spellStart"/>
      <w:r w:rsidR="00FE1EC7" w:rsidRPr="00C22C37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русское</w:t>
      </w:r>
      <w:proofErr w:type="spellEnd"/>
      <w:r w:rsidR="00FE1EC7" w:rsidRPr="00C22C37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="00FE1EC7" w:rsidRPr="00C22C37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издание</w:t>
      </w:r>
      <w:proofErr w:type="spellEnd"/>
      <w:r w:rsidR="00FE1EC7" w:rsidRPr="00C22C37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, ЗАО </w:t>
      </w:r>
      <w:proofErr w:type="spellStart"/>
      <w:r w:rsidR="00FE1EC7" w:rsidRPr="00C22C37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Космопресс</w:t>
      </w:r>
      <w:proofErr w:type="spellEnd"/>
      <w:r w:rsidR="00FE1EC7" w:rsidRPr="00C22C37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, №2, 2002, №4, 2005, №5, 2007, №3, 2008, №3, 2009.</w:t>
      </w:r>
    </w:p>
    <w:p w:rsidR="001A5A78" w:rsidRPr="00C22C37" w:rsidRDefault="001A5A78" w:rsidP="00C22C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 w:eastAsia="ru-RU"/>
        </w:rPr>
      </w:pPr>
    </w:p>
    <w:p w:rsidR="001A5A78" w:rsidRPr="00C22C37" w:rsidRDefault="006E229F" w:rsidP="00C22C3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2C37">
        <w:rPr>
          <w:rFonts w:ascii="Times New Roman" w:hAnsi="Times New Roman" w:cs="Times New Roman"/>
          <w:b/>
          <w:sz w:val="20"/>
          <w:szCs w:val="20"/>
        </w:rPr>
        <w:t xml:space="preserve">КОМПЛЕКСНАЯ ТЕРАПИЯ БОЛЬНЫХ УГРЕВОЙ БОЛЕЗНЬЮ </w:t>
      </w:r>
    </w:p>
    <w:p w:rsidR="001A5A78" w:rsidRPr="00C22C37" w:rsidRDefault="001A5A78" w:rsidP="00C22C37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22C37">
        <w:rPr>
          <w:rFonts w:ascii="Times New Roman" w:hAnsi="Times New Roman" w:cs="Times New Roman"/>
          <w:i/>
          <w:sz w:val="20"/>
          <w:szCs w:val="20"/>
        </w:rPr>
        <w:t>Литвин Е.С</w:t>
      </w:r>
      <w:r w:rsidR="00680FEB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="00680FEB">
        <w:rPr>
          <w:rFonts w:ascii="Times New Roman" w:hAnsi="Times New Roman" w:cs="Times New Roman"/>
          <w:i/>
          <w:sz w:val="20"/>
          <w:szCs w:val="20"/>
        </w:rPr>
        <w:t>Дащук</w:t>
      </w:r>
      <w:proofErr w:type="spellEnd"/>
      <w:r w:rsidR="00680FEB">
        <w:rPr>
          <w:rFonts w:ascii="Times New Roman" w:hAnsi="Times New Roman" w:cs="Times New Roman"/>
          <w:i/>
          <w:sz w:val="20"/>
          <w:szCs w:val="20"/>
        </w:rPr>
        <w:t xml:space="preserve"> А.А.</w:t>
      </w:r>
    </w:p>
    <w:p w:rsidR="001A5A78" w:rsidRPr="00C22C37" w:rsidRDefault="001A5A78" w:rsidP="00C22C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22C37">
        <w:rPr>
          <w:rFonts w:ascii="Times New Roman" w:hAnsi="Times New Roman" w:cs="Times New Roman"/>
          <w:sz w:val="20"/>
          <w:szCs w:val="20"/>
        </w:rPr>
        <w:t>Ключевые слова: угревая болезнь, лечение, профилактика рецидивов.</w:t>
      </w:r>
    </w:p>
    <w:p w:rsidR="001A5A78" w:rsidRPr="00C22C37" w:rsidRDefault="001A5A78" w:rsidP="00C22C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22C37">
        <w:rPr>
          <w:rFonts w:ascii="Times New Roman" w:hAnsi="Times New Roman" w:cs="Times New Roman"/>
          <w:sz w:val="20"/>
          <w:szCs w:val="20"/>
        </w:rPr>
        <w:t xml:space="preserve">В статье указаны основные методы современной косметологии для лечения </w:t>
      </w:r>
      <w:proofErr w:type="spellStart"/>
      <w:r w:rsidRPr="00C22C37">
        <w:rPr>
          <w:rFonts w:ascii="Times New Roman" w:hAnsi="Times New Roman" w:cs="Times New Roman"/>
          <w:sz w:val="20"/>
          <w:szCs w:val="20"/>
        </w:rPr>
        <w:t>акне</w:t>
      </w:r>
      <w:proofErr w:type="spellEnd"/>
      <w:r w:rsidRPr="00C22C37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C22C37">
        <w:rPr>
          <w:rFonts w:ascii="Times New Roman" w:hAnsi="Times New Roman" w:cs="Times New Roman"/>
          <w:sz w:val="20"/>
          <w:szCs w:val="20"/>
        </w:rPr>
        <w:t>постакне</w:t>
      </w:r>
      <w:proofErr w:type="spellEnd"/>
      <w:r w:rsidRPr="00C22C37">
        <w:rPr>
          <w:rFonts w:ascii="Times New Roman" w:hAnsi="Times New Roman" w:cs="Times New Roman"/>
          <w:sz w:val="20"/>
          <w:szCs w:val="20"/>
        </w:rPr>
        <w:t xml:space="preserve">. Рассмотрены показания для их применения и воздействие на различные звенья патогенеза </w:t>
      </w:r>
      <w:proofErr w:type="spellStart"/>
      <w:r w:rsidRPr="00C22C37">
        <w:rPr>
          <w:rFonts w:ascii="Times New Roman" w:hAnsi="Times New Roman" w:cs="Times New Roman"/>
          <w:sz w:val="20"/>
          <w:szCs w:val="20"/>
        </w:rPr>
        <w:t>акне</w:t>
      </w:r>
      <w:proofErr w:type="spellEnd"/>
      <w:r w:rsidRPr="00C22C37">
        <w:rPr>
          <w:rFonts w:ascii="Times New Roman" w:hAnsi="Times New Roman" w:cs="Times New Roman"/>
          <w:sz w:val="20"/>
          <w:szCs w:val="20"/>
        </w:rPr>
        <w:t>.</w:t>
      </w:r>
    </w:p>
    <w:p w:rsidR="001A5A78" w:rsidRPr="00C22C37" w:rsidRDefault="006E229F" w:rsidP="00C22C3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C22C37">
        <w:rPr>
          <w:rFonts w:ascii="Times New Roman" w:hAnsi="Times New Roman" w:cs="Times New Roman"/>
          <w:b/>
          <w:sz w:val="20"/>
          <w:szCs w:val="20"/>
        </w:rPr>
        <w:t>КОМПЛЕКСНА ТЕРАП</w:t>
      </w:r>
      <w:r w:rsidRPr="00C22C37">
        <w:rPr>
          <w:rFonts w:ascii="Times New Roman" w:hAnsi="Times New Roman" w:cs="Times New Roman"/>
          <w:b/>
          <w:sz w:val="20"/>
          <w:szCs w:val="20"/>
          <w:lang w:val="uk-UA"/>
        </w:rPr>
        <w:t xml:space="preserve">ІЯ ХВОРИХ НА ВУГРОВУ </w:t>
      </w:r>
      <w:proofErr w:type="gramStart"/>
      <w:r w:rsidRPr="00C22C37">
        <w:rPr>
          <w:rFonts w:ascii="Times New Roman" w:hAnsi="Times New Roman" w:cs="Times New Roman"/>
          <w:b/>
          <w:sz w:val="20"/>
          <w:szCs w:val="20"/>
          <w:lang w:val="uk-UA"/>
        </w:rPr>
        <w:t>ХВОРОБУ</w:t>
      </w:r>
      <w:proofErr w:type="gramEnd"/>
      <w:r w:rsidRPr="00C22C3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</w:p>
    <w:p w:rsidR="001A5A78" w:rsidRPr="00C22C37" w:rsidRDefault="001A5A78" w:rsidP="00C22C37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proofErr w:type="spellStart"/>
      <w:r w:rsidRPr="00C22C37">
        <w:rPr>
          <w:rFonts w:ascii="Times New Roman" w:hAnsi="Times New Roman" w:cs="Times New Roman"/>
          <w:i/>
          <w:sz w:val="20"/>
          <w:szCs w:val="20"/>
          <w:lang w:val="uk-UA"/>
        </w:rPr>
        <w:t>Літвін</w:t>
      </w:r>
      <w:proofErr w:type="spellEnd"/>
      <w:r w:rsidRPr="00C22C37">
        <w:rPr>
          <w:rFonts w:ascii="Times New Roman" w:hAnsi="Times New Roman" w:cs="Times New Roman"/>
          <w:i/>
          <w:sz w:val="20"/>
          <w:szCs w:val="20"/>
          <w:lang w:val="uk-UA"/>
        </w:rPr>
        <w:t xml:space="preserve"> О.С</w:t>
      </w:r>
      <w:r w:rsidR="00680FEB">
        <w:rPr>
          <w:rFonts w:ascii="Times New Roman" w:hAnsi="Times New Roman" w:cs="Times New Roman"/>
          <w:i/>
          <w:sz w:val="20"/>
          <w:szCs w:val="20"/>
          <w:lang w:val="uk-UA"/>
        </w:rPr>
        <w:t xml:space="preserve">, </w:t>
      </w:r>
      <w:proofErr w:type="spellStart"/>
      <w:r w:rsidR="00680FEB">
        <w:rPr>
          <w:rFonts w:ascii="Times New Roman" w:hAnsi="Times New Roman" w:cs="Times New Roman"/>
          <w:i/>
          <w:sz w:val="20"/>
          <w:szCs w:val="20"/>
          <w:lang w:val="uk-UA"/>
        </w:rPr>
        <w:t>Дащук</w:t>
      </w:r>
      <w:proofErr w:type="spellEnd"/>
      <w:r w:rsidR="00680FEB">
        <w:rPr>
          <w:rFonts w:ascii="Times New Roman" w:hAnsi="Times New Roman" w:cs="Times New Roman"/>
          <w:i/>
          <w:sz w:val="20"/>
          <w:szCs w:val="20"/>
          <w:lang w:val="uk-UA"/>
        </w:rPr>
        <w:t xml:space="preserve"> А.А.</w:t>
      </w:r>
    </w:p>
    <w:p w:rsidR="001A5A78" w:rsidRPr="00C22C37" w:rsidRDefault="001A5A78" w:rsidP="00C22C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22C37">
        <w:rPr>
          <w:rFonts w:ascii="Times New Roman" w:hAnsi="Times New Roman" w:cs="Times New Roman"/>
          <w:sz w:val="20"/>
          <w:szCs w:val="20"/>
          <w:lang w:val="uk-UA"/>
        </w:rPr>
        <w:t>Ключові слова: вугрова хвороба, лікування, профілактика рецидивів.</w:t>
      </w:r>
    </w:p>
    <w:p w:rsidR="001A5A78" w:rsidRPr="00C22C37" w:rsidRDefault="001A5A78" w:rsidP="00C22C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22C37">
        <w:rPr>
          <w:rFonts w:ascii="Times New Roman" w:hAnsi="Times New Roman" w:cs="Times New Roman"/>
          <w:sz w:val="20"/>
          <w:szCs w:val="20"/>
          <w:lang w:val="uk-UA"/>
        </w:rPr>
        <w:t xml:space="preserve">В статті представленні основні методи сучасної косметології для лікування </w:t>
      </w:r>
      <w:proofErr w:type="spellStart"/>
      <w:r w:rsidRPr="00C22C37">
        <w:rPr>
          <w:rFonts w:ascii="Times New Roman" w:hAnsi="Times New Roman" w:cs="Times New Roman"/>
          <w:sz w:val="20"/>
          <w:szCs w:val="20"/>
          <w:lang w:val="uk-UA"/>
        </w:rPr>
        <w:t>акне</w:t>
      </w:r>
      <w:proofErr w:type="spellEnd"/>
      <w:r w:rsidRPr="00C22C37">
        <w:rPr>
          <w:rFonts w:ascii="Times New Roman" w:hAnsi="Times New Roman" w:cs="Times New Roman"/>
          <w:sz w:val="20"/>
          <w:szCs w:val="20"/>
          <w:lang w:val="uk-UA"/>
        </w:rPr>
        <w:t xml:space="preserve"> та </w:t>
      </w:r>
      <w:proofErr w:type="spellStart"/>
      <w:r w:rsidRPr="00C22C37">
        <w:rPr>
          <w:rFonts w:ascii="Times New Roman" w:hAnsi="Times New Roman" w:cs="Times New Roman"/>
          <w:sz w:val="20"/>
          <w:szCs w:val="20"/>
          <w:lang w:val="uk-UA"/>
        </w:rPr>
        <w:t>постакне</w:t>
      </w:r>
      <w:proofErr w:type="spellEnd"/>
      <w:r w:rsidRPr="00C22C37">
        <w:rPr>
          <w:rFonts w:ascii="Times New Roman" w:hAnsi="Times New Roman" w:cs="Times New Roman"/>
          <w:sz w:val="20"/>
          <w:szCs w:val="20"/>
          <w:lang w:val="uk-UA"/>
        </w:rPr>
        <w:t xml:space="preserve">. Розглянуто </w:t>
      </w:r>
      <w:proofErr w:type="spellStart"/>
      <w:r w:rsidRPr="00C22C37">
        <w:rPr>
          <w:rFonts w:ascii="Times New Roman" w:hAnsi="Times New Roman" w:cs="Times New Roman"/>
          <w:sz w:val="20"/>
          <w:szCs w:val="20"/>
          <w:lang w:val="uk-UA"/>
        </w:rPr>
        <w:t>показанія</w:t>
      </w:r>
      <w:proofErr w:type="spellEnd"/>
      <w:r w:rsidRPr="00C22C37">
        <w:rPr>
          <w:rFonts w:ascii="Times New Roman" w:hAnsi="Times New Roman" w:cs="Times New Roman"/>
          <w:sz w:val="20"/>
          <w:szCs w:val="20"/>
          <w:lang w:val="uk-UA"/>
        </w:rPr>
        <w:t xml:space="preserve"> для їх застосування та впливу на різні ланки патогенезу </w:t>
      </w:r>
      <w:proofErr w:type="spellStart"/>
      <w:r w:rsidRPr="00C22C37">
        <w:rPr>
          <w:rFonts w:ascii="Times New Roman" w:hAnsi="Times New Roman" w:cs="Times New Roman"/>
          <w:sz w:val="20"/>
          <w:szCs w:val="20"/>
          <w:lang w:val="uk-UA"/>
        </w:rPr>
        <w:t>акне</w:t>
      </w:r>
      <w:proofErr w:type="spellEnd"/>
      <w:r w:rsidRPr="00C22C37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1A5A78" w:rsidRPr="00C22C37" w:rsidRDefault="006E229F" w:rsidP="00C22C3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gramStart"/>
      <w:r w:rsidRPr="00C22C37">
        <w:rPr>
          <w:rFonts w:ascii="Times New Roman" w:hAnsi="Times New Roman" w:cs="Times New Roman"/>
          <w:b/>
          <w:sz w:val="20"/>
          <w:szCs w:val="20"/>
          <w:lang w:val="en-US"/>
        </w:rPr>
        <w:t>COMPLEX  THERAPY</w:t>
      </w:r>
      <w:proofErr w:type="gramEnd"/>
      <w:r w:rsidRPr="00C22C37">
        <w:rPr>
          <w:rFonts w:ascii="Times New Roman" w:hAnsi="Times New Roman" w:cs="Times New Roman"/>
          <w:b/>
          <w:sz w:val="20"/>
          <w:szCs w:val="20"/>
          <w:lang w:val="en-US"/>
        </w:rPr>
        <w:t xml:space="preserve"> OF PATIENTS WITH ACNE. </w:t>
      </w:r>
    </w:p>
    <w:p w:rsidR="001A5A78" w:rsidRPr="00680FEB" w:rsidRDefault="001A5A78" w:rsidP="00C22C3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proofErr w:type="spellStart"/>
      <w:r w:rsidRPr="00C22C37">
        <w:rPr>
          <w:rFonts w:ascii="Times New Roman" w:hAnsi="Times New Roman" w:cs="Times New Roman"/>
          <w:i/>
          <w:sz w:val="20"/>
          <w:szCs w:val="20"/>
          <w:lang w:val="en-US"/>
        </w:rPr>
        <w:t>Litvin</w:t>
      </w:r>
      <w:proofErr w:type="spellEnd"/>
      <w:r w:rsidRPr="00C22C37">
        <w:rPr>
          <w:rFonts w:ascii="Times New Roman" w:hAnsi="Times New Roman" w:cs="Times New Roman"/>
          <w:i/>
          <w:sz w:val="20"/>
          <w:szCs w:val="20"/>
          <w:lang w:val="en-US"/>
        </w:rPr>
        <w:t xml:space="preserve"> O.S</w:t>
      </w:r>
      <w:r w:rsidR="00680FEB" w:rsidRPr="00680FEB">
        <w:rPr>
          <w:rFonts w:ascii="Times New Roman" w:hAnsi="Times New Roman" w:cs="Times New Roman"/>
          <w:i/>
          <w:sz w:val="20"/>
          <w:szCs w:val="20"/>
          <w:lang w:val="en-US"/>
        </w:rPr>
        <w:t>,</w:t>
      </w:r>
      <w:r w:rsidR="00680FEB" w:rsidRPr="00680FEB">
        <w:rPr>
          <w:rFonts w:ascii="Times New Roman" w:eastAsia="Times New Roman" w:hAnsi="Times New Roman"/>
          <w:i/>
          <w:sz w:val="20"/>
          <w:szCs w:val="20"/>
          <w:lang w:val="uk-UA" w:eastAsia="ru-RU"/>
        </w:rPr>
        <w:t xml:space="preserve"> </w:t>
      </w:r>
      <w:proofErr w:type="spellStart"/>
      <w:r w:rsidR="00680FEB" w:rsidRPr="00A47F33">
        <w:rPr>
          <w:rFonts w:ascii="Times New Roman" w:eastAsia="Times New Roman" w:hAnsi="Times New Roman"/>
          <w:i/>
          <w:sz w:val="20"/>
          <w:szCs w:val="20"/>
          <w:lang w:val="uk-UA" w:eastAsia="ru-RU"/>
        </w:rPr>
        <w:t>Dashchuk</w:t>
      </w:r>
      <w:proofErr w:type="spellEnd"/>
      <w:r w:rsidR="00680FEB" w:rsidRPr="00A47F33">
        <w:rPr>
          <w:rFonts w:ascii="Times New Roman" w:eastAsia="Times New Roman" w:hAnsi="Times New Roman"/>
          <w:i/>
          <w:sz w:val="20"/>
          <w:szCs w:val="20"/>
          <w:lang w:val="uk-UA" w:eastAsia="ru-RU"/>
        </w:rPr>
        <w:t xml:space="preserve"> A.</w:t>
      </w:r>
      <w:r w:rsidR="00680FEB">
        <w:rPr>
          <w:rFonts w:ascii="Times New Roman" w:eastAsia="Times New Roman" w:hAnsi="Times New Roman"/>
          <w:i/>
          <w:sz w:val="20"/>
          <w:szCs w:val="20"/>
          <w:lang w:val="uk-UA" w:eastAsia="ru-RU"/>
        </w:rPr>
        <w:t>А.</w:t>
      </w:r>
      <w:bookmarkStart w:id="0" w:name="_GoBack"/>
      <w:bookmarkEnd w:id="0"/>
    </w:p>
    <w:p w:rsidR="001A5A78" w:rsidRPr="00C22C37" w:rsidRDefault="001A5A78" w:rsidP="00C22C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22C37">
        <w:rPr>
          <w:rFonts w:ascii="Times New Roman" w:hAnsi="Times New Roman" w:cs="Times New Roman"/>
          <w:sz w:val="20"/>
          <w:szCs w:val="20"/>
          <w:lang w:val="en-US"/>
        </w:rPr>
        <w:t>Key words: acne, treatment, relapse prevention.</w:t>
      </w:r>
    </w:p>
    <w:p w:rsidR="001A5A78" w:rsidRPr="00C22C37" w:rsidRDefault="001A5A78" w:rsidP="00C22C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22C37">
        <w:rPr>
          <w:rFonts w:ascii="Times New Roman" w:hAnsi="Times New Roman" w:cs="Times New Roman"/>
          <w:sz w:val="20"/>
          <w:szCs w:val="20"/>
          <w:lang w:val="en-US"/>
        </w:rPr>
        <w:t xml:space="preserve">The article presents basic methods modern cosmetology treatment acne and post-acne. </w:t>
      </w:r>
      <w:proofErr w:type="spellStart"/>
      <w:proofErr w:type="gramStart"/>
      <w:r w:rsidRPr="00C22C37">
        <w:rPr>
          <w:rFonts w:ascii="Times New Roman" w:hAnsi="Times New Roman" w:cs="Times New Roman"/>
          <w:sz w:val="20"/>
          <w:szCs w:val="20"/>
          <w:lang w:val="en-US"/>
        </w:rPr>
        <w:t>Concidered</w:t>
      </w:r>
      <w:proofErr w:type="spellEnd"/>
      <w:r w:rsidRPr="00C22C37">
        <w:rPr>
          <w:rFonts w:ascii="Times New Roman" w:hAnsi="Times New Roman" w:cs="Times New Roman"/>
          <w:sz w:val="20"/>
          <w:szCs w:val="20"/>
          <w:lang w:val="en-US"/>
        </w:rPr>
        <w:t xml:space="preserve"> the indications for their use and impact on the various links in the pathogenesis of acne.</w:t>
      </w:r>
      <w:proofErr w:type="gramEnd"/>
    </w:p>
    <w:p w:rsidR="001A5A78" w:rsidRPr="00C22C37" w:rsidRDefault="001A5A78" w:rsidP="00C22C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en-US" w:eastAsia="ru-RU"/>
        </w:rPr>
      </w:pPr>
    </w:p>
    <w:sectPr w:rsidR="001A5A78" w:rsidRPr="00C22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52D4C"/>
    <w:multiLevelType w:val="hybridMultilevel"/>
    <w:tmpl w:val="F2322BEE"/>
    <w:lvl w:ilvl="0" w:tplc="6192AF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649"/>
    <w:rsid w:val="001A5A78"/>
    <w:rsid w:val="0036155F"/>
    <w:rsid w:val="003971EB"/>
    <w:rsid w:val="003B04FC"/>
    <w:rsid w:val="0046320C"/>
    <w:rsid w:val="00631D09"/>
    <w:rsid w:val="00680FEB"/>
    <w:rsid w:val="006E229F"/>
    <w:rsid w:val="00752CCB"/>
    <w:rsid w:val="009703A3"/>
    <w:rsid w:val="00A7539C"/>
    <w:rsid w:val="00B84649"/>
    <w:rsid w:val="00C22C37"/>
    <w:rsid w:val="00D1534E"/>
    <w:rsid w:val="00D5595B"/>
    <w:rsid w:val="00DF1826"/>
    <w:rsid w:val="00EF2347"/>
    <w:rsid w:val="00F01FBD"/>
    <w:rsid w:val="00FE1EC7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75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FF7519"/>
  </w:style>
  <w:style w:type="character" w:customStyle="1" w:styleId="hl">
    <w:name w:val="hl"/>
    <w:basedOn w:val="a0"/>
    <w:rsid w:val="00FE1EC7"/>
  </w:style>
  <w:style w:type="paragraph" w:styleId="a4">
    <w:name w:val="Balloon Text"/>
    <w:basedOn w:val="a"/>
    <w:link w:val="a5"/>
    <w:uiPriority w:val="99"/>
    <w:semiHidden/>
    <w:unhideWhenUsed/>
    <w:rsid w:val="00D15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534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971EB"/>
    <w:pPr>
      <w:ind w:left="720"/>
      <w:contextualSpacing/>
    </w:pPr>
  </w:style>
  <w:style w:type="character" w:styleId="a7">
    <w:name w:val="Subtle Emphasis"/>
    <w:basedOn w:val="a0"/>
    <w:uiPriority w:val="19"/>
    <w:qFormat/>
    <w:rsid w:val="003971EB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75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FF7519"/>
  </w:style>
  <w:style w:type="character" w:customStyle="1" w:styleId="hl">
    <w:name w:val="hl"/>
    <w:basedOn w:val="a0"/>
    <w:rsid w:val="00FE1EC7"/>
  </w:style>
  <w:style w:type="paragraph" w:styleId="a4">
    <w:name w:val="Balloon Text"/>
    <w:basedOn w:val="a"/>
    <w:link w:val="a5"/>
    <w:uiPriority w:val="99"/>
    <w:semiHidden/>
    <w:unhideWhenUsed/>
    <w:rsid w:val="00D15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534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971EB"/>
    <w:pPr>
      <w:ind w:left="720"/>
      <w:contextualSpacing/>
    </w:pPr>
  </w:style>
  <w:style w:type="character" w:styleId="a7">
    <w:name w:val="Subtle Emphasis"/>
    <w:basedOn w:val="a0"/>
    <w:uiPriority w:val="19"/>
    <w:qFormat/>
    <w:rsid w:val="003971E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96370-B95F-44A9-8093-93470CFEA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2278</Words>
  <Characters>12990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cp:lastPrinted>2016-09-28T20:01:00Z</cp:lastPrinted>
  <dcterms:created xsi:type="dcterms:W3CDTF">2016-09-28T09:33:00Z</dcterms:created>
  <dcterms:modified xsi:type="dcterms:W3CDTF">2016-10-13T10:51:00Z</dcterms:modified>
</cp:coreProperties>
</file>