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F8" w:rsidRPr="002B540D" w:rsidRDefault="002B540D" w:rsidP="002B540D">
      <w:pPr>
        <w:spacing w:line="360" w:lineRule="auto"/>
        <w:rPr>
          <w:lang w:val="uk-UA"/>
        </w:rPr>
      </w:pPr>
      <w:r>
        <w:rPr>
          <w:lang w:val="uk-UA"/>
        </w:rPr>
        <w:t xml:space="preserve">ОСОБЛИВОСТІ ПЕРЕБІГУ МІКРОБНО-ЗАПАЛЬНОГО ПРОЦЕСУ У ДІТЕЙ РАННЬОГО ВІКУ </w:t>
      </w:r>
    </w:p>
    <w:p w:rsidR="000F1A2C" w:rsidRPr="002B540D" w:rsidRDefault="002B540D" w:rsidP="002B540D">
      <w:pPr>
        <w:spacing w:line="360" w:lineRule="auto"/>
        <w:rPr>
          <w:lang w:val="uk-UA"/>
        </w:rPr>
      </w:pPr>
      <w:r w:rsidRPr="002B540D">
        <w:rPr>
          <w:lang w:val="uk-UA"/>
        </w:rPr>
        <w:t xml:space="preserve">Дриль І.С., </w:t>
      </w:r>
      <w:r w:rsidR="00A10CBF" w:rsidRPr="002B540D">
        <w:rPr>
          <w:lang w:val="uk-UA"/>
        </w:rPr>
        <w:t>Медик</w:t>
      </w:r>
      <w:r w:rsidR="000F1A2C" w:rsidRPr="002B540D">
        <w:rPr>
          <w:lang w:val="uk-UA"/>
        </w:rPr>
        <w:t xml:space="preserve"> Є.І.</w:t>
      </w:r>
      <w:r w:rsidR="00A10CBF" w:rsidRPr="002B540D">
        <w:rPr>
          <w:lang w:val="uk-UA"/>
        </w:rPr>
        <w:t xml:space="preserve">, </w:t>
      </w:r>
      <w:proofErr w:type="spellStart"/>
      <w:r w:rsidR="00A10CBF" w:rsidRPr="002B540D">
        <w:rPr>
          <w:lang w:val="uk-UA"/>
        </w:rPr>
        <w:t>Казарян</w:t>
      </w:r>
      <w:proofErr w:type="spellEnd"/>
      <w:r w:rsidRPr="002B540D">
        <w:rPr>
          <w:lang w:val="uk-UA"/>
        </w:rPr>
        <w:t xml:space="preserve"> Л.В.</w:t>
      </w:r>
    </w:p>
    <w:p w:rsidR="000F1A2C" w:rsidRPr="000F1A2C" w:rsidRDefault="000F1A2C" w:rsidP="002B540D">
      <w:pPr>
        <w:spacing w:line="360" w:lineRule="auto"/>
        <w:rPr>
          <w:i/>
          <w:lang w:val="uk-UA"/>
        </w:rPr>
      </w:pPr>
      <w:r w:rsidRPr="002B540D">
        <w:rPr>
          <w:lang w:val="uk-UA"/>
        </w:rPr>
        <w:t>Харківський національний медичний університет</w:t>
      </w:r>
      <w:r w:rsidR="002B540D">
        <w:rPr>
          <w:i/>
          <w:lang w:val="uk-UA"/>
        </w:rPr>
        <w:t xml:space="preserve">, Харків </w:t>
      </w:r>
    </w:p>
    <w:p w:rsidR="002B540D" w:rsidRDefault="002B540D" w:rsidP="002B540D">
      <w:pPr>
        <w:spacing w:line="360" w:lineRule="auto"/>
        <w:ind w:firstLine="708"/>
        <w:jc w:val="both"/>
        <w:rPr>
          <w:lang w:val="uk-UA"/>
        </w:rPr>
      </w:pPr>
    </w:p>
    <w:p w:rsidR="00314F9E" w:rsidRPr="000F1A2C" w:rsidRDefault="002B540D" w:rsidP="002B540D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До найбільш поширених патологічних станів</w:t>
      </w:r>
      <w:r w:rsidR="00E011CD">
        <w:rPr>
          <w:lang w:val="uk-UA"/>
        </w:rPr>
        <w:t xml:space="preserve"> сечостатевої системи у</w:t>
      </w:r>
      <w:r>
        <w:rPr>
          <w:lang w:val="uk-UA"/>
        </w:rPr>
        <w:t xml:space="preserve"> дітей раннього віку відносяться </w:t>
      </w:r>
      <w:proofErr w:type="spellStart"/>
      <w:r>
        <w:rPr>
          <w:lang w:val="uk-UA"/>
        </w:rPr>
        <w:t>мікробно</w:t>
      </w:r>
      <w:proofErr w:type="spellEnd"/>
      <w:r>
        <w:rPr>
          <w:lang w:val="uk-UA"/>
        </w:rPr>
        <w:t>-запальні процеси в нирках. Вивчення факторів, що потенційно впливають на</w:t>
      </w:r>
      <w:r w:rsidR="00E011CD">
        <w:rPr>
          <w:lang w:val="uk-UA"/>
        </w:rPr>
        <w:t xml:space="preserve"> їх</w:t>
      </w:r>
      <w:r>
        <w:rPr>
          <w:lang w:val="uk-UA"/>
        </w:rPr>
        <w:t xml:space="preserve"> </w:t>
      </w:r>
      <w:r w:rsidR="003D0744">
        <w:rPr>
          <w:lang w:val="uk-UA"/>
        </w:rPr>
        <w:t>виникнення</w:t>
      </w:r>
      <w:r>
        <w:rPr>
          <w:lang w:val="uk-UA"/>
        </w:rPr>
        <w:t xml:space="preserve"> та сприяють прогресуванню захворювання нирок</w:t>
      </w:r>
      <w:r w:rsidR="003D0744">
        <w:rPr>
          <w:lang w:val="uk-UA"/>
        </w:rPr>
        <w:t xml:space="preserve"> є актуальним. </w:t>
      </w:r>
      <w:r w:rsidR="000F1A2C">
        <w:rPr>
          <w:lang w:val="uk-UA"/>
        </w:rPr>
        <w:t xml:space="preserve"> </w:t>
      </w:r>
    </w:p>
    <w:p w:rsidR="00B04E4D" w:rsidRPr="000F1A2C" w:rsidRDefault="00720AFB" w:rsidP="002B540D">
      <w:pPr>
        <w:spacing w:line="360" w:lineRule="auto"/>
        <w:ind w:firstLine="708"/>
        <w:jc w:val="both"/>
        <w:rPr>
          <w:lang w:val="uk-UA"/>
        </w:rPr>
      </w:pPr>
      <w:r w:rsidRPr="000F1A2C">
        <w:rPr>
          <w:lang w:val="uk-UA"/>
        </w:rPr>
        <w:t xml:space="preserve">Мета роботи: </w:t>
      </w:r>
      <w:r w:rsidR="00465210">
        <w:rPr>
          <w:lang w:val="uk-UA"/>
        </w:rPr>
        <w:t>визнач</w:t>
      </w:r>
      <w:r w:rsidR="003D0744">
        <w:rPr>
          <w:lang w:val="uk-UA"/>
        </w:rPr>
        <w:t xml:space="preserve">ення потенційно несприятливих факторів </w:t>
      </w:r>
      <w:proofErr w:type="spellStart"/>
      <w:r w:rsidR="003D0744">
        <w:rPr>
          <w:lang w:val="uk-UA"/>
        </w:rPr>
        <w:t>премо</w:t>
      </w:r>
      <w:r w:rsidR="00B04E4D" w:rsidRPr="000F1A2C">
        <w:rPr>
          <w:lang w:val="uk-UA"/>
        </w:rPr>
        <w:t>рбідного</w:t>
      </w:r>
      <w:proofErr w:type="spellEnd"/>
      <w:r w:rsidR="00B04E4D" w:rsidRPr="000F1A2C">
        <w:rPr>
          <w:lang w:val="uk-UA"/>
        </w:rPr>
        <w:t xml:space="preserve"> фону</w:t>
      </w:r>
      <w:r w:rsidR="00744B9F">
        <w:rPr>
          <w:lang w:val="uk-UA"/>
        </w:rPr>
        <w:t xml:space="preserve"> та</w:t>
      </w:r>
      <w:r w:rsidR="003D0744">
        <w:rPr>
          <w:lang w:val="uk-UA"/>
        </w:rPr>
        <w:t xml:space="preserve"> </w:t>
      </w:r>
      <w:r w:rsidR="00744B9F">
        <w:rPr>
          <w:lang w:val="uk-UA"/>
        </w:rPr>
        <w:t>їх вплив</w:t>
      </w:r>
      <w:r w:rsidR="00B04E4D" w:rsidRPr="000F1A2C">
        <w:rPr>
          <w:lang w:val="uk-UA"/>
        </w:rPr>
        <w:t xml:space="preserve"> на перебіг </w:t>
      </w:r>
      <w:proofErr w:type="spellStart"/>
      <w:r w:rsidR="00B04E4D" w:rsidRPr="000F1A2C">
        <w:rPr>
          <w:lang w:val="uk-UA"/>
        </w:rPr>
        <w:t>мікробно</w:t>
      </w:r>
      <w:proofErr w:type="spellEnd"/>
      <w:r w:rsidR="00B04E4D" w:rsidRPr="000F1A2C">
        <w:rPr>
          <w:lang w:val="uk-UA"/>
        </w:rPr>
        <w:t xml:space="preserve">-запального </w:t>
      </w:r>
      <w:r w:rsidR="003D0744">
        <w:rPr>
          <w:lang w:val="uk-UA"/>
        </w:rPr>
        <w:t xml:space="preserve">процесу в нирках </w:t>
      </w:r>
      <w:r w:rsidR="00B04E4D" w:rsidRPr="000F1A2C">
        <w:rPr>
          <w:lang w:val="uk-UA"/>
        </w:rPr>
        <w:t xml:space="preserve">у дітей молодшого віку. </w:t>
      </w:r>
    </w:p>
    <w:p w:rsidR="006B6D9B" w:rsidRPr="000F1A2C" w:rsidRDefault="00720AFB" w:rsidP="002B540D">
      <w:pPr>
        <w:spacing w:line="360" w:lineRule="auto"/>
        <w:ind w:firstLine="708"/>
        <w:jc w:val="both"/>
        <w:rPr>
          <w:lang w:val="uk-UA"/>
        </w:rPr>
      </w:pPr>
      <w:r w:rsidRPr="000F1A2C">
        <w:rPr>
          <w:lang w:val="uk-UA"/>
        </w:rPr>
        <w:t xml:space="preserve">Матеріали та методи. </w:t>
      </w:r>
      <w:r w:rsidR="00B06E7B">
        <w:rPr>
          <w:lang w:val="uk-UA"/>
        </w:rPr>
        <w:t xml:space="preserve">Обстежено </w:t>
      </w:r>
      <w:r w:rsidR="006B6D9B" w:rsidRPr="000F1A2C">
        <w:rPr>
          <w:lang w:val="uk-UA"/>
        </w:rPr>
        <w:t xml:space="preserve">24 </w:t>
      </w:r>
      <w:r w:rsidR="00B06E7B">
        <w:rPr>
          <w:lang w:val="uk-UA"/>
        </w:rPr>
        <w:t xml:space="preserve">дитини </w:t>
      </w:r>
      <w:r w:rsidR="00744B9F">
        <w:rPr>
          <w:lang w:val="uk-UA"/>
        </w:rPr>
        <w:t>раннього віку (від 2-х до 36</w:t>
      </w:r>
      <w:r w:rsidR="003D0744">
        <w:rPr>
          <w:lang w:val="uk-UA"/>
        </w:rPr>
        <w:t xml:space="preserve"> </w:t>
      </w:r>
      <w:r w:rsidR="00744B9F">
        <w:rPr>
          <w:lang w:val="uk-UA"/>
        </w:rPr>
        <w:t xml:space="preserve">місяців) </w:t>
      </w:r>
      <w:r w:rsidR="00B06E7B">
        <w:rPr>
          <w:lang w:val="uk-UA"/>
        </w:rPr>
        <w:t>з гост</w:t>
      </w:r>
      <w:r w:rsidR="006B6D9B" w:rsidRPr="000F1A2C">
        <w:rPr>
          <w:lang w:val="uk-UA"/>
        </w:rPr>
        <w:t>р</w:t>
      </w:r>
      <w:r w:rsidR="00B06E7B">
        <w:rPr>
          <w:lang w:val="uk-UA"/>
        </w:rPr>
        <w:t>им</w:t>
      </w:r>
      <w:r w:rsidR="00E66E48">
        <w:rPr>
          <w:lang w:val="uk-UA"/>
        </w:rPr>
        <w:t xml:space="preserve"> активним</w:t>
      </w:r>
      <w:r w:rsidR="00B06E7B">
        <w:rPr>
          <w:lang w:val="uk-UA"/>
        </w:rPr>
        <w:t xml:space="preserve"> </w:t>
      </w:r>
      <w:r w:rsidR="006B6D9B" w:rsidRPr="000F1A2C">
        <w:rPr>
          <w:lang w:val="uk-UA"/>
        </w:rPr>
        <w:t>пієлонефрит</w:t>
      </w:r>
      <w:r w:rsidR="00B06E7B">
        <w:rPr>
          <w:lang w:val="uk-UA"/>
        </w:rPr>
        <w:t>ом</w:t>
      </w:r>
      <w:r w:rsidR="00074292">
        <w:rPr>
          <w:lang w:val="uk-UA"/>
        </w:rPr>
        <w:t>. С</w:t>
      </w:r>
      <w:r w:rsidR="006B6D9B" w:rsidRPr="000F1A2C">
        <w:rPr>
          <w:lang w:val="uk-UA"/>
        </w:rPr>
        <w:t>ередній вік обстеж</w:t>
      </w:r>
      <w:r w:rsidR="00744B9F">
        <w:rPr>
          <w:lang w:val="uk-UA"/>
        </w:rPr>
        <w:t>ених</w:t>
      </w:r>
      <w:r w:rsidR="006B6D9B" w:rsidRPr="000F1A2C">
        <w:rPr>
          <w:lang w:val="uk-UA"/>
        </w:rPr>
        <w:t xml:space="preserve"> пацієнтів </w:t>
      </w:r>
      <w:r w:rsidRPr="000F1A2C">
        <w:rPr>
          <w:lang w:val="uk-UA"/>
        </w:rPr>
        <w:t xml:space="preserve">становив </w:t>
      </w:r>
      <w:r w:rsidR="006B6D9B" w:rsidRPr="000F1A2C">
        <w:rPr>
          <w:lang w:val="uk-UA"/>
        </w:rPr>
        <w:t>15,5±6,5 міс</w:t>
      </w:r>
      <w:r w:rsidR="00C0521A" w:rsidRPr="000F1A2C">
        <w:rPr>
          <w:lang w:val="uk-UA"/>
        </w:rPr>
        <w:t>яців,</w:t>
      </w:r>
      <w:r w:rsidR="003D0744">
        <w:rPr>
          <w:lang w:val="uk-UA"/>
        </w:rPr>
        <w:t xml:space="preserve"> з</w:t>
      </w:r>
      <w:r w:rsidR="006B6D9B" w:rsidRPr="000F1A2C">
        <w:rPr>
          <w:lang w:val="uk-UA"/>
        </w:rPr>
        <w:t>а статтю переважали дівч</w:t>
      </w:r>
      <w:r w:rsidR="00744B9F">
        <w:rPr>
          <w:lang w:val="uk-UA"/>
        </w:rPr>
        <w:t>атка (</w:t>
      </w:r>
      <w:r w:rsidR="00AA6CC4" w:rsidRPr="000F1A2C">
        <w:rPr>
          <w:lang w:val="uk-UA"/>
        </w:rPr>
        <w:t>87,5±6,8%)</w:t>
      </w:r>
      <w:r w:rsidR="00B06E7B">
        <w:rPr>
          <w:lang w:val="uk-UA"/>
        </w:rPr>
        <w:t xml:space="preserve">. </w:t>
      </w:r>
    </w:p>
    <w:p w:rsidR="00104452" w:rsidRPr="000F1A2C" w:rsidRDefault="00AA6CC4" w:rsidP="002B540D">
      <w:pPr>
        <w:spacing w:line="360" w:lineRule="auto"/>
        <w:ind w:firstLine="708"/>
        <w:jc w:val="both"/>
        <w:rPr>
          <w:lang w:val="uk-UA"/>
        </w:rPr>
      </w:pPr>
      <w:r w:rsidRPr="000F1A2C">
        <w:rPr>
          <w:lang w:val="uk-UA"/>
        </w:rPr>
        <w:t>Отримані результа</w:t>
      </w:r>
      <w:r w:rsidR="00C056D7">
        <w:rPr>
          <w:lang w:val="uk-UA"/>
        </w:rPr>
        <w:t xml:space="preserve">ти. </w:t>
      </w:r>
      <w:r w:rsidR="003D0744">
        <w:rPr>
          <w:lang w:val="uk-UA"/>
        </w:rPr>
        <w:t xml:space="preserve">У </w:t>
      </w:r>
      <w:r w:rsidR="003D0744" w:rsidRPr="000F1A2C">
        <w:rPr>
          <w:lang w:val="uk-UA"/>
        </w:rPr>
        <w:t>66,6±9,8% д</w:t>
      </w:r>
      <w:r w:rsidR="003D0744">
        <w:rPr>
          <w:lang w:val="uk-UA"/>
        </w:rPr>
        <w:t xml:space="preserve">ітей </w:t>
      </w:r>
      <w:proofErr w:type="spellStart"/>
      <w:r w:rsidR="003D0744">
        <w:rPr>
          <w:lang w:val="uk-UA"/>
        </w:rPr>
        <w:t>мікробно</w:t>
      </w:r>
      <w:proofErr w:type="spellEnd"/>
      <w:r w:rsidR="003D0744">
        <w:rPr>
          <w:lang w:val="uk-UA"/>
        </w:rPr>
        <w:t xml:space="preserve">-запальний </w:t>
      </w:r>
      <w:proofErr w:type="spellStart"/>
      <w:r w:rsidR="003D0744">
        <w:rPr>
          <w:lang w:val="uk-UA"/>
        </w:rPr>
        <w:t>процесс</w:t>
      </w:r>
      <w:proofErr w:type="spellEnd"/>
      <w:r w:rsidR="003D0744">
        <w:rPr>
          <w:lang w:val="uk-UA"/>
        </w:rPr>
        <w:t xml:space="preserve"> в нирках дебютував з </w:t>
      </w:r>
      <w:proofErr w:type="spellStart"/>
      <w:r w:rsidR="003D0744">
        <w:rPr>
          <w:lang w:val="uk-UA"/>
        </w:rPr>
        <w:t>гіпертермічного</w:t>
      </w:r>
      <w:proofErr w:type="spellEnd"/>
      <w:r w:rsidR="003D0744">
        <w:rPr>
          <w:lang w:val="uk-UA"/>
        </w:rPr>
        <w:t xml:space="preserve"> синдрому, що було при</w:t>
      </w:r>
      <w:r w:rsidR="00E027C3">
        <w:rPr>
          <w:lang w:val="uk-UA"/>
        </w:rPr>
        <w:t>водом до г</w:t>
      </w:r>
      <w:r w:rsidR="008373ED" w:rsidRPr="000F1A2C">
        <w:rPr>
          <w:lang w:val="uk-UA"/>
        </w:rPr>
        <w:t>оспіталізації</w:t>
      </w:r>
      <w:r w:rsidR="003D0744">
        <w:rPr>
          <w:lang w:val="uk-UA"/>
        </w:rPr>
        <w:t xml:space="preserve">. </w:t>
      </w:r>
      <w:r w:rsidR="003E51F4" w:rsidRPr="000F1A2C">
        <w:rPr>
          <w:lang w:val="uk-UA"/>
        </w:rPr>
        <w:t>54,1±10%</w:t>
      </w:r>
      <w:r w:rsidR="00C056D7">
        <w:rPr>
          <w:lang w:val="uk-UA"/>
        </w:rPr>
        <w:t xml:space="preserve"> обстежених дітей</w:t>
      </w:r>
      <w:r w:rsidR="003E51F4" w:rsidRPr="000F1A2C">
        <w:rPr>
          <w:lang w:val="uk-UA"/>
        </w:rPr>
        <w:t xml:space="preserve"> </w:t>
      </w:r>
      <w:r w:rsidR="00C056D7">
        <w:rPr>
          <w:lang w:val="uk-UA"/>
        </w:rPr>
        <w:t>були народжені від І вагітності; 20,8±10,3</w:t>
      </w:r>
      <w:r w:rsidR="00247AD2">
        <w:rPr>
          <w:lang w:val="uk-UA"/>
        </w:rPr>
        <w:t>%</w:t>
      </w:r>
      <w:r w:rsidR="00C056D7">
        <w:rPr>
          <w:lang w:val="uk-UA"/>
        </w:rPr>
        <w:t xml:space="preserve"> – </w:t>
      </w:r>
      <w:r w:rsidR="003E51F4" w:rsidRPr="000F1A2C">
        <w:rPr>
          <w:lang w:val="uk-UA"/>
        </w:rPr>
        <w:t>від ІІ</w:t>
      </w:r>
      <w:r w:rsidR="00E011CD">
        <w:rPr>
          <w:lang w:val="uk-UA"/>
        </w:rPr>
        <w:t xml:space="preserve"> вагітності</w:t>
      </w:r>
      <w:r w:rsidR="003E51F4" w:rsidRPr="000F1A2C">
        <w:rPr>
          <w:lang w:val="uk-UA"/>
        </w:rPr>
        <w:t>, 25</w:t>
      </w:r>
      <w:r w:rsidR="00E011CD">
        <w:rPr>
          <w:lang w:val="uk-UA"/>
        </w:rPr>
        <w:t xml:space="preserve">±9,0% від </w:t>
      </w:r>
      <w:r w:rsidR="003E51F4" w:rsidRPr="000F1A2C">
        <w:rPr>
          <w:lang w:val="uk-UA"/>
        </w:rPr>
        <w:t>ІІІ вагітності.</w:t>
      </w:r>
      <w:r w:rsidR="008373ED" w:rsidRPr="000F1A2C">
        <w:rPr>
          <w:lang w:val="uk-UA"/>
        </w:rPr>
        <w:t xml:space="preserve"> </w:t>
      </w:r>
      <w:r w:rsidR="00B06E7B">
        <w:rPr>
          <w:lang w:val="uk-UA"/>
        </w:rPr>
        <w:t xml:space="preserve">У </w:t>
      </w:r>
      <w:r w:rsidR="00B06E7B" w:rsidRPr="000F1A2C">
        <w:rPr>
          <w:lang w:val="uk-UA"/>
        </w:rPr>
        <w:t>65,2</w:t>
      </w:r>
      <w:r w:rsidR="00B06E7B" w:rsidRPr="00B06E7B">
        <w:rPr>
          <w:lang w:val="uk-UA"/>
        </w:rPr>
        <w:t>±</w:t>
      </w:r>
      <w:r w:rsidR="00B06E7B" w:rsidRPr="000F1A2C">
        <w:rPr>
          <w:lang w:val="uk-UA"/>
        </w:rPr>
        <w:t>10,0</w:t>
      </w:r>
      <w:r w:rsidR="00B06E7B">
        <w:rPr>
          <w:lang w:val="uk-UA"/>
        </w:rPr>
        <w:t xml:space="preserve">% дітей </w:t>
      </w:r>
      <w:r w:rsidR="00B06E7B" w:rsidRPr="000F1A2C">
        <w:rPr>
          <w:lang w:val="uk-UA"/>
        </w:rPr>
        <w:t>виявлено</w:t>
      </w:r>
      <w:r w:rsidR="00B06E7B">
        <w:rPr>
          <w:lang w:val="uk-UA"/>
        </w:rPr>
        <w:t xml:space="preserve"> о</w:t>
      </w:r>
      <w:r w:rsidR="003E51F4" w:rsidRPr="000F1A2C">
        <w:rPr>
          <w:lang w:val="uk-UA"/>
        </w:rPr>
        <w:t>бтяжен</w:t>
      </w:r>
      <w:r w:rsidR="00E50D82">
        <w:rPr>
          <w:lang w:val="uk-UA"/>
        </w:rPr>
        <w:t xml:space="preserve">ня </w:t>
      </w:r>
      <w:r w:rsidR="00431EB2" w:rsidRPr="00431EB2">
        <w:t xml:space="preserve">анамнезу: </w:t>
      </w:r>
      <w:r w:rsidR="00E50D82">
        <w:rPr>
          <w:lang w:val="uk-UA"/>
        </w:rPr>
        <w:t xml:space="preserve">у </w:t>
      </w:r>
      <w:r w:rsidR="00FC3948" w:rsidRPr="000F1A2C">
        <w:rPr>
          <w:lang w:val="uk-UA"/>
        </w:rPr>
        <w:t>73,3</w:t>
      </w:r>
      <w:r w:rsidR="003E51F4" w:rsidRPr="00B06E7B">
        <w:rPr>
          <w:lang w:val="uk-UA"/>
        </w:rPr>
        <w:t>±</w:t>
      </w:r>
      <w:r w:rsidR="00FC3948" w:rsidRPr="000F1A2C">
        <w:rPr>
          <w:lang w:val="uk-UA"/>
        </w:rPr>
        <w:t>11,8</w:t>
      </w:r>
      <w:r w:rsidR="003E51F4" w:rsidRPr="000F1A2C">
        <w:rPr>
          <w:lang w:val="uk-UA"/>
        </w:rPr>
        <w:t xml:space="preserve">% матерів </w:t>
      </w:r>
      <w:r w:rsidR="00E50D82">
        <w:rPr>
          <w:lang w:val="uk-UA"/>
        </w:rPr>
        <w:t xml:space="preserve">була </w:t>
      </w:r>
      <w:r w:rsidR="003E51F4" w:rsidRPr="000F1A2C">
        <w:rPr>
          <w:lang w:val="uk-UA"/>
        </w:rPr>
        <w:t>загроз</w:t>
      </w:r>
      <w:r w:rsidR="00E50D82">
        <w:rPr>
          <w:lang w:val="uk-UA"/>
        </w:rPr>
        <w:t>а</w:t>
      </w:r>
      <w:r w:rsidR="003E51F4" w:rsidRPr="000F1A2C">
        <w:rPr>
          <w:lang w:val="uk-UA"/>
        </w:rPr>
        <w:t xml:space="preserve"> переривання вагітності, </w:t>
      </w:r>
      <w:r w:rsidR="00FC3948" w:rsidRPr="000F1A2C">
        <w:rPr>
          <w:lang w:val="uk-UA"/>
        </w:rPr>
        <w:t>2</w:t>
      </w:r>
      <w:r w:rsidR="003E51F4" w:rsidRPr="000F1A2C">
        <w:rPr>
          <w:lang w:val="uk-UA"/>
        </w:rPr>
        <w:t>6,6</w:t>
      </w:r>
      <w:r w:rsidR="003E51F4" w:rsidRPr="00B06E7B">
        <w:rPr>
          <w:lang w:val="uk-UA"/>
        </w:rPr>
        <w:t>±</w:t>
      </w:r>
      <w:r w:rsidR="00FC3948" w:rsidRPr="000F1A2C">
        <w:rPr>
          <w:lang w:val="uk-UA"/>
        </w:rPr>
        <w:t>11,8</w:t>
      </w:r>
      <w:r w:rsidR="003E51F4" w:rsidRPr="000F1A2C">
        <w:rPr>
          <w:lang w:val="uk-UA"/>
        </w:rPr>
        <w:t>%</w:t>
      </w:r>
      <w:r w:rsidR="00E50D82">
        <w:rPr>
          <w:lang w:val="uk-UA"/>
        </w:rPr>
        <w:t xml:space="preserve"> матерів</w:t>
      </w:r>
      <w:r w:rsidR="003E51F4" w:rsidRPr="000F1A2C">
        <w:rPr>
          <w:lang w:val="uk-UA"/>
        </w:rPr>
        <w:t xml:space="preserve"> страждали на анемію в пізніх строках вагі</w:t>
      </w:r>
      <w:r w:rsidR="007E19C9" w:rsidRPr="000F1A2C">
        <w:rPr>
          <w:lang w:val="uk-UA"/>
        </w:rPr>
        <w:t>т</w:t>
      </w:r>
      <w:r w:rsidR="003E51F4" w:rsidRPr="000F1A2C">
        <w:rPr>
          <w:lang w:val="uk-UA"/>
        </w:rPr>
        <w:t xml:space="preserve">ності. </w:t>
      </w:r>
      <w:r w:rsidR="0017084D" w:rsidRPr="000F1A2C">
        <w:rPr>
          <w:lang w:val="uk-UA"/>
        </w:rPr>
        <w:t>Як наслідок патологічного перебігу вагітності</w:t>
      </w:r>
      <w:r w:rsidR="00E50D82">
        <w:rPr>
          <w:lang w:val="uk-UA"/>
        </w:rPr>
        <w:t>,</w:t>
      </w:r>
      <w:r w:rsidR="0017084D" w:rsidRPr="000F1A2C">
        <w:rPr>
          <w:lang w:val="uk-UA"/>
        </w:rPr>
        <w:t xml:space="preserve"> 37,5±10,0% дітей були народжені шляхом</w:t>
      </w:r>
      <w:r w:rsidR="00E50D82">
        <w:rPr>
          <w:lang w:val="uk-UA"/>
        </w:rPr>
        <w:t xml:space="preserve"> операції</w:t>
      </w:r>
      <w:r w:rsidR="0017084D" w:rsidRPr="000F1A2C">
        <w:rPr>
          <w:lang w:val="uk-UA"/>
        </w:rPr>
        <w:t xml:space="preserve"> </w:t>
      </w:r>
      <w:proofErr w:type="spellStart"/>
      <w:r w:rsidR="0017084D" w:rsidRPr="000F1A2C">
        <w:rPr>
          <w:lang w:val="uk-UA"/>
        </w:rPr>
        <w:t>Кесаріва</w:t>
      </w:r>
      <w:proofErr w:type="spellEnd"/>
      <w:r w:rsidR="0017084D" w:rsidRPr="000F1A2C">
        <w:rPr>
          <w:lang w:val="uk-UA"/>
        </w:rPr>
        <w:t xml:space="preserve"> розтину.</w:t>
      </w:r>
      <w:r w:rsidR="003D0744">
        <w:rPr>
          <w:lang w:val="uk-UA"/>
        </w:rPr>
        <w:t xml:space="preserve"> Всі діти були народжені доношеними</w:t>
      </w:r>
      <w:r w:rsidR="00A14387" w:rsidRPr="000F1A2C">
        <w:rPr>
          <w:lang w:val="uk-UA"/>
        </w:rPr>
        <w:t xml:space="preserve"> </w:t>
      </w:r>
      <w:r w:rsidR="003D0744">
        <w:rPr>
          <w:lang w:val="uk-UA"/>
        </w:rPr>
        <w:t>з середньою масою</w:t>
      </w:r>
      <w:r w:rsidR="003D0744" w:rsidRPr="000F1A2C">
        <w:rPr>
          <w:lang w:val="uk-UA"/>
        </w:rPr>
        <w:t>3470</w:t>
      </w:r>
      <w:r w:rsidR="003D0744" w:rsidRPr="00262CF3">
        <w:rPr>
          <w:lang w:val="uk-UA"/>
        </w:rPr>
        <w:t>±</w:t>
      </w:r>
      <w:r w:rsidR="003D0744">
        <w:rPr>
          <w:lang w:val="uk-UA"/>
        </w:rPr>
        <w:t>300 грамів</w:t>
      </w:r>
      <w:r w:rsidR="003D0744" w:rsidRPr="000F1A2C">
        <w:rPr>
          <w:lang w:val="uk-UA"/>
        </w:rPr>
        <w:t xml:space="preserve"> </w:t>
      </w:r>
      <w:r w:rsidR="00063944" w:rsidRPr="000F1A2C">
        <w:rPr>
          <w:lang w:val="uk-UA"/>
        </w:rPr>
        <w:t xml:space="preserve">Повне грудне вигодовування понад 6 міс мали тільки </w:t>
      </w:r>
      <w:r w:rsidR="00B728D8">
        <w:rPr>
          <w:lang w:val="uk-UA"/>
        </w:rPr>
        <w:t xml:space="preserve">½ </w:t>
      </w:r>
      <w:r w:rsidR="00A14387" w:rsidRPr="000F1A2C">
        <w:rPr>
          <w:lang w:val="uk-UA"/>
        </w:rPr>
        <w:t>пацієнтів</w:t>
      </w:r>
      <w:r w:rsidR="00063944" w:rsidRPr="000F1A2C">
        <w:rPr>
          <w:lang w:val="uk-UA"/>
        </w:rPr>
        <w:t>,</w:t>
      </w:r>
      <w:r w:rsidR="00247AD2">
        <w:rPr>
          <w:lang w:val="uk-UA"/>
        </w:rPr>
        <w:t xml:space="preserve"> середня тривалість якого склала 7,5±3,5 міс</w:t>
      </w:r>
      <w:r w:rsidR="008915A3">
        <w:rPr>
          <w:lang w:val="uk-UA"/>
        </w:rPr>
        <w:t>яці</w:t>
      </w:r>
      <w:r w:rsidR="00431EB2">
        <w:rPr>
          <w:lang w:val="uk-UA"/>
        </w:rPr>
        <w:t>в</w:t>
      </w:r>
      <w:r w:rsidR="00247AD2">
        <w:rPr>
          <w:lang w:val="uk-UA"/>
        </w:rPr>
        <w:t xml:space="preserve">, </w:t>
      </w:r>
      <w:r w:rsidR="00FA221A" w:rsidRPr="000F1A2C">
        <w:rPr>
          <w:lang w:val="uk-UA"/>
        </w:rPr>
        <w:t xml:space="preserve">тривалість </w:t>
      </w:r>
      <w:r w:rsidR="00262CF3">
        <w:rPr>
          <w:lang w:val="uk-UA"/>
        </w:rPr>
        <w:t xml:space="preserve">грудного </w:t>
      </w:r>
      <w:r w:rsidR="00FA221A" w:rsidRPr="000F1A2C">
        <w:rPr>
          <w:lang w:val="uk-UA"/>
        </w:rPr>
        <w:t>вигодовування менше 3-х місяців була у 25</w:t>
      </w:r>
      <w:r w:rsidR="00063944" w:rsidRPr="000F1A2C">
        <w:rPr>
          <w:lang w:val="uk-UA"/>
        </w:rPr>
        <w:t>±</w:t>
      </w:r>
      <w:r w:rsidR="00FA221A" w:rsidRPr="000F1A2C">
        <w:rPr>
          <w:lang w:val="uk-UA"/>
        </w:rPr>
        <w:t>9,0</w:t>
      </w:r>
      <w:r w:rsidR="00063944" w:rsidRPr="000F1A2C">
        <w:rPr>
          <w:lang w:val="uk-UA"/>
        </w:rPr>
        <w:t>% дітей, що</w:t>
      </w:r>
      <w:r w:rsidR="00B728D8">
        <w:rPr>
          <w:lang w:val="uk-UA"/>
        </w:rPr>
        <w:t xml:space="preserve"> становить 50% </w:t>
      </w:r>
      <w:r w:rsidR="00A10CBF" w:rsidRPr="000F1A2C">
        <w:rPr>
          <w:lang w:val="uk-UA"/>
        </w:rPr>
        <w:t>від</w:t>
      </w:r>
      <w:r w:rsidR="00063944" w:rsidRPr="000F1A2C">
        <w:rPr>
          <w:lang w:val="uk-UA"/>
        </w:rPr>
        <w:t xml:space="preserve"> мінімального рекомендованого терміну</w:t>
      </w:r>
      <w:r w:rsidR="00247AD2" w:rsidRPr="00247AD2">
        <w:rPr>
          <w:lang w:val="uk-UA"/>
        </w:rPr>
        <w:t xml:space="preserve"> </w:t>
      </w:r>
      <w:r w:rsidR="00247AD2">
        <w:rPr>
          <w:lang w:val="uk-UA"/>
        </w:rPr>
        <w:t>і тривала в середньому 2,4±1,5 місяці</w:t>
      </w:r>
      <w:r w:rsidR="00063944" w:rsidRPr="000F1A2C">
        <w:rPr>
          <w:lang w:val="uk-UA"/>
        </w:rPr>
        <w:t>.</w:t>
      </w:r>
      <w:r w:rsidR="00DE275B" w:rsidRPr="000F1A2C">
        <w:rPr>
          <w:lang w:val="uk-UA"/>
        </w:rPr>
        <w:t xml:space="preserve"> </w:t>
      </w:r>
      <w:r w:rsidR="00104452" w:rsidRPr="000F1A2C">
        <w:rPr>
          <w:lang w:val="uk-UA"/>
        </w:rPr>
        <w:t xml:space="preserve">Перебіг </w:t>
      </w:r>
      <w:r w:rsidR="00431EB2">
        <w:rPr>
          <w:lang w:val="uk-UA"/>
        </w:rPr>
        <w:t xml:space="preserve">пієлонефриту </w:t>
      </w:r>
      <w:r w:rsidR="00104452" w:rsidRPr="000F1A2C">
        <w:rPr>
          <w:lang w:val="uk-UA"/>
        </w:rPr>
        <w:t xml:space="preserve">у 45,8±10,3% </w:t>
      </w:r>
      <w:r w:rsidR="00431EB2">
        <w:rPr>
          <w:lang w:val="uk-UA"/>
        </w:rPr>
        <w:t xml:space="preserve">дітей </w:t>
      </w:r>
      <w:r w:rsidR="00B728D8">
        <w:rPr>
          <w:lang w:val="uk-UA"/>
        </w:rPr>
        <w:t xml:space="preserve"> </w:t>
      </w:r>
      <w:r w:rsidR="00104452" w:rsidRPr="000F1A2C">
        <w:rPr>
          <w:lang w:val="uk-UA"/>
        </w:rPr>
        <w:t xml:space="preserve">супроводжувався </w:t>
      </w:r>
      <w:proofErr w:type="spellStart"/>
      <w:r w:rsidR="00104452" w:rsidRPr="000F1A2C">
        <w:rPr>
          <w:lang w:val="uk-UA"/>
        </w:rPr>
        <w:t>гіпохромною</w:t>
      </w:r>
      <w:proofErr w:type="spellEnd"/>
      <w:r w:rsidR="00104452" w:rsidRPr="000F1A2C">
        <w:rPr>
          <w:lang w:val="uk-UA"/>
        </w:rPr>
        <w:t xml:space="preserve">, </w:t>
      </w:r>
      <w:proofErr w:type="spellStart"/>
      <w:r w:rsidR="00104452" w:rsidRPr="000F1A2C">
        <w:rPr>
          <w:lang w:val="uk-UA"/>
        </w:rPr>
        <w:t>мікроцитарною</w:t>
      </w:r>
      <w:proofErr w:type="spellEnd"/>
      <w:r w:rsidR="00104452" w:rsidRPr="000F1A2C">
        <w:rPr>
          <w:lang w:val="uk-UA"/>
        </w:rPr>
        <w:t xml:space="preserve"> анемією легкого ступеня важкості.</w:t>
      </w:r>
      <w:r w:rsidR="00431EB2">
        <w:rPr>
          <w:lang w:val="uk-UA"/>
        </w:rPr>
        <w:t xml:space="preserve"> Всі </w:t>
      </w:r>
      <w:r w:rsidR="00104452" w:rsidRPr="000F1A2C">
        <w:rPr>
          <w:lang w:val="uk-UA"/>
        </w:rPr>
        <w:t>діт</w:t>
      </w:r>
      <w:r w:rsidR="004946D3" w:rsidRPr="000F1A2C">
        <w:rPr>
          <w:lang w:val="uk-UA"/>
        </w:rPr>
        <w:t xml:space="preserve">и </w:t>
      </w:r>
      <w:r w:rsidR="00104452" w:rsidRPr="000F1A2C">
        <w:rPr>
          <w:lang w:val="uk-UA"/>
        </w:rPr>
        <w:t>з анемією мали</w:t>
      </w:r>
      <w:r w:rsidR="004946D3" w:rsidRPr="000F1A2C">
        <w:rPr>
          <w:lang w:val="uk-UA"/>
        </w:rPr>
        <w:t xml:space="preserve"> недостатню тривалість грудного вигодовування, щ</w:t>
      </w:r>
      <w:r w:rsidR="00DE275B" w:rsidRPr="000F1A2C">
        <w:rPr>
          <w:lang w:val="uk-UA"/>
        </w:rPr>
        <w:t>о</w:t>
      </w:r>
      <w:r w:rsidR="00B728D8">
        <w:rPr>
          <w:lang w:val="uk-UA"/>
        </w:rPr>
        <w:t>,</w:t>
      </w:r>
      <w:r w:rsidR="00DE275B" w:rsidRPr="000F1A2C">
        <w:rPr>
          <w:lang w:val="uk-UA"/>
        </w:rPr>
        <w:t xml:space="preserve"> безумовно</w:t>
      </w:r>
      <w:r w:rsidR="00B728D8">
        <w:rPr>
          <w:lang w:val="uk-UA"/>
        </w:rPr>
        <w:t>,</w:t>
      </w:r>
      <w:r w:rsidR="00074292">
        <w:rPr>
          <w:lang w:val="uk-UA"/>
        </w:rPr>
        <w:t xml:space="preserve"> сприяло</w:t>
      </w:r>
      <w:r w:rsidR="00104452" w:rsidRPr="000F1A2C">
        <w:rPr>
          <w:lang w:val="uk-UA"/>
        </w:rPr>
        <w:t xml:space="preserve"> уповільненню процесу одужання дитини</w:t>
      </w:r>
      <w:r w:rsidR="00B728D8">
        <w:rPr>
          <w:lang w:val="uk-UA"/>
        </w:rPr>
        <w:t xml:space="preserve"> на тлі особливостей імунного статусу</w:t>
      </w:r>
      <w:r w:rsidR="00104452" w:rsidRPr="000F1A2C">
        <w:rPr>
          <w:lang w:val="uk-UA"/>
        </w:rPr>
        <w:t xml:space="preserve">. </w:t>
      </w:r>
      <w:r w:rsidR="00247AD2">
        <w:rPr>
          <w:lang w:val="uk-UA"/>
        </w:rPr>
        <w:t>Д</w:t>
      </w:r>
      <w:r w:rsidR="00E05D79">
        <w:rPr>
          <w:lang w:val="uk-UA"/>
        </w:rPr>
        <w:t>іти з</w:t>
      </w:r>
      <w:r w:rsidR="00247AD2">
        <w:rPr>
          <w:lang w:val="uk-UA"/>
        </w:rPr>
        <w:t xml:space="preserve"> нормальною тривалістю груд</w:t>
      </w:r>
      <w:r w:rsidR="00262CF3">
        <w:rPr>
          <w:lang w:val="uk-UA"/>
        </w:rPr>
        <w:t xml:space="preserve">ного вигодовування, мали </w:t>
      </w:r>
      <w:proofErr w:type="spellStart"/>
      <w:r w:rsidR="00262CF3">
        <w:rPr>
          <w:lang w:val="uk-UA"/>
        </w:rPr>
        <w:t>помірно</w:t>
      </w:r>
      <w:proofErr w:type="spellEnd"/>
      <w:r w:rsidR="00262CF3">
        <w:rPr>
          <w:lang w:val="uk-UA"/>
        </w:rPr>
        <w:t xml:space="preserve"> виражені прояви запального процесу з незначним підвищенням </w:t>
      </w:r>
      <w:r w:rsidR="00E011CD">
        <w:rPr>
          <w:lang w:val="uk-UA"/>
        </w:rPr>
        <w:t>ШО</w:t>
      </w:r>
      <w:r w:rsidR="00247AD2">
        <w:rPr>
          <w:lang w:val="uk-UA"/>
        </w:rPr>
        <w:t>Е</w:t>
      </w:r>
      <w:r w:rsidR="00653589">
        <w:rPr>
          <w:lang w:val="uk-UA"/>
        </w:rPr>
        <w:t xml:space="preserve">, в середньому </w:t>
      </w:r>
      <w:r w:rsidR="00262CF3">
        <w:rPr>
          <w:lang w:val="uk-UA"/>
        </w:rPr>
        <w:t>до</w:t>
      </w:r>
      <w:r w:rsidR="00653589">
        <w:rPr>
          <w:lang w:val="uk-UA"/>
        </w:rPr>
        <w:t xml:space="preserve"> 7,8±3,1 мм/год</w:t>
      </w:r>
      <w:r w:rsidR="00247AD2">
        <w:rPr>
          <w:lang w:val="uk-UA"/>
        </w:rPr>
        <w:t xml:space="preserve">, діти </w:t>
      </w:r>
      <w:r w:rsidR="00653589">
        <w:rPr>
          <w:lang w:val="uk-UA"/>
        </w:rPr>
        <w:t>з</w:t>
      </w:r>
      <w:r w:rsidR="00247AD2">
        <w:rPr>
          <w:lang w:val="uk-UA"/>
        </w:rPr>
        <w:t xml:space="preserve"> </w:t>
      </w:r>
      <w:r w:rsidR="00E05D79">
        <w:rPr>
          <w:lang w:val="uk-UA"/>
        </w:rPr>
        <w:t>менш тривалим грудним вигодовуванням</w:t>
      </w:r>
      <w:r w:rsidR="00653589">
        <w:rPr>
          <w:lang w:val="uk-UA"/>
        </w:rPr>
        <w:t xml:space="preserve"> мали </w:t>
      </w:r>
      <w:r w:rsidR="00431EB2">
        <w:rPr>
          <w:lang w:val="uk-UA"/>
        </w:rPr>
        <w:t xml:space="preserve">більш виражені прояви запального процесу з підвищенням </w:t>
      </w:r>
      <w:r w:rsidR="00E011CD">
        <w:rPr>
          <w:lang w:val="uk-UA"/>
        </w:rPr>
        <w:t>ШО</w:t>
      </w:r>
      <w:r w:rsidR="00653589">
        <w:rPr>
          <w:lang w:val="uk-UA"/>
        </w:rPr>
        <w:t xml:space="preserve">Е </w:t>
      </w:r>
      <w:r w:rsidR="00431EB2">
        <w:rPr>
          <w:lang w:val="uk-UA"/>
        </w:rPr>
        <w:t xml:space="preserve">в середньому до 20,7±5,4. </w:t>
      </w:r>
      <w:r w:rsidR="00653589">
        <w:rPr>
          <w:lang w:val="uk-UA"/>
        </w:rPr>
        <w:t xml:space="preserve"> </w:t>
      </w:r>
      <w:r w:rsidR="00E011CD">
        <w:rPr>
          <w:lang w:val="uk-UA"/>
        </w:rPr>
        <w:t xml:space="preserve">Останнє </w:t>
      </w:r>
      <w:r w:rsidR="00653589">
        <w:rPr>
          <w:lang w:val="uk-UA"/>
        </w:rPr>
        <w:t xml:space="preserve">свідчить про більшу </w:t>
      </w:r>
      <w:proofErr w:type="spellStart"/>
      <w:r w:rsidR="00653589">
        <w:rPr>
          <w:lang w:val="uk-UA"/>
        </w:rPr>
        <w:t>вираженість</w:t>
      </w:r>
      <w:proofErr w:type="spellEnd"/>
      <w:r w:rsidR="00653589">
        <w:rPr>
          <w:lang w:val="uk-UA"/>
        </w:rPr>
        <w:t xml:space="preserve"> активності запального процесу у </w:t>
      </w:r>
      <w:r w:rsidR="00E66E48">
        <w:rPr>
          <w:lang w:val="uk-UA"/>
        </w:rPr>
        <w:t xml:space="preserve">зазначених </w:t>
      </w:r>
      <w:r w:rsidR="00653589">
        <w:rPr>
          <w:lang w:val="uk-UA"/>
        </w:rPr>
        <w:t xml:space="preserve">пацієнтів. </w:t>
      </w:r>
      <w:r w:rsidR="00247AD2">
        <w:rPr>
          <w:lang w:val="uk-UA"/>
        </w:rPr>
        <w:t xml:space="preserve">  </w:t>
      </w:r>
      <w:r w:rsidR="00E05D79">
        <w:rPr>
          <w:lang w:val="uk-UA"/>
        </w:rPr>
        <w:t xml:space="preserve"> </w:t>
      </w:r>
    </w:p>
    <w:p w:rsidR="00E66E48" w:rsidRDefault="00EF6D81" w:rsidP="002B540D">
      <w:pPr>
        <w:spacing w:line="360" w:lineRule="auto"/>
        <w:ind w:firstLine="708"/>
        <w:jc w:val="both"/>
        <w:rPr>
          <w:lang w:val="uk-UA"/>
        </w:rPr>
      </w:pPr>
      <w:r w:rsidRPr="000F1A2C">
        <w:rPr>
          <w:lang w:val="uk-UA"/>
        </w:rPr>
        <w:t>Висновки.</w:t>
      </w:r>
      <w:r w:rsidR="004946D3" w:rsidRPr="000F1A2C">
        <w:rPr>
          <w:lang w:val="uk-UA"/>
        </w:rPr>
        <w:t xml:space="preserve"> </w:t>
      </w:r>
      <w:r w:rsidR="00431EB2">
        <w:rPr>
          <w:lang w:val="uk-UA"/>
        </w:rPr>
        <w:t xml:space="preserve">До потенційно несприятливих факторів у дітей раннього віку можна віднести обтяжений </w:t>
      </w:r>
      <w:proofErr w:type="spellStart"/>
      <w:r w:rsidR="00431EB2">
        <w:rPr>
          <w:lang w:val="uk-UA"/>
        </w:rPr>
        <w:t>п</w:t>
      </w:r>
      <w:r w:rsidR="004946D3" w:rsidRPr="000F1A2C">
        <w:rPr>
          <w:lang w:val="uk-UA"/>
        </w:rPr>
        <w:t>еринатальний</w:t>
      </w:r>
      <w:proofErr w:type="spellEnd"/>
      <w:r w:rsidR="004946D3" w:rsidRPr="000F1A2C">
        <w:rPr>
          <w:lang w:val="uk-UA"/>
        </w:rPr>
        <w:t xml:space="preserve"> анамнез, у вигляді довготривалого існування </w:t>
      </w:r>
      <w:r w:rsidR="00E011CD">
        <w:rPr>
          <w:lang w:val="uk-UA"/>
        </w:rPr>
        <w:t xml:space="preserve">загрози переривання вагітності </w:t>
      </w:r>
      <w:r w:rsidR="00074292">
        <w:rPr>
          <w:lang w:val="uk-UA"/>
        </w:rPr>
        <w:t>і</w:t>
      </w:r>
      <w:r w:rsidR="004946D3" w:rsidRPr="000F1A2C">
        <w:rPr>
          <w:lang w:val="uk-UA"/>
        </w:rPr>
        <w:t xml:space="preserve"> анемії у матері, </w:t>
      </w:r>
      <w:bookmarkStart w:id="0" w:name="_GoBack"/>
      <w:bookmarkEnd w:id="0"/>
      <w:r w:rsidR="00E027C3">
        <w:rPr>
          <w:lang w:val="uk-UA"/>
        </w:rPr>
        <w:t>недостатньої</w:t>
      </w:r>
      <w:r w:rsidR="00653589">
        <w:rPr>
          <w:lang w:val="uk-UA"/>
        </w:rPr>
        <w:t xml:space="preserve"> </w:t>
      </w:r>
      <w:r w:rsidR="004946D3" w:rsidRPr="000F1A2C">
        <w:rPr>
          <w:lang w:val="uk-UA"/>
        </w:rPr>
        <w:t>тривал</w:t>
      </w:r>
      <w:r w:rsidR="00E027C3">
        <w:rPr>
          <w:lang w:val="uk-UA"/>
        </w:rPr>
        <w:t xml:space="preserve">ості </w:t>
      </w:r>
      <w:r w:rsidR="00074292">
        <w:rPr>
          <w:lang w:val="uk-UA"/>
        </w:rPr>
        <w:t>грудно</w:t>
      </w:r>
      <w:r w:rsidR="00E027C3">
        <w:rPr>
          <w:lang w:val="uk-UA"/>
        </w:rPr>
        <w:t>го вигодовування</w:t>
      </w:r>
      <w:r w:rsidR="00074292">
        <w:rPr>
          <w:lang w:val="uk-UA"/>
        </w:rPr>
        <w:t xml:space="preserve"> та</w:t>
      </w:r>
      <w:r w:rsidR="004946D3" w:rsidRPr="000F1A2C">
        <w:rPr>
          <w:lang w:val="uk-UA"/>
        </w:rPr>
        <w:t xml:space="preserve"> </w:t>
      </w:r>
      <w:r w:rsidR="004946D3" w:rsidRPr="000F1A2C">
        <w:rPr>
          <w:lang w:val="uk-UA"/>
        </w:rPr>
        <w:lastRenderedPageBreak/>
        <w:t>наявність анемії легкого ступеня</w:t>
      </w:r>
      <w:r w:rsidR="00E011CD">
        <w:rPr>
          <w:lang w:val="uk-UA"/>
        </w:rPr>
        <w:t xml:space="preserve"> у пацієнтів</w:t>
      </w:r>
      <w:r w:rsidR="00431EB2">
        <w:rPr>
          <w:lang w:val="uk-UA"/>
        </w:rPr>
        <w:t>,</w:t>
      </w:r>
      <w:r w:rsidR="00E011CD">
        <w:rPr>
          <w:lang w:val="uk-UA"/>
        </w:rPr>
        <w:t xml:space="preserve"> наведені фактори, вірогідно </w:t>
      </w:r>
      <w:r w:rsidR="00431EB2">
        <w:rPr>
          <w:lang w:val="uk-UA"/>
        </w:rPr>
        <w:t>с</w:t>
      </w:r>
      <w:r w:rsidR="004946D3" w:rsidRPr="000F1A2C">
        <w:rPr>
          <w:lang w:val="uk-UA"/>
        </w:rPr>
        <w:t>прия</w:t>
      </w:r>
      <w:r w:rsidR="00431EB2">
        <w:rPr>
          <w:lang w:val="uk-UA"/>
        </w:rPr>
        <w:t xml:space="preserve">ли </w:t>
      </w:r>
      <w:r w:rsidR="004946D3" w:rsidRPr="000F1A2C">
        <w:rPr>
          <w:lang w:val="uk-UA"/>
        </w:rPr>
        <w:t>виникненню</w:t>
      </w:r>
      <w:r w:rsidR="00E66E48">
        <w:rPr>
          <w:lang w:val="uk-UA"/>
        </w:rPr>
        <w:t xml:space="preserve"> </w:t>
      </w:r>
      <w:proofErr w:type="spellStart"/>
      <w:r w:rsidR="004946D3" w:rsidRPr="000F1A2C">
        <w:rPr>
          <w:lang w:val="uk-UA"/>
        </w:rPr>
        <w:t>інфекційно</w:t>
      </w:r>
      <w:proofErr w:type="spellEnd"/>
      <w:r w:rsidR="004946D3" w:rsidRPr="000F1A2C">
        <w:rPr>
          <w:lang w:val="uk-UA"/>
        </w:rPr>
        <w:t xml:space="preserve">-запального процесу </w:t>
      </w:r>
      <w:r w:rsidR="00E66E48">
        <w:rPr>
          <w:lang w:val="uk-UA"/>
        </w:rPr>
        <w:t xml:space="preserve">з вищім ступенем активності, порівняно з дітьми з достатнім грудним вигодовуванням без анемії. </w:t>
      </w:r>
    </w:p>
    <w:p w:rsidR="00E66E48" w:rsidRDefault="00E66E48" w:rsidP="002B540D">
      <w:pPr>
        <w:spacing w:line="360" w:lineRule="auto"/>
        <w:ind w:firstLine="708"/>
        <w:jc w:val="both"/>
        <w:rPr>
          <w:lang w:val="uk-UA"/>
        </w:rPr>
      </w:pPr>
    </w:p>
    <w:p w:rsidR="00E66E48" w:rsidRPr="000F1A2C" w:rsidRDefault="00E66E48" w:rsidP="002B540D">
      <w:pPr>
        <w:spacing w:line="360" w:lineRule="auto"/>
        <w:ind w:firstLine="708"/>
        <w:jc w:val="both"/>
        <w:rPr>
          <w:lang w:val="uk-UA"/>
        </w:rPr>
      </w:pPr>
    </w:p>
    <w:sectPr w:rsidR="00E66E48" w:rsidRPr="000F1A2C" w:rsidSect="00C772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4EF8"/>
    <w:rsid w:val="00063944"/>
    <w:rsid w:val="00074292"/>
    <w:rsid w:val="000773ED"/>
    <w:rsid w:val="000A0CF9"/>
    <w:rsid w:val="000E6126"/>
    <w:rsid w:val="000F1A2C"/>
    <w:rsid w:val="00104452"/>
    <w:rsid w:val="001555E8"/>
    <w:rsid w:val="0017084D"/>
    <w:rsid w:val="00247AD2"/>
    <w:rsid w:val="00262CF3"/>
    <w:rsid w:val="002B540D"/>
    <w:rsid w:val="002E5D81"/>
    <w:rsid w:val="00314F04"/>
    <w:rsid w:val="00314F9E"/>
    <w:rsid w:val="003D0744"/>
    <w:rsid w:val="003E51F4"/>
    <w:rsid w:val="00417AE2"/>
    <w:rsid w:val="00431EB2"/>
    <w:rsid w:val="00465210"/>
    <w:rsid w:val="004946D3"/>
    <w:rsid w:val="004B4EF8"/>
    <w:rsid w:val="005438D8"/>
    <w:rsid w:val="00653589"/>
    <w:rsid w:val="006A24F6"/>
    <w:rsid w:val="006B6D9B"/>
    <w:rsid w:val="00720AFB"/>
    <w:rsid w:val="00744B9F"/>
    <w:rsid w:val="0079625E"/>
    <w:rsid w:val="007E19C9"/>
    <w:rsid w:val="007E52A4"/>
    <w:rsid w:val="00805B81"/>
    <w:rsid w:val="00835607"/>
    <w:rsid w:val="008373ED"/>
    <w:rsid w:val="008915A3"/>
    <w:rsid w:val="00A10CBF"/>
    <w:rsid w:val="00A14387"/>
    <w:rsid w:val="00AA6CC4"/>
    <w:rsid w:val="00AE5207"/>
    <w:rsid w:val="00B04E4D"/>
    <w:rsid w:val="00B06E7B"/>
    <w:rsid w:val="00B728D8"/>
    <w:rsid w:val="00BC65A8"/>
    <w:rsid w:val="00C0521A"/>
    <w:rsid w:val="00C056D7"/>
    <w:rsid w:val="00C117A6"/>
    <w:rsid w:val="00C36F44"/>
    <w:rsid w:val="00C70D4A"/>
    <w:rsid w:val="00C7729E"/>
    <w:rsid w:val="00C8241B"/>
    <w:rsid w:val="00CD2359"/>
    <w:rsid w:val="00DE275B"/>
    <w:rsid w:val="00E011CD"/>
    <w:rsid w:val="00E027C3"/>
    <w:rsid w:val="00E05D79"/>
    <w:rsid w:val="00E46521"/>
    <w:rsid w:val="00E50D82"/>
    <w:rsid w:val="00E66E48"/>
    <w:rsid w:val="00EA0137"/>
    <w:rsid w:val="00EF6D81"/>
    <w:rsid w:val="00F7401A"/>
    <w:rsid w:val="00FA221A"/>
    <w:rsid w:val="00FC3948"/>
    <w:rsid w:val="00F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D23D7-F423-4FFA-B3E4-9F9AA0BD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AFB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20A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F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F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1821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Irina Sanina</cp:lastModifiedBy>
  <cp:revision>38</cp:revision>
  <cp:lastPrinted>2016-02-26T09:00:00Z</cp:lastPrinted>
  <dcterms:created xsi:type="dcterms:W3CDTF">2016-02-17T20:40:00Z</dcterms:created>
  <dcterms:modified xsi:type="dcterms:W3CDTF">2016-03-01T14:00:00Z</dcterms:modified>
</cp:coreProperties>
</file>