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48" w:rsidRPr="00291A19" w:rsidRDefault="00783248" w:rsidP="00783248">
      <w:pPr>
        <w:pStyle w:val="Iauiue"/>
        <w:widowControl w:val="0"/>
      </w:pPr>
      <w:r w:rsidRPr="00291A19">
        <w:t>УДК 616.5-018.73:616.43</w:t>
      </w:r>
    </w:p>
    <w:p w:rsidR="00783248" w:rsidRPr="00B94442" w:rsidRDefault="00783248" w:rsidP="00783248">
      <w:pPr>
        <w:pStyle w:val="Iauiue"/>
        <w:widowControl w:val="0"/>
        <w:jc w:val="center"/>
        <w:rPr>
          <w:b/>
        </w:rPr>
      </w:pPr>
      <w:r w:rsidRPr="00B94442">
        <w:rPr>
          <w:b/>
        </w:rPr>
        <w:t>ОСОБЛИВОСТІ РОБОТИ НЕЙРОЕНДОКРИННОЇ ТА ІМУННОЇ СИСТЕМ У ХВОРИХ НА ХРОНІЧНІ ДЕРМАТОЗИ (ПСОРІАЗ, ЕКЗЕМА, АТОПІЧНИЙ ДЕРМАТИТ)</w:t>
      </w:r>
    </w:p>
    <w:p w:rsidR="00783248" w:rsidRPr="00B94442" w:rsidRDefault="00783248" w:rsidP="00783248">
      <w:pPr>
        <w:ind w:firstLine="709"/>
        <w:jc w:val="center"/>
        <w:rPr>
          <w:i/>
          <w:sz w:val="20"/>
          <w:szCs w:val="20"/>
          <w:lang w:val="uk-UA"/>
        </w:rPr>
      </w:pPr>
      <w:proofErr w:type="spellStart"/>
      <w:r w:rsidRPr="00B94442">
        <w:rPr>
          <w:i/>
          <w:sz w:val="20"/>
          <w:szCs w:val="20"/>
          <w:lang w:val="uk-UA"/>
        </w:rPr>
        <w:t>Дащук</w:t>
      </w:r>
      <w:proofErr w:type="spellEnd"/>
      <w:r w:rsidRPr="00B94442">
        <w:rPr>
          <w:i/>
          <w:sz w:val="20"/>
          <w:szCs w:val="20"/>
          <w:lang w:val="uk-UA"/>
        </w:rPr>
        <w:t xml:space="preserve"> А.М., </w:t>
      </w:r>
      <w:proofErr w:type="spellStart"/>
      <w:r w:rsidRPr="00B94442">
        <w:rPr>
          <w:i/>
          <w:sz w:val="20"/>
          <w:szCs w:val="20"/>
          <w:lang w:val="uk-UA"/>
        </w:rPr>
        <w:t>Пустова</w:t>
      </w:r>
      <w:proofErr w:type="spellEnd"/>
      <w:r w:rsidRPr="00B94442">
        <w:rPr>
          <w:i/>
          <w:sz w:val="20"/>
          <w:szCs w:val="20"/>
          <w:lang w:val="uk-UA"/>
        </w:rPr>
        <w:t xml:space="preserve"> Н.</w:t>
      </w:r>
      <w:r>
        <w:rPr>
          <w:i/>
          <w:sz w:val="20"/>
          <w:szCs w:val="20"/>
          <w:lang w:val="uk-UA"/>
        </w:rPr>
        <w:t>О</w:t>
      </w:r>
      <w:r w:rsidRPr="00B94442">
        <w:rPr>
          <w:i/>
          <w:sz w:val="20"/>
          <w:szCs w:val="20"/>
          <w:lang w:val="uk-UA"/>
        </w:rPr>
        <w:t xml:space="preserve">., </w:t>
      </w:r>
      <w:proofErr w:type="spellStart"/>
      <w:r w:rsidRPr="00B94442">
        <w:rPr>
          <w:i/>
          <w:sz w:val="20"/>
          <w:szCs w:val="20"/>
          <w:lang w:val="uk-UA"/>
        </w:rPr>
        <w:t>Добржанс</w:t>
      </w:r>
      <w:r>
        <w:rPr>
          <w:i/>
          <w:sz w:val="20"/>
          <w:szCs w:val="20"/>
          <w:lang w:val="uk-UA"/>
        </w:rPr>
        <w:t>ь</w:t>
      </w:r>
      <w:r w:rsidRPr="00B94442">
        <w:rPr>
          <w:i/>
          <w:sz w:val="20"/>
          <w:szCs w:val="20"/>
          <w:lang w:val="uk-UA"/>
        </w:rPr>
        <w:t>ка</w:t>
      </w:r>
      <w:proofErr w:type="spellEnd"/>
      <w:r w:rsidRPr="00B94442">
        <w:rPr>
          <w:i/>
          <w:sz w:val="20"/>
          <w:szCs w:val="20"/>
          <w:lang w:val="uk-UA"/>
        </w:rPr>
        <w:t xml:space="preserve"> </w:t>
      </w:r>
      <w:r>
        <w:rPr>
          <w:i/>
          <w:sz w:val="20"/>
          <w:szCs w:val="20"/>
          <w:lang w:val="uk-UA"/>
        </w:rPr>
        <w:t>Є</w:t>
      </w:r>
      <w:r w:rsidRPr="00B94442">
        <w:rPr>
          <w:i/>
          <w:sz w:val="20"/>
          <w:szCs w:val="20"/>
          <w:lang w:val="uk-UA"/>
        </w:rPr>
        <w:t>.</w:t>
      </w:r>
      <w:r>
        <w:rPr>
          <w:i/>
          <w:sz w:val="20"/>
          <w:szCs w:val="20"/>
          <w:lang w:val="uk-UA"/>
        </w:rPr>
        <w:t>І.</w:t>
      </w:r>
    </w:p>
    <w:p w:rsidR="00783248" w:rsidRPr="00B94442" w:rsidRDefault="00783248" w:rsidP="00783248">
      <w:pPr>
        <w:ind w:firstLine="709"/>
        <w:jc w:val="center"/>
        <w:rPr>
          <w:i/>
          <w:sz w:val="20"/>
          <w:szCs w:val="20"/>
          <w:lang w:val="uk-UA"/>
        </w:rPr>
      </w:pPr>
      <w:proofErr w:type="spellStart"/>
      <w:r w:rsidRPr="00B94442">
        <w:rPr>
          <w:i/>
          <w:sz w:val="20"/>
          <w:szCs w:val="20"/>
          <w:lang w:val="uk-UA"/>
        </w:rPr>
        <w:t>Харьковский</w:t>
      </w:r>
      <w:proofErr w:type="spellEnd"/>
      <w:r w:rsidRPr="00B94442">
        <w:rPr>
          <w:i/>
          <w:sz w:val="20"/>
          <w:szCs w:val="20"/>
          <w:lang w:val="uk-UA"/>
        </w:rPr>
        <w:t xml:space="preserve"> </w:t>
      </w:r>
      <w:proofErr w:type="spellStart"/>
      <w:r w:rsidRPr="00B94442">
        <w:rPr>
          <w:i/>
          <w:sz w:val="20"/>
          <w:szCs w:val="20"/>
          <w:lang w:val="uk-UA"/>
        </w:rPr>
        <w:t>национальный</w:t>
      </w:r>
      <w:proofErr w:type="spellEnd"/>
      <w:r w:rsidRPr="00B94442">
        <w:rPr>
          <w:i/>
          <w:sz w:val="20"/>
          <w:szCs w:val="20"/>
          <w:lang w:val="uk-UA"/>
        </w:rPr>
        <w:t xml:space="preserve"> </w:t>
      </w:r>
      <w:proofErr w:type="spellStart"/>
      <w:r w:rsidRPr="00B94442">
        <w:rPr>
          <w:i/>
          <w:sz w:val="20"/>
          <w:szCs w:val="20"/>
          <w:lang w:val="uk-UA"/>
        </w:rPr>
        <w:t>медицинский</w:t>
      </w:r>
      <w:proofErr w:type="spellEnd"/>
      <w:r w:rsidRPr="00B94442">
        <w:rPr>
          <w:i/>
          <w:sz w:val="20"/>
          <w:szCs w:val="20"/>
          <w:lang w:val="uk-UA"/>
        </w:rPr>
        <w:t xml:space="preserve"> </w:t>
      </w:r>
      <w:proofErr w:type="spellStart"/>
      <w:r w:rsidRPr="00B94442">
        <w:rPr>
          <w:i/>
          <w:sz w:val="20"/>
          <w:szCs w:val="20"/>
          <w:lang w:val="uk-UA"/>
        </w:rPr>
        <w:t>университет</w:t>
      </w:r>
      <w:proofErr w:type="spellEnd"/>
    </w:p>
    <w:p w:rsidR="00783248" w:rsidRPr="00B94442" w:rsidRDefault="00783248" w:rsidP="00783248">
      <w:pPr>
        <w:pStyle w:val="Iauiue"/>
        <w:widowControl w:val="0"/>
        <w:ind w:firstLine="284"/>
        <w:jc w:val="both"/>
      </w:pPr>
      <w:r w:rsidRPr="00B94442">
        <w:rPr>
          <w:b/>
        </w:rPr>
        <w:t>Актуальність теми</w:t>
      </w:r>
      <w:r w:rsidRPr="00B94442">
        <w:t xml:space="preserve">. Проблема вивчення механізмів розвитку деяких шкірних захворювань (псоріазу, екземи, </w:t>
      </w:r>
      <w:proofErr w:type="spellStart"/>
      <w:r w:rsidRPr="00B94442">
        <w:t>атопічного</w:t>
      </w:r>
      <w:proofErr w:type="spellEnd"/>
      <w:r w:rsidRPr="00B94442">
        <w:t xml:space="preserve"> дерматиту) та розробка методів лікування є однією з актуальних в сучасній дерматології, що пояснюється високим рівнем захворюваності на ці дерматози, </w:t>
      </w:r>
      <w:proofErr w:type="spellStart"/>
      <w:r w:rsidRPr="00B94442">
        <w:t>мультифакторіальністю</w:t>
      </w:r>
      <w:proofErr w:type="spellEnd"/>
      <w:r w:rsidRPr="00B94442">
        <w:t xml:space="preserve">, хронічним </w:t>
      </w:r>
      <w:proofErr w:type="spellStart"/>
      <w:r w:rsidRPr="00B94442">
        <w:t>рецидивуючим</w:t>
      </w:r>
      <w:proofErr w:type="spellEnd"/>
      <w:r w:rsidRPr="00B94442">
        <w:t xml:space="preserve"> перебігом, недостатньою ефективністю традиційної терапії, подовженням строків непрацездатності, що спричиняють психосоціальну дезадаптацію хворих. </w:t>
      </w:r>
    </w:p>
    <w:p w:rsidR="00783248" w:rsidRPr="00B94442" w:rsidRDefault="00783248" w:rsidP="00783248">
      <w:pPr>
        <w:pStyle w:val="Iauiue"/>
        <w:widowControl w:val="0"/>
        <w:ind w:firstLine="284"/>
        <w:jc w:val="both"/>
      </w:pPr>
      <w:r w:rsidRPr="00B94442">
        <w:t xml:space="preserve">При псоріазі, екземі та </w:t>
      </w:r>
      <w:proofErr w:type="spellStart"/>
      <w:r w:rsidRPr="00B94442">
        <w:t>атопічному</w:t>
      </w:r>
      <w:proofErr w:type="spellEnd"/>
      <w:r w:rsidRPr="00B94442">
        <w:t xml:space="preserve"> дерматиті спостерігається залежність клінічного перебігу дерматозів і </w:t>
      </w:r>
      <w:proofErr w:type="spellStart"/>
      <w:r w:rsidRPr="00B94442">
        <w:t>морфофункцiонального</w:t>
      </w:r>
      <w:proofErr w:type="spellEnd"/>
      <w:r w:rsidRPr="00B94442">
        <w:t xml:space="preserve"> стану шкіри від дії різних чинників навколишнього середовища, розладів метаболізму гормонів периферичних залоз внутрішньої секреції . Численні дослідження свідчать про комплексний характер порушень з боку багатьох систем організму хворих на хронічні дерматози.</w:t>
      </w:r>
    </w:p>
    <w:p w:rsidR="00783248" w:rsidRPr="00B94442" w:rsidRDefault="00783248" w:rsidP="00783248">
      <w:pPr>
        <w:pStyle w:val="Iauiue1"/>
        <w:ind w:firstLine="284"/>
        <w:jc w:val="both"/>
        <w:rPr>
          <w:color w:val="000000"/>
          <w:lang w:val="uk-UA"/>
        </w:rPr>
      </w:pPr>
      <w:r w:rsidRPr="00B94442">
        <w:rPr>
          <w:lang w:val="uk-UA"/>
        </w:rPr>
        <w:t>Гормональні порушення у хворих на хронічні дерматози надають істотний вплив на перебіг і тяжкість клінічних проявів.</w:t>
      </w:r>
      <w:r w:rsidRPr="00B94442">
        <w:rPr>
          <w:color w:val="000000"/>
          <w:lang w:val="uk-UA"/>
        </w:rPr>
        <w:t xml:space="preserve"> Наприклад, в дослідженнях виявлено, що </w:t>
      </w:r>
      <w:r w:rsidRPr="00B94442">
        <w:rPr>
          <w:lang w:val="uk-UA"/>
        </w:rPr>
        <w:t xml:space="preserve">в гострих стадіях екземи з тривалістю хвороби до 5 років у сироватці крові хворих визначається висока концентрація </w:t>
      </w:r>
      <w:proofErr w:type="spellStart"/>
      <w:r w:rsidRPr="00B94442">
        <w:rPr>
          <w:lang w:val="uk-UA"/>
        </w:rPr>
        <w:t>трийодтироніну</w:t>
      </w:r>
      <w:proofErr w:type="spellEnd"/>
      <w:r w:rsidRPr="00B94442">
        <w:rPr>
          <w:lang w:val="uk-UA"/>
        </w:rPr>
        <w:t xml:space="preserve">, </w:t>
      </w:r>
      <w:proofErr w:type="spellStart"/>
      <w:r w:rsidRPr="00B94442">
        <w:rPr>
          <w:lang w:val="uk-UA"/>
        </w:rPr>
        <w:t>імунореактивного</w:t>
      </w:r>
      <w:proofErr w:type="spellEnd"/>
      <w:r w:rsidRPr="00B94442">
        <w:rPr>
          <w:lang w:val="uk-UA"/>
        </w:rPr>
        <w:t xml:space="preserve"> інсуліну і С-пептиду. Зі збільшенням тривалості хвороби спостерігається посилення порушень гормонального статусу, що виражається, окрім вищезгаданого, в підвищенні концентрації тироксину та </w:t>
      </w:r>
      <w:proofErr w:type="spellStart"/>
      <w:r w:rsidRPr="00B94442">
        <w:rPr>
          <w:lang w:val="uk-UA"/>
        </w:rPr>
        <w:t>імунореактивного</w:t>
      </w:r>
      <w:proofErr w:type="spellEnd"/>
      <w:r w:rsidRPr="00B94442">
        <w:rPr>
          <w:lang w:val="uk-UA"/>
        </w:rPr>
        <w:t xml:space="preserve"> інсуліну. Для обмеженої форми екземи характерною ознакою виявилося підвищення рівня гормонів підшлункової залози, а для поширеної форми хвороби – всіх гормонів, як щитовидної, так і підшлункової залоз. Більш виражені зміни були виявлені у хворих на хронічну екзему [</w:t>
      </w:r>
      <w:r w:rsidRPr="009A1C52">
        <w:rPr>
          <w:lang w:val="ru-RU"/>
        </w:rPr>
        <w:t>3</w:t>
      </w:r>
      <w:r w:rsidRPr="00B94442">
        <w:rPr>
          <w:lang w:val="uk-UA"/>
        </w:rPr>
        <w:t>].</w:t>
      </w:r>
    </w:p>
    <w:p w:rsidR="00783248" w:rsidRPr="00B94442" w:rsidRDefault="00783248" w:rsidP="00783248">
      <w:pPr>
        <w:ind w:firstLine="284"/>
        <w:jc w:val="both"/>
        <w:rPr>
          <w:sz w:val="20"/>
          <w:szCs w:val="20"/>
          <w:lang w:val="uk-UA"/>
        </w:rPr>
      </w:pPr>
      <w:r w:rsidRPr="00B94442">
        <w:rPr>
          <w:sz w:val="20"/>
          <w:szCs w:val="20"/>
          <w:lang w:val="uk-UA"/>
        </w:rPr>
        <w:t xml:space="preserve">Важливу роль у реалізації неспецифічних адаптаційних реакцій організму грає </w:t>
      </w:r>
      <w:proofErr w:type="spellStart"/>
      <w:r w:rsidRPr="00B94442">
        <w:rPr>
          <w:sz w:val="20"/>
          <w:szCs w:val="20"/>
          <w:lang w:val="uk-UA"/>
        </w:rPr>
        <w:t>гіпоталамо</w:t>
      </w:r>
      <w:proofErr w:type="spellEnd"/>
      <w:r w:rsidRPr="00B94442">
        <w:rPr>
          <w:sz w:val="20"/>
          <w:szCs w:val="20"/>
          <w:lang w:val="uk-UA"/>
        </w:rPr>
        <w:t>-</w:t>
      </w:r>
      <w:proofErr w:type="spellStart"/>
      <w:r w:rsidRPr="00B94442">
        <w:rPr>
          <w:sz w:val="20"/>
          <w:szCs w:val="20"/>
          <w:lang w:val="uk-UA"/>
        </w:rPr>
        <w:t>гіпофізарно</w:t>
      </w:r>
      <w:proofErr w:type="spellEnd"/>
      <w:r w:rsidRPr="00B94442">
        <w:rPr>
          <w:sz w:val="20"/>
          <w:szCs w:val="20"/>
          <w:lang w:val="uk-UA"/>
        </w:rPr>
        <w:t xml:space="preserve">-надниркова система, зокрема </w:t>
      </w:r>
      <w:proofErr w:type="spellStart"/>
      <w:r w:rsidRPr="00B94442">
        <w:rPr>
          <w:sz w:val="20"/>
          <w:szCs w:val="20"/>
          <w:lang w:val="uk-UA"/>
        </w:rPr>
        <w:t>глюкокортикостероїди</w:t>
      </w:r>
      <w:proofErr w:type="spellEnd"/>
      <w:r w:rsidRPr="00B94442">
        <w:rPr>
          <w:sz w:val="20"/>
          <w:szCs w:val="20"/>
          <w:lang w:val="uk-UA"/>
        </w:rPr>
        <w:t xml:space="preserve">. Безперечну увага викликає встановлене зниження функціональних резервів надниркових залоз у хворих на хронічні дерматози. Рівень циркулюючих у крові і </w:t>
      </w:r>
      <w:proofErr w:type="spellStart"/>
      <w:r w:rsidRPr="00B94442">
        <w:rPr>
          <w:sz w:val="20"/>
          <w:szCs w:val="20"/>
          <w:lang w:val="uk-UA"/>
        </w:rPr>
        <w:t>екскретованих</w:t>
      </w:r>
      <w:proofErr w:type="spellEnd"/>
      <w:r w:rsidRPr="00B94442">
        <w:rPr>
          <w:sz w:val="20"/>
          <w:szCs w:val="20"/>
          <w:lang w:val="uk-UA"/>
        </w:rPr>
        <w:t xml:space="preserve"> із сечею </w:t>
      </w:r>
      <w:proofErr w:type="spellStart"/>
      <w:r w:rsidRPr="00B94442">
        <w:rPr>
          <w:sz w:val="20"/>
          <w:szCs w:val="20"/>
          <w:lang w:val="uk-UA"/>
        </w:rPr>
        <w:t>глюкокортикоїдів</w:t>
      </w:r>
      <w:proofErr w:type="spellEnd"/>
      <w:r w:rsidRPr="00B94442">
        <w:rPr>
          <w:sz w:val="20"/>
          <w:szCs w:val="20"/>
          <w:lang w:val="uk-UA"/>
        </w:rPr>
        <w:t xml:space="preserve"> у хворих на хронічні дерматози залежить від стадії і давності запального процесу. Наприклад, при зростанні </w:t>
      </w:r>
      <w:proofErr w:type="spellStart"/>
      <w:r w:rsidRPr="00B94442">
        <w:rPr>
          <w:sz w:val="20"/>
          <w:szCs w:val="20"/>
          <w:lang w:val="uk-UA"/>
        </w:rPr>
        <w:t>гострозапальних</w:t>
      </w:r>
      <w:proofErr w:type="spellEnd"/>
      <w:r w:rsidRPr="00B94442">
        <w:rPr>
          <w:sz w:val="20"/>
          <w:szCs w:val="20"/>
          <w:lang w:val="uk-UA"/>
        </w:rPr>
        <w:t xml:space="preserve"> явищ і невеликій давності захворювання вміст основного протизапального кортикостероїда – гідрокортизону – у плазмі крові і добовій сечі у більшості хворих на екзему підвищений. При тривалому екзематозному процесі, що </w:t>
      </w:r>
      <w:proofErr w:type="spellStart"/>
      <w:r w:rsidRPr="00B94442">
        <w:rPr>
          <w:sz w:val="20"/>
          <w:szCs w:val="20"/>
          <w:lang w:val="uk-UA"/>
        </w:rPr>
        <w:t>торпідно</w:t>
      </w:r>
      <w:proofErr w:type="spellEnd"/>
      <w:r w:rsidRPr="00B94442">
        <w:rPr>
          <w:sz w:val="20"/>
          <w:szCs w:val="20"/>
          <w:lang w:val="uk-UA"/>
        </w:rPr>
        <w:t xml:space="preserve"> перебігає, як правило, кількість </w:t>
      </w:r>
      <w:proofErr w:type="spellStart"/>
      <w:r w:rsidRPr="00B94442">
        <w:rPr>
          <w:sz w:val="20"/>
          <w:szCs w:val="20"/>
          <w:lang w:val="uk-UA"/>
        </w:rPr>
        <w:t>глюкокортикоїдів</w:t>
      </w:r>
      <w:proofErr w:type="spellEnd"/>
      <w:r w:rsidRPr="00B94442">
        <w:rPr>
          <w:sz w:val="20"/>
          <w:szCs w:val="20"/>
          <w:lang w:val="uk-UA"/>
        </w:rPr>
        <w:t xml:space="preserve"> у крові і сечі виявляється пониженою [</w:t>
      </w:r>
      <w:r w:rsidRPr="009A1C52">
        <w:rPr>
          <w:sz w:val="20"/>
          <w:szCs w:val="20"/>
        </w:rPr>
        <w:t>13, 37</w:t>
      </w:r>
      <w:r w:rsidRPr="00B94442">
        <w:rPr>
          <w:sz w:val="20"/>
          <w:szCs w:val="20"/>
          <w:lang w:val="uk-UA"/>
        </w:rPr>
        <w:t>].</w:t>
      </w:r>
    </w:p>
    <w:p w:rsidR="00783248" w:rsidRPr="00B94442" w:rsidRDefault="00783248" w:rsidP="00783248">
      <w:pPr>
        <w:ind w:firstLine="284"/>
        <w:jc w:val="both"/>
        <w:rPr>
          <w:sz w:val="20"/>
          <w:szCs w:val="20"/>
          <w:lang w:val="uk-UA"/>
        </w:rPr>
      </w:pPr>
      <w:r w:rsidRPr="00B94442">
        <w:rPr>
          <w:sz w:val="20"/>
          <w:szCs w:val="20"/>
          <w:lang w:val="uk-UA"/>
        </w:rPr>
        <w:t>Для функціонування нейроендокринної системи характерна ритмічність її роботи в цілому, а також автономність ритмів окремих систем, ендокринних залоз [</w:t>
      </w:r>
      <w:r w:rsidRPr="009A1C52">
        <w:rPr>
          <w:sz w:val="20"/>
          <w:szCs w:val="20"/>
        </w:rPr>
        <w:t>10, 15</w:t>
      </w:r>
      <w:r w:rsidRPr="00B94442">
        <w:rPr>
          <w:sz w:val="20"/>
          <w:szCs w:val="20"/>
          <w:lang w:val="uk-UA"/>
        </w:rPr>
        <w:t>]. Існує достатній експериментальний і клінічний матеріал, який дозволяє зробити висновок про те, що принципи хронобіології універсальні [</w:t>
      </w:r>
      <w:r w:rsidRPr="009A1C52">
        <w:rPr>
          <w:sz w:val="20"/>
          <w:szCs w:val="20"/>
        </w:rPr>
        <w:t>9, 21</w:t>
      </w:r>
      <w:r w:rsidRPr="00B94442">
        <w:rPr>
          <w:sz w:val="20"/>
          <w:szCs w:val="20"/>
          <w:lang w:val="uk-UA"/>
        </w:rPr>
        <w:t>].</w:t>
      </w:r>
    </w:p>
    <w:p w:rsidR="00783248" w:rsidRPr="00B94442" w:rsidRDefault="00783248" w:rsidP="00783248">
      <w:pPr>
        <w:ind w:firstLine="284"/>
        <w:jc w:val="both"/>
        <w:rPr>
          <w:sz w:val="20"/>
          <w:szCs w:val="20"/>
          <w:lang w:val="uk-UA"/>
        </w:rPr>
      </w:pPr>
      <w:r w:rsidRPr="00B94442">
        <w:rPr>
          <w:sz w:val="20"/>
          <w:szCs w:val="20"/>
          <w:lang w:val="uk-UA"/>
        </w:rPr>
        <w:t>Різні стресові впливи більшої або меншої сили і тривалості завжди призводять до різного ступеня зрушень ритмічної діяльності ендокринних залоз або їх десинхронізації (</w:t>
      </w:r>
      <w:proofErr w:type="spellStart"/>
      <w:r w:rsidRPr="00B94442">
        <w:rPr>
          <w:sz w:val="20"/>
          <w:szCs w:val="20"/>
          <w:lang w:val="uk-UA"/>
        </w:rPr>
        <w:t>субпатологічні</w:t>
      </w:r>
      <w:proofErr w:type="spellEnd"/>
      <w:r w:rsidRPr="00B94442">
        <w:rPr>
          <w:sz w:val="20"/>
          <w:szCs w:val="20"/>
          <w:lang w:val="uk-UA"/>
        </w:rPr>
        <w:t xml:space="preserve"> та патологічні реакції). Це говорить про те, що будь-яке захворювання веде до порушення ритму функціонування гормональної регуляції або десинхронізації механізмів ендокринних функцій, що дає підставу розвитку багатьох патологічних процесів та посідає важливе місце в їх патогенезі. Сутність </w:t>
      </w:r>
      <w:proofErr w:type="spellStart"/>
      <w:r w:rsidRPr="00B94442">
        <w:rPr>
          <w:sz w:val="20"/>
          <w:szCs w:val="20"/>
          <w:lang w:val="uk-UA"/>
        </w:rPr>
        <w:t>хвороб</w:t>
      </w:r>
      <w:proofErr w:type="spellEnd"/>
      <w:r w:rsidRPr="00B94442">
        <w:rPr>
          <w:sz w:val="20"/>
          <w:szCs w:val="20"/>
          <w:lang w:val="uk-UA"/>
        </w:rPr>
        <w:t xml:space="preserve"> з позицій </w:t>
      </w:r>
      <w:proofErr w:type="spellStart"/>
      <w:r w:rsidRPr="00B94442">
        <w:rPr>
          <w:sz w:val="20"/>
          <w:szCs w:val="20"/>
          <w:lang w:val="uk-UA"/>
        </w:rPr>
        <w:t>хроноендокринології</w:t>
      </w:r>
      <w:proofErr w:type="spellEnd"/>
      <w:r w:rsidRPr="00B94442">
        <w:rPr>
          <w:sz w:val="20"/>
          <w:szCs w:val="20"/>
          <w:lang w:val="uk-UA"/>
        </w:rPr>
        <w:t xml:space="preserve"> визначають як порушення функції нормального „біологічного годинника” або появу нового (патологічного) циклічного явища [</w:t>
      </w:r>
      <w:r w:rsidRPr="009A1C52">
        <w:rPr>
          <w:sz w:val="20"/>
          <w:szCs w:val="20"/>
        </w:rPr>
        <w:t>15</w:t>
      </w:r>
      <w:r w:rsidRPr="00B94442">
        <w:rPr>
          <w:sz w:val="20"/>
          <w:szCs w:val="20"/>
          <w:lang w:val="uk-UA"/>
        </w:rPr>
        <w:t xml:space="preserve">, </w:t>
      </w:r>
      <w:r w:rsidRPr="009A1C52">
        <w:rPr>
          <w:sz w:val="20"/>
          <w:szCs w:val="20"/>
        </w:rPr>
        <w:t>23</w:t>
      </w:r>
      <w:r w:rsidRPr="00B94442">
        <w:rPr>
          <w:sz w:val="20"/>
          <w:szCs w:val="20"/>
          <w:lang w:val="uk-UA"/>
        </w:rPr>
        <w:t xml:space="preserve">, </w:t>
      </w:r>
      <w:r w:rsidRPr="009A1C52">
        <w:rPr>
          <w:sz w:val="20"/>
          <w:szCs w:val="20"/>
        </w:rPr>
        <w:t>30</w:t>
      </w:r>
      <w:r w:rsidRPr="00B94442">
        <w:rPr>
          <w:sz w:val="20"/>
          <w:szCs w:val="20"/>
          <w:lang w:val="uk-UA"/>
        </w:rPr>
        <w:t>].</w:t>
      </w:r>
    </w:p>
    <w:p w:rsidR="00783248" w:rsidRPr="00B94442" w:rsidRDefault="00783248" w:rsidP="00783248">
      <w:pPr>
        <w:ind w:firstLine="284"/>
        <w:jc w:val="both"/>
        <w:rPr>
          <w:sz w:val="20"/>
          <w:szCs w:val="20"/>
          <w:lang w:val="uk-UA"/>
        </w:rPr>
      </w:pPr>
      <w:r w:rsidRPr="00B94442">
        <w:rPr>
          <w:sz w:val="20"/>
          <w:szCs w:val="20"/>
          <w:lang w:val="uk-UA"/>
        </w:rPr>
        <w:t xml:space="preserve">Життєдіяльність організму можна уявити як чітко скоординовану систему біологічних ритмів, починаючи з субклітинного рівня і до </w:t>
      </w:r>
      <w:proofErr w:type="spellStart"/>
      <w:r w:rsidRPr="00B94442">
        <w:rPr>
          <w:sz w:val="20"/>
          <w:szCs w:val="20"/>
          <w:lang w:val="uk-UA"/>
        </w:rPr>
        <w:t>організменого</w:t>
      </w:r>
      <w:proofErr w:type="spellEnd"/>
      <w:r w:rsidRPr="00B94442">
        <w:rPr>
          <w:sz w:val="20"/>
          <w:szCs w:val="20"/>
          <w:lang w:val="uk-UA"/>
        </w:rPr>
        <w:t xml:space="preserve"> [</w:t>
      </w:r>
      <w:r w:rsidRPr="009A1C52">
        <w:rPr>
          <w:sz w:val="20"/>
          <w:szCs w:val="20"/>
          <w:lang w:val="uk-UA"/>
        </w:rPr>
        <w:t>6, 7</w:t>
      </w:r>
      <w:r w:rsidRPr="00B94442">
        <w:rPr>
          <w:sz w:val="20"/>
          <w:szCs w:val="20"/>
          <w:lang w:val="uk-UA"/>
        </w:rPr>
        <w:t>]. Дана система постійно коригується змінами, що відбуваються як у самому організмі, так і в навколишньому середовищі [</w:t>
      </w:r>
      <w:r w:rsidRPr="009A1C52">
        <w:rPr>
          <w:sz w:val="20"/>
          <w:szCs w:val="20"/>
        </w:rPr>
        <w:t>25, 35</w:t>
      </w:r>
      <w:r w:rsidRPr="00B94442">
        <w:rPr>
          <w:sz w:val="20"/>
          <w:szCs w:val="20"/>
          <w:lang w:val="uk-UA"/>
        </w:rPr>
        <w:t xml:space="preserve">]. Саме здатність адекватно відповідати на різні стимули шляхом перебудування біоритмів характеризує стабільність та здоров'я організму людини. Усі біологічні ритми перебувають у точній підпорядкованості основному водію ритмів, який розташований у </w:t>
      </w:r>
      <w:proofErr w:type="spellStart"/>
      <w:r w:rsidRPr="00B94442">
        <w:rPr>
          <w:sz w:val="20"/>
          <w:szCs w:val="20"/>
          <w:lang w:val="uk-UA"/>
        </w:rPr>
        <w:t>супрахіазматичних</w:t>
      </w:r>
      <w:proofErr w:type="spellEnd"/>
      <w:r w:rsidRPr="00B94442">
        <w:rPr>
          <w:sz w:val="20"/>
          <w:szCs w:val="20"/>
          <w:lang w:val="uk-UA"/>
        </w:rPr>
        <w:t xml:space="preserve"> ядрах гіпоталамуса [</w:t>
      </w:r>
      <w:r w:rsidRPr="009A1C52">
        <w:rPr>
          <w:sz w:val="20"/>
          <w:szCs w:val="20"/>
          <w:lang w:val="uk-UA"/>
        </w:rPr>
        <w:t>39</w:t>
      </w:r>
      <w:r w:rsidRPr="00B94442">
        <w:rPr>
          <w:sz w:val="20"/>
          <w:szCs w:val="20"/>
          <w:lang w:val="uk-UA"/>
        </w:rPr>
        <w:t xml:space="preserve">]. Гормоном, що доповідає інформацію про ритми, є </w:t>
      </w:r>
      <w:proofErr w:type="spellStart"/>
      <w:r w:rsidRPr="00B94442">
        <w:rPr>
          <w:sz w:val="20"/>
          <w:szCs w:val="20"/>
          <w:lang w:val="uk-UA"/>
        </w:rPr>
        <w:t>мелатонін</w:t>
      </w:r>
      <w:proofErr w:type="spellEnd"/>
      <w:r w:rsidRPr="00B94442">
        <w:rPr>
          <w:sz w:val="20"/>
          <w:szCs w:val="20"/>
          <w:lang w:val="uk-UA"/>
        </w:rPr>
        <w:t xml:space="preserve"> [</w:t>
      </w:r>
      <w:r w:rsidRPr="009A1C52">
        <w:rPr>
          <w:sz w:val="20"/>
          <w:szCs w:val="20"/>
          <w:lang w:val="uk-UA"/>
        </w:rPr>
        <w:t>17, 40</w:t>
      </w:r>
      <w:r w:rsidRPr="00B94442">
        <w:rPr>
          <w:sz w:val="20"/>
          <w:szCs w:val="20"/>
          <w:lang w:val="uk-UA"/>
        </w:rPr>
        <w:t>]. До функції епіфізу входить регуляція ендокринних і неендокринних процесів (сезонної мінливості, синхронізації біоритмів, контроль за циклами сну тощо) [</w:t>
      </w:r>
      <w:r w:rsidRPr="009A1C52">
        <w:rPr>
          <w:sz w:val="20"/>
          <w:szCs w:val="20"/>
          <w:lang w:val="uk-UA"/>
        </w:rPr>
        <w:t>2</w:t>
      </w:r>
      <w:r w:rsidRPr="00B94442">
        <w:rPr>
          <w:sz w:val="20"/>
          <w:szCs w:val="20"/>
          <w:lang w:val="uk-UA"/>
        </w:rPr>
        <w:t xml:space="preserve">, </w:t>
      </w:r>
      <w:r w:rsidRPr="009A1C52">
        <w:rPr>
          <w:sz w:val="20"/>
          <w:szCs w:val="20"/>
          <w:lang w:val="uk-UA"/>
        </w:rPr>
        <w:t>18</w:t>
      </w:r>
      <w:r w:rsidRPr="00B94442">
        <w:rPr>
          <w:sz w:val="20"/>
          <w:szCs w:val="20"/>
          <w:lang w:val="uk-UA"/>
        </w:rPr>
        <w:t xml:space="preserve">, </w:t>
      </w:r>
      <w:r w:rsidRPr="009A1C52">
        <w:rPr>
          <w:sz w:val="20"/>
          <w:szCs w:val="20"/>
          <w:lang w:val="uk-UA"/>
        </w:rPr>
        <w:t>34</w:t>
      </w:r>
      <w:r w:rsidRPr="00B94442">
        <w:rPr>
          <w:sz w:val="20"/>
          <w:szCs w:val="20"/>
          <w:lang w:val="uk-UA"/>
        </w:rPr>
        <w:t>].</w:t>
      </w:r>
    </w:p>
    <w:p w:rsidR="00783248" w:rsidRPr="00B94442" w:rsidRDefault="00783248" w:rsidP="00783248">
      <w:pPr>
        <w:ind w:firstLine="284"/>
        <w:jc w:val="both"/>
        <w:rPr>
          <w:sz w:val="20"/>
          <w:szCs w:val="20"/>
          <w:lang w:val="uk-UA"/>
        </w:rPr>
      </w:pPr>
      <w:r w:rsidRPr="00B94442">
        <w:rPr>
          <w:sz w:val="20"/>
          <w:szCs w:val="20"/>
          <w:lang w:val="uk-UA"/>
        </w:rPr>
        <w:t xml:space="preserve">Функціональна активність надниркових залоз (а саме </w:t>
      </w:r>
      <w:proofErr w:type="spellStart"/>
      <w:r w:rsidRPr="00B94442">
        <w:rPr>
          <w:sz w:val="20"/>
          <w:szCs w:val="20"/>
          <w:lang w:val="uk-UA"/>
        </w:rPr>
        <w:t>кортизолу</w:t>
      </w:r>
      <w:proofErr w:type="spellEnd"/>
      <w:r w:rsidRPr="00B94442">
        <w:rPr>
          <w:sz w:val="20"/>
          <w:szCs w:val="20"/>
          <w:lang w:val="uk-UA"/>
        </w:rPr>
        <w:t xml:space="preserve">, що </w:t>
      </w:r>
      <w:proofErr w:type="spellStart"/>
      <w:r w:rsidRPr="00B94442">
        <w:rPr>
          <w:sz w:val="20"/>
          <w:szCs w:val="20"/>
          <w:lang w:val="uk-UA"/>
        </w:rPr>
        <w:t>секретується</w:t>
      </w:r>
      <w:proofErr w:type="spellEnd"/>
      <w:r w:rsidRPr="00B94442">
        <w:rPr>
          <w:sz w:val="20"/>
          <w:szCs w:val="20"/>
          <w:lang w:val="uk-UA"/>
        </w:rPr>
        <w:t xml:space="preserve"> клітинами пучкової зони кори надниркових залоз) організована у часі доби у вигляді чіткого </w:t>
      </w:r>
      <w:proofErr w:type="spellStart"/>
      <w:r w:rsidRPr="00B94442">
        <w:rPr>
          <w:sz w:val="20"/>
          <w:szCs w:val="20"/>
          <w:lang w:val="uk-UA"/>
        </w:rPr>
        <w:t>циркадіанного</w:t>
      </w:r>
      <w:proofErr w:type="spellEnd"/>
      <w:r w:rsidRPr="00B94442">
        <w:rPr>
          <w:sz w:val="20"/>
          <w:szCs w:val="20"/>
          <w:lang w:val="uk-UA"/>
        </w:rPr>
        <w:t xml:space="preserve"> ритму з максимальними значеннями рано вранці безпосере</w:t>
      </w:r>
      <w:r>
        <w:rPr>
          <w:sz w:val="20"/>
          <w:szCs w:val="20"/>
          <w:lang w:val="uk-UA"/>
        </w:rPr>
        <w:t>дньо після пробудження людини [</w:t>
      </w:r>
      <w:r w:rsidRPr="009A1C52">
        <w:rPr>
          <w:sz w:val="20"/>
          <w:szCs w:val="20"/>
          <w:lang w:val="uk-UA"/>
        </w:rPr>
        <w:t>16</w:t>
      </w:r>
      <w:r w:rsidRPr="00B94442">
        <w:rPr>
          <w:sz w:val="20"/>
          <w:szCs w:val="20"/>
          <w:lang w:val="uk-UA"/>
        </w:rPr>
        <w:t xml:space="preserve">, </w:t>
      </w:r>
      <w:r w:rsidRPr="009A1C52">
        <w:rPr>
          <w:sz w:val="20"/>
          <w:szCs w:val="20"/>
          <w:lang w:val="uk-UA"/>
        </w:rPr>
        <w:t>26</w:t>
      </w:r>
      <w:r w:rsidRPr="00B94442">
        <w:rPr>
          <w:sz w:val="20"/>
          <w:szCs w:val="20"/>
          <w:lang w:val="uk-UA"/>
        </w:rPr>
        <w:t xml:space="preserve">, </w:t>
      </w:r>
      <w:r w:rsidRPr="009A1C52">
        <w:rPr>
          <w:sz w:val="20"/>
          <w:szCs w:val="20"/>
          <w:lang w:val="uk-UA"/>
        </w:rPr>
        <w:t>32</w:t>
      </w:r>
      <w:r w:rsidRPr="00B94442">
        <w:rPr>
          <w:sz w:val="20"/>
          <w:szCs w:val="20"/>
          <w:lang w:val="uk-UA"/>
        </w:rPr>
        <w:t xml:space="preserve">, </w:t>
      </w:r>
      <w:r w:rsidRPr="009A1C52">
        <w:rPr>
          <w:sz w:val="20"/>
          <w:szCs w:val="20"/>
          <w:lang w:val="uk-UA"/>
        </w:rPr>
        <w:t>34</w:t>
      </w:r>
      <w:r w:rsidRPr="00B94442">
        <w:rPr>
          <w:sz w:val="20"/>
          <w:szCs w:val="20"/>
          <w:lang w:val="uk-UA"/>
        </w:rPr>
        <w:t xml:space="preserve">]. Вираженим </w:t>
      </w:r>
      <w:r>
        <w:rPr>
          <w:sz w:val="20"/>
          <w:szCs w:val="20"/>
          <w:lang w:val="uk-UA"/>
        </w:rPr>
        <w:t xml:space="preserve">протилежним ефектом </w:t>
      </w:r>
      <w:r w:rsidRPr="00B94442">
        <w:rPr>
          <w:sz w:val="20"/>
          <w:szCs w:val="20"/>
          <w:lang w:val="uk-UA"/>
        </w:rPr>
        <w:t xml:space="preserve">по відношенню до </w:t>
      </w:r>
      <w:proofErr w:type="spellStart"/>
      <w:r w:rsidRPr="00B94442">
        <w:rPr>
          <w:sz w:val="20"/>
          <w:szCs w:val="20"/>
          <w:lang w:val="uk-UA"/>
        </w:rPr>
        <w:t>глюкокортикоїдів</w:t>
      </w:r>
      <w:proofErr w:type="spellEnd"/>
      <w:r w:rsidRPr="00B94442">
        <w:rPr>
          <w:sz w:val="20"/>
          <w:szCs w:val="20"/>
          <w:lang w:val="uk-UA"/>
        </w:rPr>
        <w:t xml:space="preserve"> володіє інсулін, від вмісту якого в периферичній крові залежить чутливість тканин до регуляторного впливу </w:t>
      </w:r>
      <w:proofErr w:type="spellStart"/>
      <w:r w:rsidRPr="00B94442">
        <w:rPr>
          <w:sz w:val="20"/>
          <w:szCs w:val="20"/>
          <w:lang w:val="uk-UA"/>
        </w:rPr>
        <w:t>кортизолу</w:t>
      </w:r>
      <w:proofErr w:type="spellEnd"/>
      <w:r w:rsidRPr="00B94442">
        <w:rPr>
          <w:sz w:val="20"/>
          <w:szCs w:val="20"/>
          <w:lang w:val="uk-UA"/>
        </w:rPr>
        <w:t>, його метаболічна дія. Коливання рівня інсуліну в крові також схильні до добової періодичності. Максимальна концентрація гормону в крові відмічена в другій половині дня, а мінімальна – вночі [</w:t>
      </w:r>
      <w:r>
        <w:rPr>
          <w:sz w:val="20"/>
          <w:szCs w:val="20"/>
          <w:lang w:val="uk-UA"/>
        </w:rPr>
        <w:t>12</w:t>
      </w:r>
      <w:r w:rsidRPr="00B94442">
        <w:rPr>
          <w:sz w:val="20"/>
          <w:szCs w:val="20"/>
          <w:lang w:val="uk-UA"/>
        </w:rPr>
        <w:t xml:space="preserve">, </w:t>
      </w:r>
      <w:r>
        <w:rPr>
          <w:sz w:val="20"/>
          <w:szCs w:val="20"/>
          <w:lang w:val="uk-UA"/>
        </w:rPr>
        <w:t>19</w:t>
      </w:r>
      <w:r w:rsidRPr="00B94442">
        <w:rPr>
          <w:sz w:val="20"/>
          <w:szCs w:val="20"/>
          <w:lang w:val="uk-UA"/>
        </w:rPr>
        <w:t xml:space="preserve">, </w:t>
      </w:r>
      <w:r>
        <w:rPr>
          <w:sz w:val="20"/>
          <w:szCs w:val="20"/>
          <w:lang w:val="uk-UA"/>
        </w:rPr>
        <w:t>33</w:t>
      </w:r>
      <w:r w:rsidRPr="00B94442">
        <w:rPr>
          <w:sz w:val="20"/>
          <w:szCs w:val="20"/>
          <w:lang w:val="uk-UA"/>
        </w:rPr>
        <w:t>].</w:t>
      </w:r>
    </w:p>
    <w:p w:rsidR="00783248" w:rsidRPr="00B94442" w:rsidRDefault="00783248" w:rsidP="00783248">
      <w:pPr>
        <w:ind w:firstLine="284"/>
        <w:jc w:val="both"/>
        <w:rPr>
          <w:sz w:val="20"/>
          <w:szCs w:val="20"/>
          <w:lang w:val="uk-UA"/>
        </w:rPr>
      </w:pPr>
      <w:r w:rsidRPr="00B94442">
        <w:rPr>
          <w:sz w:val="20"/>
          <w:szCs w:val="20"/>
          <w:lang w:val="uk-UA"/>
        </w:rPr>
        <w:t xml:space="preserve">У патогенезі псоріазу, екземи, </w:t>
      </w:r>
      <w:proofErr w:type="spellStart"/>
      <w:r w:rsidRPr="00B94442">
        <w:rPr>
          <w:sz w:val="20"/>
          <w:szCs w:val="20"/>
          <w:lang w:val="uk-UA"/>
        </w:rPr>
        <w:t>атопічного</w:t>
      </w:r>
      <w:proofErr w:type="spellEnd"/>
      <w:r w:rsidRPr="00B94442">
        <w:rPr>
          <w:sz w:val="20"/>
          <w:szCs w:val="20"/>
          <w:lang w:val="uk-UA"/>
        </w:rPr>
        <w:t xml:space="preserve"> дерматиту при </w:t>
      </w:r>
      <w:proofErr w:type="spellStart"/>
      <w:r w:rsidRPr="00B94442">
        <w:rPr>
          <w:sz w:val="20"/>
          <w:szCs w:val="20"/>
          <w:lang w:val="uk-UA"/>
        </w:rPr>
        <w:t>мультифакторності</w:t>
      </w:r>
      <w:proofErr w:type="spellEnd"/>
      <w:r w:rsidRPr="00B94442">
        <w:rPr>
          <w:sz w:val="20"/>
          <w:szCs w:val="20"/>
          <w:lang w:val="uk-UA"/>
        </w:rPr>
        <w:t xml:space="preserve"> етіології провідна роль на сучасному етапі відводиться порушенням імунної системи, що виявляються розладами гуморального та клітинного імунітету, дисбалансом різних </w:t>
      </w:r>
      <w:proofErr w:type="spellStart"/>
      <w:r w:rsidRPr="00B94442">
        <w:rPr>
          <w:sz w:val="20"/>
          <w:szCs w:val="20"/>
          <w:lang w:val="uk-UA"/>
        </w:rPr>
        <w:t>цитокінів</w:t>
      </w:r>
      <w:proofErr w:type="spellEnd"/>
      <w:r w:rsidRPr="00B94442">
        <w:rPr>
          <w:sz w:val="20"/>
          <w:szCs w:val="20"/>
          <w:lang w:val="uk-UA"/>
        </w:rPr>
        <w:t xml:space="preserve"> [</w:t>
      </w:r>
      <w:r>
        <w:rPr>
          <w:sz w:val="20"/>
          <w:szCs w:val="20"/>
          <w:lang w:val="uk-UA"/>
        </w:rPr>
        <w:t>4</w:t>
      </w:r>
      <w:r w:rsidRPr="00B94442">
        <w:rPr>
          <w:sz w:val="20"/>
          <w:szCs w:val="20"/>
          <w:lang w:val="uk-UA"/>
        </w:rPr>
        <w:t xml:space="preserve">, </w:t>
      </w:r>
      <w:r>
        <w:rPr>
          <w:sz w:val="20"/>
          <w:szCs w:val="20"/>
          <w:lang w:val="uk-UA"/>
        </w:rPr>
        <w:t>8</w:t>
      </w:r>
      <w:r w:rsidRPr="00B94442">
        <w:rPr>
          <w:sz w:val="20"/>
          <w:szCs w:val="20"/>
          <w:lang w:val="uk-UA"/>
        </w:rPr>
        <w:t xml:space="preserve">, </w:t>
      </w:r>
      <w:r>
        <w:rPr>
          <w:sz w:val="20"/>
          <w:szCs w:val="20"/>
          <w:lang w:val="uk-UA"/>
        </w:rPr>
        <w:t>24</w:t>
      </w:r>
      <w:r w:rsidRPr="00B94442">
        <w:rPr>
          <w:sz w:val="20"/>
          <w:szCs w:val="20"/>
          <w:lang w:val="uk-UA"/>
        </w:rPr>
        <w:t>].</w:t>
      </w:r>
    </w:p>
    <w:p w:rsidR="00783248" w:rsidRPr="00B94442" w:rsidRDefault="00783248" w:rsidP="00783248">
      <w:pPr>
        <w:ind w:firstLine="284"/>
        <w:jc w:val="both"/>
        <w:rPr>
          <w:sz w:val="20"/>
          <w:szCs w:val="20"/>
          <w:lang w:val="uk-UA"/>
        </w:rPr>
      </w:pPr>
      <w:r w:rsidRPr="00B94442">
        <w:rPr>
          <w:sz w:val="20"/>
          <w:szCs w:val="20"/>
          <w:lang w:val="uk-UA"/>
        </w:rPr>
        <w:t>Порушення імунної системи виявляються вторинним імунодефіцитом за Т-клітинн</w:t>
      </w:r>
      <w:r>
        <w:rPr>
          <w:sz w:val="20"/>
          <w:szCs w:val="20"/>
          <w:lang w:val="uk-UA"/>
        </w:rPr>
        <w:t>ою ланкою імунітету</w:t>
      </w:r>
      <w:r w:rsidRPr="00B94442">
        <w:rPr>
          <w:sz w:val="20"/>
          <w:szCs w:val="20"/>
          <w:lang w:val="uk-UA"/>
        </w:rPr>
        <w:t xml:space="preserve">. Дисоціація між реакцією „антиген-антитіло” і функціональним станом Т-системи у хворих на хронічні дерматози супроводжується відносним і абсолютним зменшенням кількості Т- і В-лімфоцитів, дисбалансом </w:t>
      </w:r>
      <w:proofErr w:type="spellStart"/>
      <w:r w:rsidRPr="00B94442">
        <w:rPr>
          <w:sz w:val="20"/>
          <w:szCs w:val="20"/>
          <w:lang w:val="uk-UA"/>
        </w:rPr>
        <w:t>субпопуляцій</w:t>
      </w:r>
      <w:proofErr w:type="spellEnd"/>
      <w:r w:rsidRPr="00B94442">
        <w:rPr>
          <w:sz w:val="20"/>
          <w:szCs w:val="20"/>
          <w:lang w:val="uk-UA"/>
        </w:rPr>
        <w:t xml:space="preserve"> з переважною активацією </w:t>
      </w:r>
      <w:proofErr w:type="spellStart"/>
      <w:r w:rsidRPr="00B94442">
        <w:rPr>
          <w:sz w:val="20"/>
          <w:szCs w:val="20"/>
          <w:lang w:val="uk-UA"/>
        </w:rPr>
        <w:t>супресорних</w:t>
      </w:r>
      <w:proofErr w:type="spellEnd"/>
      <w:r w:rsidRPr="00B94442">
        <w:rPr>
          <w:sz w:val="20"/>
          <w:szCs w:val="20"/>
          <w:lang w:val="uk-UA"/>
        </w:rPr>
        <w:t xml:space="preserve"> Т-лімфоцитів [</w:t>
      </w:r>
      <w:r>
        <w:rPr>
          <w:sz w:val="20"/>
          <w:szCs w:val="20"/>
          <w:lang w:val="uk-UA"/>
        </w:rPr>
        <w:t>11</w:t>
      </w:r>
      <w:r w:rsidRPr="00B94442">
        <w:rPr>
          <w:sz w:val="20"/>
          <w:szCs w:val="20"/>
          <w:lang w:val="uk-UA"/>
        </w:rPr>
        <w:t xml:space="preserve">, </w:t>
      </w:r>
      <w:r>
        <w:rPr>
          <w:sz w:val="20"/>
          <w:szCs w:val="20"/>
          <w:lang w:val="uk-UA"/>
        </w:rPr>
        <w:t>39</w:t>
      </w:r>
      <w:r w:rsidRPr="00B94442">
        <w:rPr>
          <w:sz w:val="20"/>
          <w:szCs w:val="20"/>
          <w:lang w:val="uk-UA"/>
        </w:rPr>
        <w:t xml:space="preserve">]. Імунодепресія у хворих на екзему </w:t>
      </w:r>
      <w:r w:rsidRPr="00B94442">
        <w:rPr>
          <w:sz w:val="20"/>
          <w:szCs w:val="20"/>
          <w:lang w:val="uk-UA"/>
        </w:rPr>
        <w:lastRenderedPageBreak/>
        <w:t xml:space="preserve">нерідко виявляється </w:t>
      </w:r>
      <w:proofErr w:type="spellStart"/>
      <w:r w:rsidRPr="00B94442">
        <w:rPr>
          <w:sz w:val="20"/>
          <w:szCs w:val="20"/>
          <w:lang w:val="uk-UA"/>
        </w:rPr>
        <w:t>дисімуноглобулінемією</w:t>
      </w:r>
      <w:proofErr w:type="spellEnd"/>
      <w:r w:rsidRPr="00B94442">
        <w:rPr>
          <w:sz w:val="20"/>
          <w:szCs w:val="20"/>
          <w:lang w:val="uk-UA"/>
        </w:rPr>
        <w:t xml:space="preserve"> з підвищенням рівня </w:t>
      </w:r>
      <w:proofErr w:type="spellStart"/>
      <w:r w:rsidRPr="00B94442">
        <w:rPr>
          <w:sz w:val="20"/>
          <w:szCs w:val="20"/>
          <w:lang w:val="uk-UA"/>
        </w:rPr>
        <w:t>імуноглобулінів</w:t>
      </w:r>
      <w:proofErr w:type="spellEnd"/>
      <w:r w:rsidRPr="00B94442">
        <w:rPr>
          <w:sz w:val="20"/>
          <w:szCs w:val="20"/>
          <w:lang w:val="uk-UA"/>
        </w:rPr>
        <w:t xml:space="preserve"> одних класів (</w:t>
      </w:r>
      <w:proofErr w:type="spellStart"/>
      <w:r w:rsidRPr="00B94442">
        <w:rPr>
          <w:sz w:val="20"/>
          <w:szCs w:val="20"/>
          <w:lang w:val="uk-UA"/>
        </w:rPr>
        <w:t>Ig</w:t>
      </w:r>
      <w:proofErr w:type="spellEnd"/>
      <w:r w:rsidRPr="00B94442">
        <w:rPr>
          <w:sz w:val="20"/>
          <w:szCs w:val="20"/>
          <w:lang w:val="uk-UA"/>
        </w:rPr>
        <w:t xml:space="preserve"> Е, </w:t>
      </w:r>
      <w:proofErr w:type="spellStart"/>
      <w:r w:rsidRPr="00B94442">
        <w:rPr>
          <w:sz w:val="20"/>
          <w:szCs w:val="20"/>
          <w:lang w:val="uk-UA"/>
        </w:rPr>
        <w:t>Ig</w:t>
      </w:r>
      <w:proofErr w:type="spellEnd"/>
      <w:r w:rsidRPr="00B94442">
        <w:rPr>
          <w:sz w:val="20"/>
          <w:szCs w:val="20"/>
          <w:lang w:val="uk-UA"/>
        </w:rPr>
        <w:t xml:space="preserve"> G) і зниженням інших (</w:t>
      </w:r>
      <w:proofErr w:type="spellStart"/>
      <w:r w:rsidRPr="00B94442">
        <w:rPr>
          <w:sz w:val="20"/>
          <w:szCs w:val="20"/>
          <w:lang w:val="uk-UA"/>
        </w:rPr>
        <w:t>Ig</w:t>
      </w:r>
      <w:proofErr w:type="spellEnd"/>
      <w:r w:rsidRPr="00B94442">
        <w:rPr>
          <w:sz w:val="20"/>
          <w:szCs w:val="20"/>
          <w:lang w:val="uk-UA"/>
        </w:rPr>
        <w:t xml:space="preserve"> А, </w:t>
      </w:r>
      <w:proofErr w:type="spellStart"/>
      <w:r w:rsidRPr="00B94442">
        <w:rPr>
          <w:sz w:val="20"/>
          <w:szCs w:val="20"/>
          <w:lang w:val="uk-UA"/>
        </w:rPr>
        <w:t>Ig</w:t>
      </w:r>
      <w:proofErr w:type="spellEnd"/>
      <w:r w:rsidRPr="00B94442">
        <w:rPr>
          <w:sz w:val="20"/>
          <w:szCs w:val="20"/>
          <w:lang w:val="uk-UA"/>
        </w:rPr>
        <w:t xml:space="preserve"> М).</w:t>
      </w:r>
    </w:p>
    <w:p w:rsidR="00783248" w:rsidRPr="00B94442" w:rsidRDefault="00783248" w:rsidP="00783248">
      <w:pPr>
        <w:ind w:firstLine="284"/>
        <w:jc w:val="both"/>
        <w:rPr>
          <w:sz w:val="20"/>
          <w:szCs w:val="20"/>
          <w:lang w:val="uk-UA"/>
        </w:rPr>
      </w:pPr>
      <w:r w:rsidRPr="00B94442">
        <w:rPr>
          <w:sz w:val="20"/>
          <w:szCs w:val="20"/>
          <w:lang w:val="uk-UA"/>
        </w:rPr>
        <w:t>Деяке підвищення В-</w:t>
      </w:r>
      <w:proofErr w:type="spellStart"/>
      <w:r w:rsidRPr="00B94442">
        <w:rPr>
          <w:sz w:val="20"/>
          <w:szCs w:val="20"/>
          <w:lang w:val="uk-UA"/>
        </w:rPr>
        <w:t>лімфоцитов</w:t>
      </w:r>
      <w:proofErr w:type="spellEnd"/>
      <w:r w:rsidRPr="00B94442">
        <w:rPr>
          <w:sz w:val="20"/>
          <w:szCs w:val="20"/>
          <w:lang w:val="uk-UA"/>
        </w:rPr>
        <w:t xml:space="preserve"> (СD19+) при екземі та </w:t>
      </w:r>
      <w:proofErr w:type="spellStart"/>
      <w:r w:rsidRPr="00B94442">
        <w:rPr>
          <w:sz w:val="20"/>
          <w:szCs w:val="20"/>
          <w:lang w:val="uk-UA"/>
        </w:rPr>
        <w:t>атопічному</w:t>
      </w:r>
      <w:proofErr w:type="spellEnd"/>
      <w:r w:rsidRPr="00B94442">
        <w:rPr>
          <w:sz w:val="20"/>
          <w:szCs w:val="20"/>
          <w:lang w:val="uk-UA"/>
        </w:rPr>
        <w:t xml:space="preserve"> дерматиту пов'язане з наявністю інфекційних агентів.  Імунопатологія сприяє формуванню осередків хронічної інфекції і </w:t>
      </w:r>
      <w:proofErr w:type="spellStart"/>
      <w:r w:rsidRPr="00B94442">
        <w:rPr>
          <w:sz w:val="20"/>
          <w:szCs w:val="20"/>
          <w:lang w:val="uk-UA"/>
        </w:rPr>
        <w:t>персистенції</w:t>
      </w:r>
      <w:proofErr w:type="spellEnd"/>
      <w:r w:rsidRPr="00B94442">
        <w:rPr>
          <w:sz w:val="20"/>
          <w:szCs w:val="20"/>
          <w:lang w:val="uk-UA"/>
        </w:rPr>
        <w:t xml:space="preserve"> на шкірі патог</w:t>
      </w:r>
      <w:r>
        <w:rPr>
          <w:sz w:val="20"/>
          <w:szCs w:val="20"/>
          <w:lang w:val="uk-UA"/>
        </w:rPr>
        <w:t>енних мікроорганізмів [41</w:t>
      </w:r>
      <w:r w:rsidRPr="00B94442">
        <w:rPr>
          <w:sz w:val="20"/>
          <w:szCs w:val="20"/>
          <w:lang w:val="uk-UA"/>
        </w:rPr>
        <w:t xml:space="preserve">]. </w:t>
      </w:r>
    </w:p>
    <w:p w:rsidR="00783248" w:rsidRPr="00B94442" w:rsidRDefault="00783248" w:rsidP="00783248">
      <w:pPr>
        <w:ind w:firstLine="284"/>
        <w:jc w:val="both"/>
        <w:rPr>
          <w:sz w:val="20"/>
          <w:szCs w:val="20"/>
          <w:lang w:val="uk-UA"/>
        </w:rPr>
      </w:pPr>
      <w:r w:rsidRPr="00B94442">
        <w:rPr>
          <w:sz w:val="20"/>
          <w:szCs w:val="20"/>
          <w:lang w:val="uk-UA"/>
        </w:rPr>
        <w:t>При хронічних дерматозах реєструється збільшення концентрації циркулюючих імунних комплексів, що корелює з тяжкістю і поширеністю шкірного процесу [</w:t>
      </w:r>
      <w:r>
        <w:rPr>
          <w:sz w:val="20"/>
          <w:szCs w:val="20"/>
          <w:lang w:val="uk-UA"/>
        </w:rPr>
        <w:t>5</w:t>
      </w:r>
      <w:r w:rsidRPr="00B94442">
        <w:rPr>
          <w:sz w:val="20"/>
          <w:szCs w:val="20"/>
          <w:lang w:val="uk-UA"/>
        </w:rPr>
        <w:t xml:space="preserve">, </w:t>
      </w:r>
      <w:r>
        <w:rPr>
          <w:sz w:val="20"/>
          <w:szCs w:val="20"/>
          <w:lang w:val="uk-UA"/>
        </w:rPr>
        <w:t>14</w:t>
      </w:r>
      <w:r w:rsidRPr="00B94442">
        <w:rPr>
          <w:sz w:val="20"/>
          <w:szCs w:val="20"/>
          <w:lang w:val="uk-UA"/>
        </w:rPr>
        <w:t>]. Взаємовідношення між рівнем циркулюючих імунних комплексів і титром комплементу характеризується як позитивною, так і негативною кореляцією, що залежить від діапазону розміру імунних комплексів. Для екземи характерно зниження показників неспецифічного захисту організму: бактерицидної активності сироватки, титрів комплементу і лізоциму, рівня неферментних катіонних білків і НСТ-тесту [</w:t>
      </w:r>
      <w:r>
        <w:rPr>
          <w:sz w:val="20"/>
          <w:szCs w:val="20"/>
          <w:lang w:val="uk-UA"/>
        </w:rPr>
        <w:t>5</w:t>
      </w:r>
      <w:r w:rsidRPr="00B94442">
        <w:rPr>
          <w:sz w:val="20"/>
          <w:szCs w:val="20"/>
          <w:lang w:val="uk-UA"/>
        </w:rPr>
        <w:t xml:space="preserve">, </w:t>
      </w:r>
      <w:r>
        <w:rPr>
          <w:sz w:val="20"/>
          <w:szCs w:val="20"/>
          <w:lang w:val="uk-UA"/>
        </w:rPr>
        <w:t>24</w:t>
      </w:r>
      <w:r w:rsidRPr="00B94442">
        <w:rPr>
          <w:sz w:val="20"/>
          <w:szCs w:val="20"/>
          <w:lang w:val="uk-UA"/>
        </w:rPr>
        <w:t xml:space="preserve">, </w:t>
      </w:r>
      <w:r>
        <w:rPr>
          <w:sz w:val="20"/>
          <w:szCs w:val="20"/>
          <w:lang w:val="uk-UA"/>
        </w:rPr>
        <w:t>41</w:t>
      </w:r>
      <w:r w:rsidRPr="00B94442">
        <w:rPr>
          <w:sz w:val="20"/>
          <w:szCs w:val="20"/>
          <w:lang w:val="uk-UA"/>
        </w:rPr>
        <w:t>].</w:t>
      </w:r>
    </w:p>
    <w:p w:rsidR="00783248" w:rsidRPr="00B94442" w:rsidRDefault="00783248" w:rsidP="00783248">
      <w:pPr>
        <w:ind w:firstLine="284"/>
        <w:jc w:val="both"/>
        <w:rPr>
          <w:sz w:val="20"/>
          <w:szCs w:val="20"/>
          <w:lang w:val="uk-UA"/>
        </w:rPr>
      </w:pPr>
      <w:r w:rsidRPr="00B94442">
        <w:rPr>
          <w:sz w:val="20"/>
          <w:szCs w:val="20"/>
          <w:lang w:val="uk-UA"/>
        </w:rPr>
        <w:t xml:space="preserve">Головна особливість недостатності імунної системи при екземі і </w:t>
      </w:r>
      <w:proofErr w:type="spellStart"/>
      <w:r w:rsidRPr="00B94442">
        <w:rPr>
          <w:sz w:val="20"/>
          <w:szCs w:val="20"/>
          <w:lang w:val="uk-UA"/>
        </w:rPr>
        <w:t>атопічному</w:t>
      </w:r>
      <w:proofErr w:type="spellEnd"/>
      <w:r w:rsidRPr="00B94442">
        <w:rPr>
          <w:sz w:val="20"/>
          <w:szCs w:val="20"/>
          <w:lang w:val="uk-UA"/>
        </w:rPr>
        <w:t xml:space="preserve"> дерматиту характеризується вираженим надлишком </w:t>
      </w:r>
      <w:proofErr w:type="spellStart"/>
      <w:r w:rsidRPr="00B94442">
        <w:rPr>
          <w:sz w:val="20"/>
          <w:szCs w:val="20"/>
          <w:lang w:val="uk-UA"/>
        </w:rPr>
        <w:t>Ig</w:t>
      </w:r>
      <w:proofErr w:type="spellEnd"/>
      <w:r w:rsidRPr="00B94442">
        <w:rPr>
          <w:sz w:val="20"/>
          <w:szCs w:val="20"/>
          <w:lang w:val="uk-UA"/>
        </w:rPr>
        <w:t xml:space="preserve"> Е при різкому зниженні продукції захисних антитіл, особливо </w:t>
      </w:r>
      <w:proofErr w:type="spellStart"/>
      <w:r w:rsidRPr="00B94442">
        <w:rPr>
          <w:sz w:val="20"/>
          <w:szCs w:val="20"/>
          <w:lang w:val="uk-UA"/>
        </w:rPr>
        <w:t>Ig</w:t>
      </w:r>
      <w:proofErr w:type="spellEnd"/>
      <w:r w:rsidRPr="00B94442">
        <w:rPr>
          <w:sz w:val="20"/>
          <w:szCs w:val="20"/>
          <w:lang w:val="uk-UA"/>
        </w:rPr>
        <w:t xml:space="preserve"> А. </w:t>
      </w:r>
      <w:proofErr w:type="spellStart"/>
      <w:r w:rsidRPr="00B94442">
        <w:rPr>
          <w:sz w:val="20"/>
          <w:szCs w:val="20"/>
          <w:lang w:val="uk-UA"/>
        </w:rPr>
        <w:t>Імуноглобуліни</w:t>
      </w:r>
      <w:proofErr w:type="spellEnd"/>
      <w:r w:rsidRPr="00B94442">
        <w:rPr>
          <w:sz w:val="20"/>
          <w:szCs w:val="20"/>
          <w:lang w:val="uk-UA"/>
        </w:rPr>
        <w:t xml:space="preserve"> класу Е пригнічують функціональний стан Т-лімфоцитів, зумовлюють дисоціацію </w:t>
      </w:r>
      <w:proofErr w:type="spellStart"/>
      <w:r w:rsidRPr="00B94442">
        <w:rPr>
          <w:sz w:val="20"/>
          <w:szCs w:val="20"/>
          <w:lang w:val="uk-UA"/>
        </w:rPr>
        <w:t>субпопуляцій</w:t>
      </w:r>
      <w:proofErr w:type="spellEnd"/>
      <w:r w:rsidRPr="00B94442">
        <w:rPr>
          <w:sz w:val="20"/>
          <w:szCs w:val="20"/>
          <w:lang w:val="uk-UA"/>
        </w:rPr>
        <w:t xml:space="preserve"> із зменшенням Т-</w:t>
      </w:r>
      <w:proofErr w:type="spellStart"/>
      <w:r w:rsidRPr="00B94442">
        <w:rPr>
          <w:sz w:val="20"/>
          <w:szCs w:val="20"/>
          <w:lang w:val="uk-UA"/>
        </w:rPr>
        <w:t>супресорів</w:t>
      </w:r>
      <w:proofErr w:type="spellEnd"/>
      <w:r w:rsidRPr="00B94442">
        <w:rPr>
          <w:sz w:val="20"/>
          <w:szCs w:val="20"/>
          <w:lang w:val="uk-UA"/>
        </w:rPr>
        <w:t xml:space="preserve"> і активують тучні клітини, що виділяють медіатори запалення. При цьому реєструються пригнічення </w:t>
      </w:r>
      <w:proofErr w:type="spellStart"/>
      <w:r w:rsidRPr="00B94442">
        <w:rPr>
          <w:sz w:val="20"/>
          <w:szCs w:val="20"/>
          <w:lang w:val="uk-UA"/>
        </w:rPr>
        <w:t>кілерної</w:t>
      </w:r>
      <w:proofErr w:type="spellEnd"/>
      <w:r w:rsidRPr="00B94442">
        <w:rPr>
          <w:sz w:val="20"/>
          <w:szCs w:val="20"/>
          <w:lang w:val="uk-UA"/>
        </w:rPr>
        <w:t xml:space="preserve"> </w:t>
      </w:r>
      <w:proofErr w:type="spellStart"/>
      <w:r w:rsidRPr="00B94442">
        <w:rPr>
          <w:sz w:val="20"/>
          <w:szCs w:val="20"/>
          <w:lang w:val="uk-UA"/>
        </w:rPr>
        <w:t>субпопуляції</w:t>
      </w:r>
      <w:proofErr w:type="spellEnd"/>
      <w:r w:rsidRPr="00B94442">
        <w:rPr>
          <w:sz w:val="20"/>
          <w:szCs w:val="20"/>
          <w:lang w:val="uk-UA"/>
        </w:rPr>
        <w:t xml:space="preserve"> Т-лімфоцитів, підвищення кількості рецепторів до </w:t>
      </w:r>
      <w:proofErr w:type="spellStart"/>
      <w:r w:rsidRPr="00B94442">
        <w:rPr>
          <w:sz w:val="20"/>
          <w:szCs w:val="20"/>
          <w:lang w:val="uk-UA"/>
        </w:rPr>
        <w:t>інтерлейкіну</w:t>
      </w:r>
      <w:proofErr w:type="spellEnd"/>
      <w:r w:rsidRPr="00B94442">
        <w:rPr>
          <w:sz w:val="20"/>
          <w:szCs w:val="20"/>
          <w:lang w:val="uk-UA"/>
        </w:rPr>
        <w:t xml:space="preserve"> (ІЛ) -2 і значне збільшення концентрації циркулюючих імунних комплексів, що корелює з тяжкістю процесу і пошире</w:t>
      </w:r>
      <w:r>
        <w:rPr>
          <w:sz w:val="20"/>
          <w:szCs w:val="20"/>
          <w:lang w:val="uk-UA"/>
        </w:rPr>
        <w:t xml:space="preserve">ністю шкірних </w:t>
      </w:r>
      <w:proofErr w:type="spellStart"/>
      <w:r>
        <w:rPr>
          <w:sz w:val="20"/>
          <w:szCs w:val="20"/>
          <w:lang w:val="uk-UA"/>
        </w:rPr>
        <w:t>висипань</w:t>
      </w:r>
      <w:proofErr w:type="spellEnd"/>
      <w:r>
        <w:rPr>
          <w:sz w:val="20"/>
          <w:szCs w:val="20"/>
          <w:lang w:val="uk-UA"/>
        </w:rPr>
        <w:t xml:space="preserve"> [20</w:t>
      </w:r>
      <w:r w:rsidRPr="00B94442">
        <w:rPr>
          <w:sz w:val="20"/>
          <w:szCs w:val="20"/>
          <w:lang w:val="uk-UA"/>
        </w:rPr>
        <w:t>].</w:t>
      </w:r>
    </w:p>
    <w:p w:rsidR="00783248" w:rsidRPr="00B94442" w:rsidRDefault="00783248" w:rsidP="00783248">
      <w:pPr>
        <w:ind w:firstLine="284"/>
        <w:jc w:val="both"/>
        <w:rPr>
          <w:sz w:val="20"/>
          <w:szCs w:val="20"/>
          <w:lang w:val="uk-UA"/>
        </w:rPr>
      </w:pPr>
      <w:r w:rsidRPr="00B94442">
        <w:rPr>
          <w:sz w:val="20"/>
          <w:szCs w:val="20"/>
          <w:lang w:val="uk-UA"/>
        </w:rPr>
        <w:t>ПГ і циклічні нуклеотиди є чинниками багатокомпонентної системи регуляції імунної відповіді. Посилення їх синтезу змінює імунологічну активність і спричиняє глибокі імунологічні розлади, що виявляються в пригніченні клітинного імунітету (зниження вмісту Т-</w:t>
      </w:r>
      <w:proofErr w:type="spellStart"/>
      <w:r w:rsidRPr="00B94442">
        <w:rPr>
          <w:sz w:val="20"/>
          <w:szCs w:val="20"/>
          <w:lang w:val="uk-UA"/>
        </w:rPr>
        <w:t>розеткоутворюючих</w:t>
      </w:r>
      <w:proofErr w:type="spellEnd"/>
      <w:r w:rsidRPr="00B94442">
        <w:rPr>
          <w:sz w:val="20"/>
          <w:szCs w:val="20"/>
          <w:lang w:val="uk-UA"/>
        </w:rPr>
        <w:t xml:space="preserve"> клітин, кількісних і функціональних показників Т-</w:t>
      </w:r>
      <w:proofErr w:type="spellStart"/>
      <w:r w:rsidRPr="00B94442">
        <w:rPr>
          <w:sz w:val="20"/>
          <w:szCs w:val="20"/>
          <w:lang w:val="uk-UA"/>
        </w:rPr>
        <w:t>хелперів</w:t>
      </w:r>
      <w:proofErr w:type="spellEnd"/>
      <w:r w:rsidRPr="00B94442">
        <w:rPr>
          <w:sz w:val="20"/>
          <w:szCs w:val="20"/>
          <w:lang w:val="uk-UA"/>
        </w:rPr>
        <w:t xml:space="preserve"> і Т-</w:t>
      </w:r>
      <w:proofErr w:type="spellStart"/>
      <w:r w:rsidRPr="00B94442">
        <w:rPr>
          <w:sz w:val="20"/>
          <w:szCs w:val="20"/>
          <w:lang w:val="uk-UA"/>
        </w:rPr>
        <w:t>супресорів</w:t>
      </w:r>
      <w:proofErr w:type="spellEnd"/>
      <w:r w:rsidRPr="00B94442">
        <w:rPr>
          <w:sz w:val="20"/>
          <w:szCs w:val="20"/>
          <w:lang w:val="uk-UA"/>
        </w:rPr>
        <w:t xml:space="preserve">, пригнічення </w:t>
      </w:r>
      <w:proofErr w:type="spellStart"/>
      <w:r w:rsidRPr="00B94442">
        <w:rPr>
          <w:sz w:val="20"/>
          <w:szCs w:val="20"/>
          <w:lang w:val="uk-UA"/>
        </w:rPr>
        <w:t>супресорної</w:t>
      </w:r>
      <w:proofErr w:type="spellEnd"/>
      <w:r w:rsidRPr="00B94442">
        <w:rPr>
          <w:sz w:val="20"/>
          <w:szCs w:val="20"/>
          <w:lang w:val="uk-UA"/>
        </w:rPr>
        <w:t xml:space="preserve"> активності Т-лімфоцитів) і неспецифічних чинників захисту (зниження кількості спонтанних і комплементарних </w:t>
      </w:r>
      <w:proofErr w:type="spellStart"/>
      <w:r w:rsidRPr="00B94442">
        <w:rPr>
          <w:sz w:val="20"/>
          <w:szCs w:val="20"/>
          <w:lang w:val="uk-UA"/>
        </w:rPr>
        <w:t>нейтрофілів</w:t>
      </w:r>
      <w:proofErr w:type="spellEnd"/>
      <w:r w:rsidRPr="00B94442">
        <w:rPr>
          <w:sz w:val="20"/>
          <w:szCs w:val="20"/>
          <w:lang w:val="uk-UA"/>
        </w:rPr>
        <w:t xml:space="preserve">, вмісту цитоплазматичних гранул </w:t>
      </w:r>
      <w:proofErr w:type="spellStart"/>
      <w:r w:rsidRPr="00B94442">
        <w:rPr>
          <w:sz w:val="20"/>
          <w:szCs w:val="20"/>
          <w:lang w:val="uk-UA"/>
        </w:rPr>
        <w:t>нейтрофільних</w:t>
      </w:r>
      <w:proofErr w:type="spellEnd"/>
      <w:r w:rsidRPr="00B94442">
        <w:rPr>
          <w:sz w:val="20"/>
          <w:szCs w:val="20"/>
          <w:lang w:val="uk-UA"/>
        </w:rPr>
        <w:t xml:space="preserve"> лейкоцитів, відсотка фагоцитозу, абсолютного фагоцитарного показника</w:t>
      </w:r>
      <w:r>
        <w:rPr>
          <w:sz w:val="20"/>
          <w:szCs w:val="20"/>
          <w:lang w:val="uk-UA"/>
        </w:rPr>
        <w:t xml:space="preserve"> і фагоцитарного числа) [36</w:t>
      </w:r>
      <w:r w:rsidRPr="00B94442">
        <w:rPr>
          <w:sz w:val="20"/>
          <w:szCs w:val="20"/>
          <w:lang w:val="uk-UA"/>
        </w:rPr>
        <w:t xml:space="preserve">]. </w:t>
      </w:r>
    </w:p>
    <w:p w:rsidR="00783248" w:rsidRPr="00B94442" w:rsidRDefault="00783248" w:rsidP="00783248">
      <w:pPr>
        <w:ind w:firstLine="284"/>
        <w:jc w:val="both"/>
        <w:rPr>
          <w:sz w:val="20"/>
          <w:szCs w:val="20"/>
          <w:lang w:val="uk-UA"/>
        </w:rPr>
      </w:pPr>
      <w:r w:rsidRPr="00B94442">
        <w:rPr>
          <w:sz w:val="20"/>
          <w:szCs w:val="20"/>
          <w:lang w:val="uk-UA"/>
        </w:rPr>
        <w:t>В деяких дослідженнях показана патогенетична роль ІЛ, які беруть участь у формуванні імунного дисбалансу і обтяжують клінічний перебіг захворювань[</w:t>
      </w:r>
      <w:r>
        <w:rPr>
          <w:sz w:val="20"/>
          <w:szCs w:val="20"/>
          <w:lang w:val="uk-UA"/>
        </w:rPr>
        <w:t>1</w:t>
      </w:r>
      <w:r w:rsidRPr="00B94442">
        <w:rPr>
          <w:sz w:val="20"/>
          <w:szCs w:val="20"/>
          <w:lang w:val="uk-UA"/>
        </w:rPr>
        <w:t xml:space="preserve">]. </w:t>
      </w:r>
    </w:p>
    <w:p w:rsidR="00783248" w:rsidRPr="00B94442" w:rsidRDefault="00783248" w:rsidP="00783248">
      <w:pPr>
        <w:ind w:firstLine="284"/>
        <w:jc w:val="both"/>
        <w:rPr>
          <w:sz w:val="20"/>
          <w:szCs w:val="20"/>
          <w:lang w:val="uk-UA"/>
        </w:rPr>
      </w:pPr>
      <w:r w:rsidRPr="00B94442">
        <w:rPr>
          <w:sz w:val="20"/>
          <w:szCs w:val="20"/>
          <w:lang w:val="uk-UA"/>
        </w:rPr>
        <w:t>ІЛ – це розчинні протеїни (</w:t>
      </w:r>
      <w:proofErr w:type="spellStart"/>
      <w:r w:rsidRPr="00B94442">
        <w:rPr>
          <w:sz w:val="20"/>
          <w:szCs w:val="20"/>
          <w:lang w:val="uk-UA"/>
        </w:rPr>
        <w:t>глікопротеїни</w:t>
      </w:r>
      <w:proofErr w:type="spellEnd"/>
      <w:r w:rsidRPr="00B94442">
        <w:rPr>
          <w:sz w:val="20"/>
          <w:szCs w:val="20"/>
          <w:lang w:val="uk-UA"/>
        </w:rPr>
        <w:t xml:space="preserve">) </w:t>
      </w:r>
      <w:proofErr w:type="spellStart"/>
      <w:r w:rsidRPr="00B94442">
        <w:rPr>
          <w:sz w:val="20"/>
          <w:szCs w:val="20"/>
          <w:lang w:val="uk-UA"/>
        </w:rPr>
        <w:t>неімуноглобулінової</w:t>
      </w:r>
      <w:proofErr w:type="spellEnd"/>
      <w:r w:rsidRPr="00B94442">
        <w:rPr>
          <w:sz w:val="20"/>
          <w:szCs w:val="20"/>
          <w:lang w:val="uk-UA"/>
        </w:rPr>
        <w:t xml:space="preserve"> природи, які </w:t>
      </w:r>
      <w:proofErr w:type="spellStart"/>
      <w:r w:rsidRPr="00B94442">
        <w:rPr>
          <w:sz w:val="20"/>
          <w:szCs w:val="20"/>
          <w:lang w:val="uk-UA"/>
        </w:rPr>
        <w:t>секретуються</w:t>
      </w:r>
      <w:proofErr w:type="spellEnd"/>
      <w:r w:rsidRPr="00B94442">
        <w:rPr>
          <w:sz w:val="20"/>
          <w:szCs w:val="20"/>
          <w:lang w:val="uk-UA"/>
        </w:rPr>
        <w:t xml:space="preserve"> різними живими клітинами організму, зв'язуються специфічними рецепторами на поверхні клітин-мішеней. </w:t>
      </w:r>
      <w:proofErr w:type="spellStart"/>
      <w:r w:rsidRPr="00B94442">
        <w:rPr>
          <w:sz w:val="20"/>
          <w:szCs w:val="20"/>
          <w:lang w:val="uk-UA"/>
        </w:rPr>
        <w:t>Цитокіни</w:t>
      </w:r>
      <w:proofErr w:type="spellEnd"/>
      <w:r w:rsidRPr="00B94442">
        <w:rPr>
          <w:sz w:val="20"/>
          <w:szCs w:val="20"/>
          <w:lang w:val="uk-UA"/>
        </w:rPr>
        <w:t xml:space="preserve"> належать до найважливіших розчинних міжклітинних сигнальних молекул [</w:t>
      </w:r>
      <w:r>
        <w:rPr>
          <w:sz w:val="20"/>
          <w:szCs w:val="20"/>
          <w:lang w:val="uk-UA"/>
        </w:rPr>
        <w:t>28</w:t>
      </w:r>
      <w:r w:rsidRPr="00B94442">
        <w:rPr>
          <w:sz w:val="20"/>
          <w:szCs w:val="20"/>
          <w:lang w:val="uk-UA"/>
        </w:rPr>
        <w:t xml:space="preserve">, </w:t>
      </w:r>
      <w:r>
        <w:rPr>
          <w:sz w:val="20"/>
          <w:szCs w:val="20"/>
          <w:lang w:val="uk-UA"/>
        </w:rPr>
        <w:t>30</w:t>
      </w:r>
      <w:r w:rsidRPr="00B94442">
        <w:rPr>
          <w:sz w:val="20"/>
          <w:szCs w:val="20"/>
          <w:lang w:val="uk-UA"/>
        </w:rPr>
        <w:t xml:space="preserve">]. </w:t>
      </w:r>
      <w:proofErr w:type="spellStart"/>
      <w:r w:rsidRPr="00B94442">
        <w:rPr>
          <w:sz w:val="20"/>
          <w:szCs w:val="20"/>
          <w:lang w:val="uk-UA"/>
        </w:rPr>
        <w:t>Цитокіни</w:t>
      </w:r>
      <w:proofErr w:type="spellEnd"/>
      <w:r w:rsidRPr="00B94442">
        <w:rPr>
          <w:sz w:val="20"/>
          <w:szCs w:val="20"/>
          <w:lang w:val="uk-UA"/>
        </w:rPr>
        <w:t xml:space="preserve"> включаються практично в кожну ланку імунітету і запалення: у презентацію антигену, диференціацію кісткового мозку, рекрутування / активацію клітин, експресію молекул адгезії, відповіді гострої фази. Є </w:t>
      </w:r>
      <w:proofErr w:type="spellStart"/>
      <w:r w:rsidRPr="00B94442">
        <w:rPr>
          <w:sz w:val="20"/>
          <w:szCs w:val="20"/>
          <w:lang w:val="uk-UA"/>
        </w:rPr>
        <w:t>цитокіни</w:t>
      </w:r>
      <w:proofErr w:type="spellEnd"/>
      <w:r w:rsidRPr="00B94442">
        <w:rPr>
          <w:sz w:val="20"/>
          <w:szCs w:val="20"/>
          <w:lang w:val="uk-UA"/>
        </w:rPr>
        <w:t>, які визначають, чи бути імунній відповіді і якщо бути, то якою – гуморальною, клітинною або алергічною [</w:t>
      </w:r>
      <w:r>
        <w:rPr>
          <w:sz w:val="20"/>
          <w:szCs w:val="20"/>
          <w:lang w:val="uk-UA"/>
        </w:rPr>
        <w:t>22</w:t>
      </w:r>
      <w:r w:rsidRPr="00B94442">
        <w:rPr>
          <w:sz w:val="20"/>
          <w:szCs w:val="20"/>
          <w:lang w:val="uk-UA"/>
        </w:rPr>
        <w:t xml:space="preserve">]. До таких </w:t>
      </w:r>
      <w:proofErr w:type="spellStart"/>
      <w:r w:rsidRPr="00B94442">
        <w:rPr>
          <w:sz w:val="20"/>
          <w:szCs w:val="20"/>
          <w:lang w:val="uk-UA"/>
        </w:rPr>
        <w:t>цитокінів</w:t>
      </w:r>
      <w:proofErr w:type="spellEnd"/>
      <w:r w:rsidRPr="00B94442">
        <w:rPr>
          <w:sz w:val="20"/>
          <w:szCs w:val="20"/>
          <w:lang w:val="uk-UA"/>
        </w:rPr>
        <w:t xml:space="preserve"> належать ІЛ-2, ІЛ-4, які визначають напрямок диференціювання Т-</w:t>
      </w:r>
      <w:proofErr w:type="spellStart"/>
      <w:r w:rsidRPr="00B94442">
        <w:rPr>
          <w:sz w:val="20"/>
          <w:szCs w:val="20"/>
          <w:lang w:val="uk-UA"/>
        </w:rPr>
        <w:t>хелперів</w:t>
      </w:r>
      <w:proofErr w:type="spellEnd"/>
      <w:r w:rsidRPr="00B94442">
        <w:rPr>
          <w:sz w:val="20"/>
          <w:szCs w:val="20"/>
          <w:lang w:val="uk-UA"/>
        </w:rPr>
        <w:t xml:space="preserve"> відповідно в Th1- та Th2-клітини. Відомо також, що ІЛ-2 та ІЛ-4 </w:t>
      </w:r>
      <w:proofErr w:type="spellStart"/>
      <w:r w:rsidRPr="00B94442">
        <w:rPr>
          <w:sz w:val="20"/>
          <w:szCs w:val="20"/>
          <w:lang w:val="uk-UA"/>
        </w:rPr>
        <w:t>секретуються</w:t>
      </w:r>
      <w:proofErr w:type="spellEnd"/>
      <w:r w:rsidRPr="00B94442">
        <w:rPr>
          <w:sz w:val="20"/>
          <w:szCs w:val="20"/>
          <w:lang w:val="uk-UA"/>
        </w:rPr>
        <w:t xml:space="preserve"> на фоні ІЛ-1, ІЛ-6 та інших </w:t>
      </w:r>
      <w:proofErr w:type="spellStart"/>
      <w:r w:rsidRPr="00B94442">
        <w:rPr>
          <w:sz w:val="20"/>
          <w:szCs w:val="20"/>
          <w:lang w:val="uk-UA"/>
        </w:rPr>
        <w:t>цитокінів</w:t>
      </w:r>
      <w:proofErr w:type="spellEnd"/>
      <w:r w:rsidRPr="00B94442">
        <w:rPr>
          <w:sz w:val="20"/>
          <w:szCs w:val="20"/>
          <w:lang w:val="uk-UA"/>
        </w:rPr>
        <w:t>, від дії яких залежить інтенсивність та тривалість запального процесу [</w:t>
      </w:r>
      <w:r>
        <w:rPr>
          <w:sz w:val="20"/>
          <w:szCs w:val="20"/>
          <w:lang w:val="uk-UA"/>
        </w:rPr>
        <w:t>29</w:t>
      </w:r>
      <w:r w:rsidRPr="00B94442">
        <w:rPr>
          <w:sz w:val="20"/>
          <w:szCs w:val="20"/>
          <w:lang w:val="uk-UA"/>
        </w:rPr>
        <w:t xml:space="preserve">]. </w:t>
      </w:r>
    </w:p>
    <w:p w:rsidR="00783248" w:rsidRPr="00B94442" w:rsidRDefault="00783248" w:rsidP="00783248">
      <w:pPr>
        <w:ind w:firstLine="284"/>
        <w:jc w:val="both"/>
        <w:rPr>
          <w:sz w:val="20"/>
          <w:szCs w:val="20"/>
          <w:lang w:val="uk-UA"/>
        </w:rPr>
      </w:pPr>
      <w:proofErr w:type="spellStart"/>
      <w:r w:rsidRPr="00B94442">
        <w:rPr>
          <w:sz w:val="20"/>
          <w:szCs w:val="20"/>
          <w:lang w:val="uk-UA"/>
        </w:rPr>
        <w:t>Цитокіни</w:t>
      </w:r>
      <w:proofErr w:type="spellEnd"/>
      <w:r w:rsidRPr="00B94442">
        <w:rPr>
          <w:sz w:val="20"/>
          <w:szCs w:val="20"/>
          <w:lang w:val="uk-UA"/>
        </w:rPr>
        <w:t xml:space="preserve"> відіграють центральну роль у регуляції формування і перебудови тканини. Центральною ланкою, яка опосередковує біологічну дію </w:t>
      </w:r>
      <w:proofErr w:type="spellStart"/>
      <w:r w:rsidRPr="00B94442">
        <w:rPr>
          <w:sz w:val="20"/>
          <w:szCs w:val="20"/>
          <w:lang w:val="uk-UA"/>
        </w:rPr>
        <w:t>цитокінів</w:t>
      </w:r>
      <w:proofErr w:type="spellEnd"/>
      <w:r w:rsidRPr="00B94442">
        <w:rPr>
          <w:sz w:val="20"/>
          <w:szCs w:val="20"/>
          <w:lang w:val="uk-UA"/>
        </w:rPr>
        <w:t xml:space="preserve"> на клітини-мішені, є їх специфічні рецептори на поверхні цих клітин.</w:t>
      </w:r>
    </w:p>
    <w:p w:rsidR="00783248" w:rsidRPr="00B94442" w:rsidRDefault="00783248" w:rsidP="00783248">
      <w:pPr>
        <w:ind w:firstLine="284"/>
        <w:jc w:val="both"/>
        <w:rPr>
          <w:sz w:val="20"/>
          <w:szCs w:val="20"/>
          <w:lang w:val="uk-UA"/>
        </w:rPr>
      </w:pPr>
      <w:r w:rsidRPr="00B94442">
        <w:rPr>
          <w:sz w:val="20"/>
          <w:szCs w:val="20"/>
          <w:lang w:val="uk-UA"/>
        </w:rPr>
        <w:t xml:space="preserve">ІЛ-1 володіє широким спектром імунологічної і неімунологічної активності. ІЛ-1 – це насамперед </w:t>
      </w:r>
      <w:proofErr w:type="spellStart"/>
      <w:r w:rsidRPr="00B94442">
        <w:rPr>
          <w:sz w:val="20"/>
          <w:szCs w:val="20"/>
          <w:lang w:val="uk-UA"/>
        </w:rPr>
        <w:t>прозапальний</w:t>
      </w:r>
      <w:proofErr w:type="spellEnd"/>
      <w:r w:rsidRPr="00B94442">
        <w:rPr>
          <w:sz w:val="20"/>
          <w:szCs w:val="20"/>
          <w:lang w:val="uk-UA"/>
        </w:rPr>
        <w:t xml:space="preserve"> </w:t>
      </w:r>
      <w:proofErr w:type="spellStart"/>
      <w:r w:rsidRPr="00B94442">
        <w:rPr>
          <w:sz w:val="20"/>
          <w:szCs w:val="20"/>
          <w:lang w:val="uk-UA"/>
        </w:rPr>
        <w:t>цитокін</w:t>
      </w:r>
      <w:proofErr w:type="spellEnd"/>
      <w:r w:rsidRPr="00B94442">
        <w:rPr>
          <w:sz w:val="20"/>
          <w:szCs w:val="20"/>
          <w:lang w:val="uk-UA"/>
        </w:rPr>
        <w:t xml:space="preserve">, що продукується активованими імунними клітинами у відповідь на запальні стимули. Під дією ІЛ-1 відбувається збільшення продукції антитіл, посилюється синтез ІЛ-2, ІЛ-3, ІЛ-4, ІЛ-5 та ін., що призводить до підвищення проліферації різних видів </w:t>
      </w:r>
      <w:proofErr w:type="spellStart"/>
      <w:r w:rsidRPr="00B94442">
        <w:rPr>
          <w:sz w:val="20"/>
          <w:szCs w:val="20"/>
          <w:lang w:val="uk-UA"/>
        </w:rPr>
        <w:t>імунокомпетентних</w:t>
      </w:r>
      <w:proofErr w:type="spellEnd"/>
      <w:r w:rsidRPr="00B94442">
        <w:rPr>
          <w:sz w:val="20"/>
          <w:szCs w:val="20"/>
          <w:lang w:val="uk-UA"/>
        </w:rPr>
        <w:t xml:space="preserve"> клітин і секреції найрізноманітніших біологічно активних </w:t>
      </w:r>
      <w:proofErr w:type="spellStart"/>
      <w:r w:rsidRPr="00B94442">
        <w:rPr>
          <w:sz w:val="20"/>
          <w:szCs w:val="20"/>
          <w:lang w:val="uk-UA"/>
        </w:rPr>
        <w:t>сполук</w:t>
      </w:r>
      <w:proofErr w:type="spellEnd"/>
      <w:r w:rsidRPr="00B94442">
        <w:rPr>
          <w:sz w:val="20"/>
          <w:szCs w:val="20"/>
          <w:lang w:val="uk-UA"/>
        </w:rPr>
        <w:t xml:space="preserve">. Він стимулює продукцію ПГ і </w:t>
      </w:r>
      <w:proofErr w:type="spellStart"/>
      <w:r w:rsidRPr="00B94442">
        <w:rPr>
          <w:sz w:val="20"/>
          <w:szCs w:val="20"/>
          <w:lang w:val="uk-UA"/>
        </w:rPr>
        <w:t>колагенез</w:t>
      </w:r>
      <w:proofErr w:type="spellEnd"/>
      <w:r w:rsidRPr="00B94442">
        <w:rPr>
          <w:sz w:val="20"/>
          <w:szCs w:val="20"/>
          <w:lang w:val="uk-UA"/>
        </w:rPr>
        <w:t xml:space="preserve"> фібробластів. Є підстави вважати, що ІЛ-1 координує запалення і таким чином підвищує захисні властивості організму при різних інфекціях. Разом з тим слід зазначити, що сприятлива дія ІЛ-1 спостерігається тільки при невеликому короткочасному збільшенні його вмісту в організмі [</w:t>
      </w:r>
      <w:r>
        <w:rPr>
          <w:sz w:val="20"/>
          <w:szCs w:val="20"/>
          <w:lang w:val="uk-UA"/>
        </w:rPr>
        <w:t>29</w:t>
      </w:r>
      <w:r w:rsidRPr="00B94442">
        <w:rPr>
          <w:sz w:val="20"/>
          <w:szCs w:val="20"/>
          <w:lang w:val="uk-UA"/>
        </w:rPr>
        <w:t>].</w:t>
      </w:r>
    </w:p>
    <w:p w:rsidR="00783248" w:rsidRPr="00B94442" w:rsidRDefault="00783248" w:rsidP="00783248">
      <w:pPr>
        <w:ind w:firstLine="284"/>
        <w:jc w:val="both"/>
        <w:rPr>
          <w:sz w:val="20"/>
          <w:szCs w:val="20"/>
          <w:lang w:val="uk-UA"/>
        </w:rPr>
      </w:pPr>
      <w:r w:rsidRPr="00B94442">
        <w:rPr>
          <w:sz w:val="20"/>
          <w:szCs w:val="20"/>
          <w:lang w:val="uk-UA"/>
        </w:rPr>
        <w:t xml:space="preserve">ІЛ-1 відіграє ключову роль у функціональній активності </w:t>
      </w:r>
      <w:proofErr w:type="spellStart"/>
      <w:r w:rsidRPr="00B94442">
        <w:rPr>
          <w:sz w:val="20"/>
          <w:szCs w:val="20"/>
          <w:lang w:val="uk-UA"/>
        </w:rPr>
        <w:t>імунокомпетентних</w:t>
      </w:r>
      <w:proofErr w:type="spellEnd"/>
      <w:r w:rsidRPr="00B94442">
        <w:rPr>
          <w:sz w:val="20"/>
          <w:szCs w:val="20"/>
          <w:lang w:val="uk-UA"/>
        </w:rPr>
        <w:t xml:space="preserve"> клітин і в той же час є сполучною ланкою для реалізації міжсистемних взаємодій, зокрема нейроендокринної системи. ІЛ-1 бере активну участь у регуляції системи гіпоталамус-гіпофіз-кора надниркових залоз. Цей </w:t>
      </w:r>
      <w:proofErr w:type="spellStart"/>
      <w:r w:rsidRPr="00B94442">
        <w:rPr>
          <w:sz w:val="20"/>
          <w:szCs w:val="20"/>
          <w:lang w:val="uk-UA"/>
        </w:rPr>
        <w:t>імунорегуляторний</w:t>
      </w:r>
      <w:proofErr w:type="spellEnd"/>
      <w:r w:rsidRPr="00B94442">
        <w:rPr>
          <w:sz w:val="20"/>
          <w:szCs w:val="20"/>
          <w:lang w:val="uk-UA"/>
        </w:rPr>
        <w:t xml:space="preserve"> </w:t>
      </w:r>
      <w:proofErr w:type="spellStart"/>
      <w:r w:rsidRPr="00B94442">
        <w:rPr>
          <w:sz w:val="20"/>
          <w:szCs w:val="20"/>
          <w:lang w:val="uk-UA"/>
        </w:rPr>
        <w:t>цитокін</w:t>
      </w:r>
      <w:proofErr w:type="spellEnd"/>
      <w:r w:rsidRPr="00B94442">
        <w:rPr>
          <w:sz w:val="20"/>
          <w:szCs w:val="20"/>
          <w:lang w:val="uk-UA"/>
        </w:rPr>
        <w:t xml:space="preserve"> разом з антагоністами його рецептора розглядають як один з центральних біологічно активних механізмів, що беруть участь у забезпеченні гомеостазу цілісного організму.</w:t>
      </w:r>
    </w:p>
    <w:p w:rsidR="00783248" w:rsidRPr="00B94442" w:rsidRDefault="00783248" w:rsidP="00783248">
      <w:pPr>
        <w:ind w:firstLine="284"/>
        <w:jc w:val="both"/>
        <w:rPr>
          <w:sz w:val="20"/>
          <w:szCs w:val="20"/>
          <w:lang w:val="uk-UA"/>
        </w:rPr>
      </w:pPr>
      <w:r w:rsidRPr="00B94442">
        <w:rPr>
          <w:sz w:val="20"/>
          <w:szCs w:val="20"/>
          <w:lang w:val="uk-UA"/>
        </w:rPr>
        <w:t xml:space="preserve">ІЛ-2 – широко відомий і найбільш вивчений </w:t>
      </w:r>
      <w:proofErr w:type="spellStart"/>
      <w:r w:rsidRPr="00B94442">
        <w:rPr>
          <w:sz w:val="20"/>
          <w:szCs w:val="20"/>
          <w:lang w:val="uk-UA"/>
        </w:rPr>
        <w:t>автокринний</w:t>
      </w:r>
      <w:proofErr w:type="spellEnd"/>
      <w:r w:rsidRPr="00B94442">
        <w:rPr>
          <w:sz w:val="20"/>
          <w:szCs w:val="20"/>
          <w:lang w:val="uk-UA"/>
        </w:rPr>
        <w:t xml:space="preserve"> і </w:t>
      </w:r>
      <w:proofErr w:type="spellStart"/>
      <w:r w:rsidRPr="00B94442">
        <w:rPr>
          <w:sz w:val="20"/>
          <w:szCs w:val="20"/>
          <w:lang w:val="uk-UA"/>
        </w:rPr>
        <w:t>паракринний</w:t>
      </w:r>
      <w:proofErr w:type="spellEnd"/>
      <w:r w:rsidRPr="00B94442">
        <w:rPr>
          <w:sz w:val="20"/>
          <w:szCs w:val="20"/>
          <w:lang w:val="uk-UA"/>
        </w:rPr>
        <w:t xml:space="preserve"> модулятор різних біологічних реакцій, відіграє центральну роль у регуляції гуморального і клітинного імунітету [</w:t>
      </w:r>
      <w:r>
        <w:rPr>
          <w:sz w:val="20"/>
          <w:szCs w:val="20"/>
          <w:lang w:val="uk-UA"/>
        </w:rPr>
        <w:t>29</w:t>
      </w:r>
      <w:r w:rsidRPr="00B94442">
        <w:rPr>
          <w:sz w:val="20"/>
          <w:szCs w:val="20"/>
          <w:lang w:val="uk-UA"/>
        </w:rPr>
        <w:t xml:space="preserve">]. Дія ІЛ-2 на імунну систему </w:t>
      </w:r>
      <w:proofErr w:type="spellStart"/>
      <w:r w:rsidRPr="00B94442">
        <w:rPr>
          <w:sz w:val="20"/>
          <w:szCs w:val="20"/>
          <w:lang w:val="uk-UA"/>
        </w:rPr>
        <w:t>плейотропна</w:t>
      </w:r>
      <w:proofErr w:type="spellEnd"/>
      <w:r w:rsidRPr="00B94442">
        <w:rPr>
          <w:sz w:val="20"/>
          <w:szCs w:val="20"/>
          <w:lang w:val="uk-UA"/>
        </w:rPr>
        <w:t xml:space="preserve">. Він є могутнім промотором проліферації і диференціювання Т-, В-лімфоцитів, бере активну участь у регуляції їх попередників і пулу стволових клітин. Завдяки широкому спектру дії підвищення рівня ІЛ-2 в організмі індукує розвиток каскаду різних імунних реакцій, що супроводжуються підвищенням у крові рівня інших </w:t>
      </w:r>
      <w:proofErr w:type="spellStart"/>
      <w:r w:rsidRPr="00B94442">
        <w:rPr>
          <w:sz w:val="20"/>
          <w:szCs w:val="20"/>
          <w:lang w:val="uk-UA"/>
        </w:rPr>
        <w:t>цитокінів</w:t>
      </w:r>
      <w:proofErr w:type="spellEnd"/>
      <w:r w:rsidRPr="00B94442">
        <w:rPr>
          <w:sz w:val="20"/>
          <w:szCs w:val="20"/>
          <w:lang w:val="uk-UA"/>
        </w:rPr>
        <w:t xml:space="preserve"> (ІЛ-3, ІЛ-4 та ін.), які можуть володіти як синергічним, так і </w:t>
      </w:r>
      <w:proofErr w:type="spellStart"/>
      <w:r w:rsidRPr="00B94442">
        <w:rPr>
          <w:sz w:val="20"/>
          <w:szCs w:val="20"/>
          <w:lang w:val="uk-UA"/>
        </w:rPr>
        <w:t>інгібіторним</w:t>
      </w:r>
      <w:proofErr w:type="spellEnd"/>
      <w:r w:rsidRPr="00B94442">
        <w:rPr>
          <w:sz w:val="20"/>
          <w:szCs w:val="20"/>
          <w:lang w:val="uk-UA"/>
        </w:rPr>
        <w:t xml:space="preserve"> ефектом [</w:t>
      </w:r>
      <w:r>
        <w:rPr>
          <w:sz w:val="20"/>
          <w:szCs w:val="20"/>
          <w:lang w:val="uk-UA"/>
        </w:rPr>
        <w:t>22</w:t>
      </w:r>
      <w:r w:rsidRPr="00B94442">
        <w:rPr>
          <w:sz w:val="20"/>
          <w:szCs w:val="20"/>
          <w:lang w:val="uk-UA"/>
        </w:rPr>
        <w:t xml:space="preserve">]. Після застосування ІЛ-2 у крові людини підвищується рівень АКТГ і </w:t>
      </w:r>
      <w:proofErr w:type="spellStart"/>
      <w:r w:rsidRPr="00B94442">
        <w:rPr>
          <w:sz w:val="20"/>
          <w:szCs w:val="20"/>
          <w:lang w:val="uk-UA"/>
        </w:rPr>
        <w:t>кортизолу</w:t>
      </w:r>
      <w:proofErr w:type="spellEnd"/>
      <w:r w:rsidRPr="00B94442">
        <w:rPr>
          <w:sz w:val="20"/>
          <w:szCs w:val="20"/>
          <w:lang w:val="uk-UA"/>
        </w:rPr>
        <w:t xml:space="preserve">, а також знижується вміст </w:t>
      </w:r>
      <w:proofErr w:type="spellStart"/>
      <w:r w:rsidRPr="00B94442">
        <w:rPr>
          <w:sz w:val="20"/>
          <w:szCs w:val="20"/>
          <w:lang w:val="uk-UA"/>
        </w:rPr>
        <w:t>мелатоніну</w:t>
      </w:r>
      <w:proofErr w:type="spellEnd"/>
      <w:r w:rsidRPr="00B94442">
        <w:rPr>
          <w:sz w:val="20"/>
          <w:szCs w:val="20"/>
          <w:lang w:val="uk-UA"/>
        </w:rPr>
        <w:t xml:space="preserve"> і тестостерону.</w:t>
      </w:r>
    </w:p>
    <w:p w:rsidR="00783248" w:rsidRPr="00B94442" w:rsidRDefault="00783248" w:rsidP="00783248">
      <w:pPr>
        <w:ind w:firstLine="284"/>
        <w:jc w:val="both"/>
        <w:rPr>
          <w:sz w:val="20"/>
          <w:szCs w:val="20"/>
          <w:lang w:val="uk-UA"/>
        </w:rPr>
      </w:pPr>
      <w:r w:rsidRPr="00B94442">
        <w:rPr>
          <w:sz w:val="20"/>
          <w:szCs w:val="20"/>
          <w:lang w:val="uk-UA"/>
        </w:rPr>
        <w:t>ІЛ-4 продукується переважно активованими Т-</w:t>
      </w:r>
      <w:proofErr w:type="spellStart"/>
      <w:r w:rsidRPr="00B94442">
        <w:rPr>
          <w:sz w:val="20"/>
          <w:szCs w:val="20"/>
          <w:lang w:val="uk-UA"/>
        </w:rPr>
        <w:t>хелперами</w:t>
      </w:r>
      <w:proofErr w:type="spellEnd"/>
      <w:r w:rsidRPr="00B94442">
        <w:rPr>
          <w:sz w:val="20"/>
          <w:szCs w:val="20"/>
          <w:lang w:val="uk-UA"/>
        </w:rPr>
        <w:t xml:space="preserve"> (Th2-клітинами), а також опасистими клітинами і/або базофілами. ІЛ-4 стимулює проліферацію активованих Т-лімфоцитів і є головним чинником </w:t>
      </w:r>
      <w:r w:rsidRPr="00B94442">
        <w:rPr>
          <w:sz w:val="20"/>
          <w:szCs w:val="20"/>
          <w:lang w:val="uk-UA"/>
        </w:rPr>
        <w:lastRenderedPageBreak/>
        <w:t xml:space="preserve">диференціювання клітин – попередників у цитотоксичні лімфоцити. ІЛ-4 </w:t>
      </w:r>
      <w:proofErr w:type="spellStart"/>
      <w:r w:rsidRPr="00B94442">
        <w:rPr>
          <w:sz w:val="20"/>
          <w:szCs w:val="20"/>
          <w:lang w:val="uk-UA"/>
        </w:rPr>
        <w:t>селективно</w:t>
      </w:r>
      <w:proofErr w:type="spellEnd"/>
      <w:r w:rsidRPr="00B94442">
        <w:rPr>
          <w:sz w:val="20"/>
          <w:szCs w:val="20"/>
          <w:lang w:val="uk-UA"/>
        </w:rPr>
        <w:t xml:space="preserve"> стимулює секрецію </w:t>
      </w:r>
      <w:proofErr w:type="spellStart"/>
      <w:r w:rsidRPr="00B94442">
        <w:rPr>
          <w:sz w:val="20"/>
          <w:szCs w:val="20"/>
          <w:lang w:val="uk-UA"/>
        </w:rPr>
        <w:t>Ig</w:t>
      </w:r>
      <w:proofErr w:type="spellEnd"/>
      <w:r w:rsidRPr="00B94442">
        <w:rPr>
          <w:sz w:val="20"/>
          <w:szCs w:val="20"/>
          <w:lang w:val="uk-UA"/>
        </w:rPr>
        <w:t xml:space="preserve"> G (G</w:t>
      </w:r>
      <w:r w:rsidRPr="00B94442">
        <w:rPr>
          <w:sz w:val="20"/>
          <w:szCs w:val="20"/>
          <w:vertAlign w:val="subscript"/>
          <w:lang w:val="uk-UA"/>
        </w:rPr>
        <w:t>1</w:t>
      </w:r>
      <w:r w:rsidRPr="00B94442">
        <w:rPr>
          <w:sz w:val="20"/>
          <w:szCs w:val="20"/>
          <w:lang w:val="uk-UA"/>
        </w:rPr>
        <w:t xml:space="preserve">) і </w:t>
      </w:r>
      <w:proofErr w:type="spellStart"/>
      <w:r w:rsidRPr="00B94442">
        <w:rPr>
          <w:sz w:val="20"/>
          <w:szCs w:val="20"/>
          <w:lang w:val="uk-UA"/>
        </w:rPr>
        <w:t>Ig</w:t>
      </w:r>
      <w:proofErr w:type="spellEnd"/>
      <w:r w:rsidRPr="00B94442">
        <w:rPr>
          <w:sz w:val="20"/>
          <w:szCs w:val="20"/>
          <w:lang w:val="uk-UA"/>
        </w:rPr>
        <w:t xml:space="preserve"> E [</w:t>
      </w:r>
      <w:r>
        <w:rPr>
          <w:sz w:val="20"/>
          <w:szCs w:val="20"/>
          <w:lang w:val="uk-UA"/>
        </w:rPr>
        <w:t>22</w:t>
      </w:r>
      <w:r w:rsidRPr="00B94442">
        <w:rPr>
          <w:sz w:val="20"/>
          <w:szCs w:val="20"/>
          <w:lang w:val="uk-UA"/>
        </w:rPr>
        <w:t>].</w:t>
      </w:r>
    </w:p>
    <w:p w:rsidR="00783248" w:rsidRPr="00B94442" w:rsidRDefault="00783248" w:rsidP="00783248">
      <w:pPr>
        <w:ind w:firstLine="284"/>
        <w:jc w:val="both"/>
        <w:rPr>
          <w:sz w:val="20"/>
          <w:szCs w:val="20"/>
          <w:lang w:val="uk-UA"/>
        </w:rPr>
      </w:pPr>
      <w:r w:rsidRPr="00B94442">
        <w:rPr>
          <w:sz w:val="20"/>
          <w:szCs w:val="20"/>
          <w:lang w:val="uk-UA"/>
        </w:rPr>
        <w:t>Характер біологічної дії ІЛ-6 (стимуляція або гальмування зростання і диференціювання) залежить від природи клітин-мішеней. Найчастіше це чинник зростання і диференціювання В-клітин [</w:t>
      </w:r>
      <w:r>
        <w:rPr>
          <w:sz w:val="20"/>
          <w:szCs w:val="20"/>
          <w:lang w:val="uk-UA"/>
        </w:rPr>
        <w:t>22</w:t>
      </w:r>
      <w:r w:rsidRPr="00B94442">
        <w:rPr>
          <w:sz w:val="20"/>
          <w:szCs w:val="20"/>
          <w:lang w:val="uk-UA"/>
        </w:rPr>
        <w:t xml:space="preserve">]. ІЛ-6 належить до центральних регуляторів кровотворення й імунітету. ІЛ-6 </w:t>
      </w:r>
      <w:r>
        <w:rPr>
          <w:sz w:val="20"/>
          <w:szCs w:val="20"/>
          <w:lang w:val="uk-UA"/>
        </w:rPr>
        <w:t>є медіатором активації</w:t>
      </w:r>
      <w:r w:rsidRPr="00B94442">
        <w:rPr>
          <w:sz w:val="20"/>
          <w:szCs w:val="20"/>
          <w:lang w:val="uk-UA"/>
        </w:rPr>
        <w:t>, зростання і диференціаці</w:t>
      </w:r>
      <w:r>
        <w:rPr>
          <w:sz w:val="20"/>
          <w:szCs w:val="20"/>
          <w:lang w:val="uk-UA"/>
        </w:rPr>
        <w:t>ї</w:t>
      </w:r>
      <w:r w:rsidRPr="00B94442">
        <w:rPr>
          <w:sz w:val="20"/>
          <w:szCs w:val="20"/>
          <w:lang w:val="uk-UA"/>
        </w:rPr>
        <w:t xml:space="preserve"> Т-клітин. ІЛ-6 так само як ІЛ-1 володіє </w:t>
      </w:r>
      <w:proofErr w:type="spellStart"/>
      <w:r w:rsidRPr="00B94442">
        <w:rPr>
          <w:sz w:val="20"/>
          <w:szCs w:val="20"/>
          <w:lang w:val="uk-UA"/>
        </w:rPr>
        <w:t>пірогенною</w:t>
      </w:r>
      <w:proofErr w:type="spellEnd"/>
      <w:r w:rsidRPr="00B94442">
        <w:rPr>
          <w:sz w:val="20"/>
          <w:szCs w:val="20"/>
          <w:lang w:val="uk-UA"/>
        </w:rPr>
        <w:t xml:space="preserve"> дією і індукує відповіді гострої фази.</w:t>
      </w:r>
    </w:p>
    <w:p w:rsidR="00783248" w:rsidRPr="00B94442" w:rsidRDefault="00783248" w:rsidP="00783248">
      <w:pPr>
        <w:ind w:firstLine="284"/>
        <w:jc w:val="both"/>
        <w:rPr>
          <w:sz w:val="20"/>
          <w:szCs w:val="20"/>
          <w:lang w:val="uk-UA"/>
        </w:rPr>
      </w:pPr>
      <w:r w:rsidRPr="00B94442">
        <w:rPr>
          <w:sz w:val="20"/>
          <w:szCs w:val="20"/>
          <w:lang w:val="uk-UA"/>
        </w:rPr>
        <w:t xml:space="preserve">Дослідження останніх років показали, що активність </w:t>
      </w:r>
      <w:proofErr w:type="spellStart"/>
      <w:r w:rsidRPr="00B94442">
        <w:rPr>
          <w:sz w:val="20"/>
          <w:szCs w:val="20"/>
          <w:lang w:val="uk-UA"/>
        </w:rPr>
        <w:t>цитокінів</w:t>
      </w:r>
      <w:proofErr w:type="spellEnd"/>
      <w:r w:rsidRPr="00B94442">
        <w:rPr>
          <w:sz w:val="20"/>
          <w:szCs w:val="20"/>
          <w:lang w:val="uk-UA"/>
        </w:rPr>
        <w:t xml:space="preserve"> знаходиться під контролем нейроендокринної системи, при цьому </w:t>
      </w:r>
      <w:proofErr w:type="spellStart"/>
      <w:r w:rsidRPr="00B94442">
        <w:rPr>
          <w:sz w:val="20"/>
          <w:szCs w:val="20"/>
          <w:lang w:val="uk-UA"/>
        </w:rPr>
        <w:t>цитокіни</w:t>
      </w:r>
      <w:proofErr w:type="spellEnd"/>
      <w:r w:rsidRPr="00B94442">
        <w:rPr>
          <w:sz w:val="20"/>
          <w:szCs w:val="20"/>
          <w:lang w:val="uk-UA"/>
        </w:rPr>
        <w:t xml:space="preserve"> залучені до регуляції </w:t>
      </w:r>
      <w:proofErr w:type="spellStart"/>
      <w:r w:rsidRPr="00B94442">
        <w:rPr>
          <w:sz w:val="20"/>
          <w:szCs w:val="20"/>
          <w:lang w:val="uk-UA"/>
        </w:rPr>
        <w:t>циркадіанної</w:t>
      </w:r>
      <w:proofErr w:type="spellEnd"/>
      <w:r w:rsidRPr="00B94442">
        <w:rPr>
          <w:sz w:val="20"/>
          <w:szCs w:val="20"/>
          <w:lang w:val="uk-UA"/>
        </w:rPr>
        <w:t xml:space="preserve"> часової структури цілісного організму, так як і деякі гормони залоз внутрішньої секреції (</w:t>
      </w:r>
      <w:proofErr w:type="spellStart"/>
      <w:r w:rsidRPr="00B94442">
        <w:rPr>
          <w:sz w:val="20"/>
          <w:szCs w:val="20"/>
          <w:lang w:val="uk-UA"/>
        </w:rPr>
        <w:t>кортизол</w:t>
      </w:r>
      <w:proofErr w:type="spellEnd"/>
      <w:r w:rsidRPr="00B94442">
        <w:rPr>
          <w:sz w:val="20"/>
          <w:szCs w:val="20"/>
          <w:lang w:val="uk-UA"/>
        </w:rPr>
        <w:t>, інсулін тощо).</w:t>
      </w:r>
    </w:p>
    <w:p w:rsidR="00783248" w:rsidRPr="00B94442" w:rsidRDefault="00783248" w:rsidP="00783248">
      <w:pPr>
        <w:ind w:firstLine="284"/>
        <w:jc w:val="both"/>
        <w:rPr>
          <w:sz w:val="20"/>
          <w:szCs w:val="20"/>
          <w:lang w:val="uk-UA"/>
        </w:rPr>
      </w:pPr>
      <w:r w:rsidRPr="00B94442">
        <w:rPr>
          <w:sz w:val="20"/>
          <w:szCs w:val="20"/>
          <w:lang w:val="uk-UA"/>
        </w:rPr>
        <w:t xml:space="preserve">Беручі до уваги вищесказане, значний інтерес в комплексній терапії хронічних дерматозів становить застосування препаратів і методів , які одночасно позитивно впливають на окремі ланки ендокринної системи (адаптогени) і нормалізують </w:t>
      </w:r>
      <w:proofErr w:type="spellStart"/>
      <w:r w:rsidRPr="00B94442">
        <w:rPr>
          <w:sz w:val="20"/>
          <w:szCs w:val="20"/>
          <w:lang w:val="uk-UA"/>
        </w:rPr>
        <w:t>імунопатологічні</w:t>
      </w:r>
      <w:proofErr w:type="spellEnd"/>
      <w:r w:rsidRPr="00B94442">
        <w:rPr>
          <w:sz w:val="20"/>
          <w:szCs w:val="20"/>
          <w:lang w:val="uk-UA"/>
        </w:rPr>
        <w:t xml:space="preserve"> реакції.</w:t>
      </w:r>
    </w:p>
    <w:p w:rsidR="00783248" w:rsidRPr="00B94442" w:rsidRDefault="00783248" w:rsidP="00783248">
      <w:pPr>
        <w:ind w:firstLine="284"/>
        <w:jc w:val="both"/>
        <w:rPr>
          <w:sz w:val="20"/>
          <w:szCs w:val="20"/>
          <w:lang w:val="uk-UA"/>
        </w:rPr>
      </w:pPr>
      <w:r w:rsidRPr="00B94442">
        <w:rPr>
          <w:sz w:val="20"/>
          <w:szCs w:val="20"/>
          <w:lang w:val="uk-UA"/>
        </w:rPr>
        <w:t>Все сказане робить актуальним і доцільним поглиблене вивчення окремих ланок ендокринної та імунної систем у хворих на хронічні дерматози, а також підбор ефективного комплексу лікування.</w:t>
      </w:r>
    </w:p>
    <w:p w:rsidR="00783248" w:rsidRDefault="00783248" w:rsidP="00783248">
      <w:pPr>
        <w:ind w:firstLine="284"/>
        <w:jc w:val="both"/>
        <w:rPr>
          <w:sz w:val="20"/>
          <w:szCs w:val="20"/>
          <w:lang w:val="uk-UA"/>
        </w:rPr>
      </w:pPr>
      <w:r>
        <w:rPr>
          <w:sz w:val="20"/>
          <w:szCs w:val="20"/>
          <w:lang w:val="uk-UA"/>
        </w:rPr>
        <w:t>Список літератури:</w:t>
      </w:r>
    </w:p>
    <w:p w:rsidR="00783248" w:rsidRPr="00D37769" w:rsidRDefault="00783248" w:rsidP="00783248">
      <w:pPr>
        <w:ind w:firstLine="284"/>
        <w:jc w:val="both"/>
        <w:rPr>
          <w:sz w:val="20"/>
          <w:szCs w:val="20"/>
        </w:rPr>
      </w:pPr>
      <w:r w:rsidRPr="00D37769">
        <w:rPr>
          <w:sz w:val="20"/>
          <w:szCs w:val="20"/>
          <w:lang w:val="uk-UA"/>
        </w:rPr>
        <w:t xml:space="preserve">1. Адаменко Г.П., </w:t>
      </w:r>
      <w:proofErr w:type="spellStart"/>
      <w:r w:rsidRPr="00D37769">
        <w:rPr>
          <w:sz w:val="20"/>
          <w:szCs w:val="20"/>
          <w:lang w:val="uk-UA"/>
        </w:rPr>
        <w:t>Козин</w:t>
      </w:r>
      <w:proofErr w:type="spellEnd"/>
      <w:r w:rsidRPr="00D37769">
        <w:rPr>
          <w:sz w:val="20"/>
          <w:szCs w:val="20"/>
          <w:lang w:val="uk-UA"/>
        </w:rPr>
        <w:t xml:space="preserve"> В.М. </w:t>
      </w:r>
      <w:proofErr w:type="spellStart"/>
      <w:r w:rsidRPr="00D37769">
        <w:rPr>
          <w:sz w:val="20"/>
          <w:szCs w:val="20"/>
          <w:lang w:val="uk-UA"/>
        </w:rPr>
        <w:t>Клинико-лабораторная</w:t>
      </w:r>
      <w:proofErr w:type="spellEnd"/>
      <w:r w:rsidRPr="00D37769">
        <w:rPr>
          <w:sz w:val="20"/>
          <w:szCs w:val="20"/>
          <w:lang w:val="uk-UA"/>
        </w:rPr>
        <w:t xml:space="preserve"> </w:t>
      </w:r>
      <w:proofErr w:type="spellStart"/>
      <w:r w:rsidRPr="00D37769">
        <w:rPr>
          <w:sz w:val="20"/>
          <w:szCs w:val="20"/>
          <w:lang w:val="uk-UA"/>
        </w:rPr>
        <w:t>оценка</w:t>
      </w:r>
      <w:proofErr w:type="spellEnd"/>
      <w:r w:rsidRPr="00D37769">
        <w:rPr>
          <w:sz w:val="20"/>
          <w:szCs w:val="20"/>
          <w:lang w:val="uk-UA"/>
        </w:rPr>
        <w:t xml:space="preserve"> </w:t>
      </w:r>
      <w:proofErr w:type="spellStart"/>
      <w:r w:rsidRPr="00D37769">
        <w:rPr>
          <w:sz w:val="20"/>
          <w:szCs w:val="20"/>
          <w:lang w:val="uk-UA"/>
        </w:rPr>
        <w:t>цитокинов</w:t>
      </w:r>
      <w:proofErr w:type="spellEnd"/>
      <w:r w:rsidRPr="00D37769">
        <w:rPr>
          <w:sz w:val="20"/>
          <w:szCs w:val="20"/>
          <w:lang w:val="uk-UA"/>
        </w:rPr>
        <w:t xml:space="preserve"> при </w:t>
      </w:r>
      <w:proofErr w:type="spellStart"/>
      <w:r w:rsidRPr="00D37769">
        <w:rPr>
          <w:sz w:val="20"/>
          <w:szCs w:val="20"/>
          <w:lang w:val="uk-UA"/>
        </w:rPr>
        <w:t>воспалительных</w:t>
      </w:r>
      <w:proofErr w:type="spellEnd"/>
      <w:r w:rsidRPr="00D37769">
        <w:rPr>
          <w:sz w:val="20"/>
          <w:szCs w:val="20"/>
          <w:lang w:val="uk-UA"/>
        </w:rPr>
        <w:t xml:space="preserve"> </w:t>
      </w:r>
      <w:proofErr w:type="spellStart"/>
      <w:r w:rsidRPr="00D37769">
        <w:rPr>
          <w:sz w:val="20"/>
          <w:szCs w:val="20"/>
          <w:lang w:val="uk-UA"/>
        </w:rPr>
        <w:t>заболеваниях</w:t>
      </w:r>
      <w:proofErr w:type="spellEnd"/>
      <w:r w:rsidRPr="00D37769">
        <w:rPr>
          <w:sz w:val="20"/>
          <w:szCs w:val="20"/>
          <w:lang w:val="uk-UA"/>
        </w:rPr>
        <w:t xml:space="preserve"> </w:t>
      </w:r>
      <w:proofErr w:type="spellStart"/>
      <w:r w:rsidRPr="00D37769">
        <w:rPr>
          <w:sz w:val="20"/>
          <w:szCs w:val="20"/>
          <w:lang w:val="uk-UA"/>
        </w:rPr>
        <w:t>кожи</w:t>
      </w:r>
      <w:proofErr w:type="spellEnd"/>
      <w:r w:rsidRPr="00D37769">
        <w:rPr>
          <w:sz w:val="20"/>
          <w:szCs w:val="20"/>
          <w:lang w:val="uk-UA"/>
        </w:rPr>
        <w:t xml:space="preserve"> // </w:t>
      </w:r>
      <w:proofErr w:type="spellStart"/>
      <w:r w:rsidRPr="00D37769">
        <w:rPr>
          <w:sz w:val="20"/>
          <w:szCs w:val="20"/>
          <w:lang w:val="uk-UA"/>
        </w:rPr>
        <w:t>Вестн</w:t>
      </w:r>
      <w:proofErr w:type="spellEnd"/>
      <w:r w:rsidRPr="00D37769">
        <w:rPr>
          <w:sz w:val="20"/>
          <w:szCs w:val="20"/>
          <w:lang w:val="uk-UA"/>
        </w:rPr>
        <w:t>. дерматол.</w:t>
      </w:r>
      <w:r w:rsidRPr="00D37769">
        <w:rPr>
          <w:sz w:val="20"/>
          <w:szCs w:val="20"/>
        </w:rPr>
        <w:t xml:space="preserve"> </w:t>
      </w:r>
      <w:r w:rsidRPr="00D37769">
        <w:rPr>
          <w:sz w:val="20"/>
          <w:szCs w:val="20"/>
          <w:lang w:val="uk-UA"/>
        </w:rPr>
        <w:t xml:space="preserve">и </w:t>
      </w:r>
      <w:proofErr w:type="spellStart"/>
      <w:r w:rsidRPr="00D37769">
        <w:rPr>
          <w:sz w:val="20"/>
          <w:szCs w:val="20"/>
          <w:lang w:val="uk-UA"/>
        </w:rPr>
        <w:t>венерол</w:t>
      </w:r>
      <w:proofErr w:type="spellEnd"/>
      <w:r w:rsidRPr="00D37769">
        <w:rPr>
          <w:sz w:val="20"/>
          <w:szCs w:val="20"/>
          <w:lang w:val="uk-UA"/>
        </w:rPr>
        <w:t>. -  1993. - №</w:t>
      </w:r>
      <w:r w:rsidRPr="00D37769">
        <w:rPr>
          <w:sz w:val="20"/>
          <w:szCs w:val="20"/>
        </w:rPr>
        <w:t xml:space="preserve"> 2</w:t>
      </w:r>
      <w:r w:rsidRPr="00D37769">
        <w:rPr>
          <w:sz w:val="20"/>
          <w:szCs w:val="20"/>
          <w:lang w:val="uk-UA"/>
        </w:rPr>
        <w:t>. - С. 11-15.</w:t>
      </w:r>
    </w:p>
    <w:p w:rsidR="00783248" w:rsidRPr="00D37769" w:rsidRDefault="00783248" w:rsidP="00783248">
      <w:pPr>
        <w:ind w:firstLine="284"/>
        <w:rPr>
          <w:snapToGrid w:val="0"/>
          <w:sz w:val="20"/>
          <w:szCs w:val="20"/>
          <w:lang w:val="uk-UA"/>
        </w:rPr>
      </w:pPr>
      <w:r w:rsidRPr="002D0E88">
        <w:rPr>
          <w:sz w:val="20"/>
          <w:szCs w:val="20"/>
        </w:rPr>
        <w:t>2</w:t>
      </w:r>
      <w:r w:rsidRPr="00D37769">
        <w:rPr>
          <w:sz w:val="20"/>
          <w:szCs w:val="20"/>
          <w:lang w:val="uk-UA"/>
        </w:rPr>
        <w:t xml:space="preserve">. </w:t>
      </w:r>
      <w:proofErr w:type="spellStart"/>
      <w:r w:rsidRPr="00D37769">
        <w:rPr>
          <w:snapToGrid w:val="0"/>
          <w:sz w:val="20"/>
          <w:szCs w:val="20"/>
        </w:rPr>
        <w:t>Арушанян</w:t>
      </w:r>
      <w:proofErr w:type="spellEnd"/>
      <w:r w:rsidRPr="00D37769">
        <w:rPr>
          <w:snapToGrid w:val="0"/>
          <w:sz w:val="20"/>
          <w:szCs w:val="20"/>
        </w:rPr>
        <w:t xml:space="preserve"> Э.Б.   Мелатонин: некоторые итоги и перспективы изучения: (По материалам международной </w:t>
      </w:r>
      <w:proofErr w:type="gramStart"/>
      <w:r w:rsidRPr="00D37769">
        <w:rPr>
          <w:snapToGrid w:val="0"/>
          <w:sz w:val="20"/>
          <w:szCs w:val="20"/>
        </w:rPr>
        <w:t>конференции)  /</w:t>
      </w:r>
      <w:proofErr w:type="gramEnd"/>
      <w:r w:rsidRPr="00D37769">
        <w:rPr>
          <w:snapToGrid w:val="0"/>
          <w:sz w:val="20"/>
          <w:szCs w:val="20"/>
        </w:rPr>
        <w:t xml:space="preserve">/ </w:t>
      </w:r>
      <w:proofErr w:type="spellStart"/>
      <w:r w:rsidRPr="00D37769">
        <w:rPr>
          <w:snapToGrid w:val="0"/>
          <w:sz w:val="20"/>
          <w:szCs w:val="20"/>
        </w:rPr>
        <w:t>Экспер</w:t>
      </w:r>
      <w:proofErr w:type="spellEnd"/>
      <w:r w:rsidRPr="00D37769">
        <w:rPr>
          <w:snapToGrid w:val="0"/>
          <w:sz w:val="20"/>
          <w:szCs w:val="20"/>
        </w:rPr>
        <w:t>. и клин. фармакология. ― 1999. ― № 2. ― С. 73-74.</w:t>
      </w:r>
    </w:p>
    <w:p w:rsidR="00783248" w:rsidRPr="00D37769" w:rsidRDefault="00783248" w:rsidP="00783248">
      <w:pPr>
        <w:pStyle w:val="2"/>
        <w:tabs>
          <w:tab w:val="left" w:pos="900"/>
          <w:tab w:val="left" w:pos="1080"/>
        </w:tabs>
        <w:spacing w:after="0" w:line="240" w:lineRule="auto"/>
        <w:ind w:firstLine="284"/>
        <w:jc w:val="both"/>
        <w:rPr>
          <w:sz w:val="20"/>
          <w:szCs w:val="20"/>
          <w:lang w:val="uk-UA"/>
        </w:rPr>
      </w:pPr>
      <w:r w:rsidRPr="007A2565">
        <w:rPr>
          <w:sz w:val="20"/>
          <w:szCs w:val="20"/>
        </w:rPr>
        <w:t>3</w:t>
      </w:r>
      <w:r w:rsidRPr="00D37769">
        <w:rPr>
          <w:sz w:val="20"/>
          <w:szCs w:val="20"/>
          <w:lang w:val="uk-UA"/>
        </w:rPr>
        <w:t xml:space="preserve">. </w:t>
      </w:r>
      <w:r w:rsidRPr="00D37769">
        <w:rPr>
          <w:sz w:val="20"/>
          <w:szCs w:val="20"/>
        </w:rPr>
        <w:t xml:space="preserve">Балтабаев Т.С. </w:t>
      </w:r>
      <w:proofErr w:type="spellStart"/>
      <w:r w:rsidRPr="00D37769">
        <w:rPr>
          <w:sz w:val="20"/>
          <w:szCs w:val="20"/>
        </w:rPr>
        <w:t>Радиоиммунологическое</w:t>
      </w:r>
      <w:proofErr w:type="spellEnd"/>
      <w:r w:rsidRPr="00D37769">
        <w:rPr>
          <w:sz w:val="20"/>
          <w:szCs w:val="20"/>
        </w:rPr>
        <w:t xml:space="preserve"> исследование гормонального и иммунного статуса при экземе, псориазе и нейродермите // Мед. радиология. - № 8. - С. 61-63.</w:t>
      </w:r>
    </w:p>
    <w:p w:rsidR="00783248" w:rsidRPr="00D37769" w:rsidRDefault="00783248" w:rsidP="00783248">
      <w:pPr>
        <w:pStyle w:val="2"/>
        <w:tabs>
          <w:tab w:val="left" w:pos="900"/>
          <w:tab w:val="left" w:pos="1080"/>
        </w:tabs>
        <w:spacing w:after="0" w:line="240" w:lineRule="auto"/>
        <w:ind w:firstLine="284"/>
        <w:jc w:val="both"/>
        <w:rPr>
          <w:sz w:val="20"/>
          <w:szCs w:val="20"/>
          <w:lang w:val="uk-UA"/>
        </w:rPr>
      </w:pPr>
      <w:r w:rsidRPr="007A2565">
        <w:rPr>
          <w:sz w:val="20"/>
          <w:szCs w:val="20"/>
        </w:rPr>
        <w:t>4</w:t>
      </w:r>
      <w:r w:rsidRPr="00D37769">
        <w:rPr>
          <w:sz w:val="20"/>
          <w:szCs w:val="20"/>
          <w:lang w:val="uk-UA"/>
        </w:rPr>
        <w:t xml:space="preserve">. </w:t>
      </w:r>
      <w:r w:rsidRPr="00D37769">
        <w:rPr>
          <w:sz w:val="20"/>
          <w:szCs w:val="20"/>
        </w:rPr>
        <w:t xml:space="preserve">Белозоров А.П. Характеристика взаимоотношения циркулирующих иммунных комплексов и системы комплемента при экземе и псориазе // Вестник проблем биологии и медицины. - 1997. -  </w:t>
      </w:r>
      <w:proofErr w:type="spellStart"/>
      <w:r w:rsidRPr="00D37769">
        <w:rPr>
          <w:sz w:val="20"/>
          <w:szCs w:val="20"/>
        </w:rPr>
        <w:t>Вып</w:t>
      </w:r>
      <w:proofErr w:type="spellEnd"/>
      <w:r w:rsidRPr="00D37769">
        <w:rPr>
          <w:sz w:val="20"/>
          <w:szCs w:val="20"/>
        </w:rPr>
        <w:t>. 20. - С. 54-58.</w:t>
      </w:r>
    </w:p>
    <w:p w:rsidR="00783248" w:rsidRPr="007A2565" w:rsidRDefault="00783248" w:rsidP="00783248">
      <w:pPr>
        <w:pStyle w:val="2"/>
        <w:tabs>
          <w:tab w:val="left" w:pos="900"/>
          <w:tab w:val="left" w:pos="1080"/>
        </w:tabs>
        <w:spacing w:after="0" w:line="240" w:lineRule="auto"/>
        <w:ind w:firstLine="284"/>
        <w:jc w:val="both"/>
        <w:rPr>
          <w:sz w:val="20"/>
          <w:szCs w:val="20"/>
        </w:rPr>
      </w:pPr>
      <w:r w:rsidRPr="007A2565">
        <w:rPr>
          <w:sz w:val="20"/>
          <w:szCs w:val="20"/>
        </w:rPr>
        <w:t>5</w:t>
      </w:r>
      <w:r w:rsidRPr="00D37769">
        <w:rPr>
          <w:sz w:val="20"/>
          <w:szCs w:val="20"/>
          <w:lang w:val="uk-UA"/>
        </w:rPr>
        <w:t xml:space="preserve">. </w:t>
      </w:r>
      <w:r w:rsidRPr="00D37769">
        <w:rPr>
          <w:sz w:val="20"/>
          <w:szCs w:val="20"/>
        </w:rPr>
        <w:t xml:space="preserve">Белозоров А.П. Изучение хемотаксического ответа лейкоцитов </w:t>
      </w:r>
      <w:proofErr w:type="spellStart"/>
      <w:r w:rsidRPr="00D37769">
        <w:rPr>
          <w:sz w:val="20"/>
          <w:szCs w:val="20"/>
        </w:rPr>
        <w:t>in</w:t>
      </w:r>
      <w:proofErr w:type="spellEnd"/>
      <w:r w:rsidRPr="00D37769">
        <w:rPr>
          <w:sz w:val="20"/>
          <w:szCs w:val="20"/>
        </w:rPr>
        <w:t xml:space="preserve"> </w:t>
      </w:r>
      <w:proofErr w:type="spellStart"/>
      <w:proofErr w:type="gramStart"/>
      <w:r w:rsidRPr="00D37769">
        <w:rPr>
          <w:sz w:val="20"/>
          <w:szCs w:val="20"/>
        </w:rPr>
        <w:t>vivo</w:t>
      </w:r>
      <w:proofErr w:type="spellEnd"/>
      <w:r w:rsidRPr="00D37769">
        <w:rPr>
          <w:sz w:val="20"/>
          <w:szCs w:val="20"/>
        </w:rPr>
        <w:t xml:space="preserve">  у</w:t>
      </w:r>
      <w:proofErr w:type="gramEnd"/>
      <w:r w:rsidRPr="00D37769">
        <w:rPr>
          <w:sz w:val="20"/>
          <w:szCs w:val="20"/>
        </w:rPr>
        <w:t xml:space="preserve"> больных экземой, крапивницей и </w:t>
      </w:r>
      <w:proofErr w:type="spellStart"/>
      <w:r w:rsidRPr="00D37769">
        <w:rPr>
          <w:sz w:val="20"/>
          <w:szCs w:val="20"/>
        </w:rPr>
        <w:t>васкулитом</w:t>
      </w:r>
      <w:proofErr w:type="spellEnd"/>
      <w:r w:rsidRPr="00D37769">
        <w:rPr>
          <w:sz w:val="20"/>
          <w:szCs w:val="20"/>
        </w:rPr>
        <w:t xml:space="preserve"> // Медицина сегодня и завтра. ― 2000. ―  № 4. ― C. 41-43.</w:t>
      </w:r>
    </w:p>
    <w:p w:rsidR="00783248" w:rsidRPr="00D37769" w:rsidRDefault="00783248" w:rsidP="00783248">
      <w:pPr>
        <w:ind w:firstLine="284"/>
        <w:rPr>
          <w:sz w:val="20"/>
          <w:szCs w:val="20"/>
          <w:lang w:val="uk-UA"/>
        </w:rPr>
      </w:pPr>
      <w:r w:rsidRPr="007A2565">
        <w:rPr>
          <w:sz w:val="20"/>
          <w:szCs w:val="20"/>
        </w:rPr>
        <w:t>6</w:t>
      </w:r>
      <w:r w:rsidRPr="00D37769">
        <w:rPr>
          <w:sz w:val="20"/>
          <w:szCs w:val="20"/>
          <w:lang w:val="uk-UA"/>
        </w:rPr>
        <w:t xml:space="preserve">. </w:t>
      </w:r>
      <w:r w:rsidRPr="00D37769">
        <w:rPr>
          <w:snapToGrid w:val="0"/>
          <w:sz w:val="20"/>
          <w:szCs w:val="20"/>
        </w:rPr>
        <w:t xml:space="preserve">Бродский В.Я. </w:t>
      </w:r>
      <w:proofErr w:type="spellStart"/>
      <w:r w:rsidRPr="00D37769">
        <w:rPr>
          <w:snapToGrid w:val="0"/>
          <w:sz w:val="20"/>
          <w:szCs w:val="20"/>
        </w:rPr>
        <w:t>Околочасовые</w:t>
      </w:r>
      <w:proofErr w:type="spellEnd"/>
      <w:r w:rsidRPr="00D37769">
        <w:rPr>
          <w:snapToGrid w:val="0"/>
          <w:sz w:val="20"/>
          <w:szCs w:val="20"/>
        </w:rPr>
        <w:t xml:space="preserve"> (</w:t>
      </w:r>
      <w:proofErr w:type="spellStart"/>
      <w:r w:rsidRPr="00D37769">
        <w:rPr>
          <w:snapToGrid w:val="0"/>
          <w:sz w:val="20"/>
          <w:szCs w:val="20"/>
        </w:rPr>
        <w:t>ультрадианные</w:t>
      </w:r>
      <w:proofErr w:type="spellEnd"/>
      <w:r w:rsidRPr="00D37769">
        <w:rPr>
          <w:snapToGrid w:val="0"/>
          <w:sz w:val="20"/>
          <w:szCs w:val="20"/>
        </w:rPr>
        <w:t xml:space="preserve">) клеточные ритмы: начало исследований, некоторые </w:t>
      </w:r>
      <w:proofErr w:type="gramStart"/>
      <w:r w:rsidRPr="00D37769">
        <w:rPr>
          <w:snapToGrid w:val="0"/>
          <w:sz w:val="20"/>
          <w:szCs w:val="20"/>
        </w:rPr>
        <w:t>итоги  /</w:t>
      </w:r>
      <w:proofErr w:type="gramEnd"/>
      <w:r w:rsidRPr="00D37769">
        <w:rPr>
          <w:snapToGrid w:val="0"/>
          <w:sz w:val="20"/>
          <w:szCs w:val="20"/>
        </w:rPr>
        <w:t>/ Онтогенез. ― 2000. ― № 6. ― С. 410-419.</w:t>
      </w:r>
    </w:p>
    <w:p w:rsidR="00783248" w:rsidRPr="00D37769" w:rsidRDefault="00783248" w:rsidP="00783248">
      <w:pPr>
        <w:ind w:firstLine="284"/>
        <w:rPr>
          <w:sz w:val="20"/>
          <w:szCs w:val="20"/>
          <w:lang w:val="uk-UA"/>
        </w:rPr>
      </w:pPr>
      <w:r w:rsidRPr="007A2565">
        <w:rPr>
          <w:sz w:val="20"/>
          <w:szCs w:val="20"/>
        </w:rPr>
        <w:t>7</w:t>
      </w:r>
      <w:r w:rsidRPr="00D37769">
        <w:rPr>
          <w:sz w:val="20"/>
          <w:szCs w:val="20"/>
          <w:lang w:val="uk-UA"/>
        </w:rPr>
        <w:t xml:space="preserve">. </w:t>
      </w:r>
      <w:proofErr w:type="spellStart"/>
      <w:r w:rsidRPr="00D37769">
        <w:rPr>
          <w:snapToGrid w:val="0"/>
          <w:sz w:val="20"/>
          <w:szCs w:val="20"/>
        </w:rPr>
        <w:t>Галичий</w:t>
      </w:r>
      <w:proofErr w:type="spellEnd"/>
      <w:r w:rsidRPr="00D37769">
        <w:rPr>
          <w:snapToGrid w:val="0"/>
          <w:sz w:val="20"/>
          <w:szCs w:val="20"/>
        </w:rPr>
        <w:t xml:space="preserve"> В.А.</w:t>
      </w:r>
      <w:r w:rsidRPr="00D37769">
        <w:rPr>
          <w:snapToGrid w:val="0"/>
          <w:sz w:val="20"/>
          <w:szCs w:val="20"/>
          <w:lang w:val="uk-UA"/>
        </w:rPr>
        <w:t xml:space="preserve"> </w:t>
      </w:r>
      <w:proofErr w:type="spellStart"/>
      <w:r w:rsidRPr="00D37769">
        <w:rPr>
          <w:snapToGrid w:val="0"/>
          <w:sz w:val="20"/>
          <w:szCs w:val="20"/>
        </w:rPr>
        <w:t>Субциркадианные</w:t>
      </w:r>
      <w:proofErr w:type="spellEnd"/>
      <w:r w:rsidRPr="00D37769">
        <w:rPr>
          <w:snapToGrid w:val="0"/>
          <w:sz w:val="20"/>
          <w:szCs w:val="20"/>
        </w:rPr>
        <w:t xml:space="preserve"> ритмы как инструмент оценки и прогнозирования состояния</w:t>
      </w:r>
      <w:r w:rsidRPr="00D37769">
        <w:rPr>
          <w:snapToGrid w:val="0"/>
          <w:sz w:val="20"/>
          <w:szCs w:val="20"/>
          <w:lang w:val="uk-UA"/>
        </w:rPr>
        <w:t xml:space="preserve"> </w:t>
      </w:r>
      <w:proofErr w:type="gramStart"/>
      <w:r w:rsidRPr="00D37769">
        <w:rPr>
          <w:snapToGrid w:val="0"/>
          <w:sz w:val="20"/>
          <w:szCs w:val="20"/>
        </w:rPr>
        <w:t>организма</w:t>
      </w:r>
      <w:r w:rsidRPr="00D37769">
        <w:rPr>
          <w:snapToGrid w:val="0"/>
          <w:sz w:val="20"/>
          <w:szCs w:val="20"/>
          <w:lang w:val="uk-UA"/>
        </w:rPr>
        <w:t xml:space="preserve"> </w:t>
      </w:r>
      <w:r w:rsidRPr="00D37769">
        <w:rPr>
          <w:snapToGrid w:val="0"/>
          <w:sz w:val="20"/>
          <w:szCs w:val="20"/>
        </w:rPr>
        <w:t xml:space="preserve"> /</w:t>
      </w:r>
      <w:proofErr w:type="gramEnd"/>
      <w:r w:rsidRPr="00D37769">
        <w:rPr>
          <w:snapToGrid w:val="0"/>
          <w:sz w:val="20"/>
          <w:szCs w:val="20"/>
        </w:rPr>
        <w:t xml:space="preserve">/ </w:t>
      </w:r>
      <w:proofErr w:type="spellStart"/>
      <w:r w:rsidRPr="00D37769">
        <w:rPr>
          <w:snapToGrid w:val="0"/>
          <w:sz w:val="20"/>
          <w:szCs w:val="20"/>
        </w:rPr>
        <w:t>Авиакосм</w:t>
      </w:r>
      <w:proofErr w:type="spellEnd"/>
      <w:r w:rsidRPr="00D37769">
        <w:rPr>
          <w:snapToGrid w:val="0"/>
          <w:sz w:val="20"/>
          <w:szCs w:val="20"/>
        </w:rPr>
        <w:t xml:space="preserve">. и </w:t>
      </w:r>
      <w:proofErr w:type="spellStart"/>
      <w:r w:rsidRPr="00D37769">
        <w:rPr>
          <w:snapToGrid w:val="0"/>
          <w:sz w:val="20"/>
          <w:szCs w:val="20"/>
        </w:rPr>
        <w:t>экол</w:t>
      </w:r>
      <w:proofErr w:type="spellEnd"/>
      <w:r w:rsidRPr="00D37769">
        <w:rPr>
          <w:snapToGrid w:val="0"/>
          <w:sz w:val="20"/>
          <w:szCs w:val="20"/>
        </w:rPr>
        <w:t>. медицина</w:t>
      </w:r>
      <w:r w:rsidRPr="00D37769">
        <w:rPr>
          <w:snapToGrid w:val="0"/>
          <w:sz w:val="20"/>
          <w:szCs w:val="20"/>
          <w:lang w:val="uk-UA"/>
        </w:rPr>
        <w:t>. ―</w:t>
      </w:r>
      <w:r w:rsidRPr="00D37769">
        <w:rPr>
          <w:snapToGrid w:val="0"/>
          <w:sz w:val="20"/>
          <w:szCs w:val="20"/>
        </w:rPr>
        <w:t xml:space="preserve"> 2000</w:t>
      </w:r>
      <w:r w:rsidRPr="00D37769">
        <w:rPr>
          <w:snapToGrid w:val="0"/>
          <w:sz w:val="20"/>
          <w:szCs w:val="20"/>
          <w:lang w:val="uk-UA"/>
        </w:rPr>
        <w:t>. ―</w:t>
      </w:r>
      <w:r w:rsidRPr="00D37769">
        <w:rPr>
          <w:snapToGrid w:val="0"/>
          <w:sz w:val="20"/>
          <w:szCs w:val="20"/>
        </w:rPr>
        <w:t xml:space="preserve"> </w:t>
      </w:r>
      <w:r w:rsidRPr="00D37769">
        <w:rPr>
          <w:snapToGrid w:val="0"/>
          <w:sz w:val="20"/>
          <w:szCs w:val="20"/>
          <w:lang w:val="uk-UA"/>
        </w:rPr>
        <w:t>№</w:t>
      </w:r>
      <w:r w:rsidRPr="00D37769">
        <w:rPr>
          <w:snapToGrid w:val="0"/>
          <w:sz w:val="20"/>
          <w:szCs w:val="20"/>
        </w:rPr>
        <w:t xml:space="preserve"> 6. </w:t>
      </w:r>
      <w:r w:rsidRPr="00D37769">
        <w:rPr>
          <w:snapToGrid w:val="0"/>
          <w:sz w:val="20"/>
          <w:szCs w:val="20"/>
          <w:lang w:val="uk-UA"/>
        </w:rPr>
        <w:t>― С.</w:t>
      </w:r>
      <w:r w:rsidRPr="00D37769">
        <w:rPr>
          <w:snapToGrid w:val="0"/>
          <w:sz w:val="20"/>
          <w:szCs w:val="20"/>
        </w:rPr>
        <w:t xml:space="preserve"> 3-12</w:t>
      </w:r>
      <w:r w:rsidRPr="00D37769">
        <w:rPr>
          <w:snapToGrid w:val="0"/>
          <w:sz w:val="20"/>
          <w:szCs w:val="20"/>
          <w:lang w:val="uk-UA"/>
        </w:rPr>
        <w:t>.</w:t>
      </w:r>
    </w:p>
    <w:p w:rsidR="00783248" w:rsidRPr="002D0E88" w:rsidRDefault="00783248" w:rsidP="00783248">
      <w:pPr>
        <w:pStyle w:val="2"/>
        <w:tabs>
          <w:tab w:val="left" w:pos="900"/>
          <w:tab w:val="left" w:pos="1080"/>
        </w:tabs>
        <w:spacing w:after="0" w:line="240" w:lineRule="auto"/>
        <w:ind w:firstLine="284"/>
        <w:jc w:val="both"/>
        <w:rPr>
          <w:snapToGrid w:val="0"/>
          <w:sz w:val="20"/>
          <w:szCs w:val="20"/>
        </w:rPr>
      </w:pPr>
      <w:r w:rsidRPr="002D0E88">
        <w:rPr>
          <w:sz w:val="20"/>
          <w:szCs w:val="20"/>
        </w:rPr>
        <w:t>8</w:t>
      </w:r>
      <w:r w:rsidRPr="00D37769">
        <w:rPr>
          <w:sz w:val="20"/>
          <w:szCs w:val="20"/>
          <w:lang w:val="uk-UA"/>
        </w:rPr>
        <w:t xml:space="preserve">. </w:t>
      </w:r>
      <w:r w:rsidRPr="00D37769">
        <w:rPr>
          <w:snapToGrid w:val="0"/>
          <w:sz w:val="20"/>
          <w:szCs w:val="20"/>
        </w:rPr>
        <w:t xml:space="preserve">Горланов И.А.   </w:t>
      </w:r>
      <w:proofErr w:type="spellStart"/>
      <w:r w:rsidRPr="00D37769">
        <w:rPr>
          <w:snapToGrid w:val="0"/>
          <w:sz w:val="20"/>
          <w:szCs w:val="20"/>
        </w:rPr>
        <w:t>Иммуно</w:t>
      </w:r>
      <w:proofErr w:type="spellEnd"/>
      <w:r w:rsidRPr="00D37769">
        <w:rPr>
          <w:snapToGrid w:val="0"/>
          <w:sz w:val="20"/>
          <w:szCs w:val="20"/>
        </w:rPr>
        <w:t xml:space="preserve">-эндокринологическая характеристика детей, страдающих </w:t>
      </w:r>
      <w:proofErr w:type="spellStart"/>
      <w:r w:rsidRPr="00D37769">
        <w:rPr>
          <w:snapToGrid w:val="0"/>
          <w:sz w:val="20"/>
          <w:szCs w:val="20"/>
        </w:rPr>
        <w:t>аллергодерматозами</w:t>
      </w:r>
      <w:proofErr w:type="spellEnd"/>
      <w:r w:rsidRPr="00D37769">
        <w:rPr>
          <w:snapToGrid w:val="0"/>
          <w:sz w:val="20"/>
          <w:szCs w:val="20"/>
        </w:rPr>
        <w:t xml:space="preserve">: (Экзема, нейродермит): </w:t>
      </w:r>
      <w:proofErr w:type="spellStart"/>
      <w:r w:rsidRPr="00D37769">
        <w:rPr>
          <w:snapToGrid w:val="0"/>
          <w:sz w:val="20"/>
          <w:szCs w:val="20"/>
        </w:rPr>
        <w:t>Автореф</w:t>
      </w:r>
      <w:proofErr w:type="spellEnd"/>
      <w:r w:rsidRPr="00D37769">
        <w:rPr>
          <w:snapToGrid w:val="0"/>
          <w:sz w:val="20"/>
          <w:szCs w:val="20"/>
        </w:rPr>
        <w:t xml:space="preserve">. </w:t>
      </w:r>
      <w:proofErr w:type="spellStart"/>
      <w:r w:rsidRPr="00D37769">
        <w:rPr>
          <w:snapToGrid w:val="0"/>
          <w:sz w:val="20"/>
          <w:szCs w:val="20"/>
        </w:rPr>
        <w:t>дис</w:t>
      </w:r>
      <w:proofErr w:type="spellEnd"/>
      <w:r w:rsidRPr="00D37769">
        <w:rPr>
          <w:snapToGrid w:val="0"/>
          <w:sz w:val="20"/>
          <w:szCs w:val="20"/>
        </w:rPr>
        <w:t>. ...  д-ра мед. наук: 14.00.09, 14.00.11 / С.-</w:t>
      </w:r>
      <w:proofErr w:type="spellStart"/>
      <w:r w:rsidRPr="00D37769">
        <w:rPr>
          <w:snapToGrid w:val="0"/>
          <w:sz w:val="20"/>
          <w:szCs w:val="20"/>
        </w:rPr>
        <w:t>Петерб</w:t>
      </w:r>
      <w:proofErr w:type="spellEnd"/>
      <w:r w:rsidRPr="00D37769">
        <w:rPr>
          <w:snapToGrid w:val="0"/>
          <w:sz w:val="20"/>
          <w:szCs w:val="20"/>
        </w:rPr>
        <w:t xml:space="preserve">. педиатр. мед. акад. ― </w:t>
      </w:r>
      <w:proofErr w:type="gramStart"/>
      <w:r w:rsidRPr="00D37769">
        <w:rPr>
          <w:snapToGrid w:val="0"/>
          <w:sz w:val="20"/>
          <w:szCs w:val="20"/>
        </w:rPr>
        <w:t>СПб.,</w:t>
      </w:r>
      <w:proofErr w:type="gramEnd"/>
      <w:r w:rsidRPr="00D37769">
        <w:rPr>
          <w:snapToGrid w:val="0"/>
          <w:sz w:val="20"/>
          <w:szCs w:val="20"/>
        </w:rPr>
        <w:t xml:space="preserve"> 1996. ― 45 с.</w:t>
      </w:r>
    </w:p>
    <w:p w:rsidR="00783248" w:rsidRPr="00D37769" w:rsidRDefault="00783248" w:rsidP="00783248">
      <w:pPr>
        <w:ind w:firstLine="284"/>
        <w:jc w:val="both"/>
        <w:rPr>
          <w:sz w:val="20"/>
          <w:szCs w:val="20"/>
          <w:lang w:val="uk-UA"/>
        </w:rPr>
      </w:pPr>
      <w:r w:rsidRPr="007A2565">
        <w:rPr>
          <w:sz w:val="20"/>
          <w:szCs w:val="20"/>
        </w:rPr>
        <w:t>9</w:t>
      </w:r>
      <w:r w:rsidRPr="00D37769">
        <w:rPr>
          <w:sz w:val="20"/>
          <w:szCs w:val="20"/>
          <w:lang w:val="uk-UA"/>
        </w:rPr>
        <w:t>.</w:t>
      </w:r>
      <w:r w:rsidRPr="00D37769">
        <w:rPr>
          <w:snapToGrid w:val="0"/>
          <w:sz w:val="20"/>
          <w:szCs w:val="20"/>
        </w:rPr>
        <w:t xml:space="preserve"> Григорьев К.И., Головина Е.Г., Трубина М.А.   Биоритмология человека: (1-й конгресс Международного биометеорологического общества) // Мед. помощь. ― 2001. ― № 2. ― С. 52-54.</w:t>
      </w:r>
    </w:p>
    <w:p w:rsidR="00783248" w:rsidRPr="00D37769" w:rsidRDefault="00783248" w:rsidP="00783248">
      <w:pPr>
        <w:ind w:firstLine="284"/>
        <w:jc w:val="both"/>
        <w:rPr>
          <w:sz w:val="20"/>
          <w:szCs w:val="20"/>
        </w:rPr>
      </w:pPr>
      <w:r w:rsidRPr="007A2565">
        <w:rPr>
          <w:sz w:val="20"/>
          <w:szCs w:val="20"/>
        </w:rPr>
        <w:t>10</w:t>
      </w:r>
      <w:r w:rsidRPr="00D37769">
        <w:rPr>
          <w:sz w:val="20"/>
          <w:szCs w:val="20"/>
          <w:lang w:val="uk-UA"/>
        </w:rPr>
        <w:t xml:space="preserve">. </w:t>
      </w:r>
      <w:r w:rsidRPr="00D37769">
        <w:rPr>
          <w:sz w:val="20"/>
          <w:szCs w:val="20"/>
        </w:rPr>
        <w:t>Дедов И.И., Дедов В.И. Биоритмы гормонов. - М.: Медицина, 1992. - 256 с.</w:t>
      </w:r>
    </w:p>
    <w:p w:rsidR="00783248" w:rsidRPr="00D37769" w:rsidRDefault="00783248" w:rsidP="00783248">
      <w:pPr>
        <w:ind w:firstLine="284"/>
        <w:jc w:val="both"/>
        <w:rPr>
          <w:sz w:val="20"/>
          <w:szCs w:val="20"/>
          <w:lang w:val="uk-UA"/>
        </w:rPr>
      </w:pPr>
      <w:r w:rsidRPr="007A2565">
        <w:rPr>
          <w:sz w:val="20"/>
          <w:szCs w:val="20"/>
        </w:rPr>
        <w:t>11</w:t>
      </w:r>
      <w:r w:rsidRPr="00D37769">
        <w:rPr>
          <w:sz w:val="20"/>
          <w:szCs w:val="20"/>
          <w:lang w:val="uk-UA"/>
        </w:rPr>
        <w:t xml:space="preserve">. </w:t>
      </w:r>
      <w:r w:rsidRPr="00D37769">
        <w:rPr>
          <w:sz w:val="20"/>
          <w:szCs w:val="20"/>
        </w:rPr>
        <w:t xml:space="preserve">Иммунология в дерматологии / </w:t>
      </w:r>
      <w:proofErr w:type="spellStart"/>
      <w:r w:rsidRPr="00D37769">
        <w:rPr>
          <w:sz w:val="20"/>
          <w:szCs w:val="20"/>
        </w:rPr>
        <w:t>Ю.К.Скрипкин</w:t>
      </w:r>
      <w:proofErr w:type="spellEnd"/>
      <w:r w:rsidRPr="00D37769">
        <w:rPr>
          <w:sz w:val="20"/>
          <w:szCs w:val="20"/>
        </w:rPr>
        <w:t xml:space="preserve">, </w:t>
      </w:r>
      <w:proofErr w:type="spellStart"/>
      <w:r w:rsidRPr="00D37769">
        <w:rPr>
          <w:sz w:val="20"/>
          <w:szCs w:val="20"/>
        </w:rPr>
        <w:t>Г.Я.Шарапова</w:t>
      </w:r>
      <w:proofErr w:type="spellEnd"/>
      <w:r w:rsidRPr="00D37769">
        <w:rPr>
          <w:sz w:val="20"/>
          <w:szCs w:val="20"/>
        </w:rPr>
        <w:t xml:space="preserve">, </w:t>
      </w:r>
      <w:proofErr w:type="spellStart"/>
      <w:r w:rsidRPr="00D37769">
        <w:rPr>
          <w:sz w:val="20"/>
          <w:szCs w:val="20"/>
        </w:rPr>
        <w:t>А.В.Резайкина</w:t>
      </w:r>
      <w:proofErr w:type="spellEnd"/>
      <w:r w:rsidRPr="00D37769">
        <w:rPr>
          <w:sz w:val="20"/>
          <w:szCs w:val="20"/>
        </w:rPr>
        <w:t xml:space="preserve"> и др. // Вестник дерматологии. - 1993. - № 4. - С. 4-14.</w:t>
      </w:r>
    </w:p>
    <w:p w:rsidR="00783248" w:rsidRPr="00D37769" w:rsidRDefault="00783248" w:rsidP="00783248">
      <w:pPr>
        <w:ind w:firstLine="284"/>
        <w:jc w:val="both"/>
        <w:rPr>
          <w:sz w:val="20"/>
          <w:szCs w:val="20"/>
          <w:lang w:val="uk-UA"/>
        </w:rPr>
      </w:pPr>
      <w:r w:rsidRPr="007A2565">
        <w:rPr>
          <w:sz w:val="20"/>
          <w:szCs w:val="20"/>
        </w:rPr>
        <w:t>12</w:t>
      </w:r>
      <w:r w:rsidRPr="00D37769">
        <w:rPr>
          <w:sz w:val="20"/>
          <w:szCs w:val="20"/>
          <w:lang w:val="uk-UA"/>
        </w:rPr>
        <w:t xml:space="preserve">. </w:t>
      </w:r>
      <w:r w:rsidRPr="00D37769">
        <w:rPr>
          <w:noProof/>
          <w:sz w:val="20"/>
          <w:szCs w:val="20"/>
        </w:rPr>
        <w:t>Инсулин-кортизоловые сдвиги в структуре пространственно-временной организации функций у женщин с остеопорозом в постменопаузе / И.Е.Зазерская, Э.К.Айламазян, Н.В.Песков и др. // Журн. акушерства и жен. болезней. ― 1999. ― Т. 48, № 4. ― С. 18-20.</w:t>
      </w:r>
    </w:p>
    <w:p w:rsidR="00783248" w:rsidRPr="00D37769" w:rsidRDefault="00783248" w:rsidP="00783248">
      <w:pPr>
        <w:ind w:firstLine="284"/>
        <w:jc w:val="both"/>
        <w:rPr>
          <w:sz w:val="20"/>
          <w:szCs w:val="20"/>
          <w:lang w:val="uk-UA"/>
        </w:rPr>
      </w:pPr>
      <w:r w:rsidRPr="007A2565">
        <w:rPr>
          <w:sz w:val="20"/>
          <w:szCs w:val="20"/>
        </w:rPr>
        <w:t>13</w:t>
      </w:r>
      <w:r w:rsidRPr="00D37769">
        <w:rPr>
          <w:sz w:val="20"/>
          <w:szCs w:val="20"/>
          <w:lang w:val="uk-UA"/>
        </w:rPr>
        <w:t xml:space="preserve">. </w:t>
      </w:r>
      <w:r w:rsidRPr="00D37769">
        <w:rPr>
          <w:sz w:val="20"/>
          <w:szCs w:val="20"/>
        </w:rPr>
        <w:t xml:space="preserve">Козулин Е.А. О содержании 11-оксикортикостероидов в плазме крови больных экземой // </w:t>
      </w:r>
      <w:proofErr w:type="spellStart"/>
      <w:r w:rsidRPr="00D37769">
        <w:rPr>
          <w:sz w:val="20"/>
          <w:szCs w:val="20"/>
        </w:rPr>
        <w:t>Вестн</w:t>
      </w:r>
      <w:proofErr w:type="spellEnd"/>
      <w:r w:rsidRPr="00D37769">
        <w:rPr>
          <w:sz w:val="20"/>
          <w:szCs w:val="20"/>
        </w:rPr>
        <w:t xml:space="preserve">. </w:t>
      </w:r>
      <w:proofErr w:type="spellStart"/>
      <w:r w:rsidRPr="00D37769">
        <w:rPr>
          <w:sz w:val="20"/>
          <w:szCs w:val="20"/>
        </w:rPr>
        <w:t>дерматол</w:t>
      </w:r>
      <w:proofErr w:type="spellEnd"/>
      <w:r w:rsidRPr="00D37769">
        <w:rPr>
          <w:sz w:val="20"/>
          <w:szCs w:val="20"/>
        </w:rPr>
        <w:t xml:space="preserve">. и </w:t>
      </w:r>
      <w:proofErr w:type="spellStart"/>
      <w:r w:rsidRPr="00D37769">
        <w:rPr>
          <w:sz w:val="20"/>
          <w:szCs w:val="20"/>
        </w:rPr>
        <w:t>венерол</w:t>
      </w:r>
      <w:proofErr w:type="spellEnd"/>
      <w:r w:rsidRPr="00D37769">
        <w:rPr>
          <w:sz w:val="20"/>
          <w:szCs w:val="20"/>
        </w:rPr>
        <w:t>. - 1970. - № 12. - С. 24-26.</w:t>
      </w:r>
    </w:p>
    <w:p w:rsidR="00783248" w:rsidRPr="00D37769" w:rsidRDefault="00783248" w:rsidP="00783248">
      <w:pPr>
        <w:ind w:firstLine="284"/>
        <w:jc w:val="both"/>
        <w:rPr>
          <w:sz w:val="20"/>
          <w:szCs w:val="20"/>
          <w:lang w:val="uk-UA"/>
        </w:rPr>
      </w:pPr>
      <w:r w:rsidRPr="007A2565">
        <w:rPr>
          <w:sz w:val="20"/>
          <w:szCs w:val="20"/>
        </w:rPr>
        <w:t>14</w:t>
      </w:r>
      <w:r w:rsidRPr="00D37769">
        <w:rPr>
          <w:sz w:val="20"/>
          <w:szCs w:val="20"/>
          <w:lang w:val="uk-UA"/>
        </w:rPr>
        <w:t xml:space="preserve">. </w:t>
      </w:r>
      <w:proofErr w:type="spellStart"/>
      <w:r w:rsidRPr="00D37769">
        <w:rPr>
          <w:snapToGrid w:val="0"/>
          <w:sz w:val="20"/>
          <w:szCs w:val="20"/>
        </w:rPr>
        <w:t>Коляденко</w:t>
      </w:r>
      <w:proofErr w:type="spellEnd"/>
      <w:r w:rsidRPr="00D37769">
        <w:rPr>
          <w:snapToGrid w:val="0"/>
          <w:sz w:val="20"/>
          <w:szCs w:val="20"/>
        </w:rPr>
        <w:t xml:space="preserve"> В.Г., </w:t>
      </w:r>
      <w:proofErr w:type="spellStart"/>
      <w:r w:rsidRPr="00D37769">
        <w:rPr>
          <w:snapToGrid w:val="0"/>
          <w:sz w:val="20"/>
          <w:szCs w:val="20"/>
        </w:rPr>
        <w:t>Пурышкина</w:t>
      </w:r>
      <w:proofErr w:type="spellEnd"/>
      <w:r w:rsidRPr="00D37769">
        <w:rPr>
          <w:snapToGrid w:val="0"/>
          <w:sz w:val="20"/>
          <w:szCs w:val="20"/>
        </w:rPr>
        <w:t xml:space="preserve"> О.Д., Головченко Д.Я.   Кристаллографические и иммунологические исследования у больных </w:t>
      </w:r>
      <w:proofErr w:type="gramStart"/>
      <w:r w:rsidRPr="00D37769">
        <w:rPr>
          <w:snapToGrid w:val="0"/>
          <w:sz w:val="20"/>
          <w:szCs w:val="20"/>
        </w:rPr>
        <w:t>экземой  /</w:t>
      </w:r>
      <w:proofErr w:type="gramEnd"/>
      <w:r w:rsidRPr="00D37769">
        <w:rPr>
          <w:snapToGrid w:val="0"/>
          <w:sz w:val="20"/>
          <w:szCs w:val="20"/>
        </w:rPr>
        <w:t xml:space="preserve">/ Клин. аллергология и иммунология: Иммунодиагностика и </w:t>
      </w:r>
      <w:proofErr w:type="spellStart"/>
      <w:r w:rsidRPr="00D37769">
        <w:rPr>
          <w:snapToGrid w:val="0"/>
          <w:sz w:val="20"/>
          <w:szCs w:val="20"/>
        </w:rPr>
        <w:t>иммунореабилитация</w:t>
      </w:r>
      <w:proofErr w:type="spellEnd"/>
      <w:r w:rsidRPr="00D37769">
        <w:rPr>
          <w:snapToGrid w:val="0"/>
          <w:sz w:val="20"/>
          <w:szCs w:val="20"/>
        </w:rPr>
        <w:t xml:space="preserve">: Тр. 2-й </w:t>
      </w:r>
      <w:proofErr w:type="spellStart"/>
      <w:r w:rsidRPr="00D37769">
        <w:rPr>
          <w:snapToGrid w:val="0"/>
          <w:sz w:val="20"/>
          <w:szCs w:val="20"/>
        </w:rPr>
        <w:t>Междунар</w:t>
      </w:r>
      <w:proofErr w:type="spellEnd"/>
      <w:r w:rsidRPr="00D37769">
        <w:rPr>
          <w:snapToGrid w:val="0"/>
          <w:sz w:val="20"/>
          <w:szCs w:val="20"/>
        </w:rPr>
        <w:t xml:space="preserve">. </w:t>
      </w:r>
      <w:proofErr w:type="spellStart"/>
      <w:r w:rsidRPr="00D37769">
        <w:rPr>
          <w:snapToGrid w:val="0"/>
          <w:sz w:val="20"/>
          <w:szCs w:val="20"/>
        </w:rPr>
        <w:t>конф</w:t>
      </w:r>
      <w:proofErr w:type="spellEnd"/>
      <w:r w:rsidRPr="00D37769">
        <w:rPr>
          <w:snapToGrid w:val="0"/>
          <w:sz w:val="20"/>
          <w:szCs w:val="20"/>
        </w:rPr>
        <w:t>. и I съезда БААКИ. ― Минск, 1998. ― С. 165-167.</w:t>
      </w:r>
    </w:p>
    <w:p w:rsidR="00783248" w:rsidRPr="00785A4A" w:rsidRDefault="00783248" w:rsidP="00783248">
      <w:pPr>
        <w:ind w:firstLine="284"/>
        <w:jc w:val="both"/>
        <w:rPr>
          <w:snapToGrid w:val="0"/>
          <w:sz w:val="20"/>
          <w:szCs w:val="20"/>
        </w:rPr>
      </w:pPr>
      <w:r w:rsidRPr="007A2565">
        <w:rPr>
          <w:sz w:val="20"/>
          <w:szCs w:val="20"/>
        </w:rPr>
        <w:t>15</w:t>
      </w:r>
      <w:r w:rsidRPr="00D37769">
        <w:rPr>
          <w:sz w:val="20"/>
          <w:szCs w:val="20"/>
          <w:lang w:val="uk-UA"/>
        </w:rPr>
        <w:t xml:space="preserve">. </w:t>
      </w:r>
      <w:r w:rsidRPr="00D37769">
        <w:rPr>
          <w:snapToGrid w:val="0"/>
          <w:sz w:val="20"/>
          <w:szCs w:val="20"/>
        </w:rPr>
        <w:t xml:space="preserve">Комаров Ф.И., </w:t>
      </w:r>
      <w:proofErr w:type="spellStart"/>
      <w:r w:rsidRPr="00D37769">
        <w:rPr>
          <w:snapToGrid w:val="0"/>
          <w:sz w:val="20"/>
          <w:szCs w:val="20"/>
        </w:rPr>
        <w:t>Рапопорт</w:t>
      </w:r>
      <w:proofErr w:type="spellEnd"/>
      <w:r w:rsidRPr="00D37769">
        <w:rPr>
          <w:snapToGrid w:val="0"/>
          <w:sz w:val="20"/>
          <w:szCs w:val="20"/>
        </w:rPr>
        <w:t xml:space="preserve"> С.И. Хронобиология и </w:t>
      </w:r>
      <w:proofErr w:type="spellStart"/>
      <w:proofErr w:type="gramStart"/>
      <w:r w:rsidRPr="00D37769">
        <w:rPr>
          <w:snapToGrid w:val="0"/>
          <w:sz w:val="20"/>
          <w:szCs w:val="20"/>
        </w:rPr>
        <w:t>хрономедицина</w:t>
      </w:r>
      <w:proofErr w:type="spellEnd"/>
      <w:r w:rsidRPr="00D37769">
        <w:rPr>
          <w:snapToGrid w:val="0"/>
          <w:sz w:val="20"/>
          <w:szCs w:val="20"/>
        </w:rPr>
        <w:t>.-</w:t>
      </w:r>
      <w:proofErr w:type="gramEnd"/>
      <w:r w:rsidRPr="00D37769">
        <w:rPr>
          <w:snapToGrid w:val="0"/>
          <w:sz w:val="20"/>
          <w:szCs w:val="20"/>
        </w:rPr>
        <w:t xml:space="preserve"> М: Триада-Х, 2000. -  488 с.</w:t>
      </w:r>
    </w:p>
    <w:p w:rsidR="00783248" w:rsidRPr="00D37769" w:rsidRDefault="00783248" w:rsidP="00783248">
      <w:pPr>
        <w:ind w:firstLine="284"/>
        <w:jc w:val="both"/>
        <w:rPr>
          <w:sz w:val="20"/>
          <w:szCs w:val="20"/>
          <w:lang w:val="uk-UA"/>
        </w:rPr>
      </w:pPr>
      <w:r w:rsidRPr="007A2565">
        <w:rPr>
          <w:sz w:val="20"/>
          <w:szCs w:val="20"/>
        </w:rPr>
        <w:t>16</w:t>
      </w:r>
      <w:r w:rsidRPr="00D37769">
        <w:rPr>
          <w:sz w:val="20"/>
          <w:szCs w:val="20"/>
          <w:lang w:val="uk-UA"/>
        </w:rPr>
        <w:t xml:space="preserve">. </w:t>
      </w:r>
      <w:r w:rsidRPr="00D37769">
        <w:rPr>
          <w:sz w:val="20"/>
          <w:szCs w:val="20"/>
        </w:rPr>
        <w:t xml:space="preserve">Ларина И.М., </w:t>
      </w:r>
      <w:proofErr w:type="spellStart"/>
      <w:r w:rsidRPr="00D37769">
        <w:rPr>
          <w:sz w:val="20"/>
          <w:szCs w:val="20"/>
        </w:rPr>
        <w:t>Уитсон</w:t>
      </w:r>
      <w:proofErr w:type="spellEnd"/>
      <w:r w:rsidRPr="00D37769">
        <w:rPr>
          <w:sz w:val="20"/>
          <w:szCs w:val="20"/>
        </w:rPr>
        <w:t xml:space="preserve"> П., Смирнова Т.М., Ю-</w:t>
      </w:r>
      <w:proofErr w:type="spellStart"/>
      <w:r w:rsidRPr="00D37769">
        <w:rPr>
          <w:sz w:val="20"/>
          <w:szCs w:val="20"/>
        </w:rPr>
        <w:t>Минг</w:t>
      </w:r>
      <w:proofErr w:type="spellEnd"/>
      <w:r w:rsidRPr="00D37769">
        <w:rPr>
          <w:sz w:val="20"/>
          <w:szCs w:val="20"/>
        </w:rPr>
        <w:t xml:space="preserve"> </w:t>
      </w:r>
      <w:proofErr w:type="spellStart"/>
      <w:proofErr w:type="gramStart"/>
      <w:r w:rsidRPr="00D37769">
        <w:rPr>
          <w:sz w:val="20"/>
          <w:szCs w:val="20"/>
        </w:rPr>
        <w:t>Чен</w:t>
      </w:r>
      <w:proofErr w:type="spellEnd"/>
      <w:r w:rsidRPr="00D37769">
        <w:rPr>
          <w:sz w:val="20"/>
          <w:szCs w:val="20"/>
        </w:rPr>
        <w:t xml:space="preserve">  Циркадианные</w:t>
      </w:r>
      <w:proofErr w:type="gramEnd"/>
      <w:r w:rsidRPr="00D37769">
        <w:rPr>
          <w:sz w:val="20"/>
          <w:szCs w:val="20"/>
        </w:rPr>
        <w:t xml:space="preserve"> ритмы концентрации кортизола в слюне во время длительного космического полета // Физиология человека. - 2000. - Т. 26. - № 4. – С. 94-100.</w:t>
      </w:r>
    </w:p>
    <w:p w:rsidR="00783248" w:rsidRPr="00D37769" w:rsidRDefault="00783248" w:rsidP="00783248">
      <w:pPr>
        <w:ind w:firstLine="284"/>
        <w:jc w:val="both"/>
        <w:rPr>
          <w:sz w:val="20"/>
          <w:szCs w:val="20"/>
          <w:lang w:val="uk-UA"/>
        </w:rPr>
      </w:pPr>
      <w:r w:rsidRPr="007A2565">
        <w:rPr>
          <w:sz w:val="20"/>
          <w:szCs w:val="20"/>
        </w:rPr>
        <w:t>17</w:t>
      </w:r>
      <w:r w:rsidRPr="00D37769">
        <w:rPr>
          <w:sz w:val="20"/>
          <w:szCs w:val="20"/>
          <w:lang w:val="uk-UA"/>
        </w:rPr>
        <w:t xml:space="preserve">. </w:t>
      </w:r>
      <w:r w:rsidRPr="00D37769">
        <w:rPr>
          <w:snapToGrid w:val="0"/>
          <w:sz w:val="20"/>
          <w:szCs w:val="20"/>
        </w:rPr>
        <w:t>Малиновская Н.К. Роль мелатонина в организме человека // Клин. медицина. ― 1998. ― № 10. ― С. 15-20.</w:t>
      </w:r>
    </w:p>
    <w:p w:rsidR="00783248" w:rsidRPr="00D37769" w:rsidRDefault="00783248" w:rsidP="00783248">
      <w:pPr>
        <w:ind w:firstLine="284"/>
        <w:jc w:val="both"/>
        <w:rPr>
          <w:sz w:val="20"/>
          <w:szCs w:val="20"/>
          <w:lang w:val="uk-UA"/>
        </w:rPr>
      </w:pPr>
      <w:r w:rsidRPr="007A2565">
        <w:rPr>
          <w:sz w:val="20"/>
          <w:szCs w:val="20"/>
        </w:rPr>
        <w:t>18</w:t>
      </w:r>
      <w:r w:rsidRPr="00D37769">
        <w:rPr>
          <w:sz w:val="20"/>
          <w:szCs w:val="20"/>
          <w:lang w:val="uk-UA"/>
        </w:rPr>
        <w:t xml:space="preserve">. </w:t>
      </w:r>
      <w:r w:rsidRPr="00D37769">
        <w:rPr>
          <w:snapToGrid w:val="0"/>
          <w:sz w:val="20"/>
          <w:szCs w:val="20"/>
        </w:rPr>
        <w:t xml:space="preserve">Мальцев С.В., </w:t>
      </w:r>
      <w:proofErr w:type="spellStart"/>
      <w:r w:rsidRPr="00D37769">
        <w:rPr>
          <w:snapToGrid w:val="0"/>
          <w:sz w:val="20"/>
          <w:szCs w:val="20"/>
        </w:rPr>
        <w:t>Ишкина</w:t>
      </w:r>
      <w:proofErr w:type="spellEnd"/>
      <w:r w:rsidRPr="00D37769">
        <w:rPr>
          <w:snapToGrid w:val="0"/>
          <w:sz w:val="20"/>
          <w:szCs w:val="20"/>
        </w:rPr>
        <w:t xml:space="preserve"> Л.А. Физиология и патофизиология мелатонина: </w:t>
      </w:r>
      <w:proofErr w:type="gramStart"/>
      <w:r w:rsidRPr="00D37769">
        <w:rPr>
          <w:snapToGrid w:val="0"/>
          <w:sz w:val="20"/>
          <w:szCs w:val="20"/>
        </w:rPr>
        <w:t>Обзор  /</w:t>
      </w:r>
      <w:proofErr w:type="gramEnd"/>
      <w:r w:rsidRPr="00D37769">
        <w:rPr>
          <w:snapToGrid w:val="0"/>
          <w:sz w:val="20"/>
          <w:szCs w:val="20"/>
        </w:rPr>
        <w:t>/ Казан. мед. журн. ― 1999. ― № 5.― С. 390-393.</w:t>
      </w:r>
    </w:p>
    <w:p w:rsidR="00783248" w:rsidRPr="00D37769" w:rsidRDefault="00783248" w:rsidP="00783248">
      <w:pPr>
        <w:ind w:firstLine="284"/>
        <w:jc w:val="both"/>
        <w:rPr>
          <w:sz w:val="20"/>
          <w:szCs w:val="20"/>
          <w:lang w:val="uk-UA"/>
        </w:rPr>
      </w:pPr>
      <w:r w:rsidRPr="007A2565">
        <w:rPr>
          <w:sz w:val="20"/>
          <w:szCs w:val="20"/>
        </w:rPr>
        <w:t>19</w:t>
      </w:r>
      <w:r w:rsidRPr="00D37769">
        <w:rPr>
          <w:sz w:val="20"/>
          <w:szCs w:val="20"/>
          <w:lang w:val="uk-UA"/>
        </w:rPr>
        <w:t xml:space="preserve">. </w:t>
      </w:r>
      <w:r w:rsidRPr="00D37769">
        <w:rPr>
          <w:sz w:val="20"/>
          <w:szCs w:val="20"/>
        </w:rPr>
        <w:t xml:space="preserve">Мищенко Л.А., </w:t>
      </w:r>
      <w:proofErr w:type="spellStart"/>
      <w:r w:rsidRPr="00D37769">
        <w:rPr>
          <w:sz w:val="20"/>
          <w:szCs w:val="20"/>
        </w:rPr>
        <w:t>Свищенко</w:t>
      </w:r>
      <w:proofErr w:type="spellEnd"/>
      <w:r w:rsidRPr="00D37769">
        <w:rPr>
          <w:sz w:val="20"/>
          <w:szCs w:val="20"/>
        </w:rPr>
        <w:t xml:space="preserve"> Е.П. Циркадные ритмы нейрогуморальных регуляторных систем, определяющих суточный профиль артериального давления // </w:t>
      </w:r>
      <w:proofErr w:type="spellStart"/>
      <w:r w:rsidRPr="00D37769">
        <w:rPr>
          <w:sz w:val="20"/>
          <w:szCs w:val="20"/>
        </w:rPr>
        <w:t>Український</w:t>
      </w:r>
      <w:proofErr w:type="spellEnd"/>
      <w:r w:rsidRPr="00D37769">
        <w:rPr>
          <w:sz w:val="20"/>
          <w:szCs w:val="20"/>
        </w:rPr>
        <w:t xml:space="preserve"> </w:t>
      </w:r>
      <w:proofErr w:type="spellStart"/>
      <w:r w:rsidRPr="00D37769">
        <w:rPr>
          <w:sz w:val="20"/>
          <w:szCs w:val="20"/>
        </w:rPr>
        <w:t>кардіологічний</w:t>
      </w:r>
      <w:proofErr w:type="spellEnd"/>
      <w:r w:rsidRPr="00D37769">
        <w:rPr>
          <w:sz w:val="20"/>
          <w:szCs w:val="20"/>
        </w:rPr>
        <w:t xml:space="preserve"> журнал. - 2002. - № 1.- С. 79-84.</w:t>
      </w:r>
    </w:p>
    <w:p w:rsidR="00783248" w:rsidRPr="00D37769" w:rsidRDefault="00783248" w:rsidP="00783248">
      <w:pPr>
        <w:ind w:firstLine="284"/>
        <w:jc w:val="both"/>
        <w:rPr>
          <w:sz w:val="20"/>
          <w:szCs w:val="20"/>
          <w:lang w:val="uk-UA"/>
        </w:rPr>
      </w:pPr>
      <w:r w:rsidRPr="007A2565">
        <w:rPr>
          <w:sz w:val="20"/>
          <w:szCs w:val="20"/>
        </w:rPr>
        <w:t>20</w:t>
      </w:r>
      <w:r w:rsidRPr="00D37769">
        <w:rPr>
          <w:sz w:val="20"/>
          <w:szCs w:val="20"/>
          <w:lang w:val="uk-UA"/>
        </w:rPr>
        <w:t xml:space="preserve">. </w:t>
      </w:r>
      <w:r w:rsidRPr="00D37769">
        <w:rPr>
          <w:sz w:val="20"/>
          <w:szCs w:val="20"/>
        </w:rPr>
        <w:t xml:space="preserve">Никулин Н.К., Пантелеева Г.А., Дмитренко К.В. Экзема: патогенетическая терапия // </w:t>
      </w:r>
      <w:proofErr w:type="spellStart"/>
      <w:r w:rsidRPr="00D37769">
        <w:rPr>
          <w:sz w:val="20"/>
          <w:szCs w:val="20"/>
        </w:rPr>
        <w:t>Вестн</w:t>
      </w:r>
      <w:proofErr w:type="spellEnd"/>
      <w:r w:rsidRPr="00D37769">
        <w:rPr>
          <w:sz w:val="20"/>
          <w:szCs w:val="20"/>
        </w:rPr>
        <w:t xml:space="preserve">. </w:t>
      </w:r>
      <w:proofErr w:type="spellStart"/>
      <w:r w:rsidRPr="00D37769">
        <w:rPr>
          <w:sz w:val="20"/>
          <w:szCs w:val="20"/>
        </w:rPr>
        <w:t>дерматол</w:t>
      </w:r>
      <w:proofErr w:type="spellEnd"/>
      <w:r w:rsidRPr="00D37769">
        <w:rPr>
          <w:sz w:val="20"/>
          <w:szCs w:val="20"/>
        </w:rPr>
        <w:t xml:space="preserve">. и </w:t>
      </w:r>
      <w:proofErr w:type="spellStart"/>
      <w:r w:rsidRPr="00D37769">
        <w:rPr>
          <w:sz w:val="20"/>
          <w:szCs w:val="20"/>
        </w:rPr>
        <w:t>венерол</w:t>
      </w:r>
      <w:proofErr w:type="spellEnd"/>
      <w:r w:rsidRPr="00D37769">
        <w:rPr>
          <w:sz w:val="20"/>
          <w:szCs w:val="20"/>
        </w:rPr>
        <w:t>. – 2000. – № 4. – С. 48 –49.</w:t>
      </w:r>
    </w:p>
    <w:p w:rsidR="00783248" w:rsidRPr="00D37769" w:rsidRDefault="00783248" w:rsidP="00783248">
      <w:pPr>
        <w:ind w:firstLine="284"/>
        <w:jc w:val="both"/>
        <w:rPr>
          <w:snapToGrid w:val="0"/>
          <w:sz w:val="20"/>
          <w:szCs w:val="20"/>
        </w:rPr>
      </w:pPr>
      <w:r w:rsidRPr="007A2565">
        <w:rPr>
          <w:sz w:val="20"/>
          <w:szCs w:val="20"/>
        </w:rPr>
        <w:t>21</w:t>
      </w:r>
      <w:r w:rsidRPr="00D37769">
        <w:rPr>
          <w:sz w:val="20"/>
          <w:szCs w:val="20"/>
          <w:lang w:val="uk-UA"/>
        </w:rPr>
        <w:t xml:space="preserve">. </w:t>
      </w:r>
      <w:r w:rsidRPr="00D37769">
        <w:rPr>
          <w:snapToGrid w:val="0"/>
          <w:sz w:val="20"/>
          <w:szCs w:val="20"/>
        </w:rPr>
        <w:t>Панин Л.Е. Биохимические механизмы стресса. - Новосибирск: Наука, Сибирское отделение, 1983. - 240 с.</w:t>
      </w:r>
    </w:p>
    <w:p w:rsidR="00783248" w:rsidRPr="00D37769" w:rsidRDefault="00783248" w:rsidP="00783248">
      <w:pPr>
        <w:ind w:firstLine="284"/>
        <w:jc w:val="both"/>
        <w:rPr>
          <w:sz w:val="20"/>
          <w:szCs w:val="20"/>
          <w:lang w:val="uk-UA"/>
        </w:rPr>
      </w:pPr>
      <w:r w:rsidRPr="007A2565">
        <w:rPr>
          <w:sz w:val="20"/>
          <w:szCs w:val="20"/>
        </w:rPr>
        <w:t>22</w:t>
      </w:r>
      <w:r w:rsidRPr="00D37769">
        <w:rPr>
          <w:sz w:val="20"/>
          <w:szCs w:val="20"/>
          <w:lang w:val="uk-UA"/>
        </w:rPr>
        <w:t xml:space="preserve">. </w:t>
      </w:r>
      <w:proofErr w:type="spellStart"/>
      <w:r w:rsidRPr="00D37769">
        <w:rPr>
          <w:sz w:val="20"/>
          <w:szCs w:val="20"/>
          <w:lang w:val="uk-UA"/>
        </w:rPr>
        <w:t>Пинегин</w:t>
      </w:r>
      <w:proofErr w:type="spellEnd"/>
      <w:r w:rsidRPr="00D37769">
        <w:rPr>
          <w:sz w:val="20"/>
          <w:szCs w:val="20"/>
          <w:lang w:val="uk-UA"/>
        </w:rPr>
        <w:t xml:space="preserve"> Б.В., Андронова Т.М.</w:t>
      </w:r>
      <w:proofErr w:type="gramStart"/>
      <w:r w:rsidRPr="00D37769">
        <w:rPr>
          <w:sz w:val="20"/>
          <w:szCs w:val="20"/>
          <w:lang w:val="uk-UA"/>
        </w:rPr>
        <w:t xml:space="preserve">,  </w:t>
      </w:r>
      <w:proofErr w:type="spellStart"/>
      <w:r w:rsidRPr="00D37769">
        <w:rPr>
          <w:sz w:val="20"/>
          <w:szCs w:val="20"/>
          <w:lang w:val="uk-UA"/>
        </w:rPr>
        <w:t>Хаитов</w:t>
      </w:r>
      <w:proofErr w:type="spellEnd"/>
      <w:proofErr w:type="gramEnd"/>
      <w:r w:rsidRPr="00D37769">
        <w:rPr>
          <w:sz w:val="20"/>
          <w:szCs w:val="20"/>
          <w:lang w:val="uk-UA"/>
        </w:rPr>
        <w:t xml:space="preserve"> Р.М. Все, </w:t>
      </w:r>
      <w:proofErr w:type="spellStart"/>
      <w:r w:rsidRPr="00D37769">
        <w:rPr>
          <w:sz w:val="20"/>
          <w:szCs w:val="20"/>
          <w:lang w:val="uk-UA"/>
        </w:rPr>
        <w:t>что</w:t>
      </w:r>
      <w:proofErr w:type="spellEnd"/>
      <w:r w:rsidRPr="00D37769">
        <w:rPr>
          <w:sz w:val="20"/>
          <w:szCs w:val="20"/>
          <w:lang w:val="uk-UA"/>
        </w:rPr>
        <w:t xml:space="preserve"> на </w:t>
      </w:r>
      <w:proofErr w:type="spellStart"/>
      <w:r w:rsidRPr="00D37769">
        <w:rPr>
          <w:sz w:val="20"/>
          <w:szCs w:val="20"/>
          <w:lang w:val="uk-UA"/>
        </w:rPr>
        <w:t>сегодня</w:t>
      </w:r>
      <w:proofErr w:type="spellEnd"/>
      <w:r w:rsidRPr="00D37769">
        <w:rPr>
          <w:sz w:val="20"/>
          <w:szCs w:val="20"/>
          <w:lang w:val="uk-UA"/>
        </w:rPr>
        <w:t xml:space="preserve"> </w:t>
      </w:r>
      <w:proofErr w:type="spellStart"/>
      <w:r w:rsidRPr="00D37769">
        <w:rPr>
          <w:sz w:val="20"/>
          <w:szCs w:val="20"/>
          <w:lang w:val="uk-UA"/>
        </w:rPr>
        <w:t>известно</w:t>
      </w:r>
      <w:proofErr w:type="spellEnd"/>
      <w:r w:rsidRPr="00D37769">
        <w:rPr>
          <w:sz w:val="20"/>
          <w:szCs w:val="20"/>
          <w:lang w:val="uk-UA"/>
        </w:rPr>
        <w:t xml:space="preserve"> о </w:t>
      </w:r>
      <w:proofErr w:type="spellStart"/>
      <w:r w:rsidRPr="00D37769">
        <w:rPr>
          <w:sz w:val="20"/>
          <w:szCs w:val="20"/>
          <w:lang w:val="uk-UA"/>
        </w:rPr>
        <w:t>цитокинах</w:t>
      </w:r>
      <w:proofErr w:type="spellEnd"/>
      <w:r w:rsidRPr="00D37769">
        <w:rPr>
          <w:sz w:val="20"/>
          <w:szCs w:val="20"/>
          <w:lang w:val="uk-UA"/>
        </w:rPr>
        <w:t xml:space="preserve"> // Практикуючий </w:t>
      </w:r>
      <w:proofErr w:type="spellStart"/>
      <w:r w:rsidRPr="00D37769">
        <w:rPr>
          <w:sz w:val="20"/>
          <w:szCs w:val="20"/>
          <w:lang w:val="uk-UA"/>
        </w:rPr>
        <w:t>врач</w:t>
      </w:r>
      <w:proofErr w:type="spellEnd"/>
      <w:r w:rsidRPr="00D37769">
        <w:rPr>
          <w:sz w:val="20"/>
          <w:szCs w:val="20"/>
          <w:lang w:val="uk-UA"/>
        </w:rPr>
        <w:t>. - 1996. - № 5-6. - С. 13-15.</w:t>
      </w:r>
    </w:p>
    <w:p w:rsidR="00783248" w:rsidRPr="002D0E88" w:rsidRDefault="00783248" w:rsidP="00783248">
      <w:pPr>
        <w:ind w:firstLine="284"/>
        <w:jc w:val="both"/>
        <w:rPr>
          <w:snapToGrid w:val="0"/>
          <w:sz w:val="20"/>
          <w:szCs w:val="20"/>
        </w:rPr>
      </w:pPr>
      <w:r w:rsidRPr="007A2565">
        <w:rPr>
          <w:sz w:val="20"/>
          <w:szCs w:val="20"/>
        </w:rPr>
        <w:lastRenderedPageBreak/>
        <w:t>23</w:t>
      </w:r>
      <w:r w:rsidRPr="00D37769">
        <w:rPr>
          <w:sz w:val="20"/>
          <w:szCs w:val="20"/>
          <w:lang w:val="uk-UA"/>
        </w:rPr>
        <w:t xml:space="preserve">. </w:t>
      </w:r>
      <w:proofErr w:type="spellStart"/>
      <w:r w:rsidRPr="00D37769">
        <w:rPr>
          <w:snapToGrid w:val="0"/>
          <w:sz w:val="20"/>
          <w:szCs w:val="20"/>
        </w:rPr>
        <w:t>Подвигина</w:t>
      </w:r>
      <w:proofErr w:type="spellEnd"/>
      <w:r w:rsidRPr="00D37769">
        <w:rPr>
          <w:snapToGrid w:val="0"/>
          <w:sz w:val="20"/>
          <w:szCs w:val="20"/>
        </w:rPr>
        <w:t xml:space="preserve"> Т.Т., </w:t>
      </w:r>
      <w:proofErr w:type="spellStart"/>
      <w:r w:rsidRPr="00D37769">
        <w:rPr>
          <w:snapToGrid w:val="0"/>
          <w:sz w:val="20"/>
          <w:szCs w:val="20"/>
        </w:rPr>
        <w:t>Багаева</w:t>
      </w:r>
      <w:proofErr w:type="spellEnd"/>
      <w:r w:rsidRPr="00D37769">
        <w:rPr>
          <w:snapToGrid w:val="0"/>
          <w:sz w:val="20"/>
          <w:szCs w:val="20"/>
        </w:rPr>
        <w:t xml:space="preserve"> Т.Р., Филаретов А.А.</w:t>
      </w:r>
      <w:r w:rsidRPr="00D37769">
        <w:rPr>
          <w:snapToGrid w:val="0"/>
          <w:sz w:val="20"/>
          <w:szCs w:val="20"/>
          <w:lang w:val="uk-UA"/>
        </w:rPr>
        <w:t xml:space="preserve"> </w:t>
      </w:r>
      <w:r w:rsidRPr="00D37769">
        <w:rPr>
          <w:snapToGrid w:val="0"/>
          <w:sz w:val="20"/>
          <w:szCs w:val="20"/>
        </w:rPr>
        <w:t xml:space="preserve">Зависимость циркадианных изменений </w:t>
      </w:r>
      <w:proofErr w:type="spellStart"/>
      <w:r w:rsidRPr="00D37769">
        <w:rPr>
          <w:snapToGrid w:val="0"/>
          <w:sz w:val="20"/>
          <w:szCs w:val="20"/>
        </w:rPr>
        <w:t>стрессорного</w:t>
      </w:r>
      <w:proofErr w:type="spellEnd"/>
      <w:r w:rsidRPr="00D37769">
        <w:rPr>
          <w:snapToGrid w:val="0"/>
          <w:sz w:val="20"/>
          <w:szCs w:val="20"/>
        </w:rPr>
        <w:t xml:space="preserve"> ответа гипофизарно-</w:t>
      </w:r>
      <w:proofErr w:type="spellStart"/>
      <w:r w:rsidRPr="00D37769">
        <w:rPr>
          <w:snapToGrid w:val="0"/>
          <w:sz w:val="20"/>
          <w:szCs w:val="20"/>
        </w:rPr>
        <w:t>адренокортикальной</w:t>
      </w:r>
      <w:proofErr w:type="spellEnd"/>
      <w:r w:rsidRPr="00D37769">
        <w:rPr>
          <w:snapToGrid w:val="0"/>
          <w:sz w:val="20"/>
          <w:szCs w:val="20"/>
        </w:rPr>
        <w:t xml:space="preserve"> системы крыс от силы </w:t>
      </w:r>
      <w:proofErr w:type="gramStart"/>
      <w:r w:rsidRPr="00D37769">
        <w:rPr>
          <w:snapToGrid w:val="0"/>
          <w:sz w:val="20"/>
          <w:szCs w:val="20"/>
        </w:rPr>
        <w:t>стрессора  /</w:t>
      </w:r>
      <w:proofErr w:type="gramEnd"/>
      <w:r w:rsidRPr="00D37769">
        <w:rPr>
          <w:snapToGrid w:val="0"/>
          <w:sz w:val="20"/>
          <w:szCs w:val="20"/>
        </w:rPr>
        <w:t>/ Рос. физиол. журн. им. И.М. Сеченова. ― 1997. ― № 4. ― С. 59-66.</w:t>
      </w:r>
    </w:p>
    <w:p w:rsidR="00783248" w:rsidRPr="00D37769" w:rsidRDefault="00783248" w:rsidP="00783248">
      <w:pPr>
        <w:ind w:firstLine="284"/>
        <w:jc w:val="both"/>
        <w:rPr>
          <w:sz w:val="20"/>
          <w:szCs w:val="20"/>
          <w:lang w:val="uk-UA"/>
        </w:rPr>
      </w:pPr>
      <w:r w:rsidRPr="007A2565">
        <w:rPr>
          <w:sz w:val="20"/>
          <w:szCs w:val="20"/>
        </w:rPr>
        <w:t>24</w:t>
      </w:r>
      <w:r w:rsidRPr="00D37769">
        <w:rPr>
          <w:sz w:val="20"/>
          <w:szCs w:val="20"/>
          <w:lang w:val="uk-UA"/>
        </w:rPr>
        <w:t xml:space="preserve">. </w:t>
      </w:r>
      <w:r w:rsidRPr="00D37769">
        <w:rPr>
          <w:sz w:val="20"/>
          <w:szCs w:val="20"/>
        </w:rPr>
        <w:t>Прохоров Д.В. Нарушения иммунного статуса и их коррекция у больных микробной экземой в стадии эритродермии //</w:t>
      </w:r>
      <w:proofErr w:type="spellStart"/>
      <w:r w:rsidRPr="00D37769">
        <w:rPr>
          <w:sz w:val="20"/>
          <w:szCs w:val="20"/>
        </w:rPr>
        <w:t>Українский</w:t>
      </w:r>
      <w:proofErr w:type="spellEnd"/>
      <w:r w:rsidRPr="00D37769">
        <w:rPr>
          <w:sz w:val="20"/>
          <w:szCs w:val="20"/>
        </w:rPr>
        <w:t xml:space="preserve"> журнал </w:t>
      </w:r>
      <w:proofErr w:type="spellStart"/>
      <w:r w:rsidRPr="00D37769">
        <w:rPr>
          <w:sz w:val="20"/>
          <w:szCs w:val="20"/>
        </w:rPr>
        <w:t>дерматологi</w:t>
      </w:r>
      <w:r w:rsidRPr="00D37769">
        <w:rPr>
          <w:sz w:val="20"/>
          <w:szCs w:val="20"/>
          <w:lang w:val="en-US"/>
        </w:rPr>
        <w:t>i</w:t>
      </w:r>
      <w:proofErr w:type="spellEnd"/>
      <w:r w:rsidRPr="00D37769">
        <w:rPr>
          <w:sz w:val="20"/>
          <w:szCs w:val="20"/>
        </w:rPr>
        <w:t>, венеролог</w:t>
      </w:r>
      <w:r w:rsidRPr="00D37769">
        <w:rPr>
          <w:sz w:val="20"/>
          <w:szCs w:val="20"/>
          <w:lang w:val="en-US"/>
        </w:rPr>
        <w:t>ii</w:t>
      </w:r>
      <w:r w:rsidRPr="00D37769">
        <w:rPr>
          <w:sz w:val="20"/>
          <w:szCs w:val="20"/>
        </w:rPr>
        <w:t xml:space="preserve">, </w:t>
      </w:r>
      <w:proofErr w:type="spellStart"/>
      <w:r w:rsidRPr="00D37769">
        <w:rPr>
          <w:sz w:val="20"/>
          <w:szCs w:val="20"/>
        </w:rPr>
        <w:t>косметологi</w:t>
      </w:r>
      <w:r w:rsidRPr="00D37769">
        <w:rPr>
          <w:sz w:val="20"/>
          <w:szCs w:val="20"/>
          <w:lang w:val="en-US"/>
        </w:rPr>
        <w:t>i</w:t>
      </w:r>
      <w:proofErr w:type="spellEnd"/>
      <w:r w:rsidRPr="00D37769">
        <w:rPr>
          <w:sz w:val="20"/>
          <w:szCs w:val="20"/>
        </w:rPr>
        <w:t>. - 2002. - № 2. - С. 16-18.</w:t>
      </w:r>
    </w:p>
    <w:p w:rsidR="00783248" w:rsidRPr="00D37769" w:rsidRDefault="00783248" w:rsidP="00783248">
      <w:pPr>
        <w:ind w:firstLine="284"/>
        <w:jc w:val="both"/>
        <w:rPr>
          <w:sz w:val="20"/>
          <w:szCs w:val="20"/>
          <w:lang w:val="uk-UA"/>
        </w:rPr>
      </w:pPr>
      <w:r w:rsidRPr="002D0E88">
        <w:rPr>
          <w:sz w:val="20"/>
          <w:szCs w:val="20"/>
        </w:rPr>
        <w:t>25</w:t>
      </w:r>
      <w:r w:rsidRPr="00D37769">
        <w:rPr>
          <w:sz w:val="20"/>
          <w:szCs w:val="20"/>
          <w:lang w:val="uk-UA"/>
        </w:rPr>
        <w:t xml:space="preserve">. </w:t>
      </w:r>
      <w:r w:rsidRPr="00D37769">
        <w:rPr>
          <w:snapToGrid w:val="0"/>
          <w:sz w:val="20"/>
          <w:szCs w:val="20"/>
        </w:rPr>
        <w:t xml:space="preserve">Романов Ю.А.   От хронобиологии к </w:t>
      </w:r>
      <w:proofErr w:type="spellStart"/>
      <w:proofErr w:type="gramStart"/>
      <w:r w:rsidRPr="00D37769">
        <w:rPr>
          <w:snapToGrid w:val="0"/>
          <w:sz w:val="20"/>
          <w:szCs w:val="20"/>
        </w:rPr>
        <w:t>хронотопобиологии</w:t>
      </w:r>
      <w:proofErr w:type="spellEnd"/>
      <w:r w:rsidRPr="00D37769">
        <w:rPr>
          <w:snapToGrid w:val="0"/>
          <w:sz w:val="20"/>
          <w:szCs w:val="20"/>
        </w:rPr>
        <w:t xml:space="preserve">  /</w:t>
      </w:r>
      <w:proofErr w:type="gramEnd"/>
      <w:r w:rsidRPr="00D37769">
        <w:rPr>
          <w:snapToGrid w:val="0"/>
          <w:sz w:val="20"/>
          <w:szCs w:val="20"/>
        </w:rPr>
        <w:t xml:space="preserve">/ </w:t>
      </w:r>
      <w:proofErr w:type="spellStart"/>
      <w:r w:rsidRPr="00D37769">
        <w:rPr>
          <w:snapToGrid w:val="0"/>
          <w:sz w:val="20"/>
          <w:szCs w:val="20"/>
        </w:rPr>
        <w:t>Вестн</w:t>
      </w:r>
      <w:proofErr w:type="spellEnd"/>
      <w:r w:rsidRPr="00D37769">
        <w:rPr>
          <w:snapToGrid w:val="0"/>
          <w:sz w:val="20"/>
          <w:szCs w:val="20"/>
        </w:rPr>
        <w:t>. Рос. АМН. ― 2000. ― № 8. ― С. 8-11.</w:t>
      </w:r>
    </w:p>
    <w:p w:rsidR="00783248" w:rsidRPr="00D37769" w:rsidRDefault="00783248" w:rsidP="00783248">
      <w:pPr>
        <w:tabs>
          <w:tab w:val="left" w:pos="900"/>
          <w:tab w:val="left" w:pos="1080"/>
        </w:tabs>
        <w:ind w:firstLine="284"/>
        <w:jc w:val="both"/>
        <w:rPr>
          <w:sz w:val="20"/>
          <w:szCs w:val="20"/>
          <w:lang w:val="uk-UA"/>
        </w:rPr>
      </w:pPr>
      <w:r w:rsidRPr="007A2565">
        <w:rPr>
          <w:sz w:val="20"/>
          <w:szCs w:val="20"/>
        </w:rPr>
        <w:t>26</w:t>
      </w:r>
      <w:r w:rsidRPr="00D37769">
        <w:rPr>
          <w:sz w:val="20"/>
          <w:szCs w:val="20"/>
          <w:lang w:val="uk-UA"/>
        </w:rPr>
        <w:t xml:space="preserve">. </w:t>
      </w:r>
      <w:r w:rsidRPr="00D37769">
        <w:rPr>
          <w:snapToGrid w:val="0"/>
          <w:sz w:val="20"/>
          <w:szCs w:val="20"/>
        </w:rPr>
        <w:t>Светлова С.Ю., Субботина Т.И</w:t>
      </w:r>
      <w:r w:rsidRPr="00D37769">
        <w:rPr>
          <w:snapToGrid w:val="0"/>
          <w:sz w:val="20"/>
          <w:szCs w:val="20"/>
          <w:lang w:val="uk-UA"/>
        </w:rPr>
        <w:t>.</w:t>
      </w:r>
      <w:r w:rsidRPr="00D37769">
        <w:rPr>
          <w:snapToGrid w:val="0"/>
          <w:sz w:val="20"/>
          <w:szCs w:val="20"/>
        </w:rPr>
        <w:t xml:space="preserve"> Некоторые особенности формирования адаптации организма в условиях стрессовой ситуации с учетом биоритмических </w:t>
      </w:r>
      <w:proofErr w:type="gramStart"/>
      <w:r w:rsidRPr="00D37769">
        <w:rPr>
          <w:snapToGrid w:val="0"/>
          <w:sz w:val="20"/>
          <w:szCs w:val="20"/>
        </w:rPr>
        <w:t>показателей  /</w:t>
      </w:r>
      <w:proofErr w:type="gramEnd"/>
      <w:r w:rsidRPr="00D37769">
        <w:rPr>
          <w:snapToGrid w:val="0"/>
          <w:sz w:val="20"/>
          <w:szCs w:val="20"/>
        </w:rPr>
        <w:t xml:space="preserve">/    </w:t>
      </w:r>
      <w:proofErr w:type="spellStart"/>
      <w:r w:rsidRPr="00D37769">
        <w:rPr>
          <w:snapToGrid w:val="0"/>
          <w:sz w:val="20"/>
          <w:szCs w:val="20"/>
        </w:rPr>
        <w:t>Вестн</w:t>
      </w:r>
      <w:proofErr w:type="spellEnd"/>
      <w:r w:rsidRPr="00D37769">
        <w:rPr>
          <w:snapToGrid w:val="0"/>
          <w:sz w:val="20"/>
          <w:szCs w:val="20"/>
        </w:rPr>
        <w:t>.   новых мед. технологий. ― 2000. ― № 1. ― С. 60.</w:t>
      </w:r>
    </w:p>
    <w:p w:rsidR="00783248" w:rsidRPr="00D37769" w:rsidRDefault="00783248" w:rsidP="00783248">
      <w:pPr>
        <w:ind w:firstLine="284"/>
        <w:jc w:val="both"/>
        <w:rPr>
          <w:sz w:val="20"/>
          <w:szCs w:val="20"/>
          <w:lang w:val="uk-UA"/>
        </w:rPr>
      </w:pPr>
      <w:r w:rsidRPr="007A2565">
        <w:rPr>
          <w:sz w:val="20"/>
          <w:szCs w:val="20"/>
        </w:rPr>
        <w:t>27</w:t>
      </w:r>
      <w:r w:rsidRPr="00D37769">
        <w:rPr>
          <w:sz w:val="20"/>
          <w:szCs w:val="20"/>
          <w:lang w:val="uk-UA"/>
        </w:rPr>
        <w:t xml:space="preserve">. </w:t>
      </w:r>
      <w:r w:rsidRPr="00D37769">
        <w:rPr>
          <w:noProof/>
          <w:sz w:val="20"/>
          <w:szCs w:val="20"/>
        </w:rPr>
        <w:t xml:space="preserve">Селье </w:t>
      </w:r>
      <w:r w:rsidRPr="00D37769">
        <w:rPr>
          <w:sz w:val="20"/>
          <w:szCs w:val="20"/>
        </w:rPr>
        <w:t xml:space="preserve">Г. Очерки об адаптационном синдроме - М.: </w:t>
      </w:r>
      <w:proofErr w:type="spellStart"/>
      <w:r w:rsidRPr="00D37769">
        <w:rPr>
          <w:sz w:val="20"/>
          <w:szCs w:val="20"/>
        </w:rPr>
        <w:t>Медгиз</w:t>
      </w:r>
      <w:proofErr w:type="spellEnd"/>
      <w:r w:rsidRPr="00D37769">
        <w:rPr>
          <w:sz w:val="20"/>
          <w:szCs w:val="20"/>
        </w:rPr>
        <w:t xml:space="preserve">, </w:t>
      </w:r>
      <w:proofErr w:type="gramStart"/>
      <w:r w:rsidRPr="00D37769">
        <w:rPr>
          <w:sz w:val="20"/>
          <w:szCs w:val="20"/>
        </w:rPr>
        <w:t>1960.-</w:t>
      </w:r>
      <w:proofErr w:type="gramEnd"/>
      <w:r w:rsidRPr="00D37769">
        <w:rPr>
          <w:sz w:val="20"/>
          <w:szCs w:val="20"/>
        </w:rPr>
        <w:t xml:space="preserve"> 254с.</w:t>
      </w:r>
    </w:p>
    <w:p w:rsidR="00783248" w:rsidRPr="007A2565" w:rsidRDefault="00783248" w:rsidP="00783248">
      <w:pPr>
        <w:ind w:firstLine="284"/>
        <w:jc w:val="both"/>
        <w:rPr>
          <w:sz w:val="20"/>
          <w:szCs w:val="20"/>
        </w:rPr>
      </w:pPr>
      <w:r w:rsidRPr="007A2565">
        <w:rPr>
          <w:sz w:val="20"/>
          <w:szCs w:val="20"/>
        </w:rPr>
        <w:t>2</w:t>
      </w:r>
      <w:r>
        <w:rPr>
          <w:sz w:val="20"/>
          <w:szCs w:val="20"/>
          <w:lang w:val="uk-UA"/>
        </w:rPr>
        <w:t>8</w:t>
      </w:r>
      <w:r w:rsidRPr="00D37769">
        <w:rPr>
          <w:sz w:val="20"/>
          <w:szCs w:val="20"/>
          <w:lang w:val="uk-UA"/>
        </w:rPr>
        <w:t xml:space="preserve">. Стойка Р.С. </w:t>
      </w:r>
      <w:proofErr w:type="spellStart"/>
      <w:r w:rsidRPr="00D37769">
        <w:rPr>
          <w:sz w:val="20"/>
          <w:szCs w:val="20"/>
          <w:lang w:val="uk-UA"/>
        </w:rPr>
        <w:t>Цитокіни</w:t>
      </w:r>
      <w:proofErr w:type="spellEnd"/>
      <w:r w:rsidRPr="00D37769">
        <w:rPr>
          <w:sz w:val="20"/>
          <w:szCs w:val="20"/>
          <w:lang w:val="uk-UA"/>
        </w:rPr>
        <w:t xml:space="preserve"> - новий клас міжклітинних сигнальних молекул // Львівський медичний часопис. - 1995. - № 2-3. - С. 71-73.</w:t>
      </w:r>
    </w:p>
    <w:p w:rsidR="00783248" w:rsidRPr="00D37769" w:rsidRDefault="00783248" w:rsidP="00783248">
      <w:pPr>
        <w:ind w:firstLine="284"/>
        <w:jc w:val="both"/>
        <w:rPr>
          <w:sz w:val="20"/>
          <w:szCs w:val="20"/>
          <w:lang w:val="uk-UA"/>
        </w:rPr>
      </w:pPr>
      <w:r>
        <w:rPr>
          <w:sz w:val="20"/>
          <w:szCs w:val="20"/>
          <w:lang w:val="uk-UA"/>
        </w:rPr>
        <w:t>29</w:t>
      </w:r>
      <w:r w:rsidRPr="00D37769">
        <w:rPr>
          <w:sz w:val="20"/>
          <w:szCs w:val="20"/>
          <w:lang w:val="uk-UA"/>
        </w:rPr>
        <w:t xml:space="preserve">. </w:t>
      </w:r>
      <w:proofErr w:type="spellStart"/>
      <w:r w:rsidRPr="00D37769">
        <w:rPr>
          <w:sz w:val="20"/>
          <w:szCs w:val="20"/>
          <w:lang w:val="uk-UA"/>
        </w:rPr>
        <w:t>Чуклин</w:t>
      </w:r>
      <w:proofErr w:type="spellEnd"/>
      <w:r w:rsidRPr="00D37769">
        <w:rPr>
          <w:sz w:val="20"/>
          <w:szCs w:val="20"/>
          <w:lang w:val="uk-UA"/>
        </w:rPr>
        <w:t xml:space="preserve"> С.Н., </w:t>
      </w:r>
      <w:proofErr w:type="spellStart"/>
      <w:r w:rsidRPr="00D37769">
        <w:rPr>
          <w:sz w:val="20"/>
          <w:szCs w:val="20"/>
          <w:lang w:val="uk-UA"/>
        </w:rPr>
        <w:t>Переяслов</w:t>
      </w:r>
      <w:proofErr w:type="spellEnd"/>
      <w:r w:rsidRPr="00D37769">
        <w:rPr>
          <w:sz w:val="20"/>
          <w:szCs w:val="20"/>
          <w:lang w:val="uk-UA"/>
        </w:rPr>
        <w:t xml:space="preserve"> А.А.</w:t>
      </w:r>
      <w:r w:rsidRPr="00D37769">
        <w:rPr>
          <w:sz w:val="20"/>
          <w:szCs w:val="20"/>
        </w:rPr>
        <w:t xml:space="preserve"> </w:t>
      </w:r>
      <w:proofErr w:type="spellStart"/>
      <w:r w:rsidRPr="00D37769">
        <w:rPr>
          <w:sz w:val="20"/>
          <w:szCs w:val="20"/>
          <w:lang w:val="uk-UA"/>
        </w:rPr>
        <w:t>Интерлейкин</w:t>
      </w:r>
      <w:proofErr w:type="spellEnd"/>
      <w:r w:rsidRPr="00D37769">
        <w:rPr>
          <w:sz w:val="20"/>
          <w:szCs w:val="20"/>
        </w:rPr>
        <w:t>ы</w:t>
      </w:r>
      <w:r w:rsidRPr="00D37769">
        <w:rPr>
          <w:sz w:val="20"/>
          <w:szCs w:val="20"/>
          <w:lang w:val="uk-UA"/>
        </w:rPr>
        <w:t xml:space="preserve">. – Львов: </w:t>
      </w:r>
      <w:proofErr w:type="spellStart"/>
      <w:r w:rsidRPr="00D37769">
        <w:rPr>
          <w:sz w:val="20"/>
          <w:szCs w:val="20"/>
          <w:lang w:val="uk-UA"/>
        </w:rPr>
        <w:t>Лига</w:t>
      </w:r>
      <w:proofErr w:type="spellEnd"/>
      <w:r w:rsidRPr="00D37769">
        <w:rPr>
          <w:sz w:val="20"/>
          <w:szCs w:val="20"/>
          <w:lang w:val="uk-UA"/>
        </w:rPr>
        <w:t>-Пресс, 2005. - 481 с.</w:t>
      </w:r>
    </w:p>
    <w:p w:rsidR="00783248" w:rsidRDefault="00783248" w:rsidP="00783248">
      <w:pPr>
        <w:ind w:firstLine="284"/>
        <w:jc w:val="both"/>
        <w:rPr>
          <w:sz w:val="20"/>
          <w:szCs w:val="20"/>
          <w:lang w:val="uk-UA"/>
        </w:rPr>
      </w:pPr>
      <w:r w:rsidRPr="002D0E88">
        <w:rPr>
          <w:sz w:val="20"/>
          <w:szCs w:val="20"/>
        </w:rPr>
        <w:t>3</w:t>
      </w:r>
      <w:r>
        <w:rPr>
          <w:sz w:val="20"/>
          <w:szCs w:val="20"/>
          <w:lang w:val="uk-UA"/>
        </w:rPr>
        <w:t>0</w:t>
      </w:r>
      <w:r w:rsidRPr="00D37769">
        <w:rPr>
          <w:sz w:val="20"/>
          <w:szCs w:val="20"/>
          <w:lang w:val="uk-UA"/>
        </w:rPr>
        <w:t xml:space="preserve">. </w:t>
      </w:r>
      <w:proofErr w:type="spellStart"/>
      <w:r w:rsidRPr="00D37769">
        <w:rPr>
          <w:sz w:val="20"/>
          <w:szCs w:val="20"/>
          <w:lang w:val="uk-UA"/>
        </w:rPr>
        <w:t>Яковбисяк</w:t>
      </w:r>
      <w:proofErr w:type="spellEnd"/>
      <w:r w:rsidRPr="00D37769">
        <w:rPr>
          <w:sz w:val="20"/>
          <w:szCs w:val="20"/>
          <w:lang w:val="uk-UA"/>
        </w:rPr>
        <w:t xml:space="preserve"> М. Імунологія. За ред. проф. В.В. </w:t>
      </w:r>
      <w:proofErr w:type="spellStart"/>
      <w:r w:rsidRPr="00D37769">
        <w:rPr>
          <w:sz w:val="20"/>
          <w:szCs w:val="20"/>
          <w:lang w:val="uk-UA"/>
        </w:rPr>
        <w:t>Чоп'як</w:t>
      </w:r>
      <w:proofErr w:type="spellEnd"/>
      <w:r w:rsidRPr="00D37769">
        <w:rPr>
          <w:sz w:val="20"/>
          <w:szCs w:val="20"/>
          <w:lang w:val="uk-UA"/>
        </w:rPr>
        <w:t>. - Вінниця: НОВА КНИГА, 2004. – 672 с.</w:t>
      </w:r>
    </w:p>
    <w:p w:rsidR="00783248" w:rsidRPr="00D37769" w:rsidRDefault="00783248" w:rsidP="00783248">
      <w:pPr>
        <w:ind w:firstLine="284"/>
        <w:jc w:val="both"/>
        <w:rPr>
          <w:sz w:val="20"/>
          <w:szCs w:val="20"/>
          <w:lang w:val="en-US"/>
        </w:rPr>
      </w:pPr>
      <w:r>
        <w:rPr>
          <w:sz w:val="20"/>
          <w:szCs w:val="20"/>
          <w:lang w:val="uk-UA"/>
        </w:rPr>
        <w:t>31</w:t>
      </w:r>
      <w:r w:rsidRPr="00D37769">
        <w:rPr>
          <w:sz w:val="20"/>
          <w:szCs w:val="20"/>
          <w:lang w:val="uk-UA"/>
        </w:rPr>
        <w:t xml:space="preserve">. </w:t>
      </w:r>
      <w:r w:rsidRPr="00D37769">
        <w:rPr>
          <w:sz w:val="20"/>
          <w:szCs w:val="20"/>
          <w:lang w:val="en-US"/>
        </w:rPr>
        <w:t xml:space="preserve">Arendt J.  Melatonin, circadian rhythms, and </w:t>
      </w:r>
      <w:proofErr w:type="gramStart"/>
      <w:r w:rsidRPr="00D37769">
        <w:rPr>
          <w:sz w:val="20"/>
          <w:szCs w:val="20"/>
          <w:lang w:val="en-US"/>
        </w:rPr>
        <w:t>sleep  /</w:t>
      </w:r>
      <w:proofErr w:type="gramEnd"/>
      <w:r w:rsidRPr="00D37769">
        <w:rPr>
          <w:sz w:val="20"/>
          <w:szCs w:val="20"/>
          <w:lang w:val="en-US"/>
        </w:rPr>
        <w:t>/ N. Engl. J. Med. ― 2000. ― Vol. 343, № 15. ― P. 1114-1116.</w:t>
      </w:r>
    </w:p>
    <w:p w:rsidR="00783248" w:rsidRPr="00D37769" w:rsidRDefault="00783248" w:rsidP="00783248">
      <w:pPr>
        <w:ind w:firstLine="284"/>
        <w:jc w:val="both"/>
        <w:rPr>
          <w:sz w:val="20"/>
          <w:szCs w:val="20"/>
          <w:lang w:val="en-US"/>
        </w:rPr>
      </w:pPr>
      <w:r>
        <w:rPr>
          <w:snapToGrid w:val="0"/>
          <w:sz w:val="20"/>
          <w:szCs w:val="20"/>
          <w:lang w:val="en-US"/>
        </w:rPr>
        <w:t>3</w:t>
      </w:r>
      <w:r>
        <w:rPr>
          <w:snapToGrid w:val="0"/>
          <w:sz w:val="20"/>
          <w:szCs w:val="20"/>
          <w:lang w:val="uk-UA"/>
        </w:rPr>
        <w:t>2</w:t>
      </w:r>
      <w:r w:rsidRPr="00D37769">
        <w:rPr>
          <w:snapToGrid w:val="0"/>
          <w:sz w:val="20"/>
          <w:szCs w:val="20"/>
          <w:lang w:val="uk-UA"/>
        </w:rPr>
        <w:t>.</w:t>
      </w:r>
      <w:r w:rsidRPr="00D37769">
        <w:rPr>
          <w:sz w:val="20"/>
          <w:szCs w:val="20"/>
          <w:lang w:val="en-US"/>
        </w:rPr>
        <w:t xml:space="preserve"> Bailey S.L., </w:t>
      </w:r>
      <w:proofErr w:type="spellStart"/>
      <w:r w:rsidRPr="00D37769">
        <w:rPr>
          <w:sz w:val="20"/>
          <w:szCs w:val="20"/>
          <w:lang w:val="en-US"/>
        </w:rPr>
        <w:t>Heitkemper</w:t>
      </w:r>
      <w:proofErr w:type="spellEnd"/>
      <w:r w:rsidRPr="00D37769">
        <w:rPr>
          <w:sz w:val="20"/>
          <w:szCs w:val="20"/>
          <w:lang w:val="en-US"/>
        </w:rPr>
        <w:t xml:space="preserve"> M.M.   Circadian rhythmicity of cortisol and body temperature: </w:t>
      </w:r>
      <w:proofErr w:type="spellStart"/>
      <w:r w:rsidRPr="00D37769">
        <w:rPr>
          <w:sz w:val="20"/>
          <w:szCs w:val="20"/>
          <w:lang w:val="en-US"/>
        </w:rPr>
        <w:t>Morningness-eveningness</w:t>
      </w:r>
      <w:proofErr w:type="spellEnd"/>
      <w:r w:rsidRPr="00D37769">
        <w:rPr>
          <w:sz w:val="20"/>
          <w:szCs w:val="20"/>
          <w:lang w:val="en-US"/>
        </w:rPr>
        <w:t xml:space="preserve"> </w:t>
      </w:r>
      <w:proofErr w:type="gramStart"/>
      <w:r w:rsidRPr="00D37769">
        <w:rPr>
          <w:sz w:val="20"/>
          <w:szCs w:val="20"/>
          <w:lang w:val="en-US"/>
        </w:rPr>
        <w:t>effects  /</w:t>
      </w:r>
      <w:proofErr w:type="gramEnd"/>
      <w:r w:rsidRPr="00D37769">
        <w:rPr>
          <w:sz w:val="20"/>
          <w:szCs w:val="20"/>
          <w:lang w:val="en-US"/>
        </w:rPr>
        <w:t xml:space="preserve">/ </w:t>
      </w:r>
      <w:proofErr w:type="spellStart"/>
      <w:r w:rsidRPr="00D37769">
        <w:rPr>
          <w:sz w:val="20"/>
          <w:szCs w:val="20"/>
          <w:lang w:val="en-US"/>
        </w:rPr>
        <w:t>Chronobiol</w:t>
      </w:r>
      <w:proofErr w:type="spellEnd"/>
      <w:r w:rsidRPr="00D37769">
        <w:rPr>
          <w:sz w:val="20"/>
          <w:szCs w:val="20"/>
          <w:lang w:val="en-US"/>
        </w:rPr>
        <w:t>. Int. ― 2001. ― Vol. 18, № 2. ― P. 249-261.</w:t>
      </w:r>
    </w:p>
    <w:p w:rsidR="00783248" w:rsidRPr="00D37769" w:rsidRDefault="00783248" w:rsidP="00783248">
      <w:pPr>
        <w:ind w:firstLine="284"/>
        <w:jc w:val="both"/>
        <w:rPr>
          <w:sz w:val="20"/>
          <w:szCs w:val="20"/>
          <w:lang w:val="uk-UA"/>
        </w:rPr>
      </w:pPr>
      <w:r>
        <w:rPr>
          <w:sz w:val="20"/>
          <w:szCs w:val="20"/>
          <w:lang w:val="en-US"/>
        </w:rPr>
        <w:t>3</w:t>
      </w:r>
      <w:r>
        <w:rPr>
          <w:sz w:val="20"/>
          <w:szCs w:val="20"/>
          <w:lang w:val="uk-UA"/>
        </w:rPr>
        <w:t>3</w:t>
      </w:r>
      <w:r w:rsidRPr="00D37769">
        <w:rPr>
          <w:sz w:val="20"/>
          <w:szCs w:val="20"/>
          <w:lang w:val="uk-UA"/>
        </w:rPr>
        <w:t xml:space="preserve">. </w:t>
      </w:r>
      <w:proofErr w:type="spellStart"/>
      <w:r w:rsidRPr="00D37769">
        <w:rPr>
          <w:sz w:val="20"/>
          <w:szCs w:val="20"/>
          <w:lang w:val="en-US"/>
        </w:rPr>
        <w:t>Bjorntorp</w:t>
      </w:r>
      <w:proofErr w:type="spellEnd"/>
      <w:r w:rsidRPr="00D37769">
        <w:rPr>
          <w:sz w:val="20"/>
          <w:szCs w:val="20"/>
          <w:lang w:val="en-US"/>
        </w:rPr>
        <w:t xml:space="preserve"> P., </w:t>
      </w:r>
      <w:proofErr w:type="spellStart"/>
      <w:r w:rsidRPr="00D37769">
        <w:rPr>
          <w:sz w:val="20"/>
          <w:szCs w:val="20"/>
          <w:lang w:val="en-US"/>
        </w:rPr>
        <w:t>Rosmond</w:t>
      </w:r>
      <w:proofErr w:type="spellEnd"/>
      <w:r w:rsidRPr="00D37769">
        <w:rPr>
          <w:sz w:val="20"/>
          <w:szCs w:val="20"/>
          <w:lang w:val="en-US"/>
        </w:rPr>
        <w:t xml:space="preserve"> R.   Blood pressure in relation to obesity, insulin and the hypothalamic-pituitary-adrenal axis: </w:t>
      </w:r>
      <w:proofErr w:type="spellStart"/>
      <w:r w:rsidRPr="00D37769">
        <w:rPr>
          <w:sz w:val="20"/>
          <w:szCs w:val="20"/>
          <w:lang w:val="en-US"/>
        </w:rPr>
        <w:t>Abstr</w:t>
      </w:r>
      <w:proofErr w:type="spellEnd"/>
      <w:r w:rsidRPr="00D37769">
        <w:rPr>
          <w:sz w:val="20"/>
          <w:szCs w:val="20"/>
          <w:lang w:val="en-US"/>
        </w:rPr>
        <w:t xml:space="preserve">. 9th European Congress on Obesity, Milano, 3–6 June, </w:t>
      </w:r>
      <w:proofErr w:type="gramStart"/>
      <w:r w:rsidRPr="00D37769">
        <w:rPr>
          <w:sz w:val="20"/>
          <w:szCs w:val="20"/>
          <w:lang w:val="en-US"/>
        </w:rPr>
        <w:t>1999  /</w:t>
      </w:r>
      <w:proofErr w:type="gramEnd"/>
      <w:r w:rsidRPr="00D37769">
        <w:rPr>
          <w:sz w:val="20"/>
          <w:szCs w:val="20"/>
          <w:lang w:val="en-US"/>
        </w:rPr>
        <w:t>/ Int. J. Obesity. ― 1999. ― Vol. 23, Suppl. № 5. ― P. 137.</w:t>
      </w:r>
    </w:p>
    <w:p w:rsidR="00783248" w:rsidRPr="00D37769" w:rsidRDefault="00783248" w:rsidP="00783248">
      <w:pPr>
        <w:ind w:firstLine="284"/>
        <w:jc w:val="both"/>
        <w:rPr>
          <w:sz w:val="20"/>
          <w:szCs w:val="20"/>
          <w:lang w:val="uk-UA"/>
        </w:rPr>
      </w:pPr>
      <w:r>
        <w:rPr>
          <w:sz w:val="20"/>
          <w:szCs w:val="20"/>
          <w:lang w:val="en-US"/>
        </w:rPr>
        <w:t>3</w:t>
      </w:r>
      <w:r>
        <w:rPr>
          <w:sz w:val="20"/>
          <w:szCs w:val="20"/>
          <w:lang w:val="uk-UA"/>
        </w:rPr>
        <w:t>4</w:t>
      </w:r>
      <w:r w:rsidRPr="00D37769">
        <w:rPr>
          <w:sz w:val="20"/>
          <w:szCs w:val="20"/>
          <w:lang w:val="uk-UA"/>
        </w:rPr>
        <w:t xml:space="preserve">. </w:t>
      </w:r>
      <w:proofErr w:type="spellStart"/>
      <w:r w:rsidRPr="00D37769">
        <w:rPr>
          <w:sz w:val="20"/>
          <w:szCs w:val="20"/>
          <w:lang w:val="en-US"/>
        </w:rPr>
        <w:t>Brugger</w:t>
      </w:r>
      <w:proofErr w:type="spellEnd"/>
      <w:r w:rsidRPr="00D37769">
        <w:rPr>
          <w:sz w:val="20"/>
          <w:szCs w:val="20"/>
          <w:lang w:val="en-US"/>
        </w:rPr>
        <w:t xml:space="preserve"> P., </w:t>
      </w:r>
      <w:proofErr w:type="spellStart"/>
      <w:r w:rsidRPr="00D37769">
        <w:rPr>
          <w:sz w:val="20"/>
          <w:szCs w:val="20"/>
          <w:lang w:val="en-US"/>
        </w:rPr>
        <w:t>Marktl</w:t>
      </w:r>
      <w:proofErr w:type="spellEnd"/>
      <w:r w:rsidRPr="00D37769">
        <w:rPr>
          <w:sz w:val="20"/>
          <w:szCs w:val="20"/>
          <w:lang w:val="en-US"/>
        </w:rPr>
        <w:t xml:space="preserve"> W., Herold M. Impaired nocturnal secretion of melatonin in coronary heart disease // Lancet. – 1995. – Vol. 345, № 3. – Р.1408.</w:t>
      </w:r>
    </w:p>
    <w:p w:rsidR="00783248" w:rsidRPr="00D37769" w:rsidRDefault="00783248" w:rsidP="00783248">
      <w:pPr>
        <w:ind w:firstLine="284"/>
        <w:jc w:val="both"/>
        <w:rPr>
          <w:sz w:val="20"/>
          <w:szCs w:val="20"/>
          <w:lang w:val="en-US"/>
        </w:rPr>
      </w:pPr>
      <w:r>
        <w:rPr>
          <w:sz w:val="20"/>
          <w:szCs w:val="20"/>
          <w:lang w:val="en-US"/>
        </w:rPr>
        <w:t>3</w:t>
      </w:r>
      <w:r>
        <w:rPr>
          <w:sz w:val="20"/>
          <w:szCs w:val="20"/>
          <w:lang w:val="uk-UA"/>
        </w:rPr>
        <w:t>5</w:t>
      </w:r>
      <w:r w:rsidRPr="00D37769">
        <w:rPr>
          <w:sz w:val="20"/>
          <w:szCs w:val="20"/>
          <w:lang w:val="uk-UA"/>
        </w:rPr>
        <w:t>.</w:t>
      </w:r>
      <w:r w:rsidRPr="00D37769">
        <w:rPr>
          <w:sz w:val="20"/>
          <w:szCs w:val="20"/>
          <w:lang w:val="en-US"/>
        </w:rPr>
        <w:t xml:space="preserve"> </w:t>
      </w:r>
      <w:proofErr w:type="spellStart"/>
      <w:r w:rsidRPr="00D37769">
        <w:rPr>
          <w:sz w:val="20"/>
          <w:szCs w:val="20"/>
          <w:lang w:val="en-US"/>
        </w:rPr>
        <w:t>Claustrat</w:t>
      </w:r>
      <w:proofErr w:type="spellEnd"/>
      <w:r w:rsidRPr="00D37769">
        <w:rPr>
          <w:sz w:val="20"/>
          <w:szCs w:val="20"/>
          <w:lang w:val="en-US"/>
        </w:rPr>
        <w:t xml:space="preserve"> B., </w:t>
      </w:r>
      <w:proofErr w:type="spellStart"/>
      <w:r w:rsidRPr="00D37769">
        <w:rPr>
          <w:sz w:val="20"/>
          <w:szCs w:val="20"/>
          <w:lang w:val="en-US"/>
        </w:rPr>
        <w:t>Brun</w:t>
      </w:r>
      <w:proofErr w:type="spellEnd"/>
      <w:r w:rsidRPr="00D37769">
        <w:rPr>
          <w:sz w:val="20"/>
          <w:szCs w:val="20"/>
          <w:lang w:val="en-US"/>
        </w:rPr>
        <w:t xml:space="preserve"> J., </w:t>
      </w:r>
      <w:proofErr w:type="spellStart"/>
      <w:r w:rsidRPr="00D37769">
        <w:rPr>
          <w:sz w:val="20"/>
          <w:szCs w:val="20"/>
          <w:lang w:val="en-US"/>
        </w:rPr>
        <w:t>Borson</w:t>
      </w:r>
      <w:proofErr w:type="spellEnd"/>
      <w:r w:rsidRPr="00D37769">
        <w:rPr>
          <w:sz w:val="20"/>
          <w:szCs w:val="20"/>
          <w:lang w:val="en-US"/>
        </w:rPr>
        <w:t xml:space="preserve">- </w:t>
      </w:r>
      <w:proofErr w:type="spellStart"/>
      <w:r w:rsidRPr="00D37769">
        <w:rPr>
          <w:sz w:val="20"/>
          <w:szCs w:val="20"/>
          <w:lang w:val="en-US"/>
        </w:rPr>
        <w:t>Chazot</w:t>
      </w:r>
      <w:proofErr w:type="spellEnd"/>
      <w:r w:rsidRPr="00D37769">
        <w:rPr>
          <w:sz w:val="20"/>
          <w:szCs w:val="20"/>
          <w:lang w:val="en-US"/>
        </w:rPr>
        <w:t xml:space="preserve"> F. Melatonin and circadian rhythm // Rev. Neurol. - 2001. - Vol. 157, № 11, Pt 2. - </w:t>
      </w:r>
      <w:proofErr w:type="gramStart"/>
      <w:r w:rsidRPr="00D37769">
        <w:rPr>
          <w:sz w:val="20"/>
          <w:szCs w:val="20"/>
          <w:lang w:val="en-US"/>
        </w:rPr>
        <w:t>p.S121-S125</w:t>
      </w:r>
      <w:proofErr w:type="gramEnd"/>
      <w:r w:rsidRPr="00D37769">
        <w:rPr>
          <w:sz w:val="20"/>
          <w:szCs w:val="20"/>
          <w:lang w:val="en-US"/>
        </w:rPr>
        <w:t>.</w:t>
      </w:r>
    </w:p>
    <w:p w:rsidR="00783248" w:rsidRPr="00D37769" w:rsidRDefault="00783248" w:rsidP="00783248">
      <w:pPr>
        <w:ind w:firstLine="284"/>
        <w:jc w:val="both"/>
        <w:rPr>
          <w:sz w:val="20"/>
          <w:szCs w:val="20"/>
          <w:lang w:val="uk-UA"/>
        </w:rPr>
      </w:pPr>
      <w:r>
        <w:rPr>
          <w:sz w:val="20"/>
          <w:szCs w:val="20"/>
          <w:lang w:val="en-US"/>
        </w:rPr>
        <w:t>3</w:t>
      </w:r>
      <w:r>
        <w:rPr>
          <w:sz w:val="20"/>
          <w:szCs w:val="20"/>
          <w:lang w:val="uk-UA"/>
        </w:rPr>
        <w:t>6</w:t>
      </w:r>
      <w:r w:rsidRPr="00D37769">
        <w:rPr>
          <w:sz w:val="20"/>
          <w:szCs w:val="20"/>
          <w:lang w:val="uk-UA"/>
        </w:rPr>
        <w:t xml:space="preserve">. </w:t>
      </w:r>
      <w:r w:rsidRPr="00D37769">
        <w:rPr>
          <w:sz w:val="20"/>
          <w:szCs w:val="20"/>
          <w:lang w:val="en-US"/>
        </w:rPr>
        <w:t xml:space="preserve">Efficacy of sublingual immunotherapy in asthma and eczema / G.B. </w:t>
      </w:r>
      <w:proofErr w:type="spellStart"/>
      <w:r w:rsidRPr="00D37769">
        <w:rPr>
          <w:sz w:val="20"/>
          <w:szCs w:val="20"/>
          <w:lang w:val="en-US"/>
        </w:rPr>
        <w:t>Pajno</w:t>
      </w:r>
      <w:proofErr w:type="spellEnd"/>
      <w:r w:rsidRPr="00D37769">
        <w:rPr>
          <w:sz w:val="20"/>
          <w:szCs w:val="20"/>
          <w:lang w:val="en-US"/>
        </w:rPr>
        <w:t xml:space="preserve">, D.G. </w:t>
      </w:r>
      <w:proofErr w:type="spellStart"/>
      <w:r w:rsidRPr="00D37769">
        <w:rPr>
          <w:sz w:val="20"/>
          <w:szCs w:val="20"/>
          <w:lang w:val="en-US"/>
        </w:rPr>
        <w:t>Peroni</w:t>
      </w:r>
      <w:proofErr w:type="spellEnd"/>
      <w:r w:rsidRPr="00D37769">
        <w:rPr>
          <w:sz w:val="20"/>
          <w:szCs w:val="20"/>
          <w:lang w:val="en-US"/>
        </w:rPr>
        <w:t xml:space="preserve">, G. </w:t>
      </w:r>
      <w:proofErr w:type="spellStart"/>
      <w:r w:rsidRPr="00D37769">
        <w:rPr>
          <w:sz w:val="20"/>
          <w:szCs w:val="20"/>
          <w:lang w:val="en-US"/>
        </w:rPr>
        <w:t>Barberio</w:t>
      </w:r>
      <w:proofErr w:type="spellEnd"/>
      <w:r w:rsidRPr="00D37769">
        <w:rPr>
          <w:sz w:val="20"/>
          <w:szCs w:val="20"/>
          <w:lang w:val="en-US"/>
        </w:rPr>
        <w:t xml:space="preserve">, A.L. </w:t>
      </w:r>
      <w:proofErr w:type="gramStart"/>
      <w:r w:rsidRPr="00D37769">
        <w:rPr>
          <w:sz w:val="20"/>
          <w:szCs w:val="20"/>
          <w:lang w:val="en-US"/>
        </w:rPr>
        <w:t>Boner  /</w:t>
      </w:r>
      <w:proofErr w:type="gramEnd"/>
      <w:r w:rsidRPr="00D37769">
        <w:rPr>
          <w:sz w:val="20"/>
          <w:szCs w:val="20"/>
          <w:lang w:val="en-US"/>
        </w:rPr>
        <w:t xml:space="preserve">/ </w:t>
      </w:r>
      <w:proofErr w:type="spellStart"/>
      <w:r w:rsidRPr="00D37769">
        <w:rPr>
          <w:sz w:val="20"/>
          <w:szCs w:val="20"/>
          <w:lang w:val="en-US"/>
        </w:rPr>
        <w:t>Clin</w:t>
      </w:r>
      <w:proofErr w:type="spellEnd"/>
      <w:r w:rsidRPr="00D37769">
        <w:rPr>
          <w:sz w:val="20"/>
          <w:szCs w:val="20"/>
          <w:lang w:val="en-US"/>
        </w:rPr>
        <w:t xml:space="preserve">. </w:t>
      </w:r>
      <w:proofErr w:type="spellStart"/>
      <w:r w:rsidRPr="00D37769">
        <w:rPr>
          <w:sz w:val="20"/>
          <w:szCs w:val="20"/>
          <w:lang w:val="en-US"/>
        </w:rPr>
        <w:t>Immunol</w:t>
      </w:r>
      <w:proofErr w:type="spellEnd"/>
      <w:r w:rsidRPr="00D37769">
        <w:rPr>
          <w:sz w:val="20"/>
          <w:szCs w:val="20"/>
          <w:lang w:val="en-US"/>
        </w:rPr>
        <w:t>. Allergy. ― 2003. ― Vol. 82, № 7. ― P. 77-88.</w:t>
      </w:r>
    </w:p>
    <w:p w:rsidR="00783248" w:rsidRPr="00D37769" w:rsidRDefault="00783248" w:rsidP="00783248">
      <w:pPr>
        <w:ind w:firstLine="284"/>
        <w:jc w:val="both"/>
        <w:rPr>
          <w:sz w:val="20"/>
          <w:szCs w:val="20"/>
          <w:lang w:val="en-US"/>
        </w:rPr>
      </w:pPr>
      <w:r>
        <w:rPr>
          <w:sz w:val="20"/>
          <w:szCs w:val="20"/>
          <w:lang w:val="en-US"/>
        </w:rPr>
        <w:t>3</w:t>
      </w:r>
      <w:r>
        <w:rPr>
          <w:sz w:val="20"/>
          <w:szCs w:val="20"/>
          <w:lang w:val="uk-UA"/>
        </w:rPr>
        <w:t>7</w:t>
      </w:r>
      <w:r w:rsidRPr="00D37769">
        <w:rPr>
          <w:sz w:val="20"/>
          <w:szCs w:val="20"/>
          <w:lang w:val="uk-UA"/>
        </w:rPr>
        <w:t xml:space="preserve">. </w:t>
      </w:r>
      <w:r w:rsidRPr="00D37769">
        <w:rPr>
          <w:sz w:val="20"/>
          <w:szCs w:val="20"/>
          <w:lang w:val="en-US"/>
        </w:rPr>
        <w:t xml:space="preserve">Immunosuppression by glucocorticoids: inhibition </w:t>
      </w:r>
      <w:proofErr w:type="gramStart"/>
      <w:r w:rsidRPr="00D37769">
        <w:rPr>
          <w:sz w:val="20"/>
          <w:szCs w:val="20"/>
          <w:lang w:val="en-US"/>
        </w:rPr>
        <w:t>of  NF</w:t>
      </w:r>
      <w:proofErr w:type="gramEnd"/>
      <w:r w:rsidRPr="00D37769">
        <w:rPr>
          <w:sz w:val="20"/>
          <w:szCs w:val="20"/>
          <w:lang w:val="en-US"/>
        </w:rPr>
        <w:t xml:space="preserve">- kappa B activity through induction of I kappa B synthesis / N. </w:t>
      </w:r>
      <w:proofErr w:type="spellStart"/>
      <w:r w:rsidRPr="00D37769">
        <w:rPr>
          <w:sz w:val="20"/>
          <w:szCs w:val="20"/>
          <w:lang w:val="en-US"/>
        </w:rPr>
        <w:t>Auphan</w:t>
      </w:r>
      <w:proofErr w:type="spellEnd"/>
      <w:r w:rsidRPr="00D37769">
        <w:rPr>
          <w:sz w:val="20"/>
          <w:szCs w:val="20"/>
          <w:lang w:val="en-US"/>
        </w:rPr>
        <w:t xml:space="preserve">, J.A. </w:t>
      </w:r>
      <w:proofErr w:type="spellStart"/>
      <w:r w:rsidRPr="00D37769">
        <w:rPr>
          <w:sz w:val="20"/>
          <w:szCs w:val="20"/>
          <w:lang w:val="en-US"/>
        </w:rPr>
        <w:t>DiDonato</w:t>
      </w:r>
      <w:proofErr w:type="spellEnd"/>
      <w:r w:rsidRPr="00D37769">
        <w:rPr>
          <w:sz w:val="20"/>
          <w:szCs w:val="20"/>
          <w:lang w:val="en-US"/>
        </w:rPr>
        <w:t xml:space="preserve">, C. Rosette at al. // Science. – 1995. – Vol. 270, № 4. – </w:t>
      </w:r>
      <w:proofErr w:type="gramStart"/>
      <w:r w:rsidRPr="00D37769">
        <w:rPr>
          <w:sz w:val="20"/>
          <w:szCs w:val="20"/>
        </w:rPr>
        <w:t>Р</w:t>
      </w:r>
      <w:r w:rsidRPr="00D37769">
        <w:rPr>
          <w:sz w:val="20"/>
          <w:szCs w:val="20"/>
          <w:lang w:val="en-US"/>
        </w:rPr>
        <w:t>. 286</w:t>
      </w:r>
      <w:proofErr w:type="gramEnd"/>
      <w:r w:rsidRPr="00D37769">
        <w:rPr>
          <w:sz w:val="20"/>
          <w:szCs w:val="20"/>
          <w:lang w:val="en-US"/>
        </w:rPr>
        <w:t>-290.</w:t>
      </w:r>
    </w:p>
    <w:p w:rsidR="00783248" w:rsidRPr="00D37769" w:rsidRDefault="00783248" w:rsidP="00783248">
      <w:pPr>
        <w:ind w:firstLine="284"/>
        <w:jc w:val="both"/>
        <w:rPr>
          <w:sz w:val="20"/>
          <w:szCs w:val="20"/>
          <w:lang w:val="uk-UA"/>
        </w:rPr>
      </w:pPr>
      <w:r>
        <w:rPr>
          <w:sz w:val="20"/>
          <w:szCs w:val="20"/>
          <w:lang w:val="en-US"/>
        </w:rPr>
        <w:t>3</w:t>
      </w:r>
      <w:r>
        <w:rPr>
          <w:sz w:val="20"/>
          <w:szCs w:val="20"/>
          <w:lang w:val="uk-UA"/>
        </w:rPr>
        <w:t>8</w:t>
      </w:r>
      <w:r w:rsidRPr="00D37769">
        <w:rPr>
          <w:sz w:val="20"/>
          <w:szCs w:val="20"/>
          <w:lang w:val="uk-UA"/>
        </w:rPr>
        <w:t xml:space="preserve">. </w:t>
      </w:r>
      <w:r w:rsidRPr="00D37769">
        <w:rPr>
          <w:sz w:val="20"/>
          <w:szCs w:val="20"/>
          <w:lang w:val="en-US"/>
        </w:rPr>
        <w:t xml:space="preserve">Martin S., Simon J.C.   </w:t>
      </w:r>
      <w:proofErr w:type="spellStart"/>
      <w:r w:rsidRPr="00D37769">
        <w:rPr>
          <w:sz w:val="20"/>
          <w:szCs w:val="20"/>
          <w:lang w:val="en-US"/>
        </w:rPr>
        <w:t>Effektor</w:t>
      </w:r>
      <w:proofErr w:type="spellEnd"/>
      <w:r w:rsidRPr="00D37769">
        <w:rPr>
          <w:sz w:val="20"/>
          <w:szCs w:val="20"/>
          <w:lang w:val="en-US"/>
        </w:rPr>
        <w:t>-T-</w:t>
      </w:r>
      <w:proofErr w:type="spellStart"/>
      <w:r w:rsidRPr="00D37769">
        <w:rPr>
          <w:sz w:val="20"/>
          <w:szCs w:val="20"/>
          <w:lang w:val="en-US"/>
        </w:rPr>
        <w:t>Zellen</w:t>
      </w:r>
      <w:proofErr w:type="spellEnd"/>
      <w:r w:rsidRPr="00D37769">
        <w:rPr>
          <w:sz w:val="20"/>
          <w:szCs w:val="20"/>
          <w:lang w:val="en-US"/>
        </w:rPr>
        <w:t xml:space="preserve"> </w:t>
      </w:r>
      <w:proofErr w:type="spellStart"/>
      <w:r w:rsidRPr="00D37769">
        <w:rPr>
          <w:sz w:val="20"/>
          <w:szCs w:val="20"/>
          <w:lang w:val="en-US"/>
        </w:rPr>
        <w:t>beim</w:t>
      </w:r>
      <w:proofErr w:type="spellEnd"/>
      <w:r w:rsidRPr="00D37769">
        <w:rPr>
          <w:sz w:val="20"/>
          <w:szCs w:val="20"/>
          <w:lang w:val="en-US"/>
        </w:rPr>
        <w:t xml:space="preserve"> </w:t>
      </w:r>
      <w:proofErr w:type="spellStart"/>
      <w:r w:rsidRPr="00D37769">
        <w:rPr>
          <w:sz w:val="20"/>
          <w:szCs w:val="20"/>
          <w:lang w:val="en-US"/>
        </w:rPr>
        <w:t>allergischen</w:t>
      </w:r>
      <w:proofErr w:type="spellEnd"/>
      <w:r w:rsidRPr="00D37769">
        <w:rPr>
          <w:sz w:val="20"/>
          <w:szCs w:val="20"/>
          <w:lang w:val="en-US"/>
        </w:rPr>
        <w:t xml:space="preserve"> </w:t>
      </w:r>
      <w:proofErr w:type="spellStart"/>
      <w:r w:rsidRPr="00D37769">
        <w:rPr>
          <w:sz w:val="20"/>
          <w:szCs w:val="20"/>
          <w:lang w:val="en-US"/>
        </w:rPr>
        <w:t>Kontakt</w:t>
      </w:r>
      <w:proofErr w:type="spellEnd"/>
      <w:r w:rsidRPr="00D37769">
        <w:rPr>
          <w:sz w:val="20"/>
          <w:szCs w:val="20"/>
          <w:lang w:val="en-US"/>
        </w:rPr>
        <w:t xml:space="preserve"> </w:t>
      </w:r>
      <w:proofErr w:type="spellStart"/>
      <w:proofErr w:type="gramStart"/>
      <w:r w:rsidRPr="00D37769">
        <w:rPr>
          <w:sz w:val="20"/>
          <w:szCs w:val="20"/>
          <w:lang w:val="en-US"/>
        </w:rPr>
        <w:t>ekzem</w:t>
      </w:r>
      <w:proofErr w:type="spellEnd"/>
      <w:r w:rsidRPr="00D37769">
        <w:rPr>
          <w:sz w:val="20"/>
          <w:szCs w:val="20"/>
          <w:lang w:val="en-US"/>
        </w:rPr>
        <w:t xml:space="preserve">  /</w:t>
      </w:r>
      <w:proofErr w:type="gramEnd"/>
      <w:r w:rsidRPr="00D37769">
        <w:rPr>
          <w:sz w:val="20"/>
          <w:szCs w:val="20"/>
          <w:lang w:val="en-US"/>
        </w:rPr>
        <w:t xml:space="preserve">/ </w:t>
      </w:r>
      <w:proofErr w:type="spellStart"/>
      <w:r w:rsidRPr="00D37769">
        <w:rPr>
          <w:sz w:val="20"/>
          <w:szCs w:val="20"/>
          <w:lang w:val="en-US"/>
        </w:rPr>
        <w:t>Allergologie</w:t>
      </w:r>
      <w:proofErr w:type="spellEnd"/>
      <w:r w:rsidRPr="00D37769">
        <w:rPr>
          <w:sz w:val="20"/>
          <w:szCs w:val="20"/>
          <w:lang w:val="en-US"/>
        </w:rPr>
        <w:t>. ― 2001. ― Bd. 24, № 9. ― S. 390-396.</w:t>
      </w:r>
    </w:p>
    <w:p w:rsidR="00783248" w:rsidRPr="00D37769" w:rsidRDefault="00783248" w:rsidP="00783248">
      <w:pPr>
        <w:ind w:firstLine="284"/>
        <w:jc w:val="both"/>
        <w:rPr>
          <w:sz w:val="20"/>
          <w:szCs w:val="20"/>
          <w:lang w:val="uk-UA"/>
        </w:rPr>
      </w:pPr>
      <w:r>
        <w:rPr>
          <w:sz w:val="20"/>
          <w:szCs w:val="20"/>
          <w:lang w:val="uk-UA"/>
        </w:rPr>
        <w:t>39</w:t>
      </w:r>
      <w:r w:rsidRPr="00D37769">
        <w:rPr>
          <w:sz w:val="20"/>
          <w:szCs w:val="20"/>
          <w:lang w:val="uk-UA"/>
        </w:rPr>
        <w:t xml:space="preserve">. </w:t>
      </w:r>
      <w:proofErr w:type="spellStart"/>
      <w:r w:rsidRPr="00D37769">
        <w:rPr>
          <w:sz w:val="20"/>
          <w:szCs w:val="20"/>
          <w:lang w:val="en-US"/>
        </w:rPr>
        <w:t>Rietveld</w:t>
      </w:r>
      <w:proofErr w:type="spellEnd"/>
      <w:r w:rsidRPr="00D37769">
        <w:rPr>
          <w:sz w:val="20"/>
          <w:szCs w:val="20"/>
          <w:lang w:val="en-US"/>
        </w:rPr>
        <w:t xml:space="preserve"> W.J. The </w:t>
      </w:r>
      <w:proofErr w:type="spellStart"/>
      <w:r w:rsidRPr="00D37769">
        <w:rPr>
          <w:sz w:val="20"/>
          <w:szCs w:val="20"/>
          <w:lang w:val="en-US"/>
        </w:rPr>
        <w:t>suprachiasmatic</w:t>
      </w:r>
      <w:proofErr w:type="spellEnd"/>
      <w:r w:rsidRPr="00D37769">
        <w:rPr>
          <w:sz w:val="20"/>
          <w:szCs w:val="20"/>
          <w:lang w:val="en-US"/>
        </w:rPr>
        <w:t xml:space="preserve"> nucleus and other pacemaker / Biologic Rhythms in clinical and laboratory medicine / Eds. </w:t>
      </w:r>
      <w:proofErr w:type="spellStart"/>
      <w:r w:rsidRPr="00D37769">
        <w:rPr>
          <w:sz w:val="20"/>
          <w:szCs w:val="20"/>
          <w:lang w:val="en-US"/>
        </w:rPr>
        <w:t>Y.Toitou</w:t>
      </w:r>
      <w:proofErr w:type="spellEnd"/>
      <w:r w:rsidRPr="00D37769">
        <w:rPr>
          <w:sz w:val="20"/>
          <w:szCs w:val="20"/>
          <w:lang w:val="en-US"/>
        </w:rPr>
        <w:t xml:space="preserve">, E. </w:t>
      </w:r>
      <w:proofErr w:type="spellStart"/>
      <w:r w:rsidRPr="00D37769">
        <w:rPr>
          <w:sz w:val="20"/>
          <w:szCs w:val="20"/>
          <w:lang w:val="en-US"/>
        </w:rPr>
        <w:t>Haus</w:t>
      </w:r>
      <w:proofErr w:type="spellEnd"/>
      <w:r w:rsidRPr="00D37769">
        <w:rPr>
          <w:sz w:val="20"/>
          <w:szCs w:val="20"/>
          <w:lang w:val="en-US"/>
        </w:rPr>
        <w:t>. – 1992. – P. 55-64.</w:t>
      </w:r>
    </w:p>
    <w:p w:rsidR="00783248" w:rsidRPr="00D37769" w:rsidRDefault="00783248" w:rsidP="00783248">
      <w:pPr>
        <w:pStyle w:val="2"/>
        <w:tabs>
          <w:tab w:val="left" w:pos="900"/>
          <w:tab w:val="left" w:pos="1080"/>
        </w:tabs>
        <w:spacing w:after="0" w:line="240" w:lineRule="auto"/>
        <w:ind w:firstLine="284"/>
        <w:jc w:val="both"/>
        <w:rPr>
          <w:sz w:val="20"/>
          <w:szCs w:val="20"/>
          <w:lang w:val="en-US"/>
        </w:rPr>
      </w:pPr>
      <w:r>
        <w:rPr>
          <w:sz w:val="20"/>
          <w:szCs w:val="20"/>
          <w:lang w:val="en-US"/>
        </w:rPr>
        <w:t>40</w:t>
      </w:r>
      <w:r w:rsidRPr="00D37769">
        <w:rPr>
          <w:sz w:val="20"/>
          <w:szCs w:val="20"/>
          <w:lang w:val="uk-UA"/>
        </w:rPr>
        <w:t xml:space="preserve">. </w:t>
      </w:r>
      <w:proofErr w:type="spellStart"/>
      <w:r w:rsidRPr="00D37769">
        <w:rPr>
          <w:sz w:val="20"/>
          <w:szCs w:val="20"/>
          <w:lang w:val="en-US"/>
        </w:rPr>
        <w:t>Pevet</w:t>
      </w:r>
      <w:proofErr w:type="spellEnd"/>
      <w:r w:rsidRPr="00D37769">
        <w:rPr>
          <w:sz w:val="20"/>
          <w:szCs w:val="20"/>
          <w:lang w:val="en-US"/>
        </w:rPr>
        <w:t xml:space="preserve"> P. Melatonin and biological rhythms // </w:t>
      </w:r>
      <w:proofErr w:type="spellStart"/>
      <w:r w:rsidRPr="00D37769">
        <w:rPr>
          <w:sz w:val="20"/>
          <w:szCs w:val="20"/>
          <w:lang w:val="en-US"/>
        </w:rPr>
        <w:t>Therapie</w:t>
      </w:r>
      <w:proofErr w:type="spellEnd"/>
      <w:r w:rsidRPr="00D37769">
        <w:rPr>
          <w:sz w:val="20"/>
          <w:szCs w:val="20"/>
          <w:lang w:val="en-US"/>
        </w:rPr>
        <w:t>. - 1998. - Vol. 141, № 5. - P. 411-420.</w:t>
      </w:r>
    </w:p>
    <w:p w:rsidR="00783248" w:rsidRPr="00D37769" w:rsidRDefault="00783248" w:rsidP="00783248">
      <w:pPr>
        <w:ind w:firstLine="284"/>
        <w:jc w:val="both"/>
        <w:rPr>
          <w:sz w:val="20"/>
          <w:szCs w:val="20"/>
          <w:lang w:val="uk-UA"/>
        </w:rPr>
      </w:pPr>
      <w:r>
        <w:rPr>
          <w:sz w:val="20"/>
          <w:szCs w:val="20"/>
          <w:lang w:val="en-US"/>
        </w:rPr>
        <w:t>41</w:t>
      </w:r>
      <w:r w:rsidRPr="00D37769">
        <w:rPr>
          <w:sz w:val="20"/>
          <w:szCs w:val="20"/>
          <w:lang w:val="uk-UA"/>
        </w:rPr>
        <w:t xml:space="preserve">. </w:t>
      </w:r>
      <w:r w:rsidRPr="00D37769">
        <w:rPr>
          <w:sz w:val="20"/>
          <w:szCs w:val="20"/>
          <w:lang w:val="en-US"/>
        </w:rPr>
        <w:t xml:space="preserve">Thomas P., Dermatitis und </w:t>
      </w:r>
      <w:proofErr w:type="spellStart"/>
      <w:r w:rsidRPr="00D37769">
        <w:rPr>
          <w:sz w:val="20"/>
          <w:szCs w:val="20"/>
          <w:lang w:val="en-US"/>
        </w:rPr>
        <w:t>ekzemerkran</w:t>
      </w:r>
      <w:proofErr w:type="spellEnd"/>
      <w:r w:rsidRPr="00D37769">
        <w:rPr>
          <w:sz w:val="20"/>
          <w:szCs w:val="20"/>
          <w:lang w:val="en-US"/>
        </w:rPr>
        <w:t xml:space="preserve"> – </w:t>
      </w:r>
      <w:proofErr w:type="spellStart"/>
      <w:r w:rsidRPr="00D37769">
        <w:rPr>
          <w:sz w:val="20"/>
          <w:szCs w:val="20"/>
          <w:lang w:val="en-US"/>
        </w:rPr>
        <w:t>kungen</w:t>
      </w:r>
      <w:proofErr w:type="spellEnd"/>
      <w:r w:rsidRPr="00D37769">
        <w:rPr>
          <w:sz w:val="20"/>
          <w:szCs w:val="20"/>
          <w:lang w:val="en-US"/>
        </w:rPr>
        <w:t xml:space="preserve"> // </w:t>
      </w:r>
      <w:proofErr w:type="spellStart"/>
      <w:r w:rsidRPr="00D37769">
        <w:rPr>
          <w:sz w:val="20"/>
          <w:szCs w:val="20"/>
          <w:lang w:val="en-US"/>
        </w:rPr>
        <w:t>Allegemeinarzt</w:t>
      </w:r>
      <w:proofErr w:type="spellEnd"/>
      <w:r w:rsidRPr="00D37769">
        <w:rPr>
          <w:sz w:val="20"/>
          <w:szCs w:val="20"/>
          <w:lang w:val="en-US"/>
        </w:rPr>
        <w:t xml:space="preserve"> – 2000. – Bd. 22, №8. – S. 596-605.</w:t>
      </w:r>
    </w:p>
    <w:p w:rsidR="00783248" w:rsidRPr="00D37769" w:rsidRDefault="00783248" w:rsidP="00783248">
      <w:pPr>
        <w:ind w:firstLine="284"/>
        <w:jc w:val="both"/>
        <w:rPr>
          <w:lang w:val="en-US"/>
        </w:rPr>
      </w:pPr>
    </w:p>
    <w:p w:rsidR="00783248" w:rsidRPr="00B94442" w:rsidRDefault="00783248" w:rsidP="00783248">
      <w:pPr>
        <w:pStyle w:val="Iauiue"/>
        <w:widowControl w:val="0"/>
        <w:ind w:firstLine="284"/>
        <w:jc w:val="both"/>
        <w:rPr>
          <w:b/>
        </w:rPr>
      </w:pPr>
      <w:r w:rsidRPr="00B94442">
        <w:rPr>
          <w:b/>
        </w:rPr>
        <w:t>ОСОБЛИВОСТІ РОБОТИ НЕЙРОЕНДОКРИННОЇ ТА ІМУННОЇ СИСТЕМ У ХВОРИХ НА ХРОНІЧНІ ДЕРМАТОЗИ (ПСОРІАЗ, ЕКЗЕМА, АТОПІЧНИЙ ДЕРМАТИТ)</w:t>
      </w:r>
    </w:p>
    <w:p w:rsidR="00783248" w:rsidRPr="00B94442" w:rsidRDefault="00783248" w:rsidP="00783248">
      <w:pPr>
        <w:ind w:firstLine="284"/>
        <w:jc w:val="both"/>
        <w:rPr>
          <w:i/>
          <w:sz w:val="20"/>
          <w:szCs w:val="20"/>
          <w:lang w:val="uk-UA"/>
        </w:rPr>
      </w:pPr>
      <w:proofErr w:type="spellStart"/>
      <w:r w:rsidRPr="00B94442">
        <w:rPr>
          <w:i/>
          <w:sz w:val="20"/>
          <w:szCs w:val="20"/>
          <w:lang w:val="uk-UA"/>
        </w:rPr>
        <w:t>Дащук</w:t>
      </w:r>
      <w:proofErr w:type="spellEnd"/>
      <w:r w:rsidRPr="00B94442">
        <w:rPr>
          <w:i/>
          <w:sz w:val="20"/>
          <w:szCs w:val="20"/>
          <w:lang w:val="uk-UA"/>
        </w:rPr>
        <w:t xml:space="preserve"> А.М., </w:t>
      </w:r>
      <w:proofErr w:type="spellStart"/>
      <w:r w:rsidRPr="00B94442">
        <w:rPr>
          <w:i/>
          <w:sz w:val="20"/>
          <w:szCs w:val="20"/>
          <w:lang w:val="uk-UA"/>
        </w:rPr>
        <w:t>Пустова</w:t>
      </w:r>
      <w:proofErr w:type="spellEnd"/>
      <w:r w:rsidRPr="00B94442">
        <w:rPr>
          <w:i/>
          <w:sz w:val="20"/>
          <w:szCs w:val="20"/>
          <w:lang w:val="uk-UA"/>
        </w:rPr>
        <w:t xml:space="preserve"> Н.</w:t>
      </w:r>
      <w:r>
        <w:rPr>
          <w:i/>
          <w:sz w:val="20"/>
          <w:szCs w:val="20"/>
          <w:lang w:val="uk-UA"/>
        </w:rPr>
        <w:t>О</w:t>
      </w:r>
      <w:r w:rsidRPr="00B94442">
        <w:rPr>
          <w:i/>
          <w:sz w:val="20"/>
          <w:szCs w:val="20"/>
          <w:lang w:val="uk-UA"/>
        </w:rPr>
        <w:t xml:space="preserve">., </w:t>
      </w:r>
      <w:proofErr w:type="spellStart"/>
      <w:r w:rsidRPr="00B94442">
        <w:rPr>
          <w:i/>
          <w:sz w:val="20"/>
          <w:szCs w:val="20"/>
          <w:lang w:val="uk-UA"/>
        </w:rPr>
        <w:t>Добржанс</w:t>
      </w:r>
      <w:r>
        <w:rPr>
          <w:i/>
          <w:sz w:val="20"/>
          <w:szCs w:val="20"/>
          <w:lang w:val="uk-UA"/>
        </w:rPr>
        <w:t>ь</w:t>
      </w:r>
      <w:r w:rsidRPr="00B94442">
        <w:rPr>
          <w:i/>
          <w:sz w:val="20"/>
          <w:szCs w:val="20"/>
          <w:lang w:val="uk-UA"/>
        </w:rPr>
        <w:t>ка</w:t>
      </w:r>
      <w:proofErr w:type="spellEnd"/>
      <w:r w:rsidRPr="00B94442">
        <w:rPr>
          <w:i/>
          <w:sz w:val="20"/>
          <w:szCs w:val="20"/>
          <w:lang w:val="uk-UA"/>
        </w:rPr>
        <w:t xml:space="preserve"> </w:t>
      </w:r>
      <w:r>
        <w:rPr>
          <w:i/>
          <w:sz w:val="20"/>
          <w:szCs w:val="20"/>
          <w:lang w:val="uk-UA"/>
        </w:rPr>
        <w:t>Є</w:t>
      </w:r>
      <w:r w:rsidRPr="00B94442">
        <w:rPr>
          <w:i/>
          <w:sz w:val="20"/>
          <w:szCs w:val="20"/>
          <w:lang w:val="uk-UA"/>
        </w:rPr>
        <w:t>.</w:t>
      </w:r>
      <w:r>
        <w:rPr>
          <w:i/>
          <w:sz w:val="20"/>
          <w:szCs w:val="20"/>
          <w:lang w:val="uk-UA"/>
        </w:rPr>
        <w:t>І.</w:t>
      </w:r>
    </w:p>
    <w:p w:rsidR="00783248" w:rsidRPr="00B94442" w:rsidRDefault="00783248" w:rsidP="00783248">
      <w:pPr>
        <w:ind w:firstLine="284"/>
        <w:jc w:val="both"/>
        <w:rPr>
          <w:i/>
          <w:sz w:val="20"/>
          <w:szCs w:val="20"/>
          <w:lang w:val="uk-UA"/>
        </w:rPr>
      </w:pPr>
      <w:proofErr w:type="spellStart"/>
      <w:r w:rsidRPr="00B94442">
        <w:rPr>
          <w:i/>
          <w:sz w:val="20"/>
          <w:szCs w:val="20"/>
          <w:lang w:val="uk-UA"/>
        </w:rPr>
        <w:t>Харьковский</w:t>
      </w:r>
      <w:proofErr w:type="spellEnd"/>
      <w:r w:rsidRPr="00B94442">
        <w:rPr>
          <w:i/>
          <w:sz w:val="20"/>
          <w:szCs w:val="20"/>
          <w:lang w:val="uk-UA"/>
        </w:rPr>
        <w:t xml:space="preserve"> </w:t>
      </w:r>
      <w:proofErr w:type="spellStart"/>
      <w:r w:rsidRPr="00B94442">
        <w:rPr>
          <w:i/>
          <w:sz w:val="20"/>
          <w:szCs w:val="20"/>
          <w:lang w:val="uk-UA"/>
        </w:rPr>
        <w:t>национальный</w:t>
      </w:r>
      <w:proofErr w:type="spellEnd"/>
      <w:r w:rsidRPr="00B94442">
        <w:rPr>
          <w:i/>
          <w:sz w:val="20"/>
          <w:szCs w:val="20"/>
          <w:lang w:val="uk-UA"/>
        </w:rPr>
        <w:t xml:space="preserve"> </w:t>
      </w:r>
      <w:proofErr w:type="spellStart"/>
      <w:r w:rsidRPr="00B94442">
        <w:rPr>
          <w:i/>
          <w:sz w:val="20"/>
          <w:szCs w:val="20"/>
          <w:lang w:val="uk-UA"/>
        </w:rPr>
        <w:t>медицинский</w:t>
      </w:r>
      <w:proofErr w:type="spellEnd"/>
      <w:r w:rsidRPr="00B94442">
        <w:rPr>
          <w:i/>
          <w:sz w:val="20"/>
          <w:szCs w:val="20"/>
          <w:lang w:val="uk-UA"/>
        </w:rPr>
        <w:t xml:space="preserve"> </w:t>
      </w:r>
      <w:proofErr w:type="spellStart"/>
      <w:r w:rsidRPr="00B94442">
        <w:rPr>
          <w:i/>
          <w:sz w:val="20"/>
          <w:szCs w:val="20"/>
          <w:lang w:val="uk-UA"/>
        </w:rPr>
        <w:t>университет</w:t>
      </w:r>
      <w:proofErr w:type="spellEnd"/>
    </w:p>
    <w:p w:rsidR="00783248" w:rsidRPr="00724EE7" w:rsidRDefault="00783248" w:rsidP="00783248">
      <w:pPr>
        <w:ind w:firstLine="284"/>
        <w:jc w:val="both"/>
        <w:rPr>
          <w:sz w:val="20"/>
          <w:szCs w:val="20"/>
          <w:lang w:val="uk-UA"/>
        </w:rPr>
      </w:pPr>
      <w:r w:rsidRPr="00724EE7">
        <w:rPr>
          <w:sz w:val="20"/>
          <w:szCs w:val="20"/>
          <w:lang w:val="uk-UA"/>
        </w:rPr>
        <w:t xml:space="preserve">Ключові слова: хронічні дерматози, </w:t>
      </w:r>
      <w:proofErr w:type="spellStart"/>
      <w:r>
        <w:rPr>
          <w:sz w:val="20"/>
          <w:szCs w:val="20"/>
          <w:lang w:val="uk-UA"/>
        </w:rPr>
        <w:t>кортизол</w:t>
      </w:r>
      <w:proofErr w:type="spellEnd"/>
      <w:r w:rsidRPr="00724EE7">
        <w:rPr>
          <w:sz w:val="20"/>
          <w:szCs w:val="20"/>
          <w:lang w:val="uk-UA"/>
        </w:rPr>
        <w:t xml:space="preserve">, </w:t>
      </w:r>
      <w:r>
        <w:rPr>
          <w:sz w:val="20"/>
          <w:szCs w:val="20"/>
          <w:lang w:val="uk-UA"/>
        </w:rPr>
        <w:t xml:space="preserve">інсулін, </w:t>
      </w:r>
      <w:r w:rsidRPr="00724EE7">
        <w:rPr>
          <w:sz w:val="20"/>
          <w:szCs w:val="20"/>
          <w:lang w:val="uk-UA"/>
        </w:rPr>
        <w:t>імунна система</w:t>
      </w:r>
    </w:p>
    <w:p w:rsidR="00783248" w:rsidRPr="00724EE7" w:rsidRDefault="00783248" w:rsidP="00783248">
      <w:pPr>
        <w:ind w:firstLine="284"/>
        <w:jc w:val="both"/>
        <w:rPr>
          <w:sz w:val="20"/>
          <w:szCs w:val="20"/>
          <w:lang w:val="uk-UA"/>
        </w:rPr>
      </w:pPr>
      <w:r w:rsidRPr="00724EE7">
        <w:rPr>
          <w:sz w:val="20"/>
          <w:szCs w:val="20"/>
          <w:lang w:val="uk-UA"/>
        </w:rPr>
        <w:t xml:space="preserve">При псоріазі, екземі та </w:t>
      </w:r>
      <w:proofErr w:type="spellStart"/>
      <w:r w:rsidRPr="00724EE7">
        <w:rPr>
          <w:sz w:val="20"/>
          <w:szCs w:val="20"/>
          <w:lang w:val="uk-UA"/>
        </w:rPr>
        <w:t>атопічному</w:t>
      </w:r>
      <w:proofErr w:type="spellEnd"/>
      <w:r w:rsidRPr="00724EE7">
        <w:rPr>
          <w:sz w:val="20"/>
          <w:szCs w:val="20"/>
          <w:lang w:val="uk-UA"/>
        </w:rPr>
        <w:t xml:space="preserve"> дерматиті спостерігається залежність клінічного перебігу дерматозів і </w:t>
      </w:r>
      <w:proofErr w:type="spellStart"/>
      <w:r w:rsidRPr="00724EE7">
        <w:rPr>
          <w:sz w:val="20"/>
          <w:szCs w:val="20"/>
          <w:lang w:val="uk-UA"/>
        </w:rPr>
        <w:t>морфофункцiонального</w:t>
      </w:r>
      <w:proofErr w:type="spellEnd"/>
      <w:r w:rsidRPr="00724EE7">
        <w:rPr>
          <w:sz w:val="20"/>
          <w:szCs w:val="20"/>
          <w:lang w:val="uk-UA"/>
        </w:rPr>
        <w:t xml:space="preserve"> стану шкіри від дії різних чинників навколишнього середовища, розладів метаболізму гормонів периферичних залоз внутрішньої секреції . Численні дослідження свідчать про комплексний характер порушень з боку багатьох систем організму хворих на хронічні дерматози. Гормональні порушення у хворих на хронічні дерматози надають істотний вплив на перебіг і тяжкість клінічних проявів. У патогенезі псоріазу, екземи, </w:t>
      </w:r>
      <w:proofErr w:type="spellStart"/>
      <w:r w:rsidRPr="00724EE7">
        <w:rPr>
          <w:sz w:val="20"/>
          <w:szCs w:val="20"/>
          <w:lang w:val="uk-UA"/>
        </w:rPr>
        <w:t>атопічного</w:t>
      </w:r>
      <w:proofErr w:type="spellEnd"/>
      <w:r w:rsidRPr="00724EE7">
        <w:rPr>
          <w:sz w:val="20"/>
          <w:szCs w:val="20"/>
          <w:lang w:val="uk-UA"/>
        </w:rPr>
        <w:t xml:space="preserve"> дерматиту при </w:t>
      </w:r>
      <w:proofErr w:type="spellStart"/>
      <w:r w:rsidRPr="00724EE7">
        <w:rPr>
          <w:sz w:val="20"/>
          <w:szCs w:val="20"/>
          <w:lang w:val="uk-UA"/>
        </w:rPr>
        <w:t>мультифакторності</w:t>
      </w:r>
      <w:proofErr w:type="spellEnd"/>
      <w:r w:rsidRPr="00724EE7">
        <w:rPr>
          <w:sz w:val="20"/>
          <w:szCs w:val="20"/>
          <w:lang w:val="uk-UA"/>
        </w:rPr>
        <w:t xml:space="preserve"> етіології провідна роль відводиться порушенням імунної системи, що виявляються розладами гуморального та клітинного імунітету, дисбалансом різних </w:t>
      </w:r>
      <w:proofErr w:type="spellStart"/>
      <w:r w:rsidRPr="00724EE7">
        <w:rPr>
          <w:sz w:val="20"/>
          <w:szCs w:val="20"/>
          <w:lang w:val="uk-UA"/>
        </w:rPr>
        <w:t>цитокінів</w:t>
      </w:r>
      <w:proofErr w:type="spellEnd"/>
      <w:r w:rsidRPr="00724EE7">
        <w:rPr>
          <w:sz w:val="20"/>
          <w:szCs w:val="20"/>
          <w:lang w:val="uk-UA"/>
        </w:rPr>
        <w:t>.</w:t>
      </w:r>
    </w:p>
    <w:p w:rsidR="00783248" w:rsidRPr="00724EE7" w:rsidRDefault="00783248" w:rsidP="00783248">
      <w:pPr>
        <w:ind w:firstLine="284"/>
        <w:jc w:val="both"/>
        <w:rPr>
          <w:b/>
          <w:sz w:val="20"/>
          <w:szCs w:val="20"/>
        </w:rPr>
      </w:pPr>
      <w:r w:rsidRPr="00724EE7">
        <w:rPr>
          <w:b/>
          <w:sz w:val="20"/>
          <w:szCs w:val="20"/>
        </w:rPr>
        <w:t>ОСОБЕННОСТИ РАБОТЫ НЕЙРОЭНДОКРИННОЙ И ИММУННОЙ СИСТЕМ У БОЛЬНЫХ ХРОНИЧЕСКИМИ ДЕРМАТОЗАМИ (ПСОРИАЗ, ЭКЗЕМА, АТОПИЧЕСКИЙ ДЕРМАТИТ)</w:t>
      </w:r>
    </w:p>
    <w:p w:rsidR="00783248" w:rsidRPr="00181C0E" w:rsidRDefault="00783248" w:rsidP="00783248">
      <w:pPr>
        <w:ind w:firstLine="284"/>
        <w:jc w:val="both"/>
        <w:rPr>
          <w:i/>
          <w:sz w:val="20"/>
          <w:szCs w:val="20"/>
        </w:rPr>
      </w:pPr>
      <w:proofErr w:type="spellStart"/>
      <w:r w:rsidRPr="00181C0E">
        <w:rPr>
          <w:i/>
          <w:sz w:val="20"/>
          <w:szCs w:val="20"/>
        </w:rPr>
        <w:t>Дащук</w:t>
      </w:r>
      <w:proofErr w:type="spellEnd"/>
      <w:r w:rsidRPr="00181C0E">
        <w:rPr>
          <w:i/>
          <w:sz w:val="20"/>
          <w:szCs w:val="20"/>
        </w:rPr>
        <w:t xml:space="preserve"> А.М., </w:t>
      </w:r>
      <w:proofErr w:type="spellStart"/>
      <w:r w:rsidRPr="00181C0E">
        <w:rPr>
          <w:i/>
          <w:sz w:val="20"/>
          <w:szCs w:val="20"/>
        </w:rPr>
        <w:t>Пустовая</w:t>
      </w:r>
      <w:proofErr w:type="spellEnd"/>
      <w:r w:rsidRPr="00181C0E">
        <w:rPr>
          <w:i/>
          <w:sz w:val="20"/>
          <w:szCs w:val="20"/>
        </w:rPr>
        <w:t xml:space="preserve"> Н.А., </w:t>
      </w:r>
      <w:proofErr w:type="spellStart"/>
      <w:r w:rsidRPr="00181C0E">
        <w:rPr>
          <w:i/>
          <w:sz w:val="20"/>
          <w:szCs w:val="20"/>
        </w:rPr>
        <w:t>Добржанская</w:t>
      </w:r>
      <w:proofErr w:type="spellEnd"/>
      <w:r w:rsidRPr="00181C0E">
        <w:rPr>
          <w:i/>
          <w:sz w:val="20"/>
          <w:szCs w:val="20"/>
        </w:rPr>
        <w:t xml:space="preserve"> Е.И.</w:t>
      </w:r>
    </w:p>
    <w:p w:rsidR="00783248" w:rsidRDefault="00783248" w:rsidP="00783248">
      <w:pPr>
        <w:ind w:firstLine="284"/>
        <w:jc w:val="both"/>
        <w:rPr>
          <w:sz w:val="20"/>
          <w:szCs w:val="20"/>
        </w:rPr>
      </w:pPr>
      <w:r>
        <w:rPr>
          <w:sz w:val="20"/>
          <w:szCs w:val="20"/>
        </w:rPr>
        <w:t>Ключевые слова: хронические дерматозы, кортизол, инсулин, иммунная система.</w:t>
      </w:r>
    </w:p>
    <w:p w:rsidR="00783248" w:rsidRDefault="00783248" w:rsidP="00783248">
      <w:pPr>
        <w:ind w:firstLine="284"/>
        <w:jc w:val="both"/>
        <w:rPr>
          <w:sz w:val="20"/>
          <w:szCs w:val="20"/>
        </w:rPr>
      </w:pPr>
      <w:r>
        <w:rPr>
          <w:sz w:val="20"/>
          <w:szCs w:val="20"/>
        </w:rPr>
        <w:t xml:space="preserve">При псориазе, экземе и </w:t>
      </w:r>
      <w:proofErr w:type="spellStart"/>
      <w:r>
        <w:rPr>
          <w:sz w:val="20"/>
          <w:szCs w:val="20"/>
        </w:rPr>
        <w:t>атопическом</w:t>
      </w:r>
      <w:proofErr w:type="spellEnd"/>
      <w:r>
        <w:rPr>
          <w:sz w:val="20"/>
          <w:szCs w:val="20"/>
        </w:rPr>
        <w:t xml:space="preserve"> дерматите наблюдается зависимость клинического течения дерматозов и морфофункционального состояния кожи от действия различных провоцирующих факторов окружающей среды, нарушений метаболизма гормонов периферических желез внутренней секреции. Многочисленные исследования свидетельствуют о комплексном характере нарушений со стороны многих систем организма больных хроническими дерматозами. Гормональные нарушения у больных хроническими дерматозами существенно влияют на течение и тяжесть клинических проявлений. В патогенезе псориаза, экземы, </w:t>
      </w:r>
      <w:proofErr w:type="spellStart"/>
      <w:r>
        <w:rPr>
          <w:sz w:val="20"/>
          <w:szCs w:val="20"/>
        </w:rPr>
        <w:t>атопического</w:t>
      </w:r>
      <w:proofErr w:type="spellEnd"/>
      <w:r>
        <w:rPr>
          <w:sz w:val="20"/>
          <w:szCs w:val="20"/>
        </w:rPr>
        <w:t xml:space="preserve"> дерматита при </w:t>
      </w:r>
      <w:proofErr w:type="spellStart"/>
      <w:r>
        <w:rPr>
          <w:sz w:val="20"/>
          <w:szCs w:val="20"/>
        </w:rPr>
        <w:t>мультифакториальности</w:t>
      </w:r>
      <w:proofErr w:type="spellEnd"/>
      <w:r>
        <w:rPr>
          <w:sz w:val="20"/>
          <w:szCs w:val="20"/>
        </w:rPr>
        <w:t xml:space="preserve"> этиологии ведущая роль отводится нарушениям иммунной системы, которые проявляются нарушением гуморального и клеточного иммунитета, дисбалансом различных цитокинов.</w:t>
      </w:r>
    </w:p>
    <w:p w:rsidR="00783248" w:rsidRPr="00EC221A" w:rsidRDefault="00783248" w:rsidP="00783248">
      <w:pPr>
        <w:ind w:firstLine="284"/>
        <w:jc w:val="both"/>
        <w:rPr>
          <w:b/>
          <w:sz w:val="20"/>
          <w:szCs w:val="20"/>
          <w:lang w:val="en-US"/>
        </w:rPr>
      </w:pPr>
      <w:r w:rsidRPr="00EC221A">
        <w:rPr>
          <w:b/>
          <w:sz w:val="20"/>
          <w:szCs w:val="20"/>
          <w:lang w:val="en-US"/>
        </w:rPr>
        <w:lastRenderedPageBreak/>
        <w:t xml:space="preserve">FEATURES OF THE NEUROEDOCRINE </w:t>
      </w:r>
      <w:r>
        <w:rPr>
          <w:b/>
          <w:sz w:val="20"/>
          <w:szCs w:val="20"/>
          <w:lang w:val="en-US"/>
        </w:rPr>
        <w:t xml:space="preserve">AND </w:t>
      </w:r>
      <w:r w:rsidRPr="00EC221A">
        <w:rPr>
          <w:b/>
          <w:sz w:val="20"/>
          <w:szCs w:val="20"/>
          <w:lang w:val="en-US"/>
        </w:rPr>
        <w:t>IMMUNE SYSTEM</w:t>
      </w:r>
      <w:r>
        <w:rPr>
          <w:b/>
          <w:sz w:val="20"/>
          <w:szCs w:val="20"/>
          <w:lang w:val="en-US"/>
        </w:rPr>
        <w:t>S</w:t>
      </w:r>
      <w:r w:rsidRPr="00EC221A">
        <w:rPr>
          <w:b/>
          <w:sz w:val="20"/>
          <w:szCs w:val="20"/>
          <w:lang w:val="en-US"/>
        </w:rPr>
        <w:t xml:space="preserve"> OF PATIENTS WITH CHRONIC DERMATOSES (PSORIASIS, ECZEMA, ATOPIC DERMATITIS)</w:t>
      </w:r>
    </w:p>
    <w:p w:rsidR="00783248" w:rsidRPr="00181C0E" w:rsidRDefault="00783248" w:rsidP="00783248">
      <w:pPr>
        <w:ind w:firstLine="284"/>
        <w:jc w:val="both"/>
        <w:rPr>
          <w:i/>
          <w:sz w:val="20"/>
          <w:szCs w:val="20"/>
          <w:lang w:val="en-US"/>
        </w:rPr>
      </w:pPr>
      <w:proofErr w:type="spellStart"/>
      <w:r w:rsidRPr="00181C0E">
        <w:rPr>
          <w:i/>
          <w:sz w:val="20"/>
          <w:szCs w:val="20"/>
          <w:lang w:val="en-US"/>
        </w:rPr>
        <w:t>Dashchuk</w:t>
      </w:r>
      <w:proofErr w:type="spellEnd"/>
      <w:r w:rsidRPr="00181C0E">
        <w:rPr>
          <w:i/>
          <w:sz w:val="20"/>
          <w:szCs w:val="20"/>
          <w:lang w:val="en-US"/>
        </w:rPr>
        <w:t xml:space="preserve"> A.M., </w:t>
      </w:r>
      <w:proofErr w:type="spellStart"/>
      <w:r w:rsidRPr="00181C0E">
        <w:rPr>
          <w:i/>
          <w:sz w:val="20"/>
          <w:szCs w:val="20"/>
          <w:lang w:val="en-US"/>
        </w:rPr>
        <w:t>Pustovaya</w:t>
      </w:r>
      <w:proofErr w:type="spellEnd"/>
      <w:r w:rsidRPr="00181C0E">
        <w:rPr>
          <w:i/>
          <w:sz w:val="20"/>
          <w:szCs w:val="20"/>
          <w:lang w:val="en-US"/>
        </w:rPr>
        <w:t xml:space="preserve"> N.A., </w:t>
      </w:r>
      <w:proofErr w:type="spellStart"/>
      <w:r w:rsidRPr="00181C0E">
        <w:rPr>
          <w:i/>
          <w:sz w:val="20"/>
          <w:szCs w:val="20"/>
          <w:lang w:val="en-US"/>
        </w:rPr>
        <w:t>Dobrzhanskaya</w:t>
      </w:r>
      <w:proofErr w:type="spellEnd"/>
      <w:r w:rsidRPr="00181C0E">
        <w:rPr>
          <w:i/>
          <w:sz w:val="20"/>
          <w:szCs w:val="20"/>
          <w:lang w:val="en-US"/>
        </w:rPr>
        <w:t xml:space="preserve"> </w:t>
      </w:r>
      <w:proofErr w:type="spellStart"/>
      <w:r w:rsidRPr="00181C0E">
        <w:rPr>
          <w:i/>
          <w:sz w:val="20"/>
          <w:szCs w:val="20"/>
          <w:lang w:val="en-US"/>
        </w:rPr>
        <w:t>Ye.I</w:t>
      </w:r>
      <w:proofErr w:type="spellEnd"/>
      <w:r w:rsidRPr="00181C0E">
        <w:rPr>
          <w:i/>
          <w:sz w:val="20"/>
          <w:szCs w:val="20"/>
          <w:lang w:val="en-US"/>
        </w:rPr>
        <w:t>.</w:t>
      </w:r>
    </w:p>
    <w:p w:rsidR="00783248" w:rsidRPr="009400C8" w:rsidRDefault="00783248" w:rsidP="00783248">
      <w:pPr>
        <w:ind w:firstLine="284"/>
        <w:jc w:val="both"/>
        <w:rPr>
          <w:sz w:val="20"/>
          <w:szCs w:val="20"/>
          <w:lang w:val="en-US"/>
        </w:rPr>
      </w:pPr>
      <w:r w:rsidRPr="009400C8">
        <w:rPr>
          <w:sz w:val="20"/>
          <w:szCs w:val="20"/>
          <w:lang w:val="en-US"/>
        </w:rPr>
        <w:t xml:space="preserve">Keywords: chronic </w:t>
      </w:r>
      <w:proofErr w:type="spellStart"/>
      <w:r w:rsidRPr="009400C8">
        <w:rPr>
          <w:sz w:val="20"/>
          <w:szCs w:val="20"/>
          <w:lang w:val="en-US"/>
        </w:rPr>
        <w:t>dermatoses</w:t>
      </w:r>
      <w:proofErr w:type="spellEnd"/>
      <w:r w:rsidRPr="009400C8">
        <w:rPr>
          <w:sz w:val="20"/>
          <w:szCs w:val="20"/>
          <w:lang w:val="en-US"/>
        </w:rPr>
        <w:t>, cortisol, insulin, the immune system.</w:t>
      </w:r>
    </w:p>
    <w:p w:rsidR="00783248" w:rsidRDefault="00783248" w:rsidP="00783248">
      <w:pPr>
        <w:ind w:firstLine="284"/>
        <w:jc w:val="both"/>
        <w:rPr>
          <w:sz w:val="20"/>
          <w:szCs w:val="20"/>
          <w:lang w:val="uk-UA"/>
        </w:rPr>
      </w:pPr>
      <w:r w:rsidRPr="009400C8">
        <w:rPr>
          <w:sz w:val="20"/>
          <w:szCs w:val="20"/>
          <w:lang w:val="en-US"/>
        </w:rPr>
        <w:t xml:space="preserve">In psoriasis, eczema and atopic dermatitis </w:t>
      </w:r>
      <w:proofErr w:type="gramStart"/>
      <w:r w:rsidRPr="009400C8">
        <w:rPr>
          <w:sz w:val="20"/>
          <w:szCs w:val="20"/>
          <w:lang w:val="en-US"/>
        </w:rPr>
        <w:t>is observed</w:t>
      </w:r>
      <w:proofErr w:type="gramEnd"/>
      <w:r w:rsidRPr="009400C8">
        <w:rPr>
          <w:sz w:val="20"/>
          <w:szCs w:val="20"/>
          <w:lang w:val="en-US"/>
        </w:rPr>
        <w:t xml:space="preserve"> dependence of the clinical course of </w:t>
      </w:r>
      <w:proofErr w:type="spellStart"/>
      <w:r w:rsidRPr="009400C8">
        <w:rPr>
          <w:sz w:val="20"/>
          <w:szCs w:val="20"/>
          <w:lang w:val="en-US"/>
        </w:rPr>
        <w:t>dermatoses</w:t>
      </w:r>
      <w:proofErr w:type="spellEnd"/>
      <w:r w:rsidRPr="009400C8">
        <w:rPr>
          <w:sz w:val="20"/>
          <w:szCs w:val="20"/>
          <w:lang w:val="en-US"/>
        </w:rPr>
        <w:t xml:space="preserve"> and </w:t>
      </w:r>
      <w:proofErr w:type="spellStart"/>
      <w:r w:rsidRPr="009400C8">
        <w:rPr>
          <w:sz w:val="20"/>
          <w:szCs w:val="20"/>
          <w:lang w:val="en-US"/>
        </w:rPr>
        <w:t>morphofunctional</w:t>
      </w:r>
      <w:proofErr w:type="spellEnd"/>
      <w:r w:rsidRPr="009400C8">
        <w:rPr>
          <w:sz w:val="20"/>
          <w:szCs w:val="20"/>
          <w:lang w:val="en-US"/>
        </w:rPr>
        <w:t xml:space="preserve"> state of the skin from the effects of various environmental triggers, metabolic disorders hormones of peripheral endocrine glands. Numerous studies show the complex nature of the infringements on the part of many systems of the body in patients with chronic </w:t>
      </w:r>
      <w:proofErr w:type="spellStart"/>
      <w:r w:rsidRPr="009400C8">
        <w:rPr>
          <w:sz w:val="20"/>
          <w:szCs w:val="20"/>
          <w:lang w:val="en-US"/>
        </w:rPr>
        <w:t>dermatoses</w:t>
      </w:r>
      <w:proofErr w:type="spellEnd"/>
      <w:r w:rsidRPr="009400C8">
        <w:rPr>
          <w:sz w:val="20"/>
          <w:szCs w:val="20"/>
          <w:lang w:val="en-US"/>
        </w:rPr>
        <w:t xml:space="preserve">. Hormonal disorders in patients with chronic </w:t>
      </w:r>
      <w:proofErr w:type="spellStart"/>
      <w:r w:rsidRPr="009400C8">
        <w:rPr>
          <w:sz w:val="20"/>
          <w:szCs w:val="20"/>
          <w:lang w:val="en-US"/>
        </w:rPr>
        <w:t>dermatoses</w:t>
      </w:r>
      <w:proofErr w:type="spellEnd"/>
      <w:r w:rsidRPr="009400C8">
        <w:rPr>
          <w:sz w:val="20"/>
          <w:szCs w:val="20"/>
          <w:lang w:val="en-US"/>
        </w:rPr>
        <w:t xml:space="preserve"> significantly affect the course and severity of clinical manifestations. In the pathogenesis of psoriasis, eczema, atopic dermatitis in multifactorial etiology leading role for immune system disorders that manifest violation of humoral and cellular immunity, imbalance of various cytokines.</w:t>
      </w:r>
    </w:p>
    <w:p w:rsidR="00C86AF7" w:rsidRPr="00783248" w:rsidRDefault="00C86AF7">
      <w:pPr>
        <w:rPr>
          <w:lang w:val="uk-UA"/>
        </w:rPr>
      </w:pPr>
      <w:bookmarkStart w:id="0" w:name="_GoBack"/>
      <w:bookmarkEnd w:id="0"/>
    </w:p>
    <w:sectPr w:rsidR="00C86AF7" w:rsidRPr="00783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48"/>
    <w:rsid w:val="00783248"/>
    <w:rsid w:val="00C8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6CAE8-B552-438A-A5A4-E674E962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7832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2">
    <w:name w:val="Body Text 2"/>
    <w:basedOn w:val="a"/>
    <w:link w:val="20"/>
    <w:rsid w:val="00783248"/>
    <w:pPr>
      <w:spacing w:after="120" w:line="480" w:lineRule="auto"/>
    </w:pPr>
  </w:style>
  <w:style w:type="character" w:customStyle="1" w:styleId="20">
    <w:name w:val="Основной текст 2 Знак"/>
    <w:basedOn w:val="a0"/>
    <w:link w:val="2"/>
    <w:rsid w:val="00783248"/>
    <w:rPr>
      <w:rFonts w:ascii="Times New Roman" w:eastAsia="Times New Roman" w:hAnsi="Times New Roman" w:cs="Times New Roman"/>
      <w:sz w:val="24"/>
      <w:szCs w:val="24"/>
      <w:lang w:eastAsia="ru-RU"/>
    </w:rPr>
  </w:style>
  <w:style w:type="paragraph" w:customStyle="1" w:styleId="Iauiue1">
    <w:name w:val="Iau?iue1"/>
    <w:rsid w:val="007832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3301</Words>
  <Characters>18822</Characters>
  <Application>Microsoft Office Word</Application>
  <DocSecurity>0</DocSecurity>
  <Lines>156</Lines>
  <Paragraphs>44</Paragraphs>
  <ScaleCrop>false</ScaleCrop>
  <Company>SPecialiST RePack</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2016-07-05T12:42:00Z</dcterms:created>
  <dcterms:modified xsi:type="dcterms:W3CDTF">2016-07-05T12:42:00Z</dcterms:modified>
</cp:coreProperties>
</file>