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35" w:rsidRPr="00150BD9" w:rsidRDefault="005D6235" w:rsidP="00150BD9">
      <w:pPr>
        <w:pStyle w:val="a3"/>
        <w:spacing w:before="0" w:after="200" w:line="360" w:lineRule="auto"/>
        <w:ind w:right="60"/>
        <w:contextualSpacing/>
        <w:rPr>
          <w:rFonts w:ascii="Times New Roman" w:hAnsi="Times New Roman" w:cs="Times New Roman"/>
          <w:sz w:val="28"/>
          <w:szCs w:val="28"/>
          <w:lang w:val="en-US"/>
        </w:rPr>
      </w:pPr>
      <w:r w:rsidRPr="00150BD9">
        <w:rPr>
          <w:rFonts w:ascii="Times New Roman" w:hAnsi="Times New Roman" w:cs="Times New Roman"/>
          <w:sz w:val="28"/>
          <w:szCs w:val="28"/>
          <w:lang w:val="en-US"/>
        </w:rPr>
        <w:t>UDK 616-053.3-053.1-008.6:575:616.438-007.2-036:612.017.1</w:t>
      </w:r>
    </w:p>
    <w:p w:rsidR="005D6235" w:rsidRPr="00150BD9" w:rsidRDefault="005D6235" w:rsidP="00150BD9">
      <w:pPr>
        <w:pStyle w:val="a3"/>
        <w:spacing w:before="0" w:after="200" w:line="360" w:lineRule="auto"/>
        <w:ind w:right="60"/>
        <w:contextualSpacing/>
        <w:rPr>
          <w:rFonts w:ascii="Times New Roman" w:hAnsi="Times New Roman" w:cs="Times New Roman"/>
          <w:sz w:val="28"/>
          <w:szCs w:val="28"/>
          <w:lang w:val="en-US"/>
        </w:rPr>
      </w:pPr>
    </w:p>
    <w:p w:rsidR="00EA33B5" w:rsidRPr="00150BD9" w:rsidRDefault="00097976" w:rsidP="00150BD9">
      <w:pPr>
        <w:pStyle w:val="a3"/>
        <w:spacing w:before="0" w:after="200" w:line="360" w:lineRule="auto"/>
        <w:ind w:left="100" w:right="60" w:firstLine="580"/>
        <w:contextualSpacing/>
        <w:jc w:val="center"/>
        <w:rPr>
          <w:rFonts w:ascii="Times New Roman" w:hAnsi="Times New Roman" w:cs="Times New Roman"/>
          <w:b/>
          <w:sz w:val="28"/>
          <w:szCs w:val="28"/>
          <w:lang w:val="en-US"/>
        </w:rPr>
      </w:pPr>
      <w:bookmarkStart w:id="0" w:name="_GoBack"/>
      <w:r w:rsidRPr="00150BD9">
        <w:rPr>
          <w:rFonts w:ascii="Times New Roman" w:hAnsi="Times New Roman" w:cs="Times New Roman"/>
          <w:b/>
          <w:sz w:val="28"/>
          <w:szCs w:val="28"/>
          <w:lang w:val="en-US"/>
        </w:rPr>
        <w:t xml:space="preserve">CLINICAL CASE DI </w:t>
      </w:r>
      <w:r w:rsidR="00EA33B5" w:rsidRPr="00150BD9">
        <w:rPr>
          <w:rFonts w:ascii="Times New Roman" w:hAnsi="Times New Roman" w:cs="Times New Roman"/>
          <w:b/>
          <w:sz w:val="28"/>
          <w:szCs w:val="28"/>
          <w:lang w:val="en-US"/>
        </w:rPr>
        <w:t>GEORDGI</w:t>
      </w:r>
      <w:r w:rsidRPr="00150BD9">
        <w:rPr>
          <w:rFonts w:ascii="Times New Roman" w:hAnsi="Times New Roman" w:cs="Times New Roman"/>
          <w:b/>
          <w:sz w:val="28"/>
          <w:szCs w:val="28"/>
          <w:lang w:val="en-US"/>
        </w:rPr>
        <w:t>`S</w:t>
      </w:r>
      <w:r w:rsidR="00EA33B5" w:rsidRPr="00150BD9">
        <w:rPr>
          <w:rFonts w:ascii="Times New Roman" w:hAnsi="Times New Roman" w:cs="Times New Roman"/>
          <w:b/>
          <w:sz w:val="28"/>
          <w:szCs w:val="28"/>
          <w:lang w:val="en-US"/>
        </w:rPr>
        <w:t xml:space="preserve"> SYNDROME</w:t>
      </w:r>
    </w:p>
    <w:bookmarkEnd w:id="0"/>
    <w:p w:rsidR="00EA33B5" w:rsidRPr="00150BD9" w:rsidRDefault="00EA33B5" w:rsidP="00150BD9">
      <w:pPr>
        <w:spacing w:line="360" w:lineRule="auto"/>
        <w:contextualSpacing/>
        <w:jc w:val="center"/>
        <w:rPr>
          <w:rFonts w:ascii="Times New Roman" w:hAnsi="Times New Roman"/>
          <w:sz w:val="28"/>
          <w:szCs w:val="28"/>
          <w:lang w:val="en-US"/>
        </w:rPr>
      </w:pPr>
      <w:proofErr w:type="spellStart"/>
      <w:r w:rsidRPr="00150BD9">
        <w:rPr>
          <w:rFonts w:ascii="Times New Roman" w:hAnsi="Times New Roman"/>
          <w:sz w:val="28"/>
          <w:szCs w:val="28"/>
          <w:lang w:val="en-US"/>
        </w:rPr>
        <w:t>Ganna</w:t>
      </w:r>
      <w:proofErr w:type="spellEnd"/>
      <w:r w:rsidRPr="00150BD9">
        <w:rPr>
          <w:rFonts w:ascii="Times New Roman" w:hAnsi="Times New Roman"/>
          <w:sz w:val="28"/>
          <w:szCs w:val="28"/>
          <w:lang w:val="en-US"/>
        </w:rPr>
        <w:t xml:space="preserve"> </w:t>
      </w:r>
      <w:proofErr w:type="spellStart"/>
      <w:r w:rsidRPr="00150BD9">
        <w:rPr>
          <w:rFonts w:ascii="Times New Roman" w:hAnsi="Times New Roman"/>
          <w:sz w:val="28"/>
          <w:szCs w:val="28"/>
          <w:lang w:val="en-US"/>
        </w:rPr>
        <w:t>Senatorova</w:t>
      </w:r>
      <w:proofErr w:type="spellEnd"/>
      <w:r w:rsidRPr="00150BD9">
        <w:rPr>
          <w:rFonts w:ascii="Times New Roman" w:hAnsi="Times New Roman"/>
          <w:sz w:val="28"/>
          <w:szCs w:val="28"/>
          <w:lang w:val="en-US"/>
        </w:rPr>
        <w:t xml:space="preserve">, </w:t>
      </w:r>
      <w:proofErr w:type="spellStart"/>
      <w:r w:rsidR="00D62A4B">
        <w:rPr>
          <w:rFonts w:ascii="Times New Roman" w:hAnsi="Times New Roman"/>
          <w:sz w:val="28"/>
          <w:szCs w:val="28"/>
          <w:lang w:val="en-US"/>
        </w:rPr>
        <w:t>Margaryta</w:t>
      </w:r>
      <w:proofErr w:type="spellEnd"/>
      <w:r w:rsidR="00D62A4B">
        <w:rPr>
          <w:rFonts w:ascii="Times New Roman" w:hAnsi="Times New Roman"/>
          <w:sz w:val="28"/>
          <w:szCs w:val="28"/>
          <w:lang w:val="en-US"/>
        </w:rPr>
        <w:t xml:space="preserve"> </w:t>
      </w:r>
      <w:proofErr w:type="spellStart"/>
      <w:r w:rsidR="00D62A4B" w:rsidRPr="004E5B3D">
        <w:rPr>
          <w:rFonts w:ascii="Times New Roman" w:hAnsi="Times New Roman"/>
          <w:sz w:val="28"/>
          <w:szCs w:val="28"/>
          <w:lang w:val="en-US"/>
        </w:rPr>
        <w:t>Gonchar</w:t>
      </w:r>
      <w:proofErr w:type="spellEnd"/>
      <w:r w:rsidR="00D62A4B">
        <w:rPr>
          <w:rFonts w:ascii="Times New Roman" w:hAnsi="Times New Roman"/>
          <w:sz w:val="28"/>
          <w:szCs w:val="28"/>
          <w:lang w:val="en-US"/>
        </w:rPr>
        <w:t xml:space="preserve">, </w:t>
      </w:r>
      <w:r w:rsidRPr="00150BD9">
        <w:rPr>
          <w:rFonts w:ascii="Times New Roman" w:hAnsi="Times New Roman"/>
          <w:sz w:val="28"/>
          <w:szCs w:val="28"/>
          <w:lang w:val="en-US"/>
        </w:rPr>
        <w:t xml:space="preserve">Olga </w:t>
      </w:r>
      <w:proofErr w:type="spellStart"/>
      <w:r w:rsidRPr="00150BD9">
        <w:rPr>
          <w:rFonts w:ascii="Times New Roman" w:hAnsi="Times New Roman"/>
          <w:sz w:val="28"/>
          <w:szCs w:val="28"/>
          <w:lang w:val="en-US"/>
        </w:rPr>
        <w:t>Logvinova</w:t>
      </w:r>
      <w:proofErr w:type="spellEnd"/>
      <w:r w:rsidRPr="00150BD9">
        <w:rPr>
          <w:rFonts w:ascii="Times New Roman" w:hAnsi="Times New Roman"/>
          <w:sz w:val="28"/>
          <w:szCs w:val="28"/>
          <w:lang w:val="en-US"/>
        </w:rPr>
        <w:t xml:space="preserve">, Marina </w:t>
      </w:r>
      <w:proofErr w:type="spellStart"/>
      <w:r w:rsidRPr="00150BD9">
        <w:rPr>
          <w:rFonts w:ascii="Times New Roman" w:hAnsi="Times New Roman"/>
          <w:sz w:val="28"/>
          <w:szCs w:val="28"/>
          <w:lang w:val="en-US"/>
        </w:rPr>
        <w:t>Strelkova</w:t>
      </w:r>
      <w:proofErr w:type="spellEnd"/>
      <w:r w:rsidRPr="00150BD9">
        <w:rPr>
          <w:rFonts w:ascii="Times New Roman" w:hAnsi="Times New Roman"/>
          <w:sz w:val="28"/>
          <w:szCs w:val="28"/>
          <w:lang w:val="en-US"/>
        </w:rPr>
        <w:t>.</w:t>
      </w:r>
    </w:p>
    <w:p w:rsidR="00EA33B5" w:rsidRPr="00150BD9" w:rsidRDefault="00EA33B5" w:rsidP="00150BD9">
      <w:pPr>
        <w:tabs>
          <w:tab w:val="left" w:pos="5730"/>
        </w:tabs>
        <w:spacing w:line="360" w:lineRule="auto"/>
        <w:contextualSpacing/>
        <w:jc w:val="center"/>
        <w:rPr>
          <w:rFonts w:ascii="Times New Roman" w:hAnsi="Times New Roman"/>
          <w:sz w:val="28"/>
          <w:szCs w:val="28"/>
          <w:lang w:val="uk-UA"/>
        </w:rPr>
      </w:pPr>
      <w:proofErr w:type="gramStart"/>
      <w:r w:rsidRPr="00150BD9">
        <w:rPr>
          <w:rFonts w:ascii="Times New Roman" w:hAnsi="Times New Roman"/>
          <w:sz w:val="28"/>
          <w:szCs w:val="28"/>
          <w:lang w:val="en-US"/>
        </w:rPr>
        <w:t>Department of</w:t>
      </w:r>
      <w:r w:rsidR="0084289B" w:rsidRPr="00150BD9">
        <w:rPr>
          <w:rFonts w:ascii="Times New Roman" w:hAnsi="Times New Roman"/>
          <w:sz w:val="28"/>
          <w:szCs w:val="28"/>
          <w:lang w:val="en-US"/>
        </w:rPr>
        <w:t xml:space="preserve"> </w:t>
      </w:r>
      <w:r w:rsidRPr="00150BD9">
        <w:rPr>
          <w:rFonts w:ascii="Times New Roman" w:hAnsi="Times New Roman"/>
          <w:sz w:val="28"/>
          <w:szCs w:val="28"/>
          <w:lang w:val="en-US"/>
        </w:rPr>
        <w:t xml:space="preserve">Pediatrics </w:t>
      </w:r>
      <w:r w:rsidR="0084289B" w:rsidRPr="00150BD9">
        <w:rPr>
          <w:rFonts w:ascii="Times New Roman" w:hAnsi="Times New Roman"/>
          <w:sz w:val="28"/>
          <w:szCs w:val="28"/>
          <w:lang w:val="en-US"/>
        </w:rPr>
        <w:t xml:space="preserve">№1 </w:t>
      </w:r>
      <w:r w:rsidRPr="00150BD9">
        <w:rPr>
          <w:rFonts w:ascii="Times New Roman" w:hAnsi="Times New Roman"/>
          <w:sz w:val="28"/>
          <w:szCs w:val="28"/>
          <w:lang w:val="en-US"/>
        </w:rPr>
        <w:t xml:space="preserve">and Neonatology of the </w:t>
      </w:r>
      <w:proofErr w:type="spellStart"/>
      <w:r w:rsidRPr="00150BD9">
        <w:rPr>
          <w:rFonts w:ascii="Times New Roman" w:hAnsi="Times New Roman"/>
          <w:sz w:val="28"/>
          <w:szCs w:val="28"/>
          <w:lang w:val="en-US"/>
        </w:rPr>
        <w:t>Khark</w:t>
      </w:r>
      <w:r w:rsidR="0084289B" w:rsidRPr="00150BD9">
        <w:rPr>
          <w:rFonts w:ascii="Times New Roman" w:hAnsi="Times New Roman"/>
          <w:sz w:val="28"/>
          <w:szCs w:val="28"/>
          <w:lang w:val="en-US"/>
        </w:rPr>
        <w:t>i</w:t>
      </w:r>
      <w:r w:rsidRPr="00150BD9">
        <w:rPr>
          <w:rFonts w:ascii="Times New Roman" w:hAnsi="Times New Roman"/>
          <w:sz w:val="28"/>
          <w:szCs w:val="28"/>
          <w:lang w:val="en-US"/>
        </w:rPr>
        <w:t>v</w:t>
      </w:r>
      <w:proofErr w:type="spellEnd"/>
      <w:r w:rsidRPr="00150BD9">
        <w:rPr>
          <w:rFonts w:ascii="Times New Roman" w:hAnsi="Times New Roman"/>
          <w:sz w:val="28"/>
          <w:szCs w:val="28"/>
          <w:lang w:val="en-US"/>
        </w:rPr>
        <w:t xml:space="preserve"> National Medical University.</w:t>
      </w:r>
      <w:proofErr w:type="gramEnd"/>
    </w:p>
    <w:p w:rsidR="00EA33B5" w:rsidRPr="00150BD9" w:rsidRDefault="00EA33B5" w:rsidP="00150BD9">
      <w:pPr>
        <w:tabs>
          <w:tab w:val="left" w:pos="5730"/>
        </w:tabs>
        <w:spacing w:line="360" w:lineRule="auto"/>
        <w:contextualSpacing/>
        <w:jc w:val="center"/>
        <w:rPr>
          <w:rFonts w:ascii="Times New Roman" w:hAnsi="Times New Roman"/>
          <w:sz w:val="28"/>
          <w:szCs w:val="28"/>
          <w:lang w:val="en-US"/>
        </w:rPr>
      </w:pPr>
      <w:proofErr w:type="spellStart"/>
      <w:r w:rsidRPr="00150BD9">
        <w:rPr>
          <w:rFonts w:ascii="Times New Roman" w:hAnsi="Times New Roman"/>
          <w:sz w:val="28"/>
          <w:szCs w:val="28"/>
          <w:lang w:val="en-US"/>
        </w:rPr>
        <w:t>Khark</w:t>
      </w:r>
      <w:r w:rsidR="0084289B" w:rsidRPr="00150BD9">
        <w:rPr>
          <w:rFonts w:ascii="Times New Roman" w:hAnsi="Times New Roman"/>
          <w:sz w:val="28"/>
          <w:szCs w:val="28"/>
          <w:lang w:val="en-US"/>
        </w:rPr>
        <w:t>i</w:t>
      </w:r>
      <w:r w:rsidRPr="00150BD9">
        <w:rPr>
          <w:rFonts w:ascii="Times New Roman" w:hAnsi="Times New Roman"/>
          <w:sz w:val="28"/>
          <w:szCs w:val="28"/>
          <w:lang w:val="en-US"/>
        </w:rPr>
        <w:t>v</w:t>
      </w:r>
      <w:proofErr w:type="spellEnd"/>
      <w:r w:rsidRPr="00150BD9">
        <w:rPr>
          <w:rFonts w:ascii="Times New Roman" w:hAnsi="Times New Roman"/>
          <w:sz w:val="28"/>
          <w:szCs w:val="28"/>
          <w:lang w:val="en-US"/>
        </w:rPr>
        <w:t>, Ukraine</w:t>
      </w:r>
    </w:p>
    <w:p w:rsidR="00EA33B5" w:rsidRPr="00050818" w:rsidRDefault="00EA33B5" w:rsidP="00150BD9">
      <w:pPr>
        <w:pStyle w:val="a3"/>
        <w:spacing w:before="0" w:after="200" w:line="360" w:lineRule="auto"/>
        <w:ind w:left="100" w:right="60" w:firstLine="580"/>
        <w:contextualSpacing/>
        <w:jc w:val="center"/>
        <w:rPr>
          <w:rFonts w:ascii="Times New Roman" w:hAnsi="Times New Roman" w:cs="Times New Roman"/>
          <w:b/>
          <w:sz w:val="28"/>
          <w:szCs w:val="28"/>
          <w:lang w:val="en-US"/>
        </w:rPr>
      </w:pPr>
    </w:p>
    <w:p w:rsidR="00050818" w:rsidRPr="00050818" w:rsidRDefault="00050818" w:rsidP="00050818">
      <w:pPr>
        <w:pStyle w:val="a3"/>
        <w:spacing w:line="360" w:lineRule="auto"/>
        <w:ind w:left="100" w:right="60" w:firstLine="580"/>
        <w:contextualSpacing/>
        <w:jc w:val="both"/>
        <w:rPr>
          <w:rFonts w:ascii="Times New Roman" w:hAnsi="Times New Roman" w:cs="Times New Roman"/>
          <w:sz w:val="28"/>
          <w:szCs w:val="28"/>
          <w:lang w:val="en-US"/>
        </w:rPr>
      </w:pPr>
      <w:r>
        <w:rPr>
          <w:rFonts w:ascii="Times New Roman" w:hAnsi="Times New Roman" w:cs="Times New Roman"/>
          <w:b/>
          <w:sz w:val="28"/>
          <w:szCs w:val="28"/>
          <w:lang w:val="en-US"/>
        </w:rPr>
        <w:t>R</w:t>
      </w:r>
      <w:r w:rsidRPr="00050818">
        <w:rPr>
          <w:rFonts w:ascii="Times New Roman" w:hAnsi="Times New Roman" w:cs="Times New Roman"/>
          <w:b/>
          <w:sz w:val="28"/>
          <w:szCs w:val="28"/>
          <w:lang w:val="en-US"/>
        </w:rPr>
        <w:t>esume: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t</w:t>
      </w:r>
      <w:r w:rsidRPr="00050818">
        <w:rPr>
          <w:rFonts w:ascii="Times New Roman" w:hAnsi="Times New Roman" w:cs="Times New Roman"/>
          <w:sz w:val="28"/>
          <w:szCs w:val="28"/>
          <w:lang w:val="en-US"/>
        </w:rPr>
        <w:t xml:space="preserve">his article presents a clinical case of Di </w:t>
      </w:r>
      <w:proofErr w:type="spellStart"/>
      <w:r w:rsidRPr="00050818">
        <w:rPr>
          <w:rFonts w:ascii="Times New Roman" w:hAnsi="Times New Roman" w:cs="Times New Roman"/>
          <w:sz w:val="28"/>
          <w:szCs w:val="28"/>
          <w:lang w:val="en-US"/>
        </w:rPr>
        <w:t>Giorgi</w:t>
      </w:r>
      <w:proofErr w:type="spellEnd"/>
      <w:r w:rsidRPr="00050818">
        <w:rPr>
          <w:rFonts w:ascii="Times New Roman" w:hAnsi="Times New Roman" w:cs="Times New Roman"/>
          <w:sz w:val="28"/>
          <w:szCs w:val="28"/>
          <w:lang w:val="en-US"/>
        </w:rPr>
        <w:t xml:space="preserve"> syndrome. Details are set out especially the disease, diagnostic search, tactics of treatment at the hospital stage, and recommendations for further treatment at home.</w:t>
      </w:r>
    </w:p>
    <w:p w:rsidR="00050818" w:rsidRDefault="00050818" w:rsidP="00050818">
      <w:pPr>
        <w:pStyle w:val="a3"/>
        <w:spacing w:before="0" w:after="200" w:line="360" w:lineRule="auto"/>
        <w:ind w:left="100" w:right="60" w:firstLine="580"/>
        <w:contextualSpacing/>
        <w:jc w:val="both"/>
        <w:rPr>
          <w:rFonts w:ascii="Times New Roman" w:hAnsi="Times New Roman" w:cs="Times New Roman"/>
          <w:sz w:val="28"/>
          <w:szCs w:val="28"/>
          <w:lang w:val="en-US"/>
        </w:rPr>
      </w:pPr>
      <w:r w:rsidRPr="00050818">
        <w:rPr>
          <w:rFonts w:ascii="Times New Roman" w:hAnsi="Times New Roman" w:cs="Times New Roman"/>
          <w:b/>
          <w:sz w:val="28"/>
          <w:szCs w:val="28"/>
          <w:lang w:val="en-US"/>
        </w:rPr>
        <w:t xml:space="preserve">Keywords: </w:t>
      </w:r>
      <w:r w:rsidRPr="00050818">
        <w:rPr>
          <w:rFonts w:ascii="Times New Roman" w:hAnsi="Times New Roman" w:cs="Times New Roman"/>
          <w:sz w:val="28"/>
          <w:szCs w:val="28"/>
          <w:lang w:val="en-US"/>
        </w:rPr>
        <w:t xml:space="preserve">Di </w:t>
      </w:r>
      <w:proofErr w:type="spellStart"/>
      <w:r w:rsidRPr="00050818">
        <w:rPr>
          <w:rFonts w:ascii="Times New Roman" w:hAnsi="Times New Roman" w:cs="Times New Roman"/>
          <w:sz w:val="28"/>
          <w:szCs w:val="28"/>
          <w:lang w:val="en-US"/>
        </w:rPr>
        <w:t>Giorgi's</w:t>
      </w:r>
      <w:proofErr w:type="spellEnd"/>
      <w:r w:rsidRPr="00050818">
        <w:rPr>
          <w:rFonts w:ascii="Times New Roman" w:hAnsi="Times New Roman" w:cs="Times New Roman"/>
          <w:sz w:val="28"/>
          <w:szCs w:val="28"/>
          <w:lang w:val="en-US"/>
        </w:rPr>
        <w:t xml:space="preserve"> syndrome, primary immunodeficiency, children, treatment.</w:t>
      </w:r>
    </w:p>
    <w:p w:rsidR="00050818" w:rsidRDefault="00050818" w:rsidP="00050818">
      <w:pPr>
        <w:pStyle w:val="a3"/>
        <w:spacing w:before="0" w:after="200" w:line="360" w:lineRule="auto"/>
        <w:ind w:left="100" w:right="60" w:firstLine="580"/>
        <w:contextualSpacing/>
        <w:jc w:val="both"/>
        <w:rPr>
          <w:rFonts w:ascii="Times New Roman" w:hAnsi="Times New Roman" w:cs="Times New Roman"/>
          <w:sz w:val="28"/>
          <w:szCs w:val="28"/>
          <w:lang w:val="en-US"/>
        </w:rPr>
      </w:pPr>
    </w:p>
    <w:p w:rsidR="00050818" w:rsidRPr="00050818" w:rsidRDefault="00050818" w:rsidP="00050818">
      <w:pPr>
        <w:pStyle w:val="a3"/>
        <w:shd w:val="clear" w:color="auto" w:fill="auto"/>
        <w:spacing w:before="0" w:line="360" w:lineRule="auto"/>
        <w:ind w:left="102" w:right="62" w:firstLine="578"/>
        <w:contextualSpacing/>
        <w:jc w:val="both"/>
        <w:rPr>
          <w:rStyle w:val="a4"/>
          <w:rFonts w:ascii="Times New Roman" w:hAnsi="Times New Roman" w:cs="Times New Roman"/>
          <w:sz w:val="28"/>
          <w:szCs w:val="28"/>
        </w:rPr>
      </w:pPr>
      <w:r w:rsidRPr="00050818">
        <w:rPr>
          <w:rStyle w:val="a4"/>
          <w:rFonts w:ascii="Times New Roman" w:hAnsi="Times New Roman" w:cs="Times New Roman"/>
          <w:b/>
          <w:sz w:val="28"/>
          <w:szCs w:val="28"/>
        </w:rPr>
        <w:t>Резюме:</w:t>
      </w:r>
      <w:r w:rsidRPr="00050818">
        <w:rPr>
          <w:rStyle w:val="a4"/>
          <w:rFonts w:ascii="Times New Roman" w:hAnsi="Times New Roman" w:cs="Times New Roman"/>
          <w:sz w:val="28"/>
          <w:szCs w:val="28"/>
        </w:rPr>
        <w:t xml:space="preserve"> в статье освещен клинический случай синдрома </w:t>
      </w:r>
      <w:proofErr w:type="spellStart"/>
      <w:r w:rsidRPr="00050818">
        <w:rPr>
          <w:rStyle w:val="a4"/>
          <w:rFonts w:ascii="Times New Roman" w:hAnsi="Times New Roman" w:cs="Times New Roman"/>
          <w:sz w:val="28"/>
          <w:szCs w:val="28"/>
        </w:rPr>
        <w:t>Ди</w:t>
      </w:r>
      <w:proofErr w:type="spellEnd"/>
      <w:r w:rsidRPr="00050818">
        <w:rPr>
          <w:rStyle w:val="a4"/>
          <w:rFonts w:ascii="Times New Roman" w:hAnsi="Times New Roman" w:cs="Times New Roman"/>
          <w:sz w:val="28"/>
          <w:szCs w:val="28"/>
        </w:rPr>
        <w:t>-Джорд</w:t>
      </w:r>
      <w:r>
        <w:rPr>
          <w:rStyle w:val="a4"/>
          <w:rFonts w:ascii="Times New Roman" w:hAnsi="Times New Roman" w:cs="Times New Roman"/>
          <w:sz w:val="28"/>
          <w:szCs w:val="28"/>
        </w:rPr>
        <w:t>жи</w:t>
      </w:r>
      <w:r w:rsidRPr="00050818">
        <w:rPr>
          <w:rStyle w:val="a4"/>
          <w:rFonts w:ascii="Times New Roman" w:hAnsi="Times New Roman" w:cs="Times New Roman"/>
          <w:sz w:val="28"/>
          <w:szCs w:val="28"/>
        </w:rPr>
        <w:t xml:space="preserve">. Подробно изложены особенности течения заболевания, диагностический поиск, тактика лечения на госпитальном этапе и рекомендации по дальнейшему лечению </w:t>
      </w:r>
      <w:r>
        <w:rPr>
          <w:rStyle w:val="a4"/>
          <w:rFonts w:ascii="Times New Roman" w:hAnsi="Times New Roman" w:cs="Times New Roman"/>
          <w:sz w:val="28"/>
          <w:szCs w:val="28"/>
          <w:lang w:val="uk-UA"/>
        </w:rPr>
        <w:t xml:space="preserve">в </w:t>
      </w:r>
      <w:r w:rsidRPr="00050818">
        <w:rPr>
          <w:rStyle w:val="a4"/>
          <w:rFonts w:ascii="Times New Roman" w:hAnsi="Times New Roman" w:cs="Times New Roman"/>
          <w:sz w:val="28"/>
          <w:szCs w:val="28"/>
        </w:rPr>
        <w:t>дома</w:t>
      </w:r>
      <w:proofErr w:type="spellStart"/>
      <w:r>
        <w:rPr>
          <w:rStyle w:val="a4"/>
          <w:rFonts w:ascii="Times New Roman" w:hAnsi="Times New Roman" w:cs="Times New Roman"/>
          <w:sz w:val="28"/>
          <w:szCs w:val="28"/>
          <w:lang w:val="uk-UA"/>
        </w:rPr>
        <w:t>шних</w:t>
      </w:r>
      <w:proofErr w:type="spellEnd"/>
      <w:r>
        <w:rPr>
          <w:rStyle w:val="a4"/>
          <w:rFonts w:ascii="Times New Roman" w:hAnsi="Times New Roman" w:cs="Times New Roman"/>
          <w:sz w:val="28"/>
          <w:szCs w:val="28"/>
          <w:lang w:val="uk-UA"/>
        </w:rPr>
        <w:t xml:space="preserve"> </w:t>
      </w:r>
      <w:proofErr w:type="spellStart"/>
      <w:r>
        <w:rPr>
          <w:rStyle w:val="a4"/>
          <w:rFonts w:ascii="Times New Roman" w:hAnsi="Times New Roman" w:cs="Times New Roman"/>
          <w:sz w:val="28"/>
          <w:szCs w:val="28"/>
          <w:lang w:val="uk-UA"/>
        </w:rPr>
        <w:t>условиях</w:t>
      </w:r>
      <w:proofErr w:type="spellEnd"/>
      <w:r w:rsidRPr="00050818">
        <w:rPr>
          <w:rStyle w:val="a4"/>
          <w:rFonts w:ascii="Times New Roman" w:hAnsi="Times New Roman" w:cs="Times New Roman"/>
          <w:sz w:val="28"/>
          <w:szCs w:val="28"/>
        </w:rPr>
        <w:t>.</w:t>
      </w:r>
    </w:p>
    <w:p w:rsidR="00050818" w:rsidRPr="00050818" w:rsidRDefault="00050818" w:rsidP="00050818">
      <w:pPr>
        <w:pStyle w:val="a3"/>
        <w:shd w:val="clear" w:color="auto" w:fill="auto"/>
        <w:spacing w:before="0" w:line="360" w:lineRule="auto"/>
        <w:ind w:left="102" w:right="62" w:firstLine="578"/>
        <w:contextualSpacing/>
        <w:jc w:val="both"/>
        <w:rPr>
          <w:rStyle w:val="a4"/>
          <w:rFonts w:ascii="Times New Roman" w:hAnsi="Times New Roman" w:cs="Times New Roman"/>
          <w:sz w:val="28"/>
          <w:szCs w:val="28"/>
        </w:rPr>
      </w:pPr>
      <w:r w:rsidRPr="00050818">
        <w:rPr>
          <w:rStyle w:val="a4"/>
          <w:rFonts w:ascii="Times New Roman" w:hAnsi="Times New Roman" w:cs="Times New Roman"/>
          <w:b/>
          <w:sz w:val="28"/>
          <w:szCs w:val="28"/>
        </w:rPr>
        <w:t>Ключевые слова:</w:t>
      </w:r>
      <w:r w:rsidRPr="00050818">
        <w:rPr>
          <w:rStyle w:val="a4"/>
          <w:rFonts w:ascii="Times New Roman" w:hAnsi="Times New Roman" w:cs="Times New Roman"/>
          <w:sz w:val="28"/>
          <w:szCs w:val="28"/>
        </w:rPr>
        <w:t xml:space="preserve"> синдром </w:t>
      </w:r>
      <w:proofErr w:type="spellStart"/>
      <w:r w:rsidRPr="00050818">
        <w:rPr>
          <w:rStyle w:val="a4"/>
          <w:rFonts w:ascii="Times New Roman" w:hAnsi="Times New Roman" w:cs="Times New Roman"/>
          <w:sz w:val="28"/>
          <w:szCs w:val="28"/>
        </w:rPr>
        <w:t>Ди</w:t>
      </w:r>
      <w:proofErr w:type="spellEnd"/>
      <w:r w:rsidRPr="00050818">
        <w:rPr>
          <w:rStyle w:val="a4"/>
          <w:rFonts w:ascii="Times New Roman" w:hAnsi="Times New Roman" w:cs="Times New Roman"/>
          <w:sz w:val="28"/>
          <w:szCs w:val="28"/>
        </w:rPr>
        <w:t xml:space="preserve">-Джорджи, </w:t>
      </w:r>
      <w:r w:rsidRPr="00050818">
        <w:rPr>
          <w:rFonts w:ascii="Times New Roman" w:hAnsi="Times New Roman"/>
          <w:sz w:val="28"/>
          <w:szCs w:val="28"/>
        </w:rPr>
        <w:t>первичный иммунодефицит</w:t>
      </w:r>
      <w:r w:rsidRPr="00050818">
        <w:rPr>
          <w:rStyle w:val="a4"/>
          <w:rFonts w:ascii="Times New Roman" w:hAnsi="Times New Roman" w:cs="Times New Roman"/>
          <w:sz w:val="28"/>
          <w:szCs w:val="28"/>
        </w:rPr>
        <w:t>, дети, лечение.</w:t>
      </w:r>
    </w:p>
    <w:p w:rsidR="00050818" w:rsidRPr="00D62A4B" w:rsidRDefault="00050818" w:rsidP="00050818">
      <w:pPr>
        <w:pStyle w:val="a3"/>
        <w:spacing w:before="0" w:after="200" w:line="360" w:lineRule="auto"/>
        <w:ind w:left="100" w:right="60" w:firstLine="580"/>
        <w:contextualSpacing/>
        <w:jc w:val="both"/>
        <w:rPr>
          <w:rFonts w:ascii="Times New Roman" w:hAnsi="Times New Roman" w:cs="Times New Roman"/>
          <w:sz w:val="28"/>
          <w:szCs w:val="28"/>
        </w:rPr>
      </w:pPr>
    </w:p>
    <w:p w:rsidR="00050818" w:rsidRPr="00050818" w:rsidRDefault="00050818" w:rsidP="00050818">
      <w:pPr>
        <w:pStyle w:val="a3"/>
        <w:spacing w:line="360" w:lineRule="auto"/>
        <w:ind w:left="100" w:right="60" w:firstLine="580"/>
        <w:contextualSpacing/>
        <w:jc w:val="both"/>
        <w:rPr>
          <w:rFonts w:ascii="Times New Roman" w:hAnsi="Times New Roman" w:cs="Times New Roman"/>
          <w:sz w:val="28"/>
          <w:szCs w:val="28"/>
          <w:lang w:val="uk-UA"/>
        </w:rPr>
      </w:pPr>
      <w:r w:rsidRPr="00050818">
        <w:rPr>
          <w:rFonts w:ascii="Times New Roman" w:hAnsi="Times New Roman" w:cs="Times New Roman"/>
          <w:b/>
          <w:sz w:val="28"/>
          <w:szCs w:val="28"/>
          <w:lang w:val="uk-UA"/>
        </w:rPr>
        <w:t>Резюме:</w:t>
      </w:r>
      <w:r w:rsidRPr="00050818">
        <w:rPr>
          <w:rFonts w:ascii="Times New Roman" w:hAnsi="Times New Roman" w:cs="Times New Roman"/>
          <w:sz w:val="28"/>
          <w:szCs w:val="28"/>
          <w:lang w:val="uk-UA"/>
        </w:rPr>
        <w:t xml:space="preserve"> в статті висвітлено клінічний випадок синдрому </w:t>
      </w:r>
      <w:proofErr w:type="spellStart"/>
      <w:r w:rsidRPr="00050818">
        <w:rPr>
          <w:rFonts w:ascii="Times New Roman" w:hAnsi="Times New Roman" w:cs="Times New Roman"/>
          <w:sz w:val="28"/>
          <w:szCs w:val="28"/>
          <w:lang w:val="uk-UA"/>
        </w:rPr>
        <w:t>Ді-Джорджі</w:t>
      </w:r>
      <w:proofErr w:type="spellEnd"/>
      <w:r w:rsidRPr="00050818">
        <w:rPr>
          <w:rFonts w:ascii="Times New Roman" w:hAnsi="Times New Roman" w:cs="Times New Roman"/>
          <w:sz w:val="28"/>
          <w:szCs w:val="28"/>
          <w:lang w:val="uk-UA"/>
        </w:rPr>
        <w:t xml:space="preserve">. Детально викладені особливості перебігу захворювання, діагностичний пошук, тактика лікування на госпітальному етапі </w:t>
      </w:r>
      <w:r>
        <w:rPr>
          <w:rFonts w:ascii="Times New Roman" w:hAnsi="Times New Roman" w:cs="Times New Roman"/>
          <w:sz w:val="28"/>
          <w:szCs w:val="28"/>
          <w:lang w:val="uk-UA"/>
        </w:rPr>
        <w:t>та</w:t>
      </w:r>
      <w:r w:rsidRPr="00050818">
        <w:rPr>
          <w:rFonts w:ascii="Times New Roman" w:hAnsi="Times New Roman" w:cs="Times New Roman"/>
          <w:sz w:val="28"/>
          <w:szCs w:val="28"/>
          <w:lang w:val="uk-UA"/>
        </w:rPr>
        <w:t xml:space="preserve"> рекомендації щодо подальшого лікування вдома.</w:t>
      </w:r>
    </w:p>
    <w:p w:rsidR="00050818" w:rsidRPr="00050818" w:rsidRDefault="00050818" w:rsidP="00050818">
      <w:pPr>
        <w:pStyle w:val="a3"/>
        <w:spacing w:before="0" w:after="200" w:line="360" w:lineRule="auto"/>
        <w:ind w:left="100" w:right="60" w:firstLine="580"/>
        <w:contextualSpacing/>
        <w:jc w:val="both"/>
        <w:rPr>
          <w:rFonts w:ascii="Times New Roman" w:hAnsi="Times New Roman" w:cs="Times New Roman"/>
          <w:sz w:val="28"/>
          <w:szCs w:val="28"/>
          <w:lang w:val="uk-UA"/>
        </w:rPr>
      </w:pPr>
      <w:r w:rsidRPr="00050818">
        <w:rPr>
          <w:rFonts w:ascii="Times New Roman" w:hAnsi="Times New Roman" w:cs="Times New Roman"/>
          <w:b/>
          <w:sz w:val="28"/>
          <w:szCs w:val="28"/>
          <w:lang w:val="uk-UA"/>
        </w:rPr>
        <w:t>Ключові слова:</w:t>
      </w:r>
      <w:r w:rsidRPr="00050818">
        <w:rPr>
          <w:rFonts w:ascii="Times New Roman" w:hAnsi="Times New Roman" w:cs="Times New Roman"/>
          <w:sz w:val="28"/>
          <w:szCs w:val="28"/>
          <w:lang w:val="uk-UA"/>
        </w:rPr>
        <w:t xml:space="preserve"> синдром </w:t>
      </w:r>
      <w:proofErr w:type="spellStart"/>
      <w:r w:rsidRPr="00050818">
        <w:rPr>
          <w:rFonts w:ascii="Times New Roman" w:hAnsi="Times New Roman" w:cs="Times New Roman"/>
          <w:sz w:val="28"/>
          <w:szCs w:val="28"/>
          <w:lang w:val="uk-UA"/>
        </w:rPr>
        <w:t>Ді-Джорджі</w:t>
      </w:r>
      <w:proofErr w:type="spellEnd"/>
      <w:r w:rsidRPr="00050818">
        <w:rPr>
          <w:rFonts w:ascii="Times New Roman" w:hAnsi="Times New Roman" w:cs="Times New Roman"/>
          <w:sz w:val="28"/>
          <w:szCs w:val="28"/>
          <w:lang w:val="uk-UA"/>
        </w:rPr>
        <w:t>, первинний імунодефіцит, діти, лікування.</w:t>
      </w:r>
    </w:p>
    <w:p w:rsidR="005019E2" w:rsidRPr="00150BD9" w:rsidRDefault="007964C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r w:rsidRPr="00150BD9">
        <w:rPr>
          <w:rFonts w:ascii="Times New Roman" w:hAnsi="Times New Roman" w:cs="Times New Roman"/>
          <w:sz w:val="28"/>
          <w:szCs w:val="28"/>
          <w:lang w:val="en-US"/>
        </w:rPr>
        <w:lastRenderedPageBreak/>
        <w:t>Boy</w:t>
      </w:r>
      <w:r w:rsidR="005C5611" w:rsidRPr="00150BD9">
        <w:rPr>
          <w:rFonts w:ascii="Times New Roman" w:hAnsi="Times New Roman" w:cs="Times New Roman"/>
          <w:sz w:val="28"/>
          <w:szCs w:val="28"/>
          <w:lang w:val="en-US"/>
        </w:rPr>
        <w:t xml:space="preserve"> </w:t>
      </w:r>
      <w:r w:rsidRPr="00150BD9">
        <w:rPr>
          <w:rFonts w:ascii="Times New Roman" w:hAnsi="Times New Roman" w:cs="Times New Roman"/>
          <w:bCs/>
          <w:sz w:val="28"/>
          <w:szCs w:val="28"/>
          <w:lang w:val="en-US"/>
        </w:rPr>
        <w:t>T</w:t>
      </w:r>
      <w:r w:rsidR="005C5611" w:rsidRPr="00150BD9">
        <w:rPr>
          <w:rFonts w:ascii="Times New Roman" w:hAnsi="Times New Roman" w:cs="Times New Roman"/>
          <w:sz w:val="28"/>
          <w:szCs w:val="28"/>
          <w:lang w:val="en-US"/>
        </w:rPr>
        <w:t xml:space="preserve">, 1.5 months is taken to the Intensive Therapy Unit in serious condition, due to cardio-respiratory failure, intubated with </w:t>
      </w:r>
      <w:proofErr w:type="spellStart"/>
      <w:r w:rsidR="005C5611" w:rsidRPr="00150BD9">
        <w:rPr>
          <w:rFonts w:ascii="Times New Roman" w:hAnsi="Times New Roman" w:cs="Times New Roman"/>
          <w:sz w:val="28"/>
          <w:szCs w:val="28"/>
          <w:lang w:val="en-US"/>
        </w:rPr>
        <w:t>ortho</w:t>
      </w:r>
      <w:proofErr w:type="spellEnd"/>
      <w:r w:rsidR="005C5611" w:rsidRPr="00150BD9">
        <w:rPr>
          <w:rFonts w:ascii="Times New Roman" w:hAnsi="Times New Roman" w:cs="Times New Roman"/>
          <w:sz w:val="28"/>
          <w:szCs w:val="28"/>
          <w:lang w:val="en-US"/>
        </w:rPr>
        <w:t xml:space="preserve">-tracheal tube, </w:t>
      </w:r>
      <w:hyperlink r:id="rId8">
        <w:r w:rsidR="005C5611" w:rsidRPr="00150BD9">
          <w:rPr>
            <w:rStyle w:val="-"/>
            <w:rFonts w:ascii="Times New Roman" w:hAnsi="Times New Roman" w:cs="Times New Roman"/>
            <w:color w:val="00000A"/>
            <w:sz w:val="28"/>
            <w:szCs w:val="28"/>
            <w:u w:val="none"/>
            <w:lang w:val="en-US"/>
          </w:rPr>
          <w:t>independen</w:t>
        </w:r>
      </w:hyperlink>
      <w:r w:rsidR="005C5611" w:rsidRPr="00150BD9">
        <w:rPr>
          <w:rFonts w:ascii="Times New Roman" w:hAnsi="Times New Roman" w:cs="Times New Roman"/>
          <w:sz w:val="28"/>
          <w:szCs w:val="28"/>
          <w:lang w:val="en-US"/>
        </w:rPr>
        <w:t>t breathing is not effective.</w:t>
      </w:r>
    </w:p>
    <w:p w:rsidR="005019E2" w:rsidRPr="00150BD9" w:rsidRDefault="005C561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r w:rsidRPr="00150BD9">
        <w:rPr>
          <w:rFonts w:ascii="Times New Roman" w:hAnsi="Times New Roman" w:cs="Times New Roman"/>
          <w:sz w:val="28"/>
          <w:szCs w:val="28"/>
          <w:lang w:val="en-US"/>
        </w:rPr>
        <w:t xml:space="preserve">From the history of life and the disease it is known that the child is from 4th pregnancy, 2nd </w:t>
      </w:r>
      <w:proofErr w:type="gramStart"/>
      <w:r w:rsidRPr="00150BD9">
        <w:rPr>
          <w:rFonts w:ascii="Times New Roman" w:hAnsi="Times New Roman" w:cs="Times New Roman"/>
          <w:sz w:val="28"/>
          <w:szCs w:val="28"/>
          <w:lang w:val="en-US"/>
        </w:rPr>
        <w:t xml:space="preserve">independent  </w:t>
      </w:r>
      <w:proofErr w:type="spellStart"/>
      <w:r w:rsidRPr="00150BD9">
        <w:rPr>
          <w:rFonts w:ascii="Times New Roman" w:hAnsi="Times New Roman" w:cs="Times New Roman"/>
          <w:sz w:val="28"/>
          <w:szCs w:val="28"/>
          <w:lang w:val="en-US"/>
        </w:rPr>
        <w:t>labour</w:t>
      </w:r>
      <w:proofErr w:type="spellEnd"/>
      <w:proofErr w:type="gramEnd"/>
      <w:r w:rsidRPr="00150BD9">
        <w:rPr>
          <w:rFonts w:ascii="Times New Roman" w:hAnsi="Times New Roman" w:cs="Times New Roman"/>
          <w:sz w:val="28"/>
          <w:szCs w:val="28"/>
          <w:lang w:val="en-US"/>
        </w:rPr>
        <w:t xml:space="preserve"> in 38 weeks gestation. During this pregnancy, the mother suffered the threat </w:t>
      </w:r>
      <w:proofErr w:type="spellStart"/>
      <w:r w:rsidRPr="00150BD9">
        <w:rPr>
          <w:rFonts w:ascii="Times New Roman" w:hAnsi="Times New Roman" w:cs="Times New Roman"/>
          <w:sz w:val="28"/>
          <w:szCs w:val="28"/>
          <w:lang w:val="en-US"/>
        </w:rPr>
        <w:t>pf</w:t>
      </w:r>
      <w:proofErr w:type="spellEnd"/>
      <w:r w:rsidRPr="00150BD9">
        <w:rPr>
          <w:rFonts w:ascii="Times New Roman" w:hAnsi="Times New Roman" w:cs="Times New Roman"/>
          <w:sz w:val="28"/>
          <w:szCs w:val="28"/>
          <w:lang w:val="en-US"/>
        </w:rPr>
        <w:t xml:space="preserve"> premature birth at 24th week, </w:t>
      </w:r>
      <w:r w:rsidR="00F33F0C" w:rsidRPr="00150BD9">
        <w:rPr>
          <w:rFonts w:ascii="Times New Roman" w:hAnsi="Times New Roman" w:cs="Times New Roman"/>
          <w:sz w:val="28"/>
          <w:szCs w:val="28"/>
          <w:lang w:val="en-US"/>
        </w:rPr>
        <w:t xml:space="preserve">SARS </w:t>
      </w:r>
      <w:r w:rsidRPr="00150BD9">
        <w:rPr>
          <w:rFonts w:ascii="Times New Roman" w:hAnsi="Times New Roman" w:cs="Times New Roman"/>
          <w:sz w:val="28"/>
          <w:szCs w:val="28"/>
          <w:lang w:val="en-US"/>
        </w:rPr>
        <w:t xml:space="preserve">at the 26th week, from the 34th week-asymptomatic </w:t>
      </w:r>
      <w:proofErr w:type="spellStart"/>
      <w:r w:rsidRPr="00150BD9">
        <w:rPr>
          <w:rFonts w:ascii="Times New Roman" w:hAnsi="Times New Roman" w:cs="Times New Roman"/>
          <w:sz w:val="28"/>
          <w:szCs w:val="28"/>
          <w:lang w:val="en-US"/>
        </w:rPr>
        <w:t>bacteriuria</w:t>
      </w:r>
      <w:proofErr w:type="spellEnd"/>
      <w:r w:rsidRPr="00150BD9">
        <w:rPr>
          <w:rFonts w:ascii="Times New Roman" w:hAnsi="Times New Roman" w:cs="Times New Roman"/>
          <w:sz w:val="28"/>
          <w:szCs w:val="28"/>
          <w:lang w:val="en-US"/>
        </w:rPr>
        <w:t xml:space="preserve">. According to the ultrasound screening: in the period of gestation — 11-12 weeks are without pathology; 25th-26th weeks are without pathology; at the 34th week fetus has </w:t>
      </w:r>
      <w:proofErr w:type="spellStart"/>
      <w:r w:rsidRPr="00150BD9">
        <w:rPr>
          <w:rFonts w:ascii="Times New Roman" w:hAnsi="Times New Roman" w:cs="Times New Roman"/>
          <w:sz w:val="28"/>
          <w:szCs w:val="28"/>
          <w:lang w:val="en-US"/>
        </w:rPr>
        <w:t>ecoshopy</w:t>
      </w:r>
      <w:proofErr w:type="spellEnd"/>
      <w:r w:rsidRPr="00150BD9">
        <w:rPr>
          <w:rFonts w:ascii="Times New Roman" w:hAnsi="Times New Roman" w:cs="Times New Roman"/>
          <w:sz w:val="28"/>
          <w:szCs w:val="28"/>
          <w:lang w:val="en-US"/>
        </w:rPr>
        <w:t xml:space="preserve"> signs of Multiple </w:t>
      </w:r>
      <w:proofErr w:type="spellStart"/>
      <w:r w:rsidRPr="00150BD9">
        <w:rPr>
          <w:rFonts w:ascii="Times New Roman" w:hAnsi="Times New Roman" w:cs="Times New Roman"/>
          <w:sz w:val="28"/>
          <w:szCs w:val="28"/>
          <w:lang w:val="en-US"/>
        </w:rPr>
        <w:t>congential</w:t>
      </w:r>
      <w:proofErr w:type="spellEnd"/>
      <w:r w:rsidRPr="00150BD9">
        <w:rPr>
          <w:rFonts w:ascii="Times New Roman" w:hAnsi="Times New Roman" w:cs="Times New Roman"/>
          <w:sz w:val="28"/>
          <w:szCs w:val="28"/>
          <w:lang w:val="en-US"/>
        </w:rPr>
        <w:t xml:space="preserve"> </w:t>
      </w:r>
      <w:proofErr w:type="spellStart"/>
      <w:r w:rsidRPr="00150BD9">
        <w:rPr>
          <w:rFonts w:ascii="Times New Roman" w:hAnsi="Times New Roman" w:cs="Times New Roman"/>
          <w:sz w:val="28"/>
          <w:szCs w:val="28"/>
          <w:lang w:val="en-US"/>
        </w:rPr>
        <w:t>malgormations</w:t>
      </w:r>
      <w:proofErr w:type="spellEnd"/>
      <w:r w:rsidRPr="00150BD9">
        <w:rPr>
          <w:rFonts w:ascii="Times New Roman" w:hAnsi="Times New Roman" w:cs="Times New Roman"/>
          <w:sz w:val="28"/>
          <w:szCs w:val="28"/>
          <w:lang w:val="en-US"/>
        </w:rPr>
        <w:t xml:space="preserve"> (dilation of the right </w:t>
      </w:r>
      <w:hyperlink r:id="rId9">
        <w:r w:rsidRPr="00150BD9">
          <w:rPr>
            <w:rStyle w:val="-"/>
            <w:rFonts w:ascii="Times New Roman" w:hAnsi="Times New Roman" w:cs="Times New Roman"/>
            <w:color w:val="00000A"/>
            <w:sz w:val="28"/>
            <w:szCs w:val="28"/>
            <w:u w:val="none"/>
            <w:lang w:val="en-US"/>
          </w:rPr>
          <w:t>compartment of hea</w:t>
        </w:r>
      </w:hyperlink>
      <w:hyperlink r:id="rId10">
        <w:r w:rsidRPr="00150BD9">
          <w:rPr>
            <w:rStyle w:val="-"/>
            <w:rFonts w:ascii="Times New Roman" w:hAnsi="Times New Roman" w:cs="Times New Roman"/>
            <w:color w:val="00000A"/>
            <w:sz w:val="28"/>
            <w:szCs w:val="28"/>
            <w:u w:val="none"/>
            <w:lang w:val="en-US"/>
          </w:rPr>
          <w:t>rt</w:t>
        </w:r>
      </w:hyperlink>
      <w:r w:rsidRPr="00150BD9">
        <w:rPr>
          <w:rFonts w:ascii="Times New Roman" w:hAnsi="Times New Roman" w:cs="Times New Roman"/>
          <w:sz w:val="28"/>
          <w:szCs w:val="28"/>
          <w:lang w:val="en-US"/>
        </w:rPr>
        <w:t xml:space="preserve"> and the pulmonary artery, the expansion of the cavity of pellucid septum till 9mm). The hypoplasia or agenesis of the corpus </w:t>
      </w:r>
      <w:proofErr w:type="spellStart"/>
      <w:r w:rsidRPr="00150BD9">
        <w:rPr>
          <w:rFonts w:ascii="Times New Roman" w:hAnsi="Times New Roman" w:cs="Times New Roman"/>
          <w:sz w:val="28"/>
          <w:szCs w:val="28"/>
          <w:lang w:val="en-US"/>
        </w:rPr>
        <w:t>collosum</w:t>
      </w:r>
      <w:proofErr w:type="spellEnd"/>
      <w:r w:rsidRPr="00150BD9">
        <w:rPr>
          <w:rFonts w:ascii="Times New Roman" w:hAnsi="Times New Roman" w:cs="Times New Roman"/>
          <w:sz w:val="28"/>
          <w:szCs w:val="28"/>
          <w:lang w:val="en-US"/>
        </w:rPr>
        <w:t xml:space="preserve"> can not be excluded, hypoplasia of the </w:t>
      </w:r>
      <w:proofErr w:type="spellStart"/>
      <w:r w:rsidRPr="00150BD9">
        <w:rPr>
          <w:rFonts w:ascii="Times New Roman" w:hAnsi="Times New Roman" w:cs="Times New Roman"/>
          <w:sz w:val="28"/>
          <w:szCs w:val="28"/>
          <w:lang w:val="en-US"/>
        </w:rPr>
        <w:t>vermis</w:t>
      </w:r>
      <w:proofErr w:type="spellEnd"/>
      <w:r w:rsidRPr="00150BD9">
        <w:rPr>
          <w:rFonts w:ascii="Times New Roman" w:hAnsi="Times New Roman" w:cs="Times New Roman"/>
          <w:sz w:val="28"/>
          <w:szCs w:val="28"/>
          <w:lang w:val="en-US"/>
        </w:rPr>
        <w:t xml:space="preserve"> </w:t>
      </w:r>
      <w:proofErr w:type="spellStart"/>
      <w:r w:rsidRPr="00150BD9">
        <w:rPr>
          <w:rFonts w:ascii="Times New Roman" w:hAnsi="Times New Roman" w:cs="Times New Roman"/>
          <w:sz w:val="28"/>
          <w:szCs w:val="28"/>
          <w:lang w:val="en-US"/>
        </w:rPr>
        <w:t>cerebelli</w:t>
      </w:r>
      <w:proofErr w:type="spellEnd"/>
      <w:r w:rsidRPr="00150BD9">
        <w:rPr>
          <w:rFonts w:ascii="Times New Roman" w:hAnsi="Times New Roman" w:cs="Times New Roman"/>
          <w:sz w:val="28"/>
          <w:szCs w:val="28"/>
          <w:lang w:val="en-US"/>
        </w:rPr>
        <w:t xml:space="preserve">, </w:t>
      </w:r>
      <w:proofErr w:type="spellStart"/>
      <w:r w:rsidRPr="00150BD9">
        <w:rPr>
          <w:rFonts w:ascii="Times New Roman" w:hAnsi="Times New Roman" w:cs="Times New Roman"/>
          <w:sz w:val="28"/>
          <w:szCs w:val="28"/>
          <w:lang w:val="en-US"/>
        </w:rPr>
        <w:t>varus</w:t>
      </w:r>
      <w:proofErr w:type="spellEnd"/>
      <w:r w:rsidRPr="00150BD9">
        <w:rPr>
          <w:rFonts w:ascii="Times New Roman" w:hAnsi="Times New Roman" w:cs="Times New Roman"/>
          <w:sz w:val="28"/>
          <w:szCs w:val="28"/>
          <w:lang w:val="en-US"/>
        </w:rPr>
        <w:t xml:space="preserve"> setting of right </w:t>
      </w:r>
      <w:proofErr w:type="spellStart"/>
      <w:r w:rsidRPr="00150BD9">
        <w:rPr>
          <w:rFonts w:ascii="Times New Roman" w:hAnsi="Times New Roman" w:cs="Times New Roman"/>
          <w:sz w:val="28"/>
          <w:szCs w:val="28"/>
          <w:lang w:val="en-US"/>
        </w:rPr>
        <w:t>roop</w:t>
      </w:r>
      <w:proofErr w:type="spellEnd"/>
      <w:r w:rsidRPr="00150BD9">
        <w:rPr>
          <w:rFonts w:ascii="Times New Roman" w:hAnsi="Times New Roman" w:cs="Times New Roman"/>
          <w:sz w:val="28"/>
          <w:szCs w:val="28"/>
          <w:lang w:val="en-US"/>
        </w:rPr>
        <w:t xml:space="preserve">, hydrocele, the single umbilical artery. Hypoplasia </w:t>
      </w:r>
      <w:proofErr w:type="gramStart"/>
      <w:r w:rsidRPr="00150BD9">
        <w:rPr>
          <w:rFonts w:ascii="Times New Roman" w:hAnsi="Times New Roman" w:cs="Times New Roman"/>
          <w:sz w:val="28"/>
          <w:szCs w:val="28"/>
          <w:lang w:val="en-US"/>
        </w:rPr>
        <w:t>of  placenta</w:t>
      </w:r>
      <w:proofErr w:type="gramEnd"/>
      <w:r w:rsidRPr="00150BD9">
        <w:rPr>
          <w:rFonts w:ascii="Times New Roman" w:hAnsi="Times New Roman" w:cs="Times New Roman"/>
          <w:sz w:val="28"/>
          <w:szCs w:val="28"/>
          <w:lang w:val="en-US"/>
        </w:rPr>
        <w:t xml:space="preserve">, </w:t>
      </w:r>
      <w:proofErr w:type="spellStart"/>
      <w:r w:rsidRPr="00150BD9">
        <w:rPr>
          <w:rFonts w:ascii="Times New Roman" w:hAnsi="Times New Roman" w:cs="Times New Roman"/>
          <w:sz w:val="28"/>
          <w:szCs w:val="28"/>
          <w:lang w:val="en-US"/>
        </w:rPr>
        <w:t>polyhydramnios</w:t>
      </w:r>
      <w:proofErr w:type="spellEnd"/>
      <w:r w:rsidRPr="00150BD9">
        <w:rPr>
          <w:rFonts w:ascii="Times New Roman" w:hAnsi="Times New Roman" w:cs="Times New Roman"/>
          <w:sz w:val="28"/>
          <w:szCs w:val="28"/>
          <w:lang w:val="en-US"/>
        </w:rPr>
        <w:t xml:space="preserve">. </w:t>
      </w:r>
    </w:p>
    <w:p w:rsidR="005019E2" w:rsidRPr="00150BD9" w:rsidRDefault="005C561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r w:rsidRPr="00150BD9">
        <w:rPr>
          <w:rFonts w:ascii="Times New Roman" w:hAnsi="Times New Roman" w:cs="Times New Roman"/>
          <w:sz w:val="28"/>
          <w:szCs w:val="28"/>
          <w:lang w:val="en-US"/>
        </w:rPr>
        <w:t xml:space="preserve">Pedigree is burdened by multifactorial diseases: the child's mother (34 years) - a chronic pyelonephritis in remission, </w:t>
      </w:r>
      <w:proofErr w:type="spellStart"/>
      <w:r w:rsidRPr="00150BD9">
        <w:rPr>
          <w:rFonts w:ascii="Times New Roman" w:hAnsi="Times New Roman" w:cs="Times New Roman"/>
          <w:sz w:val="28"/>
          <w:szCs w:val="28"/>
          <w:lang w:val="en-US"/>
        </w:rPr>
        <w:t>phlebeurysm</w:t>
      </w:r>
      <w:proofErr w:type="spellEnd"/>
      <w:r w:rsidRPr="00150BD9">
        <w:rPr>
          <w:rFonts w:ascii="Times New Roman" w:hAnsi="Times New Roman" w:cs="Times New Roman"/>
          <w:sz w:val="28"/>
          <w:szCs w:val="28"/>
          <w:lang w:val="en-US"/>
        </w:rPr>
        <w:t xml:space="preserve">. Father (34 years) </w:t>
      </w:r>
      <w:proofErr w:type="gramStart"/>
      <w:r w:rsidRPr="00150BD9">
        <w:rPr>
          <w:rFonts w:ascii="Times New Roman" w:hAnsi="Times New Roman" w:cs="Times New Roman"/>
          <w:sz w:val="28"/>
          <w:szCs w:val="28"/>
          <w:lang w:val="en-US"/>
        </w:rPr>
        <w:t>are</w:t>
      </w:r>
      <w:proofErr w:type="gramEnd"/>
      <w:r w:rsidRPr="00150BD9">
        <w:rPr>
          <w:rFonts w:ascii="Times New Roman" w:hAnsi="Times New Roman" w:cs="Times New Roman"/>
          <w:sz w:val="28"/>
          <w:szCs w:val="28"/>
          <w:lang w:val="en-US"/>
        </w:rPr>
        <w:t xml:space="preserve"> healthy.  Brother (7 years) and sister (9 years) are healthy. </w:t>
      </w:r>
    </w:p>
    <w:p w:rsidR="005019E2" w:rsidRPr="00150BD9" w:rsidRDefault="005C561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r w:rsidRPr="00150BD9">
        <w:rPr>
          <w:rFonts w:ascii="Times New Roman" w:hAnsi="Times New Roman" w:cs="Times New Roman"/>
          <w:sz w:val="28"/>
          <w:szCs w:val="28"/>
          <w:lang w:val="en-US"/>
        </w:rPr>
        <w:t>At birth: weight — 3150 gr</w:t>
      </w:r>
      <w:proofErr w:type="gramStart"/>
      <w:r w:rsidRPr="00150BD9">
        <w:rPr>
          <w:rFonts w:ascii="Times New Roman" w:hAnsi="Times New Roman" w:cs="Times New Roman"/>
          <w:sz w:val="28"/>
          <w:szCs w:val="28"/>
          <w:lang w:val="en-US"/>
        </w:rPr>
        <w:t>,  height</w:t>
      </w:r>
      <w:proofErr w:type="gramEnd"/>
      <w:r w:rsidRPr="00150BD9">
        <w:rPr>
          <w:rFonts w:ascii="Times New Roman" w:hAnsi="Times New Roman" w:cs="Times New Roman"/>
          <w:sz w:val="28"/>
          <w:szCs w:val="28"/>
          <w:lang w:val="en-US"/>
        </w:rPr>
        <w:t xml:space="preserve"> - 53 cm, head circumference — 34 cm, chest girth — 34 cm, Apgar score:  1 min — 7 b (2-2-1-1-1) 5 min - 8 b (2-2-1-1-2). </w:t>
      </w:r>
    </w:p>
    <w:p w:rsidR="005019E2" w:rsidRPr="00150BD9" w:rsidRDefault="005C561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r w:rsidRPr="00150BD9">
        <w:rPr>
          <w:rFonts w:ascii="Times New Roman" w:hAnsi="Times New Roman" w:cs="Times New Roman"/>
          <w:sz w:val="28"/>
          <w:szCs w:val="28"/>
          <w:lang w:val="en-US"/>
        </w:rPr>
        <w:t xml:space="preserve">One day after the birth, with the aim of operative treatment of prenatal diagnosed </w:t>
      </w:r>
      <w:r w:rsidR="00F33F0C" w:rsidRPr="00150BD9">
        <w:rPr>
          <w:rFonts w:ascii="Times New Roman" w:hAnsi="Times New Roman" w:cs="Times New Roman"/>
          <w:sz w:val="28"/>
          <w:szCs w:val="28"/>
        </w:rPr>
        <w:t>с</w:t>
      </w:r>
      <w:proofErr w:type="spellStart"/>
      <w:r w:rsidR="00F33F0C" w:rsidRPr="00150BD9">
        <w:rPr>
          <w:rFonts w:ascii="Times New Roman" w:hAnsi="Times New Roman" w:cs="Times New Roman"/>
          <w:sz w:val="28"/>
          <w:szCs w:val="28"/>
          <w:lang w:val="en-US"/>
        </w:rPr>
        <w:t>ongenital</w:t>
      </w:r>
      <w:proofErr w:type="spellEnd"/>
      <w:r w:rsidR="00F33F0C" w:rsidRPr="00150BD9">
        <w:rPr>
          <w:rFonts w:ascii="Times New Roman" w:hAnsi="Times New Roman" w:cs="Times New Roman"/>
          <w:sz w:val="28"/>
          <w:szCs w:val="28"/>
          <w:lang w:val="en-US"/>
        </w:rPr>
        <w:t xml:space="preserve"> heart defect</w:t>
      </w:r>
      <w:r w:rsidRPr="00150BD9">
        <w:rPr>
          <w:rFonts w:ascii="Times New Roman" w:hAnsi="Times New Roman" w:cs="Times New Roman"/>
          <w:sz w:val="28"/>
          <w:szCs w:val="28"/>
          <w:lang w:val="en-US"/>
        </w:rPr>
        <w:t xml:space="preserve">, the child was transferred to the departments of the </w:t>
      </w:r>
      <w:proofErr w:type="spellStart"/>
      <w:r w:rsidRPr="00150BD9">
        <w:rPr>
          <w:rFonts w:ascii="Times New Roman" w:hAnsi="Times New Roman" w:cs="Times New Roman"/>
          <w:sz w:val="28"/>
          <w:szCs w:val="28"/>
          <w:lang w:val="en-US"/>
        </w:rPr>
        <w:t>Cardiological</w:t>
      </w:r>
      <w:proofErr w:type="spellEnd"/>
      <w:r w:rsidRPr="00150BD9">
        <w:rPr>
          <w:rFonts w:ascii="Times New Roman" w:hAnsi="Times New Roman" w:cs="Times New Roman"/>
          <w:sz w:val="28"/>
          <w:szCs w:val="28"/>
          <w:lang w:val="en-US"/>
        </w:rPr>
        <w:t xml:space="preserve"> Surgery.  On the third day of </w:t>
      </w:r>
      <w:proofErr w:type="gramStart"/>
      <w:r w:rsidRPr="00150BD9">
        <w:rPr>
          <w:rFonts w:ascii="Times New Roman" w:hAnsi="Times New Roman" w:cs="Times New Roman"/>
          <w:sz w:val="28"/>
          <w:szCs w:val="28"/>
          <w:lang w:val="en-US"/>
        </w:rPr>
        <w:t>life  operative</w:t>
      </w:r>
      <w:proofErr w:type="gramEnd"/>
      <w:r w:rsidRPr="00150BD9">
        <w:rPr>
          <w:rFonts w:ascii="Times New Roman" w:hAnsi="Times New Roman" w:cs="Times New Roman"/>
          <w:sz w:val="28"/>
          <w:szCs w:val="28"/>
          <w:lang w:val="en-US"/>
        </w:rPr>
        <w:t xml:space="preserve"> therapy was carried out: expanding plastic of the aortic arch,</w:t>
      </w:r>
      <w:bookmarkStart w:id="1" w:name="tw-target-text"/>
      <w:bookmarkEnd w:id="1"/>
      <w:r w:rsidRPr="00150BD9">
        <w:rPr>
          <w:rFonts w:ascii="Times New Roman" w:hAnsi="Times New Roman" w:cs="Times New Roman"/>
          <w:sz w:val="28"/>
          <w:szCs w:val="28"/>
          <w:lang w:val="en-US"/>
        </w:rPr>
        <w:t xml:space="preserve"> resection of the </w:t>
      </w:r>
      <w:proofErr w:type="spellStart"/>
      <w:r w:rsidRPr="00150BD9">
        <w:rPr>
          <w:rFonts w:ascii="Times New Roman" w:hAnsi="Times New Roman" w:cs="Times New Roman"/>
          <w:sz w:val="28"/>
          <w:szCs w:val="28"/>
          <w:lang w:val="en-US"/>
        </w:rPr>
        <w:t>aortarctia</w:t>
      </w:r>
      <w:proofErr w:type="spellEnd"/>
      <w:r w:rsidRPr="00150BD9">
        <w:rPr>
          <w:rFonts w:ascii="Times New Roman" w:hAnsi="Times New Roman" w:cs="Times New Roman"/>
          <w:sz w:val="28"/>
          <w:szCs w:val="28"/>
          <w:lang w:val="en-US"/>
        </w:rPr>
        <w:t xml:space="preserve">, </w:t>
      </w:r>
      <w:r w:rsidR="00F33F0C" w:rsidRPr="00150BD9">
        <w:rPr>
          <w:rFonts w:ascii="Times New Roman" w:hAnsi="Times New Roman" w:cs="Times New Roman"/>
          <w:sz w:val="28"/>
          <w:szCs w:val="28"/>
          <w:lang w:val="en-US"/>
        </w:rPr>
        <w:t xml:space="preserve">patent </w:t>
      </w:r>
      <w:proofErr w:type="spellStart"/>
      <w:r w:rsidR="00F33F0C" w:rsidRPr="00150BD9">
        <w:rPr>
          <w:rFonts w:ascii="Times New Roman" w:hAnsi="Times New Roman" w:cs="Times New Roman"/>
          <w:sz w:val="28"/>
          <w:szCs w:val="28"/>
          <w:lang w:val="en-US"/>
        </w:rPr>
        <w:t>ductus</w:t>
      </w:r>
      <w:proofErr w:type="spellEnd"/>
      <w:r w:rsidR="00F33F0C" w:rsidRPr="00150BD9">
        <w:rPr>
          <w:rFonts w:ascii="Times New Roman" w:hAnsi="Times New Roman" w:cs="Times New Roman"/>
          <w:sz w:val="28"/>
          <w:szCs w:val="28"/>
          <w:lang w:val="en-US"/>
        </w:rPr>
        <w:t xml:space="preserve"> </w:t>
      </w:r>
      <w:proofErr w:type="spellStart"/>
      <w:r w:rsidR="00F33F0C" w:rsidRPr="00150BD9">
        <w:rPr>
          <w:rFonts w:ascii="Times New Roman" w:hAnsi="Times New Roman" w:cs="Times New Roman"/>
          <w:sz w:val="28"/>
          <w:szCs w:val="28"/>
          <w:lang w:val="en-US"/>
        </w:rPr>
        <w:t>arteriosus</w:t>
      </w:r>
      <w:proofErr w:type="spellEnd"/>
      <w:r w:rsidRPr="00150BD9">
        <w:rPr>
          <w:rFonts w:ascii="Times New Roman" w:hAnsi="Times New Roman" w:cs="Times New Roman"/>
          <w:sz w:val="28"/>
          <w:szCs w:val="28"/>
          <w:lang w:val="en-US"/>
        </w:rPr>
        <w:t xml:space="preserve"> ligation, opened sternum. On the fourth day of life the </w:t>
      </w:r>
      <w:proofErr w:type="spellStart"/>
      <w:r w:rsidRPr="00150BD9">
        <w:rPr>
          <w:rFonts w:ascii="Times New Roman" w:hAnsi="Times New Roman" w:cs="Times New Roman"/>
          <w:sz w:val="28"/>
          <w:szCs w:val="28"/>
          <w:lang w:val="en-US"/>
        </w:rPr>
        <w:t>ehabilitation</w:t>
      </w:r>
      <w:proofErr w:type="spellEnd"/>
      <w:r w:rsidRPr="00150BD9">
        <w:rPr>
          <w:rFonts w:ascii="Times New Roman" w:hAnsi="Times New Roman" w:cs="Times New Roman"/>
          <w:sz w:val="28"/>
          <w:szCs w:val="28"/>
          <w:lang w:val="en-US"/>
        </w:rPr>
        <w:t xml:space="preserve"> of the pleural cavity and the reduction of the sternum </w:t>
      </w:r>
      <w:proofErr w:type="gramStart"/>
      <w:r w:rsidRPr="00150BD9">
        <w:rPr>
          <w:rFonts w:ascii="Times New Roman" w:hAnsi="Times New Roman" w:cs="Times New Roman"/>
          <w:sz w:val="28"/>
          <w:szCs w:val="28"/>
          <w:lang w:val="en-US"/>
        </w:rPr>
        <w:t>was</w:t>
      </w:r>
      <w:proofErr w:type="gramEnd"/>
      <w:r w:rsidRPr="00150BD9">
        <w:rPr>
          <w:rFonts w:ascii="Times New Roman" w:hAnsi="Times New Roman" w:cs="Times New Roman"/>
          <w:sz w:val="28"/>
          <w:szCs w:val="28"/>
          <w:lang w:val="en-US"/>
        </w:rPr>
        <w:t xml:space="preserve"> carried out. </w:t>
      </w:r>
    </w:p>
    <w:p w:rsidR="005019E2" w:rsidRPr="00150BD9" w:rsidRDefault="005C561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r w:rsidRPr="00150BD9">
        <w:rPr>
          <w:rFonts w:ascii="Times New Roman" w:hAnsi="Times New Roman" w:cs="Times New Roman"/>
          <w:sz w:val="28"/>
          <w:szCs w:val="28"/>
          <w:lang w:val="en-US"/>
        </w:rPr>
        <w:t xml:space="preserve">After 8 days after the operative therapy the child was transferred to the perinatal center, where he had </w:t>
      </w:r>
      <w:proofErr w:type="spellStart"/>
      <w:r w:rsidR="00A1672A" w:rsidRPr="00150BD9">
        <w:rPr>
          <w:rFonts w:ascii="Times New Roman" w:hAnsi="Times New Roman" w:cs="Times New Roman"/>
          <w:sz w:val="28"/>
          <w:szCs w:val="28"/>
          <w:lang w:val="en-US"/>
        </w:rPr>
        <w:t>anapnotherapy</w:t>
      </w:r>
      <w:proofErr w:type="spellEnd"/>
      <w:r w:rsidR="00A1672A" w:rsidRPr="00150BD9">
        <w:rPr>
          <w:rFonts w:ascii="Times New Roman" w:hAnsi="Times New Roman" w:cs="Times New Roman"/>
          <w:sz w:val="28"/>
          <w:szCs w:val="28"/>
          <w:lang w:val="en-US"/>
        </w:rPr>
        <w:t xml:space="preserve"> </w:t>
      </w:r>
      <w:r w:rsidRPr="00150BD9">
        <w:rPr>
          <w:rFonts w:ascii="Times New Roman" w:hAnsi="Times New Roman" w:cs="Times New Roman"/>
          <w:sz w:val="28"/>
          <w:szCs w:val="28"/>
          <w:lang w:val="en-US"/>
        </w:rPr>
        <w:t xml:space="preserve">because of the lack of independent breathing. </w:t>
      </w:r>
    </w:p>
    <w:p w:rsidR="005019E2" w:rsidRPr="00150BD9" w:rsidRDefault="005C561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r w:rsidRPr="00150BD9">
        <w:rPr>
          <w:rFonts w:ascii="Times New Roman" w:hAnsi="Times New Roman" w:cs="Times New Roman"/>
          <w:sz w:val="28"/>
          <w:szCs w:val="28"/>
          <w:lang w:val="en-US"/>
        </w:rPr>
        <w:lastRenderedPageBreak/>
        <w:t xml:space="preserve">The diagnosis during carrying out: the syndrome of hypoplasia of the left ventricle, </w:t>
      </w:r>
      <w:hyperlink r:id="rId11">
        <w:r w:rsidRPr="00150BD9">
          <w:rPr>
            <w:rStyle w:val="-"/>
            <w:rFonts w:ascii="Times New Roman" w:hAnsi="Times New Roman" w:cs="Times New Roman"/>
            <w:color w:val="00000A"/>
            <w:sz w:val="28"/>
            <w:szCs w:val="28"/>
            <w:u w:val="none"/>
            <w:lang w:val="en-US"/>
          </w:rPr>
          <w:t>aortic valve</w:t>
        </w:r>
      </w:hyperlink>
      <w:r w:rsidR="00A1672A" w:rsidRPr="00150BD9">
        <w:rPr>
          <w:rFonts w:ascii="Times New Roman" w:hAnsi="Times New Roman" w:cs="Times New Roman"/>
          <w:sz w:val="28"/>
          <w:szCs w:val="28"/>
          <w:lang w:val="en-US"/>
        </w:rPr>
        <w:t>,</w:t>
      </w:r>
      <w:r w:rsidRPr="00150BD9">
        <w:rPr>
          <w:rFonts w:ascii="Times New Roman" w:hAnsi="Times New Roman" w:cs="Times New Roman"/>
          <w:sz w:val="28"/>
          <w:szCs w:val="28"/>
          <w:lang w:val="en-US"/>
        </w:rPr>
        <w:t xml:space="preserve"> hypoplasia of the aortic arch. </w:t>
      </w:r>
      <w:proofErr w:type="gramStart"/>
      <w:r w:rsidRPr="00150BD9">
        <w:rPr>
          <w:rFonts w:ascii="Times New Roman" w:hAnsi="Times New Roman" w:cs="Times New Roman"/>
          <w:sz w:val="28"/>
          <w:szCs w:val="28"/>
          <w:lang w:val="en-US"/>
        </w:rPr>
        <w:t xml:space="preserve">Secondary </w:t>
      </w:r>
      <w:r w:rsidR="00A1672A" w:rsidRPr="00150BD9">
        <w:rPr>
          <w:rFonts w:ascii="Times New Roman" w:hAnsi="Times New Roman" w:cs="Times New Roman"/>
          <w:sz w:val="28"/>
          <w:szCs w:val="28"/>
          <w:lang w:val="en-US"/>
        </w:rPr>
        <w:t xml:space="preserve">atrial </w:t>
      </w:r>
      <w:proofErr w:type="spellStart"/>
      <w:r w:rsidR="00A1672A" w:rsidRPr="00150BD9">
        <w:rPr>
          <w:rFonts w:ascii="Times New Roman" w:hAnsi="Times New Roman" w:cs="Times New Roman"/>
          <w:sz w:val="28"/>
          <w:szCs w:val="28"/>
          <w:lang w:val="en-US"/>
        </w:rPr>
        <w:t>septal</w:t>
      </w:r>
      <w:proofErr w:type="spellEnd"/>
      <w:r w:rsidR="00A1672A" w:rsidRPr="00150BD9">
        <w:rPr>
          <w:rFonts w:ascii="Times New Roman" w:hAnsi="Times New Roman" w:cs="Times New Roman"/>
          <w:sz w:val="28"/>
          <w:szCs w:val="28"/>
          <w:lang w:val="en-US"/>
        </w:rPr>
        <w:t xml:space="preserve"> defect</w:t>
      </w:r>
      <w:r w:rsidRPr="00150BD9">
        <w:rPr>
          <w:rFonts w:ascii="Times New Roman" w:hAnsi="Times New Roman" w:cs="Times New Roman"/>
          <w:sz w:val="28"/>
          <w:szCs w:val="28"/>
          <w:lang w:val="en-US"/>
        </w:rPr>
        <w:t xml:space="preserve">, </w:t>
      </w:r>
      <w:r w:rsidR="00F33F0C" w:rsidRPr="00150BD9">
        <w:rPr>
          <w:rFonts w:ascii="Times New Roman" w:hAnsi="Times New Roman" w:cs="Times New Roman"/>
          <w:sz w:val="28"/>
          <w:szCs w:val="28"/>
          <w:lang w:val="en-US"/>
        </w:rPr>
        <w:t xml:space="preserve">patent </w:t>
      </w:r>
      <w:proofErr w:type="spellStart"/>
      <w:r w:rsidR="00F33F0C" w:rsidRPr="00150BD9">
        <w:rPr>
          <w:rFonts w:ascii="Times New Roman" w:hAnsi="Times New Roman" w:cs="Times New Roman"/>
          <w:sz w:val="28"/>
          <w:szCs w:val="28"/>
          <w:lang w:val="en-US"/>
        </w:rPr>
        <w:t>ductus</w:t>
      </w:r>
      <w:proofErr w:type="spellEnd"/>
      <w:r w:rsidR="00F33F0C" w:rsidRPr="00150BD9">
        <w:rPr>
          <w:rFonts w:ascii="Times New Roman" w:hAnsi="Times New Roman" w:cs="Times New Roman"/>
          <w:sz w:val="28"/>
          <w:szCs w:val="28"/>
          <w:lang w:val="en-US"/>
        </w:rPr>
        <w:t xml:space="preserve"> </w:t>
      </w:r>
      <w:proofErr w:type="spellStart"/>
      <w:r w:rsidR="00F33F0C" w:rsidRPr="00150BD9">
        <w:rPr>
          <w:rFonts w:ascii="Times New Roman" w:hAnsi="Times New Roman" w:cs="Times New Roman"/>
          <w:sz w:val="28"/>
          <w:szCs w:val="28"/>
          <w:lang w:val="en-US"/>
        </w:rPr>
        <w:t>arteriosus</w:t>
      </w:r>
      <w:proofErr w:type="spellEnd"/>
      <w:r w:rsidRPr="00150BD9">
        <w:rPr>
          <w:rFonts w:ascii="Times New Roman" w:hAnsi="Times New Roman" w:cs="Times New Roman"/>
          <w:sz w:val="28"/>
          <w:szCs w:val="28"/>
          <w:lang w:val="en-US"/>
        </w:rPr>
        <w:t>.</w:t>
      </w:r>
      <w:proofErr w:type="gramEnd"/>
      <w:r w:rsidRPr="00150BD9">
        <w:rPr>
          <w:rFonts w:ascii="Times New Roman" w:hAnsi="Times New Roman" w:cs="Times New Roman"/>
          <w:sz w:val="28"/>
          <w:szCs w:val="28"/>
          <w:lang w:val="en-US"/>
        </w:rPr>
        <w:t xml:space="preserve"> </w:t>
      </w:r>
      <w:proofErr w:type="gramStart"/>
      <w:r w:rsidRPr="00150BD9">
        <w:rPr>
          <w:rFonts w:ascii="Times New Roman" w:hAnsi="Times New Roman" w:cs="Times New Roman"/>
          <w:sz w:val="28"/>
          <w:szCs w:val="28"/>
          <w:lang w:val="en-US"/>
        </w:rPr>
        <w:t>Di George's syndrome?</w:t>
      </w:r>
      <w:proofErr w:type="gramEnd"/>
    </w:p>
    <w:p w:rsidR="00E56741" w:rsidRPr="00150BD9" w:rsidRDefault="005C561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r w:rsidRPr="00150BD9">
        <w:rPr>
          <w:rStyle w:val="ac"/>
          <w:rFonts w:ascii="Times New Roman" w:hAnsi="Times New Roman" w:cs="Times New Roman"/>
          <w:i w:val="0"/>
          <w:sz w:val="28"/>
          <w:szCs w:val="28"/>
          <w:lang w:val="en-US"/>
        </w:rPr>
        <w:t xml:space="preserve">Treatment: </w:t>
      </w:r>
      <w:r w:rsidR="005D6235" w:rsidRPr="00150BD9">
        <w:rPr>
          <w:rStyle w:val="ac"/>
          <w:rFonts w:ascii="Times New Roman" w:hAnsi="Times New Roman" w:cs="Times New Roman"/>
          <w:i w:val="0"/>
          <w:sz w:val="28"/>
          <w:szCs w:val="28"/>
          <w:lang w:val="en-US"/>
        </w:rPr>
        <w:t xml:space="preserve">OPC mode, ventilation </w:t>
      </w:r>
      <w:proofErr w:type="spellStart"/>
      <w:r w:rsidR="005D6235" w:rsidRPr="00150BD9">
        <w:rPr>
          <w:rStyle w:val="ac"/>
          <w:rFonts w:ascii="Times New Roman" w:hAnsi="Times New Roman" w:cs="Times New Roman"/>
          <w:i w:val="0"/>
          <w:sz w:val="28"/>
          <w:szCs w:val="28"/>
          <w:lang w:val="en-US"/>
        </w:rPr>
        <w:t>Aveo</w:t>
      </w:r>
      <w:proofErr w:type="spellEnd"/>
      <w:r w:rsidR="005D6235" w:rsidRPr="00150BD9">
        <w:rPr>
          <w:rStyle w:val="ac"/>
          <w:rFonts w:ascii="Times New Roman" w:hAnsi="Times New Roman" w:cs="Times New Roman"/>
          <w:i w:val="0"/>
          <w:sz w:val="28"/>
          <w:szCs w:val="28"/>
          <w:lang w:val="en-US"/>
        </w:rPr>
        <w:t xml:space="preserve"> in A/</w:t>
      </w:r>
      <w:proofErr w:type="gramStart"/>
      <w:r w:rsidRPr="00150BD9">
        <w:rPr>
          <w:rStyle w:val="ac"/>
          <w:rFonts w:ascii="Times New Roman" w:hAnsi="Times New Roman" w:cs="Times New Roman"/>
          <w:i w:val="0"/>
          <w:sz w:val="28"/>
          <w:szCs w:val="28"/>
          <w:lang w:val="en-US"/>
        </w:rPr>
        <w:t>C  Mode</w:t>
      </w:r>
      <w:proofErr w:type="gramEnd"/>
      <w:r w:rsidRPr="00150BD9">
        <w:rPr>
          <w:rStyle w:val="ac"/>
          <w:rFonts w:ascii="Times New Roman" w:hAnsi="Times New Roman" w:cs="Times New Roman"/>
          <w:i w:val="0"/>
          <w:sz w:val="28"/>
          <w:szCs w:val="28"/>
          <w:lang w:val="en-US"/>
        </w:rPr>
        <w:t xml:space="preserve">. Feeding </w:t>
      </w:r>
      <w:r w:rsidR="007964C1" w:rsidRPr="00150BD9">
        <w:rPr>
          <w:rStyle w:val="ac"/>
          <w:rFonts w:ascii="Times New Roman" w:hAnsi="Times New Roman" w:cs="Times New Roman"/>
          <w:i w:val="0"/>
          <w:sz w:val="28"/>
          <w:szCs w:val="28"/>
          <w:lang w:val="en-US"/>
        </w:rPr>
        <w:t xml:space="preserve">through </w:t>
      </w:r>
      <w:proofErr w:type="gramStart"/>
      <w:r w:rsidR="007964C1" w:rsidRPr="00150BD9">
        <w:rPr>
          <w:rStyle w:val="ac"/>
          <w:rFonts w:ascii="Times New Roman" w:hAnsi="Times New Roman" w:cs="Times New Roman"/>
          <w:i w:val="0"/>
          <w:sz w:val="28"/>
          <w:szCs w:val="28"/>
          <w:lang w:val="en-US"/>
        </w:rPr>
        <w:t>a</w:t>
      </w:r>
      <w:proofErr w:type="gramEnd"/>
      <w:r w:rsidR="007964C1" w:rsidRPr="00150BD9">
        <w:rPr>
          <w:rStyle w:val="ac"/>
          <w:rFonts w:ascii="Times New Roman" w:hAnsi="Times New Roman" w:cs="Times New Roman"/>
          <w:i w:val="0"/>
          <w:sz w:val="28"/>
          <w:szCs w:val="28"/>
          <w:lang w:val="en-US"/>
        </w:rPr>
        <w:t xml:space="preserve"> </w:t>
      </w:r>
      <w:r w:rsidR="007964C1" w:rsidRPr="00150BD9">
        <w:rPr>
          <w:rFonts w:ascii="Times New Roman" w:hAnsi="Times New Roman" w:cs="Times New Roman"/>
          <w:sz w:val="28"/>
          <w:szCs w:val="28"/>
          <w:lang w:val="en-US"/>
        </w:rPr>
        <w:t>enteric feeding tube</w:t>
      </w:r>
      <w:r w:rsidR="007964C1" w:rsidRPr="00150BD9">
        <w:rPr>
          <w:rStyle w:val="ac"/>
          <w:rFonts w:ascii="Times New Roman" w:hAnsi="Times New Roman" w:cs="Times New Roman"/>
          <w:i w:val="0"/>
          <w:sz w:val="28"/>
          <w:szCs w:val="28"/>
          <w:lang w:val="en-US"/>
        </w:rPr>
        <w:t xml:space="preserve">, </w:t>
      </w:r>
      <w:r w:rsidRPr="00150BD9">
        <w:rPr>
          <w:rFonts w:ascii="Times New Roman" w:hAnsi="Times New Roman" w:cs="Times New Roman"/>
          <w:sz w:val="28"/>
          <w:szCs w:val="28"/>
          <w:lang w:val="en-US"/>
        </w:rPr>
        <w:t>furosemide</w:t>
      </w:r>
      <w:r w:rsidR="007964C1" w:rsidRPr="00150BD9">
        <w:rPr>
          <w:rFonts w:ascii="Times New Roman" w:hAnsi="Times New Roman" w:cs="Times New Roman"/>
          <w:sz w:val="28"/>
          <w:szCs w:val="28"/>
          <w:lang w:val="en-US"/>
        </w:rPr>
        <w:t xml:space="preserve">, </w:t>
      </w:r>
      <w:proofErr w:type="spellStart"/>
      <w:r w:rsidR="007964C1" w:rsidRPr="00150BD9">
        <w:rPr>
          <w:rFonts w:ascii="Times New Roman" w:hAnsi="Times New Roman" w:cs="Times New Roman"/>
          <w:sz w:val="28"/>
          <w:szCs w:val="28"/>
          <w:lang w:val="en-US"/>
        </w:rPr>
        <w:t>veroshpiron</w:t>
      </w:r>
      <w:proofErr w:type="spellEnd"/>
      <w:r w:rsidR="00E56741" w:rsidRPr="00150BD9">
        <w:rPr>
          <w:rFonts w:ascii="Times New Roman" w:hAnsi="Times New Roman" w:cs="Times New Roman"/>
          <w:sz w:val="28"/>
          <w:szCs w:val="28"/>
          <w:lang w:val="en-US"/>
        </w:rPr>
        <w:t xml:space="preserve">, </w:t>
      </w:r>
      <w:proofErr w:type="spellStart"/>
      <w:r w:rsidR="00E56741" w:rsidRPr="00150BD9">
        <w:rPr>
          <w:rFonts w:ascii="Times New Roman" w:hAnsi="Times New Roman" w:cs="Times New Roman"/>
          <w:sz w:val="28"/>
          <w:szCs w:val="28"/>
          <w:lang w:val="en-US"/>
        </w:rPr>
        <w:t>kaptopril</w:t>
      </w:r>
      <w:proofErr w:type="spellEnd"/>
      <w:r w:rsidR="00E56741" w:rsidRPr="00150BD9">
        <w:rPr>
          <w:rFonts w:ascii="Times New Roman" w:hAnsi="Times New Roman" w:cs="Times New Roman"/>
          <w:sz w:val="28"/>
          <w:szCs w:val="28"/>
          <w:lang w:val="en-US"/>
        </w:rPr>
        <w:t>, a</w:t>
      </w:r>
      <w:r w:rsidRPr="00150BD9">
        <w:rPr>
          <w:rFonts w:ascii="Times New Roman" w:hAnsi="Times New Roman" w:cs="Times New Roman"/>
          <w:sz w:val="28"/>
          <w:szCs w:val="28"/>
          <w:lang w:val="en-US"/>
        </w:rPr>
        <w:t>ntibacterial</w:t>
      </w:r>
      <w:r w:rsidR="00E56741" w:rsidRPr="00150BD9">
        <w:rPr>
          <w:rFonts w:ascii="Times New Roman" w:hAnsi="Times New Roman" w:cs="Times New Roman"/>
          <w:sz w:val="28"/>
          <w:szCs w:val="28"/>
          <w:lang w:val="en-US"/>
        </w:rPr>
        <w:t>,</w:t>
      </w:r>
      <w:r w:rsidRPr="00150BD9">
        <w:rPr>
          <w:rFonts w:ascii="Times New Roman" w:hAnsi="Times New Roman" w:cs="Times New Roman"/>
          <w:sz w:val="28"/>
          <w:szCs w:val="28"/>
          <w:lang w:val="en-US"/>
        </w:rPr>
        <w:t xml:space="preserve"> </w:t>
      </w:r>
      <w:r w:rsidR="00E56741" w:rsidRPr="00150BD9">
        <w:rPr>
          <w:rFonts w:ascii="Times New Roman" w:hAnsi="Times New Roman" w:cs="Times New Roman"/>
          <w:sz w:val="28"/>
          <w:szCs w:val="28"/>
          <w:lang w:val="en-US"/>
        </w:rPr>
        <w:t xml:space="preserve">fungicide and </w:t>
      </w:r>
      <w:proofErr w:type="spellStart"/>
      <w:r w:rsidR="00E56741" w:rsidRPr="00150BD9">
        <w:rPr>
          <w:rFonts w:ascii="Times New Roman" w:hAnsi="Times New Roman" w:cs="Times New Roman"/>
          <w:sz w:val="28"/>
          <w:szCs w:val="28"/>
          <w:lang w:val="en-US"/>
        </w:rPr>
        <w:t>immunoreplacement</w:t>
      </w:r>
      <w:proofErr w:type="spellEnd"/>
      <w:r w:rsidR="00E56741" w:rsidRPr="00150BD9">
        <w:rPr>
          <w:rFonts w:ascii="Times New Roman" w:hAnsi="Times New Roman" w:cs="Times New Roman"/>
          <w:sz w:val="28"/>
          <w:szCs w:val="28"/>
          <w:lang w:val="en-US"/>
        </w:rPr>
        <w:t xml:space="preserve"> </w:t>
      </w:r>
      <w:r w:rsidRPr="00150BD9">
        <w:rPr>
          <w:rFonts w:ascii="Times New Roman" w:hAnsi="Times New Roman" w:cs="Times New Roman"/>
          <w:sz w:val="28"/>
          <w:szCs w:val="28"/>
          <w:lang w:val="en-US"/>
        </w:rPr>
        <w:t>therapy</w:t>
      </w:r>
      <w:r w:rsidR="00E56741" w:rsidRPr="00150BD9">
        <w:rPr>
          <w:rFonts w:ascii="Times New Roman" w:hAnsi="Times New Roman" w:cs="Times New Roman"/>
          <w:sz w:val="28"/>
          <w:szCs w:val="28"/>
          <w:lang w:val="en-US"/>
        </w:rPr>
        <w:t>.</w:t>
      </w:r>
      <w:r w:rsidRPr="00150BD9">
        <w:rPr>
          <w:rFonts w:ascii="Times New Roman" w:hAnsi="Times New Roman" w:cs="Times New Roman"/>
          <w:sz w:val="28"/>
          <w:szCs w:val="28"/>
          <w:lang w:val="en-US"/>
        </w:rPr>
        <w:t xml:space="preserve"> </w:t>
      </w:r>
      <w:proofErr w:type="gramStart"/>
      <w:r w:rsidR="00E56741" w:rsidRPr="00150BD9">
        <w:rPr>
          <w:rFonts w:ascii="Times New Roman" w:hAnsi="Times New Roman" w:cs="Times New Roman"/>
          <w:sz w:val="28"/>
          <w:szCs w:val="28"/>
          <w:lang w:val="en-US"/>
        </w:rPr>
        <w:t xml:space="preserve">Feet bandaging with the aim of </w:t>
      </w:r>
      <w:r w:rsidR="00E56741" w:rsidRPr="00150BD9">
        <w:rPr>
          <w:rStyle w:val="ac"/>
          <w:rFonts w:ascii="Times New Roman" w:hAnsi="Times New Roman" w:cs="Times New Roman"/>
          <w:i w:val="0"/>
          <w:sz w:val="28"/>
          <w:szCs w:val="28"/>
          <w:lang w:val="en-US"/>
        </w:rPr>
        <w:t xml:space="preserve">congenital </w:t>
      </w:r>
      <w:r w:rsidR="00E56741" w:rsidRPr="00150BD9">
        <w:rPr>
          <w:rFonts w:ascii="Times New Roman" w:hAnsi="Times New Roman" w:cs="Times New Roman"/>
          <w:sz w:val="28"/>
          <w:szCs w:val="28"/>
          <w:lang w:val="en-US"/>
        </w:rPr>
        <w:t>clubfoot.</w:t>
      </w:r>
      <w:proofErr w:type="gramEnd"/>
      <w:r w:rsidR="00E56741" w:rsidRPr="00150BD9">
        <w:rPr>
          <w:rFonts w:ascii="Times New Roman" w:hAnsi="Times New Roman" w:cs="Times New Roman"/>
          <w:sz w:val="28"/>
          <w:szCs w:val="28"/>
          <w:lang w:val="en-US"/>
        </w:rPr>
        <w:t xml:space="preserve"> </w:t>
      </w:r>
    </w:p>
    <w:p w:rsidR="005019E2" w:rsidRPr="00150BD9" w:rsidRDefault="00E5674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r w:rsidRPr="00150BD9">
        <w:rPr>
          <w:rFonts w:ascii="Times New Roman" w:hAnsi="Times New Roman" w:cs="Times New Roman"/>
          <w:sz w:val="28"/>
          <w:szCs w:val="28"/>
          <w:lang w:val="en-US"/>
        </w:rPr>
        <w:t>T</w:t>
      </w:r>
      <w:r w:rsidR="005C5611" w:rsidRPr="00150BD9">
        <w:rPr>
          <w:rFonts w:ascii="Times New Roman" w:hAnsi="Times New Roman" w:cs="Times New Roman"/>
          <w:sz w:val="28"/>
          <w:szCs w:val="28"/>
          <w:lang w:val="en-US"/>
        </w:rPr>
        <w:t xml:space="preserve">he condition </w:t>
      </w:r>
      <w:r w:rsidRPr="00150BD9">
        <w:rPr>
          <w:rFonts w:ascii="Times New Roman" w:hAnsi="Times New Roman" w:cs="Times New Roman"/>
          <w:sz w:val="28"/>
          <w:szCs w:val="28"/>
          <w:lang w:val="en-US"/>
        </w:rPr>
        <w:t xml:space="preserve">of the child </w:t>
      </w:r>
      <w:r w:rsidR="005C5611" w:rsidRPr="00150BD9">
        <w:rPr>
          <w:rFonts w:ascii="Times New Roman" w:hAnsi="Times New Roman" w:cs="Times New Roman"/>
          <w:sz w:val="28"/>
          <w:szCs w:val="28"/>
          <w:lang w:val="en-US"/>
        </w:rPr>
        <w:t xml:space="preserve">remained severe because of expressed evident signs of </w:t>
      </w:r>
      <w:proofErr w:type="spellStart"/>
      <w:r w:rsidR="005C5611" w:rsidRPr="00150BD9">
        <w:rPr>
          <w:rFonts w:ascii="Times New Roman" w:hAnsi="Times New Roman" w:cs="Times New Roman"/>
          <w:sz w:val="28"/>
          <w:szCs w:val="28"/>
          <w:lang w:val="en-US"/>
        </w:rPr>
        <w:t>ardio</w:t>
      </w:r>
      <w:proofErr w:type="spellEnd"/>
      <w:r w:rsidR="005C5611" w:rsidRPr="00150BD9">
        <w:rPr>
          <w:rFonts w:ascii="Times New Roman" w:hAnsi="Times New Roman" w:cs="Times New Roman"/>
          <w:sz w:val="28"/>
          <w:szCs w:val="28"/>
          <w:lang w:val="en-US"/>
        </w:rPr>
        <w:t xml:space="preserve">-respiratory failure, no </w:t>
      </w:r>
      <w:r w:rsidRPr="00150BD9">
        <w:rPr>
          <w:rFonts w:ascii="Times New Roman" w:hAnsi="Times New Roman" w:cs="Times New Roman"/>
          <w:sz w:val="28"/>
          <w:szCs w:val="28"/>
          <w:lang w:val="en-US"/>
        </w:rPr>
        <w:t>effective independent breathing. F</w:t>
      </w:r>
      <w:r w:rsidR="005C5611" w:rsidRPr="00150BD9">
        <w:rPr>
          <w:rFonts w:ascii="Times New Roman" w:hAnsi="Times New Roman" w:cs="Times New Roman"/>
          <w:sz w:val="28"/>
          <w:szCs w:val="28"/>
          <w:lang w:val="en-US"/>
        </w:rPr>
        <w:t xml:space="preserve">or the further </w:t>
      </w:r>
      <w:r w:rsidRPr="00150BD9">
        <w:rPr>
          <w:rFonts w:ascii="Times New Roman" w:hAnsi="Times New Roman" w:cs="Times New Roman"/>
          <w:sz w:val="28"/>
          <w:szCs w:val="28"/>
          <w:lang w:val="en-US"/>
        </w:rPr>
        <w:t xml:space="preserve">observation </w:t>
      </w:r>
      <w:r w:rsidR="005C5611" w:rsidRPr="00150BD9">
        <w:rPr>
          <w:rFonts w:ascii="Times New Roman" w:hAnsi="Times New Roman" w:cs="Times New Roman"/>
          <w:sz w:val="28"/>
          <w:szCs w:val="28"/>
          <w:lang w:val="en-US"/>
        </w:rPr>
        <w:t xml:space="preserve">the child is </w:t>
      </w:r>
      <w:r w:rsidRPr="00150BD9">
        <w:rPr>
          <w:rFonts w:ascii="Times New Roman" w:hAnsi="Times New Roman" w:cs="Times New Roman"/>
          <w:sz w:val="28"/>
          <w:szCs w:val="28"/>
          <w:lang w:val="en-US"/>
        </w:rPr>
        <w:t>in</w:t>
      </w:r>
      <w:r w:rsidR="005C5611" w:rsidRPr="00150BD9">
        <w:rPr>
          <w:rFonts w:ascii="Times New Roman" w:hAnsi="Times New Roman" w:cs="Times New Roman"/>
          <w:sz w:val="28"/>
          <w:szCs w:val="28"/>
          <w:lang w:val="en-US"/>
        </w:rPr>
        <w:t xml:space="preserve"> the multidisciplinary hospital. </w:t>
      </w:r>
    </w:p>
    <w:p w:rsidR="005019E2" w:rsidRPr="00150BD9" w:rsidRDefault="00E5674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proofErr w:type="gramStart"/>
      <w:r w:rsidRPr="00150BD9">
        <w:rPr>
          <w:rFonts w:ascii="Times New Roman" w:hAnsi="Times New Roman" w:cs="Times New Roman"/>
          <w:sz w:val="28"/>
          <w:szCs w:val="28"/>
          <w:lang w:val="en-US"/>
        </w:rPr>
        <w:t>D</w:t>
      </w:r>
      <w:r w:rsidR="005C5611" w:rsidRPr="00150BD9">
        <w:rPr>
          <w:rFonts w:ascii="Times New Roman" w:hAnsi="Times New Roman" w:cs="Times New Roman"/>
          <w:sz w:val="28"/>
          <w:szCs w:val="28"/>
          <w:lang w:val="en-US"/>
        </w:rPr>
        <w:t>uring  admission</w:t>
      </w:r>
      <w:proofErr w:type="gramEnd"/>
      <w:r w:rsidR="005C5611" w:rsidRPr="00150BD9">
        <w:rPr>
          <w:rFonts w:ascii="Times New Roman" w:hAnsi="Times New Roman" w:cs="Times New Roman"/>
          <w:sz w:val="28"/>
          <w:szCs w:val="28"/>
          <w:lang w:val="en-US"/>
        </w:rPr>
        <w:t xml:space="preserve">: </w:t>
      </w:r>
      <w:r w:rsidRPr="00150BD9">
        <w:rPr>
          <w:rFonts w:ascii="Times New Roman" w:hAnsi="Times New Roman" w:cs="Times New Roman"/>
          <w:sz w:val="28"/>
          <w:szCs w:val="28"/>
          <w:lang w:val="en-US"/>
        </w:rPr>
        <w:t>clear conscience</w:t>
      </w:r>
      <w:r w:rsidR="005C5611" w:rsidRPr="00150BD9">
        <w:rPr>
          <w:rFonts w:ascii="Times New Roman" w:hAnsi="Times New Roman" w:cs="Times New Roman"/>
          <w:sz w:val="28"/>
          <w:szCs w:val="28"/>
          <w:lang w:val="en-US"/>
        </w:rPr>
        <w:t xml:space="preserve">.  The skin is pale, venous network is </w:t>
      </w:r>
      <w:proofErr w:type="spellStart"/>
      <w:r w:rsidR="005C5611" w:rsidRPr="00150BD9">
        <w:rPr>
          <w:rFonts w:ascii="Times New Roman" w:hAnsi="Times New Roman" w:cs="Times New Roman"/>
          <w:sz w:val="28"/>
          <w:szCs w:val="28"/>
          <w:lang w:val="en-US"/>
        </w:rPr>
        <w:t>visiable</w:t>
      </w:r>
      <w:proofErr w:type="spellEnd"/>
      <w:r w:rsidR="005C5611" w:rsidRPr="00150BD9">
        <w:rPr>
          <w:rFonts w:ascii="Times New Roman" w:hAnsi="Times New Roman" w:cs="Times New Roman"/>
          <w:sz w:val="28"/>
          <w:szCs w:val="28"/>
          <w:lang w:val="en-US"/>
        </w:rPr>
        <w:t xml:space="preserve">, the subcutaneous fat </w:t>
      </w:r>
      <w:proofErr w:type="spellStart"/>
      <w:r w:rsidR="005C5611" w:rsidRPr="00150BD9">
        <w:rPr>
          <w:rFonts w:ascii="Times New Roman" w:hAnsi="Times New Roman" w:cs="Times New Roman"/>
          <w:sz w:val="28"/>
          <w:szCs w:val="28"/>
          <w:lang w:val="en-US"/>
        </w:rPr>
        <w:t>layeris</w:t>
      </w:r>
      <w:proofErr w:type="spellEnd"/>
      <w:r w:rsidR="005C5611" w:rsidRPr="00150BD9">
        <w:rPr>
          <w:rFonts w:ascii="Times New Roman" w:hAnsi="Times New Roman" w:cs="Times New Roman"/>
          <w:sz w:val="28"/>
          <w:szCs w:val="28"/>
          <w:lang w:val="en-US"/>
        </w:rPr>
        <w:t xml:space="preserve"> not developed enough, there are signs of </w:t>
      </w:r>
      <w:proofErr w:type="spellStart"/>
      <w:r w:rsidR="005C5611" w:rsidRPr="00150BD9">
        <w:rPr>
          <w:rFonts w:ascii="Times New Roman" w:hAnsi="Times New Roman" w:cs="Times New Roman"/>
          <w:sz w:val="28"/>
          <w:szCs w:val="28"/>
          <w:lang w:val="en-US"/>
        </w:rPr>
        <w:t>allostose</w:t>
      </w:r>
      <w:proofErr w:type="spellEnd"/>
      <w:r w:rsidR="005C5611" w:rsidRPr="00150BD9">
        <w:rPr>
          <w:rFonts w:ascii="Times New Roman" w:hAnsi="Times New Roman" w:cs="Times New Roman"/>
          <w:sz w:val="28"/>
          <w:szCs w:val="28"/>
          <w:lang w:val="en-US"/>
        </w:rPr>
        <w:t xml:space="preserve"> </w:t>
      </w:r>
      <w:proofErr w:type="gramStart"/>
      <w:r w:rsidR="005C5611" w:rsidRPr="00150BD9">
        <w:rPr>
          <w:rFonts w:ascii="Times New Roman" w:hAnsi="Times New Roman" w:cs="Times New Roman"/>
          <w:sz w:val="28"/>
          <w:szCs w:val="28"/>
          <w:lang w:val="en-US"/>
        </w:rPr>
        <w:t>dysplasia  (</w:t>
      </w:r>
      <w:proofErr w:type="gramEnd"/>
      <w:r w:rsidR="005C5611" w:rsidRPr="00150BD9">
        <w:rPr>
          <w:rFonts w:ascii="Times New Roman" w:hAnsi="Times New Roman" w:cs="Times New Roman"/>
          <w:sz w:val="28"/>
          <w:szCs w:val="28"/>
          <w:lang w:val="en-US"/>
        </w:rPr>
        <w:t xml:space="preserve">hypermobility of the joints, </w:t>
      </w:r>
      <w:proofErr w:type="spellStart"/>
      <w:r w:rsidR="005C5611" w:rsidRPr="00150BD9">
        <w:rPr>
          <w:rFonts w:ascii="Times New Roman" w:hAnsi="Times New Roman" w:cs="Times New Roman"/>
          <w:sz w:val="28"/>
          <w:szCs w:val="28"/>
          <w:lang w:val="en-US"/>
        </w:rPr>
        <w:t>hyperstretchability</w:t>
      </w:r>
      <w:proofErr w:type="spellEnd"/>
      <w:r w:rsidR="005C5611" w:rsidRPr="00150BD9">
        <w:rPr>
          <w:rFonts w:ascii="Times New Roman" w:hAnsi="Times New Roman" w:cs="Times New Roman"/>
          <w:sz w:val="28"/>
          <w:szCs w:val="28"/>
          <w:lang w:val="en-US"/>
        </w:rPr>
        <w:t xml:space="preserve"> of the skin, the </w:t>
      </w:r>
      <w:proofErr w:type="spellStart"/>
      <w:r w:rsidR="005C5611" w:rsidRPr="00150BD9">
        <w:rPr>
          <w:rFonts w:ascii="Times New Roman" w:hAnsi="Times New Roman" w:cs="Times New Roman"/>
          <w:sz w:val="28"/>
          <w:szCs w:val="28"/>
          <w:lang w:val="en-US"/>
        </w:rPr>
        <w:t>varus</w:t>
      </w:r>
      <w:proofErr w:type="spellEnd"/>
      <w:r w:rsidR="005C5611" w:rsidRPr="00150BD9">
        <w:rPr>
          <w:rFonts w:ascii="Times New Roman" w:hAnsi="Times New Roman" w:cs="Times New Roman"/>
          <w:sz w:val="28"/>
          <w:szCs w:val="28"/>
          <w:lang w:val="en-US"/>
        </w:rPr>
        <w:t xml:space="preserve"> setting of feet), the </w:t>
      </w:r>
      <w:hyperlink r:id="rId12">
        <w:r w:rsidR="005C5611" w:rsidRPr="00150BD9">
          <w:rPr>
            <w:rStyle w:val="-"/>
            <w:rFonts w:ascii="Times New Roman" w:hAnsi="Times New Roman" w:cs="Times New Roman"/>
            <w:color w:val="00000A"/>
            <w:sz w:val="28"/>
            <w:szCs w:val="28"/>
            <w:u w:val="none"/>
            <w:lang w:val="en-US"/>
          </w:rPr>
          <w:t>hydrocele</w:t>
        </w:r>
      </w:hyperlink>
      <w:r w:rsidR="005C5611" w:rsidRPr="00150BD9">
        <w:rPr>
          <w:rFonts w:ascii="Times New Roman" w:hAnsi="Times New Roman" w:cs="Times New Roman"/>
          <w:sz w:val="28"/>
          <w:szCs w:val="28"/>
          <w:lang w:val="en-US"/>
        </w:rPr>
        <w:t xml:space="preserve"> on the right side. Mucous are pink, </w:t>
      </w:r>
      <w:proofErr w:type="spellStart"/>
      <w:r w:rsidR="005C5611" w:rsidRPr="00150BD9">
        <w:rPr>
          <w:rFonts w:ascii="Times New Roman" w:hAnsi="Times New Roman" w:cs="Times New Roman"/>
          <w:sz w:val="28"/>
          <w:szCs w:val="28"/>
          <w:lang w:val="en-US"/>
        </w:rPr>
        <w:t>visuable</w:t>
      </w:r>
      <w:proofErr w:type="spellEnd"/>
      <w:r w:rsidR="005C5611" w:rsidRPr="00150BD9">
        <w:rPr>
          <w:rFonts w:ascii="Times New Roman" w:hAnsi="Times New Roman" w:cs="Times New Roman"/>
          <w:sz w:val="28"/>
          <w:szCs w:val="28"/>
          <w:lang w:val="en-US"/>
        </w:rPr>
        <w:t xml:space="preserve">. </w:t>
      </w:r>
      <w:proofErr w:type="gramStart"/>
      <w:r w:rsidR="005C5611" w:rsidRPr="00150BD9">
        <w:rPr>
          <w:rFonts w:ascii="Times New Roman" w:hAnsi="Times New Roman" w:cs="Times New Roman"/>
          <w:sz w:val="28"/>
          <w:szCs w:val="28"/>
          <w:lang w:val="en-US"/>
        </w:rPr>
        <w:t>Normal body temperature.</w:t>
      </w:r>
      <w:proofErr w:type="gramEnd"/>
      <w:r w:rsidR="005C5611" w:rsidRPr="00150BD9">
        <w:rPr>
          <w:rFonts w:ascii="Times New Roman" w:hAnsi="Times New Roman" w:cs="Times New Roman"/>
          <w:sz w:val="28"/>
          <w:szCs w:val="28"/>
          <w:lang w:val="en-US"/>
        </w:rPr>
        <w:t xml:space="preserve"> HR - 160 per minute. </w:t>
      </w:r>
      <w:proofErr w:type="gramStart"/>
      <w:r w:rsidR="005C5611" w:rsidRPr="00150BD9">
        <w:rPr>
          <w:rFonts w:ascii="Times New Roman" w:hAnsi="Times New Roman" w:cs="Times New Roman"/>
          <w:sz w:val="28"/>
          <w:szCs w:val="28"/>
          <w:lang w:val="en-US"/>
        </w:rPr>
        <w:t>BP — 80/60 mm Hg. SpO</w:t>
      </w:r>
      <w:r w:rsidR="005C5611" w:rsidRPr="00150BD9">
        <w:rPr>
          <w:rFonts w:ascii="Times New Roman" w:hAnsi="Times New Roman" w:cs="Times New Roman"/>
          <w:sz w:val="28"/>
          <w:szCs w:val="28"/>
          <w:vertAlign w:val="subscript"/>
          <w:lang w:val="en-US"/>
        </w:rPr>
        <w:t>2</w:t>
      </w:r>
      <w:r w:rsidR="005C5611" w:rsidRPr="00150BD9">
        <w:rPr>
          <w:rFonts w:ascii="Times New Roman" w:hAnsi="Times New Roman" w:cs="Times New Roman"/>
          <w:sz w:val="28"/>
          <w:szCs w:val="28"/>
          <w:lang w:val="en-US"/>
        </w:rPr>
        <w:t xml:space="preserve"> — 99%.</w:t>
      </w:r>
      <w:proofErr w:type="gramEnd"/>
      <w:r w:rsidR="005C5611" w:rsidRPr="00150BD9">
        <w:rPr>
          <w:rFonts w:ascii="Times New Roman" w:hAnsi="Times New Roman" w:cs="Times New Roman"/>
          <w:sz w:val="28"/>
          <w:szCs w:val="28"/>
          <w:lang w:val="en-US"/>
        </w:rPr>
        <w:t xml:space="preserve"> Mass - </w:t>
      </w:r>
      <w:smartTag w:uri="urn:schemas-microsoft-com:office:smarttags" w:element="metricconverter">
        <w:smartTagPr>
          <w:attr w:name="ProductID" w:val="3950 g"/>
        </w:smartTagPr>
        <w:r w:rsidR="005C5611" w:rsidRPr="00150BD9">
          <w:rPr>
            <w:rFonts w:ascii="Times New Roman" w:hAnsi="Times New Roman" w:cs="Times New Roman"/>
            <w:sz w:val="28"/>
            <w:szCs w:val="28"/>
            <w:lang w:val="en-US"/>
          </w:rPr>
          <w:t>3950 g</w:t>
        </w:r>
      </w:smartTag>
      <w:r w:rsidR="005C5611" w:rsidRPr="00150BD9">
        <w:rPr>
          <w:rFonts w:ascii="Times New Roman" w:hAnsi="Times New Roman" w:cs="Times New Roman"/>
          <w:sz w:val="28"/>
          <w:szCs w:val="28"/>
          <w:lang w:val="en-US"/>
        </w:rPr>
        <w:t xml:space="preserve">; growth - </w:t>
      </w:r>
      <w:smartTag w:uri="urn:schemas-microsoft-com:office:smarttags" w:element="metricconverter">
        <w:smartTagPr>
          <w:attr w:name="ProductID" w:val="54.8 cm"/>
        </w:smartTagPr>
        <w:r w:rsidR="005C5611" w:rsidRPr="00150BD9">
          <w:rPr>
            <w:rFonts w:ascii="Times New Roman" w:hAnsi="Times New Roman" w:cs="Times New Roman"/>
            <w:sz w:val="28"/>
            <w:szCs w:val="28"/>
            <w:lang w:val="en-US"/>
          </w:rPr>
          <w:t>54.8 cm</w:t>
        </w:r>
      </w:smartTag>
      <w:r w:rsidR="005C5611" w:rsidRPr="00150BD9">
        <w:rPr>
          <w:rFonts w:ascii="Times New Roman" w:hAnsi="Times New Roman" w:cs="Times New Roman"/>
          <w:sz w:val="28"/>
          <w:szCs w:val="28"/>
          <w:lang w:val="en-US"/>
        </w:rPr>
        <w:t>;</w:t>
      </w:r>
      <w:r w:rsidR="005D6235" w:rsidRPr="00150BD9">
        <w:rPr>
          <w:rFonts w:ascii="Times New Roman" w:hAnsi="Times New Roman" w:cs="Times New Roman"/>
          <w:sz w:val="28"/>
          <w:szCs w:val="28"/>
          <w:lang w:val="en-US"/>
        </w:rPr>
        <w:t xml:space="preserve"> </w:t>
      </w:r>
      <w:r w:rsidR="005C5611" w:rsidRPr="00150BD9">
        <w:rPr>
          <w:rFonts w:ascii="Times New Roman" w:hAnsi="Times New Roman" w:cs="Times New Roman"/>
          <w:sz w:val="28"/>
          <w:szCs w:val="28"/>
          <w:lang w:val="en-US"/>
        </w:rPr>
        <w:t xml:space="preserve">head circumference — </w:t>
      </w:r>
      <w:smartTag w:uri="urn:schemas-microsoft-com:office:smarttags" w:element="metricconverter">
        <w:smartTagPr>
          <w:attr w:name="ProductID" w:val="36,5 cm"/>
        </w:smartTagPr>
        <w:r w:rsidR="005C5611" w:rsidRPr="00150BD9">
          <w:rPr>
            <w:rFonts w:ascii="Times New Roman" w:hAnsi="Times New Roman" w:cs="Times New Roman"/>
            <w:sz w:val="28"/>
            <w:szCs w:val="28"/>
            <w:lang w:val="en-US"/>
          </w:rPr>
          <w:t>36</w:t>
        </w:r>
        <w:proofErr w:type="gramStart"/>
        <w:r w:rsidR="005C5611" w:rsidRPr="00150BD9">
          <w:rPr>
            <w:rFonts w:ascii="Times New Roman" w:hAnsi="Times New Roman" w:cs="Times New Roman"/>
            <w:sz w:val="28"/>
            <w:szCs w:val="28"/>
            <w:lang w:val="en-US"/>
          </w:rPr>
          <w:t>,5</w:t>
        </w:r>
        <w:proofErr w:type="gramEnd"/>
        <w:r w:rsidR="005C5611" w:rsidRPr="00150BD9">
          <w:rPr>
            <w:rFonts w:ascii="Times New Roman" w:hAnsi="Times New Roman" w:cs="Times New Roman"/>
            <w:sz w:val="28"/>
            <w:szCs w:val="28"/>
            <w:lang w:val="en-US"/>
          </w:rPr>
          <w:t xml:space="preserve"> cm</w:t>
        </w:r>
      </w:smartTag>
      <w:r w:rsidR="005C5611" w:rsidRPr="00150BD9">
        <w:rPr>
          <w:rFonts w:ascii="Times New Roman" w:hAnsi="Times New Roman" w:cs="Times New Roman"/>
          <w:sz w:val="28"/>
          <w:szCs w:val="28"/>
          <w:lang w:val="en-US"/>
        </w:rPr>
        <w:t xml:space="preserve">, chest girth — </w:t>
      </w:r>
      <w:smartTag w:uri="urn:schemas-microsoft-com:office:smarttags" w:element="metricconverter">
        <w:smartTagPr>
          <w:attr w:name="ProductID" w:val="35,3 cm"/>
        </w:smartTagPr>
        <w:r w:rsidR="005C5611" w:rsidRPr="00150BD9">
          <w:rPr>
            <w:rFonts w:ascii="Times New Roman" w:hAnsi="Times New Roman" w:cs="Times New Roman"/>
            <w:sz w:val="28"/>
            <w:szCs w:val="28"/>
            <w:lang w:val="en-US"/>
          </w:rPr>
          <w:t>35,3 cm</w:t>
        </w:r>
      </w:smartTag>
      <w:r w:rsidR="005C5611" w:rsidRPr="00150BD9">
        <w:rPr>
          <w:rFonts w:ascii="Times New Roman" w:hAnsi="Times New Roman" w:cs="Times New Roman"/>
          <w:sz w:val="28"/>
          <w:szCs w:val="28"/>
          <w:lang w:val="en-US"/>
        </w:rPr>
        <w:t xml:space="preserve">. </w:t>
      </w:r>
    </w:p>
    <w:p w:rsidR="005019E2" w:rsidRPr="00150BD9" w:rsidRDefault="005C5611" w:rsidP="00150BD9">
      <w:pPr>
        <w:pStyle w:val="a3"/>
        <w:spacing w:before="0" w:after="200" w:line="360" w:lineRule="auto"/>
        <w:ind w:left="100" w:right="60" w:firstLine="580"/>
        <w:contextualSpacing/>
        <w:jc w:val="both"/>
        <w:rPr>
          <w:rFonts w:ascii="Times New Roman" w:hAnsi="Times New Roman" w:cs="Times New Roman"/>
          <w:sz w:val="28"/>
          <w:szCs w:val="28"/>
          <w:shd w:val="clear" w:color="auto" w:fill="FFFFFF"/>
          <w:lang w:val="en-US"/>
        </w:rPr>
      </w:pPr>
      <w:r w:rsidRPr="00150BD9">
        <w:rPr>
          <w:rFonts w:ascii="Times New Roman" w:hAnsi="Times New Roman" w:cs="Times New Roman"/>
          <w:sz w:val="28"/>
          <w:szCs w:val="28"/>
          <w:lang w:val="en-US"/>
        </w:rPr>
        <w:t xml:space="preserve">Intubated with </w:t>
      </w:r>
      <w:proofErr w:type="spellStart"/>
      <w:r w:rsidRPr="00150BD9">
        <w:rPr>
          <w:rFonts w:ascii="Times New Roman" w:hAnsi="Times New Roman" w:cs="Times New Roman"/>
          <w:sz w:val="28"/>
          <w:szCs w:val="28"/>
          <w:lang w:val="en-US"/>
        </w:rPr>
        <w:t>ortho</w:t>
      </w:r>
      <w:proofErr w:type="spellEnd"/>
      <w:r w:rsidRPr="00150BD9">
        <w:rPr>
          <w:rFonts w:ascii="Times New Roman" w:hAnsi="Times New Roman" w:cs="Times New Roman"/>
          <w:sz w:val="28"/>
          <w:szCs w:val="28"/>
          <w:lang w:val="en-US"/>
        </w:rPr>
        <w:t xml:space="preserve">-tracheal tube, breathing — harsh, wheezing is not heard. Heart's </w:t>
      </w:r>
      <w:proofErr w:type="spellStart"/>
      <w:r w:rsidRPr="00150BD9">
        <w:rPr>
          <w:rFonts w:ascii="Times New Roman" w:hAnsi="Times New Roman" w:cs="Times New Roman"/>
          <w:sz w:val="28"/>
          <w:szCs w:val="28"/>
          <w:lang w:val="en-US"/>
        </w:rPr>
        <w:t>toneas</w:t>
      </w:r>
      <w:proofErr w:type="spellEnd"/>
      <w:r w:rsidRPr="00150BD9">
        <w:rPr>
          <w:rFonts w:ascii="Times New Roman" w:hAnsi="Times New Roman" w:cs="Times New Roman"/>
          <w:sz w:val="28"/>
          <w:szCs w:val="28"/>
          <w:lang w:val="en-US"/>
        </w:rPr>
        <w:t xml:space="preserve"> are rhythmic. The abdomen is soft, deep palpation is available in all departments. The liver is enlarged till 3 cm below the costal margin, the spleen +2 cm </w:t>
      </w:r>
      <w:hyperlink r:id="rId13">
        <w:r w:rsidRPr="00150BD9">
          <w:rPr>
            <w:rStyle w:val="-"/>
            <w:rFonts w:ascii="Times New Roman" w:hAnsi="Times New Roman" w:cs="Times New Roman"/>
            <w:color w:val="auto"/>
            <w:sz w:val="28"/>
            <w:szCs w:val="28"/>
            <w:u w:val="none"/>
            <w:lang w:val="en-US"/>
          </w:rPr>
          <w:t xml:space="preserve"> below the costal margin. Physiological</w:t>
        </w:r>
      </w:hyperlink>
      <w:r w:rsidRPr="00150BD9">
        <w:rPr>
          <w:rFonts w:ascii="Times New Roman" w:hAnsi="Times New Roman" w:cs="Times New Roman"/>
          <w:sz w:val="28"/>
          <w:szCs w:val="28"/>
          <w:lang w:val="en-US"/>
        </w:rPr>
        <w:t xml:space="preserve"> </w:t>
      </w:r>
      <w:r w:rsidRPr="00150BD9">
        <w:rPr>
          <w:rFonts w:ascii="Times New Roman" w:hAnsi="Times New Roman" w:cs="Times New Roman"/>
          <w:sz w:val="28"/>
          <w:szCs w:val="28"/>
          <w:shd w:val="clear" w:color="auto" w:fill="FFFFFF"/>
          <w:lang w:val="en-US"/>
        </w:rPr>
        <w:t>dejection is not interrupted.</w:t>
      </w:r>
    </w:p>
    <w:p w:rsidR="005019E2" w:rsidRPr="00150BD9" w:rsidRDefault="005C5611" w:rsidP="00150BD9">
      <w:pPr>
        <w:pStyle w:val="a3"/>
        <w:spacing w:before="0" w:after="200" w:line="360" w:lineRule="auto"/>
        <w:ind w:left="100" w:right="60" w:firstLine="580"/>
        <w:contextualSpacing/>
        <w:jc w:val="both"/>
        <w:rPr>
          <w:rFonts w:ascii="Times New Roman" w:hAnsi="Times New Roman" w:cs="Times New Roman"/>
          <w:sz w:val="28"/>
          <w:szCs w:val="28"/>
          <w:lang w:val="en-US"/>
        </w:rPr>
      </w:pPr>
      <w:r w:rsidRPr="00150BD9">
        <w:rPr>
          <w:rFonts w:ascii="Times New Roman" w:hAnsi="Times New Roman" w:cs="Times New Roman"/>
          <w:color w:val="000000"/>
          <w:sz w:val="28"/>
          <w:szCs w:val="28"/>
          <w:shd w:val="clear" w:color="auto" w:fill="FFFFFF"/>
          <w:lang w:val="en-US"/>
        </w:rPr>
        <w:t>The diagnosis at admission:</w:t>
      </w:r>
      <w:r w:rsidRPr="00150BD9">
        <w:rPr>
          <w:rFonts w:ascii="Times New Roman" w:hAnsi="Times New Roman" w:cs="Times New Roman"/>
          <w:sz w:val="28"/>
          <w:szCs w:val="28"/>
          <w:lang w:val="en-US"/>
        </w:rPr>
        <w:t xml:space="preserve"> Di George's syndrome. </w:t>
      </w:r>
      <w:proofErr w:type="gramStart"/>
      <w:r w:rsidRPr="00150BD9">
        <w:rPr>
          <w:rFonts w:ascii="Times New Roman" w:hAnsi="Times New Roman" w:cs="Times New Roman"/>
          <w:sz w:val="28"/>
          <w:szCs w:val="28"/>
          <w:lang w:val="en-US"/>
        </w:rPr>
        <w:t xml:space="preserve">Multiple </w:t>
      </w:r>
      <w:proofErr w:type="spellStart"/>
      <w:r w:rsidRPr="00150BD9">
        <w:rPr>
          <w:rFonts w:ascii="Times New Roman" w:hAnsi="Times New Roman" w:cs="Times New Roman"/>
          <w:sz w:val="28"/>
          <w:szCs w:val="28"/>
          <w:lang w:val="en-US"/>
        </w:rPr>
        <w:t>congential</w:t>
      </w:r>
      <w:proofErr w:type="spellEnd"/>
      <w:r w:rsidRPr="00150BD9">
        <w:rPr>
          <w:rFonts w:ascii="Times New Roman" w:hAnsi="Times New Roman" w:cs="Times New Roman"/>
          <w:sz w:val="28"/>
          <w:szCs w:val="28"/>
          <w:lang w:val="en-US"/>
        </w:rPr>
        <w:t xml:space="preserve"> </w:t>
      </w:r>
      <w:proofErr w:type="spellStart"/>
      <w:r w:rsidRPr="00150BD9">
        <w:rPr>
          <w:rFonts w:ascii="Times New Roman" w:hAnsi="Times New Roman" w:cs="Times New Roman"/>
          <w:sz w:val="28"/>
          <w:szCs w:val="28"/>
          <w:lang w:val="en-US"/>
        </w:rPr>
        <w:t>malgormations</w:t>
      </w:r>
      <w:proofErr w:type="spellEnd"/>
      <w:r w:rsidRPr="00150BD9">
        <w:rPr>
          <w:rFonts w:ascii="Times New Roman" w:hAnsi="Times New Roman" w:cs="Times New Roman"/>
          <w:sz w:val="28"/>
          <w:szCs w:val="28"/>
          <w:lang w:val="uk-UA"/>
        </w:rPr>
        <w:t>.</w:t>
      </w:r>
      <w:proofErr w:type="gramEnd"/>
      <w:r w:rsidRPr="00150BD9">
        <w:rPr>
          <w:rFonts w:ascii="Times New Roman" w:hAnsi="Times New Roman" w:cs="Times New Roman"/>
          <w:sz w:val="28"/>
          <w:szCs w:val="28"/>
          <w:lang w:val="uk-UA"/>
        </w:rPr>
        <w:t xml:space="preserve"> </w:t>
      </w:r>
      <w:proofErr w:type="gramStart"/>
      <w:r w:rsidR="00F33F0C" w:rsidRPr="00150BD9">
        <w:rPr>
          <w:rFonts w:ascii="Times New Roman" w:hAnsi="Times New Roman" w:cs="Times New Roman"/>
          <w:sz w:val="28"/>
          <w:szCs w:val="28"/>
        </w:rPr>
        <w:t>с</w:t>
      </w:r>
      <w:proofErr w:type="spellStart"/>
      <w:proofErr w:type="gramEnd"/>
      <w:r w:rsidR="00F33F0C" w:rsidRPr="00150BD9">
        <w:rPr>
          <w:rFonts w:ascii="Times New Roman" w:hAnsi="Times New Roman" w:cs="Times New Roman"/>
          <w:sz w:val="28"/>
          <w:szCs w:val="28"/>
          <w:lang w:val="en-US"/>
        </w:rPr>
        <w:t>ongenital</w:t>
      </w:r>
      <w:proofErr w:type="spellEnd"/>
      <w:r w:rsidR="00F33F0C" w:rsidRPr="00150BD9">
        <w:rPr>
          <w:rFonts w:ascii="Times New Roman" w:hAnsi="Times New Roman" w:cs="Times New Roman"/>
          <w:sz w:val="28"/>
          <w:szCs w:val="28"/>
          <w:lang w:val="en-US"/>
        </w:rPr>
        <w:t xml:space="preserve"> heart defect</w:t>
      </w:r>
      <w:r w:rsidRPr="00150BD9">
        <w:rPr>
          <w:rFonts w:ascii="Times New Roman" w:hAnsi="Times New Roman" w:cs="Times New Roman"/>
          <w:sz w:val="28"/>
          <w:szCs w:val="28"/>
          <w:lang w:val="en-US"/>
        </w:rPr>
        <w:t xml:space="preserve">: hypoplasia of the left ventricle, hypoplasia of the aortic arch, </w:t>
      </w:r>
      <w:r w:rsidRPr="00150BD9">
        <w:rPr>
          <w:rFonts w:ascii="Times New Roman" w:hAnsi="Times New Roman" w:cs="Times New Roman"/>
          <w:color w:val="000000"/>
          <w:sz w:val="28"/>
          <w:szCs w:val="28"/>
          <w:shd w:val="clear" w:color="auto" w:fill="FFFFFF"/>
          <w:lang w:val="en-US"/>
        </w:rPr>
        <w:t xml:space="preserve">aorta </w:t>
      </w:r>
      <w:proofErr w:type="spellStart"/>
      <w:r w:rsidRPr="00150BD9">
        <w:rPr>
          <w:rFonts w:ascii="Times New Roman" w:hAnsi="Times New Roman" w:cs="Times New Roman"/>
          <w:color w:val="000000"/>
          <w:sz w:val="28"/>
          <w:szCs w:val="28"/>
          <w:shd w:val="clear" w:color="auto" w:fill="FFFFFF"/>
          <w:lang w:val="en-US"/>
        </w:rPr>
        <w:t>angusta</w:t>
      </w:r>
      <w:proofErr w:type="spellEnd"/>
      <w:r w:rsidRPr="00150BD9">
        <w:rPr>
          <w:rFonts w:ascii="Times New Roman" w:hAnsi="Times New Roman" w:cs="Times New Roman"/>
          <w:color w:val="000000"/>
          <w:sz w:val="28"/>
          <w:szCs w:val="28"/>
          <w:shd w:val="clear" w:color="auto" w:fill="FFFFFF"/>
          <w:lang w:val="en-US"/>
        </w:rPr>
        <w:t xml:space="preserve">, </w:t>
      </w:r>
      <w:r w:rsidR="00F33F0C" w:rsidRPr="00150BD9">
        <w:rPr>
          <w:rFonts w:ascii="Times New Roman" w:hAnsi="Times New Roman" w:cs="Times New Roman"/>
          <w:color w:val="000000"/>
          <w:sz w:val="28"/>
          <w:szCs w:val="28"/>
          <w:shd w:val="clear" w:color="auto" w:fill="FFFFFF"/>
          <w:lang w:val="en-US"/>
        </w:rPr>
        <w:t xml:space="preserve">patent </w:t>
      </w:r>
      <w:proofErr w:type="spellStart"/>
      <w:r w:rsidR="00F33F0C" w:rsidRPr="00150BD9">
        <w:rPr>
          <w:rFonts w:ascii="Times New Roman" w:hAnsi="Times New Roman" w:cs="Times New Roman"/>
          <w:color w:val="000000"/>
          <w:sz w:val="28"/>
          <w:szCs w:val="28"/>
          <w:shd w:val="clear" w:color="auto" w:fill="FFFFFF"/>
          <w:lang w:val="en-US"/>
        </w:rPr>
        <w:t>ductus</w:t>
      </w:r>
      <w:proofErr w:type="spellEnd"/>
      <w:r w:rsidR="00F33F0C" w:rsidRPr="00150BD9">
        <w:rPr>
          <w:rFonts w:ascii="Times New Roman" w:hAnsi="Times New Roman" w:cs="Times New Roman"/>
          <w:color w:val="000000"/>
          <w:sz w:val="28"/>
          <w:szCs w:val="28"/>
          <w:shd w:val="clear" w:color="auto" w:fill="FFFFFF"/>
          <w:lang w:val="en-US"/>
        </w:rPr>
        <w:t xml:space="preserve"> </w:t>
      </w:r>
      <w:proofErr w:type="spellStart"/>
      <w:r w:rsidR="00F33F0C" w:rsidRPr="00150BD9">
        <w:rPr>
          <w:rFonts w:ascii="Times New Roman" w:hAnsi="Times New Roman" w:cs="Times New Roman"/>
          <w:color w:val="000000"/>
          <w:sz w:val="28"/>
          <w:szCs w:val="28"/>
          <w:shd w:val="clear" w:color="auto" w:fill="FFFFFF"/>
          <w:lang w:val="en-US"/>
        </w:rPr>
        <w:t>arteriosus</w:t>
      </w:r>
      <w:proofErr w:type="spellEnd"/>
      <w:r w:rsidRPr="00150BD9">
        <w:rPr>
          <w:rFonts w:ascii="Times New Roman" w:hAnsi="Times New Roman" w:cs="Times New Roman"/>
          <w:color w:val="000000"/>
          <w:sz w:val="28"/>
          <w:szCs w:val="28"/>
          <w:shd w:val="clear" w:color="auto" w:fill="FFFFFF"/>
          <w:lang w:val="en-US"/>
        </w:rPr>
        <w:t xml:space="preserve">. </w:t>
      </w:r>
      <w:r w:rsidRPr="00150BD9">
        <w:rPr>
          <w:rFonts w:ascii="Times New Roman" w:hAnsi="Times New Roman" w:cs="Times New Roman"/>
          <w:color w:val="000000"/>
          <w:sz w:val="28"/>
          <w:szCs w:val="28"/>
          <w:shd w:val="clear" w:color="auto" w:fill="FFFFFF"/>
          <w:lang w:val="uk-UA"/>
        </w:rPr>
        <w:t xml:space="preserve"> </w:t>
      </w:r>
      <w:r w:rsidRPr="00150BD9">
        <w:rPr>
          <w:rFonts w:ascii="Times New Roman" w:hAnsi="Times New Roman" w:cs="Times New Roman"/>
          <w:color w:val="000000"/>
          <w:sz w:val="28"/>
          <w:szCs w:val="28"/>
          <w:shd w:val="clear" w:color="auto" w:fill="FFFFFF"/>
          <w:lang w:val="en-US"/>
        </w:rPr>
        <w:t xml:space="preserve">The condition is after surgery. </w:t>
      </w:r>
      <w:proofErr w:type="gramStart"/>
      <w:r w:rsidRPr="00150BD9">
        <w:rPr>
          <w:rFonts w:ascii="Times New Roman" w:hAnsi="Times New Roman" w:cs="Times New Roman"/>
          <w:color w:val="000000"/>
          <w:sz w:val="28"/>
          <w:szCs w:val="28"/>
          <w:shd w:val="clear" w:color="auto" w:fill="FFFFFF"/>
          <w:lang w:val="en-US"/>
        </w:rPr>
        <w:t>surgical</w:t>
      </w:r>
      <w:proofErr w:type="gramEnd"/>
      <w:r w:rsidRPr="00150BD9">
        <w:rPr>
          <w:rFonts w:ascii="Times New Roman" w:hAnsi="Times New Roman" w:cs="Times New Roman"/>
          <w:color w:val="000000"/>
          <w:sz w:val="28"/>
          <w:szCs w:val="28"/>
          <w:shd w:val="clear" w:color="auto" w:fill="FFFFFF"/>
          <w:lang w:val="en-US"/>
        </w:rPr>
        <w:t xml:space="preserve"> correction. </w:t>
      </w:r>
      <w:proofErr w:type="gramStart"/>
      <w:r w:rsidRPr="00150BD9">
        <w:rPr>
          <w:rFonts w:ascii="Times New Roman" w:hAnsi="Times New Roman" w:cs="Times New Roman"/>
          <w:color w:val="000000"/>
          <w:sz w:val="28"/>
          <w:szCs w:val="28"/>
          <w:shd w:val="clear" w:color="auto" w:fill="FFFFFF"/>
          <w:lang w:val="en-US"/>
        </w:rPr>
        <w:t xml:space="preserve">Secondary </w:t>
      </w:r>
      <w:r w:rsidR="00A1672A" w:rsidRPr="00150BD9">
        <w:rPr>
          <w:rFonts w:ascii="Times New Roman" w:hAnsi="Times New Roman" w:cs="Times New Roman"/>
          <w:color w:val="000000"/>
          <w:sz w:val="28"/>
          <w:szCs w:val="28"/>
          <w:shd w:val="clear" w:color="auto" w:fill="FFFFFF"/>
          <w:lang w:val="en-US"/>
        </w:rPr>
        <w:t xml:space="preserve">atrial </w:t>
      </w:r>
      <w:proofErr w:type="spellStart"/>
      <w:r w:rsidR="00A1672A" w:rsidRPr="00150BD9">
        <w:rPr>
          <w:rFonts w:ascii="Times New Roman" w:hAnsi="Times New Roman" w:cs="Times New Roman"/>
          <w:color w:val="000000"/>
          <w:sz w:val="28"/>
          <w:szCs w:val="28"/>
          <w:shd w:val="clear" w:color="auto" w:fill="FFFFFF"/>
          <w:lang w:val="en-US"/>
        </w:rPr>
        <w:t>septal</w:t>
      </w:r>
      <w:proofErr w:type="spellEnd"/>
      <w:r w:rsidR="00A1672A" w:rsidRPr="00150BD9">
        <w:rPr>
          <w:rFonts w:ascii="Times New Roman" w:hAnsi="Times New Roman" w:cs="Times New Roman"/>
          <w:color w:val="000000"/>
          <w:sz w:val="28"/>
          <w:szCs w:val="28"/>
          <w:shd w:val="clear" w:color="auto" w:fill="FFFFFF"/>
          <w:lang w:val="en-US"/>
        </w:rPr>
        <w:t xml:space="preserve"> defect</w:t>
      </w:r>
      <w:r w:rsidRPr="00150BD9">
        <w:rPr>
          <w:rFonts w:ascii="Times New Roman" w:hAnsi="Times New Roman" w:cs="Times New Roman"/>
          <w:color w:val="000000"/>
          <w:sz w:val="28"/>
          <w:szCs w:val="28"/>
          <w:shd w:val="clear" w:color="auto" w:fill="FFFFFF"/>
          <w:lang w:val="en-US"/>
        </w:rPr>
        <w:t>.</w:t>
      </w:r>
      <w:proofErr w:type="gramEnd"/>
      <w:r w:rsidRPr="00150BD9">
        <w:rPr>
          <w:rFonts w:ascii="Times New Roman" w:hAnsi="Times New Roman" w:cs="Times New Roman"/>
          <w:color w:val="000000"/>
          <w:sz w:val="28"/>
          <w:szCs w:val="28"/>
          <w:shd w:val="clear" w:color="auto" w:fill="FFFFFF"/>
          <w:lang w:val="en-US"/>
        </w:rPr>
        <w:t xml:space="preserve"> </w:t>
      </w:r>
      <w:proofErr w:type="gramStart"/>
      <w:r w:rsidRPr="00150BD9">
        <w:rPr>
          <w:rFonts w:ascii="Times New Roman" w:hAnsi="Times New Roman" w:cs="Times New Roman"/>
          <w:color w:val="000000"/>
          <w:sz w:val="28"/>
          <w:szCs w:val="28"/>
          <w:shd w:val="clear" w:color="auto" w:fill="FFFFFF"/>
          <w:lang w:val="en-US"/>
        </w:rPr>
        <w:t>Cardiomegaly.</w:t>
      </w:r>
      <w:proofErr w:type="gramEnd"/>
      <w:r w:rsidRPr="00150BD9">
        <w:rPr>
          <w:rFonts w:ascii="Times New Roman" w:hAnsi="Times New Roman" w:cs="Times New Roman"/>
          <w:color w:val="000000"/>
          <w:sz w:val="28"/>
          <w:szCs w:val="28"/>
          <w:shd w:val="clear" w:color="auto" w:fill="FFFFFF"/>
          <w:lang w:val="en-US"/>
        </w:rPr>
        <w:t xml:space="preserve"> </w:t>
      </w:r>
      <w:proofErr w:type="gramStart"/>
      <w:r w:rsidRPr="00150BD9">
        <w:rPr>
          <w:rFonts w:ascii="Times New Roman" w:hAnsi="Times New Roman" w:cs="Times New Roman"/>
          <w:color w:val="000000"/>
          <w:sz w:val="28"/>
          <w:szCs w:val="28"/>
          <w:shd w:val="clear" w:color="auto" w:fill="FFFFFF"/>
          <w:lang w:val="en-US"/>
        </w:rPr>
        <w:t>Aplasia of the thymus.</w:t>
      </w:r>
      <w:proofErr w:type="gramEnd"/>
      <w:r w:rsidRPr="00150BD9">
        <w:rPr>
          <w:rFonts w:ascii="Times New Roman" w:hAnsi="Times New Roman" w:cs="Times New Roman"/>
          <w:color w:val="000000"/>
          <w:sz w:val="28"/>
          <w:szCs w:val="28"/>
          <w:shd w:val="clear" w:color="auto" w:fill="FFFFFF"/>
          <w:lang w:val="en-US"/>
        </w:rPr>
        <w:t xml:space="preserve"> </w:t>
      </w:r>
      <w:proofErr w:type="gramStart"/>
      <w:r w:rsidR="00A1672A" w:rsidRPr="00150BD9">
        <w:rPr>
          <w:rFonts w:ascii="Times New Roman" w:hAnsi="Times New Roman" w:cs="Times New Roman"/>
          <w:color w:val="000000"/>
          <w:sz w:val="28"/>
          <w:szCs w:val="28"/>
          <w:shd w:val="clear" w:color="auto" w:fill="FFFFFF"/>
        </w:rPr>
        <w:t>С</w:t>
      </w:r>
      <w:proofErr w:type="spellStart"/>
      <w:proofErr w:type="gramEnd"/>
      <w:r w:rsidR="00A1672A" w:rsidRPr="00150BD9">
        <w:rPr>
          <w:rFonts w:ascii="Times New Roman" w:hAnsi="Times New Roman" w:cs="Times New Roman"/>
          <w:color w:val="000000"/>
          <w:sz w:val="28"/>
          <w:szCs w:val="28"/>
          <w:shd w:val="clear" w:color="auto" w:fill="FFFFFF"/>
          <w:lang w:val="en-US"/>
        </w:rPr>
        <w:t>ongenital</w:t>
      </w:r>
      <w:proofErr w:type="spellEnd"/>
      <w:r w:rsidR="00A1672A" w:rsidRPr="00150BD9">
        <w:rPr>
          <w:rFonts w:ascii="Times New Roman" w:hAnsi="Times New Roman" w:cs="Times New Roman"/>
          <w:color w:val="000000"/>
          <w:sz w:val="28"/>
          <w:szCs w:val="28"/>
          <w:shd w:val="clear" w:color="auto" w:fill="FFFFFF"/>
          <w:lang w:val="en-US"/>
        </w:rPr>
        <w:t xml:space="preserve"> malformation </w:t>
      </w:r>
      <w:proofErr w:type="spellStart"/>
      <w:r w:rsidRPr="00150BD9">
        <w:rPr>
          <w:rFonts w:ascii="Times New Roman" w:hAnsi="Times New Roman" w:cs="Times New Roman"/>
          <w:color w:val="000000"/>
          <w:sz w:val="28"/>
          <w:szCs w:val="28"/>
          <w:shd w:val="clear" w:color="auto" w:fill="FFFFFF"/>
          <w:lang w:val="en-US"/>
        </w:rPr>
        <w:t>ot</w:t>
      </w:r>
      <w:proofErr w:type="spellEnd"/>
      <w:r w:rsidRPr="00150BD9">
        <w:rPr>
          <w:rFonts w:ascii="Times New Roman" w:hAnsi="Times New Roman" w:cs="Times New Roman"/>
          <w:color w:val="000000"/>
          <w:sz w:val="28"/>
          <w:szCs w:val="28"/>
          <w:shd w:val="clear" w:color="auto" w:fill="FFFFFF"/>
          <w:lang w:val="en-US"/>
        </w:rPr>
        <w:t xml:space="preserve"> the urinary system: </w:t>
      </w:r>
      <w:proofErr w:type="spellStart"/>
      <w:r w:rsidRPr="00150BD9">
        <w:rPr>
          <w:rFonts w:ascii="Times New Roman" w:hAnsi="Times New Roman" w:cs="Times New Roman"/>
          <w:color w:val="000000"/>
          <w:sz w:val="28"/>
          <w:szCs w:val="28"/>
          <w:shd w:val="clear" w:color="auto" w:fill="FFFFFF"/>
          <w:lang w:val="en-US"/>
        </w:rPr>
        <w:t>hydronephrosis</w:t>
      </w:r>
      <w:proofErr w:type="spellEnd"/>
      <w:r w:rsidRPr="00150BD9">
        <w:rPr>
          <w:rFonts w:ascii="Times New Roman" w:hAnsi="Times New Roman" w:cs="Times New Roman"/>
          <w:color w:val="000000"/>
          <w:sz w:val="28"/>
          <w:szCs w:val="28"/>
          <w:shd w:val="clear" w:color="auto" w:fill="FFFFFF"/>
          <w:lang w:val="en-US"/>
        </w:rPr>
        <w:t xml:space="preserve"> 4</w:t>
      </w:r>
      <w:r w:rsidRPr="00150BD9">
        <w:rPr>
          <w:rFonts w:ascii="Times New Roman" w:hAnsi="Times New Roman" w:cs="Times New Roman"/>
          <w:color w:val="000000"/>
          <w:sz w:val="28"/>
          <w:szCs w:val="28"/>
          <w:shd w:val="clear" w:color="auto" w:fill="FFFFFF"/>
          <w:vertAlign w:val="superscript"/>
          <w:lang w:val="en-US"/>
        </w:rPr>
        <w:t>th</w:t>
      </w:r>
      <w:r w:rsidRPr="00150BD9">
        <w:rPr>
          <w:rFonts w:ascii="Times New Roman" w:hAnsi="Times New Roman" w:cs="Times New Roman"/>
          <w:color w:val="000000"/>
          <w:sz w:val="28"/>
          <w:szCs w:val="28"/>
          <w:shd w:val="clear" w:color="auto" w:fill="FFFFFF"/>
          <w:lang w:val="en-US"/>
        </w:rPr>
        <w:t xml:space="preserve"> </w:t>
      </w:r>
      <w:proofErr w:type="spellStart"/>
      <w:r w:rsidRPr="00150BD9">
        <w:rPr>
          <w:rFonts w:ascii="Times New Roman" w:hAnsi="Times New Roman" w:cs="Times New Roman"/>
          <w:color w:val="000000"/>
          <w:sz w:val="28"/>
          <w:szCs w:val="28"/>
          <w:shd w:val="clear" w:color="auto" w:fill="FFFFFF"/>
          <w:lang w:val="en-US"/>
        </w:rPr>
        <w:t>st.</w:t>
      </w:r>
      <w:proofErr w:type="spellEnd"/>
      <w:r w:rsidRPr="00150BD9">
        <w:rPr>
          <w:rFonts w:ascii="Times New Roman" w:hAnsi="Times New Roman" w:cs="Times New Roman"/>
          <w:color w:val="000000"/>
          <w:sz w:val="28"/>
          <w:szCs w:val="28"/>
          <w:shd w:val="clear" w:color="auto" w:fill="FFFFFF"/>
          <w:lang w:val="en-US"/>
        </w:rPr>
        <w:t xml:space="preserve"> left-side. </w:t>
      </w:r>
      <w:proofErr w:type="gramStart"/>
      <w:r w:rsidRPr="00150BD9">
        <w:rPr>
          <w:rFonts w:ascii="Times New Roman" w:hAnsi="Times New Roman" w:cs="Times New Roman"/>
          <w:color w:val="000000"/>
          <w:sz w:val="28"/>
          <w:szCs w:val="28"/>
          <w:shd w:val="clear" w:color="auto" w:fill="FFFFFF"/>
          <w:lang w:val="en-US"/>
        </w:rPr>
        <w:t>Congenital right-side clubfoot.</w:t>
      </w:r>
      <w:proofErr w:type="gramEnd"/>
      <w:r w:rsidRPr="00150BD9">
        <w:rPr>
          <w:rFonts w:ascii="Times New Roman" w:hAnsi="Times New Roman" w:cs="Times New Roman"/>
          <w:color w:val="000000"/>
          <w:sz w:val="28"/>
          <w:szCs w:val="28"/>
          <w:shd w:val="clear" w:color="auto" w:fill="FFFFFF"/>
          <w:lang w:val="en-US"/>
        </w:rPr>
        <w:t xml:space="preserve"> </w:t>
      </w:r>
      <w:proofErr w:type="gramStart"/>
      <w:r w:rsidRPr="00150BD9">
        <w:rPr>
          <w:rFonts w:ascii="Times New Roman" w:hAnsi="Times New Roman" w:cs="Times New Roman"/>
          <w:color w:val="000000"/>
          <w:sz w:val="28"/>
          <w:szCs w:val="28"/>
          <w:shd w:val="clear" w:color="auto" w:fill="FFFFFF"/>
          <w:lang w:val="en-US"/>
        </w:rPr>
        <w:t>Pneumonia with confluent foci.</w:t>
      </w:r>
      <w:proofErr w:type="gramEnd"/>
      <w:r w:rsidRPr="00150BD9">
        <w:rPr>
          <w:rFonts w:ascii="Times New Roman" w:hAnsi="Times New Roman" w:cs="Times New Roman"/>
          <w:color w:val="000000"/>
          <w:sz w:val="28"/>
          <w:szCs w:val="28"/>
          <w:shd w:val="clear" w:color="auto" w:fill="FFFFFF"/>
          <w:lang w:val="en-US"/>
        </w:rPr>
        <w:t xml:space="preserve"> </w:t>
      </w:r>
      <w:r w:rsidRPr="00150BD9">
        <w:rPr>
          <w:rFonts w:ascii="Times New Roman" w:hAnsi="Times New Roman" w:cs="Times New Roman"/>
          <w:sz w:val="28"/>
          <w:szCs w:val="28"/>
          <w:lang w:val="en-US"/>
        </w:rPr>
        <w:t>Laboratory and instrumental survey and the specialty consultations were realized:</w:t>
      </w:r>
    </w:p>
    <w:p w:rsidR="00050818" w:rsidRDefault="00050818" w:rsidP="00150BD9">
      <w:pPr>
        <w:pStyle w:val="a3"/>
        <w:spacing w:before="0" w:after="200" w:line="240" w:lineRule="auto"/>
        <w:ind w:left="100" w:right="60" w:firstLine="580"/>
        <w:contextualSpacing/>
        <w:jc w:val="both"/>
        <w:rPr>
          <w:rFonts w:ascii="Times New Roman" w:hAnsi="Times New Roman" w:cs="Times New Roman"/>
          <w:sz w:val="28"/>
          <w:szCs w:val="28"/>
          <w:lang w:val="uk-UA"/>
        </w:rPr>
      </w:pPr>
    </w:p>
    <w:p w:rsidR="00050818" w:rsidRDefault="00050818" w:rsidP="00150BD9">
      <w:pPr>
        <w:pStyle w:val="a3"/>
        <w:spacing w:before="0" w:after="200" w:line="240" w:lineRule="auto"/>
        <w:ind w:left="100" w:right="60" w:firstLine="580"/>
        <w:contextualSpacing/>
        <w:jc w:val="both"/>
        <w:rPr>
          <w:rFonts w:ascii="Times New Roman" w:hAnsi="Times New Roman" w:cs="Times New Roman"/>
          <w:sz w:val="28"/>
          <w:szCs w:val="28"/>
          <w:lang w:val="uk-UA"/>
        </w:rPr>
      </w:pPr>
    </w:p>
    <w:p w:rsidR="00050818" w:rsidRDefault="00050818" w:rsidP="00150BD9">
      <w:pPr>
        <w:pStyle w:val="a3"/>
        <w:spacing w:before="0" w:after="200" w:line="240" w:lineRule="auto"/>
        <w:ind w:left="100" w:right="60" w:firstLine="580"/>
        <w:contextualSpacing/>
        <w:jc w:val="both"/>
        <w:rPr>
          <w:rFonts w:ascii="Times New Roman" w:hAnsi="Times New Roman" w:cs="Times New Roman"/>
          <w:sz w:val="28"/>
          <w:szCs w:val="28"/>
          <w:lang w:val="uk-UA"/>
        </w:rPr>
      </w:pPr>
    </w:p>
    <w:p w:rsidR="00050818" w:rsidRDefault="00050818" w:rsidP="00150BD9">
      <w:pPr>
        <w:pStyle w:val="a3"/>
        <w:spacing w:before="0" w:after="200" w:line="240" w:lineRule="auto"/>
        <w:ind w:left="100" w:right="60" w:firstLine="580"/>
        <w:contextualSpacing/>
        <w:jc w:val="both"/>
        <w:rPr>
          <w:rFonts w:ascii="Times New Roman" w:hAnsi="Times New Roman" w:cs="Times New Roman"/>
          <w:sz w:val="28"/>
          <w:szCs w:val="28"/>
          <w:lang w:val="uk-UA"/>
        </w:rPr>
      </w:pPr>
    </w:p>
    <w:p w:rsidR="005019E2" w:rsidRPr="00150BD9" w:rsidRDefault="005C5611" w:rsidP="00150BD9">
      <w:pPr>
        <w:pStyle w:val="a3"/>
        <w:spacing w:before="0" w:after="200" w:line="240" w:lineRule="auto"/>
        <w:ind w:left="100" w:right="60" w:firstLine="580"/>
        <w:contextualSpacing/>
        <w:jc w:val="both"/>
        <w:rPr>
          <w:rFonts w:ascii="Times New Roman" w:hAnsi="Times New Roman" w:cs="Times New Roman"/>
          <w:sz w:val="28"/>
          <w:szCs w:val="28"/>
          <w:lang w:val="en-US"/>
        </w:rPr>
      </w:pPr>
      <w:r w:rsidRPr="00150BD9">
        <w:rPr>
          <w:rFonts w:ascii="Times New Roman" w:hAnsi="Times New Roman" w:cs="Times New Roman"/>
          <w:sz w:val="28"/>
          <w:szCs w:val="28"/>
          <w:lang w:val="en-US"/>
        </w:rPr>
        <w:lastRenderedPageBreak/>
        <w:t xml:space="preserve">Blood count: </w:t>
      </w: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992"/>
        <w:gridCol w:w="709"/>
        <w:gridCol w:w="851"/>
        <w:gridCol w:w="992"/>
        <w:gridCol w:w="992"/>
        <w:gridCol w:w="851"/>
        <w:gridCol w:w="992"/>
        <w:gridCol w:w="709"/>
        <w:gridCol w:w="850"/>
        <w:gridCol w:w="851"/>
        <w:gridCol w:w="708"/>
      </w:tblGrid>
      <w:tr w:rsidR="0084289B" w:rsidRPr="00150BD9" w:rsidTr="00AC1B7E">
        <w:trPr>
          <w:cantSplit/>
          <w:trHeight w:val="125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The day in the station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342F" w:rsidRPr="00150BD9" w:rsidRDefault="00F9342F" w:rsidP="00150BD9">
            <w:pPr>
              <w:pStyle w:val="af2"/>
              <w:spacing w:after="0" w:line="240" w:lineRule="auto"/>
              <w:ind w:left="113" w:right="113"/>
              <w:jc w:val="center"/>
              <w:rPr>
                <w:rFonts w:ascii="Times New Roman" w:hAnsi="Times New Roman"/>
                <w:sz w:val="28"/>
                <w:szCs w:val="28"/>
                <w:lang w:val="en-US"/>
              </w:rPr>
            </w:pPr>
            <w:proofErr w:type="spellStart"/>
            <w:r w:rsidRPr="00150BD9">
              <w:rPr>
                <w:rFonts w:ascii="Times New Roman" w:hAnsi="Times New Roman"/>
                <w:sz w:val="28"/>
                <w:szCs w:val="28"/>
                <w:lang w:val="en-US"/>
              </w:rPr>
              <w:t>Hb</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342F" w:rsidRPr="00150BD9" w:rsidRDefault="00F9342F" w:rsidP="00150BD9">
            <w:pPr>
              <w:pStyle w:val="af2"/>
              <w:spacing w:after="0" w:line="240" w:lineRule="auto"/>
              <w:ind w:left="113" w:right="113"/>
              <w:jc w:val="center"/>
              <w:rPr>
                <w:rFonts w:ascii="Times New Roman" w:hAnsi="Times New Roman"/>
                <w:sz w:val="28"/>
                <w:szCs w:val="28"/>
                <w:lang w:val="en-US"/>
              </w:rPr>
            </w:pPr>
            <w:r w:rsidRPr="00150BD9">
              <w:rPr>
                <w:rFonts w:ascii="Times New Roman" w:hAnsi="Times New Roman"/>
                <w:sz w:val="28"/>
                <w:szCs w:val="28"/>
                <w:lang w:val="en-US"/>
              </w:rPr>
              <w:t>RBC</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342F" w:rsidRPr="00150BD9" w:rsidRDefault="00F9342F" w:rsidP="00150BD9">
            <w:pPr>
              <w:shd w:val="clear" w:color="auto" w:fill="FFFFFF"/>
              <w:suppressAutoHyphens w:val="0"/>
              <w:spacing w:after="0" w:line="240" w:lineRule="auto"/>
              <w:ind w:left="113" w:right="113"/>
              <w:contextualSpacing/>
              <w:rPr>
                <w:rFonts w:ascii="Times New Roman" w:eastAsia="Times New Roman" w:hAnsi="Times New Roman"/>
                <w:bCs/>
                <w:sz w:val="28"/>
                <w:szCs w:val="28"/>
                <w:lang w:val="en-US" w:eastAsia="ru-RU"/>
              </w:rPr>
            </w:pPr>
            <w:r w:rsidRPr="00150BD9">
              <w:rPr>
                <w:rFonts w:ascii="Times New Roman" w:eastAsia="Times New Roman" w:hAnsi="Times New Roman"/>
                <w:bCs/>
                <w:sz w:val="28"/>
                <w:szCs w:val="28"/>
                <w:lang w:val="en-US" w:eastAsia="ru-RU"/>
              </w:rPr>
              <w:t>R</w:t>
            </w:r>
            <w:proofErr w:type="spellStart"/>
            <w:r w:rsidRPr="00150BD9">
              <w:rPr>
                <w:rFonts w:ascii="Times New Roman" w:eastAsia="Times New Roman" w:hAnsi="Times New Roman"/>
                <w:bCs/>
                <w:sz w:val="28"/>
                <w:szCs w:val="28"/>
                <w:lang w:eastAsia="ru-RU"/>
              </w:rPr>
              <w:t>eticuocyte</w:t>
            </w:r>
            <w:proofErr w:type="spellEnd"/>
            <w:r w:rsidRPr="00150BD9">
              <w:rPr>
                <w:rFonts w:ascii="Times New Roman" w:eastAsia="Times New Roman" w:hAnsi="Times New Roman"/>
                <w:bCs/>
                <w:sz w:val="28"/>
                <w:szCs w:val="28"/>
                <w:lang w:val="en-US" w:eastAsia="ru-RU"/>
              </w:rPr>
              <w:t>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342F" w:rsidRPr="00150BD9" w:rsidRDefault="00F9342F" w:rsidP="00150BD9">
            <w:pPr>
              <w:pStyle w:val="af2"/>
              <w:spacing w:after="0" w:line="240" w:lineRule="auto"/>
              <w:ind w:left="113" w:right="113"/>
              <w:jc w:val="center"/>
              <w:rPr>
                <w:rFonts w:ascii="Times New Roman" w:hAnsi="Times New Roman"/>
                <w:sz w:val="28"/>
                <w:szCs w:val="28"/>
                <w:shd w:val="clear" w:color="auto" w:fill="F2F3F4"/>
              </w:rPr>
            </w:pPr>
            <w:proofErr w:type="spellStart"/>
            <w:r w:rsidRPr="00150BD9">
              <w:rPr>
                <w:rFonts w:ascii="Times New Roman" w:hAnsi="Times New Roman"/>
                <w:sz w:val="28"/>
                <w:szCs w:val="28"/>
                <w:shd w:val="clear" w:color="auto" w:fill="F2F3F4"/>
              </w:rPr>
              <w:t>Platelets</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342F" w:rsidRPr="00150BD9" w:rsidRDefault="00F9342F" w:rsidP="00150BD9">
            <w:pPr>
              <w:pStyle w:val="af2"/>
              <w:spacing w:after="0" w:line="240" w:lineRule="auto"/>
              <w:ind w:left="113" w:right="113"/>
              <w:jc w:val="center"/>
              <w:rPr>
                <w:rFonts w:ascii="Times New Roman" w:hAnsi="Times New Roman"/>
                <w:sz w:val="28"/>
                <w:szCs w:val="28"/>
                <w:lang w:val="en-US"/>
              </w:rPr>
            </w:pPr>
            <w:r w:rsidRPr="00150BD9">
              <w:rPr>
                <w:rFonts w:ascii="Times New Roman" w:hAnsi="Times New Roman"/>
                <w:sz w:val="28"/>
                <w:szCs w:val="28"/>
                <w:lang w:val="en-US"/>
              </w:rPr>
              <w:t>WBC</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342F" w:rsidRPr="00150BD9" w:rsidRDefault="00546810" w:rsidP="00150BD9">
            <w:pPr>
              <w:pStyle w:val="af2"/>
              <w:spacing w:after="0" w:line="240" w:lineRule="auto"/>
              <w:ind w:left="113" w:right="113"/>
              <w:jc w:val="center"/>
              <w:rPr>
                <w:rFonts w:ascii="Times New Roman" w:hAnsi="Times New Roman"/>
                <w:b/>
                <w:sz w:val="28"/>
                <w:szCs w:val="28"/>
              </w:rPr>
            </w:pPr>
            <w:hyperlink r:id="rId14" w:tooltip="Basophil granulocyte" w:history="1">
              <w:proofErr w:type="spellStart"/>
              <w:r w:rsidR="00F9342F" w:rsidRPr="00150BD9">
                <w:rPr>
                  <w:rStyle w:val="af9"/>
                  <w:rFonts w:ascii="Times New Roman" w:hAnsi="Times New Roman"/>
                  <w:color w:val="auto"/>
                  <w:sz w:val="28"/>
                  <w:szCs w:val="28"/>
                  <w:u w:val="none"/>
                  <w:shd w:val="clear" w:color="auto" w:fill="F9F9F9"/>
                </w:rPr>
                <w:t>basophils</w:t>
              </w:r>
              <w:proofErr w:type="spellEnd"/>
            </w:hyperlink>
            <w:r w:rsidR="00F9342F" w:rsidRPr="00150BD9">
              <w:rPr>
                <w:rFonts w:ascii="Times New Roman" w:hAnsi="Times New Roman"/>
                <w:b/>
                <w:sz w:val="28"/>
                <w:szCs w:val="28"/>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342F" w:rsidRPr="00150BD9" w:rsidRDefault="00546810" w:rsidP="00150BD9">
            <w:pPr>
              <w:pStyle w:val="af2"/>
              <w:spacing w:after="0" w:line="240" w:lineRule="auto"/>
              <w:ind w:left="113" w:right="113"/>
              <w:jc w:val="center"/>
              <w:rPr>
                <w:rFonts w:ascii="Times New Roman" w:hAnsi="Times New Roman"/>
                <w:b/>
                <w:sz w:val="28"/>
                <w:szCs w:val="28"/>
              </w:rPr>
            </w:pPr>
            <w:hyperlink r:id="rId15" w:tooltip="Eosinophil granulocyte" w:history="1">
              <w:proofErr w:type="spellStart"/>
              <w:r w:rsidR="00F9342F" w:rsidRPr="00150BD9">
                <w:rPr>
                  <w:rStyle w:val="af9"/>
                  <w:rFonts w:ascii="Times New Roman" w:hAnsi="Times New Roman"/>
                  <w:color w:val="auto"/>
                  <w:sz w:val="28"/>
                  <w:szCs w:val="28"/>
                  <w:u w:val="none"/>
                  <w:shd w:val="clear" w:color="auto" w:fill="F9F9F9"/>
                </w:rPr>
                <w:t>eosinophils</w:t>
              </w:r>
              <w:proofErr w:type="spellEnd"/>
            </w:hyperlink>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342F" w:rsidRPr="00150BD9" w:rsidRDefault="00546810" w:rsidP="00150BD9">
            <w:pPr>
              <w:pStyle w:val="af2"/>
              <w:spacing w:after="0" w:line="240" w:lineRule="auto"/>
              <w:ind w:left="113" w:right="113"/>
              <w:jc w:val="center"/>
              <w:rPr>
                <w:rFonts w:ascii="Times New Roman" w:hAnsi="Times New Roman"/>
                <w:b/>
                <w:sz w:val="28"/>
                <w:szCs w:val="28"/>
              </w:rPr>
            </w:pPr>
            <w:hyperlink r:id="rId16" w:tooltip="Granulocyte" w:history="1">
              <w:proofErr w:type="spellStart"/>
              <w:r w:rsidR="00F9342F" w:rsidRPr="00150BD9">
                <w:rPr>
                  <w:rStyle w:val="af9"/>
                  <w:rFonts w:ascii="Times New Roman" w:hAnsi="Times New Roman"/>
                  <w:color w:val="auto"/>
                  <w:sz w:val="28"/>
                  <w:szCs w:val="28"/>
                  <w:u w:val="none"/>
                  <w:shd w:val="clear" w:color="auto" w:fill="F9F9F9"/>
                </w:rPr>
                <w:t>granulocytes</w:t>
              </w:r>
              <w:proofErr w:type="spellEnd"/>
            </w:hyperlink>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342F" w:rsidRPr="00150BD9" w:rsidRDefault="00F9342F" w:rsidP="00150BD9">
            <w:pPr>
              <w:pStyle w:val="af2"/>
              <w:spacing w:after="0" w:line="240" w:lineRule="auto"/>
              <w:ind w:left="113" w:right="113"/>
              <w:jc w:val="center"/>
              <w:rPr>
                <w:rFonts w:ascii="Times New Roman" w:hAnsi="Times New Roman"/>
                <w:b/>
                <w:sz w:val="28"/>
                <w:szCs w:val="28"/>
              </w:rPr>
            </w:pPr>
            <w:r w:rsidRPr="00150BD9">
              <w:rPr>
                <w:rStyle w:val="apple-converted-space"/>
                <w:rFonts w:ascii="Times New Roman" w:hAnsi="Times New Roman"/>
                <w:sz w:val="28"/>
                <w:szCs w:val="28"/>
                <w:shd w:val="clear" w:color="auto" w:fill="F9F9F9"/>
              </w:rPr>
              <w:t> </w:t>
            </w:r>
            <w:proofErr w:type="spellStart"/>
            <w:r w:rsidR="00F33F0C" w:rsidRPr="00150BD9">
              <w:fldChar w:fldCharType="begin"/>
            </w:r>
            <w:r w:rsidR="00F33F0C" w:rsidRPr="00150BD9">
              <w:rPr>
                <w:rFonts w:ascii="Times New Roman" w:hAnsi="Times New Roman"/>
                <w:sz w:val="28"/>
                <w:szCs w:val="28"/>
              </w:rPr>
              <w:instrText xml:space="preserve"> HYPERLINK "https://en.wikipedia.org/wiki/Lymphocyte" \o "Lymphocyte" </w:instrText>
            </w:r>
            <w:r w:rsidR="00F33F0C" w:rsidRPr="00150BD9">
              <w:fldChar w:fldCharType="separate"/>
            </w:r>
            <w:r w:rsidRPr="00150BD9">
              <w:rPr>
                <w:rStyle w:val="af9"/>
                <w:rFonts w:ascii="Times New Roman" w:hAnsi="Times New Roman"/>
                <w:color w:val="auto"/>
                <w:sz w:val="28"/>
                <w:szCs w:val="28"/>
                <w:u w:val="none"/>
                <w:shd w:val="clear" w:color="auto" w:fill="F9F9F9"/>
              </w:rPr>
              <w:t>lymphocytes</w:t>
            </w:r>
            <w:proofErr w:type="spellEnd"/>
            <w:r w:rsidR="00F33F0C" w:rsidRPr="00150BD9">
              <w:rPr>
                <w:rStyle w:val="af9"/>
                <w:rFonts w:ascii="Times New Roman" w:hAnsi="Times New Roman"/>
                <w:color w:val="auto"/>
                <w:sz w:val="28"/>
                <w:szCs w:val="28"/>
                <w:u w:val="none"/>
                <w:shd w:val="clear" w:color="auto" w:fill="F9F9F9"/>
              </w:rP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342F" w:rsidRPr="00150BD9" w:rsidRDefault="00546810" w:rsidP="00150BD9">
            <w:pPr>
              <w:pStyle w:val="af2"/>
              <w:spacing w:after="0" w:line="240" w:lineRule="auto"/>
              <w:ind w:left="113" w:right="113"/>
              <w:jc w:val="center"/>
              <w:rPr>
                <w:rFonts w:ascii="Times New Roman" w:hAnsi="Times New Roman"/>
                <w:b/>
                <w:sz w:val="28"/>
                <w:szCs w:val="28"/>
              </w:rPr>
            </w:pPr>
            <w:hyperlink r:id="rId17" w:tooltip="Basophil granulocyte" w:history="1">
              <w:r w:rsidR="00F9342F" w:rsidRPr="00150BD9">
                <w:rPr>
                  <w:rStyle w:val="af9"/>
                  <w:rFonts w:ascii="Times New Roman" w:hAnsi="Times New Roman"/>
                  <w:color w:val="auto"/>
                  <w:sz w:val="28"/>
                  <w:szCs w:val="28"/>
                  <w:u w:val="none"/>
                  <w:shd w:val="clear" w:color="auto" w:fill="F9F9F9"/>
                  <w:lang w:val="en-US"/>
                </w:rPr>
                <w:t>mono</w:t>
              </w:r>
              <w:proofErr w:type="spellStart"/>
              <w:r w:rsidR="00F9342F" w:rsidRPr="00150BD9">
                <w:rPr>
                  <w:rStyle w:val="af9"/>
                  <w:rFonts w:ascii="Times New Roman" w:hAnsi="Times New Roman"/>
                  <w:color w:val="auto"/>
                  <w:sz w:val="28"/>
                  <w:szCs w:val="28"/>
                  <w:u w:val="none"/>
                  <w:shd w:val="clear" w:color="auto" w:fill="F9F9F9"/>
                </w:rPr>
                <w:t>cytes</w:t>
              </w:r>
              <w:proofErr w:type="spellEnd"/>
            </w:hyperlink>
          </w:p>
        </w:tc>
      </w:tr>
      <w:tr w:rsidR="0084289B" w:rsidRPr="00150BD9" w:rsidTr="00AC1B7E">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lang w:val="en-US"/>
              </w:rPr>
              <w:t>2nd</w:t>
            </w:r>
            <w:r w:rsidRPr="00150BD9">
              <w:rPr>
                <w:rFonts w:ascii="Times New Roman" w:hAnsi="Times New Roman"/>
                <w:sz w:val="28"/>
                <w:szCs w:val="28"/>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79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2,8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0,87%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146</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rPr>
              <w:t>5</w:t>
            </w:r>
            <w:r w:rsidRPr="00150BD9">
              <w:rPr>
                <w:rFonts w:ascii="Times New Roman" w:hAnsi="Times New Roman"/>
                <w:sz w:val="28"/>
                <w:szCs w:val="28"/>
                <w:lang w:val="en-US"/>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36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8</w:t>
            </w:r>
          </w:p>
        </w:tc>
      </w:tr>
      <w:tr w:rsidR="0084289B" w:rsidRPr="00150BD9" w:rsidTr="00AC1B7E">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4</w:t>
            </w:r>
            <w:proofErr w:type="spellStart"/>
            <w:r w:rsidRPr="00150BD9">
              <w:rPr>
                <w:rFonts w:ascii="Times New Roman" w:hAnsi="Times New Roman"/>
                <w:sz w:val="28"/>
                <w:szCs w:val="28"/>
                <w:lang w:val="en-US"/>
              </w:rPr>
              <w:t>th</w:t>
            </w:r>
            <w:proofErr w:type="spellEnd"/>
            <w:r w:rsidRPr="00150BD9">
              <w:rPr>
                <w:rFonts w:ascii="Times New Roman" w:hAnsi="Times New Roman"/>
                <w:sz w:val="28"/>
                <w:szCs w:val="2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93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3,2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0,87%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139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6,7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70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10</w:t>
            </w:r>
          </w:p>
        </w:tc>
      </w:tr>
      <w:tr w:rsidR="0084289B" w:rsidRPr="00150BD9" w:rsidTr="00AC1B7E">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9</w:t>
            </w:r>
            <w:proofErr w:type="spellStart"/>
            <w:r w:rsidRPr="00150BD9">
              <w:rPr>
                <w:rFonts w:ascii="Times New Roman" w:hAnsi="Times New Roman"/>
                <w:sz w:val="28"/>
                <w:szCs w:val="28"/>
                <w:lang w:val="en-US"/>
              </w:rPr>
              <w:t>th</w:t>
            </w:r>
            <w:proofErr w:type="spellEnd"/>
            <w:r w:rsidR="005D6235" w:rsidRPr="00150BD9">
              <w:rPr>
                <w:rFonts w:ascii="Times New Roman" w:hAnsi="Times New Roman"/>
                <w:sz w:val="28"/>
                <w:szCs w:val="28"/>
              </w:rPr>
              <w:t>/</w:t>
            </w:r>
            <w:r w:rsidRPr="00150BD9">
              <w:rPr>
                <w:rFonts w:ascii="Times New Roman" w:hAnsi="Times New Roman"/>
                <w:sz w:val="28"/>
                <w:szCs w:val="28"/>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74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0,5%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4,3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60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31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8</w:t>
            </w:r>
          </w:p>
        </w:tc>
      </w:tr>
      <w:tr w:rsidR="0084289B" w:rsidRPr="00150BD9" w:rsidTr="00AC1B7E">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13</w:t>
            </w:r>
            <w:proofErr w:type="spellStart"/>
            <w:r w:rsidRPr="00150BD9">
              <w:rPr>
                <w:rFonts w:ascii="Times New Roman" w:hAnsi="Times New Roman"/>
                <w:sz w:val="28"/>
                <w:szCs w:val="28"/>
                <w:lang w:val="en-US"/>
              </w:rPr>
              <w:t>th</w:t>
            </w:r>
            <w:proofErr w:type="spellEnd"/>
            <w:r w:rsidRPr="00150BD9">
              <w:rPr>
                <w:rFonts w:ascii="Times New Roman" w:hAnsi="Times New Roman"/>
                <w:sz w:val="28"/>
                <w:szCs w:val="28"/>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125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4,1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0,9%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213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8,6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rPr>
              <w:t>6</w:t>
            </w:r>
            <w:r w:rsidRPr="00150BD9">
              <w:rPr>
                <w:rFonts w:ascii="Times New Roman" w:hAnsi="Times New Roman"/>
                <w:sz w:val="28"/>
                <w:szCs w:val="28"/>
                <w:lang w:val="en-US"/>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25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9</w:t>
            </w:r>
          </w:p>
        </w:tc>
      </w:tr>
      <w:tr w:rsidR="0084289B" w:rsidRPr="00150BD9" w:rsidTr="00AC1B7E">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17</w:t>
            </w:r>
            <w:proofErr w:type="spellStart"/>
            <w:r w:rsidRPr="00150BD9">
              <w:rPr>
                <w:rFonts w:ascii="Times New Roman" w:hAnsi="Times New Roman"/>
                <w:sz w:val="28"/>
                <w:szCs w:val="28"/>
                <w:lang w:val="en-US"/>
              </w:rPr>
              <w:t>th</w:t>
            </w:r>
            <w:proofErr w:type="spellEnd"/>
            <w:r w:rsidRPr="00150BD9">
              <w:rPr>
                <w:rFonts w:ascii="Times New Roman" w:hAnsi="Times New Roman"/>
                <w:sz w:val="28"/>
                <w:szCs w:val="28"/>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97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3,3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0,89%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165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8,2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rPr>
              <w:t>4</w:t>
            </w:r>
            <w:r w:rsidRPr="00150BD9">
              <w:rPr>
                <w:rFonts w:ascii="Times New Roman" w:hAnsi="Times New Roman"/>
                <w:sz w:val="28"/>
                <w:szCs w:val="28"/>
                <w:lang w:val="en-US"/>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52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2</w:t>
            </w:r>
          </w:p>
        </w:tc>
      </w:tr>
      <w:tr w:rsidR="0084289B" w:rsidRPr="00150BD9" w:rsidTr="00AC1B7E">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13</w:t>
            </w:r>
            <w:proofErr w:type="spellStart"/>
            <w:r w:rsidRPr="00150BD9">
              <w:rPr>
                <w:rFonts w:ascii="Times New Roman" w:hAnsi="Times New Roman"/>
                <w:sz w:val="28"/>
                <w:szCs w:val="28"/>
                <w:lang w:val="en-US"/>
              </w:rPr>
              <w:t>th</w:t>
            </w:r>
            <w:proofErr w:type="spellEnd"/>
            <w:r w:rsidRPr="00150BD9">
              <w:rPr>
                <w:rFonts w:ascii="Times New Roman" w:hAnsi="Times New Roman"/>
                <w:sz w:val="28"/>
                <w:szCs w:val="28"/>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111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3,7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2,0%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274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5,8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rPr>
              <w:t>7</w:t>
            </w:r>
            <w:r w:rsidRPr="00150BD9">
              <w:rPr>
                <w:rFonts w:ascii="Times New Roman" w:hAnsi="Times New Roman"/>
                <w:sz w:val="28"/>
                <w:szCs w:val="28"/>
                <w:lang w:val="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23</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342F" w:rsidRPr="00150BD9" w:rsidRDefault="00F9342F"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w:t>
            </w:r>
          </w:p>
        </w:tc>
      </w:tr>
    </w:tbl>
    <w:p w:rsidR="005019E2" w:rsidRPr="00150BD9" w:rsidRDefault="005019E2" w:rsidP="00150BD9">
      <w:pPr>
        <w:pStyle w:val="a3"/>
        <w:spacing w:before="0" w:after="200" w:line="240" w:lineRule="auto"/>
        <w:ind w:left="100" w:right="60" w:firstLine="580"/>
        <w:contextualSpacing/>
        <w:jc w:val="both"/>
        <w:rPr>
          <w:rFonts w:ascii="Times New Roman" w:hAnsi="Times New Roman" w:cs="Times New Roman"/>
          <w:sz w:val="28"/>
          <w:szCs w:val="28"/>
        </w:rPr>
      </w:pPr>
    </w:p>
    <w:p w:rsidR="005019E2" w:rsidRPr="00150BD9" w:rsidRDefault="005C5611" w:rsidP="00150BD9">
      <w:pPr>
        <w:pStyle w:val="a3"/>
        <w:spacing w:before="0" w:after="200" w:line="240" w:lineRule="auto"/>
        <w:ind w:left="100" w:right="60" w:firstLine="580"/>
        <w:contextualSpacing/>
        <w:jc w:val="both"/>
        <w:rPr>
          <w:rFonts w:ascii="Times New Roman" w:hAnsi="Times New Roman" w:cs="Times New Roman"/>
          <w:color w:val="000000"/>
          <w:sz w:val="28"/>
          <w:szCs w:val="28"/>
          <w:shd w:val="clear" w:color="auto" w:fill="FFFFFF"/>
          <w:lang w:val="en-US"/>
        </w:rPr>
      </w:pPr>
      <w:r w:rsidRPr="00150BD9">
        <w:rPr>
          <w:rFonts w:ascii="Times New Roman" w:hAnsi="Times New Roman" w:cs="Times New Roman"/>
          <w:sz w:val="28"/>
          <w:szCs w:val="28"/>
          <w:lang w:val="en-US"/>
        </w:rPr>
        <w:t xml:space="preserve">Clinical </w:t>
      </w:r>
      <w:proofErr w:type="spellStart"/>
      <w:r w:rsidRPr="00150BD9">
        <w:rPr>
          <w:rFonts w:ascii="Times New Roman" w:hAnsi="Times New Roman" w:cs="Times New Roman"/>
          <w:color w:val="000000"/>
          <w:sz w:val="28"/>
          <w:szCs w:val="28"/>
          <w:shd w:val="clear" w:color="auto" w:fill="FFFFFF"/>
        </w:rPr>
        <w:t>urine</w:t>
      </w:r>
      <w:proofErr w:type="spellEnd"/>
      <w:r w:rsidRPr="00150BD9">
        <w:rPr>
          <w:rFonts w:ascii="Times New Roman" w:hAnsi="Times New Roman" w:cs="Times New Roman"/>
          <w:color w:val="000000"/>
          <w:sz w:val="28"/>
          <w:szCs w:val="28"/>
          <w:shd w:val="clear" w:color="auto" w:fill="FFFFFF"/>
        </w:rPr>
        <w:t xml:space="preserve"> </w:t>
      </w:r>
      <w:proofErr w:type="spellStart"/>
      <w:r w:rsidRPr="00150BD9">
        <w:rPr>
          <w:rFonts w:ascii="Times New Roman" w:hAnsi="Times New Roman" w:cs="Times New Roman"/>
          <w:color w:val="000000"/>
          <w:sz w:val="28"/>
          <w:szCs w:val="28"/>
          <w:shd w:val="clear" w:color="auto" w:fill="FFFFFF"/>
        </w:rPr>
        <w:t>analysis</w:t>
      </w:r>
      <w:proofErr w:type="spellEnd"/>
      <w:r w:rsidRPr="00150BD9">
        <w:rPr>
          <w:rFonts w:ascii="Times New Roman" w:hAnsi="Times New Roman" w:cs="Times New Roman"/>
          <w:color w:val="000000"/>
          <w:sz w:val="28"/>
          <w:szCs w:val="28"/>
          <w:shd w:val="clear" w:color="auto" w:fill="FFFFFF"/>
          <w:lang w:val="en-US"/>
        </w:rPr>
        <w:t>:</w:t>
      </w:r>
    </w:p>
    <w:tbl>
      <w:tblPr>
        <w:tblW w:w="9497"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99"/>
        <w:gridCol w:w="1053"/>
        <w:gridCol w:w="1275"/>
        <w:gridCol w:w="993"/>
        <w:gridCol w:w="850"/>
        <w:gridCol w:w="1134"/>
        <w:gridCol w:w="1276"/>
        <w:gridCol w:w="1417"/>
      </w:tblGrid>
      <w:tr w:rsidR="00EA33B5" w:rsidRPr="00150BD9" w:rsidTr="00AC1B7E">
        <w:trPr>
          <w:cantSplit/>
          <w:trHeight w:hRule="exact" w:val="1260"/>
        </w:trPr>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The day in the station /№</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33B5" w:rsidRPr="00150BD9" w:rsidRDefault="00EA33B5" w:rsidP="00150BD9">
            <w:pPr>
              <w:pStyle w:val="af2"/>
              <w:spacing w:after="0" w:line="240" w:lineRule="auto"/>
              <w:ind w:left="113" w:right="113"/>
              <w:jc w:val="center"/>
              <w:rPr>
                <w:rFonts w:ascii="Times New Roman" w:hAnsi="Times New Roman"/>
                <w:sz w:val="28"/>
                <w:szCs w:val="28"/>
                <w:lang w:val="en-US"/>
              </w:rPr>
            </w:pPr>
            <w:r w:rsidRPr="00150BD9">
              <w:rPr>
                <w:rFonts w:ascii="Times New Roman" w:hAnsi="Times New Roman"/>
                <w:sz w:val="28"/>
                <w:szCs w:val="28"/>
                <w:lang w:val="en-US"/>
              </w:rPr>
              <w:t>Quantity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33B5" w:rsidRPr="00150BD9" w:rsidRDefault="00EA33B5" w:rsidP="00150BD9">
            <w:pPr>
              <w:pStyle w:val="af2"/>
              <w:spacing w:after="0" w:line="240" w:lineRule="auto"/>
              <w:ind w:left="113" w:right="113"/>
              <w:jc w:val="center"/>
              <w:rPr>
                <w:rFonts w:ascii="Times New Roman" w:hAnsi="Times New Roman"/>
                <w:sz w:val="28"/>
                <w:szCs w:val="28"/>
                <w:lang w:val="en-US"/>
              </w:rPr>
            </w:pPr>
            <w:r w:rsidRPr="00150BD9">
              <w:rPr>
                <w:rFonts w:ascii="Times New Roman" w:hAnsi="Times New Roman"/>
                <w:sz w:val="28"/>
                <w:szCs w:val="28"/>
                <w:lang w:val="en-US"/>
              </w:rPr>
              <w:t>Color</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33B5" w:rsidRPr="00150BD9" w:rsidRDefault="00EA33B5" w:rsidP="00150BD9">
            <w:pPr>
              <w:pStyle w:val="af2"/>
              <w:spacing w:after="0" w:line="240" w:lineRule="auto"/>
              <w:ind w:left="113" w:right="113"/>
              <w:jc w:val="center"/>
              <w:rPr>
                <w:rFonts w:ascii="Times New Roman" w:hAnsi="Times New Roman"/>
                <w:sz w:val="28"/>
                <w:szCs w:val="28"/>
                <w:lang w:val="en-US"/>
              </w:rPr>
            </w:pPr>
            <w:r w:rsidRPr="00150BD9">
              <w:rPr>
                <w:rFonts w:ascii="Times New Roman" w:hAnsi="Times New Roman"/>
                <w:sz w:val="28"/>
                <w:szCs w:val="28"/>
                <w:lang w:val="en-US"/>
              </w:rPr>
              <w:t>CLA</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33B5" w:rsidRPr="00150BD9" w:rsidRDefault="00EA33B5" w:rsidP="00150BD9">
            <w:pPr>
              <w:pStyle w:val="af2"/>
              <w:spacing w:after="0" w:line="240" w:lineRule="auto"/>
              <w:ind w:left="113" w:right="113"/>
              <w:jc w:val="center"/>
              <w:rPr>
                <w:rFonts w:ascii="Times New Roman" w:hAnsi="Times New Roman"/>
                <w:color w:val="000000"/>
                <w:sz w:val="28"/>
                <w:szCs w:val="28"/>
                <w:shd w:val="clear" w:color="auto" w:fill="FFFFFF"/>
              </w:rPr>
            </w:pPr>
            <w:r w:rsidRPr="00150BD9">
              <w:rPr>
                <w:rFonts w:ascii="Times New Roman" w:hAnsi="Times New Roman"/>
                <w:color w:val="000000"/>
                <w:sz w:val="28"/>
                <w:szCs w:val="28"/>
                <w:shd w:val="clear" w:color="auto" w:fill="FFFFFF"/>
              </w:rPr>
              <w:t>SG</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33B5" w:rsidRPr="00150BD9" w:rsidRDefault="00EA33B5" w:rsidP="00150BD9">
            <w:pPr>
              <w:pStyle w:val="af2"/>
              <w:spacing w:after="0" w:line="240" w:lineRule="auto"/>
              <w:ind w:left="113" w:right="113"/>
              <w:jc w:val="center"/>
              <w:rPr>
                <w:rFonts w:ascii="Times New Roman" w:hAnsi="Times New Roman"/>
                <w:sz w:val="28"/>
                <w:szCs w:val="28"/>
                <w:lang w:val="en-US"/>
              </w:rPr>
            </w:pPr>
            <w:r w:rsidRPr="00150BD9">
              <w:rPr>
                <w:rFonts w:ascii="Times New Roman" w:hAnsi="Times New Roman"/>
                <w:sz w:val="28"/>
                <w:szCs w:val="28"/>
                <w:lang w:val="en-US"/>
              </w:rPr>
              <w:t>Protein</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33B5" w:rsidRPr="00150BD9" w:rsidRDefault="00EA33B5" w:rsidP="00150BD9">
            <w:pPr>
              <w:pStyle w:val="af2"/>
              <w:spacing w:after="0" w:line="240" w:lineRule="auto"/>
              <w:ind w:left="113" w:right="113"/>
              <w:jc w:val="center"/>
              <w:rPr>
                <w:rFonts w:ascii="Times New Roman" w:hAnsi="Times New Roman"/>
                <w:sz w:val="28"/>
                <w:szCs w:val="28"/>
                <w:lang w:val="en-US"/>
              </w:rPr>
            </w:pPr>
            <w:r w:rsidRPr="00150BD9">
              <w:rPr>
                <w:rFonts w:ascii="Times New Roman" w:hAnsi="Times New Roman"/>
                <w:sz w:val="28"/>
                <w:szCs w:val="28"/>
                <w:lang w:val="en-US"/>
              </w:rPr>
              <w:t>RBC</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EA33B5" w:rsidRPr="00150BD9" w:rsidRDefault="00EA33B5" w:rsidP="00150BD9">
            <w:pPr>
              <w:pStyle w:val="af2"/>
              <w:spacing w:after="0" w:line="240" w:lineRule="auto"/>
              <w:ind w:left="113" w:right="113"/>
              <w:jc w:val="center"/>
              <w:rPr>
                <w:rFonts w:ascii="Times New Roman" w:hAnsi="Times New Roman"/>
                <w:sz w:val="28"/>
                <w:szCs w:val="28"/>
                <w:lang w:val="en-US"/>
              </w:rPr>
            </w:pPr>
            <w:r w:rsidRPr="00150BD9">
              <w:rPr>
                <w:rFonts w:ascii="Times New Roman" w:hAnsi="Times New Roman"/>
                <w:sz w:val="28"/>
                <w:szCs w:val="28"/>
                <w:lang w:val="en-US"/>
              </w:rPr>
              <w:t>WBC</w:t>
            </w:r>
          </w:p>
        </w:tc>
      </w:tr>
      <w:tr w:rsidR="00EA33B5" w:rsidRPr="00150BD9" w:rsidTr="00AC1B7E">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lang w:val="en-US"/>
              </w:rPr>
              <w:t>2nd</w:t>
            </w:r>
            <w:r w:rsidRPr="00150BD9">
              <w:rPr>
                <w:rFonts w:ascii="Times New Roman" w:hAnsi="Times New Roman"/>
                <w:sz w:val="28"/>
                <w:szCs w:val="28"/>
              </w:rPr>
              <w:t>/1</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Yellow</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Bland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color w:val="FF0000"/>
                <w:sz w:val="28"/>
                <w:szCs w:val="28"/>
                <w:lang w:val="en-US"/>
              </w:rPr>
            </w:pPr>
            <w:r w:rsidRPr="00150BD9">
              <w:rPr>
                <w:rFonts w:ascii="Times New Roman" w:hAnsi="Times New Roman"/>
                <w:sz w:val="28"/>
                <w:szCs w:val="28"/>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None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color w:val="FF0000"/>
                <w:sz w:val="28"/>
                <w:szCs w:val="28"/>
              </w:rPr>
            </w:pPr>
            <w:r w:rsidRPr="00150BD9">
              <w:rPr>
                <w:rFonts w:ascii="Times New Roman" w:hAnsi="Times New Roman"/>
                <w:sz w:val="28"/>
                <w:szCs w:val="28"/>
              </w:rPr>
              <w:t xml:space="preserve">1-2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 xml:space="preserve">1-3 </w:t>
            </w:r>
          </w:p>
        </w:tc>
      </w:tr>
      <w:tr w:rsidR="00EA33B5" w:rsidRPr="00150BD9" w:rsidTr="00AC1B7E">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lang w:val="en-US"/>
              </w:rPr>
              <w:t>4th</w:t>
            </w:r>
            <w:r w:rsidRPr="00150BD9">
              <w:rPr>
                <w:rFonts w:ascii="Times New Roman" w:hAnsi="Times New Roman"/>
                <w:sz w:val="28"/>
                <w:szCs w:val="28"/>
              </w:rPr>
              <w:t>/2</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14,0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Yellow</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Bland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None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rPr>
              <w:t>1-</w:t>
            </w:r>
            <w:r w:rsidRPr="00150BD9">
              <w:rPr>
                <w:rFonts w:ascii="Times New Roman" w:hAnsi="Times New Roman"/>
                <w:sz w:val="28"/>
                <w:szCs w:val="28"/>
                <w:lang w:val="en-US"/>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 xml:space="preserve">1-3 </w:t>
            </w:r>
          </w:p>
        </w:tc>
      </w:tr>
      <w:tr w:rsidR="00EA33B5" w:rsidRPr="00150BD9" w:rsidTr="00AC1B7E">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lang w:val="en-US"/>
              </w:rPr>
              <w:t>9th</w:t>
            </w:r>
            <w:r w:rsidRPr="00150BD9">
              <w:rPr>
                <w:rFonts w:ascii="Times New Roman" w:hAnsi="Times New Roman"/>
                <w:sz w:val="28"/>
                <w:szCs w:val="28"/>
              </w:rPr>
              <w:t>/3</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Yellow</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Bland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None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 xml:space="preserve">1-2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 xml:space="preserve">1-3 </w:t>
            </w:r>
          </w:p>
        </w:tc>
      </w:tr>
      <w:tr w:rsidR="00EA33B5" w:rsidRPr="00150BD9" w:rsidTr="00AC1B7E">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13th/4</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7,0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Yellow</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Bland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None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 xml:space="preserve">1-2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 xml:space="preserve">1-2 </w:t>
            </w:r>
          </w:p>
        </w:tc>
      </w:tr>
      <w:tr w:rsidR="00EA33B5" w:rsidRPr="00150BD9" w:rsidTr="00AC1B7E">
        <w:tc>
          <w:tcPr>
            <w:tcW w:w="1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23th /5</w:t>
            </w:r>
          </w:p>
        </w:tc>
        <w:tc>
          <w:tcPr>
            <w:tcW w:w="1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50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Light yellow</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Bland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None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Changed</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 xml:space="preserve">2-4 </w:t>
            </w:r>
          </w:p>
        </w:tc>
      </w:tr>
    </w:tbl>
    <w:p w:rsidR="005019E2" w:rsidRPr="00150BD9" w:rsidRDefault="005019E2" w:rsidP="00150BD9">
      <w:pPr>
        <w:pStyle w:val="a3"/>
        <w:spacing w:before="0" w:after="200" w:line="240" w:lineRule="auto"/>
        <w:ind w:left="1400" w:right="60"/>
        <w:contextualSpacing/>
        <w:jc w:val="both"/>
        <w:rPr>
          <w:rFonts w:ascii="Times New Roman" w:hAnsi="Times New Roman" w:cs="Times New Roman"/>
          <w:sz w:val="28"/>
          <w:szCs w:val="28"/>
          <w:lang w:val="en-US"/>
        </w:rPr>
      </w:pPr>
    </w:p>
    <w:p w:rsidR="005019E2" w:rsidRPr="00150BD9" w:rsidRDefault="005C5611" w:rsidP="00150BD9">
      <w:pPr>
        <w:pStyle w:val="a3"/>
        <w:numPr>
          <w:ilvl w:val="0"/>
          <w:numId w:val="2"/>
        </w:numPr>
        <w:spacing w:before="0" w:after="200" w:line="360" w:lineRule="auto"/>
        <w:ind w:left="567" w:right="60"/>
        <w:contextualSpacing/>
        <w:jc w:val="both"/>
        <w:rPr>
          <w:rFonts w:ascii="Times New Roman" w:hAnsi="Times New Roman" w:cs="Times New Roman"/>
          <w:sz w:val="28"/>
          <w:szCs w:val="28"/>
          <w:lang w:val="en-US"/>
        </w:rPr>
      </w:pPr>
      <w:r w:rsidRPr="00150BD9">
        <w:rPr>
          <w:rFonts w:ascii="Times New Roman" w:hAnsi="Times New Roman" w:cs="Times New Roman"/>
          <w:sz w:val="28"/>
          <w:szCs w:val="28"/>
          <w:lang w:val="en-US"/>
        </w:rPr>
        <w:t>L</w:t>
      </w:r>
      <w:hyperlink r:id="rId18">
        <w:r w:rsidRPr="00150BD9">
          <w:rPr>
            <w:rStyle w:val="-"/>
            <w:rFonts w:ascii="Times New Roman" w:hAnsi="Times New Roman" w:cs="Times New Roman"/>
            <w:color w:val="00000A"/>
            <w:sz w:val="28"/>
            <w:szCs w:val="28"/>
            <w:u w:val="none"/>
            <w:lang w:val="en-US"/>
          </w:rPr>
          <w:t>iver function tests</w:t>
        </w:r>
      </w:hyperlink>
      <w:r w:rsidRPr="00150BD9">
        <w:rPr>
          <w:rFonts w:ascii="Times New Roman" w:hAnsi="Times New Roman" w:cs="Times New Roman"/>
          <w:sz w:val="28"/>
          <w:szCs w:val="28"/>
          <w:lang w:val="en-US"/>
        </w:rPr>
        <w:t xml:space="preserve"> - ALT (N 0.14) - 0.07 </w:t>
      </w:r>
      <w:proofErr w:type="spellStart"/>
      <w:r w:rsidRPr="00150BD9">
        <w:rPr>
          <w:rFonts w:ascii="Times New Roman" w:hAnsi="Times New Roman" w:cs="Times New Roman"/>
          <w:sz w:val="28"/>
          <w:szCs w:val="28"/>
          <w:lang w:val="en-US"/>
        </w:rPr>
        <w:t>mkkat</w:t>
      </w:r>
      <w:proofErr w:type="spellEnd"/>
      <w:r w:rsidR="00EA33B5" w:rsidRPr="00150BD9">
        <w:rPr>
          <w:rFonts w:ascii="Times New Roman" w:hAnsi="Times New Roman" w:cs="Times New Roman"/>
          <w:sz w:val="28"/>
          <w:szCs w:val="28"/>
          <w:lang w:val="en-US"/>
        </w:rPr>
        <w:t>/l; AST (N 0.14) - 0,083mkat/</w:t>
      </w:r>
      <w:r w:rsidRPr="00150BD9">
        <w:rPr>
          <w:rFonts w:ascii="Times New Roman" w:hAnsi="Times New Roman" w:cs="Times New Roman"/>
          <w:sz w:val="28"/>
          <w:szCs w:val="28"/>
          <w:lang w:val="en-US"/>
        </w:rPr>
        <w:t xml:space="preserve">l; B-lipoproteins - 34; Cholesterol - 2,49mmol / l; </w:t>
      </w:r>
      <w:proofErr w:type="spellStart"/>
      <w:r w:rsidRPr="00150BD9">
        <w:rPr>
          <w:rFonts w:ascii="Times New Roman" w:hAnsi="Times New Roman" w:cs="Times New Roman"/>
          <w:sz w:val="28"/>
          <w:szCs w:val="28"/>
          <w:lang w:val="en-US"/>
        </w:rPr>
        <w:t>thymol</w:t>
      </w:r>
      <w:proofErr w:type="spellEnd"/>
      <w:r w:rsidRPr="00150BD9">
        <w:rPr>
          <w:rFonts w:ascii="Times New Roman" w:hAnsi="Times New Roman" w:cs="Times New Roman"/>
          <w:sz w:val="28"/>
          <w:szCs w:val="28"/>
          <w:lang w:val="en-US"/>
        </w:rPr>
        <w:t xml:space="preserve"> test - 1.0; alkaline phosphatase - 5600 U / l; total bilirubin - 9</w:t>
      </w:r>
      <w:proofErr w:type="gramStart"/>
      <w:r w:rsidRPr="00150BD9">
        <w:rPr>
          <w:rFonts w:ascii="Times New Roman" w:hAnsi="Times New Roman" w:cs="Times New Roman"/>
          <w:sz w:val="28"/>
          <w:szCs w:val="28"/>
          <w:lang w:val="en-US"/>
        </w:rPr>
        <w:t>,9</w:t>
      </w:r>
      <w:proofErr w:type="gramEnd"/>
      <w:r w:rsidRPr="00150BD9">
        <w:rPr>
          <w:rFonts w:ascii="Times New Roman" w:hAnsi="Times New Roman" w:cs="Times New Roman"/>
          <w:sz w:val="28"/>
          <w:szCs w:val="28"/>
          <w:lang w:val="uk-UA"/>
        </w:rPr>
        <w:t xml:space="preserve"> </w:t>
      </w:r>
      <w:proofErr w:type="spellStart"/>
      <w:r w:rsidRPr="00150BD9">
        <w:rPr>
          <w:rFonts w:ascii="Times New Roman" w:hAnsi="Times New Roman" w:cs="Times New Roman"/>
          <w:sz w:val="28"/>
          <w:szCs w:val="28"/>
          <w:lang w:val="en-US"/>
        </w:rPr>
        <w:t>mkmol</w:t>
      </w:r>
      <w:proofErr w:type="spellEnd"/>
      <w:r w:rsidR="00EA33B5" w:rsidRPr="00150BD9">
        <w:rPr>
          <w:rFonts w:ascii="Times New Roman" w:hAnsi="Times New Roman" w:cs="Times New Roman"/>
          <w:sz w:val="28"/>
          <w:szCs w:val="28"/>
          <w:lang w:val="en-US"/>
        </w:rPr>
        <w:t xml:space="preserve"> / l; direct - 3.3 </w:t>
      </w:r>
      <w:proofErr w:type="spellStart"/>
      <w:r w:rsidR="00EA33B5" w:rsidRPr="00150BD9">
        <w:rPr>
          <w:rFonts w:ascii="Times New Roman" w:hAnsi="Times New Roman" w:cs="Times New Roman"/>
          <w:sz w:val="28"/>
          <w:szCs w:val="28"/>
          <w:lang w:val="en-US"/>
        </w:rPr>
        <w:t>mmol</w:t>
      </w:r>
      <w:proofErr w:type="spellEnd"/>
      <w:r w:rsidR="00EA33B5" w:rsidRPr="00150BD9">
        <w:rPr>
          <w:rFonts w:ascii="Times New Roman" w:hAnsi="Times New Roman" w:cs="Times New Roman"/>
          <w:sz w:val="28"/>
          <w:szCs w:val="28"/>
          <w:lang w:val="en-US"/>
        </w:rPr>
        <w:t>/</w:t>
      </w:r>
      <w:r w:rsidRPr="00150BD9">
        <w:rPr>
          <w:rFonts w:ascii="Times New Roman" w:hAnsi="Times New Roman" w:cs="Times New Roman"/>
          <w:sz w:val="28"/>
          <w:szCs w:val="28"/>
          <w:lang w:val="en-US"/>
        </w:rPr>
        <w:t xml:space="preserve">l; indirect - 6.6 </w:t>
      </w:r>
      <w:proofErr w:type="spellStart"/>
      <w:r w:rsidRPr="00150BD9">
        <w:rPr>
          <w:rFonts w:ascii="Times New Roman" w:hAnsi="Times New Roman" w:cs="Times New Roman"/>
          <w:sz w:val="28"/>
          <w:szCs w:val="28"/>
          <w:lang w:val="en-US"/>
        </w:rPr>
        <w:t>mol</w:t>
      </w:r>
      <w:proofErr w:type="spellEnd"/>
      <w:r w:rsidR="00EA33B5" w:rsidRPr="00150BD9">
        <w:rPr>
          <w:rFonts w:ascii="Times New Roman" w:hAnsi="Times New Roman" w:cs="Times New Roman"/>
          <w:sz w:val="28"/>
          <w:szCs w:val="28"/>
          <w:lang w:val="en-US"/>
        </w:rPr>
        <w:t>/</w:t>
      </w:r>
      <w:r w:rsidRPr="00150BD9">
        <w:rPr>
          <w:rFonts w:ascii="Times New Roman" w:hAnsi="Times New Roman" w:cs="Times New Roman"/>
          <w:sz w:val="28"/>
          <w:szCs w:val="28"/>
          <w:lang w:val="en-US"/>
        </w:rPr>
        <w:t>l.</w:t>
      </w:r>
    </w:p>
    <w:p w:rsidR="005019E2" w:rsidRPr="00150BD9" w:rsidRDefault="005C5611" w:rsidP="00150BD9">
      <w:pPr>
        <w:pStyle w:val="a3"/>
        <w:spacing w:before="0" w:after="200" w:line="240" w:lineRule="auto"/>
        <w:ind w:left="207" w:right="60"/>
        <w:contextualSpacing/>
        <w:jc w:val="both"/>
        <w:rPr>
          <w:rFonts w:ascii="Times New Roman" w:hAnsi="Times New Roman" w:cs="Times New Roman"/>
          <w:color w:val="000000"/>
          <w:sz w:val="28"/>
          <w:szCs w:val="28"/>
          <w:shd w:val="clear" w:color="auto" w:fill="FFFFFF"/>
          <w:lang w:val="en-US"/>
        </w:rPr>
      </w:pPr>
      <w:r w:rsidRPr="00150BD9">
        <w:rPr>
          <w:rFonts w:ascii="Times New Roman" w:hAnsi="Times New Roman" w:cs="Times New Roman"/>
          <w:sz w:val="28"/>
          <w:szCs w:val="28"/>
          <w:lang w:val="en-US"/>
        </w:rPr>
        <w:t xml:space="preserve">- </w:t>
      </w:r>
      <w:r w:rsidRPr="00150BD9">
        <w:rPr>
          <w:rFonts w:ascii="Times New Roman" w:hAnsi="Times New Roman" w:cs="Times New Roman"/>
          <w:color w:val="000000"/>
          <w:sz w:val="28"/>
          <w:szCs w:val="28"/>
          <w:shd w:val="clear" w:color="auto" w:fill="FFFFFF"/>
          <w:lang w:val="en-US"/>
        </w:rPr>
        <w:t>Sputum analysis:</w:t>
      </w:r>
    </w:p>
    <w:tbl>
      <w:tblPr>
        <w:tblW w:w="9356"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31"/>
        <w:gridCol w:w="806"/>
        <w:gridCol w:w="1583"/>
        <w:gridCol w:w="766"/>
        <w:gridCol w:w="699"/>
        <w:gridCol w:w="1349"/>
        <w:gridCol w:w="927"/>
        <w:gridCol w:w="1743"/>
      </w:tblGrid>
      <w:tr w:rsidR="00EA33B5" w:rsidRPr="00150BD9" w:rsidTr="00AC1B7E">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The day in the station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Color</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color w:val="000000"/>
                <w:sz w:val="28"/>
                <w:szCs w:val="28"/>
                <w:shd w:val="clear" w:color="auto" w:fill="FFFFFF"/>
              </w:rPr>
            </w:pPr>
            <w:proofErr w:type="spellStart"/>
            <w:r w:rsidRPr="00150BD9">
              <w:rPr>
                <w:rFonts w:ascii="Times New Roman" w:hAnsi="Times New Roman"/>
                <w:color w:val="000000"/>
                <w:sz w:val="28"/>
                <w:szCs w:val="28"/>
                <w:shd w:val="clear" w:color="auto" w:fill="FFFFFF"/>
              </w:rPr>
              <w:t>Culture</w:t>
            </w:r>
            <w:proofErr w:type="spellEnd"/>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WBC</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RBC</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lang w:val="en-US"/>
              </w:rPr>
              <w:t>Epithelium</w:t>
            </w:r>
            <w:r w:rsidRPr="00150BD9">
              <w:rPr>
                <w:rFonts w:ascii="Times New Roman" w:hAnsi="Times New Roman"/>
                <w:sz w:val="28"/>
                <w:szCs w:val="2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Other</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AC1B7E"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Mycobacterium tuberculosis</w:t>
            </w:r>
          </w:p>
        </w:tc>
      </w:tr>
      <w:tr w:rsidR="00EA33B5" w:rsidRPr="00150BD9" w:rsidTr="00AC1B7E">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11</w:t>
            </w:r>
            <w:proofErr w:type="spellStart"/>
            <w:r w:rsidRPr="00150BD9">
              <w:rPr>
                <w:rFonts w:ascii="Times New Roman" w:hAnsi="Times New Roman"/>
                <w:sz w:val="28"/>
                <w:szCs w:val="28"/>
                <w:lang w:val="en-US"/>
              </w:rPr>
              <w:t>th</w:t>
            </w:r>
            <w:proofErr w:type="spellEnd"/>
            <w:r w:rsidRPr="00150BD9">
              <w:rPr>
                <w:rFonts w:ascii="Times New Roman" w:hAnsi="Times New Roman"/>
                <w:sz w:val="28"/>
                <w:szCs w:val="28"/>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White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color w:val="000000"/>
                <w:sz w:val="28"/>
                <w:szCs w:val="28"/>
                <w:shd w:val="clear" w:color="auto" w:fill="FFFFFF"/>
              </w:rPr>
            </w:pPr>
            <w:r w:rsidRPr="00150BD9">
              <w:rPr>
                <w:rFonts w:ascii="Times New Roman" w:hAnsi="Times New Roman"/>
                <w:color w:val="000000"/>
                <w:sz w:val="28"/>
                <w:szCs w:val="28"/>
                <w:shd w:val="clear" w:color="auto" w:fill="FFFFFF"/>
                <w:lang w:val="en-US"/>
              </w:rPr>
              <w:t>M</w:t>
            </w:r>
            <w:proofErr w:type="spellStart"/>
            <w:r w:rsidRPr="00150BD9">
              <w:rPr>
                <w:rFonts w:ascii="Times New Roman" w:hAnsi="Times New Roman"/>
                <w:color w:val="000000"/>
                <w:sz w:val="28"/>
                <w:szCs w:val="28"/>
                <w:shd w:val="clear" w:color="auto" w:fill="FFFFFF"/>
              </w:rPr>
              <w:t>ucopurulent</w:t>
            </w:r>
            <w:proofErr w:type="spellEnd"/>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 xml:space="preserve">10-15 </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 xml:space="preserve">1-3 </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proofErr w:type="spellStart"/>
            <w:r w:rsidRPr="00150BD9">
              <w:rPr>
                <w:rFonts w:ascii="Times New Roman" w:hAnsi="Times New Roman"/>
                <w:sz w:val="28"/>
                <w:szCs w:val="28"/>
                <w:lang w:val="en-US"/>
              </w:rPr>
              <w:t>Squamose</w:t>
            </w:r>
            <w:proofErr w:type="spellEnd"/>
            <w:r w:rsidRPr="00150BD9">
              <w:rPr>
                <w:rFonts w:ascii="Times New Roman" w:hAnsi="Times New Roman"/>
                <w:sz w:val="28"/>
                <w:szCs w:val="28"/>
                <w:lang w:val="en-US"/>
              </w:rPr>
              <w:t xml:space="preserve"> </w:t>
            </w:r>
            <w:r w:rsidRPr="00150BD9">
              <w:rPr>
                <w:rFonts w:ascii="Times New Roman" w:hAnsi="Times New Roman"/>
                <w:sz w:val="28"/>
                <w:szCs w:val="28"/>
              </w:rPr>
              <w:t xml:space="preserve">2-4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lang w:val="en-US"/>
              </w:rPr>
              <w:t>None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None</w:t>
            </w:r>
          </w:p>
        </w:tc>
      </w:tr>
      <w:tr w:rsidR="00EA33B5" w:rsidRPr="00150BD9" w:rsidTr="00AC1B7E">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15</w:t>
            </w:r>
            <w:proofErr w:type="spellStart"/>
            <w:r w:rsidRPr="00150BD9">
              <w:rPr>
                <w:rFonts w:ascii="Times New Roman" w:hAnsi="Times New Roman"/>
                <w:sz w:val="28"/>
                <w:szCs w:val="28"/>
                <w:lang w:val="en-US"/>
              </w:rPr>
              <w:t>th</w:t>
            </w:r>
            <w:proofErr w:type="spellEnd"/>
            <w:r w:rsidRPr="00150BD9">
              <w:rPr>
                <w:rFonts w:ascii="Times New Roman" w:hAnsi="Times New Roman"/>
                <w:sz w:val="28"/>
                <w:szCs w:val="28"/>
              </w:rPr>
              <w:t>/2</w:t>
            </w:r>
          </w:p>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w:t>
            </w:r>
            <w:proofErr w:type="spellStart"/>
            <w:r w:rsidRPr="00150BD9">
              <w:rPr>
                <w:rFonts w:ascii="Times New Roman" w:hAnsi="Times New Roman"/>
                <w:color w:val="000000"/>
                <w:sz w:val="28"/>
                <w:szCs w:val="28"/>
                <w:shd w:val="clear" w:color="auto" w:fill="FFFFFF"/>
              </w:rPr>
              <w:t>bronchoscopy</w:t>
            </w:r>
            <w:proofErr w:type="spellEnd"/>
            <w:r w:rsidRPr="00150BD9">
              <w:rPr>
                <w:rFonts w:ascii="Times New Roman" w:hAnsi="Times New Roman"/>
                <w:sz w:val="28"/>
                <w:szCs w:val="28"/>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Light white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Purulent</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40-50</w:t>
            </w:r>
          </w:p>
        </w:tc>
        <w:tc>
          <w:tcPr>
            <w:tcW w:w="7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 xml:space="preserve"> 2-4 </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rPr>
            </w:pPr>
            <w:proofErr w:type="spellStart"/>
            <w:r w:rsidRPr="00150BD9">
              <w:rPr>
                <w:rFonts w:ascii="Times New Roman" w:hAnsi="Times New Roman"/>
                <w:sz w:val="28"/>
                <w:szCs w:val="28"/>
                <w:lang w:val="en-US"/>
              </w:rPr>
              <w:t>Squamose</w:t>
            </w:r>
            <w:proofErr w:type="spellEnd"/>
            <w:r w:rsidRPr="00150BD9">
              <w:rPr>
                <w:rFonts w:ascii="Times New Roman" w:hAnsi="Times New Roman"/>
                <w:sz w:val="28"/>
                <w:szCs w:val="28"/>
              </w:rPr>
              <w:t xml:space="preserve"> 1-2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Fungus</w:t>
            </w:r>
          </w:p>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a little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33B5" w:rsidRPr="00150BD9" w:rsidRDefault="00EA33B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None</w:t>
            </w:r>
          </w:p>
        </w:tc>
      </w:tr>
    </w:tbl>
    <w:p w:rsidR="00050818" w:rsidRDefault="005D6235" w:rsidP="00150BD9">
      <w:pPr>
        <w:pStyle w:val="a3"/>
        <w:tabs>
          <w:tab w:val="left" w:pos="7771"/>
        </w:tabs>
        <w:spacing w:before="0" w:after="200" w:line="240" w:lineRule="auto"/>
        <w:ind w:left="567" w:right="60" w:hanging="567"/>
        <w:contextualSpacing/>
        <w:jc w:val="both"/>
        <w:rPr>
          <w:rFonts w:ascii="Times New Roman" w:hAnsi="Times New Roman" w:cs="Times New Roman"/>
          <w:color w:val="800000"/>
          <w:sz w:val="28"/>
          <w:szCs w:val="28"/>
          <w:lang w:val="uk-UA"/>
        </w:rPr>
      </w:pPr>
      <w:r w:rsidRPr="00150BD9">
        <w:rPr>
          <w:rFonts w:ascii="Times New Roman" w:hAnsi="Times New Roman" w:cs="Times New Roman"/>
          <w:color w:val="800000"/>
          <w:sz w:val="28"/>
          <w:szCs w:val="28"/>
        </w:rPr>
        <w:t xml:space="preserve">    </w:t>
      </w:r>
    </w:p>
    <w:p w:rsidR="005019E2" w:rsidRPr="00150BD9" w:rsidRDefault="005D6235" w:rsidP="00150BD9">
      <w:pPr>
        <w:pStyle w:val="a3"/>
        <w:tabs>
          <w:tab w:val="left" w:pos="7771"/>
        </w:tabs>
        <w:spacing w:before="0" w:after="200" w:line="240" w:lineRule="auto"/>
        <w:ind w:left="567" w:right="60" w:hanging="567"/>
        <w:contextualSpacing/>
        <w:jc w:val="both"/>
        <w:rPr>
          <w:rFonts w:ascii="Times New Roman" w:hAnsi="Times New Roman" w:cs="Times New Roman"/>
          <w:color w:val="800000"/>
          <w:sz w:val="28"/>
          <w:szCs w:val="28"/>
        </w:rPr>
      </w:pPr>
      <w:r w:rsidRPr="00150BD9">
        <w:rPr>
          <w:rFonts w:ascii="Times New Roman" w:hAnsi="Times New Roman" w:cs="Times New Roman"/>
          <w:color w:val="800000"/>
          <w:sz w:val="28"/>
          <w:szCs w:val="28"/>
        </w:rPr>
        <w:lastRenderedPageBreak/>
        <w:t xml:space="preserve"> - </w:t>
      </w:r>
      <w:proofErr w:type="spellStart"/>
      <w:r w:rsidR="005C5611" w:rsidRPr="00150BD9">
        <w:rPr>
          <w:rFonts w:ascii="Times New Roman" w:hAnsi="Times New Roman" w:cs="Times New Roman"/>
          <w:sz w:val="28"/>
          <w:szCs w:val="28"/>
        </w:rPr>
        <w:t>Immunogram</w:t>
      </w:r>
      <w:proofErr w:type="spellEnd"/>
      <w:r w:rsidR="005C5611" w:rsidRPr="00150BD9">
        <w:rPr>
          <w:rFonts w:ascii="Times New Roman" w:hAnsi="Times New Roman" w:cs="Times New Roman"/>
          <w:color w:val="800000"/>
          <w:sz w:val="28"/>
          <w:szCs w:val="28"/>
        </w:rPr>
        <w:t>:</w:t>
      </w: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85"/>
        <w:gridCol w:w="2835"/>
        <w:gridCol w:w="2836"/>
      </w:tblGrid>
      <w:tr w:rsidR="005019E2" w:rsidRPr="00150BD9">
        <w:trPr>
          <w:cantSplit/>
          <w:trHeight w:val="139"/>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F01701" w:rsidP="00150BD9">
            <w:pPr>
              <w:spacing w:after="0" w:line="240" w:lineRule="auto"/>
              <w:contextualSpacing/>
              <w:jc w:val="both"/>
              <w:rPr>
                <w:rFonts w:ascii="Times New Roman" w:hAnsi="Times New Roman"/>
                <w:sz w:val="28"/>
                <w:szCs w:val="28"/>
                <w:lang w:val="en-US"/>
              </w:rPr>
            </w:pPr>
            <w:r w:rsidRPr="00150BD9">
              <w:rPr>
                <w:rFonts w:ascii="Times New Roman" w:hAnsi="Times New Roman"/>
                <w:sz w:val="28"/>
                <w:szCs w:val="28"/>
                <w:lang w:val="en-US"/>
              </w:rPr>
              <w:t xml:space="preserve">The day in the station </w:t>
            </w:r>
            <w:r w:rsidR="005C5611" w:rsidRPr="00150BD9">
              <w:rPr>
                <w:rFonts w:ascii="Times New Roman" w:hAnsi="Times New Roman"/>
                <w:sz w:val="28"/>
                <w:szCs w:val="28"/>
                <w:lang w:val="en-US"/>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F0170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6</w:t>
            </w:r>
            <w:proofErr w:type="spellStart"/>
            <w:r w:rsidRPr="00150BD9">
              <w:rPr>
                <w:rFonts w:ascii="Times New Roman" w:hAnsi="Times New Roman"/>
                <w:sz w:val="28"/>
                <w:szCs w:val="28"/>
                <w:vertAlign w:val="superscript"/>
                <w:lang w:val="en-US"/>
              </w:rPr>
              <w:t>th</w:t>
            </w:r>
            <w:proofErr w:type="spellEnd"/>
            <w:r w:rsidRPr="00150BD9">
              <w:rPr>
                <w:rFonts w:ascii="Times New Roman" w:hAnsi="Times New Roman"/>
                <w:sz w:val="28"/>
                <w:szCs w:val="28"/>
                <w:lang w:val="en-US"/>
              </w:rPr>
              <w:t xml:space="preserve"> day</w:t>
            </w:r>
            <w:r w:rsidRPr="00150BD9">
              <w:rPr>
                <w:rFonts w:ascii="Times New Roman" w:hAnsi="Times New Roman"/>
                <w:sz w:val="28"/>
                <w:szCs w:val="28"/>
              </w:rPr>
              <w:t xml:space="preserve"> </w:t>
            </w:r>
            <w:r w:rsidR="005C5611" w:rsidRPr="00150BD9">
              <w:rPr>
                <w:rFonts w:ascii="Times New Roman" w:hAnsi="Times New Roman"/>
                <w:sz w:val="28"/>
                <w:szCs w:val="28"/>
              </w:rPr>
              <w:t>/1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F01701" w:rsidP="00150BD9">
            <w:pPr>
              <w:spacing w:after="0" w:line="240" w:lineRule="auto"/>
              <w:contextualSpacing/>
              <w:jc w:val="center"/>
              <w:rPr>
                <w:rFonts w:ascii="Times New Roman" w:hAnsi="Times New Roman"/>
                <w:sz w:val="28"/>
                <w:szCs w:val="28"/>
                <w:lang w:val="en-US"/>
              </w:rPr>
            </w:pPr>
            <w:r w:rsidRPr="00150BD9">
              <w:rPr>
                <w:rFonts w:ascii="Times New Roman" w:hAnsi="Times New Roman"/>
                <w:sz w:val="28"/>
                <w:szCs w:val="28"/>
                <w:lang w:val="en-US"/>
              </w:rPr>
              <w:t>Norm</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F01701" w:rsidP="00150BD9">
            <w:pPr>
              <w:spacing w:after="0" w:line="240" w:lineRule="auto"/>
              <w:contextualSpacing/>
              <w:jc w:val="both"/>
              <w:rPr>
                <w:rFonts w:ascii="Times New Roman" w:hAnsi="Times New Roman"/>
                <w:sz w:val="28"/>
                <w:szCs w:val="28"/>
              </w:rPr>
            </w:pPr>
            <w:proofErr w:type="spellStart"/>
            <w:r w:rsidRPr="00150BD9">
              <w:rPr>
                <w:rFonts w:ascii="Times New Roman" w:hAnsi="Times New Roman"/>
                <w:sz w:val="28"/>
                <w:szCs w:val="28"/>
              </w:rPr>
              <w:t>Leukocyte</w:t>
            </w:r>
            <w:proofErr w:type="spellEnd"/>
            <w:r w:rsidRPr="00150BD9">
              <w:rPr>
                <w:rFonts w:ascii="Times New Roman" w:hAnsi="Times New Roman"/>
                <w:sz w:val="28"/>
                <w:szCs w:val="28"/>
                <w:lang w:val="en-US"/>
              </w:rPr>
              <w:t xml:space="preserve">s </w:t>
            </w:r>
            <w:r w:rsidR="005C5611" w:rsidRPr="00150BD9">
              <w:rPr>
                <w:rFonts w:ascii="Times New Roman" w:hAnsi="Times New Roman"/>
                <w:sz w:val="28"/>
                <w:szCs w:val="28"/>
              </w:rPr>
              <w:t>10</w:t>
            </w:r>
            <w:r w:rsidR="005C5611" w:rsidRPr="00150BD9">
              <w:rPr>
                <w:rFonts w:ascii="Times New Roman" w:hAnsi="Times New Roman"/>
                <w:sz w:val="28"/>
                <w:szCs w:val="28"/>
                <w:vertAlign w:val="superscript"/>
              </w:rPr>
              <w:t>9</w:t>
            </w:r>
            <w:r w:rsidR="005C5611" w:rsidRPr="00150BD9">
              <w:rPr>
                <w:rFonts w:ascii="Times New Roman" w:hAnsi="Times New Roman"/>
                <w:sz w:val="28"/>
                <w:szCs w:val="28"/>
              </w:rPr>
              <w:t>/</w:t>
            </w:r>
            <w:r w:rsidR="00F9342F" w:rsidRPr="00150BD9">
              <w:rPr>
                <w:rFonts w:ascii="Times New Roman" w:hAnsi="Times New Roman"/>
                <w:sz w:val="28"/>
                <w:szCs w:val="28"/>
                <w:lang w:val="en-US"/>
              </w:rPr>
              <w:t>l</w:t>
            </w:r>
            <w:r w:rsidR="005C5611" w:rsidRPr="00150BD9">
              <w:rPr>
                <w:rFonts w:ascii="Times New Roman" w:hAnsi="Times New Roman"/>
                <w:sz w:val="28"/>
                <w:szCs w:val="2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10,1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10,3-11</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F01701" w:rsidP="00150BD9">
            <w:pPr>
              <w:spacing w:after="0" w:line="240" w:lineRule="auto"/>
              <w:contextualSpacing/>
              <w:jc w:val="both"/>
              <w:rPr>
                <w:rFonts w:ascii="Times New Roman" w:hAnsi="Times New Roman"/>
                <w:sz w:val="28"/>
                <w:szCs w:val="28"/>
              </w:rPr>
            </w:pPr>
            <w:proofErr w:type="spellStart"/>
            <w:r w:rsidRPr="00150BD9">
              <w:rPr>
                <w:rFonts w:ascii="Times New Roman" w:hAnsi="Times New Roman"/>
                <w:sz w:val="28"/>
                <w:szCs w:val="28"/>
              </w:rPr>
              <w:t>Lymphocyte</w:t>
            </w:r>
            <w:proofErr w:type="spellEnd"/>
            <w:r w:rsidRPr="00150BD9">
              <w:rPr>
                <w:rFonts w:ascii="Times New Roman" w:hAnsi="Times New Roman"/>
                <w:sz w:val="28"/>
                <w:szCs w:val="28"/>
                <w:lang w:val="en-US"/>
              </w:rPr>
              <w:t>s</w:t>
            </w:r>
            <w:r w:rsidR="005C5611" w:rsidRPr="00150BD9">
              <w:rPr>
                <w:rFonts w:ascii="Times New Roman" w:hAnsi="Times New Roman"/>
                <w:sz w:val="28"/>
                <w:szCs w:val="28"/>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14</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52-69</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F01701" w:rsidP="00150BD9">
            <w:pPr>
              <w:spacing w:after="0" w:line="240" w:lineRule="auto"/>
              <w:contextualSpacing/>
              <w:jc w:val="both"/>
              <w:rPr>
                <w:rFonts w:ascii="Times New Roman" w:hAnsi="Times New Roman"/>
                <w:sz w:val="28"/>
                <w:szCs w:val="28"/>
                <w:lang w:val="en-US"/>
              </w:rPr>
            </w:pPr>
            <w:proofErr w:type="spellStart"/>
            <w:r w:rsidRPr="00150BD9">
              <w:rPr>
                <w:rFonts w:ascii="Times New Roman" w:hAnsi="Times New Roman"/>
                <w:sz w:val="28"/>
                <w:szCs w:val="28"/>
              </w:rPr>
              <w:t>absolute</w:t>
            </w:r>
            <w:proofErr w:type="spellEnd"/>
            <w:r w:rsidRPr="00150BD9">
              <w:rPr>
                <w:rFonts w:ascii="Times New Roman" w:hAnsi="Times New Roman"/>
                <w:sz w:val="28"/>
                <w:szCs w:val="28"/>
              </w:rPr>
              <w:t xml:space="preserve"> </w:t>
            </w:r>
            <w:proofErr w:type="spellStart"/>
            <w:r w:rsidRPr="00150BD9">
              <w:rPr>
                <w:rFonts w:ascii="Times New Roman" w:hAnsi="Times New Roman"/>
                <w:sz w:val="28"/>
                <w:szCs w:val="28"/>
              </w:rPr>
              <w:t>number</w:t>
            </w:r>
            <w:proofErr w:type="spellEnd"/>
            <w:r w:rsidR="005C5611" w:rsidRPr="00150BD9">
              <w:rPr>
                <w:rFonts w:ascii="Times New Roman" w:hAnsi="Times New Roman"/>
                <w:sz w:val="28"/>
                <w:szCs w:val="28"/>
              </w:rPr>
              <w:t>, 10</w:t>
            </w:r>
            <w:r w:rsidR="005C5611" w:rsidRPr="00150BD9">
              <w:rPr>
                <w:rFonts w:ascii="Times New Roman" w:hAnsi="Times New Roman"/>
                <w:sz w:val="28"/>
                <w:szCs w:val="28"/>
                <w:vertAlign w:val="superscript"/>
              </w:rPr>
              <w:t>9</w:t>
            </w:r>
            <w:r w:rsidR="005C5611" w:rsidRPr="00150BD9">
              <w:rPr>
                <w:rFonts w:ascii="Times New Roman" w:hAnsi="Times New Roman"/>
                <w:sz w:val="28"/>
                <w:szCs w:val="28"/>
              </w:rPr>
              <w:t>/</w:t>
            </w:r>
            <w:r w:rsidR="00F9342F" w:rsidRPr="00150BD9">
              <w:rPr>
                <w:rFonts w:ascii="Times New Roman" w:hAnsi="Times New Roman"/>
                <w:sz w:val="28"/>
                <w:szCs w:val="28"/>
                <w:lang w:val="en-US"/>
              </w:rPr>
              <w:t>l</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1,42</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5,4-7,59</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jc w:val="both"/>
              <w:rPr>
                <w:rFonts w:ascii="Times New Roman" w:hAnsi="Times New Roman"/>
                <w:sz w:val="28"/>
                <w:szCs w:val="28"/>
              </w:rPr>
            </w:pPr>
            <w:r w:rsidRPr="00150BD9">
              <w:rPr>
                <w:rFonts w:ascii="Times New Roman" w:hAnsi="Times New Roman"/>
                <w:sz w:val="28"/>
                <w:szCs w:val="28"/>
              </w:rPr>
              <w:t>Т</w:t>
            </w:r>
            <w:r w:rsidR="00F01701" w:rsidRPr="00150BD9">
              <w:rPr>
                <w:rFonts w:ascii="Times New Roman" w:hAnsi="Times New Roman"/>
                <w:sz w:val="28"/>
                <w:szCs w:val="28"/>
              </w:rPr>
              <w:t xml:space="preserve"> </w:t>
            </w:r>
            <w:proofErr w:type="spellStart"/>
            <w:r w:rsidR="00F01701" w:rsidRPr="00150BD9">
              <w:rPr>
                <w:rFonts w:ascii="Times New Roman" w:hAnsi="Times New Roman"/>
                <w:sz w:val="28"/>
                <w:szCs w:val="28"/>
              </w:rPr>
              <w:t>Lymphocyte</w:t>
            </w:r>
            <w:proofErr w:type="spellEnd"/>
            <w:r w:rsidR="00F01701" w:rsidRPr="00150BD9">
              <w:rPr>
                <w:rFonts w:ascii="Times New Roman" w:hAnsi="Times New Roman"/>
                <w:sz w:val="28"/>
                <w:szCs w:val="28"/>
                <w:lang w:val="en-US"/>
              </w:rPr>
              <w:t>s</w:t>
            </w:r>
            <w:r w:rsidR="00F01701" w:rsidRPr="00150BD9">
              <w:rPr>
                <w:rFonts w:ascii="Times New Roman" w:hAnsi="Times New Roman"/>
                <w:sz w:val="28"/>
                <w:szCs w:val="28"/>
              </w:rPr>
              <w:t xml:space="preserve"> </w:t>
            </w:r>
            <w:r w:rsidRPr="00150BD9">
              <w:rPr>
                <w:rFonts w:ascii="Times New Roman" w:hAnsi="Times New Roman"/>
                <w:sz w:val="28"/>
                <w:szCs w:val="28"/>
              </w:rPr>
              <w:t>(С</w:t>
            </w:r>
            <w:r w:rsidR="00F9342F" w:rsidRPr="00150BD9">
              <w:rPr>
                <w:rFonts w:ascii="Times New Roman" w:hAnsi="Times New Roman"/>
                <w:sz w:val="28"/>
                <w:szCs w:val="28"/>
                <w:lang w:val="en-US"/>
              </w:rPr>
              <w:t>D</w:t>
            </w:r>
            <w:r w:rsidRPr="00150BD9">
              <w:rPr>
                <w:rFonts w:ascii="Times New Roman" w:hAnsi="Times New Roman"/>
                <w:sz w:val="28"/>
                <w:szCs w:val="28"/>
                <w:vertAlign w:val="subscript"/>
              </w:rPr>
              <w:t>3</w:t>
            </w:r>
            <w:r w:rsidRPr="00150BD9">
              <w:rPr>
                <w:rFonts w:ascii="Times New Roman" w:hAnsi="Times New Roman"/>
                <w:sz w:val="28"/>
                <w:szCs w:val="28"/>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63</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58-67</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F01701" w:rsidP="00150BD9">
            <w:pPr>
              <w:spacing w:after="0" w:line="240" w:lineRule="auto"/>
              <w:contextualSpacing/>
              <w:jc w:val="both"/>
              <w:rPr>
                <w:rFonts w:ascii="Times New Roman" w:hAnsi="Times New Roman"/>
                <w:sz w:val="28"/>
                <w:szCs w:val="28"/>
                <w:lang w:val="en-US"/>
              </w:rPr>
            </w:pPr>
            <w:proofErr w:type="spellStart"/>
            <w:r w:rsidRPr="00150BD9">
              <w:rPr>
                <w:rFonts w:ascii="Times New Roman" w:hAnsi="Times New Roman"/>
                <w:sz w:val="28"/>
                <w:szCs w:val="28"/>
              </w:rPr>
              <w:t>absolute</w:t>
            </w:r>
            <w:proofErr w:type="spellEnd"/>
            <w:r w:rsidRPr="00150BD9">
              <w:rPr>
                <w:rFonts w:ascii="Times New Roman" w:hAnsi="Times New Roman"/>
                <w:sz w:val="28"/>
                <w:szCs w:val="28"/>
              </w:rPr>
              <w:t xml:space="preserve"> </w:t>
            </w:r>
            <w:proofErr w:type="spellStart"/>
            <w:r w:rsidRPr="00150BD9">
              <w:rPr>
                <w:rFonts w:ascii="Times New Roman" w:hAnsi="Times New Roman"/>
                <w:sz w:val="28"/>
                <w:szCs w:val="28"/>
              </w:rPr>
              <w:t>number</w:t>
            </w:r>
            <w:proofErr w:type="spellEnd"/>
            <w:r w:rsidR="005C5611" w:rsidRPr="00150BD9">
              <w:rPr>
                <w:rFonts w:ascii="Times New Roman" w:hAnsi="Times New Roman"/>
                <w:sz w:val="28"/>
                <w:szCs w:val="28"/>
              </w:rPr>
              <w:t>, 10</w:t>
            </w:r>
            <w:r w:rsidR="005C5611" w:rsidRPr="00150BD9">
              <w:rPr>
                <w:rFonts w:ascii="Times New Roman" w:hAnsi="Times New Roman"/>
                <w:sz w:val="28"/>
                <w:szCs w:val="28"/>
                <w:vertAlign w:val="superscript"/>
              </w:rPr>
              <w:t>9</w:t>
            </w:r>
            <w:r w:rsidR="005C5611" w:rsidRPr="00150BD9">
              <w:rPr>
                <w:rFonts w:ascii="Times New Roman" w:hAnsi="Times New Roman"/>
                <w:sz w:val="28"/>
                <w:szCs w:val="28"/>
              </w:rPr>
              <w:t>/</w:t>
            </w:r>
            <w:r w:rsidR="00F9342F" w:rsidRPr="00150BD9">
              <w:rPr>
                <w:rFonts w:ascii="Times New Roman" w:hAnsi="Times New Roman"/>
                <w:sz w:val="28"/>
                <w:szCs w:val="28"/>
                <w:lang w:val="en-US"/>
              </w:rPr>
              <w:t>l</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0,89</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1,7-3,6</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jc w:val="both"/>
              <w:rPr>
                <w:rFonts w:ascii="Times New Roman" w:hAnsi="Times New Roman"/>
                <w:sz w:val="28"/>
                <w:szCs w:val="28"/>
              </w:rPr>
            </w:pPr>
            <w:r w:rsidRPr="00150BD9">
              <w:rPr>
                <w:rFonts w:ascii="Times New Roman" w:hAnsi="Times New Roman"/>
                <w:sz w:val="28"/>
                <w:szCs w:val="28"/>
              </w:rPr>
              <w:t>В</w:t>
            </w:r>
            <w:r w:rsidR="00F01701" w:rsidRPr="00150BD9">
              <w:rPr>
                <w:rFonts w:ascii="Times New Roman" w:hAnsi="Times New Roman"/>
                <w:sz w:val="28"/>
                <w:szCs w:val="28"/>
              </w:rPr>
              <w:t xml:space="preserve"> </w:t>
            </w:r>
            <w:proofErr w:type="spellStart"/>
            <w:r w:rsidR="00F01701" w:rsidRPr="00150BD9">
              <w:rPr>
                <w:rFonts w:ascii="Times New Roman" w:hAnsi="Times New Roman"/>
                <w:sz w:val="28"/>
                <w:szCs w:val="28"/>
              </w:rPr>
              <w:t>Lymphocyte</w:t>
            </w:r>
            <w:proofErr w:type="spellEnd"/>
            <w:r w:rsidR="00F01701" w:rsidRPr="00150BD9">
              <w:rPr>
                <w:rFonts w:ascii="Times New Roman" w:hAnsi="Times New Roman"/>
                <w:sz w:val="28"/>
                <w:szCs w:val="28"/>
                <w:lang w:val="en-US"/>
              </w:rPr>
              <w:t>s</w:t>
            </w:r>
            <w:r w:rsidRPr="00150BD9">
              <w:rPr>
                <w:rFonts w:ascii="Times New Roman" w:hAnsi="Times New Roman"/>
                <w:sz w:val="28"/>
                <w:szCs w:val="28"/>
              </w:rPr>
              <w:t>. (С</w:t>
            </w:r>
            <w:r w:rsidR="00F9342F" w:rsidRPr="00150BD9">
              <w:rPr>
                <w:rFonts w:ascii="Times New Roman" w:hAnsi="Times New Roman"/>
                <w:sz w:val="28"/>
                <w:szCs w:val="28"/>
                <w:lang w:val="en-US"/>
              </w:rPr>
              <w:t>D</w:t>
            </w:r>
            <w:r w:rsidRPr="00150BD9">
              <w:rPr>
                <w:rFonts w:ascii="Times New Roman" w:hAnsi="Times New Roman"/>
                <w:sz w:val="28"/>
                <w:szCs w:val="28"/>
                <w:vertAlign w:val="subscript"/>
              </w:rPr>
              <w:t>22</w:t>
            </w:r>
            <w:r w:rsidRPr="00150BD9">
              <w:rPr>
                <w:rFonts w:ascii="Times New Roman" w:hAnsi="Times New Roman"/>
                <w:sz w:val="28"/>
                <w:szCs w:val="2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22</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19-31</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F9342F" w:rsidP="00150BD9">
            <w:pPr>
              <w:spacing w:after="0" w:line="240" w:lineRule="auto"/>
              <w:contextualSpacing/>
              <w:jc w:val="both"/>
              <w:rPr>
                <w:rFonts w:ascii="Times New Roman" w:hAnsi="Times New Roman"/>
                <w:sz w:val="28"/>
                <w:szCs w:val="28"/>
                <w:lang w:val="en-US"/>
              </w:rPr>
            </w:pPr>
            <w:proofErr w:type="spellStart"/>
            <w:r w:rsidRPr="00150BD9">
              <w:rPr>
                <w:rFonts w:ascii="Times New Roman" w:hAnsi="Times New Roman"/>
                <w:sz w:val="28"/>
                <w:szCs w:val="28"/>
              </w:rPr>
              <w:t>absolute</w:t>
            </w:r>
            <w:proofErr w:type="spellEnd"/>
            <w:r w:rsidRPr="00150BD9">
              <w:rPr>
                <w:rFonts w:ascii="Times New Roman" w:hAnsi="Times New Roman"/>
                <w:sz w:val="28"/>
                <w:szCs w:val="28"/>
              </w:rPr>
              <w:t xml:space="preserve"> </w:t>
            </w:r>
            <w:proofErr w:type="spellStart"/>
            <w:r w:rsidRPr="00150BD9">
              <w:rPr>
                <w:rFonts w:ascii="Times New Roman" w:hAnsi="Times New Roman"/>
                <w:sz w:val="28"/>
                <w:szCs w:val="28"/>
              </w:rPr>
              <w:t>number</w:t>
            </w:r>
            <w:proofErr w:type="spellEnd"/>
            <w:r w:rsidR="005C5611" w:rsidRPr="00150BD9">
              <w:rPr>
                <w:rFonts w:ascii="Times New Roman" w:hAnsi="Times New Roman"/>
                <w:sz w:val="28"/>
                <w:szCs w:val="28"/>
              </w:rPr>
              <w:t>, 10</w:t>
            </w:r>
            <w:r w:rsidR="005C5611" w:rsidRPr="00150BD9">
              <w:rPr>
                <w:rFonts w:ascii="Times New Roman" w:hAnsi="Times New Roman"/>
                <w:sz w:val="28"/>
                <w:szCs w:val="28"/>
                <w:vertAlign w:val="superscript"/>
              </w:rPr>
              <w:t>9</w:t>
            </w:r>
            <w:r w:rsidR="005C5611" w:rsidRPr="00150BD9">
              <w:rPr>
                <w:rFonts w:ascii="Times New Roman" w:hAnsi="Times New Roman"/>
                <w:sz w:val="28"/>
                <w:szCs w:val="28"/>
              </w:rPr>
              <w:t>/л</w:t>
            </w:r>
            <w:proofErr w:type="gramStart"/>
            <w:r w:rsidRPr="00150BD9">
              <w:rPr>
                <w:rFonts w:ascii="Times New Roman" w:hAnsi="Times New Roman"/>
                <w:sz w:val="28"/>
                <w:szCs w:val="28"/>
                <w:lang w:val="en-US"/>
              </w:rPr>
              <w:t>l</w:t>
            </w:r>
            <w:proofErr w:type="gramEnd"/>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0,31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0,5-1,5</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jc w:val="both"/>
              <w:rPr>
                <w:rFonts w:ascii="Times New Roman" w:hAnsi="Times New Roman"/>
                <w:sz w:val="28"/>
                <w:szCs w:val="28"/>
                <w:vertAlign w:val="subscript"/>
              </w:rPr>
            </w:pPr>
            <w:r w:rsidRPr="00150BD9">
              <w:rPr>
                <w:rFonts w:ascii="Times New Roman" w:hAnsi="Times New Roman"/>
                <w:sz w:val="28"/>
                <w:szCs w:val="28"/>
              </w:rPr>
              <w:t>С</w:t>
            </w:r>
            <w:r w:rsidR="00F9342F" w:rsidRPr="00150BD9">
              <w:rPr>
                <w:rFonts w:ascii="Times New Roman" w:hAnsi="Times New Roman"/>
                <w:sz w:val="28"/>
                <w:szCs w:val="28"/>
                <w:lang w:val="en-US"/>
              </w:rPr>
              <w:t>D</w:t>
            </w:r>
            <w:r w:rsidRPr="00150BD9">
              <w:rPr>
                <w:rFonts w:ascii="Times New Roman" w:hAnsi="Times New Roman"/>
                <w:sz w:val="28"/>
                <w:szCs w:val="28"/>
                <w:vertAlign w:val="subscript"/>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45</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38-50</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jc w:val="both"/>
              <w:rPr>
                <w:rFonts w:ascii="Times New Roman" w:hAnsi="Times New Roman"/>
                <w:sz w:val="28"/>
                <w:szCs w:val="28"/>
                <w:vertAlign w:val="subscript"/>
              </w:rPr>
            </w:pPr>
            <w:r w:rsidRPr="00150BD9">
              <w:rPr>
                <w:rFonts w:ascii="Times New Roman" w:hAnsi="Times New Roman"/>
                <w:sz w:val="28"/>
                <w:szCs w:val="28"/>
              </w:rPr>
              <w:t>С</w:t>
            </w:r>
            <w:r w:rsidR="00F9342F" w:rsidRPr="00150BD9">
              <w:rPr>
                <w:rFonts w:ascii="Times New Roman" w:hAnsi="Times New Roman"/>
                <w:sz w:val="28"/>
                <w:szCs w:val="28"/>
                <w:lang w:val="en-US"/>
              </w:rPr>
              <w:t>D</w:t>
            </w:r>
            <w:r w:rsidRPr="00150BD9">
              <w:rPr>
                <w:rFonts w:ascii="Times New Roman" w:hAnsi="Times New Roman"/>
                <w:sz w:val="28"/>
                <w:szCs w:val="28"/>
                <w:vertAlign w:val="subscript"/>
              </w:rPr>
              <w:t>8</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19</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18-25</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jc w:val="both"/>
              <w:rPr>
                <w:rFonts w:ascii="Times New Roman" w:hAnsi="Times New Roman"/>
                <w:sz w:val="28"/>
                <w:szCs w:val="28"/>
                <w:vertAlign w:val="subscript"/>
              </w:rPr>
            </w:pPr>
            <w:r w:rsidRPr="00150BD9">
              <w:rPr>
                <w:rFonts w:ascii="Times New Roman" w:hAnsi="Times New Roman"/>
                <w:sz w:val="28"/>
                <w:szCs w:val="28"/>
              </w:rPr>
              <w:t>С</w:t>
            </w:r>
            <w:r w:rsidR="00F9342F" w:rsidRPr="00150BD9">
              <w:rPr>
                <w:rFonts w:ascii="Times New Roman" w:hAnsi="Times New Roman"/>
                <w:sz w:val="28"/>
                <w:szCs w:val="28"/>
                <w:lang w:val="en-US"/>
              </w:rPr>
              <w:t>D</w:t>
            </w:r>
            <w:r w:rsidRPr="00150BD9">
              <w:rPr>
                <w:rFonts w:ascii="Times New Roman" w:hAnsi="Times New Roman"/>
                <w:sz w:val="28"/>
                <w:szCs w:val="28"/>
                <w:vertAlign w:val="subscript"/>
              </w:rPr>
              <w:t>4</w:t>
            </w:r>
            <w:r w:rsidRPr="00150BD9">
              <w:rPr>
                <w:rFonts w:ascii="Times New Roman" w:hAnsi="Times New Roman"/>
                <w:sz w:val="28"/>
                <w:szCs w:val="28"/>
              </w:rPr>
              <w:t>/ С</w:t>
            </w:r>
            <w:r w:rsidR="00F9342F" w:rsidRPr="00150BD9">
              <w:rPr>
                <w:rFonts w:ascii="Times New Roman" w:hAnsi="Times New Roman"/>
                <w:sz w:val="28"/>
                <w:szCs w:val="28"/>
                <w:lang w:val="en-US"/>
              </w:rPr>
              <w:t>D</w:t>
            </w:r>
            <w:r w:rsidRPr="00150BD9">
              <w:rPr>
                <w:rFonts w:ascii="Times New Roman" w:hAnsi="Times New Roman"/>
                <w:sz w:val="28"/>
                <w:szCs w:val="28"/>
                <w:vertAlign w:val="subscript"/>
              </w:rPr>
              <w:t>8</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2,37</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1,5-2,9</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jc w:val="both"/>
              <w:rPr>
                <w:rFonts w:ascii="Times New Roman" w:hAnsi="Times New Roman"/>
                <w:sz w:val="28"/>
                <w:szCs w:val="28"/>
                <w:vertAlign w:val="subscript"/>
              </w:rPr>
            </w:pPr>
            <w:r w:rsidRPr="00150BD9">
              <w:rPr>
                <w:rFonts w:ascii="Times New Roman" w:hAnsi="Times New Roman"/>
                <w:sz w:val="28"/>
                <w:szCs w:val="28"/>
              </w:rPr>
              <w:t>С</w:t>
            </w:r>
            <w:r w:rsidR="00F9342F" w:rsidRPr="00150BD9">
              <w:rPr>
                <w:rFonts w:ascii="Times New Roman" w:hAnsi="Times New Roman"/>
                <w:sz w:val="28"/>
                <w:szCs w:val="28"/>
                <w:lang w:val="en-US"/>
              </w:rPr>
              <w:t>D</w:t>
            </w:r>
            <w:r w:rsidRPr="00150BD9">
              <w:rPr>
                <w:rFonts w:ascii="Times New Roman" w:hAnsi="Times New Roman"/>
                <w:sz w:val="28"/>
                <w:szCs w:val="28"/>
                <w:vertAlign w:val="subscript"/>
              </w:rPr>
              <w:t>16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13</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8-15</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jc w:val="both"/>
              <w:rPr>
                <w:rFonts w:ascii="Times New Roman" w:hAnsi="Times New Roman"/>
                <w:sz w:val="28"/>
                <w:szCs w:val="28"/>
                <w:lang w:val="en-US"/>
              </w:rPr>
            </w:pPr>
            <w:r w:rsidRPr="00150BD9">
              <w:rPr>
                <w:rFonts w:ascii="Times New Roman" w:hAnsi="Times New Roman"/>
                <w:sz w:val="28"/>
                <w:szCs w:val="28"/>
                <w:lang w:val="en-US"/>
              </w:rPr>
              <w:t>IgA,</w:t>
            </w:r>
            <w:r w:rsidRPr="00150BD9">
              <w:rPr>
                <w:rFonts w:ascii="Times New Roman" w:hAnsi="Times New Roman"/>
                <w:sz w:val="28"/>
                <w:szCs w:val="28"/>
              </w:rPr>
              <w:t xml:space="preserve"> </w:t>
            </w:r>
            <w:r w:rsidR="00F9342F" w:rsidRPr="00150BD9">
              <w:rPr>
                <w:rFonts w:ascii="Times New Roman" w:hAnsi="Times New Roman"/>
                <w:sz w:val="28"/>
                <w:szCs w:val="28"/>
                <w:lang w:val="en-US"/>
              </w:rPr>
              <w:t>g</w:t>
            </w:r>
            <w:r w:rsidRPr="00150BD9">
              <w:rPr>
                <w:rFonts w:ascii="Times New Roman" w:hAnsi="Times New Roman"/>
                <w:sz w:val="28"/>
                <w:szCs w:val="28"/>
              </w:rPr>
              <w:t>/</w:t>
            </w:r>
            <w:r w:rsidR="00F9342F" w:rsidRPr="00150BD9">
              <w:rPr>
                <w:rFonts w:ascii="Times New Roman" w:hAnsi="Times New Roman"/>
                <w:sz w:val="28"/>
                <w:szCs w:val="28"/>
                <w:lang w:val="en-US"/>
              </w:rPr>
              <w:t>l</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0,57</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0,21±0,13</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jc w:val="both"/>
              <w:rPr>
                <w:rFonts w:ascii="Times New Roman" w:hAnsi="Times New Roman"/>
                <w:sz w:val="28"/>
                <w:szCs w:val="28"/>
                <w:lang w:val="en-US"/>
              </w:rPr>
            </w:pPr>
            <w:proofErr w:type="spellStart"/>
            <w:r w:rsidRPr="00150BD9">
              <w:rPr>
                <w:rFonts w:ascii="Times New Roman" w:hAnsi="Times New Roman"/>
                <w:sz w:val="28"/>
                <w:szCs w:val="28"/>
                <w:lang w:val="en-US"/>
              </w:rPr>
              <w:t>IgM</w:t>
            </w:r>
            <w:proofErr w:type="spellEnd"/>
            <w:r w:rsidRPr="00150BD9">
              <w:rPr>
                <w:rFonts w:ascii="Times New Roman" w:hAnsi="Times New Roman"/>
                <w:sz w:val="28"/>
                <w:szCs w:val="28"/>
                <w:lang w:val="en-US"/>
              </w:rPr>
              <w:t>,</w:t>
            </w:r>
            <w:r w:rsidRPr="00150BD9">
              <w:rPr>
                <w:rFonts w:ascii="Times New Roman" w:hAnsi="Times New Roman"/>
                <w:sz w:val="28"/>
                <w:szCs w:val="28"/>
              </w:rPr>
              <w:t xml:space="preserve"> </w:t>
            </w:r>
            <w:r w:rsidR="00F9342F" w:rsidRPr="00150BD9">
              <w:rPr>
                <w:rFonts w:ascii="Times New Roman" w:hAnsi="Times New Roman"/>
                <w:sz w:val="28"/>
                <w:szCs w:val="28"/>
                <w:lang w:val="en-US"/>
              </w:rPr>
              <w:t>g</w:t>
            </w:r>
            <w:r w:rsidRPr="00150BD9">
              <w:rPr>
                <w:rFonts w:ascii="Times New Roman" w:hAnsi="Times New Roman"/>
                <w:sz w:val="28"/>
                <w:szCs w:val="28"/>
              </w:rPr>
              <w:t>/</w:t>
            </w:r>
            <w:r w:rsidR="00F9342F" w:rsidRPr="00150BD9">
              <w:rPr>
                <w:rFonts w:ascii="Times New Roman" w:hAnsi="Times New Roman"/>
                <w:sz w:val="28"/>
                <w:szCs w:val="28"/>
                <w:lang w:val="en-US"/>
              </w:rPr>
              <w:t>l</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0,47</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0,30±0,11</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jc w:val="both"/>
              <w:rPr>
                <w:rFonts w:ascii="Times New Roman" w:hAnsi="Times New Roman"/>
                <w:sz w:val="28"/>
                <w:szCs w:val="28"/>
                <w:lang w:val="en-US"/>
              </w:rPr>
            </w:pPr>
            <w:proofErr w:type="spellStart"/>
            <w:r w:rsidRPr="00150BD9">
              <w:rPr>
                <w:rFonts w:ascii="Times New Roman" w:hAnsi="Times New Roman"/>
                <w:sz w:val="28"/>
                <w:szCs w:val="28"/>
                <w:lang w:val="en-US"/>
              </w:rPr>
              <w:t>IgG</w:t>
            </w:r>
            <w:proofErr w:type="spellEnd"/>
            <w:r w:rsidRPr="00150BD9">
              <w:rPr>
                <w:rFonts w:ascii="Times New Roman" w:hAnsi="Times New Roman"/>
                <w:sz w:val="28"/>
                <w:szCs w:val="28"/>
                <w:lang w:val="en-US"/>
              </w:rPr>
              <w:t>,</w:t>
            </w:r>
            <w:r w:rsidRPr="00150BD9">
              <w:rPr>
                <w:rFonts w:ascii="Times New Roman" w:hAnsi="Times New Roman"/>
                <w:sz w:val="28"/>
                <w:szCs w:val="28"/>
              </w:rPr>
              <w:t xml:space="preserve"> </w:t>
            </w:r>
            <w:r w:rsidR="00F9342F" w:rsidRPr="00150BD9">
              <w:rPr>
                <w:rFonts w:ascii="Times New Roman" w:hAnsi="Times New Roman"/>
                <w:sz w:val="28"/>
                <w:szCs w:val="28"/>
                <w:lang w:val="en-US"/>
              </w:rPr>
              <w:t>g</w:t>
            </w:r>
            <w:r w:rsidRPr="00150BD9">
              <w:rPr>
                <w:rFonts w:ascii="Times New Roman" w:hAnsi="Times New Roman"/>
                <w:sz w:val="28"/>
                <w:szCs w:val="28"/>
              </w:rPr>
              <w:t>/</w:t>
            </w:r>
            <w:r w:rsidR="00F9342F" w:rsidRPr="00150BD9">
              <w:rPr>
                <w:rFonts w:ascii="Times New Roman" w:hAnsi="Times New Roman"/>
                <w:sz w:val="28"/>
                <w:szCs w:val="28"/>
                <w:lang w:val="en-US"/>
              </w:rPr>
              <w:t>l</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9,9</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4,30±1,19</w:t>
            </w:r>
          </w:p>
        </w:tc>
      </w:tr>
      <w:tr w:rsidR="005019E2" w:rsidRPr="00150BD9">
        <w:trPr>
          <w:trHeight w:val="136"/>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rPr>
                <w:rFonts w:ascii="Times New Roman" w:hAnsi="Times New Roman"/>
                <w:sz w:val="28"/>
                <w:szCs w:val="28"/>
              </w:rPr>
            </w:pPr>
            <w:r w:rsidRPr="00150BD9">
              <w:rPr>
                <w:rFonts w:ascii="Times New Roman" w:hAnsi="Times New Roman"/>
                <w:sz w:val="28"/>
                <w:szCs w:val="28"/>
              </w:rPr>
              <w:t xml:space="preserve">% </w:t>
            </w:r>
            <w:proofErr w:type="spellStart"/>
            <w:r w:rsidR="00F9342F" w:rsidRPr="00150BD9">
              <w:rPr>
                <w:rFonts w:ascii="Times New Roman" w:hAnsi="Times New Roman"/>
                <w:sz w:val="28"/>
                <w:szCs w:val="28"/>
              </w:rPr>
              <w:t>neutrophils</w:t>
            </w:r>
            <w:proofErr w:type="spellEnd"/>
            <w:r w:rsidR="00F9342F" w:rsidRPr="00150BD9">
              <w:rPr>
                <w:rFonts w:ascii="Times New Roman" w:hAnsi="Times New Roman"/>
                <w:sz w:val="28"/>
                <w:szCs w:val="28"/>
              </w:rPr>
              <w:t xml:space="preserve"> </w:t>
            </w:r>
            <w:proofErr w:type="spellStart"/>
            <w:r w:rsidR="00F9342F" w:rsidRPr="00150BD9">
              <w:rPr>
                <w:rFonts w:ascii="Times New Roman" w:hAnsi="Times New Roman"/>
                <w:sz w:val="28"/>
                <w:szCs w:val="28"/>
              </w:rPr>
              <w:t>phagocytose</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53</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40-90</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F9342F" w:rsidP="00150BD9">
            <w:pPr>
              <w:spacing w:after="0" w:line="240" w:lineRule="auto"/>
              <w:contextualSpacing/>
              <w:jc w:val="both"/>
              <w:rPr>
                <w:rFonts w:ascii="Times New Roman" w:hAnsi="Times New Roman"/>
                <w:sz w:val="28"/>
                <w:szCs w:val="28"/>
              </w:rPr>
            </w:pPr>
            <w:r w:rsidRPr="00150BD9">
              <w:rPr>
                <w:rFonts w:ascii="Times New Roman" w:hAnsi="Times New Roman"/>
                <w:sz w:val="28"/>
                <w:szCs w:val="28"/>
                <w:lang w:val="en-US"/>
              </w:rPr>
              <w:t>P</w:t>
            </w:r>
            <w:proofErr w:type="spellStart"/>
            <w:r w:rsidRPr="00150BD9">
              <w:rPr>
                <w:rFonts w:ascii="Times New Roman" w:hAnsi="Times New Roman"/>
                <w:sz w:val="28"/>
                <w:szCs w:val="28"/>
              </w:rPr>
              <w:t>hagocytes</w:t>
            </w:r>
            <w:proofErr w:type="spellEnd"/>
            <w:r w:rsidRPr="00150BD9">
              <w:rPr>
                <w:rFonts w:ascii="Times New Roman" w:hAnsi="Times New Roman"/>
                <w:sz w:val="28"/>
                <w:szCs w:val="28"/>
                <w:lang w:val="en-US"/>
              </w:rPr>
              <w:t>,</w:t>
            </w:r>
            <w:r w:rsidRPr="00150BD9">
              <w:rPr>
                <w:rFonts w:ascii="Times New Roman" w:hAnsi="Times New Roman"/>
                <w:sz w:val="28"/>
                <w:szCs w:val="28"/>
              </w:rPr>
              <w:t xml:space="preserve"> </w:t>
            </w:r>
            <w:proofErr w:type="spellStart"/>
            <w:r w:rsidRPr="00150BD9">
              <w:rPr>
                <w:rFonts w:ascii="Times New Roman" w:hAnsi="Times New Roman"/>
                <w:sz w:val="28"/>
                <w:szCs w:val="28"/>
              </w:rPr>
              <w:t>number</w:t>
            </w:r>
            <w:proofErr w:type="spellEnd"/>
            <w:r w:rsidR="005C5611" w:rsidRPr="00150BD9">
              <w:rPr>
                <w:rFonts w:ascii="Times New Roman" w:hAnsi="Times New Roman"/>
                <w:sz w:val="28"/>
                <w:szCs w:val="28"/>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1,43</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1-2</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5C5611" w:rsidP="00150BD9">
            <w:pPr>
              <w:spacing w:after="0" w:line="240" w:lineRule="auto"/>
              <w:contextualSpacing/>
              <w:jc w:val="both"/>
              <w:rPr>
                <w:rFonts w:ascii="Times New Roman" w:hAnsi="Times New Roman"/>
                <w:sz w:val="28"/>
                <w:szCs w:val="28"/>
              </w:rPr>
            </w:pPr>
            <w:proofErr w:type="gramStart"/>
            <w:r w:rsidRPr="00150BD9">
              <w:rPr>
                <w:rFonts w:ascii="Times New Roman" w:hAnsi="Times New Roman"/>
                <w:sz w:val="28"/>
                <w:szCs w:val="28"/>
              </w:rPr>
              <w:t>НСТ</w:t>
            </w:r>
            <w:proofErr w:type="gramEnd"/>
            <w:r w:rsidRPr="00150BD9">
              <w:rPr>
                <w:rFonts w:ascii="Times New Roman" w:hAnsi="Times New Roman"/>
                <w:sz w:val="28"/>
                <w:szCs w:val="28"/>
              </w:rPr>
              <w:t>-</w:t>
            </w:r>
            <w:r w:rsidR="00F9342F" w:rsidRPr="00150BD9">
              <w:rPr>
                <w:rFonts w:ascii="Times New Roman" w:hAnsi="Times New Roman"/>
                <w:sz w:val="28"/>
                <w:szCs w:val="28"/>
                <w:lang w:val="en-US"/>
              </w:rPr>
              <w:t>test</w:t>
            </w:r>
            <w:r w:rsidRPr="00150BD9">
              <w:rPr>
                <w:rFonts w:ascii="Times New Roman" w:hAnsi="Times New Roman"/>
                <w:sz w:val="28"/>
                <w:szCs w:val="28"/>
              </w:rPr>
              <w:t xml:space="preserve">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31</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8-12</w:t>
            </w:r>
          </w:p>
        </w:tc>
      </w:tr>
      <w:tr w:rsidR="005019E2" w:rsidRPr="00150BD9">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19E2" w:rsidRPr="00150BD9" w:rsidRDefault="00F9342F" w:rsidP="00150BD9">
            <w:pPr>
              <w:spacing w:after="0" w:line="240" w:lineRule="auto"/>
              <w:contextualSpacing/>
              <w:jc w:val="both"/>
              <w:rPr>
                <w:rFonts w:ascii="Times New Roman" w:hAnsi="Times New Roman"/>
                <w:sz w:val="28"/>
                <w:szCs w:val="28"/>
                <w:vertAlign w:val="subscript"/>
              </w:rPr>
            </w:pPr>
            <w:r w:rsidRPr="00150BD9">
              <w:rPr>
                <w:rFonts w:ascii="Times New Roman" w:hAnsi="Times New Roman"/>
                <w:sz w:val="28"/>
                <w:szCs w:val="28"/>
                <w:lang w:val="en-US"/>
              </w:rPr>
              <w:t>C</w:t>
            </w:r>
            <w:proofErr w:type="spellStart"/>
            <w:r w:rsidRPr="00150BD9">
              <w:rPr>
                <w:rFonts w:ascii="Times New Roman" w:hAnsi="Times New Roman"/>
                <w:sz w:val="28"/>
                <w:szCs w:val="28"/>
              </w:rPr>
              <w:t>ompliment</w:t>
            </w:r>
            <w:proofErr w:type="spellEnd"/>
            <w:r w:rsidRPr="00150BD9">
              <w:rPr>
                <w:rFonts w:ascii="Times New Roman" w:hAnsi="Times New Roman"/>
                <w:sz w:val="28"/>
                <w:szCs w:val="28"/>
              </w:rPr>
              <w:t xml:space="preserve"> </w:t>
            </w:r>
            <w:r w:rsidR="005C5611" w:rsidRPr="00150BD9">
              <w:rPr>
                <w:rFonts w:ascii="Times New Roman" w:hAnsi="Times New Roman"/>
                <w:sz w:val="28"/>
                <w:szCs w:val="28"/>
              </w:rPr>
              <w:t>СН</w:t>
            </w:r>
            <w:r w:rsidR="005C5611" w:rsidRPr="00150BD9">
              <w:rPr>
                <w:rFonts w:ascii="Times New Roman" w:hAnsi="Times New Roman"/>
                <w:sz w:val="28"/>
                <w:szCs w:val="28"/>
                <w:vertAlign w:val="subscript"/>
              </w:rPr>
              <w:t>50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42</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spacing w:after="0" w:line="240" w:lineRule="auto"/>
              <w:contextualSpacing/>
              <w:jc w:val="center"/>
              <w:rPr>
                <w:rFonts w:ascii="Times New Roman" w:hAnsi="Times New Roman"/>
                <w:sz w:val="28"/>
                <w:szCs w:val="28"/>
              </w:rPr>
            </w:pPr>
            <w:r w:rsidRPr="00150BD9">
              <w:rPr>
                <w:rFonts w:ascii="Times New Roman" w:hAnsi="Times New Roman"/>
                <w:sz w:val="28"/>
                <w:szCs w:val="28"/>
              </w:rPr>
              <w:t>40-80</w:t>
            </w:r>
          </w:p>
        </w:tc>
      </w:tr>
    </w:tbl>
    <w:p w:rsidR="009A3E1B" w:rsidRPr="00150BD9" w:rsidRDefault="009A3E1B" w:rsidP="00150BD9">
      <w:pPr>
        <w:pStyle w:val="a3"/>
        <w:numPr>
          <w:ilvl w:val="0"/>
          <w:numId w:val="3"/>
        </w:numPr>
        <w:spacing w:before="0" w:after="52" w:line="360" w:lineRule="auto"/>
        <w:ind w:right="-1"/>
        <w:contextualSpacing/>
        <w:jc w:val="both"/>
        <w:rPr>
          <w:rStyle w:val="ArialUnicodeMS"/>
          <w:rFonts w:ascii="Times New Roman" w:hAnsi="Times New Roman" w:cs="Times New Roman"/>
          <w:sz w:val="28"/>
          <w:szCs w:val="28"/>
          <w:lang w:val="en-US"/>
        </w:rPr>
      </w:pPr>
      <w:r w:rsidRPr="00150BD9">
        <w:rPr>
          <w:rStyle w:val="ArialUnicodeMS1"/>
          <w:rFonts w:ascii="Times New Roman" w:hAnsi="Times New Roman" w:cs="Times New Roman"/>
          <w:sz w:val="28"/>
          <w:szCs w:val="28"/>
          <w:lang w:val="en-US"/>
        </w:rPr>
        <w:t xml:space="preserve">Bacteriological </w:t>
      </w:r>
      <w:r w:rsidRPr="00150BD9">
        <w:rPr>
          <w:rFonts w:ascii="Times New Roman" w:hAnsi="Times New Roman" w:cs="Times New Roman"/>
          <w:sz w:val="28"/>
          <w:szCs w:val="28"/>
          <w:shd w:val="clear" w:color="auto" w:fill="FFFFFF"/>
          <w:lang w:val="en-US"/>
        </w:rPr>
        <w:t>inoculation from the mouth</w:t>
      </w:r>
      <w:r w:rsidR="005C5611" w:rsidRPr="00150BD9">
        <w:rPr>
          <w:rStyle w:val="ArialUnicodeMS1"/>
          <w:rFonts w:ascii="Times New Roman" w:hAnsi="Times New Roman" w:cs="Times New Roman"/>
          <w:sz w:val="28"/>
          <w:szCs w:val="28"/>
          <w:lang w:val="en-US"/>
        </w:rPr>
        <w:t>:</w:t>
      </w:r>
      <w:r w:rsidR="005C5611" w:rsidRPr="00150BD9">
        <w:rPr>
          <w:rFonts w:ascii="Times New Roman" w:hAnsi="Times New Roman" w:cs="Times New Roman"/>
          <w:sz w:val="28"/>
          <w:szCs w:val="28"/>
          <w:lang w:val="en-US"/>
        </w:rPr>
        <w:t xml:space="preserve"> </w:t>
      </w:r>
      <w:r w:rsidRPr="00150BD9">
        <w:rPr>
          <w:rFonts w:ascii="Times New Roman" w:hAnsi="Times New Roman" w:cs="Times New Roman"/>
          <w:sz w:val="28"/>
          <w:szCs w:val="28"/>
          <w:lang w:val="en-US"/>
        </w:rPr>
        <w:t>fourfold</w:t>
      </w:r>
      <w:r w:rsidRPr="00150BD9">
        <w:rPr>
          <w:rStyle w:val="ArialUnicodeMS"/>
          <w:rFonts w:ascii="Times New Roman" w:eastAsia="Calibri" w:hAnsi="Times New Roman" w:cs="Times New Roman"/>
          <w:spacing w:val="0"/>
          <w:sz w:val="28"/>
          <w:szCs w:val="28"/>
          <w:shd w:val="clear" w:color="auto" w:fill="auto"/>
          <w:lang w:val="en-US"/>
        </w:rPr>
        <w:t xml:space="preserve"> </w:t>
      </w:r>
      <w:r w:rsidR="005C5611" w:rsidRPr="00150BD9">
        <w:rPr>
          <w:rStyle w:val="ArialUnicodeMS"/>
          <w:rFonts w:ascii="Times New Roman" w:hAnsi="Times New Roman" w:cs="Times New Roman"/>
          <w:sz w:val="28"/>
          <w:szCs w:val="28"/>
          <w:lang w:val="uk-UA" w:eastAsia="uk-UA"/>
        </w:rPr>
        <w:t xml:space="preserve">– </w:t>
      </w:r>
      <w:r w:rsidR="00493887" w:rsidRPr="00150BD9">
        <w:rPr>
          <w:rStyle w:val="ArialUnicodeMS"/>
          <w:rFonts w:ascii="Times New Roman" w:hAnsi="Times New Roman" w:cs="Times New Roman"/>
          <w:sz w:val="28"/>
          <w:szCs w:val="28"/>
          <w:lang w:val="en-US" w:eastAsia="uk-UA"/>
        </w:rPr>
        <w:t xml:space="preserve">   </w:t>
      </w:r>
    </w:p>
    <w:p w:rsidR="005019E2" w:rsidRPr="00150BD9" w:rsidRDefault="009A3E1B" w:rsidP="00150BD9">
      <w:pPr>
        <w:pStyle w:val="a3"/>
        <w:spacing w:before="0" w:after="52" w:line="360" w:lineRule="auto"/>
        <w:ind w:left="3552" w:right="-1"/>
        <w:contextualSpacing/>
        <w:jc w:val="both"/>
        <w:rPr>
          <w:rStyle w:val="ArialUnicodeMS"/>
          <w:rFonts w:ascii="Times New Roman" w:hAnsi="Times New Roman" w:cs="Times New Roman"/>
          <w:sz w:val="28"/>
          <w:szCs w:val="28"/>
          <w:lang w:val="en-US"/>
        </w:rPr>
      </w:pPr>
      <w:r w:rsidRPr="00150BD9">
        <w:rPr>
          <w:rStyle w:val="ArialUnicodeMS"/>
          <w:rFonts w:ascii="Times New Roman" w:hAnsi="Times New Roman" w:cs="Times New Roman"/>
          <w:sz w:val="28"/>
          <w:szCs w:val="28"/>
          <w:lang w:val="en-US" w:eastAsia="uk-UA"/>
        </w:rPr>
        <w:t xml:space="preserve">          </w:t>
      </w:r>
      <w:r w:rsidR="005C5611" w:rsidRPr="00150BD9">
        <w:rPr>
          <w:rStyle w:val="ArialUnicodeMS"/>
          <w:rFonts w:ascii="Times New Roman" w:hAnsi="Times New Roman" w:cs="Times New Roman"/>
          <w:sz w:val="28"/>
          <w:szCs w:val="28"/>
        </w:rPr>
        <w:t>К</w:t>
      </w:r>
      <w:r w:rsidR="005C5611" w:rsidRPr="00150BD9">
        <w:rPr>
          <w:rStyle w:val="ArialUnicodeMS"/>
          <w:rFonts w:ascii="Times New Roman" w:hAnsi="Times New Roman" w:cs="Times New Roman"/>
          <w:sz w:val="28"/>
          <w:szCs w:val="28"/>
          <w:lang w:val="en-US"/>
        </w:rPr>
        <w:t>. Pneumonia 10</w:t>
      </w:r>
      <w:r w:rsidR="005C5611" w:rsidRPr="00150BD9">
        <w:rPr>
          <w:rStyle w:val="ArialUnicodeMS"/>
          <w:rFonts w:ascii="Times New Roman" w:hAnsi="Times New Roman" w:cs="Times New Roman"/>
          <w:sz w:val="28"/>
          <w:szCs w:val="28"/>
          <w:vertAlign w:val="superscript"/>
          <w:lang w:val="en-US"/>
        </w:rPr>
        <w:t>7</w:t>
      </w:r>
      <w:r w:rsidR="005C5611" w:rsidRPr="00150BD9">
        <w:rPr>
          <w:rStyle w:val="ArialUnicodeMS"/>
          <w:rFonts w:ascii="Times New Roman" w:hAnsi="Times New Roman" w:cs="Times New Roman"/>
          <w:sz w:val="28"/>
          <w:szCs w:val="28"/>
          <w:lang w:val="en-US"/>
        </w:rPr>
        <w:t xml:space="preserve">, P. </w:t>
      </w:r>
      <w:proofErr w:type="spellStart"/>
      <w:r w:rsidR="005C5611" w:rsidRPr="00150BD9">
        <w:rPr>
          <w:rStyle w:val="ArialUnicodeMS"/>
          <w:rFonts w:ascii="Times New Roman" w:hAnsi="Times New Roman" w:cs="Times New Roman"/>
          <w:sz w:val="28"/>
          <w:szCs w:val="28"/>
          <w:lang w:val="en-US"/>
        </w:rPr>
        <w:t>Aeroginosa</w:t>
      </w:r>
      <w:proofErr w:type="spellEnd"/>
      <w:r w:rsidR="005C5611" w:rsidRPr="00150BD9">
        <w:rPr>
          <w:rStyle w:val="ArialUnicodeMS"/>
          <w:rFonts w:ascii="Times New Roman" w:hAnsi="Times New Roman" w:cs="Times New Roman"/>
          <w:sz w:val="28"/>
          <w:szCs w:val="28"/>
          <w:lang w:val="en-US"/>
        </w:rPr>
        <w:t xml:space="preserve"> </w:t>
      </w:r>
      <w:r w:rsidR="00493887" w:rsidRPr="00150BD9">
        <w:rPr>
          <w:rStyle w:val="ArialUnicodeMS"/>
          <w:rFonts w:ascii="Times New Roman" w:hAnsi="Times New Roman" w:cs="Times New Roman"/>
          <w:sz w:val="28"/>
          <w:szCs w:val="28"/>
          <w:lang w:val="en-US"/>
        </w:rPr>
        <w:t>–</w:t>
      </w:r>
      <w:r w:rsidR="005C5611" w:rsidRPr="00150BD9">
        <w:rPr>
          <w:rStyle w:val="ArialUnicodeMS"/>
          <w:rFonts w:ascii="Times New Roman" w:hAnsi="Times New Roman" w:cs="Times New Roman"/>
          <w:sz w:val="28"/>
          <w:szCs w:val="28"/>
          <w:lang w:val="en-US"/>
        </w:rPr>
        <w:t xml:space="preserve"> </w:t>
      </w:r>
      <w:r w:rsidR="00493887" w:rsidRPr="00150BD9">
        <w:rPr>
          <w:rStyle w:val="ArialUnicodeMS"/>
          <w:rFonts w:ascii="Times New Roman" w:hAnsi="Times New Roman" w:cs="Times New Roman"/>
          <w:sz w:val="28"/>
          <w:szCs w:val="28"/>
          <w:lang w:val="en-US"/>
        </w:rPr>
        <w:t>10</w:t>
      </w:r>
      <w:r w:rsidR="00493887" w:rsidRPr="00150BD9">
        <w:rPr>
          <w:rStyle w:val="ArialUnicodeMS"/>
          <w:rFonts w:ascii="Times New Roman" w:hAnsi="Times New Roman" w:cs="Times New Roman"/>
          <w:sz w:val="28"/>
          <w:szCs w:val="28"/>
          <w:vertAlign w:val="superscript"/>
          <w:lang w:val="en-US"/>
        </w:rPr>
        <w:t>3</w:t>
      </w:r>
      <w:r w:rsidR="005C5611" w:rsidRPr="00150BD9">
        <w:rPr>
          <w:rStyle w:val="ArialUnicodeMS"/>
          <w:rFonts w:ascii="Times New Roman" w:hAnsi="Times New Roman" w:cs="Times New Roman"/>
          <w:sz w:val="28"/>
          <w:szCs w:val="28"/>
          <w:lang w:val="en-US"/>
        </w:rPr>
        <w:t xml:space="preserve">; </w:t>
      </w:r>
    </w:p>
    <w:p w:rsidR="005019E2" w:rsidRPr="00150BD9" w:rsidRDefault="005C5611" w:rsidP="00150BD9">
      <w:pPr>
        <w:pStyle w:val="a3"/>
        <w:spacing w:before="0" w:after="52" w:line="360" w:lineRule="auto"/>
        <w:ind w:left="3540" w:right="-1"/>
        <w:contextualSpacing/>
        <w:jc w:val="both"/>
        <w:rPr>
          <w:rStyle w:val="ArialUnicodeMS"/>
          <w:rFonts w:ascii="Times New Roman" w:hAnsi="Times New Roman" w:cs="Times New Roman"/>
          <w:sz w:val="28"/>
          <w:szCs w:val="28"/>
          <w:lang w:val="en-US"/>
        </w:rPr>
      </w:pPr>
      <w:r w:rsidRPr="00150BD9">
        <w:rPr>
          <w:rStyle w:val="ArialUnicodeMS"/>
          <w:rFonts w:ascii="Times New Roman" w:hAnsi="Times New Roman" w:cs="Times New Roman"/>
          <w:sz w:val="28"/>
          <w:szCs w:val="28"/>
          <w:lang w:val="en-US"/>
        </w:rPr>
        <w:t xml:space="preserve">          </w:t>
      </w:r>
      <w:r w:rsidRPr="00150BD9">
        <w:rPr>
          <w:rStyle w:val="ArialUnicodeMS"/>
          <w:rFonts w:ascii="Times New Roman" w:hAnsi="Times New Roman" w:cs="Times New Roman"/>
          <w:sz w:val="28"/>
          <w:szCs w:val="28"/>
        </w:rPr>
        <w:t>К</w:t>
      </w:r>
      <w:r w:rsidRPr="00150BD9">
        <w:rPr>
          <w:rStyle w:val="ArialUnicodeMS"/>
          <w:rFonts w:ascii="Times New Roman" w:hAnsi="Times New Roman" w:cs="Times New Roman"/>
          <w:sz w:val="28"/>
          <w:szCs w:val="28"/>
          <w:lang w:val="en-US"/>
        </w:rPr>
        <w:t>. Pneumonia 10</w:t>
      </w:r>
      <w:r w:rsidRPr="00150BD9">
        <w:rPr>
          <w:rStyle w:val="ArialUnicodeMS"/>
          <w:rFonts w:ascii="Times New Roman" w:hAnsi="Times New Roman" w:cs="Times New Roman"/>
          <w:sz w:val="28"/>
          <w:szCs w:val="28"/>
          <w:vertAlign w:val="superscript"/>
          <w:lang w:val="en-US"/>
        </w:rPr>
        <w:t>6</w:t>
      </w:r>
      <w:r w:rsidRPr="00150BD9">
        <w:rPr>
          <w:rStyle w:val="ArialUnicodeMS"/>
          <w:rFonts w:ascii="Times New Roman" w:hAnsi="Times New Roman" w:cs="Times New Roman"/>
          <w:sz w:val="28"/>
          <w:szCs w:val="28"/>
          <w:lang w:val="en-US"/>
        </w:rPr>
        <w:t xml:space="preserve">, P. </w:t>
      </w:r>
      <w:proofErr w:type="spellStart"/>
      <w:r w:rsidRPr="00150BD9">
        <w:rPr>
          <w:rStyle w:val="ArialUnicodeMS"/>
          <w:rFonts w:ascii="Times New Roman" w:hAnsi="Times New Roman" w:cs="Times New Roman"/>
          <w:sz w:val="28"/>
          <w:szCs w:val="28"/>
          <w:lang w:val="en-US"/>
        </w:rPr>
        <w:t>Aeroginosa</w:t>
      </w:r>
      <w:proofErr w:type="spellEnd"/>
      <w:r w:rsidRPr="00150BD9">
        <w:rPr>
          <w:rStyle w:val="ArialUnicodeMS"/>
          <w:rFonts w:ascii="Times New Roman" w:hAnsi="Times New Roman" w:cs="Times New Roman"/>
          <w:sz w:val="28"/>
          <w:szCs w:val="28"/>
          <w:lang w:val="en-US"/>
        </w:rPr>
        <w:t xml:space="preserve"> </w:t>
      </w:r>
      <w:r w:rsidR="00493887" w:rsidRPr="00150BD9">
        <w:rPr>
          <w:rStyle w:val="ArialUnicodeMS"/>
          <w:rFonts w:ascii="Times New Roman" w:hAnsi="Times New Roman" w:cs="Times New Roman"/>
          <w:sz w:val="28"/>
          <w:szCs w:val="28"/>
          <w:lang w:val="en-US"/>
        </w:rPr>
        <w:t>–</w:t>
      </w:r>
      <w:r w:rsidRPr="00150BD9">
        <w:rPr>
          <w:rStyle w:val="ArialUnicodeMS"/>
          <w:rFonts w:ascii="Times New Roman" w:hAnsi="Times New Roman" w:cs="Times New Roman"/>
          <w:sz w:val="28"/>
          <w:szCs w:val="28"/>
          <w:lang w:val="en-US"/>
        </w:rPr>
        <w:t xml:space="preserve"> 10</w:t>
      </w:r>
      <w:r w:rsidRPr="00150BD9">
        <w:rPr>
          <w:rStyle w:val="ArialUnicodeMS"/>
          <w:rFonts w:ascii="Times New Roman" w:hAnsi="Times New Roman" w:cs="Times New Roman"/>
          <w:sz w:val="28"/>
          <w:szCs w:val="28"/>
          <w:vertAlign w:val="superscript"/>
          <w:lang w:val="en-US"/>
        </w:rPr>
        <w:t>6</w:t>
      </w:r>
      <w:r w:rsidRPr="00150BD9">
        <w:rPr>
          <w:rStyle w:val="ArialUnicodeMS"/>
          <w:rFonts w:ascii="Times New Roman" w:hAnsi="Times New Roman" w:cs="Times New Roman"/>
          <w:sz w:val="28"/>
          <w:szCs w:val="28"/>
          <w:lang w:val="en-US"/>
        </w:rPr>
        <w:t xml:space="preserve">; </w:t>
      </w:r>
    </w:p>
    <w:p w:rsidR="005019E2" w:rsidRPr="00150BD9" w:rsidRDefault="005C5611" w:rsidP="00150BD9">
      <w:pPr>
        <w:pStyle w:val="a3"/>
        <w:spacing w:before="0" w:after="52" w:line="360" w:lineRule="auto"/>
        <w:ind w:left="3540" w:right="-1"/>
        <w:contextualSpacing/>
        <w:jc w:val="both"/>
        <w:rPr>
          <w:rStyle w:val="ArialUnicodeMS"/>
          <w:rFonts w:ascii="Times New Roman" w:hAnsi="Times New Roman" w:cs="Times New Roman"/>
          <w:sz w:val="28"/>
          <w:szCs w:val="28"/>
          <w:lang w:val="en-US"/>
        </w:rPr>
      </w:pPr>
      <w:r w:rsidRPr="00150BD9">
        <w:rPr>
          <w:rStyle w:val="ArialUnicodeMS"/>
          <w:rFonts w:ascii="Times New Roman" w:hAnsi="Times New Roman" w:cs="Times New Roman"/>
          <w:sz w:val="28"/>
          <w:szCs w:val="28"/>
          <w:lang w:val="en-US"/>
        </w:rPr>
        <w:t xml:space="preserve">          </w:t>
      </w:r>
      <w:r w:rsidRPr="00150BD9">
        <w:rPr>
          <w:rStyle w:val="ArialUnicodeMS"/>
          <w:rFonts w:ascii="Times New Roman" w:hAnsi="Times New Roman" w:cs="Times New Roman"/>
          <w:sz w:val="28"/>
          <w:szCs w:val="28"/>
        </w:rPr>
        <w:t>К</w:t>
      </w:r>
      <w:r w:rsidRPr="00150BD9">
        <w:rPr>
          <w:rStyle w:val="ArialUnicodeMS"/>
          <w:rFonts w:ascii="Times New Roman" w:hAnsi="Times New Roman" w:cs="Times New Roman"/>
          <w:sz w:val="28"/>
          <w:szCs w:val="28"/>
          <w:lang w:val="en-US"/>
        </w:rPr>
        <w:t>. Pneumonia 10</w:t>
      </w:r>
      <w:r w:rsidRPr="00150BD9">
        <w:rPr>
          <w:rStyle w:val="ArialUnicodeMS"/>
          <w:rFonts w:ascii="Times New Roman" w:hAnsi="Times New Roman" w:cs="Times New Roman"/>
          <w:sz w:val="28"/>
          <w:szCs w:val="28"/>
          <w:vertAlign w:val="superscript"/>
          <w:lang w:val="en-US"/>
        </w:rPr>
        <w:t>4</w:t>
      </w:r>
      <w:r w:rsidRPr="00150BD9">
        <w:rPr>
          <w:rStyle w:val="ArialUnicodeMS"/>
          <w:rFonts w:ascii="Times New Roman" w:hAnsi="Times New Roman" w:cs="Times New Roman"/>
          <w:sz w:val="28"/>
          <w:szCs w:val="28"/>
          <w:lang w:val="en-US"/>
        </w:rPr>
        <w:t xml:space="preserve">, P. </w:t>
      </w:r>
      <w:proofErr w:type="spellStart"/>
      <w:r w:rsidRPr="00150BD9">
        <w:rPr>
          <w:rStyle w:val="ArialUnicodeMS"/>
          <w:rFonts w:ascii="Times New Roman" w:hAnsi="Times New Roman" w:cs="Times New Roman"/>
          <w:sz w:val="28"/>
          <w:szCs w:val="28"/>
          <w:lang w:val="en-US"/>
        </w:rPr>
        <w:t>Aeroginosa</w:t>
      </w:r>
      <w:proofErr w:type="spellEnd"/>
      <w:r w:rsidRPr="00150BD9">
        <w:rPr>
          <w:rStyle w:val="ArialUnicodeMS"/>
          <w:rFonts w:ascii="Times New Roman" w:hAnsi="Times New Roman" w:cs="Times New Roman"/>
          <w:sz w:val="28"/>
          <w:szCs w:val="28"/>
          <w:lang w:val="en-US"/>
        </w:rPr>
        <w:t xml:space="preserve"> </w:t>
      </w:r>
      <w:r w:rsidR="00493887" w:rsidRPr="00150BD9">
        <w:rPr>
          <w:rStyle w:val="ArialUnicodeMS"/>
          <w:rFonts w:ascii="Times New Roman" w:hAnsi="Times New Roman" w:cs="Times New Roman"/>
          <w:sz w:val="28"/>
          <w:szCs w:val="28"/>
          <w:lang w:val="en-US"/>
        </w:rPr>
        <w:t>–</w:t>
      </w:r>
      <w:r w:rsidRPr="00150BD9">
        <w:rPr>
          <w:rStyle w:val="ArialUnicodeMS"/>
          <w:rFonts w:ascii="Times New Roman" w:hAnsi="Times New Roman" w:cs="Times New Roman"/>
          <w:sz w:val="28"/>
          <w:szCs w:val="28"/>
          <w:lang w:val="en-US"/>
        </w:rPr>
        <w:t xml:space="preserve"> 10</w:t>
      </w:r>
      <w:r w:rsidRPr="00150BD9">
        <w:rPr>
          <w:rStyle w:val="ArialUnicodeMS"/>
          <w:rFonts w:ascii="Times New Roman" w:hAnsi="Times New Roman" w:cs="Times New Roman"/>
          <w:sz w:val="28"/>
          <w:szCs w:val="28"/>
          <w:vertAlign w:val="superscript"/>
          <w:lang w:val="en-US"/>
        </w:rPr>
        <w:t>7</w:t>
      </w:r>
      <w:r w:rsidRPr="00150BD9">
        <w:rPr>
          <w:rStyle w:val="ArialUnicodeMS"/>
          <w:rFonts w:ascii="Times New Roman" w:hAnsi="Times New Roman" w:cs="Times New Roman"/>
          <w:sz w:val="28"/>
          <w:szCs w:val="28"/>
          <w:lang w:val="en-US"/>
        </w:rPr>
        <w:t>;</w:t>
      </w:r>
    </w:p>
    <w:p w:rsidR="005019E2" w:rsidRPr="00150BD9" w:rsidRDefault="005C5611" w:rsidP="00150BD9">
      <w:pPr>
        <w:pStyle w:val="a3"/>
        <w:tabs>
          <w:tab w:val="left" w:pos="7771"/>
        </w:tabs>
        <w:spacing w:before="0" w:after="52" w:line="360" w:lineRule="auto"/>
        <w:ind w:left="3540" w:right="-1"/>
        <w:contextualSpacing/>
        <w:jc w:val="both"/>
        <w:rPr>
          <w:rStyle w:val="ArialUnicodeMS"/>
          <w:rFonts w:ascii="Times New Roman" w:hAnsi="Times New Roman" w:cs="Times New Roman"/>
          <w:sz w:val="28"/>
          <w:szCs w:val="28"/>
          <w:lang w:val="en-US"/>
        </w:rPr>
      </w:pPr>
      <w:r w:rsidRPr="00150BD9">
        <w:rPr>
          <w:rStyle w:val="ArialUnicodeMS"/>
          <w:rFonts w:ascii="Times New Roman" w:hAnsi="Times New Roman" w:cs="Times New Roman"/>
          <w:sz w:val="28"/>
          <w:szCs w:val="28"/>
          <w:lang w:val="en-US"/>
        </w:rPr>
        <w:t xml:space="preserve">          К. Pneumonia 10</w:t>
      </w:r>
      <w:r w:rsidRPr="00150BD9">
        <w:rPr>
          <w:rStyle w:val="ArialUnicodeMS"/>
          <w:rFonts w:ascii="Times New Roman" w:hAnsi="Times New Roman" w:cs="Times New Roman"/>
          <w:sz w:val="28"/>
          <w:szCs w:val="28"/>
          <w:vertAlign w:val="superscript"/>
          <w:lang w:val="en-US"/>
        </w:rPr>
        <w:t>5</w:t>
      </w:r>
      <w:r w:rsidRPr="00150BD9">
        <w:rPr>
          <w:rStyle w:val="ArialUnicodeMS"/>
          <w:rFonts w:ascii="Times New Roman" w:hAnsi="Times New Roman" w:cs="Times New Roman"/>
          <w:sz w:val="28"/>
          <w:szCs w:val="28"/>
          <w:lang w:val="en-US"/>
        </w:rPr>
        <w:t xml:space="preserve">, P. </w:t>
      </w:r>
      <w:proofErr w:type="spellStart"/>
      <w:r w:rsidRPr="00150BD9">
        <w:rPr>
          <w:rStyle w:val="ArialUnicodeMS"/>
          <w:rFonts w:ascii="Times New Roman" w:hAnsi="Times New Roman" w:cs="Times New Roman"/>
          <w:sz w:val="28"/>
          <w:szCs w:val="28"/>
          <w:lang w:val="en-US"/>
        </w:rPr>
        <w:t>Aeroginosa</w:t>
      </w:r>
      <w:proofErr w:type="spellEnd"/>
      <w:r w:rsidRPr="00150BD9">
        <w:rPr>
          <w:rStyle w:val="ArialUnicodeMS"/>
          <w:rFonts w:ascii="Times New Roman" w:hAnsi="Times New Roman" w:cs="Times New Roman"/>
          <w:sz w:val="28"/>
          <w:szCs w:val="28"/>
          <w:lang w:val="en-US"/>
        </w:rPr>
        <w:t xml:space="preserve"> – 10</w:t>
      </w:r>
      <w:r w:rsidRPr="00150BD9">
        <w:rPr>
          <w:rStyle w:val="ArialUnicodeMS"/>
          <w:rFonts w:ascii="Times New Roman" w:hAnsi="Times New Roman" w:cs="Times New Roman"/>
          <w:sz w:val="28"/>
          <w:szCs w:val="28"/>
          <w:vertAlign w:val="superscript"/>
          <w:lang w:val="en-US"/>
        </w:rPr>
        <w:t>7</w:t>
      </w:r>
      <w:r w:rsidRPr="00150BD9">
        <w:rPr>
          <w:rStyle w:val="ArialUnicodeMS"/>
          <w:rFonts w:ascii="Times New Roman" w:hAnsi="Times New Roman" w:cs="Times New Roman"/>
          <w:sz w:val="28"/>
          <w:szCs w:val="28"/>
          <w:lang w:val="en-US"/>
        </w:rPr>
        <w:t>.</w:t>
      </w:r>
    </w:p>
    <w:p w:rsidR="00E6390F" w:rsidRPr="00150BD9" w:rsidRDefault="005C5611" w:rsidP="00150BD9">
      <w:pPr>
        <w:pStyle w:val="a3"/>
        <w:tabs>
          <w:tab w:val="left" w:pos="7771"/>
        </w:tabs>
        <w:spacing w:before="0" w:after="52" w:line="360" w:lineRule="auto"/>
        <w:ind w:right="-1" w:firstLine="426"/>
        <w:contextualSpacing/>
        <w:jc w:val="both"/>
        <w:rPr>
          <w:rFonts w:ascii="Times New Roman" w:hAnsi="Times New Roman"/>
          <w:color w:val="212121"/>
          <w:sz w:val="28"/>
          <w:szCs w:val="28"/>
          <w:lang w:val="en-US"/>
        </w:rPr>
      </w:pPr>
      <w:proofErr w:type="gramStart"/>
      <w:r w:rsidRPr="00150BD9">
        <w:rPr>
          <w:rFonts w:ascii="Times New Roman" w:hAnsi="Times New Roman" w:cs="Times New Roman"/>
          <w:sz w:val="28"/>
          <w:szCs w:val="28"/>
          <w:lang w:val="en-US"/>
        </w:rPr>
        <w:t xml:space="preserve">- </w:t>
      </w:r>
      <w:r w:rsidR="00E6390F" w:rsidRPr="00150BD9">
        <w:rPr>
          <w:rFonts w:ascii="Times New Roman" w:hAnsi="Times New Roman" w:cs="Times New Roman"/>
          <w:sz w:val="28"/>
          <w:szCs w:val="28"/>
          <w:lang w:val="en-US"/>
        </w:rPr>
        <w:t xml:space="preserve">   </w:t>
      </w:r>
      <w:r w:rsidRPr="00150BD9">
        <w:rPr>
          <w:rFonts w:ascii="Times New Roman" w:hAnsi="Times New Roman" w:cs="Times New Roman"/>
          <w:sz w:val="28"/>
          <w:szCs w:val="28"/>
        </w:rPr>
        <w:t>С</w:t>
      </w:r>
      <w:hyperlink r:id="rId19">
        <w:proofErr w:type="spellStart"/>
        <w:r w:rsidRPr="00150BD9">
          <w:rPr>
            <w:rStyle w:val="-"/>
            <w:rFonts w:ascii="Times New Roman" w:hAnsi="Times New Roman" w:cs="Times New Roman"/>
            <w:color w:val="auto"/>
            <w:sz w:val="28"/>
            <w:szCs w:val="28"/>
            <w:u w:val="none"/>
            <w:lang w:val="en-US"/>
          </w:rPr>
          <w:t>hest</w:t>
        </w:r>
        <w:proofErr w:type="spellEnd"/>
        <w:r w:rsidRPr="00150BD9">
          <w:rPr>
            <w:rStyle w:val="-"/>
            <w:rFonts w:ascii="Times New Roman" w:hAnsi="Times New Roman" w:cs="Times New Roman"/>
            <w:color w:val="auto"/>
            <w:sz w:val="28"/>
            <w:szCs w:val="28"/>
            <w:u w:val="none"/>
            <w:lang w:val="en-US"/>
          </w:rPr>
          <w:t xml:space="preserve"> X-ray</w:t>
        </w:r>
      </w:hyperlink>
      <w:r w:rsidR="00E56741" w:rsidRPr="00150BD9">
        <w:rPr>
          <w:rStyle w:val="-"/>
          <w:rFonts w:ascii="Times New Roman" w:hAnsi="Times New Roman" w:cs="Times New Roman"/>
          <w:color w:val="auto"/>
          <w:sz w:val="28"/>
          <w:szCs w:val="28"/>
          <w:u w:val="none"/>
          <w:lang w:val="en-US"/>
        </w:rPr>
        <w:t xml:space="preserve"> </w:t>
      </w:r>
      <w:r w:rsidR="00E6390F" w:rsidRPr="00150BD9">
        <w:rPr>
          <w:rStyle w:val="-"/>
          <w:rFonts w:ascii="Times New Roman" w:hAnsi="Times New Roman" w:cs="Times New Roman"/>
          <w:color w:val="auto"/>
          <w:sz w:val="28"/>
          <w:szCs w:val="28"/>
          <w:u w:val="none"/>
          <w:lang w:val="en-US"/>
        </w:rPr>
        <w:t xml:space="preserve">in the first day – </w:t>
      </w:r>
      <w:r w:rsidRPr="00150BD9">
        <w:rPr>
          <w:rStyle w:val="ab"/>
          <w:rFonts w:ascii="Times New Roman" w:hAnsi="Times New Roman" w:cs="Times New Roman"/>
          <w:b w:val="0"/>
          <w:sz w:val="28"/>
          <w:szCs w:val="28"/>
          <w:lang w:val="en-US"/>
        </w:rPr>
        <w:t xml:space="preserve">bipartite, </w:t>
      </w:r>
      <w:r w:rsidRPr="00150BD9">
        <w:rPr>
          <w:rFonts w:ascii="Times New Roman" w:hAnsi="Times New Roman" w:cs="Times New Roman"/>
          <w:sz w:val="28"/>
          <w:szCs w:val="28"/>
          <w:lang w:val="en-US"/>
        </w:rPr>
        <w:t>upper lobe pneumonia</w:t>
      </w:r>
      <w:r w:rsidRPr="00150BD9">
        <w:rPr>
          <w:rStyle w:val="ab"/>
          <w:rFonts w:ascii="Times New Roman" w:hAnsi="Times New Roman" w:cs="Times New Roman"/>
          <w:b w:val="0"/>
          <w:sz w:val="28"/>
          <w:szCs w:val="28"/>
          <w:lang w:val="en-US"/>
        </w:rPr>
        <w:t xml:space="preserve"> </w:t>
      </w:r>
      <w:r w:rsidRPr="00150BD9">
        <w:rPr>
          <w:rFonts w:ascii="Times New Roman" w:hAnsi="Times New Roman" w:cs="Times New Roman"/>
          <w:sz w:val="28"/>
          <w:szCs w:val="28"/>
          <w:lang w:val="en-US"/>
        </w:rPr>
        <w:t>with confluent foci</w:t>
      </w:r>
      <w:r w:rsidR="00E6390F" w:rsidRPr="00150BD9">
        <w:rPr>
          <w:rStyle w:val="ab"/>
          <w:rFonts w:ascii="Times New Roman" w:hAnsi="Times New Roman" w:cs="Times New Roman"/>
          <w:b w:val="0"/>
          <w:sz w:val="28"/>
          <w:szCs w:val="28"/>
          <w:lang w:val="en-US"/>
        </w:rPr>
        <w:t>.</w:t>
      </w:r>
      <w:proofErr w:type="gramEnd"/>
      <w:r w:rsidR="00E6390F" w:rsidRPr="00150BD9">
        <w:rPr>
          <w:rStyle w:val="ab"/>
          <w:rFonts w:ascii="Times New Roman" w:hAnsi="Times New Roman" w:cs="Times New Roman"/>
          <w:b w:val="0"/>
          <w:sz w:val="28"/>
          <w:szCs w:val="28"/>
          <w:lang w:val="en-US"/>
        </w:rPr>
        <w:t xml:space="preserve"> On the 13th day – </w:t>
      </w:r>
      <w:r w:rsidRPr="00150BD9">
        <w:rPr>
          <w:rFonts w:ascii="Times New Roman" w:hAnsi="Times New Roman"/>
          <w:sz w:val="28"/>
          <w:szCs w:val="28"/>
          <w:lang w:val="en-US"/>
        </w:rPr>
        <w:t xml:space="preserve">negative dynamics </w:t>
      </w:r>
      <w:r w:rsidRPr="00150BD9">
        <w:rPr>
          <w:rFonts w:ascii="Times New Roman" w:hAnsi="Times New Roman"/>
          <w:color w:val="000000"/>
          <w:sz w:val="28"/>
          <w:szCs w:val="28"/>
          <w:lang w:val="en-US"/>
        </w:rPr>
        <w:t>in the form of atelectasis of the</w:t>
      </w:r>
      <w:r w:rsidR="00493887" w:rsidRPr="00150BD9">
        <w:rPr>
          <w:rFonts w:ascii="Times New Roman" w:hAnsi="Times New Roman"/>
          <w:color w:val="000000"/>
          <w:sz w:val="28"/>
          <w:szCs w:val="28"/>
          <w:lang w:val="en-US"/>
        </w:rPr>
        <w:t xml:space="preserve"> upper lobe of the right lung (</w:t>
      </w:r>
      <w:r w:rsidRPr="00150BD9">
        <w:rPr>
          <w:rFonts w:ascii="Times New Roman" w:hAnsi="Times New Roman"/>
          <w:color w:val="000000"/>
          <w:sz w:val="28"/>
          <w:szCs w:val="28"/>
          <w:lang w:val="en-US"/>
        </w:rPr>
        <w:t xml:space="preserve">the development of </w:t>
      </w:r>
      <w:proofErr w:type="spellStart"/>
      <w:r w:rsidRPr="00150BD9">
        <w:rPr>
          <w:rFonts w:ascii="Times New Roman" w:hAnsi="Times New Roman"/>
          <w:color w:val="000000"/>
          <w:sz w:val="28"/>
          <w:szCs w:val="28"/>
          <w:lang w:val="en-US"/>
        </w:rPr>
        <w:t>segmentar</w:t>
      </w:r>
      <w:r w:rsidR="00493887" w:rsidRPr="00150BD9">
        <w:rPr>
          <w:rFonts w:ascii="Times New Roman" w:hAnsi="Times New Roman"/>
          <w:color w:val="000000"/>
          <w:sz w:val="28"/>
          <w:szCs w:val="28"/>
          <w:lang w:val="en-US"/>
        </w:rPr>
        <w:t>y</w:t>
      </w:r>
      <w:proofErr w:type="spellEnd"/>
      <w:r w:rsidR="00493887" w:rsidRPr="00150BD9">
        <w:rPr>
          <w:rFonts w:ascii="Times New Roman" w:hAnsi="Times New Roman"/>
          <w:color w:val="000000"/>
          <w:sz w:val="28"/>
          <w:szCs w:val="28"/>
          <w:lang w:val="en-US"/>
        </w:rPr>
        <w:t xml:space="preserve"> pneumonia is possible). </w:t>
      </w:r>
      <w:proofErr w:type="gramStart"/>
      <w:r w:rsidR="00E6390F" w:rsidRPr="00150BD9">
        <w:rPr>
          <w:rStyle w:val="ab"/>
          <w:rFonts w:ascii="Times New Roman" w:hAnsi="Times New Roman" w:cs="Times New Roman"/>
          <w:b w:val="0"/>
          <w:sz w:val="28"/>
          <w:szCs w:val="28"/>
          <w:lang w:val="en-US"/>
        </w:rPr>
        <w:t xml:space="preserve">On the </w:t>
      </w:r>
      <w:r w:rsidR="00E6390F" w:rsidRPr="00150BD9">
        <w:rPr>
          <w:rFonts w:ascii="Times New Roman" w:hAnsi="Times New Roman"/>
          <w:color w:val="000000"/>
          <w:sz w:val="28"/>
          <w:szCs w:val="28"/>
          <w:lang w:val="en-US"/>
        </w:rPr>
        <w:t>17th day</w:t>
      </w:r>
      <w:r w:rsidRPr="00150BD9">
        <w:rPr>
          <w:rFonts w:ascii="Times New Roman" w:hAnsi="Times New Roman"/>
          <w:color w:val="000000"/>
          <w:sz w:val="28"/>
          <w:szCs w:val="28"/>
          <w:lang w:val="en-US"/>
        </w:rPr>
        <w:t xml:space="preserve"> positive dynamics in the form of recovery </w:t>
      </w:r>
      <w:bookmarkStart w:id="2" w:name="tw-target-text3"/>
      <w:bookmarkEnd w:id="2"/>
      <w:r w:rsidRPr="00150BD9">
        <w:rPr>
          <w:rFonts w:ascii="Times New Roman" w:hAnsi="Times New Roman"/>
          <w:color w:val="000000"/>
          <w:sz w:val="28"/>
          <w:szCs w:val="28"/>
          <w:lang w:val="en-US"/>
        </w:rPr>
        <w:t xml:space="preserve">of </w:t>
      </w:r>
      <w:proofErr w:type="spellStart"/>
      <w:r w:rsidRPr="00150BD9">
        <w:rPr>
          <w:rFonts w:ascii="Times New Roman" w:hAnsi="Times New Roman"/>
          <w:color w:val="212121"/>
          <w:sz w:val="28"/>
          <w:szCs w:val="28"/>
          <w:lang w:val="en-US"/>
        </w:rPr>
        <w:t>pneumatization</w:t>
      </w:r>
      <w:proofErr w:type="spellEnd"/>
      <w:r w:rsidRPr="00150BD9">
        <w:rPr>
          <w:rFonts w:ascii="Times New Roman" w:hAnsi="Times New Roman"/>
          <w:color w:val="212121"/>
          <w:sz w:val="28"/>
          <w:szCs w:val="28"/>
          <w:lang w:val="en-US"/>
        </w:rPr>
        <w:t xml:space="preserve"> of lung fields</w:t>
      </w:r>
      <w:r w:rsidR="00E6390F" w:rsidRPr="00150BD9">
        <w:rPr>
          <w:rFonts w:ascii="Times New Roman" w:hAnsi="Times New Roman"/>
          <w:color w:val="212121"/>
          <w:sz w:val="28"/>
          <w:szCs w:val="28"/>
          <w:lang w:val="en-US"/>
        </w:rPr>
        <w:t>.</w:t>
      </w:r>
      <w:proofErr w:type="gramEnd"/>
      <w:r w:rsidRPr="00150BD9">
        <w:rPr>
          <w:rFonts w:ascii="Times New Roman" w:hAnsi="Times New Roman"/>
          <w:color w:val="212121"/>
          <w:sz w:val="28"/>
          <w:szCs w:val="28"/>
          <w:lang w:val="en-US"/>
        </w:rPr>
        <w:t xml:space="preserve"> </w:t>
      </w:r>
    </w:p>
    <w:p w:rsidR="005019E2" w:rsidRPr="00150BD9" w:rsidRDefault="00E6390F" w:rsidP="00150BD9">
      <w:pPr>
        <w:pStyle w:val="a3"/>
        <w:tabs>
          <w:tab w:val="left" w:pos="7771"/>
        </w:tabs>
        <w:spacing w:before="0" w:after="52" w:line="240" w:lineRule="auto"/>
        <w:ind w:right="-1" w:firstLine="426"/>
        <w:contextualSpacing/>
        <w:jc w:val="both"/>
        <w:rPr>
          <w:rFonts w:ascii="Times New Roman" w:hAnsi="Times New Roman"/>
          <w:sz w:val="28"/>
          <w:szCs w:val="28"/>
        </w:rPr>
      </w:pPr>
      <w:r w:rsidRPr="00150BD9">
        <w:rPr>
          <w:rFonts w:ascii="Times New Roman" w:hAnsi="Times New Roman"/>
          <w:color w:val="212121"/>
          <w:sz w:val="28"/>
          <w:szCs w:val="28"/>
          <w:lang w:val="en-US"/>
        </w:rPr>
        <w:t xml:space="preserve">-       </w:t>
      </w:r>
      <w:r w:rsidR="00C31A55" w:rsidRPr="00150BD9">
        <w:rPr>
          <w:rFonts w:ascii="Times New Roman" w:hAnsi="Times New Roman"/>
          <w:sz w:val="28"/>
          <w:szCs w:val="28"/>
          <w:lang w:val="en-US"/>
        </w:rPr>
        <w:t>E</w:t>
      </w:r>
      <w:proofErr w:type="spellStart"/>
      <w:r w:rsidR="00C31A55" w:rsidRPr="00150BD9">
        <w:rPr>
          <w:rFonts w:ascii="Times New Roman" w:hAnsi="Times New Roman"/>
          <w:sz w:val="28"/>
          <w:szCs w:val="28"/>
        </w:rPr>
        <w:t>chocardiography</w:t>
      </w:r>
      <w:proofErr w:type="spellEnd"/>
      <w:r w:rsidR="005C5611" w:rsidRPr="00150BD9">
        <w:rPr>
          <w:rFonts w:ascii="Times New Roman" w:hAnsi="Times New Roman"/>
          <w:sz w:val="28"/>
          <w:szCs w:val="28"/>
        </w:rPr>
        <w:t>:</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2"/>
        <w:gridCol w:w="1412"/>
        <w:gridCol w:w="1974"/>
        <w:gridCol w:w="1412"/>
        <w:gridCol w:w="1411"/>
        <w:gridCol w:w="1412"/>
      </w:tblGrid>
      <w:tr w:rsidR="00C31A55" w:rsidRPr="00150BD9" w:rsidTr="0022028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F01701" w:rsidP="00150BD9">
            <w:pPr>
              <w:spacing w:after="0" w:line="240" w:lineRule="auto"/>
              <w:contextualSpacing/>
              <w:jc w:val="center"/>
              <w:rPr>
                <w:rFonts w:ascii="Times New Roman" w:hAnsi="Times New Roman"/>
                <w:sz w:val="28"/>
                <w:szCs w:val="28"/>
                <w:lang w:val="en-US"/>
              </w:rPr>
            </w:pPr>
            <w:r w:rsidRPr="00150BD9">
              <w:rPr>
                <w:rFonts w:ascii="Times New Roman" w:hAnsi="Times New Roman"/>
                <w:sz w:val="28"/>
                <w:szCs w:val="28"/>
                <w:lang w:val="en-US"/>
              </w:rPr>
              <w:t>The day in the station</w:t>
            </w:r>
            <w:r w:rsidR="005C5611" w:rsidRPr="00150BD9">
              <w:rPr>
                <w:rFonts w:ascii="Times New Roman" w:hAnsi="Times New Roman"/>
                <w:sz w:val="28"/>
                <w:szCs w:val="28"/>
                <w:lang w:val="en-US"/>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A062A9"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 xml:space="preserve">1st </w:t>
            </w:r>
            <w:proofErr w:type="spellStart"/>
            <w:r w:rsidRPr="00150BD9">
              <w:rPr>
                <w:rFonts w:ascii="Times New Roman" w:hAnsi="Times New Roman"/>
                <w:sz w:val="28"/>
                <w:szCs w:val="28"/>
                <w:lang w:val="uk-UA"/>
              </w:rPr>
              <w:t>day</w:t>
            </w:r>
            <w:proofErr w:type="spellEnd"/>
            <w:r w:rsidR="005C5611" w:rsidRPr="00150BD9">
              <w:rPr>
                <w:rFonts w:ascii="Times New Roman" w:hAnsi="Times New Roman"/>
                <w:sz w:val="28"/>
                <w:szCs w:val="28"/>
                <w:lang w:val="uk-UA"/>
              </w:rPr>
              <w:t>/1</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A062A9"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8th day</w:t>
            </w:r>
            <w:r w:rsidR="005C5611" w:rsidRPr="00150BD9">
              <w:rPr>
                <w:rFonts w:ascii="Times New Roman" w:hAnsi="Times New Roman"/>
                <w:sz w:val="28"/>
                <w:szCs w:val="28"/>
                <w:lang w:val="uk-UA"/>
              </w:rPr>
              <w:t>2</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A062A9"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 xml:space="preserve">14th </w:t>
            </w:r>
            <w:proofErr w:type="spellStart"/>
            <w:r w:rsidRPr="00150BD9">
              <w:rPr>
                <w:rFonts w:ascii="Times New Roman" w:hAnsi="Times New Roman"/>
                <w:sz w:val="28"/>
                <w:szCs w:val="28"/>
                <w:lang w:val="uk-UA"/>
              </w:rPr>
              <w:t>day</w:t>
            </w:r>
            <w:proofErr w:type="spellEnd"/>
            <w:r w:rsidR="005C5611" w:rsidRPr="00150BD9">
              <w:rPr>
                <w:rFonts w:ascii="Times New Roman" w:hAnsi="Times New Roman"/>
                <w:sz w:val="28"/>
                <w:szCs w:val="28"/>
                <w:lang w:val="uk-UA"/>
              </w:rPr>
              <w:t>/3</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A062A9"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 xml:space="preserve">21st </w:t>
            </w:r>
            <w:proofErr w:type="spellStart"/>
            <w:r w:rsidRPr="00150BD9">
              <w:rPr>
                <w:rFonts w:ascii="Times New Roman" w:hAnsi="Times New Roman"/>
                <w:sz w:val="28"/>
                <w:szCs w:val="28"/>
                <w:lang w:val="uk-UA"/>
              </w:rPr>
              <w:t>day</w:t>
            </w:r>
            <w:proofErr w:type="spellEnd"/>
            <w:r w:rsidR="005C5611" w:rsidRPr="00150BD9">
              <w:rPr>
                <w:rFonts w:ascii="Times New Roman" w:hAnsi="Times New Roman"/>
                <w:sz w:val="28"/>
                <w:szCs w:val="28"/>
                <w:lang w:val="uk-UA"/>
              </w:rPr>
              <w:t>/4</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A062A9"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 xml:space="preserve">25th </w:t>
            </w:r>
            <w:proofErr w:type="spellStart"/>
            <w:r w:rsidRPr="00150BD9">
              <w:rPr>
                <w:rFonts w:ascii="Times New Roman" w:hAnsi="Times New Roman"/>
                <w:sz w:val="28"/>
                <w:szCs w:val="28"/>
                <w:lang w:val="uk-UA"/>
              </w:rPr>
              <w:t>day</w:t>
            </w:r>
            <w:proofErr w:type="spellEnd"/>
            <w:r w:rsidR="005C5611" w:rsidRPr="00150BD9">
              <w:rPr>
                <w:rFonts w:ascii="Times New Roman" w:hAnsi="Times New Roman"/>
                <w:sz w:val="28"/>
                <w:szCs w:val="28"/>
                <w:lang w:val="uk-UA"/>
              </w:rPr>
              <w:t>/</w:t>
            </w:r>
          </w:p>
        </w:tc>
      </w:tr>
      <w:tr w:rsidR="00C31A55" w:rsidRPr="00150BD9" w:rsidTr="00220284">
        <w:trPr>
          <w:trHeight w:val="60"/>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C31A5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EDD</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14,3</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17,7</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15,5</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17,4</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15,7</w:t>
            </w:r>
          </w:p>
        </w:tc>
      </w:tr>
      <w:tr w:rsidR="00C31A55" w:rsidRPr="00150BD9" w:rsidTr="00220284">
        <w:trPr>
          <w:trHeight w:val="60"/>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C31A5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ESD</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6,1</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8,8</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19,2</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6,8</w:t>
            </w:r>
          </w:p>
        </w:tc>
      </w:tr>
      <w:tr w:rsidR="00C31A55" w:rsidRPr="00150BD9" w:rsidTr="0022028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en-US"/>
              </w:rPr>
            </w:pPr>
            <w:proofErr w:type="spellStart"/>
            <w:r w:rsidRPr="00150BD9">
              <w:rPr>
                <w:rFonts w:ascii="Times New Roman" w:hAnsi="Times New Roman"/>
                <w:sz w:val="28"/>
                <w:szCs w:val="28"/>
                <w:lang w:val="en-US"/>
              </w:rPr>
              <w:t>Vd</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5,3</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9,3</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5,7</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6,8</w:t>
            </w:r>
          </w:p>
        </w:tc>
      </w:tr>
      <w:tr w:rsidR="00C31A55" w:rsidRPr="00150BD9" w:rsidTr="0022028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en-US"/>
              </w:rPr>
            </w:pPr>
            <w:proofErr w:type="spellStart"/>
            <w:r w:rsidRPr="00150BD9">
              <w:rPr>
                <w:rFonts w:ascii="Times New Roman" w:hAnsi="Times New Roman"/>
                <w:sz w:val="28"/>
                <w:szCs w:val="28"/>
                <w:lang w:val="en-US"/>
              </w:rPr>
              <w:t>Vc</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0,5</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1,5</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1,6</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0,7</w:t>
            </w:r>
          </w:p>
        </w:tc>
      </w:tr>
      <w:tr w:rsidR="00C31A55" w:rsidRPr="00150BD9" w:rsidTr="00220284">
        <w:trPr>
          <w:trHeight w:val="60"/>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C31A55"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en-US"/>
              </w:rPr>
              <w:t>S</w:t>
            </w:r>
            <w:proofErr w:type="spellStart"/>
            <w:r w:rsidRPr="00150BD9">
              <w:rPr>
                <w:rFonts w:ascii="Times New Roman" w:hAnsi="Times New Roman"/>
                <w:sz w:val="28"/>
                <w:szCs w:val="28"/>
                <w:lang w:val="uk-UA"/>
              </w:rPr>
              <w:t>troke</w:t>
            </w:r>
            <w:proofErr w:type="spellEnd"/>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volume</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4,8</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7,8</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4,0</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6,1</w:t>
            </w:r>
          </w:p>
        </w:tc>
      </w:tr>
      <w:tr w:rsidR="00C31A55" w:rsidRPr="00150BD9" w:rsidTr="00220284">
        <w:trPr>
          <w:trHeight w:val="60"/>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C31A5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lastRenderedPageBreak/>
              <w:t>EF</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90</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84</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71</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89</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88</w:t>
            </w:r>
          </w:p>
        </w:tc>
      </w:tr>
      <w:tr w:rsidR="00C31A55" w:rsidRPr="00150BD9" w:rsidTr="0022028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uk-UA"/>
              </w:rPr>
              <w:t xml:space="preserve">Δ </w:t>
            </w:r>
            <w:r w:rsidR="00C31A55" w:rsidRPr="00150BD9">
              <w:rPr>
                <w:rFonts w:ascii="Times New Roman" w:hAnsi="Times New Roman"/>
                <w:sz w:val="28"/>
                <w:szCs w:val="28"/>
                <w:lang w:val="en-US"/>
              </w:rPr>
              <w:t>D</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0,58</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0,50</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0,37</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0,56</w:t>
            </w:r>
          </w:p>
        </w:tc>
      </w:tr>
      <w:tr w:rsidR="00C31A55" w:rsidRPr="00150BD9" w:rsidTr="0022028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d</w:t>
            </w:r>
            <w:r w:rsidRPr="00150BD9">
              <w:rPr>
                <w:rFonts w:ascii="Times New Roman" w:hAnsi="Times New Roman"/>
                <w:sz w:val="28"/>
                <w:szCs w:val="28"/>
              </w:rPr>
              <w:t xml:space="preserve"> </w:t>
            </w:r>
            <w:r w:rsidR="00C31A55" w:rsidRPr="00150BD9">
              <w:rPr>
                <w:rFonts w:ascii="Times New Roman" w:hAnsi="Times New Roman"/>
                <w:sz w:val="28"/>
                <w:szCs w:val="28"/>
                <w:lang w:val="en-US"/>
              </w:rPr>
              <w:t>LA</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21,0х15,0</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12,0</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17,9</w:t>
            </w:r>
          </w:p>
        </w:tc>
      </w:tr>
      <w:tr w:rsidR="00C31A55" w:rsidRPr="00150BD9" w:rsidTr="00220284">
        <w:trPr>
          <w:trHeight w:val="125"/>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d</w:t>
            </w:r>
            <w:r w:rsidRPr="00150BD9">
              <w:rPr>
                <w:rFonts w:ascii="Times New Roman" w:hAnsi="Times New Roman"/>
                <w:sz w:val="28"/>
                <w:szCs w:val="28"/>
              </w:rPr>
              <w:t xml:space="preserve"> </w:t>
            </w:r>
            <w:r w:rsidR="00C31A55" w:rsidRPr="00150BD9">
              <w:rPr>
                <w:rFonts w:ascii="Times New Roman" w:hAnsi="Times New Roman"/>
                <w:sz w:val="28"/>
                <w:szCs w:val="28"/>
                <w:lang w:val="en-US"/>
              </w:rPr>
              <w:t>RV</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18,6</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15,0</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20,5</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19,9</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17,9</w:t>
            </w:r>
          </w:p>
        </w:tc>
      </w:tr>
      <w:tr w:rsidR="00C31A55" w:rsidRPr="00150BD9" w:rsidTr="00220284">
        <w:trPr>
          <w:trHeight w:val="88"/>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d</w:t>
            </w:r>
            <w:r w:rsidRPr="00150BD9">
              <w:rPr>
                <w:rFonts w:ascii="Times New Roman" w:hAnsi="Times New Roman"/>
                <w:sz w:val="28"/>
                <w:szCs w:val="28"/>
              </w:rPr>
              <w:t xml:space="preserve"> </w:t>
            </w:r>
            <w:r w:rsidR="00C31A55" w:rsidRPr="00150BD9">
              <w:rPr>
                <w:rFonts w:ascii="Times New Roman" w:hAnsi="Times New Roman"/>
                <w:sz w:val="28"/>
                <w:szCs w:val="28"/>
                <w:lang w:val="en-US"/>
              </w:rPr>
              <w:t>RA</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19,0х17,0</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17,1</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r>
      <w:tr w:rsidR="00C31A55" w:rsidRPr="00150BD9" w:rsidTr="0022028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C31A5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uk-UA"/>
              </w:rPr>
              <w:t xml:space="preserve">ΔР </w:t>
            </w:r>
            <w:r w:rsidRPr="00150BD9">
              <w:rPr>
                <w:rFonts w:ascii="Times New Roman" w:hAnsi="Times New Roman"/>
                <w:sz w:val="28"/>
                <w:szCs w:val="28"/>
                <w:lang w:val="en-US"/>
              </w:rPr>
              <w:t>AV</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9,4</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13,4</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12,4</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11,5</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10,0</w:t>
            </w:r>
          </w:p>
        </w:tc>
      </w:tr>
      <w:tr w:rsidR="00C31A55" w:rsidRPr="00150BD9" w:rsidTr="00220284">
        <w:trPr>
          <w:trHeight w:val="100"/>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 xml:space="preserve">ΔР </w:t>
            </w:r>
            <w:proofErr w:type="spellStart"/>
            <w:r w:rsidR="00C31A55" w:rsidRPr="00150BD9">
              <w:rPr>
                <w:rFonts w:ascii="Times New Roman" w:hAnsi="Times New Roman"/>
                <w:sz w:val="28"/>
                <w:szCs w:val="28"/>
                <w:lang w:val="en-US"/>
              </w:rPr>
              <w:t>desc</w:t>
            </w:r>
            <w:proofErr w:type="spellEnd"/>
            <w:r w:rsidR="00C31A55" w:rsidRPr="00150BD9">
              <w:rPr>
                <w:rFonts w:ascii="Times New Roman" w:hAnsi="Times New Roman"/>
                <w:sz w:val="28"/>
                <w:szCs w:val="28"/>
              </w:rPr>
              <w:t>.</w:t>
            </w:r>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Ао</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15,4</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28,5</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19,8</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14,7</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15,1</w:t>
            </w:r>
          </w:p>
        </w:tc>
      </w:tr>
      <w:tr w:rsidR="00C31A55" w:rsidRPr="00150BD9" w:rsidTr="00220284">
        <w:trPr>
          <w:trHeight w:val="113"/>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C31A5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uk-UA"/>
              </w:rPr>
              <w:t>ΔР</w:t>
            </w:r>
            <w:r w:rsidRPr="00150BD9">
              <w:rPr>
                <w:rFonts w:ascii="Times New Roman" w:hAnsi="Times New Roman"/>
                <w:sz w:val="28"/>
                <w:szCs w:val="28"/>
                <w:lang w:val="en-US"/>
              </w:rPr>
              <w:t xml:space="preserve"> </w:t>
            </w:r>
            <w:r w:rsidRPr="00150BD9">
              <w:rPr>
                <w:rFonts w:ascii="Times New Roman" w:hAnsi="Times New Roman"/>
                <w:sz w:val="28"/>
                <w:szCs w:val="28"/>
                <w:lang w:val="uk-UA"/>
              </w:rPr>
              <w:t>А</w:t>
            </w:r>
            <w:proofErr w:type="spellStart"/>
            <w:r w:rsidRPr="00150BD9">
              <w:rPr>
                <w:rFonts w:ascii="Times New Roman" w:hAnsi="Times New Roman"/>
                <w:sz w:val="28"/>
                <w:szCs w:val="28"/>
                <w:lang w:val="en-US"/>
              </w:rPr>
              <w:t>oV</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9,3</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10,9</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3,8</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3,9</w:t>
            </w:r>
          </w:p>
        </w:tc>
      </w:tr>
      <w:tr w:rsidR="00C31A55" w:rsidRPr="00150BD9" w:rsidTr="0022028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uk-UA"/>
              </w:rPr>
              <w:t>ΔР М</w:t>
            </w:r>
            <w:r w:rsidR="00C31A55" w:rsidRPr="00150BD9">
              <w:rPr>
                <w:rFonts w:ascii="Times New Roman" w:hAnsi="Times New Roman"/>
                <w:sz w:val="28"/>
                <w:szCs w:val="28"/>
                <w:lang w:val="en-US"/>
              </w:rPr>
              <w:t>V</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6,5</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6,5</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3,9</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4,01</w:t>
            </w:r>
          </w:p>
        </w:tc>
      </w:tr>
      <w:tr w:rsidR="00C31A55" w:rsidRPr="00150BD9" w:rsidTr="00220284">
        <w:trPr>
          <w:trHeight w:val="60"/>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uk-UA"/>
              </w:rPr>
              <w:t>ΔР Т</w:t>
            </w:r>
            <w:r w:rsidR="00C31A55" w:rsidRPr="00150BD9">
              <w:rPr>
                <w:rFonts w:ascii="Times New Roman" w:hAnsi="Times New Roman"/>
                <w:sz w:val="28"/>
                <w:szCs w:val="28"/>
                <w:lang w:val="en-US"/>
              </w:rPr>
              <w:t>V</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4,5</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5,1</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5,7</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5,1</w:t>
            </w:r>
          </w:p>
        </w:tc>
      </w:tr>
      <w:tr w:rsidR="00C31A55" w:rsidRPr="00150BD9" w:rsidTr="00220284">
        <w:trPr>
          <w:trHeight w:val="60"/>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C31A55"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M</w:t>
            </w:r>
            <w:proofErr w:type="spellStart"/>
            <w:r w:rsidRPr="00150BD9">
              <w:rPr>
                <w:rFonts w:ascii="Times New Roman" w:hAnsi="Times New Roman"/>
                <w:sz w:val="28"/>
                <w:szCs w:val="28"/>
                <w:lang w:val="uk-UA"/>
              </w:rPr>
              <w:t>edium</w:t>
            </w:r>
            <w:proofErr w:type="spellEnd"/>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pressure</w:t>
            </w:r>
            <w:proofErr w:type="spellEnd"/>
            <w:r w:rsidRPr="00150BD9">
              <w:rPr>
                <w:rFonts w:ascii="Times New Roman" w:hAnsi="Times New Roman"/>
                <w:sz w:val="28"/>
                <w:szCs w:val="28"/>
                <w:lang w:val="en-US"/>
              </w:rPr>
              <w:t xml:space="preserve"> in PA</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47,0</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34</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31</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34</w:t>
            </w:r>
          </w:p>
        </w:tc>
      </w:tr>
      <w:tr w:rsidR="00C31A55" w:rsidRPr="00150BD9" w:rsidTr="0022028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493887" w:rsidP="00150BD9">
            <w:pPr>
              <w:pStyle w:val="af2"/>
              <w:spacing w:after="0" w:line="240" w:lineRule="auto"/>
              <w:ind w:left="0"/>
              <w:jc w:val="center"/>
              <w:rPr>
                <w:rFonts w:ascii="Times New Roman" w:hAnsi="Times New Roman"/>
                <w:sz w:val="28"/>
                <w:szCs w:val="28"/>
                <w:lang w:val="en-US"/>
              </w:rPr>
            </w:pPr>
            <w:r w:rsidRPr="00150BD9">
              <w:rPr>
                <w:rFonts w:ascii="Times New Roman" w:hAnsi="Times New Roman"/>
                <w:sz w:val="28"/>
                <w:szCs w:val="28"/>
                <w:lang w:val="en-US"/>
              </w:rPr>
              <w:t>d</w:t>
            </w:r>
            <w:r w:rsidRPr="00150BD9">
              <w:rPr>
                <w:rFonts w:ascii="Times New Roman" w:hAnsi="Times New Roman"/>
                <w:sz w:val="28"/>
                <w:szCs w:val="28"/>
                <w:lang w:val="uk-UA"/>
              </w:rPr>
              <w:t xml:space="preserve"> </w:t>
            </w:r>
            <w:r w:rsidRPr="00150BD9">
              <w:rPr>
                <w:rFonts w:ascii="Times New Roman" w:hAnsi="Times New Roman"/>
                <w:sz w:val="28"/>
                <w:szCs w:val="28"/>
                <w:lang w:val="en-US"/>
              </w:rPr>
              <w:t xml:space="preserve">of </w:t>
            </w:r>
            <w:proofErr w:type="spellStart"/>
            <w:r w:rsidR="00172CB0" w:rsidRPr="00150BD9">
              <w:rPr>
                <w:rFonts w:ascii="Times New Roman" w:hAnsi="Times New Roman"/>
                <w:sz w:val="28"/>
                <w:szCs w:val="28"/>
                <w:lang w:val="uk-UA"/>
              </w:rPr>
              <w:t>aorta</w:t>
            </w:r>
            <w:proofErr w:type="spellEnd"/>
            <w:r w:rsidR="00172CB0" w:rsidRPr="00150BD9">
              <w:rPr>
                <w:rFonts w:ascii="Times New Roman" w:hAnsi="Times New Roman"/>
                <w:sz w:val="28"/>
                <w:szCs w:val="28"/>
                <w:lang w:val="en-US"/>
              </w:rPr>
              <w:t xml:space="preserve"> </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7,5</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r>
      <w:tr w:rsidR="00C31A55" w:rsidRPr="00150BD9" w:rsidTr="0022028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lang w:val="en-US"/>
              </w:rPr>
              <w:t>d</w:t>
            </w:r>
            <w:r w:rsidRPr="00150BD9">
              <w:rPr>
                <w:rFonts w:ascii="Times New Roman" w:hAnsi="Times New Roman"/>
                <w:sz w:val="28"/>
                <w:szCs w:val="28"/>
              </w:rPr>
              <w:t xml:space="preserve"> </w:t>
            </w:r>
            <w:proofErr w:type="spellStart"/>
            <w:r w:rsidR="00C31A55" w:rsidRPr="00150BD9">
              <w:rPr>
                <w:rFonts w:ascii="Times New Roman" w:hAnsi="Times New Roman"/>
                <w:sz w:val="28"/>
                <w:szCs w:val="28"/>
              </w:rPr>
              <w:t>aortic</w:t>
            </w:r>
            <w:proofErr w:type="spellEnd"/>
            <w:r w:rsidR="00C31A55" w:rsidRPr="00150BD9">
              <w:rPr>
                <w:rFonts w:ascii="Times New Roman" w:hAnsi="Times New Roman"/>
                <w:sz w:val="28"/>
                <w:szCs w:val="28"/>
              </w:rPr>
              <w:t xml:space="preserve"> </w:t>
            </w:r>
            <w:proofErr w:type="spellStart"/>
            <w:r w:rsidR="00C31A55" w:rsidRPr="00150BD9">
              <w:rPr>
                <w:rFonts w:ascii="Times New Roman" w:hAnsi="Times New Roman"/>
                <w:sz w:val="28"/>
                <w:szCs w:val="28"/>
              </w:rPr>
              <w:t>arch</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rPr>
            </w:pPr>
            <w:r w:rsidRPr="00150BD9">
              <w:rPr>
                <w:rFonts w:ascii="Times New Roman" w:hAnsi="Times New Roman"/>
                <w:sz w:val="28"/>
                <w:szCs w:val="28"/>
              </w:rPr>
              <w:t>15,5</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r>
      <w:tr w:rsidR="00C31A55" w:rsidRPr="00150BD9" w:rsidTr="00220284">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rPr>
            </w:pPr>
            <w:proofErr w:type="gramStart"/>
            <w:r w:rsidRPr="00150BD9">
              <w:rPr>
                <w:rFonts w:ascii="Times New Roman" w:hAnsi="Times New Roman"/>
                <w:sz w:val="28"/>
                <w:szCs w:val="28"/>
                <w:lang w:val="en-US"/>
              </w:rPr>
              <w:t>d</w:t>
            </w:r>
            <w:proofErr w:type="gramEnd"/>
            <w:r w:rsidR="00C31A55" w:rsidRPr="00150BD9">
              <w:rPr>
                <w:rFonts w:ascii="Times New Roman" w:hAnsi="Times New Roman"/>
                <w:sz w:val="28"/>
                <w:szCs w:val="28"/>
                <w:lang w:val="en-US"/>
              </w:rPr>
              <w:t xml:space="preserve"> abdominal</w:t>
            </w:r>
            <w:r w:rsidRPr="00150BD9">
              <w:rPr>
                <w:rFonts w:ascii="Times New Roman" w:hAnsi="Times New Roman"/>
                <w:sz w:val="28"/>
                <w:szCs w:val="28"/>
              </w:rPr>
              <w:t xml:space="preserve">. </w:t>
            </w:r>
            <w:proofErr w:type="spellStart"/>
            <w:r w:rsidRPr="00150BD9">
              <w:rPr>
                <w:rFonts w:ascii="Times New Roman" w:hAnsi="Times New Roman"/>
                <w:sz w:val="28"/>
                <w:szCs w:val="28"/>
              </w:rPr>
              <w:t>Ао</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C5611"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5,8</w:t>
            </w: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19E2" w:rsidRPr="00150BD9" w:rsidRDefault="005019E2" w:rsidP="00150BD9">
            <w:pPr>
              <w:pStyle w:val="af2"/>
              <w:spacing w:after="0" w:line="240" w:lineRule="auto"/>
              <w:ind w:left="0"/>
              <w:jc w:val="center"/>
              <w:rPr>
                <w:rFonts w:ascii="Times New Roman" w:hAnsi="Times New Roman"/>
                <w:sz w:val="28"/>
                <w:szCs w:val="28"/>
                <w:lang w:val="uk-UA"/>
              </w:rPr>
            </w:pPr>
          </w:p>
        </w:tc>
      </w:tr>
      <w:tr w:rsidR="00C31A55" w:rsidRPr="00150BD9" w:rsidTr="00220284">
        <w:trPr>
          <w:trHeight w:val="111"/>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proofErr w:type="spellStart"/>
            <w:r w:rsidRPr="00150BD9">
              <w:rPr>
                <w:rFonts w:ascii="Times New Roman" w:hAnsi="Times New Roman"/>
                <w:sz w:val="28"/>
                <w:szCs w:val="28"/>
                <w:lang w:val="uk-UA"/>
              </w:rPr>
              <w:t>Blood</w:t>
            </w:r>
            <w:proofErr w:type="spellEnd"/>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flow</w:t>
            </w:r>
            <w:proofErr w:type="spellEnd"/>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in</w:t>
            </w:r>
            <w:proofErr w:type="spellEnd"/>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the</w:t>
            </w:r>
            <w:proofErr w:type="spellEnd"/>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abdominal</w:t>
            </w:r>
            <w:proofErr w:type="spellEnd"/>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aorta</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proofErr w:type="spellStart"/>
            <w:r w:rsidRPr="00150BD9">
              <w:rPr>
                <w:rFonts w:ascii="Times New Roman" w:eastAsia="Times New Roman" w:hAnsi="Times New Roman"/>
                <w:sz w:val="28"/>
                <w:szCs w:val="28"/>
                <w:lang w:eastAsia="ru-RU"/>
              </w:rPr>
              <w:t>pulsatil</w:t>
            </w:r>
            <w:proofErr w:type="spellEnd"/>
            <w:r w:rsidRPr="00150BD9">
              <w:rPr>
                <w:rFonts w:ascii="Times New Roman" w:eastAsia="Times New Roman" w:hAnsi="Times New Roman"/>
                <w:sz w:val="28"/>
                <w:szCs w:val="28"/>
                <w:lang w:val="en-US" w:eastAsia="ru-RU"/>
              </w:rPr>
              <w:t>e</w:t>
            </w:r>
            <w:r w:rsidRPr="00150BD9">
              <w:rPr>
                <w:rFonts w:ascii="Times New Roman" w:hAnsi="Times New Roman"/>
                <w:sz w:val="28"/>
                <w:szCs w:val="28"/>
                <w:lang w:val="uk-UA"/>
              </w:rPr>
              <w:t>, с V max</w:t>
            </w:r>
            <w:r w:rsidRPr="00150BD9">
              <w:rPr>
                <w:rFonts w:ascii="Times New Roman" w:hAnsi="Times New Roman"/>
                <w:sz w:val="28"/>
                <w:szCs w:val="28"/>
                <w:vertAlign w:val="superscript"/>
                <w:lang w:val="uk-UA"/>
              </w:rPr>
              <w:t>2</w:t>
            </w:r>
            <w:r w:rsidRPr="00150BD9">
              <w:rPr>
                <w:rFonts w:ascii="Times New Roman" w:hAnsi="Times New Roman"/>
                <w:sz w:val="28"/>
                <w:szCs w:val="28"/>
                <w:lang w:val="uk-UA"/>
              </w:rPr>
              <w:t xml:space="preserve">  55 см/</w:t>
            </w:r>
            <w:proofErr w:type="gramStart"/>
            <w:r w:rsidRPr="00150BD9">
              <w:rPr>
                <w:rFonts w:ascii="Times New Roman" w:hAnsi="Times New Roman"/>
                <w:sz w:val="28"/>
                <w:szCs w:val="28"/>
                <w:lang w:val="uk-UA"/>
              </w:rPr>
              <w:t>с</w:t>
            </w:r>
            <w:proofErr w:type="gramEnd"/>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r w:rsidRPr="00150BD9">
              <w:rPr>
                <w:rFonts w:ascii="Times New Roman" w:eastAsia="Times New Roman" w:hAnsi="Times New Roman"/>
                <w:sz w:val="28"/>
                <w:szCs w:val="28"/>
                <w:lang w:val="en-US" w:eastAsia="ru-RU"/>
              </w:rPr>
              <w:t xml:space="preserve">Pulsatile, </w:t>
            </w:r>
            <w:r w:rsidRPr="00150BD9">
              <w:rPr>
                <w:rFonts w:ascii="Times New Roman" w:hAnsi="Times New Roman"/>
                <w:sz w:val="28"/>
                <w:szCs w:val="28"/>
                <w:lang w:val="uk-UA"/>
              </w:rPr>
              <w:t>с V max</w:t>
            </w:r>
            <w:r w:rsidRPr="00150BD9">
              <w:rPr>
                <w:rFonts w:ascii="Times New Roman" w:hAnsi="Times New Roman"/>
                <w:sz w:val="28"/>
                <w:szCs w:val="28"/>
                <w:vertAlign w:val="superscript"/>
                <w:lang w:val="uk-UA"/>
              </w:rPr>
              <w:t>2</w:t>
            </w:r>
            <w:r w:rsidRPr="00150BD9">
              <w:rPr>
                <w:rFonts w:ascii="Times New Roman" w:hAnsi="Times New Roman"/>
                <w:sz w:val="28"/>
                <w:szCs w:val="28"/>
                <w:lang w:val="uk-UA"/>
              </w:rPr>
              <w:t xml:space="preserve"> 58,5 см/с</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r w:rsidRPr="00150BD9">
              <w:rPr>
                <w:rFonts w:ascii="Times New Roman" w:eastAsia="Times New Roman" w:hAnsi="Times New Roman"/>
                <w:sz w:val="28"/>
                <w:szCs w:val="28"/>
                <w:lang w:val="en-US" w:eastAsia="ru-RU"/>
              </w:rPr>
              <w:t>pulsatile</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r w:rsidRPr="00150BD9">
              <w:rPr>
                <w:rFonts w:ascii="Times New Roman" w:eastAsia="Times New Roman" w:hAnsi="Times New Roman"/>
                <w:sz w:val="28"/>
                <w:szCs w:val="28"/>
                <w:lang w:val="en-US" w:eastAsia="ru-RU"/>
              </w:rPr>
              <w:t>pulsatile</w:t>
            </w:r>
          </w:p>
        </w:tc>
      </w:tr>
      <w:tr w:rsidR="00C31A55" w:rsidRPr="00150BD9" w:rsidTr="00220284">
        <w:trPr>
          <w:trHeight w:val="175"/>
        </w:trPr>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proofErr w:type="spellStart"/>
            <w:r w:rsidRPr="00150BD9">
              <w:rPr>
                <w:rFonts w:ascii="Times New Roman" w:hAnsi="Times New Roman"/>
                <w:sz w:val="28"/>
                <w:szCs w:val="28"/>
                <w:lang w:val="uk-UA"/>
              </w:rPr>
              <w:t>Regurgitation</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p>
        </w:tc>
        <w:tc>
          <w:tcPr>
            <w:tcW w:w="1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 xml:space="preserve">І </w:t>
            </w:r>
            <w:proofErr w:type="spellStart"/>
            <w:r w:rsidRPr="00150BD9">
              <w:rPr>
                <w:rFonts w:ascii="Times New Roman" w:hAnsi="Times New Roman"/>
                <w:sz w:val="28"/>
                <w:szCs w:val="28"/>
                <w:lang w:val="uk-UA"/>
              </w:rPr>
              <w:t>grade</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 xml:space="preserve">І </w:t>
            </w:r>
            <w:proofErr w:type="spellStart"/>
            <w:r w:rsidRPr="00150BD9">
              <w:rPr>
                <w:rFonts w:ascii="Times New Roman" w:hAnsi="Times New Roman"/>
                <w:sz w:val="28"/>
                <w:szCs w:val="28"/>
                <w:lang w:val="uk-UA"/>
              </w:rPr>
              <w:t>grade</w:t>
            </w:r>
            <w:proofErr w:type="spellEnd"/>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3887" w:rsidRPr="00150BD9" w:rsidRDefault="00493887" w:rsidP="00150BD9">
            <w:pPr>
              <w:pStyle w:val="af2"/>
              <w:spacing w:after="0" w:line="240" w:lineRule="auto"/>
              <w:ind w:left="0"/>
              <w:jc w:val="center"/>
              <w:rPr>
                <w:rFonts w:ascii="Times New Roman" w:hAnsi="Times New Roman"/>
                <w:sz w:val="28"/>
                <w:szCs w:val="28"/>
                <w:lang w:val="uk-UA"/>
              </w:rPr>
            </w:pPr>
            <w:r w:rsidRPr="00150BD9">
              <w:rPr>
                <w:rFonts w:ascii="Times New Roman" w:hAnsi="Times New Roman"/>
                <w:sz w:val="28"/>
                <w:szCs w:val="28"/>
                <w:lang w:val="uk-UA"/>
              </w:rPr>
              <w:t xml:space="preserve">І </w:t>
            </w:r>
            <w:proofErr w:type="spellStart"/>
            <w:r w:rsidRPr="00150BD9">
              <w:rPr>
                <w:rFonts w:ascii="Times New Roman" w:hAnsi="Times New Roman"/>
                <w:sz w:val="28"/>
                <w:szCs w:val="28"/>
                <w:lang w:val="uk-UA"/>
              </w:rPr>
              <w:t>grade</w:t>
            </w:r>
            <w:proofErr w:type="spellEnd"/>
          </w:p>
        </w:tc>
      </w:tr>
    </w:tbl>
    <w:p w:rsidR="00050818" w:rsidRPr="00050818" w:rsidRDefault="00050818" w:rsidP="00050818">
      <w:pPr>
        <w:pStyle w:val="af2"/>
        <w:spacing w:line="360" w:lineRule="auto"/>
        <w:ind w:left="709"/>
        <w:jc w:val="both"/>
        <w:rPr>
          <w:rFonts w:ascii="Times New Roman" w:hAnsi="Times New Roman"/>
          <w:sz w:val="28"/>
          <w:szCs w:val="28"/>
          <w:lang w:val="en-US"/>
        </w:rPr>
      </w:pPr>
    </w:p>
    <w:p w:rsidR="005019E2" w:rsidRPr="00150BD9" w:rsidRDefault="005C5611" w:rsidP="00150BD9">
      <w:pPr>
        <w:pStyle w:val="af2"/>
        <w:numPr>
          <w:ilvl w:val="0"/>
          <w:numId w:val="4"/>
        </w:numPr>
        <w:spacing w:line="360" w:lineRule="auto"/>
        <w:ind w:left="709"/>
        <w:jc w:val="both"/>
        <w:rPr>
          <w:rFonts w:ascii="Times New Roman" w:hAnsi="Times New Roman"/>
          <w:sz w:val="28"/>
          <w:szCs w:val="28"/>
          <w:lang w:val="en-US"/>
        </w:rPr>
      </w:pPr>
      <w:r w:rsidRPr="00150BD9">
        <w:rPr>
          <w:rFonts w:ascii="Times New Roman" w:hAnsi="Times New Roman"/>
          <w:sz w:val="28"/>
          <w:szCs w:val="28"/>
          <w:lang w:val="en-US"/>
        </w:rPr>
        <w:t xml:space="preserve">Ultrasound of kidneys and bladder: renal </w:t>
      </w:r>
      <w:proofErr w:type="spellStart"/>
      <w:r w:rsidR="00E6390F" w:rsidRPr="00150BD9">
        <w:rPr>
          <w:rFonts w:ascii="Times New Roman" w:hAnsi="Times New Roman"/>
          <w:sz w:val="28"/>
          <w:szCs w:val="28"/>
          <w:lang w:val="en-US"/>
        </w:rPr>
        <w:t>hydronephrosis</w:t>
      </w:r>
      <w:proofErr w:type="spellEnd"/>
      <w:r w:rsidR="00E6390F" w:rsidRPr="00150BD9">
        <w:rPr>
          <w:rFonts w:ascii="Times New Roman" w:hAnsi="Times New Roman"/>
          <w:sz w:val="28"/>
          <w:szCs w:val="28"/>
          <w:lang w:val="en-US"/>
        </w:rPr>
        <w:t xml:space="preserve"> </w:t>
      </w:r>
      <w:r w:rsidRPr="00150BD9">
        <w:rPr>
          <w:rFonts w:ascii="Times New Roman" w:hAnsi="Times New Roman"/>
          <w:sz w:val="28"/>
          <w:szCs w:val="28"/>
          <w:lang w:val="en-US"/>
        </w:rPr>
        <w:t xml:space="preserve">of left kidney. </w:t>
      </w:r>
    </w:p>
    <w:p w:rsidR="005019E2" w:rsidRPr="00150BD9" w:rsidRDefault="000E6A32" w:rsidP="00150BD9">
      <w:pPr>
        <w:pStyle w:val="af2"/>
        <w:numPr>
          <w:ilvl w:val="0"/>
          <w:numId w:val="4"/>
        </w:numPr>
        <w:spacing w:line="360" w:lineRule="auto"/>
        <w:ind w:left="0" w:firstLine="567"/>
        <w:jc w:val="both"/>
        <w:rPr>
          <w:rFonts w:ascii="Times New Roman" w:hAnsi="Times New Roman"/>
          <w:sz w:val="28"/>
          <w:szCs w:val="28"/>
          <w:lang w:val="uk-UA"/>
        </w:rPr>
      </w:pPr>
      <w:r w:rsidRPr="00150BD9">
        <w:rPr>
          <w:rFonts w:ascii="Times New Roman" w:hAnsi="Times New Roman"/>
          <w:sz w:val="28"/>
          <w:szCs w:val="28"/>
          <w:lang w:val="en-US"/>
        </w:rPr>
        <w:t>Ultrasound</w:t>
      </w:r>
      <w:r w:rsidR="00E6390F" w:rsidRPr="00050818">
        <w:rPr>
          <w:rFonts w:ascii="Times New Roman" w:hAnsi="Times New Roman"/>
          <w:sz w:val="28"/>
          <w:szCs w:val="28"/>
          <w:lang w:val="en-US"/>
        </w:rPr>
        <w:t>:</w:t>
      </w:r>
      <w:r w:rsidRPr="00150BD9">
        <w:rPr>
          <w:rFonts w:ascii="Times New Roman" w:hAnsi="Times New Roman"/>
          <w:sz w:val="28"/>
          <w:szCs w:val="28"/>
          <w:lang w:val="en-US"/>
        </w:rPr>
        <w:t xml:space="preserve"> </w:t>
      </w:r>
      <w:r w:rsidR="00E6390F" w:rsidRPr="00150BD9">
        <w:rPr>
          <w:rFonts w:ascii="Times New Roman" w:hAnsi="Times New Roman"/>
          <w:sz w:val="28"/>
          <w:szCs w:val="28"/>
          <w:lang w:val="en-US"/>
        </w:rPr>
        <w:t>t</w:t>
      </w:r>
      <w:r w:rsidR="00636567" w:rsidRPr="00150BD9">
        <w:rPr>
          <w:rFonts w:ascii="Times New Roman" w:hAnsi="Times New Roman"/>
          <w:sz w:val="28"/>
          <w:szCs w:val="28"/>
          <w:lang w:val="en-US"/>
        </w:rPr>
        <w:t xml:space="preserve">he thymus is not visualized. </w:t>
      </w:r>
    </w:p>
    <w:p w:rsidR="00636567" w:rsidRPr="00150BD9" w:rsidRDefault="003D4D48" w:rsidP="00150BD9">
      <w:pPr>
        <w:spacing w:line="360" w:lineRule="auto"/>
        <w:ind w:firstLine="567"/>
        <w:contextualSpacing/>
        <w:jc w:val="both"/>
        <w:rPr>
          <w:rFonts w:ascii="Times New Roman" w:hAnsi="Times New Roman"/>
          <w:sz w:val="28"/>
          <w:szCs w:val="28"/>
          <w:lang w:val="en-US"/>
        </w:rPr>
      </w:pPr>
      <w:r w:rsidRPr="00150BD9">
        <w:rPr>
          <w:rFonts w:ascii="Times New Roman" w:hAnsi="Times New Roman"/>
          <w:sz w:val="28"/>
          <w:szCs w:val="28"/>
          <w:lang w:val="uk-UA"/>
        </w:rPr>
        <w:t xml:space="preserve">- </w:t>
      </w:r>
      <w:proofErr w:type="spellStart"/>
      <w:r w:rsidR="00636567" w:rsidRPr="00150BD9">
        <w:rPr>
          <w:rFonts w:ascii="Times New Roman" w:hAnsi="Times New Roman"/>
          <w:sz w:val="28"/>
          <w:szCs w:val="28"/>
          <w:lang w:val="uk-UA"/>
        </w:rPr>
        <w:t>E</w:t>
      </w:r>
      <w:r w:rsidR="00095D71" w:rsidRPr="00150BD9">
        <w:rPr>
          <w:rFonts w:ascii="Times New Roman" w:hAnsi="Times New Roman"/>
          <w:sz w:val="28"/>
          <w:szCs w:val="28"/>
          <w:lang w:val="uk-UA"/>
        </w:rPr>
        <w:t>lectrocardio</w:t>
      </w:r>
      <w:r w:rsidR="00C31A55" w:rsidRPr="00050818">
        <w:rPr>
          <w:rFonts w:ascii="Times New Roman" w:hAnsi="Times New Roman"/>
          <w:sz w:val="28"/>
          <w:szCs w:val="28"/>
          <w:lang w:val="en-US"/>
        </w:rPr>
        <w:t>graphy</w:t>
      </w:r>
      <w:proofErr w:type="spellEnd"/>
      <w:r w:rsidRPr="00150BD9">
        <w:rPr>
          <w:rFonts w:ascii="Times New Roman" w:hAnsi="Times New Roman"/>
          <w:sz w:val="28"/>
          <w:szCs w:val="28"/>
          <w:lang w:val="uk-UA"/>
        </w:rPr>
        <w:t xml:space="preserve"> (ECG)</w:t>
      </w:r>
      <w:r w:rsidR="00E6390F" w:rsidRPr="00150BD9">
        <w:rPr>
          <w:rFonts w:ascii="Times New Roman" w:hAnsi="Times New Roman"/>
          <w:sz w:val="28"/>
          <w:szCs w:val="28"/>
          <w:lang w:val="en-US"/>
        </w:rPr>
        <w:t xml:space="preserve">. </w:t>
      </w:r>
      <w:proofErr w:type="gramStart"/>
      <w:r w:rsidR="00E6390F" w:rsidRPr="00150BD9">
        <w:rPr>
          <w:rFonts w:ascii="Times New Roman" w:hAnsi="Times New Roman"/>
          <w:sz w:val="28"/>
          <w:szCs w:val="28"/>
          <w:lang w:val="en-US"/>
        </w:rPr>
        <w:t>O</w:t>
      </w:r>
      <w:r w:rsidR="00E6390F" w:rsidRPr="00150BD9">
        <w:rPr>
          <w:rStyle w:val="ab"/>
          <w:rFonts w:ascii="Times New Roman" w:hAnsi="Times New Roman"/>
          <w:b w:val="0"/>
          <w:sz w:val="28"/>
          <w:szCs w:val="28"/>
          <w:lang w:val="en-US"/>
        </w:rPr>
        <w:t xml:space="preserve">n the </w:t>
      </w:r>
      <w:r w:rsidR="00636567" w:rsidRPr="00150BD9">
        <w:rPr>
          <w:rFonts w:ascii="Times New Roman" w:hAnsi="Times New Roman"/>
          <w:sz w:val="28"/>
          <w:szCs w:val="28"/>
          <w:lang w:val="en-US"/>
        </w:rPr>
        <w:t>2</w:t>
      </w:r>
      <w:r w:rsidR="00636567" w:rsidRPr="00150BD9">
        <w:rPr>
          <w:rFonts w:ascii="Times New Roman" w:hAnsi="Times New Roman"/>
          <w:sz w:val="28"/>
          <w:szCs w:val="28"/>
          <w:vertAlign w:val="superscript"/>
          <w:lang w:val="en-US"/>
        </w:rPr>
        <w:t>nd</w:t>
      </w:r>
      <w:r w:rsidR="00636567" w:rsidRPr="00150BD9">
        <w:rPr>
          <w:rFonts w:ascii="Times New Roman" w:hAnsi="Times New Roman"/>
          <w:sz w:val="28"/>
          <w:szCs w:val="28"/>
          <w:lang w:val="en-US"/>
        </w:rPr>
        <w:t xml:space="preserve"> day</w:t>
      </w:r>
      <w:r w:rsidR="00E6390F" w:rsidRPr="00150BD9">
        <w:rPr>
          <w:rFonts w:ascii="Times New Roman" w:hAnsi="Times New Roman"/>
          <w:sz w:val="28"/>
          <w:szCs w:val="28"/>
          <w:lang w:val="en-US"/>
        </w:rPr>
        <w:t xml:space="preserve"> –</w:t>
      </w:r>
      <w:r w:rsidR="00636567" w:rsidRPr="00150BD9">
        <w:rPr>
          <w:rFonts w:ascii="Times New Roman" w:hAnsi="Times New Roman"/>
          <w:sz w:val="28"/>
          <w:szCs w:val="28"/>
          <w:lang w:val="en-US"/>
        </w:rPr>
        <w:t xml:space="preserve"> severe</w:t>
      </w:r>
      <w:r w:rsidR="00636567" w:rsidRPr="00150BD9">
        <w:rPr>
          <w:rFonts w:ascii="Times New Roman" w:hAnsi="Times New Roman"/>
          <w:sz w:val="28"/>
          <w:szCs w:val="28"/>
          <w:lang w:val="uk-UA"/>
        </w:rPr>
        <w:t xml:space="preserve"> </w:t>
      </w:r>
      <w:r w:rsidR="00636567" w:rsidRPr="00150BD9">
        <w:rPr>
          <w:rFonts w:ascii="Times New Roman" w:hAnsi="Times New Roman"/>
          <w:sz w:val="28"/>
          <w:szCs w:val="28"/>
          <w:shd w:val="clear" w:color="auto" w:fill="FFFFFF"/>
          <w:lang w:val="en-US"/>
        </w:rPr>
        <w:t>sinus tachycardia</w:t>
      </w:r>
      <w:r w:rsidR="00636567" w:rsidRPr="00150BD9">
        <w:rPr>
          <w:rFonts w:ascii="Times New Roman" w:hAnsi="Times New Roman"/>
          <w:sz w:val="28"/>
          <w:szCs w:val="28"/>
          <w:shd w:val="clear" w:color="auto" w:fill="FFFFFF"/>
          <w:lang w:val="uk-UA"/>
        </w:rPr>
        <w:t>.</w:t>
      </w:r>
      <w:proofErr w:type="gramEnd"/>
      <w:r w:rsidR="00636567" w:rsidRPr="00150BD9">
        <w:rPr>
          <w:rFonts w:ascii="Times New Roman" w:hAnsi="Times New Roman"/>
          <w:sz w:val="28"/>
          <w:szCs w:val="28"/>
          <w:shd w:val="clear" w:color="auto" w:fill="FFFFFF"/>
          <w:lang w:val="uk-UA"/>
        </w:rPr>
        <w:t xml:space="preserve"> </w:t>
      </w:r>
      <w:proofErr w:type="spellStart"/>
      <w:r w:rsidR="00636567" w:rsidRPr="00150BD9">
        <w:rPr>
          <w:rFonts w:ascii="Times New Roman" w:hAnsi="Times New Roman"/>
          <w:sz w:val="28"/>
          <w:szCs w:val="28"/>
          <w:shd w:val="clear" w:color="auto" w:fill="FFFFFF"/>
          <w:lang w:val="uk-UA"/>
        </w:rPr>
        <w:t>Slowing</w:t>
      </w:r>
      <w:proofErr w:type="spellEnd"/>
      <w:r w:rsidR="00636567" w:rsidRPr="00150BD9">
        <w:rPr>
          <w:rFonts w:ascii="Times New Roman" w:hAnsi="Times New Roman"/>
          <w:sz w:val="28"/>
          <w:szCs w:val="28"/>
          <w:shd w:val="clear" w:color="auto" w:fill="FFFFFF"/>
          <w:lang w:val="uk-UA"/>
        </w:rPr>
        <w:t xml:space="preserve"> </w:t>
      </w:r>
      <w:hyperlink r:id="rId20" w:history="1">
        <w:proofErr w:type="spellStart"/>
        <w:r w:rsidR="00636567" w:rsidRPr="00150BD9">
          <w:rPr>
            <w:rStyle w:val="w"/>
            <w:rFonts w:ascii="Times New Roman" w:hAnsi="Times New Roman"/>
            <w:sz w:val="28"/>
            <w:szCs w:val="28"/>
            <w:shd w:val="clear" w:color="auto" w:fill="FFFFFF"/>
            <w:lang w:val="en-US"/>
          </w:rPr>
          <w:t>atrioventricular</w:t>
        </w:r>
        <w:proofErr w:type="spellEnd"/>
      </w:hyperlink>
      <w:r w:rsidR="00636567" w:rsidRPr="00150BD9">
        <w:rPr>
          <w:rFonts w:ascii="Times New Roman" w:hAnsi="Times New Roman"/>
          <w:sz w:val="28"/>
          <w:szCs w:val="28"/>
          <w:lang w:val="en-US"/>
        </w:rPr>
        <w:t xml:space="preserve"> conduction, right front leg of Hiss beam has incomplete block. </w:t>
      </w:r>
      <w:proofErr w:type="gramStart"/>
      <w:r w:rsidR="00636567" w:rsidRPr="00150BD9">
        <w:rPr>
          <w:rFonts w:ascii="Times New Roman" w:hAnsi="Times New Roman"/>
          <w:sz w:val="28"/>
          <w:szCs w:val="28"/>
          <w:lang w:val="en-US"/>
        </w:rPr>
        <w:t>Hypertrophy of the right atrium and right ventricle.</w:t>
      </w:r>
      <w:proofErr w:type="gramEnd"/>
      <w:r w:rsidR="00636567" w:rsidRPr="00150BD9">
        <w:rPr>
          <w:rFonts w:ascii="Times New Roman" w:hAnsi="Times New Roman"/>
          <w:sz w:val="28"/>
          <w:szCs w:val="28"/>
          <w:lang w:val="en-US"/>
        </w:rPr>
        <w:t xml:space="preserve"> </w:t>
      </w:r>
      <w:proofErr w:type="spellStart"/>
      <w:proofErr w:type="gramStart"/>
      <w:r w:rsidR="00636567" w:rsidRPr="00150BD9">
        <w:rPr>
          <w:rFonts w:ascii="Times New Roman" w:hAnsi="Times New Roman"/>
          <w:sz w:val="28"/>
          <w:szCs w:val="28"/>
          <w:lang w:val="en-US"/>
        </w:rPr>
        <w:t>Repolyarizatsionnye</w:t>
      </w:r>
      <w:proofErr w:type="spellEnd"/>
      <w:r w:rsidR="00636567" w:rsidRPr="00150BD9">
        <w:rPr>
          <w:rFonts w:ascii="Times New Roman" w:hAnsi="Times New Roman"/>
          <w:sz w:val="28"/>
          <w:szCs w:val="28"/>
          <w:lang w:val="en-US"/>
        </w:rPr>
        <w:t xml:space="preserve"> </w:t>
      </w:r>
      <w:r w:rsidR="00097976" w:rsidRPr="00150BD9">
        <w:rPr>
          <w:rFonts w:ascii="Times New Roman" w:hAnsi="Times New Roman"/>
          <w:sz w:val="28"/>
          <w:szCs w:val="28"/>
          <w:lang w:val="en-US"/>
        </w:rPr>
        <w:t>violations.</w:t>
      </w:r>
      <w:proofErr w:type="gramEnd"/>
      <w:r w:rsidR="00097976" w:rsidRPr="00150BD9">
        <w:rPr>
          <w:rFonts w:ascii="Times New Roman" w:hAnsi="Times New Roman"/>
          <w:sz w:val="28"/>
          <w:szCs w:val="28"/>
          <w:lang w:val="en-US"/>
        </w:rPr>
        <w:t xml:space="preserve"> </w:t>
      </w:r>
      <w:r w:rsidR="00E6390F" w:rsidRPr="00150BD9">
        <w:rPr>
          <w:rFonts w:ascii="Times New Roman" w:hAnsi="Times New Roman"/>
          <w:sz w:val="28"/>
          <w:szCs w:val="28"/>
          <w:lang w:val="en-US"/>
        </w:rPr>
        <w:t xml:space="preserve">Overload of the left atrium and the right ventricle and </w:t>
      </w:r>
      <w:r w:rsidR="00A47EEF" w:rsidRPr="00150BD9">
        <w:rPr>
          <w:rFonts w:ascii="Times New Roman" w:hAnsi="Times New Roman"/>
          <w:sz w:val="28"/>
          <w:szCs w:val="28"/>
          <w:lang w:val="en-US"/>
        </w:rPr>
        <w:t xml:space="preserve">processes of repolarization </w:t>
      </w:r>
      <w:r w:rsidR="00E6390F" w:rsidRPr="00150BD9">
        <w:rPr>
          <w:rFonts w:ascii="Times New Roman" w:hAnsi="Times New Roman"/>
          <w:sz w:val="28"/>
          <w:szCs w:val="28"/>
          <w:lang w:val="en-US"/>
        </w:rPr>
        <w:t>became bigger in dynamic.</w:t>
      </w:r>
    </w:p>
    <w:p w:rsidR="00253DC3" w:rsidRPr="00150BD9" w:rsidRDefault="00253DC3"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Neurosonography</w:t>
      </w:r>
      <w:proofErr w:type="spellEnd"/>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for</w:t>
      </w:r>
      <w:proofErr w:type="spellEnd"/>
      <w:r w:rsidRPr="00150BD9">
        <w:rPr>
          <w:rFonts w:ascii="Times New Roman" w:hAnsi="Times New Roman"/>
          <w:sz w:val="28"/>
          <w:szCs w:val="28"/>
          <w:lang w:val="uk-UA"/>
        </w:rPr>
        <w:t xml:space="preserve"> </w:t>
      </w:r>
      <w:proofErr w:type="spellStart"/>
      <w:r w:rsidRPr="00150BD9">
        <w:rPr>
          <w:rFonts w:ascii="Times New Roman" w:hAnsi="Times New Roman"/>
          <w:sz w:val="28"/>
          <w:szCs w:val="28"/>
          <w:lang w:val="uk-UA"/>
        </w:rPr>
        <w:t>Vatolin</w:t>
      </w:r>
      <w:proofErr w:type="spellEnd"/>
      <w:r w:rsidRPr="00150BD9">
        <w:rPr>
          <w:rFonts w:ascii="Times New Roman" w:hAnsi="Times New Roman"/>
          <w:sz w:val="28"/>
          <w:szCs w:val="28"/>
          <w:lang w:val="uk-UA"/>
        </w:rPr>
        <w:t xml:space="preserve">): </w:t>
      </w:r>
      <w:r w:rsidR="009C78FE" w:rsidRPr="00150BD9">
        <w:rPr>
          <w:rFonts w:ascii="Times New Roman" w:hAnsi="Times New Roman"/>
          <w:sz w:val="28"/>
          <w:szCs w:val="28"/>
          <w:lang w:val="en-US"/>
        </w:rPr>
        <w:t xml:space="preserve">the asymmetry of the lateral ventricles. </w:t>
      </w:r>
      <w:proofErr w:type="gramStart"/>
      <w:r w:rsidR="009C78FE" w:rsidRPr="00150BD9">
        <w:rPr>
          <w:rFonts w:ascii="Times New Roman" w:hAnsi="Times New Roman"/>
          <w:sz w:val="28"/>
          <w:szCs w:val="28"/>
          <w:lang w:val="en-US"/>
        </w:rPr>
        <w:t>CSF hypertension, outer shape.</w:t>
      </w:r>
      <w:proofErr w:type="gramEnd"/>
    </w:p>
    <w:p w:rsidR="00A47EEF" w:rsidRPr="00150BD9" w:rsidRDefault="009C78FE"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 Consultation of immunologist: aplasia of the thymus, immunological deficiency on cell type, </w:t>
      </w:r>
      <w:r w:rsidR="007836D0" w:rsidRPr="00150BD9">
        <w:rPr>
          <w:rFonts w:ascii="Times New Roman" w:hAnsi="Times New Roman"/>
          <w:sz w:val="28"/>
          <w:szCs w:val="28"/>
          <w:lang w:val="en-US"/>
        </w:rPr>
        <w:t xml:space="preserve">Di George's </w:t>
      </w:r>
      <w:r w:rsidRPr="00150BD9">
        <w:rPr>
          <w:rFonts w:ascii="Times New Roman" w:hAnsi="Times New Roman"/>
          <w:sz w:val="28"/>
          <w:szCs w:val="28"/>
          <w:lang w:val="en-US"/>
        </w:rPr>
        <w:t>syndrome.</w:t>
      </w:r>
      <w:r w:rsidR="007836D0" w:rsidRPr="00150BD9">
        <w:rPr>
          <w:rFonts w:ascii="Times New Roman" w:hAnsi="Times New Roman"/>
          <w:sz w:val="28"/>
          <w:szCs w:val="28"/>
          <w:lang w:val="en-US"/>
        </w:rPr>
        <w:t xml:space="preserve"> Holding of </w:t>
      </w:r>
      <w:r w:rsidR="003D4D48" w:rsidRPr="00150BD9">
        <w:rPr>
          <w:rFonts w:ascii="Times New Roman" w:hAnsi="Times New Roman"/>
          <w:sz w:val="28"/>
          <w:szCs w:val="28"/>
          <w:lang w:val="en-US"/>
        </w:rPr>
        <w:t>thoracic organs CT scan</w:t>
      </w:r>
      <w:r w:rsidR="007836D0" w:rsidRPr="00150BD9">
        <w:rPr>
          <w:rFonts w:ascii="Times New Roman" w:hAnsi="Times New Roman"/>
          <w:sz w:val="28"/>
          <w:szCs w:val="28"/>
          <w:lang w:val="en-US"/>
        </w:rPr>
        <w:t xml:space="preserve"> is </w:t>
      </w:r>
      <w:proofErr w:type="gramStart"/>
      <w:r w:rsidR="007836D0" w:rsidRPr="00150BD9">
        <w:rPr>
          <w:rFonts w:ascii="Times New Roman" w:hAnsi="Times New Roman"/>
          <w:sz w:val="28"/>
          <w:szCs w:val="28"/>
          <w:lang w:val="en-US"/>
        </w:rPr>
        <w:t>recommended  to</w:t>
      </w:r>
      <w:proofErr w:type="gramEnd"/>
      <w:r w:rsidR="007836D0" w:rsidRPr="00150BD9">
        <w:rPr>
          <w:rFonts w:ascii="Times New Roman" w:hAnsi="Times New Roman"/>
          <w:sz w:val="28"/>
          <w:szCs w:val="28"/>
          <w:lang w:val="en-US"/>
        </w:rPr>
        <w:t xml:space="preserve"> rule out malformations </w:t>
      </w:r>
      <w:r w:rsidR="00951F7C" w:rsidRPr="00150BD9">
        <w:rPr>
          <w:rFonts w:ascii="Times New Roman" w:hAnsi="Times New Roman"/>
          <w:sz w:val="28"/>
          <w:szCs w:val="28"/>
          <w:lang w:val="en-US"/>
        </w:rPr>
        <w:t xml:space="preserve">of </w:t>
      </w:r>
      <w:proofErr w:type="spellStart"/>
      <w:r w:rsidR="007836D0" w:rsidRPr="00150BD9">
        <w:rPr>
          <w:rFonts w:ascii="Times New Roman" w:hAnsi="Times New Roman"/>
          <w:sz w:val="28"/>
          <w:szCs w:val="28"/>
          <w:lang w:val="en-US"/>
        </w:rPr>
        <w:t>bronchopulmonary</w:t>
      </w:r>
      <w:proofErr w:type="spellEnd"/>
      <w:r w:rsidR="007836D0" w:rsidRPr="00150BD9">
        <w:rPr>
          <w:rFonts w:ascii="Times New Roman" w:hAnsi="Times New Roman"/>
          <w:sz w:val="28"/>
          <w:szCs w:val="28"/>
          <w:lang w:val="en-US"/>
        </w:rPr>
        <w:t xml:space="preserve"> system (polycystic hypoplasia) and </w:t>
      </w:r>
      <w:proofErr w:type="spellStart"/>
      <w:r w:rsidR="007836D0" w:rsidRPr="00150BD9">
        <w:rPr>
          <w:rFonts w:ascii="Times New Roman" w:hAnsi="Times New Roman"/>
          <w:sz w:val="28"/>
          <w:szCs w:val="28"/>
          <w:lang w:val="en-US"/>
        </w:rPr>
        <w:t>Mikita</w:t>
      </w:r>
      <w:proofErr w:type="spellEnd"/>
      <w:r w:rsidR="007836D0" w:rsidRPr="00150BD9">
        <w:rPr>
          <w:rFonts w:ascii="Times New Roman" w:hAnsi="Times New Roman"/>
          <w:sz w:val="28"/>
          <w:szCs w:val="28"/>
          <w:lang w:val="en-US"/>
        </w:rPr>
        <w:t xml:space="preserve"> Wilson</w:t>
      </w:r>
      <w:r w:rsidR="00951F7C" w:rsidRPr="00150BD9">
        <w:rPr>
          <w:rFonts w:ascii="Times New Roman" w:hAnsi="Times New Roman"/>
          <w:sz w:val="28"/>
          <w:szCs w:val="28"/>
          <w:lang w:val="en-US"/>
        </w:rPr>
        <w:t xml:space="preserve"> sy</w:t>
      </w:r>
      <w:r w:rsidR="00A47EEF" w:rsidRPr="00150BD9">
        <w:rPr>
          <w:rFonts w:ascii="Times New Roman" w:hAnsi="Times New Roman"/>
          <w:sz w:val="28"/>
          <w:szCs w:val="28"/>
          <w:lang w:val="en-US"/>
        </w:rPr>
        <w:t>ndrome.</w:t>
      </w:r>
    </w:p>
    <w:p w:rsidR="009C78FE" w:rsidRPr="00150BD9" w:rsidRDefault="00951F7C"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lastRenderedPageBreak/>
        <w:t xml:space="preserve">- Consultation of </w:t>
      </w:r>
      <w:proofErr w:type="spellStart"/>
      <w:r w:rsidRPr="00150BD9">
        <w:rPr>
          <w:rFonts w:ascii="Times New Roman" w:hAnsi="Times New Roman"/>
          <w:sz w:val="28"/>
          <w:szCs w:val="28"/>
          <w:lang w:val="en-US"/>
        </w:rPr>
        <w:t>haematologist</w:t>
      </w:r>
      <w:proofErr w:type="spellEnd"/>
      <w:r w:rsidRPr="00150BD9">
        <w:rPr>
          <w:rFonts w:ascii="Times New Roman" w:hAnsi="Times New Roman"/>
          <w:sz w:val="28"/>
          <w:szCs w:val="28"/>
          <w:lang w:val="en-US"/>
        </w:rPr>
        <w:t xml:space="preserve">: anemia, thrombocytopenia, leukopenia and it is necessary to exclude the development of secondary aplastic anemia. When you save changes to the clinical blood test to conduct </w:t>
      </w:r>
      <w:proofErr w:type="spellStart"/>
      <w:r w:rsidRPr="00150BD9">
        <w:rPr>
          <w:rFonts w:ascii="Times New Roman" w:hAnsi="Times New Roman"/>
          <w:sz w:val="28"/>
          <w:szCs w:val="28"/>
          <w:lang w:val="en-US"/>
        </w:rPr>
        <w:t>myelogram</w:t>
      </w:r>
      <w:proofErr w:type="spellEnd"/>
      <w:r w:rsidRPr="00150BD9">
        <w:rPr>
          <w:rFonts w:ascii="Times New Roman" w:hAnsi="Times New Roman"/>
          <w:sz w:val="28"/>
          <w:szCs w:val="28"/>
          <w:lang w:val="en-US"/>
        </w:rPr>
        <w:t>.</w:t>
      </w:r>
    </w:p>
    <w:p w:rsidR="00A47EEF" w:rsidRPr="00150BD9" w:rsidRDefault="00C712FB"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 Consultation of the neurologist: hypoxic-ischemic lesion of </w:t>
      </w:r>
      <w:r w:rsidR="00A1672A" w:rsidRPr="00150BD9">
        <w:rPr>
          <w:rFonts w:ascii="Times New Roman" w:hAnsi="Times New Roman"/>
          <w:sz w:val="28"/>
          <w:szCs w:val="28"/>
          <w:lang w:val="en-US"/>
        </w:rPr>
        <w:t xml:space="preserve">central nervous system </w:t>
      </w:r>
      <w:r w:rsidRPr="00150BD9">
        <w:rPr>
          <w:rFonts w:ascii="Times New Roman" w:hAnsi="Times New Roman"/>
          <w:sz w:val="28"/>
          <w:szCs w:val="28"/>
          <w:lang w:val="en-US"/>
        </w:rPr>
        <w:t>(</w:t>
      </w:r>
      <w:proofErr w:type="spellStart"/>
      <w:r w:rsidRPr="00150BD9">
        <w:rPr>
          <w:rFonts w:ascii="Times New Roman" w:hAnsi="Times New Roman"/>
          <w:sz w:val="28"/>
          <w:szCs w:val="28"/>
          <w:lang w:val="en-US"/>
        </w:rPr>
        <w:t>perinatally-somatogenic</w:t>
      </w:r>
      <w:proofErr w:type="spellEnd"/>
      <w:r w:rsidRPr="00150BD9">
        <w:rPr>
          <w:rFonts w:ascii="Times New Roman" w:hAnsi="Times New Roman"/>
          <w:sz w:val="28"/>
          <w:szCs w:val="28"/>
          <w:lang w:val="en-US"/>
        </w:rPr>
        <w:t xml:space="preserve"> genesis), asthenic syndrome. </w:t>
      </w:r>
    </w:p>
    <w:p w:rsidR="00220284" w:rsidRPr="00150BD9" w:rsidRDefault="00D96594"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Treatment: </w:t>
      </w:r>
      <w:r w:rsidR="00A47EEF" w:rsidRPr="00150BD9">
        <w:rPr>
          <w:rFonts w:ascii="Times New Roman" w:hAnsi="Times New Roman"/>
          <w:sz w:val="28"/>
          <w:szCs w:val="28"/>
          <w:lang w:val="en-US"/>
        </w:rPr>
        <w:t xml:space="preserve">Open resuscitation system </w:t>
      </w:r>
      <w:r w:rsidRPr="00150BD9">
        <w:rPr>
          <w:rFonts w:ascii="Times New Roman" w:hAnsi="Times New Roman"/>
          <w:sz w:val="28"/>
          <w:szCs w:val="28"/>
          <w:lang w:val="en-US"/>
        </w:rPr>
        <w:t xml:space="preserve">mode, ventilation </w:t>
      </w:r>
      <w:proofErr w:type="spellStart"/>
      <w:r w:rsidRPr="00150BD9">
        <w:rPr>
          <w:rFonts w:ascii="Times New Roman" w:hAnsi="Times New Roman"/>
          <w:sz w:val="28"/>
          <w:szCs w:val="28"/>
          <w:lang w:val="en-US"/>
        </w:rPr>
        <w:t>Aveo</w:t>
      </w:r>
      <w:proofErr w:type="spellEnd"/>
      <w:r w:rsidRPr="00150BD9">
        <w:rPr>
          <w:rFonts w:ascii="Times New Roman" w:hAnsi="Times New Roman"/>
          <w:sz w:val="28"/>
          <w:szCs w:val="28"/>
          <w:lang w:val="en-US"/>
        </w:rPr>
        <w:t xml:space="preserve"> in SIMV mode. </w:t>
      </w:r>
      <w:r w:rsidR="0015531B" w:rsidRPr="00150BD9">
        <w:rPr>
          <w:rStyle w:val="ac"/>
          <w:rFonts w:ascii="Times New Roman" w:hAnsi="Times New Roman"/>
          <w:i w:val="0"/>
          <w:sz w:val="28"/>
          <w:szCs w:val="28"/>
          <w:lang w:val="en-US"/>
        </w:rPr>
        <w:t xml:space="preserve">Feeding through </w:t>
      </w:r>
      <w:proofErr w:type="gramStart"/>
      <w:r w:rsidR="0015531B" w:rsidRPr="00150BD9">
        <w:rPr>
          <w:rStyle w:val="ac"/>
          <w:rFonts w:ascii="Times New Roman" w:hAnsi="Times New Roman"/>
          <w:i w:val="0"/>
          <w:sz w:val="28"/>
          <w:szCs w:val="28"/>
          <w:lang w:val="en-US"/>
        </w:rPr>
        <w:t>a</w:t>
      </w:r>
      <w:proofErr w:type="gramEnd"/>
      <w:r w:rsidR="0015531B" w:rsidRPr="00150BD9">
        <w:rPr>
          <w:rStyle w:val="ac"/>
          <w:rFonts w:ascii="Times New Roman" w:hAnsi="Times New Roman"/>
          <w:i w:val="0"/>
          <w:sz w:val="28"/>
          <w:szCs w:val="28"/>
          <w:lang w:val="en-US"/>
        </w:rPr>
        <w:t xml:space="preserve"> </w:t>
      </w:r>
      <w:r w:rsidR="0015531B" w:rsidRPr="00150BD9">
        <w:rPr>
          <w:rFonts w:ascii="Times New Roman" w:hAnsi="Times New Roman"/>
          <w:sz w:val="28"/>
          <w:szCs w:val="28"/>
          <w:lang w:val="en-US"/>
        </w:rPr>
        <w:t>enteric feeding tube,</w:t>
      </w:r>
      <w:r w:rsidRPr="00150BD9">
        <w:rPr>
          <w:rFonts w:ascii="Times New Roman" w:hAnsi="Times New Roman"/>
          <w:sz w:val="28"/>
          <w:szCs w:val="28"/>
          <w:lang w:val="en-US"/>
        </w:rPr>
        <w:t xml:space="preserve"> furosemide, </w:t>
      </w:r>
      <w:proofErr w:type="spellStart"/>
      <w:r w:rsidRPr="00150BD9">
        <w:rPr>
          <w:rFonts w:ascii="Times New Roman" w:hAnsi="Times New Roman"/>
          <w:sz w:val="28"/>
          <w:szCs w:val="28"/>
          <w:lang w:val="en-US"/>
        </w:rPr>
        <w:t>sibazon</w:t>
      </w:r>
      <w:proofErr w:type="spellEnd"/>
      <w:r w:rsidRPr="00150BD9">
        <w:rPr>
          <w:rFonts w:ascii="Times New Roman" w:hAnsi="Times New Roman"/>
          <w:sz w:val="28"/>
          <w:szCs w:val="28"/>
          <w:lang w:val="en-US"/>
        </w:rPr>
        <w:t xml:space="preserve">, </w:t>
      </w:r>
      <w:proofErr w:type="spellStart"/>
      <w:r w:rsidRPr="00150BD9">
        <w:rPr>
          <w:rFonts w:ascii="Times New Roman" w:hAnsi="Times New Roman"/>
          <w:sz w:val="28"/>
          <w:szCs w:val="28"/>
          <w:lang w:val="en-US"/>
        </w:rPr>
        <w:t>armadin</w:t>
      </w:r>
      <w:proofErr w:type="spellEnd"/>
      <w:r w:rsidRPr="00150BD9">
        <w:rPr>
          <w:rFonts w:ascii="Times New Roman" w:hAnsi="Times New Roman"/>
          <w:sz w:val="28"/>
          <w:szCs w:val="28"/>
          <w:lang w:val="en-US"/>
        </w:rPr>
        <w:t xml:space="preserve"> prednisolone. </w:t>
      </w:r>
      <w:proofErr w:type="gramStart"/>
      <w:r w:rsidRPr="00150BD9">
        <w:rPr>
          <w:rFonts w:ascii="Times New Roman" w:hAnsi="Times New Roman"/>
          <w:sz w:val="28"/>
          <w:szCs w:val="28"/>
          <w:lang w:val="en-US"/>
        </w:rPr>
        <w:t>Antibacterial and antifungal therapy.</w:t>
      </w:r>
      <w:proofErr w:type="gramEnd"/>
      <w:r w:rsidRPr="00150BD9">
        <w:rPr>
          <w:rFonts w:ascii="Times New Roman" w:hAnsi="Times New Roman"/>
          <w:sz w:val="28"/>
          <w:szCs w:val="28"/>
          <w:lang w:val="en-US"/>
        </w:rPr>
        <w:t xml:space="preserve"> Inhalation therapy: </w:t>
      </w:r>
      <w:proofErr w:type="spellStart"/>
      <w:r w:rsidRPr="00150BD9">
        <w:rPr>
          <w:rFonts w:ascii="Times New Roman" w:hAnsi="Times New Roman"/>
          <w:sz w:val="28"/>
          <w:szCs w:val="28"/>
          <w:lang w:val="en-US"/>
        </w:rPr>
        <w:t>Pulmicort</w:t>
      </w:r>
      <w:proofErr w:type="spellEnd"/>
      <w:r w:rsidRPr="00150BD9">
        <w:rPr>
          <w:rFonts w:ascii="Times New Roman" w:hAnsi="Times New Roman"/>
          <w:sz w:val="28"/>
          <w:szCs w:val="28"/>
          <w:lang w:val="en-US"/>
        </w:rPr>
        <w:t xml:space="preserve">, </w:t>
      </w:r>
      <w:proofErr w:type="spellStart"/>
      <w:r w:rsidRPr="00150BD9">
        <w:rPr>
          <w:rFonts w:ascii="Times New Roman" w:hAnsi="Times New Roman"/>
          <w:sz w:val="28"/>
          <w:szCs w:val="28"/>
          <w:lang w:val="en-US"/>
        </w:rPr>
        <w:t>ventalin</w:t>
      </w:r>
      <w:proofErr w:type="spellEnd"/>
      <w:r w:rsidRPr="00150BD9">
        <w:rPr>
          <w:rFonts w:ascii="Times New Roman" w:hAnsi="Times New Roman"/>
          <w:sz w:val="28"/>
          <w:szCs w:val="28"/>
          <w:lang w:val="en-US"/>
        </w:rPr>
        <w:t xml:space="preserve">, </w:t>
      </w:r>
      <w:proofErr w:type="spellStart"/>
      <w:r w:rsidRPr="00150BD9">
        <w:rPr>
          <w:rFonts w:ascii="Times New Roman" w:hAnsi="Times New Roman"/>
          <w:sz w:val="28"/>
          <w:szCs w:val="28"/>
          <w:lang w:val="en-US"/>
        </w:rPr>
        <w:t>Lasolvan</w:t>
      </w:r>
      <w:proofErr w:type="spellEnd"/>
      <w:r w:rsidRPr="00150BD9">
        <w:rPr>
          <w:rFonts w:ascii="Times New Roman" w:hAnsi="Times New Roman"/>
          <w:sz w:val="28"/>
          <w:szCs w:val="28"/>
          <w:lang w:val="en-US"/>
        </w:rPr>
        <w:t xml:space="preserve">. Per </w:t>
      </w:r>
      <w:proofErr w:type="spellStart"/>
      <w:r w:rsidRPr="00150BD9">
        <w:rPr>
          <w:rFonts w:ascii="Times New Roman" w:hAnsi="Times New Roman"/>
          <w:sz w:val="28"/>
          <w:szCs w:val="28"/>
          <w:lang w:val="en-US"/>
        </w:rPr>
        <w:t>os</w:t>
      </w:r>
      <w:proofErr w:type="spellEnd"/>
      <w:r w:rsidRPr="00150BD9">
        <w:rPr>
          <w:rFonts w:ascii="Times New Roman" w:hAnsi="Times New Roman"/>
          <w:sz w:val="28"/>
          <w:szCs w:val="28"/>
          <w:lang w:val="en-US"/>
        </w:rPr>
        <w:t xml:space="preserve">: </w:t>
      </w:r>
      <w:proofErr w:type="spellStart"/>
      <w:r w:rsidRPr="00150BD9">
        <w:rPr>
          <w:rFonts w:ascii="Times New Roman" w:hAnsi="Times New Roman"/>
          <w:sz w:val="28"/>
          <w:szCs w:val="28"/>
          <w:lang w:val="en-US"/>
        </w:rPr>
        <w:t>piobakteriofag</w:t>
      </w:r>
      <w:proofErr w:type="spellEnd"/>
      <w:r w:rsidRPr="00150BD9">
        <w:rPr>
          <w:rFonts w:ascii="Times New Roman" w:hAnsi="Times New Roman"/>
          <w:sz w:val="28"/>
          <w:szCs w:val="28"/>
          <w:lang w:val="en-US"/>
        </w:rPr>
        <w:t xml:space="preserve">, sildenafil, captopril, </w:t>
      </w:r>
      <w:proofErr w:type="spellStart"/>
      <w:r w:rsidRPr="00150BD9">
        <w:rPr>
          <w:rFonts w:ascii="Times New Roman" w:hAnsi="Times New Roman"/>
          <w:sz w:val="28"/>
          <w:szCs w:val="28"/>
          <w:lang w:val="en-US"/>
        </w:rPr>
        <w:t>eroton</w:t>
      </w:r>
      <w:proofErr w:type="spellEnd"/>
      <w:r w:rsidRPr="00150BD9">
        <w:rPr>
          <w:rFonts w:ascii="Times New Roman" w:hAnsi="Times New Roman"/>
          <w:sz w:val="28"/>
          <w:szCs w:val="28"/>
          <w:lang w:val="en-US"/>
        </w:rPr>
        <w:t xml:space="preserve">, hydrochlorothiazide, </w:t>
      </w:r>
      <w:proofErr w:type="spellStart"/>
      <w:r w:rsidRPr="00150BD9">
        <w:rPr>
          <w:rFonts w:ascii="Times New Roman" w:hAnsi="Times New Roman"/>
          <w:sz w:val="28"/>
          <w:szCs w:val="28"/>
          <w:lang w:val="en-US"/>
        </w:rPr>
        <w:t>veroshpiron</w:t>
      </w:r>
      <w:proofErr w:type="spellEnd"/>
      <w:r w:rsidRPr="00150BD9">
        <w:rPr>
          <w:rFonts w:ascii="Times New Roman" w:hAnsi="Times New Roman"/>
          <w:sz w:val="28"/>
          <w:szCs w:val="28"/>
          <w:lang w:val="en-US"/>
        </w:rPr>
        <w:t>, bio-</w:t>
      </w:r>
      <w:proofErr w:type="spellStart"/>
      <w:r w:rsidRPr="00150BD9">
        <w:rPr>
          <w:rFonts w:ascii="Times New Roman" w:hAnsi="Times New Roman"/>
          <w:sz w:val="28"/>
          <w:szCs w:val="28"/>
          <w:lang w:val="en-US"/>
        </w:rPr>
        <w:t>gaya</w:t>
      </w:r>
      <w:proofErr w:type="spellEnd"/>
      <w:r w:rsidRPr="00150BD9">
        <w:rPr>
          <w:rFonts w:ascii="Times New Roman" w:hAnsi="Times New Roman"/>
          <w:sz w:val="28"/>
          <w:szCs w:val="28"/>
          <w:lang w:val="en-US"/>
        </w:rPr>
        <w:t xml:space="preserve">, </w:t>
      </w:r>
      <w:proofErr w:type="spellStart"/>
      <w:r w:rsidRPr="00150BD9">
        <w:rPr>
          <w:rFonts w:ascii="Times New Roman" w:hAnsi="Times New Roman"/>
          <w:sz w:val="28"/>
          <w:szCs w:val="28"/>
          <w:lang w:val="en-US"/>
        </w:rPr>
        <w:t>laferobion</w:t>
      </w:r>
      <w:proofErr w:type="spellEnd"/>
      <w:r w:rsidRPr="00150BD9">
        <w:rPr>
          <w:rFonts w:ascii="Times New Roman" w:hAnsi="Times New Roman"/>
          <w:sz w:val="28"/>
          <w:szCs w:val="28"/>
          <w:lang w:val="en-US"/>
        </w:rPr>
        <w:t xml:space="preserve">, </w:t>
      </w:r>
      <w:proofErr w:type="spellStart"/>
      <w:r w:rsidRPr="00150BD9">
        <w:rPr>
          <w:rFonts w:ascii="Times New Roman" w:hAnsi="Times New Roman"/>
          <w:sz w:val="28"/>
          <w:szCs w:val="28"/>
          <w:lang w:val="en-US"/>
        </w:rPr>
        <w:t>Tobrex</w:t>
      </w:r>
      <w:proofErr w:type="spellEnd"/>
      <w:r w:rsidRPr="00150BD9">
        <w:rPr>
          <w:rFonts w:ascii="Times New Roman" w:hAnsi="Times New Roman"/>
          <w:sz w:val="28"/>
          <w:szCs w:val="28"/>
          <w:lang w:val="en-US"/>
        </w:rPr>
        <w:t xml:space="preserve">, caffeine-sodium benzoate (at the time of weaning from oxygen), </w:t>
      </w:r>
      <w:proofErr w:type="spellStart"/>
      <w:r w:rsidRPr="00150BD9">
        <w:rPr>
          <w:rFonts w:ascii="Times New Roman" w:hAnsi="Times New Roman"/>
          <w:sz w:val="28"/>
          <w:szCs w:val="28"/>
          <w:lang w:val="en-US"/>
        </w:rPr>
        <w:t>pancreatin</w:t>
      </w:r>
      <w:proofErr w:type="spellEnd"/>
      <w:r w:rsidRPr="00150BD9">
        <w:rPr>
          <w:rFonts w:ascii="Times New Roman" w:hAnsi="Times New Roman"/>
          <w:sz w:val="28"/>
          <w:szCs w:val="28"/>
          <w:lang w:val="en-US"/>
        </w:rPr>
        <w:t xml:space="preserve">. </w:t>
      </w:r>
      <w:proofErr w:type="gramStart"/>
      <w:r w:rsidRPr="00150BD9">
        <w:rPr>
          <w:rFonts w:ascii="Times New Roman" w:hAnsi="Times New Roman"/>
          <w:sz w:val="28"/>
          <w:szCs w:val="28"/>
          <w:lang w:val="en-US"/>
        </w:rPr>
        <w:t>Bandaging of feet to correct a congenital clubfoot.</w:t>
      </w:r>
      <w:proofErr w:type="gramEnd"/>
      <w:r w:rsidRPr="00150BD9">
        <w:rPr>
          <w:rFonts w:ascii="Times New Roman" w:hAnsi="Times New Roman"/>
          <w:sz w:val="28"/>
          <w:szCs w:val="28"/>
          <w:lang w:val="en-US"/>
        </w:rPr>
        <w:t xml:space="preserve"> </w:t>
      </w:r>
    </w:p>
    <w:p w:rsidR="005D6235" w:rsidRPr="00050818" w:rsidRDefault="005D6235"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From the 7th day of hospitalization low-grade fever appeared (</w:t>
      </w:r>
      <w:r w:rsidR="00A1672A" w:rsidRPr="00150BD9">
        <w:rPr>
          <w:rFonts w:ascii="Times New Roman" w:hAnsi="Times New Roman"/>
          <w:sz w:val="28"/>
          <w:szCs w:val="28"/>
          <w:lang w:val="en-US"/>
        </w:rPr>
        <w:t>37</w:t>
      </w:r>
      <w:proofErr w:type="gramStart"/>
      <w:r w:rsidR="00A1672A" w:rsidRPr="00150BD9">
        <w:rPr>
          <w:rFonts w:ascii="Times New Roman" w:hAnsi="Times New Roman"/>
          <w:sz w:val="28"/>
          <w:szCs w:val="28"/>
          <w:lang w:val="en-US"/>
        </w:rPr>
        <w:t>,3</w:t>
      </w:r>
      <w:proofErr w:type="gramEnd"/>
      <w:r w:rsidR="00A1672A" w:rsidRPr="00150BD9">
        <w:rPr>
          <w:rFonts w:ascii="Times New Roman" w:hAnsi="Times New Roman"/>
          <w:sz w:val="28"/>
          <w:szCs w:val="28"/>
          <w:lang w:val="en-US"/>
        </w:rPr>
        <w:t xml:space="preserve">-37,5 </w:t>
      </w:r>
      <w:r w:rsidRPr="00150BD9">
        <w:rPr>
          <w:rFonts w:ascii="Times New Roman" w:hAnsi="Times New Roman"/>
          <w:sz w:val="28"/>
          <w:szCs w:val="28"/>
          <w:lang w:val="en-US"/>
        </w:rPr>
        <w:t xml:space="preserve">°C), and from the 10th the fever on the febrile figures appeared </w:t>
      </w:r>
      <w:r w:rsidR="00A1672A" w:rsidRPr="00150BD9">
        <w:rPr>
          <w:rFonts w:ascii="Times New Roman" w:hAnsi="Times New Roman"/>
          <w:sz w:val="28"/>
          <w:szCs w:val="28"/>
          <w:lang w:val="en-US"/>
        </w:rPr>
        <w:t>(38,3-38,5 °</w:t>
      </w:r>
      <w:r w:rsidRPr="00150BD9">
        <w:rPr>
          <w:rFonts w:ascii="Times New Roman" w:hAnsi="Times New Roman"/>
          <w:sz w:val="28"/>
          <w:szCs w:val="28"/>
          <w:lang w:val="en-US"/>
        </w:rPr>
        <w:t>C), periodically bouts of bronchospasm</w:t>
      </w:r>
      <w:r w:rsidR="0015531B" w:rsidRPr="00150BD9">
        <w:rPr>
          <w:rFonts w:ascii="Times New Roman" w:hAnsi="Times New Roman"/>
          <w:sz w:val="28"/>
          <w:szCs w:val="28"/>
          <w:lang w:val="en-US"/>
        </w:rPr>
        <w:t>.</w:t>
      </w:r>
      <w:r w:rsidRPr="00150BD9">
        <w:rPr>
          <w:rFonts w:ascii="Times New Roman" w:hAnsi="Times New Roman"/>
          <w:sz w:val="28"/>
          <w:szCs w:val="28"/>
          <w:lang w:val="en-US"/>
        </w:rPr>
        <w:t xml:space="preserve"> </w:t>
      </w:r>
      <w:r w:rsidR="0015531B" w:rsidRPr="00150BD9">
        <w:rPr>
          <w:rFonts w:ascii="Times New Roman" w:hAnsi="Times New Roman"/>
          <w:sz w:val="28"/>
          <w:szCs w:val="28"/>
          <w:lang w:val="en-US"/>
        </w:rPr>
        <w:t>D</w:t>
      </w:r>
      <w:r w:rsidRPr="00150BD9">
        <w:rPr>
          <w:rFonts w:ascii="Times New Roman" w:hAnsi="Times New Roman"/>
          <w:sz w:val="28"/>
          <w:szCs w:val="28"/>
          <w:lang w:val="en-US"/>
        </w:rPr>
        <w:t xml:space="preserve">iagnosis was made: secondary bilateral focal pneumonia, </w:t>
      </w:r>
      <w:r w:rsidR="00F33F0C" w:rsidRPr="00150BD9">
        <w:rPr>
          <w:rFonts w:ascii="Times New Roman" w:hAnsi="Times New Roman"/>
          <w:sz w:val="28"/>
          <w:szCs w:val="28"/>
          <w:lang w:val="en-US"/>
        </w:rPr>
        <w:t>respiratory insufficiency</w:t>
      </w:r>
      <w:r w:rsidRPr="00150BD9">
        <w:rPr>
          <w:rFonts w:ascii="Times New Roman" w:hAnsi="Times New Roman"/>
          <w:sz w:val="28"/>
          <w:szCs w:val="28"/>
          <w:lang w:val="en-US"/>
        </w:rPr>
        <w:t xml:space="preserve"> of the II degree. </w:t>
      </w:r>
      <w:proofErr w:type="gramStart"/>
      <w:r w:rsidRPr="00150BD9">
        <w:rPr>
          <w:rFonts w:ascii="Times New Roman" w:hAnsi="Times New Roman"/>
          <w:sz w:val="28"/>
          <w:szCs w:val="28"/>
          <w:lang w:val="en-US"/>
        </w:rPr>
        <w:t>From the 13</w:t>
      </w:r>
      <w:r w:rsidRPr="00150BD9">
        <w:rPr>
          <w:rFonts w:ascii="Times New Roman" w:hAnsi="Times New Roman"/>
          <w:sz w:val="28"/>
          <w:szCs w:val="28"/>
          <w:vertAlign w:val="superscript"/>
          <w:lang w:val="en-US"/>
        </w:rPr>
        <w:t>th</w:t>
      </w:r>
      <w:r w:rsidRPr="00150BD9">
        <w:rPr>
          <w:rFonts w:ascii="Times New Roman" w:hAnsi="Times New Roman"/>
          <w:sz w:val="28"/>
          <w:szCs w:val="28"/>
          <w:lang w:val="en-US"/>
        </w:rPr>
        <w:t xml:space="preserve"> day of hospitalization negative dynamics during the pneumonic process (in the form of atelectasis of the upper lobe of the right lung, and possibly the development of segmental pneumonia)</w:t>
      </w:r>
      <w:r w:rsidR="0015531B" w:rsidRPr="00150BD9">
        <w:rPr>
          <w:rFonts w:ascii="Times New Roman" w:hAnsi="Times New Roman"/>
          <w:sz w:val="28"/>
          <w:szCs w:val="28"/>
          <w:lang w:val="en-US"/>
        </w:rPr>
        <w:t>.</w:t>
      </w:r>
      <w:proofErr w:type="gramEnd"/>
      <w:r w:rsidRPr="00150BD9">
        <w:rPr>
          <w:rFonts w:ascii="Times New Roman" w:hAnsi="Times New Roman"/>
          <w:sz w:val="28"/>
          <w:szCs w:val="28"/>
          <w:lang w:val="en-US"/>
        </w:rPr>
        <w:t xml:space="preserve"> Positive dynamics was reached till 15</w:t>
      </w:r>
      <w:r w:rsidRPr="00150BD9">
        <w:rPr>
          <w:rFonts w:ascii="Times New Roman" w:hAnsi="Times New Roman"/>
          <w:sz w:val="28"/>
          <w:szCs w:val="28"/>
          <w:vertAlign w:val="superscript"/>
          <w:lang w:val="en-US"/>
        </w:rPr>
        <w:t>th</w:t>
      </w:r>
      <w:r w:rsidRPr="00150BD9">
        <w:rPr>
          <w:rFonts w:ascii="Times New Roman" w:hAnsi="Times New Roman"/>
          <w:sz w:val="28"/>
          <w:szCs w:val="28"/>
          <w:lang w:val="en-US"/>
        </w:rPr>
        <w:t xml:space="preserve"> day</w:t>
      </w:r>
      <w:r w:rsidR="0015531B" w:rsidRPr="00150BD9">
        <w:rPr>
          <w:rFonts w:ascii="Times New Roman" w:hAnsi="Times New Roman"/>
          <w:sz w:val="28"/>
          <w:szCs w:val="28"/>
          <w:lang w:val="en-US"/>
        </w:rPr>
        <w:t xml:space="preserve">. </w:t>
      </w:r>
    </w:p>
    <w:p w:rsidR="001D01BF" w:rsidRPr="00150BD9" w:rsidRDefault="001D01BF"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By day 22, the child was transferred to spontaneous breathing, till 24</w:t>
      </w:r>
      <w:r w:rsidRPr="00150BD9">
        <w:rPr>
          <w:rFonts w:ascii="Times New Roman" w:hAnsi="Times New Roman"/>
          <w:sz w:val="28"/>
          <w:szCs w:val="28"/>
          <w:vertAlign w:val="superscript"/>
          <w:lang w:val="en-US"/>
        </w:rPr>
        <w:t>th</w:t>
      </w:r>
      <w:r w:rsidRPr="00150BD9">
        <w:rPr>
          <w:rFonts w:ascii="Times New Roman" w:hAnsi="Times New Roman"/>
          <w:sz w:val="28"/>
          <w:szCs w:val="28"/>
          <w:lang w:val="en-US"/>
        </w:rPr>
        <w:t xml:space="preserve"> day he was fed naturally (mother’s breast at the request). </w:t>
      </w:r>
    </w:p>
    <w:p w:rsidR="00150BD9" w:rsidRPr="00150BD9" w:rsidRDefault="001D01BF" w:rsidP="00150BD9">
      <w:pPr>
        <w:pStyle w:val="af2"/>
        <w:spacing w:line="360" w:lineRule="auto"/>
        <w:ind w:left="0" w:firstLine="567"/>
        <w:jc w:val="both"/>
        <w:rPr>
          <w:rFonts w:ascii="Times New Roman" w:hAnsi="Times New Roman"/>
          <w:b/>
          <w:i/>
          <w:sz w:val="28"/>
          <w:szCs w:val="28"/>
          <w:lang w:val="en-US"/>
        </w:rPr>
      </w:pPr>
      <w:proofErr w:type="gramStart"/>
      <w:r w:rsidRPr="00150BD9">
        <w:rPr>
          <w:rFonts w:ascii="Times New Roman" w:hAnsi="Times New Roman"/>
          <w:b/>
          <w:i/>
          <w:sz w:val="28"/>
          <w:szCs w:val="28"/>
          <w:lang w:val="en-US"/>
        </w:rPr>
        <w:t>Final diagnosis</w:t>
      </w:r>
      <w:r w:rsidR="0015531B" w:rsidRPr="00150BD9">
        <w:rPr>
          <w:rFonts w:ascii="Times New Roman" w:hAnsi="Times New Roman"/>
          <w:b/>
          <w:i/>
          <w:sz w:val="28"/>
          <w:szCs w:val="28"/>
          <w:lang w:val="en-US"/>
        </w:rPr>
        <w:t>.</w:t>
      </w:r>
      <w:proofErr w:type="gramEnd"/>
      <w:r w:rsidRPr="00150BD9">
        <w:rPr>
          <w:rFonts w:ascii="Times New Roman" w:hAnsi="Times New Roman"/>
          <w:b/>
          <w:i/>
          <w:sz w:val="28"/>
          <w:szCs w:val="28"/>
          <w:lang w:val="en-US"/>
        </w:rPr>
        <w:t xml:space="preserve"> </w:t>
      </w:r>
      <w:r w:rsidR="0015531B" w:rsidRPr="00150BD9">
        <w:rPr>
          <w:rFonts w:ascii="Times New Roman" w:hAnsi="Times New Roman"/>
          <w:b/>
          <w:i/>
          <w:sz w:val="28"/>
          <w:szCs w:val="28"/>
          <w:lang w:val="en-US"/>
        </w:rPr>
        <w:t>Multiple congenital malformations: c</w:t>
      </w:r>
      <w:r w:rsidRPr="00150BD9">
        <w:rPr>
          <w:rFonts w:ascii="Times New Roman" w:hAnsi="Times New Roman"/>
          <w:b/>
          <w:i/>
          <w:sz w:val="28"/>
          <w:szCs w:val="28"/>
          <w:lang w:val="en-US"/>
        </w:rPr>
        <w:t xml:space="preserve">ongenital heart disease (hypoplasia of the aortic arch, opened arterial </w:t>
      </w:r>
      <w:proofErr w:type="spellStart"/>
      <w:r w:rsidRPr="00150BD9">
        <w:rPr>
          <w:rFonts w:ascii="Times New Roman" w:hAnsi="Times New Roman"/>
          <w:b/>
          <w:i/>
          <w:sz w:val="28"/>
          <w:szCs w:val="28"/>
          <w:lang w:val="en-US"/>
        </w:rPr>
        <w:t>ductus</w:t>
      </w:r>
      <w:proofErr w:type="spellEnd"/>
      <w:r w:rsidRPr="00150BD9">
        <w:rPr>
          <w:rFonts w:ascii="Times New Roman" w:hAnsi="Times New Roman"/>
          <w:b/>
          <w:i/>
          <w:sz w:val="28"/>
          <w:szCs w:val="28"/>
          <w:lang w:val="en-US"/>
        </w:rPr>
        <w:t xml:space="preserve"> (the state is after the correction - expanding plastic of the aorta, aortic </w:t>
      </w:r>
      <w:proofErr w:type="spellStart"/>
      <w:r w:rsidRPr="00150BD9">
        <w:rPr>
          <w:rFonts w:ascii="Times New Roman" w:hAnsi="Times New Roman"/>
          <w:b/>
          <w:i/>
          <w:sz w:val="28"/>
          <w:szCs w:val="28"/>
          <w:lang w:val="en-US"/>
        </w:rPr>
        <w:t>coarctation</w:t>
      </w:r>
      <w:proofErr w:type="spellEnd"/>
      <w:r w:rsidRPr="00150BD9">
        <w:rPr>
          <w:rFonts w:ascii="Times New Roman" w:hAnsi="Times New Roman"/>
          <w:b/>
          <w:i/>
          <w:sz w:val="28"/>
          <w:szCs w:val="28"/>
          <w:lang w:val="en-US"/>
        </w:rPr>
        <w:t xml:space="preserve"> resection, ligation of patent </w:t>
      </w:r>
      <w:proofErr w:type="spellStart"/>
      <w:r w:rsidRPr="00150BD9">
        <w:rPr>
          <w:rFonts w:ascii="Times New Roman" w:hAnsi="Times New Roman"/>
          <w:b/>
          <w:i/>
          <w:sz w:val="28"/>
          <w:szCs w:val="28"/>
          <w:lang w:val="en-US"/>
        </w:rPr>
        <w:t>ductus</w:t>
      </w:r>
      <w:proofErr w:type="spellEnd"/>
      <w:r w:rsidRPr="00150BD9">
        <w:rPr>
          <w:rFonts w:ascii="Times New Roman" w:hAnsi="Times New Roman"/>
          <w:b/>
          <w:i/>
          <w:sz w:val="28"/>
          <w:szCs w:val="28"/>
          <w:lang w:val="en-US"/>
        </w:rPr>
        <w:t xml:space="preserve"> </w:t>
      </w:r>
      <w:proofErr w:type="spellStart"/>
      <w:r w:rsidRPr="00150BD9">
        <w:rPr>
          <w:rFonts w:ascii="Times New Roman" w:hAnsi="Times New Roman"/>
          <w:b/>
          <w:i/>
          <w:sz w:val="28"/>
          <w:szCs w:val="28"/>
          <w:lang w:val="en-US"/>
        </w:rPr>
        <w:t>arteriosus</w:t>
      </w:r>
      <w:proofErr w:type="spellEnd"/>
      <w:r w:rsidRPr="00150BD9">
        <w:rPr>
          <w:rFonts w:ascii="Times New Roman" w:hAnsi="Times New Roman"/>
          <w:b/>
          <w:i/>
          <w:sz w:val="28"/>
          <w:szCs w:val="28"/>
          <w:lang w:val="en-US"/>
        </w:rPr>
        <w:t xml:space="preserve">), secondary atrial </w:t>
      </w:r>
      <w:proofErr w:type="spellStart"/>
      <w:r w:rsidRPr="00150BD9">
        <w:rPr>
          <w:rFonts w:ascii="Times New Roman" w:hAnsi="Times New Roman"/>
          <w:b/>
          <w:i/>
          <w:sz w:val="28"/>
          <w:szCs w:val="28"/>
          <w:lang w:val="en-US"/>
        </w:rPr>
        <w:t>septal</w:t>
      </w:r>
      <w:proofErr w:type="spellEnd"/>
      <w:r w:rsidRPr="00150BD9">
        <w:rPr>
          <w:rFonts w:ascii="Times New Roman" w:hAnsi="Times New Roman"/>
          <w:b/>
          <w:i/>
          <w:sz w:val="28"/>
          <w:szCs w:val="28"/>
          <w:lang w:val="en-US"/>
        </w:rPr>
        <w:t xml:space="preserve"> defect 2A </w:t>
      </w:r>
      <w:r w:rsidR="00F33F0C" w:rsidRPr="00150BD9">
        <w:rPr>
          <w:rFonts w:ascii="Times New Roman" w:hAnsi="Times New Roman"/>
          <w:b/>
          <w:i/>
          <w:sz w:val="28"/>
          <w:szCs w:val="28"/>
          <w:lang w:val="en-US"/>
        </w:rPr>
        <w:t>circulatory failure</w:t>
      </w:r>
      <w:r w:rsidRPr="00150BD9">
        <w:rPr>
          <w:rFonts w:ascii="Times New Roman" w:hAnsi="Times New Roman"/>
          <w:b/>
          <w:i/>
          <w:sz w:val="28"/>
          <w:szCs w:val="28"/>
          <w:lang w:val="en-US"/>
        </w:rPr>
        <w:t xml:space="preserve">.). </w:t>
      </w:r>
      <w:proofErr w:type="gramStart"/>
      <w:r w:rsidRPr="00150BD9">
        <w:rPr>
          <w:rFonts w:ascii="Times New Roman" w:hAnsi="Times New Roman"/>
          <w:b/>
          <w:i/>
          <w:sz w:val="28"/>
          <w:szCs w:val="28"/>
          <w:lang w:val="en-US"/>
        </w:rPr>
        <w:t>Congenital urinary tract pathology (</w:t>
      </w:r>
      <w:proofErr w:type="spellStart"/>
      <w:r w:rsidRPr="00150BD9">
        <w:rPr>
          <w:rFonts w:ascii="Times New Roman" w:hAnsi="Times New Roman"/>
          <w:b/>
          <w:i/>
          <w:sz w:val="28"/>
          <w:szCs w:val="28"/>
          <w:lang w:val="en-US"/>
        </w:rPr>
        <w:t>hydronephrosis</w:t>
      </w:r>
      <w:proofErr w:type="spellEnd"/>
      <w:r w:rsidRPr="00150BD9">
        <w:rPr>
          <w:rFonts w:ascii="Times New Roman" w:hAnsi="Times New Roman"/>
          <w:b/>
          <w:i/>
          <w:sz w:val="28"/>
          <w:szCs w:val="28"/>
          <w:lang w:val="en-US"/>
        </w:rPr>
        <w:t xml:space="preserve"> transformation of the left kidney of the 2</w:t>
      </w:r>
      <w:r w:rsidRPr="00150BD9">
        <w:rPr>
          <w:rFonts w:ascii="Times New Roman" w:hAnsi="Times New Roman"/>
          <w:b/>
          <w:i/>
          <w:sz w:val="28"/>
          <w:szCs w:val="28"/>
          <w:vertAlign w:val="superscript"/>
          <w:lang w:val="en-US"/>
        </w:rPr>
        <w:t>nd</w:t>
      </w:r>
      <w:r w:rsidRPr="00150BD9">
        <w:rPr>
          <w:rFonts w:ascii="Times New Roman" w:hAnsi="Times New Roman"/>
          <w:b/>
          <w:i/>
          <w:sz w:val="28"/>
          <w:szCs w:val="28"/>
          <w:lang w:val="en-US"/>
        </w:rPr>
        <w:t xml:space="preserve"> grade, the edema of the testicles).</w:t>
      </w:r>
      <w:proofErr w:type="gramEnd"/>
      <w:r w:rsidRPr="00150BD9">
        <w:rPr>
          <w:rFonts w:ascii="Times New Roman" w:hAnsi="Times New Roman"/>
          <w:b/>
          <w:i/>
          <w:sz w:val="28"/>
          <w:szCs w:val="28"/>
          <w:lang w:val="en-US"/>
        </w:rPr>
        <w:t xml:space="preserve"> </w:t>
      </w:r>
      <w:proofErr w:type="gramStart"/>
      <w:r w:rsidR="0015531B" w:rsidRPr="00150BD9">
        <w:rPr>
          <w:rFonts w:ascii="Times New Roman" w:hAnsi="Times New Roman"/>
          <w:b/>
          <w:i/>
          <w:sz w:val="28"/>
          <w:szCs w:val="28"/>
          <w:lang w:val="en-US"/>
        </w:rPr>
        <w:t>Di George's syndrome (aplasia of the thymus, immune deficiency on cell type).</w:t>
      </w:r>
      <w:proofErr w:type="gramEnd"/>
      <w:r w:rsidR="0015531B" w:rsidRPr="00150BD9">
        <w:rPr>
          <w:rFonts w:ascii="Times New Roman" w:hAnsi="Times New Roman"/>
          <w:b/>
          <w:i/>
          <w:sz w:val="28"/>
          <w:szCs w:val="28"/>
          <w:lang w:val="en-US"/>
        </w:rPr>
        <w:t xml:space="preserve"> </w:t>
      </w:r>
      <w:proofErr w:type="gramStart"/>
      <w:r w:rsidRPr="00150BD9">
        <w:rPr>
          <w:rFonts w:ascii="Times New Roman" w:hAnsi="Times New Roman"/>
          <w:b/>
          <w:i/>
          <w:sz w:val="28"/>
          <w:szCs w:val="28"/>
          <w:lang w:val="en-US"/>
        </w:rPr>
        <w:t>The secondary chronic obstructive pyelonephritis, remission period.</w:t>
      </w:r>
      <w:proofErr w:type="gramEnd"/>
      <w:r w:rsidRPr="00150BD9">
        <w:rPr>
          <w:rFonts w:ascii="Times New Roman" w:hAnsi="Times New Roman"/>
          <w:b/>
          <w:i/>
          <w:sz w:val="28"/>
          <w:szCs w:val="28"/>
          <w:lang w:val="en-US"/>
        </w:rPr>
        <w:t xml:space="preserve"> </w:t>
      </w:r>
      <w:proofErr w:type="gramStart"/>
      <w:r w:rsidR="003F443F" w:rsidRPr="00150BD9">
        <w:rPr>
          <w:rFonts w:ascii="Times New Roman" w:hAnsi="Times New Roman"/>
          <w:b/>
          <w:i/>
          <w:sz w:val="28"/>
          <w:szCs w:val="28"/>
          <w:lang w:val="en-US"/>
        </w:rPr>
        <w:t>Interstitial lung disease (fibrosis), high pulmonary hypertension, respiratory failure of the 2</w:t>
      </w:r>
      <w:r w:rsidR="003F443F" w:rsidRPr="00150BD9">
        <w:rPr>
          <w:rFonts w:ascii="Times New Roman" w:hAnsi="Times New Roman"/>
          <w:b/>
          <w:i/>
          <w:sz w:val="28"/>
          <w:szCs w:val="28"/>
          <w:vertAlign w:val="superscript"/>
          <w:lang w:val="en-US"/>
        </w:rPr>
        <w:t>nd</w:t>
      </w:r>
      <w:r w:rsidR="003F443F" w:rsidRPr="00150BD9">
        <w:rPr>
          <w:rFonts w:ascii="Times New Roman" w:hAnsi="Times New Roman"/>
          <w:b/>
          <w:i/>
          <w:sz w:val="28"/>
          <w:szCs w:val="28"/>
          <w:lang w:val="en-US"/>
        </w:rPr>
        <w:t xml:space="preserve"> grade.</w:t>
      </w:r>
      <w:proofErr w:type="gramEnd"/>
      <w:r w:rsidR="003F443F" w:rsidRPr="00150BD9">
        <w:rPr>
          <w:rFonts w:ascii="Times New Roman" w:hAnsi="Times New Roman"/>
          <w:b/>
          <w:i/>
          <w:sz w:val="28"/>
          <w:szCs w:val="28"/>
          <w:lang w:val="en-US"/>
        </w:rPr>
        <w:t xml:space="preserve"> </w:t>
      </w:r>
      <w:proofErr w:type="gramStart"/>
      <w:r w:rsidR="004A2399" w:rsidRPr="00150BD9">
        <w:rPr>
          <w:rFonts w:ascii="Times New Roman" w:hAnsi="Times New Roman"/>
          <w:b/>
          <w:i/>
          <w:sz w:val="28"/>
          <w:szCs w:val="28"/>
          <w:lang w:val="en-US"/>
        </w:rPr>
        <w:t xml:space="preserve">Right-sided </w:t>
      </w:r>
      <w:r w:rsidR="004A2399" w:rsidRPr="00150BD9">
        <w:rPr>
          <w:rFonts w:ascii="Times New Roman" w:hAnsi="Times New Roman"/>
          <w:b/>
          <w:i/>
          <w:sz w:val="28"/>
          <w:szCs w:val="28"/>
          <w:lang w:val="en-US"/>
        </w:rPr>
        <w:lastRenderedPageBreak/>
        <w:t>pneumonia of the 2</w:t>
      </w:r>
      <w:r w:rsidR="004A2399" w:rsidRPr="00150BD9">
        <w:rPr>
          <w:rFonts w:ascii="Times New Roman" w:hAnsi="Times New Roman"/>
          <w:b/>
          <w:i/>
          <w:sz w:val="28"/>
          <w:szCs w:val="28"/>
          <w:vertAlign w:val="superscript"/>
          <w:lang w:val="en-US"/>
        </w:rPr>
        <w:t>nd</w:t>
      </w:r>
      <w:r w:rsidR="004A2399" w:rsidRPr="00150BD9">
        <w:rPr>
          <w:rFonts w:ascii="Times New Roman" w:hAnsi="Times New Roman"/>
          <w:b/>
          <w:i/>
          <w:sz w:val="28"/>
          <w:szCs w:val="28"/>
          <w:lang w:val="en-US"/>
        </w:rPr>
        <w:t xml:space="preserve"> grade.</w:t>
      </w:r>
      <w:proofErr w:type="gramEnd"/>
      <w:r w:rsidR="004A2399" w:rsidRPr="00150BD9">
        <w:rPr>
          <w:rFonts w:ascii="Times New Roman" w:hAnsi="Times New Roman"/>
          <w:b/>
          <w:i/>
          <w:sz w:val="28"/>
          <w:szCs w:val="28"/>
          <w:lang w:val="en-US"/>
        </w:rPr>
        <w:t xml:space="preserve"> Congenital sided clubfoot. </w:t>
      </w:r>
      <w:proofErr w:type="gramStart"/>
      <w:r w:rsidR="00B7191F" w:rsidRPr="00150BD9">
        <w:rPr>
          <w:rFonts w:ascii="Times New Roman" w:hAnsi="Times New Roman"/>
          <w:b/>
          <w:i/>
          <w:sz w:val="28"/>
          <w:szCs w:val="28"/>
          <w:lang w:val="en-US"/>
        </w:rPr>
        <w:t xml:space="preserve">Tonicity and movement disorders as a consequence of hypoxic-ischemic </w:t>
      </w:r>
      <w:r w:rsidR="00A1672A" w:rsidRPr="00150BD9">
        <w:rPr>
          <w:rFonts w:ascii="Times New Roman" w:hAnsi="Times New Roman"/>
          <w:b/>
          <w:i/>
          <w:sz w:val="28"/>
          <w:szCs w:val="28"/>
          <w:lang w:val="en-US"/>
        </w:rPr>
        <w:t>central nervous system</w:t>
      </w:r>
      <w:r w:rsidR="00B7191F" w:rsidRPr="00150BD9">
        <w:rPr>
          <w:rFonts w:ascii="Times New Roman" w:hAnsi="Times New Roman"/>
          <w:b/>
          <w:i/>
          <w:sz w:val="28"/>
          <w:szCs w:val="28"/>
          <w:lang w:val="en-US"/>
        </w:rPr>
        <w:t>s syndrome.</w:t>
      </w:r>
      <w:proofErr w:type="gramEnd"/>
      <w:r w:rsidR="00B7191F" w:rsidRPr="00150BD9">
        <w:rPr>
          <w:rFonts w:ascii="Times New Roman" w:hAnsi="Times New Roman"/>
          <w:b/>
          <w:i/>
          <w:sz w:val="28"/>
          <w:szCs w:val="28"/>
          <w:lang w:val="en-US"/>
        </w:rPr>
        <w:t xml:space="preserve"> </w:t>
      </w:r>
      <w:proofErr w:type="gramStart"/>
      <w:r w:rsidR="00150BD9" w:rsidRPr="00150BD9">
        <w:rPr>
          <w:rFonts w:ascii="Times New Roman" w:hAnsi="Times New Roman"/>
          <w:b/>
          <w:i/>
          <w:sz w:val="28"/>
          <w:szCs w:val="28"/>
          <w:lang w:val="en-US"/>
        </w:rPr>
        <w:t xml:space="preserve">Hypotrophy </w:t>
      </w:r>
      <w:r w:rsidR="00B7191F" w:rsidRPr="00150BD9">
        <w:rPr>
          <w:rFonts w:ascii="Times New Roman" w:hAnsi="Times New Roman"/>
          <w:b/>
          <w:i/>
          <w:sz w:val="28"/>
          <w:szCs w:val="28"/>
          <w:lang w:val="en-US"/>
        </w:rPr>
        <w:t>of the 2</w:t>
      </w:r>
      <w:r w:rsidR="00B7191F" w:rsidRPr="00150BD9">
        <w:rPr>
          <w:rFonts w:ascii="Times New Roman" w:hAnsi="Times New Roman"/>
          <w:b/>
          <w:i/>
          <w:sz w:val="28"/>
          <w:szCs w:val="28"/>
          <w:vertAlign w:val="superscript"/>
          <w:lang w:val="en-US"/>
        </w:rPr>
        <w:t>nd</w:t>
      </w:r>
      <w:r w:rsidR="00B7191F" w:rsidRPr="00150BD9">
        <w:rPr>
          <w:rFonts w:ascii="Times New Roman" w:hAnsi="Times New Roman"/>
          <w:b/>
          <w:i/>
          <w:sz w:val="28"/>
          <w:szCs w:val="28"/>
          <w:lang w:val="en-US"/>
        </w:rPr>
        <w:t xml:space="preserve"> grade.</w:t>
      </w:r>
      <w:proofErr w:type="gramEnd"/>
      <w:r w:rsidR="00B7191F" w:rsidRPr="00150BD9">
        <w:rPr>
          <w:rFonts w:ascii="Times New Roman" w:hAnsi="Times New Roman"/>
          <w:b/>
          <w:i/>
          <w:sz w:val="28"/>
          <w:szCs w:val="28"/>
          <w:lang w:val="en-US"/>
        </w:rPr>
        <w:t xml:space="preserve"> </w:t>
      </w:r>
      <w:proofErr w:type="gramStart"/>
      <w:r w:rsidR="00150BD9" w:rsidRPr="00150BD9">
        <w:rPr>
          <w:rFonts w:ascii="Times New Roman" w:hAnsi="Times New Roman"/>
          <w:b/>
          <w:i/>
          <w:sz w:val="28"/>
          <w:szCs w:val="28"/>
          <w:shd w:val="clear" w:color="auto" w:fill="F5F5F5"/>
          <w:lang w:val="en-US"/>
        </w:rPr>
        <w:t>A</w:t>
      </w:r>
      <w:r w:rsidR="00150BD9" w:rsidRPr="00050818">
        <w:rPr>
          <w:rFonts w:ascii="Times New Roman" w:hAnsi="Times New Roman"/>
          <w:b/>
          <w:i/>
          <w:sz w:val="28"/>
          <w:szCs w:val="28"/>
          <w:shd w:val="clear" w:color="auto" w:fill="F5F5F5"/>
          <w:lang w:val="en-US"/>
        </w:rPr>
        <w:t>nemia, thrombocytopenia</w:t>
      </w:r>
      <w:r w:rsidR="00150BD9" w:rsidRPr="00150BD9">
        <w:rPr>
          <w:rFonts w:ascii="Times New Roman" w:hAnsi="Times New Roman"/>
          <w:b/>
          <w:i/>
          <w:sz w:val="28"/>
          <w:szCs w:val="28"/>
          <w:shd w:val="clear" w:color="auto" w:fill="F5F5F5"/>
          <w:lang w:val="en-US"/>
        </w:rPr>
        <w:t>.</w:t>
      </w:r>
      <w:proofErr w:type="gramEnd"/>
    </w:p>
    <w:p w:rsidR="00150BD9" w:rsidRPr="00150BD9" w:rsidRDefault="00B7191F"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Till the time of discharge (27</w:t>
      </w:r>
      <w:r w:rsidRPr="00150BD9">
        <w:rPr>
          <w:rFonts w:ascii="Times New Roman" w:hAnsi="Times New Roman"/>
          <w:sz w:val="28"/>
          <w:szCs w:val="28"/>
          <w:vertAlign w:val="superscript"/>
          <w:lang w:val="en-US"/>
        </w:rPr>
        <w:t>th</w:t>
      </w:r>
      <w:r w:rsidRPr="00150BD9">
        <w:rPr>
          <w:rFonts w:ascii="Times New Roman" w:hAnsi="Times New Roman"/>
          <w:sz w:val="28"/>
          <w:szCs w:val="28"/>
          <w:lang w:val="en-US"/>
        </w:rPr>
        <w:t xml:space="preserve"> day of hospitalization) the child's condition is stable. </w:t>
      </w:r>
    </w:p>
    <w:p w:rsidR="00184624" w:rsidRPr="00150BD9" w:rsidRDefault="00A459E1"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Recommendations: </w:t>
      </w:r>
      <w:r w:rsidR="00150BD9" w:rsidRPr="00150BD9">
        <w:rPr>
          <w:rFonts w:ascii="Times New Roman" w:hAnsi="Times New Roman"/>
          <w:sz w:val="28"/>
          <w:szCs w:val="28"/>
          <w:lang w:val="en-US"/>
        </w:rPr>
        <w:t>d</w:t>
      </w:r>
      <w:r w:rsidRPr="00150BD9">
        <w:rPr>
          <w:rFonts w:ascii="Times New Roman" w:hAnsi="Times New Roman"/>
          <w:sz w:val="28"/>
          <w:szCs w:val="28"/>
          <w:lang w:val="en-US"/>
        </w:rPr>
        <w:t xml:space="preserve">iet according </w:t>
      </w:r>
      <w:proofErr w:type="gramStart"/>
      <w:r w:rsidRPr="00150BD9">
        <w:rPr>
          <w:rFonts w:ascii="Times New Roman" w:hAnsi="Times New Roman"/>
          <w:sz w:val="28"/>
          <w:szCs w:val="28"/>
          <w:lang w:val="en-US"/>
        </w:rPr>
        <w:t>to  the</w:t>
      </w:r>
      <w:proofErr w:type="gramEnd"/>
      <w:r w:rsidRPr="00150BD9">
        <w:rPr>
          <w:rFonts w:ascii="Times New Roman" w:hAnsi="Times New Roman"/>
          <w:sz w:val="28"/>
          <w:szCs w:val="28"/>
          <w:lang w:val="en-US"/>
        </w:rPr>
        <w:t xml:space="preserve"> age. </w:t>
      </w:r>
      <w:proofErr w:type="spellStart"/>
      <w:r w:rsidRPr="00150BD9">
        <w:rPr>
          <w:rFonts w:ascii="Times New Roman" w:hAnsi="Times New Roman"/>
          <w:sz w:val="28"/>
          <w:szCs w:val="28"/>
          <w:lang w:val="en-US"/>
        </w:rPr>
        <w:t>Eroton</w:t>
      </w:r>
      <w:proofErr w:type="spellEnd"/>
      <w:r w:rsidRPr="00150BD9">
        <w:rPr>
          <w:rFonts w:ascii="Times New Roman" w:hAnsi="Times New Roman"/>
          <w:sz w:val="28"/>
          <w:szCs w:val="28"/>
          <w:lang w:val="en-US"/>
        </w:rPr>
        <w:t xml:space="preserve"> 7.5 mg 3 times per day; hydrochlorothiazide 4 mg x 2 times a day; </w:t>
      </w:r>
      <w:proofErr w:type="spellStart"/>
      <w:r w:rsidRPr="00150BD9">
        <w:rPr>
          <w:rFonts w:ascii="Times New Roman" w:hAnsi="Times New Roman"/>
          <w:sz w:val="28"/>
          <w:szCs w:val="28"/>
          <w:lang w:val="en-US"/>
        </w:rPr>
        <w:t>veroshpiron</w:t>
      </w:r>
      <w:proofErr w:type="spellEnd"/>
      <w:r w:rsidRPr="00150BD9">
        <w:rPr>
          <w:rFonts w:ascii="Times New Roman" w:hAnsi="Times New Roman"/>
          <w:sz w:val="28"/>
          <w:szCs w:val="28"/>
          <w:lang w:val="en-US"/>
        </w:rPr>
        <w:t xml:space="preserve"> 7.5 mg x 2 times a day; Captopril 1.4 mg x 2 times a day; </w:t>
      </w:r>
      <w:proofErr w:type="spellStart"/>
      <w:r w:rsidRPr="00150BD9">
        <w:rPr>
          <w:rFonts w:ascii="Times New Roman" w:hAnsi="Times New Roman"/>
          <w:sz w:val="28"/>
          <w:szCs w:val="28"/>
          <w:lang w:val="en-US"/>
        </w:rPr>
        <w:t>Pulmicort</w:t>
      </w:r>
      <w:proofErr w:type="spellEnd"/>
      <w:r w:rsidRPr="00150BD9">
        <w:rPr>
          <w:rFonts w:ascii="Times New Roman" w:hAnsi="Times New Roman"/>
          <w:sz w:val="28"/>
          <w:szCs w:val="28"/>
          <w:lang w:val="en-US"/>
        </w:rPr>
        <w:t xml:space="preserve"> 125 mcg x 2 times a day for a month. </w:t>
      </w:r>
      <w:proofErr w:type="gramStart"/>
      <w:r w:rsidRPr="00150BD9">
        <w:rPr>
          <w:rFonts w:ascii="Times New Roman" w:hAnsi="Times New Roman"/>
          <w:sz w:val="28"/>
          <w:szCs w:val="28"/>
          <w:lang w:val="en-US"/>
        </w:rPr>
        <w:t>Follow-up care in the hospital.</w:t>
      </w:r>
      <w:proofErr w:type="gramEnd"/>
    </w:p>
    <w:p w:rsidR="00A459E1" w:rsidRPr="00050818" w:rsidRDefault="00A459E1" w:rsidP="00150BD9">
      <w:pPr>
        <w:pStyle w:val="af2"/>
        <w:spacing w:line="360" w:lineRule="auto"/>
        <w:ind w:left="0" w:firstLine="567"/>
        <w:jc w:val="both"/>
        <w:rPr>
          <w:rFonts w:ascii="Times New Roman" w:hAnsi="Times New Roman"/>
          <w:sz w:val="28"/>
          <w:szCs w:val="28"/>
          <w:lang w:val="en-US"/>
        </w:rPr>
      </w:pPr>
    </w:p>
    <w:p w:rsidR="00A459E1" w:rsidRPr="00150BD9" w:rsidRDefault="00A459E1" w:rsidP="00150BD9">
      <w:pPr>
        <w:pStyle w:val="af2"/>
        <w:spacing w:line="360" w:lineRule="auto"/>
        <w:ind w:left="0" w:firstLine="567"/>
        <w:jc w:val="both"/>
        <w:rPr>
          <w:rFonts w:ascii="Times New Roman" w:hAnsi="Times New Roman"/>
          <w:sz w:val="28"/>
          <w:szCs w:val="28"/>
          <w:lang w:val="en-US"/>
        </w:rPr>
      </w:pPr>
    </w:p>
    <w:p w:rsidR="001D01BF" w:rsidRPr="00150BD9" w:rsidRDefault="00A459E1" w:rsidP="00150BD9">
      <w:pPr>
        <w:pStyle w:val="af2"/>
        <w:spacing w:line="360" w:lineRule="auto"/>
        <w:ind w:left="0" w:firstLine="567"/>
        <w:jc w:val="center"/>
        <w:rPr>
          <w:rFonts w:ascii="Times New Roman" w:hAnsi="Times New Roman"/>
          <w:sz w:val="28"/>
          <w:szCs w:val="28"/>
          <w:lang w:val="en-US"/>
        </w:rPr>
      </w:pPr>
      <w:r w:rsidRPr="00150BD9">
        <w:rPr>
          <w:rFonts w:ascii="Times New Roman" w:hAnsi="Times New Roman"/>
          <w:sz w:val="28"/>
          <w:szCs w:val="28"/>
          <w:lang w:val="en-US"/>
        </w:rPr>
        <w:t>Literary reference</w:t>
      </w:r>
    </w:p>
    <w:p w:rsidR="00AD117E" w:rsidRPr="00150BD9" w:rsidRDefault="00AD117E"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b/>
          <w:sz w:val="28"/>
          <w:szCs w:val="28"/>
          <w:lang w:val="en-US"/>
        </w:rPr>
        <w:t xml:space="preserve"> </w:t>
      </w:r>
      <w:r w:rsidR="00A459E1" w:rsidRPr="00150BD9">
        <w:rPr>
          <w:rFonts w:ascii="Times New Roman" w:hAnsi="Times New Roman"/>
          <w:b/>
          <w:sz w:val="28"/>
          <w:szCs w:val="28"/>
          <w:lang w:val="en-US"/>
        </w:rPr>
        <w:t>Di George's syndrome</w:t>
      </w:r>
      <w:r w:rsidR="00A459E1" w:rsidRPr="00150BD9">
        <w:rPr>
          <w:rFonts w:ascii="Times New Roman" w:hAnsi="Times New Roman"/>
          <w:sz w:val="28"/>
          <w:szCs w:val="28"/>
          <w:lang w:val="en-US"/>
        </w:rPr>
        <w:t xml:space="preserve"> - </w:t>
      </w:r>
      <w:r w:rsidRPr="00150BD9">
        <w:rPr>
          <w:rFonts w:ascii="Times New Roman" w:hAnsi="Times New Roman"/>
          <w:sz w:val="28"/>
          <w:szCs w:val="28"/>
          <w:lang w:val="en-US"/>
        </w:rPr>
        <w:t>is a primary immunodeficiency characterized by aplasia or hypoplasia of the thymus and parathyroid glands, congenital heart defects, facial malformations. Also, the disease may be accompanied by other developmental anomalies (anomalies of the skeleton, kidneys, nervous system, eye disorders).</w:t>
      </w:r>
    </w:p>
    <w:p w:rsidR="00A459E1" w:rsidRPr="00150BD9" w:rsidRDefault="00AD117E"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In the absence or, which occurs more often, reducing the size of the thymus T lymphocytes </w:t>
      </w:r>
      <w:proofErr w:type="gramStart"/>
      <w:r w:rsidRPr="00150BD9">
        <w:rPr>
          <w:rFonts w:ascii="Times New Roman" w:hAnsi="Times New Roman"/>
          <w:sz w:val="28"/>
          <w:szCs w:val="28"/>
          <w:lang w:val="en-US"/>
        </w:rPr>
        <w:t>do</w:t>
      </w:r>
      <w:proofErr w:type="gramEnd"/>
      <w:r w:rsidRPr="00150BD9">
        <w:rPr>
          <w:rFonts w:ascii="Times New Roman" w:hAnsi="Times New Roman"/>
          <w:sz w:val="28"/>
          <w:szCs w:val="28"/>
          <w:lang w:val="en-US"/>
        </w:rPr>
        <w:t xml:space="preserve"> not develop properly. Because of this, the immune system can not perform its protective function in full. However, the "full" Di George's syndrome with severe abnormalities of the immune system is extremely rare. Due to the variety of symptoms, these patients can be checked up by physicians of different specialties</w:t>
      </w:r>
      <w:r w:rsidR="00B8347C" w:rsidRPr="00150BD9">
        <w:rPr>
          <w:rFonts w:ascii="Times New Roman" w:hAnsi="Times New Roman"/>
          <w:sz w:val="28"/>
          <w:szCs w:val="28"/>
          <w:lang w:val="en-US"/>
        </w:rPr>
        <w:t xml:space="preserve"> </w:t>
      </w:r>
      <w:r w:rsidR="00B8347C" w:rsidRPr="00150BD9">
        <w:rPr>
          <w:rFonts w:ascii="Times New Roman" w:hAnsi="Times New Roman"/>
          <w:sz w:val="28"/>
          <w:szCs w:val="28"/>
          <w:lang w:val="en-US"/>
        </w:rPr>
        <w:sym w:font="Symbol" w:char="F05B"/>
      </w:r>
      <w:r w:rsidR="00B8347C" w:rsidRPr="00150BD9">
        <w:rPr>
          <w:rFonts w:ascii="Times New Roman" w:hAnsi="Times New Roman"/>
          <w:sz w:val="28"/>
          <w:szCs w:val="28"/>
          <w:lang w:val="en-US"/>
        </w:rPr>
        <w:t>1</w:t>
      </w:r>
      <w:r w:rsidR="00B8347C" w:rsidRPr="00150BD9">
        <w:rPr>
          <w:rFonts w:ascii="Times New Roman" w:hAnsi="Times New Roman"/>
          <w:sz w:val="28"/>
          <w:szCs w:val="28"/>
          <w:lang w:val="en-US"/>
        </w:rPr>
        <w:sym w:font="Symbol" w:char="F05D"/>
      </w:r>
      <w:r w:rsidRPr="00150BD9">
        <w:rPr>
          <w:rFonts w:ascii="Times New Roman" w:hAnsi="Times New Roman"/>
          <w:sz w:val="28"/>
          <w:szCs w:val="28"/>
          <w:lang w:val="en-US"/>
        </w:rPr>
        <w:t>.</w:t>
      </w:r>
    </w:p>
    <w:p w:rsidR="00B110D7" w:rsidRPr="00150BD9" w:rsidRDefault="00AD117E"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b/>
          <w:sz w:val="28"/>
          <w:szCs w:val="28"/>
          <w:lang w:val="en-US"/>
        </w:rPr>
        <w:t>Symptoms</w:t>
      </w:r>
      <w:r w:rsidRPr="00150BD9">
        <w:rPr>
          <w:rFonts w:ascii="Times New Roman" w:hAnsi="Times New Roman"/>
          <w:sz w:val="28"/>
          <w:szCs w:val="28"/>
          <w:lang w:val="en-US"/>
        </w:rPr>
        <w:t>.</w:t>
      </w:r>
      <w:proofErr w:type="gramEnd"/>
      <w:r w:rsidRPr="00150BD9">
        <w:rPr>
          <w:rFonts w:ascii="Times New Roman" w:hAnsi="Times New Roman"/>
          <w:sz w:val="28"/>
          <w:szCs w:val="28"/>
          <w:lang w:val="en-US"/>
        </w:rPr>
        <w:t xml:space="preserve"> Males and females sick with the same frequency. </w:t>
      </w:r>
    </w:p>
    <w:p w:rsidR="00AD117E" w:rsidRPr="00150BD9" w:rsidRDefault="00AD117E"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sz w:val="28"/>
          <w:szCs w:val="28"/>
          <w:lang w:val="en-US"/>
        </w:rPr>
        <w:t>The frequent occurrence of viral, fungal and bacterial infections, poorly amenable to standard therapy - antibiotics, antivirals, antifungals.</w:t>
      </w:r>
      <w:proofErr w:type="gramEnd"/>
    </w:p>
    <w:p w:rsidR="00AD117E" w:rsidRPr="00150BD9" w:rsidRDefault="00AD117E"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Congenital heart defects (up to tetralogy of </w:t>
      </w:r>
      <w:proofErr w:type="spellStart"/>
      <w:r w:rsidRPr="00150BD9">
        <w:rPr>
          <w:rFonts w:ascii="Times New Roman" w:hAnsi="Times New Roman"/>
          <w:sz w:val="28"/>
          <w:szCs w:val="28"/>
          <w:lang w:val="en-US"/>
        </w:rPr>
        <w:t>Fallot</w:t>
      </w:r>
      <w:proofErr w:type="spellEnd"/>
      <w:r w:rsidRPr="00150BD9">
        <w:rPr>
          <w:rFonts w:ascii="Times New Roman" w:hAnsi="Times New Roman"/>
          <w:sz w:val="28"/>
          <w:szCs w:val="28"/>
          <w:lang w:val="en-US"/>
        </w:rPr>
        <w:t xml:space="preserve"> - stenosis of the right ventricular outflow</w:t>
      </w:r>
      <w:r w:rsidRPr="00150BD9">
        <w:rPr>
          <w:rFonts w:ascii="Times New Roman" w:hAnsi="Times New Roman"/>
          <w:sz w:val="28"/>
          <w:szCs w:val="28"/>
          <w:lang w:val="uk-UA"/>
        </w:rPr>
        <w:t xml:space="preserve"> </w:t>
      </w:r>
      <w:r w:rsidRPr="00150BD9">
        <w:rPr>
          <w:rFonts w:ascii="Times New Roman" w:hAnsi="Times New Roman"/>
          <w:sz w:val="28"/>
          <w:szCs w:val="28"/>
          <w:lang w:val="en-US"/>
        </w:rPr>
        <w:t xml:space="preserve">part, high ventricular </w:t>
      </w:r>
      <w:proofErr w:type="spellStart"/>
      <w:r w:rsidRPr="00150BD9">
        <w:rPr>
          <w:rFonts w:ascii="Times New Roman" w:hAnsi="Times New Roman"/>
          <w:sz w:val="28"/>
          <w:szCs w:val="28"/>
          <w:lang w:val="en-US"/>
        </w:rPr>
        <w:t>septal</w:t>
      </w:r>
      <w:proofErr w:type="spellEnd"/>
      <w:r w:rsidRPr="00150BD9">
        <w:rPr>
          <w:rFonts w:ascii="Times New Roman" w:hAnsi="Times New Roman"/>
          <w:sz w:val="28"/>
          <w:szCs w:val="28"/>
          <w:lang w:val="en-US"/>
        </w:rPr>
        <w:t xml:space="preserve"> defect, </w:t>
      </w:r>
      <w:proofErr w:type="spellStart"/>
      <w:r w:rsidRPr="00150BD9">
        <w:rPr>
          <w:rFonts w:ascii="Times New Roman" w:hAnsi="Times New Roman"/>
          <w:sz w:val="28"/>
          <w:szCs w:val="28"/>
          <w:lang w:val="en-US"/>
        </w:rPr>
        <w:t>dekstraposition</w:t>
      </w:r>
      <w:proofErr w:type="spellEnd"/>
      <w:r w:rsidRPr="00150BD9">
        <w:rPr>
          <w:rFonts w:ascii="Times New Roman" w:hAnsi="Times New Roman"/>
          <w:sz w:val="28"/>
          <w:szCs w:val="28"/>
          <w:lang w:val="en-US"/>
        </w:rPr>
        <w:t xml:space="preserve"> of aorta, right ventricular hypertrophy). </w:t>
      </w:r>
      <w:proofErr w:type="gramStart"/>
      <w:r w:rsidRPr="00150BD9">
        <w:rPr>
          <w:rFonts w:ascii="Times New Roman" w:hAnsi="Times New Roman"/>
          <w:sz w:val="28"/>
          <w:szCs w:val="28"/>
          <w:lang w:val="en-US"/>
        </w:rPr>
        <w:t>Convulsions (arise from the malfunctioning of the parathyroid glands)</w:t>
      </w:r>
      <w:r w:rsidR="007127B8" w:rsidRPr="007127B8">
        <w:rPr>
          <w:rFonts w:ascii="Times New Roman" w:hAnsi="Times New Roman"/>
          <w:sz w:val="28"/>
          <w:szCs w:val="28"/>
          <w:lang w:val="en-US"/>
        </w:rPr>
        <w:t xml:space="preserve"> </w:t>
      </w:r>
      <w:r w:rsidR="007127B8" w:rsidRPr="00150BD9">
        <w:rPr>
          <w:rFonts w:ascii="Times New Roman" w:hAnsi="Times New Roman"/>
          <w:sz w:val="28"/>
          <w:szCs w:val="28"/>
          <w:lang w:val="en-US"/>
        </w:rPr>
        <w:sym w:font="Symbol" w:char="F05B"/>
      </w:r>
      <w:r w:rsidR="007127B8">
        <w:rPr>
          <w:rFonts w:ascii="Times New Roman" w:hAnsi="Times New Roman"/>
          <w:sz w:val="28"/>
          <w:szCs w:val="28"/>
          <w:lang w:val="en-US"/>
        </w:rPr>
        <w:t>2</w:t>
      </w:r>
      <w:r w:rsidR="007127B8" w:rsidRPr="00150BD9">
        <w:rPr>
          <w:rFonts w:ascii="Times New Roman" w:hAnsi="Times New Roman"/>
          <w:sz w:val="28"/>
          <w:szCs w:val="28"/>
          <w:lang w:val="en-US"/>
        </w:rPr>
        <w:sym w:font="Symbol" w:char="F05D"/>
      </w:r>
      <w:r w:rsidRPr="00150BD9">
        <w:rPr>
          <w:rFonts w:ascii="Times New Roman" w:hAnsi="Times New Roman"/>
          <w:sz w:val="28"/>
          <w:szCs w:val="28"/>
          <w:lang w:val="en-US"/>
        </w:rPr>
        <w:t>.</w:t>
      </w:r>
      <w:proofErr w:type="gramEnd"/>
      <w:r w:rsidR="007127B8" w:rsidRPr="007127B8">
        <w:rPr>
          <w:rFonts w:ascii="Times New Roman" w:hAnsi="Times New Roman"/>
          <w:sz w:val="28"/>
          <w:szCs w:val="28"/>
          <w:lang w:val="en-US"/>
        </w:rPr>
        <w:t xml:space="preserve"> </w:t>
      </w:r>
      <w:r w:rsidRPr="00150BD9">
        <w:rPr>
          <w:rFonts w:ascii="Times New Roman" w:hAnsi="Times New Roman"/>
          <w:sz w:val="28"/>
          <w:szCs w:val="28"/>
          <w:lang w:val="en-US"/>
        </w:rPr>
        <w:t xml:space="preserve">Abnormalities of the facial skeleton: microcephaly (reducing the size of the skull bones); </w:t>
      </w:r>
      <w:proofErr w:type="spellStart"/>
      <w:r w:rsidRPr="00150BD9">
        <w:rPr>
          <w:rFonts w:ascii="Times New Roman" w:hAnsi="Times New Roman"/>
          <w:sz w:val="28"/>
          <w:szCs w:val="28"/>
          <w:lang w:val="en-US"/>
        </w:rPr>
        <w:t>hypertelorism</w:t>
      </w:r>
      <w:proofErr w:type="spellEnd"/>
      <w:r w:rsidRPr="00150BD9">
        <w:rPr>
          <w:rFonts w:ascii="Times New Roman" w:hAnsi="Times New Roman"/>
          <w:sz w:val="28"/>
          <w:szCs w:val="28"/>
          <w:lang w:val="en-US"/>
        </w:rPr>
        <w:t xml:space="preserve"> (widely spaced eyes); small, deformed, </w:t>
      </w:r>
      <w:r w:rsidRPr="00150BD9">
        <w:rPr>
          <w:rFonts w:ascii="Times New Roman" w:hAnsi="Times New Roman"/>
          <w:sz w:val="28"/>
          <w:szCs w:val="28"/>
          <w:lang w:val="en-US"/>
        </w:rPr>
        <w:lastRenderedPageBreak/>
        <w:t xml:space="preserve">low-lying ears; availability </w:t>
      </w:r>
      <w:proofErr w:type="spellStart"/>
      <w:r w:rsidRPr="00150BD9">
        <w:rPr>
          <w:rFonts w:ascii="Times New Roman" w:hAnsi="Times New Roman"/>
          <w:sz w:val="28"/>
          <w:szCs w:val="28"/>
          <w:lang w:val="en-US"/>
        </w:rPr>
        <w:t>epikanta</w:t>
      </w:r>
      <w:proofErr w:type="spellEnd"/>
      <w:r w:rsidRPr="00150BD9">
        <w:rPr>
          <w:rFonts w:ascii="Times New Roman" w:hAnsi="Times New Roman"/>
          <w:sz w:val="28"/>
          <w:szCs w:val="28"/>
          <w:lang w:val="en-US"/>
        </w:rPr>
        <w:t xml:space="preserve"> (vertical folds of skin of crescent shape covering the inner canthus); cleft lip and palate; "Gothic palate" (high palate); </w:t>
      </w:r>
      <w:proofErr w:type="spellStart"/>
      <w:r w:rsidRPr="00150BD9">
        <w:rPr>
          <w:rFonts w:ascii="Times New Roman" w:hAnsi="Times New Roman"/>
          <w:sz w:val="28"/>
          <w:szCs w:val="28"/>
          <w:lang w:val="en-US"/>
        </w:rPr>
        <w:t>micrognathia</w:t>
      </w:r>
      <w:proofErr w:type="spellEnd"/>
      <w:r w:rsidRPr="00150BD9">
        <w:rPr>
          <w:rFonts w:ascii="Times New Roman" w:hAnsi="Times New Roman"/>
          <w:sz w:val="28"/>
          <w:szCs w:val="28"/>
          <w:lang w:val="en-US"/>
        </w:rPr>
        <w:t xml:space="preserve"> (underdevelopment of the jaw bones); strabismus (squint); palpebral (eye shape, in which the outer corners of the eyeballs are lowered).</w:t>
      </w:r>
    </w:p>
    <w:p w:rsidR="00AD117E" w:rsidRPr="00150BD9" w:rsidRDefault="00AD117E"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sz w:val="28"/>
          <w:szCs w:val="28"/>
          <w:lang w:val="en-US"/>
        </w:rPr>
        <w:t>Abnormalities of the larynx, pharynx, trachea, inner ear, esophagus (stenosis, shortening)</w:t>
      </w:r>
      <w:r w:rsidR="007127B8" w:rsidRPr="007127B8">
        <w:rPr>
          <w:rFonts w:ascii="Times New Roman" w:hAnsi="Times New Roman"/>
          <w:sz w:val="28"/>
          <w:szCs w:val="28"/>
          <w:lang w:val="en-US"/>
        </w:rPr>
        <w:t xml:space="preserve"> </w:t>
      </w:r>
      <w:r w:rsidR="007127B8" w:rsidRPr="00150BD9">
        <w:rPr>
          <w:rFonts w:ascii="Times New Roman" w:hAnsi="Times New Roman"/>
          <w:sz w:val="28"/>
          <w:szCs w:val="28"/>
          <w:lang w:val="en-US"/>
        </w:rPr>
        <w:sym w:font="Symbol" w:char="F05B"/>
      </w:r>
      <w:r w:rsidR="007127B8">
        <w:rPr>
          <w:rFonts w:ascii="Times New Roman" w:hAnsi="Times New Roman"/>
          <w:sz w:val="28"/>
          <w:szCs w:val="28"/>
          <w:lang w:val="en-US"/>
        </w:rPr>
        <w:t>3</w:t>
      </w:r>
      <w:r w:rsidR="007127B8" w:rsidRPr="00150BD9">
        <w:rPr>
          <w:rFonts w:ascii="Times New Roman" w:hAnsi="Times New Roman"/>
          <w:sz w:val="28"/>
          <w:szCs w:val="28"/>
          <w:lang w:val="en-US"/>
        </w:rPr>
        <w:sym w:font="Symbol" w:char="F05D"/>
      </w:r>
      <w:r w:rsidRPr="00150BD9">
        <w:rPr>
          <w:rFonts w:ascii="Times New Roman" w:hAnsi="Times New Roman"/>
          <w:sz w:val="28"/>
          <w:szCs w:val="28"/>
          <w:lang w:val="en-US"/>
        </w:rPr>
        <w:t>.</w:t>
      </w:r>
      <w:proofErr w:type="gramEnd"/>
    </w:p>
    <w:p w:rsidR="00AD117E" w:rsidRPr="00150BD9" w:rsidRDefault="00AD117E"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Abnormalities of the central nervous system: cortical atrophy (loss of many motor and sensory functions), hypoplasia (incoordination) of the cerebellum.</w:t>
      </w:r>
    </w:p>
    <w:p w:rsidR="00AD117E" w:rsidRPr="00150BD9" w:rsidRDefault="00AD117E"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Abnormalities of the gastrointestinal tract: atresia of the anus, anal fistula.</w:t>
      </w:r>
    </w:p>
    <w:p w:rsidR="00A713B4" w:rsidRPr="00150BD9" w:rsidRDefault="00B37ABE"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Pathology of the eyes: </w:t>
      </w:r>
      <w:proofErr w:type="spellStart"/>
      <w:r w:rsidRPr="00150BD9">
        <w:rPr>
          <w:rFonts w:ascii="Times New Roman" w:hAnsi="Times New Roman"/>
          <w:sz w:val="28"/>
          <w:szCs w:val="28"/>
          <w:lang w:val="en-US"/>
        </w:rPr>
        <w:t>dysgenesis</w:t>
      </w:r>
      <w:proofErr w:type="spellEnd"/>
      <w:r w:rsidRPr="00150BD9">
        <w:rPr>
          <w:rFonts w:ascii="Times New Roman" w:hAnsi="Times New Roman"/>
          <w:sz w:val="28"/>
          <w:szCs w:val="28"/>
          <w:lang w:val="en-US"/>
        </w:rPr>
        <w:t xml:space="preserve"> of the front, </w:t>
      </w:r>
      <w:proofErr w:type="spellStart"/>
      <w:r w:rsidRPr="00150BD9">
        <w:rPr>
          <w:rFonts w:ascii="Times New Roman" w:hAnsi="Times New Roman"/>
          <w:sz w:val="28"/>
          <w:szCs w:val="28"/>
          <w:lang w:val="en-US"/>
        </w:rPr>
        <w:t>coloboma</w:t>
      </w:r>
      <w:proofErr w:type="spellEnd"/>
      <w:r w:rsidRPr="00150BD9">
        <w:rPr>
          <w:rFonts w:ascii="Times New Roman" w:hAnsi="Times New Roman"/>
          <w:sz w:val="28"/>
          <w:szCs w:val="28"/>
          <w:lang w:val="en-US"/>
        </w:rPr>
        <w:t xml:space="preserve"> (a defect of one of the components of the eyeball (iris, lens, etc.), in which some components are missing), retinal vascu</w:t>
      </w:r>
      <w:r w:rsidR="00C876C7" w:rsidRPr="00150BD9">
        <w:rPr>
          <w:rFonts w:ascii="Times New Roman" w:hAnsi="Times New Roman"/>
          <w:sz w:val="28"/>
          <w:szCs w:val="28"/>
          <w:lang w:val="en-US"/>
        </w:rPr>
        <w:t xml:space="preserve">lar anomaly (as a result, the </w:t>
      </w:r>
      <w:r w:rsidRPr="00150BD9">
        <w:rPr>
          <w:rFonts w:ascii="Times New Roman" w:hAnsi="Times New Roman"/>
          <w:sz w:val="28"/>
          <w:szCs w:val="28"/>
          <w:lang w:val="en-US"/>
        </w:rPr>
        <w:t>violation of the feeding of retina).</w:t>
      </w:r>
      <w:r w:rsidR="00A713B4" w:rsidRPr="00150BD9">
        <w:rPr>
          <w:rFonts w:ascii="Times New Roman" w:hAnsi="Times New Roman"/>
          <w:sz w:val="28"/>
          <w:szCs w:val="28"/>
          <w:lang w:val="en-US"/>
        </w:rPr>
        <w:t xml:space="preserve"> Anomalies of development of kidneys: </w:t>
      </w:r>
      <w:proofErr w:type="spellStart"/>
      <w:r w:rsidR="00A713B4" w:rsidRPr="00150BD9">
        <w:rPr>
          <w:rFonts w:ascii="Times New Roman" w:hAnsi="Times New Roman"/>
          <w:sz w:val="28"/>
          <w:szCs w:val="28"/>
          <w:lang w:val="en-US"/>
        </w:rPr>
        <w:t>hydronephrosis</w:t>
      </w:r>
      <w:proofErr w:type="spellEnd"/>
      <w:r w:rsidR="00A713B4" w:rsidRPr="00150BD9">
        <w:rPr>
          <w:rFonts w:ascii="Times New Roman" w:hAnsi="Times New Roman"/>
          <w:sz w:val="28"/>
          <w:szCs w:val="28"/>
          <w:lang w:val="en-US"/>
        </w:rPr>
        <w:t>, renal atrophy, reflux.</w:t>
      </w:r>
    </w:p>
    <w:p w:rsidR="00A713B4" w:rsidRPr="00150BD9" w:rsidRDefault="00A713B4"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Anomalies of teeth: delayed eruption, enamel hypoplasia, dental caries.</w:t>
      </w:r>
    </w:p>
    <w:p w:rsidR="00A713B4" w:rsidRPr="00150BD9" w:rsidRDefault="00A713B4"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The anomalies of the skeleton: </w:t>
      </w:r>
      <w:proofErr w:type="spellStart"/>
      <w:r w:rsidRPr="00150BD9">
        <w:rPr>
          <w:rFonts w:ascii="Times New Roman" w:hAnsi="Times New Roman"/>
          <w:sz w:val="28"/>
          <w:szCs w:val="28"/>
          <w:lang w:val="en-US"/>
        </w:rPr>
        <w:t>polydactyly</w:t>
      </w:r>
      <w:proofErr w:type="spellEnd"/>
      <w:r w:rsidRPr="00150BD9">
        <w:rPr>
          <w:rFonts w:ascii="Times New Roman" w:hAnsi="Times New Roman"/>
          <w:sz w:val="28"/>
          <w:szCs w:val="28"/>
          <w:lang w:val="en-US"/>
        </w:rPr>
        <w:t>, no nails, spontaneous bone fractures.</w:t>
      </w:r>
    </w:p>
    <w:p w:rsidR="00A713B4" w:rsidRPr="00150BD9" w:rsidRDefault="00A713B4"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sz w:val="28"/>
          <w:szCs w:val="28"/>
          <w:lang w:val="en-US"/>
        </w:rPr>
        <w:t>Backlog in intellectual development.</w:t>
      </w:r>
      <w:proofErr w:type="gramEnd"/>
      <w:r w:rsidRPr="00150BD9">
        <w:rPr>
          <w:rFonts w:ascii="Times New Roman" w:hAnsi="Times New Roman"/>
          <w:sz w:val="28"/>
          <w:szCs w:val="28"/>
          <w:lang w:val="en-US"/>
        </w:rPr>
        <w:t xml:space="preserve"> </w:t>
      </w:r>
      <w:proofErr w:type="gramStart"/>
      <w:r w:rsidRPr="00150BD9">
        <w:rPr>
          <w:rFonts w:ascii="Times New Roman" w:hAnsi="Times New Roman"/>
          <w:sz w:val="28"/>
          <w:szCs w:val="28"/>
          <w:lang w:val="en-US"/>
        </w:rPr>
        <w:t>The lag in motor development</w:t>
      </w:r>
      <w:r w:rsidR="00B8347C" w:rsidRPr="00150BD9">
        <w:rPr>
          <w:rFonts w:ascii="Times New Roman" w:hAnsi="Times New Roman"/>
          <w:sz w:val="28"/>
          <w:szCs w:val="28"/>
          <w:lang w:val="en-US"/>
        </w:rPr>
        <w:t xml:space="preserve"> </w:t>
      </w:r>
      <w:r w:rsidR="00B8347C" w:rsidRPr="00150BD9">
        <w:rPr>
          <w:rFonts w:ascii="Times New Roman" w:hAnsi="Times New Roman"/>
          <w:sz w:val="28"/>
          <w:szCs w:val="28"/>
          <w:lang w:val="en-US"/>
        </w:rPr>
        <w:sym w:font="Symbol" w:char="F05B"/>
      </w:r>
      <w:r w:rsidR="007127B8">
        <w:rPr>
          <w:rFonts w:ascii="Times New Roman" w:hAnsi="Times New Roman"/>
          <w:sz w:val="28"/>
          <w:szCs w:val="28"/>
          <w:lang w:val="en-US"/>
        </w:rPr>
        <w:t>4</w:t>
      </w:r>
      <w:r w:rsidR="00B8347C" w:rsidRPr="00150BD9">
        <w:rPr>
          <w:rFonts w:ascii="Times New Roman" w:hAnsi="Times New Roman"/>
          <w:sz w:val="28"/>
          <w:szCs w:val="28"/>
          <w:lang w:val="en-US"/>
        </w:rPr>
        <w:sym w:font="Symbol" w:char="F05D"/>
      </w:r>
      <w:r w:rsidRPr="00150BD9">
        <w:rPr>
          <w:rFonts w:ascii="Times New Roman" w:hAnsi="Times New Roman"/>
          <w:sz w:val="28"/>
          <w:szCs w:val="28"/>
          <w:lang w:val="en-US"/>
        </w:rPr>
        <w:t>.</w:t>
      </w:r>
      <w:proofErr w:type="gramEnd"/>
    </w:p>
    <w:p w:rsidR="00A713B4" w:rsidRPr="00150BD9" w:rsidRDefault="00A713B4"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b/>
          <w:sz w:val="28"/>
          <w:szCs w:val="28"/>
          <w:lang w:val="en-US"/>
        </w:rPr>
        <w:t>Causes</w:t>
      </w:r>
      <w:r w:rsidRPr="00150BD9">
        <w:rPr>
          <w:rFonts w:ascii="Times New Roman" w:hAnsi="Times New Roman"/>
          <w:sz w:val="28"/>
          <w:szCs w:val="28"/>
          <w:lang w:val="en-US"/>
        </w:rPr>
        <w:t>.</w:t>
      </w:r>
      <w:proofErr w:type="gramEnd"/>
      <w:r w:rsidRPr="00150BD9">
        <w:rPr>
          <w:rFonts w:ascii="Times New Roman" w:hAnsi="Times New Roman"/>
          <w:sz w:val="28"/>
          <w:szCs w:val="28"/>
          <w:lang w:val="en-US"/>
        </w:rPr>
        <w:t xml:space="preserve"> The cause of the Di George's syndrome is a deletion of the 22nd chromosome. Possible risk factors for the appearance of deletions are maternal diabetes, alcohol consumption during pregnancy, viral diseases in the first trimester of pregnancy.</w:t>
      </w:r>
    </w:p>
    <w:p w:rsidR="00B110D7" w:rsidRPr="00150BD9" w:rsidRDefault="00A713B4"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There is evidence when the 22nd chromosome is damaged, it can be inherited in an autosomal dominant manner, </w:t>
      </w:r>
      <w:proofErr w:type="gramStart"/>
      <w:r w:rsidRPr="00150BD9">
        <w:rPr>
          <w:rFonts w:ascii="Times New Roman" w:hAnsi="Times New Roman"/>
          <w:sz w:val="28"/>
          <w:szCs w:val="28"/>
          <w:lang w:val="en-US"/>
        </w:rPr>
        <w:t>that is, the disease is transmitted to humans from one of the parents</w:t>
      </w:r>
      <w:r w:rsidR="007127B8">
        <w:rPr>
          <w:rFonts w:ascii="Times New Roman" w:hAnsi="Times New Roman"/>
          <w:sz w:val="28"/>
          <w:szCs w:val="28"/>
          <w:lang w:val="en-US"/>
        </w:rPr>
        <w:t xml:space="preserve"> </w:t>
      </w:r>
      <w:r w:rsidR="007127B8" w:rsidRPr="00150BD9">
        <w:rPr>
          <w:rFonts w:ascii="Times New Roman" w:hAnsi="Times New Roman"/>
          <w:sz w:val="28"/>
          <w:szCs w:val="28"/>
          <w:lang w:val="en-US"/>
        </w:rPr>
        <w:sym w:font="Symbol" w:char="F05B"/>
      </w:r>
      <w:r w:rsidR="007127B8">
        <w:rPr>
          <w:rFonts w:ascii="Times New Roman" w:hAnsi="Times New Roman"/>
          <w:sz w:val="28"/>
          <w:szCs w:val="28"/>
          <w:lang w:val="en-US"/>
        </w:rPr>
        <w:t>5</w:t>
      </w:r>
      <w:proofErr w:type="gramEnd"/>
      <w:r w:rsidR="007127B8" w:rsidRPr="00150BD9">
        <w:rPr>
          <w:rFonts w:ascii="Times New Roman" w:hAnsi="Times New Roman"/>
          <w:sz w:val="28"/>
          <w:szCs w:val="28"/>
          <w:lang w:val="en-US"/>
        </w:rPr>
        <w:sym w:font="Symbol" w:char="F05D"/>
      </w:r>
      <w:r w:rsidRPr="00150BD9">
        <w:rPr>
          <w:rFonts w:ascii="Times New Roman" w:hAnsi="Times New Roman"/>
          <w:sz w:val="28"/>
          <w:szCs w:val="28"/>
          <w:lang w:val="en-US"/>
        </w:rPr>
        <w:t xml:space="preserve">. </w:t>
      </w:r>
    </w:p>
    <w:p w:rsidR="00B110D7" w:rsidRPr="00150BD9" w:rsidRDefault="00A713B4"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b/>
          <w:sz w:val="28"/>
          <w:szCs w:val="28"/>
          <w:lang w:val="en-US"/>
        </w:rPr>
        <w:t>Diagnostics</w:t>
      </w:r>
      <w:r w:rsidRPr="00150BD9">
        <w:rPr>
          <w:rFonts w:ascii="Times New Roman" w:hAnsi="Times New Roman"/>
          <w:sz w:val="28"/>
          <w:szCs w:val="28"/>
          <w:lang w:val="en-US"/>
        </w:rPr>
        <w:t>.</w:t>
      </w:r>
      <w:proofErr w:type="gramEnd"/>
      <w:r w:rsidRPr="00150BD9">
        <w:rPr>
          <w:rFonts w:ascii="Times New Roman" w:hAnsi="Times New Roman"/>
          <w:sz w:val="28"/>
          <w:szCs w:val="28"/>
          <w:lang w:val="en-US"/>
        </w:rPr>
        <w:t xml:space="preserve"> </w:t>
      </w:r>
      <w:proofErr w:type="gramStart"/>
      <w:r w:rsidRPr="00150BD9">
        <w:rPr>
          <w:rFonts w:ascii="Times New Roman" w:hAnsi="Times New Roman"/>
          <w:sz w:val="28"/>
          <w:szCs w:val="28"/>
          <w:lang w:val="en-US"/>
        </w:rPr>
        <w:t>Analysis of medical history and complaints - complaints (according to parents) of a child behind in intellectual development; caries; fractures; heart problems; often recurrent bacterial, viral and fungal diseases that are difficult to treat.</w:t>
      </w:r>
      <w:proofErr w:type="gramEnd"/>
      <w:r w:rsidR="005606B7" w:rsidRPr="00150BD9">
        <w:rPr>
          <w:rFonts w:ascii="Times New Roman" w:hAnsi="Times New Roman"/>
          <w:sz w:val="28"/>
          <w:szCs w:val="28"/>
          <w:lang w:val="en-US"/>
        </w:rPr>
        <w:t xml:space="preserve"> </w:t>
      </w:r>
    </w:p>
    <w:p w:rsidR="005606B7" w:rsidRPr="00150BD9" w:rsidRDefault="005606B7"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sz w:val="28"/>
          <w:szCs w:val="28"/>
          <w:lang w:val="en-US"/>
        </w:rPr>
        <w:t xml:space="preserve">Analysis of the history of life - the lag in growth and development of the child; presence of heart defects, whether the operation in this regard, the presence of </w:t>
      </w:r>
      <w:r w:rsidRPr="00150BD9">
        <w:rPr>
          <w:rFonts w:ascii="Times New Roman" w:hAnsi="Times New Roman"/>
          <w:sz w:val="28"/>
          <w:szCs w:val="28"/>
          <w:lang w:val="en-US"/>
        </w:rPr>
        <w:lastRenderedPageBreak/>
        <w:t>strabismus, whether the operation in this regard; frequent bacterial, viral and fungal infections.</w:t>
      </w:r>
      <w:proofErr w:type="gramEnd"/>
    </w:p>
    <w:p w:rsidR="005606B7" w:rsidRPr="00150BD9" w:rsidRDefault="005606B7"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patient examination - the doctor can see the following picture: decrease of the patient's head, </w:t>
      </w:r>
      <w:proofErr w:type="spellStart"/>
      <w:r w:rsidRPr="00150BD9">
        <w:rPr>
          <w:rFonts w:ascii="Times New Roman" w:hAnsi="Times New Roman"/>
          <w:sz w:val="28"/>
          <w:szCs w:val="28"/>
          <w:lang w:val="en-US"/>
        </w:rPr>
        <w:t>hypertelorism</w:t>
      </w:r>
      <w:proofErr w:type="spellEnd"/>
      <w:r w:rsidRPr="00150BD9">
        <w:rPr>
          <w:rFonts w:ascii="Times New Roman" w:hAnsi="Times New Roman"/>
          <w:sz w:val="28"/>
          <w:szCs w:val="28"/>
          <w:lang w:val="en-US"/>
        </w:rPr>
        <w:t xml:space="preserve"> (widely spaced eyes), small, deformed, low-lying ears, presence </w:t>
      </w:r>
      <w:proofErr w:type="spellStart"/>
      <w:r w:rsidRPr="00150BD9">
        <w:rPr>
          <w:rFonts w:ascii="Times New Roman" w:hAnsi="Times New Roman"/>
          <w:sz w:val="28"/>
          <w:szCs w:val="28"/>
          <w:lang w:val="en-US"/>
        </w:rPr>
        <w:t>epikanta</w:t>
      </w:r>
      <w:proofErr w:type="spellEnd"/>
      <w:r w:rsidRPr="00150BD9">
        <w:rPr>
          <w:rFonts w:ascii="Times New Roman" w:hAnsi="Times New Roman"/>
          <w:sz w:val="28"/>
          <w:szCs w:val="28"/>
          <w:lang w:val="en-US"/>
        </w:rPr>
        <w:t xml:space="preserve"> (vertical folds of skin crescent-shaped, covering the inner canthus), cleft lip</w:t>
      </w:r>
      <w:r w:rsidR="00F33F0C" w:rsidRPr="00150BD9">
        <w:rPr>
          <w:rFonts w:ascii="Times New Roman" w:hAnsi="Times New Roman"/>
          <w:sz w:val="28"/>
          <w:szCs w:val="28"/>
          <w:lang w:val="en-US"/>
        </w:rPr>
        <w:t xml:space="preserve"> and palate, "Gothic palate</w:t>
      </w:r>
      <w:r w:rsidRPr="00150BD9">
        <w:rPr>
          <w:rFonts w:ascii="Times New Roman" w:hAnsi="Times New Roman"/>
          <w:sz w:val="28"/>
          <w:szCs w:val="28"/>
          <w:lang w:val="en-US"/>
        </w:rPr>
        <w:t xml:space="preserve">", </w:t>
      </w:r>
      <w:proofErr w:type="spellStart"/>
      <w:r w:rsidRPr="00150BD9">
        <w:rPr>
          <w:rFonts w:ascii="Times New Roman" w:hAnsi="Times New Roman"/>
          <w:sz w:val="28"/>
          <w:szCs w:val="28"/>
          <w:lang w:val="en-US"/>
        </w:rPr>
        <w:t>micrognathia</w:t>
      </w:r>
      <w:proofErr w:type="spellEnd"/>
      <w:r w:rsidRPr="00150BD9">
        <w:rPr>
          <w:rFonts w:ascii="Times New Roman" w:hAnsi="Times New Roman"/>
          <w:sz w:val="28"/>
          <w:szCs w:val="28"/>
          <w:lang w:val="en-US"/>
        </w:rPr>
        <w:t xml:space="preserve"> (underdevelopment of the jaw bones), strabismus (crossed eyes), palpebral (eye shape, in which the outer corners of the eyeballs are lowered). Auscultation (listening to) the heart can hear specific sounds that are typical congenital malformations of the cardiovascular system.</w:t>
      </w:r>
    </w:p>
    <w:p w:rsidR="005606B7" w:rsidRPr="00150BD9" w:rsidRDefault="005606B7"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Immune status - is determined by reducing the number of T lymphocytes can be detected reduction of serum </w:t>
      </w:r>
      <w:proofErr w:type="spellStart"/>
      <w:r w:rsidRPr="00150BD9">
        <w:rPr>
          <w:rFonts w:ascii="Times New Roman" w:hAnsi="Times New Roman"/>
          <w:sz w:val="28"/>
          <w:szCs w:val="28"/>
          <w:lang w:val="en-US"/>
        </w:rPr>
        <w:t>immunoglobulins</w:t>
      </w:r>
      <w:proofErr w:type="spellEnd"/>
      <w:r w:rsidRPr="00150BD9">
        <w:rPr>
          <w:rFonts w:ascii="Times New Roman" w:hAnsi="Times New Roman"/>
          <w:sz w:val="28"/>
          <w:szCs w:val="28"/>
          <w:lang w:val="en-US"/>
        </w:rPr>
        <w:t>.</w:t>
      </w:r>
    </w:p>
    <w:p w:rsidR="005606B7" w:rsidRPr="00150BD9" w:rsidRDefault="005606B7"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sz w:val="28"/>
          <w:szCs w:val="28"/>
          <w:lang w:val="en-US"/>
        </w:rPr>
        <w:t xml:space="preserve">Common blood - </w:t>
      </w:r>
      <w:proofErr w:type="spellStart"/>
      <w:r w:rsidRPr="00150BD9">
        <w:rPr>
          <w:rFonts w:ascii="Times New Roman" w:hAnsi="Times New Roman"/>
          <w:sz w:val="28"/>
          <w:szCs w:val="28"/>
          <w:lang w:val="en-US"/>
        </w:rPr>
        <w:t>lymphopenia</w:t>
      </w:r>
      <w:proofErr w:type="spellEnd"/>
      <w:r w:rsidRPr="00150BD9">
        <w:rPr>
          <w:rFonts w:ascii="Times New Roman" w:hAnsi="Times New Roman"/>
          <w:sz w:val="28"/>
          <w:szCs w:val="28"/>
          <w:lang w:val="en-US"/>
        </w:rPr>
        <w:t>.</w:t>
      </w:r>
      <w:proofErr w:type="gramEnd"/>
    </w:p>
    <w:p w:rsidR="005606B7" w:rsidRPr="00150BD9" w:rsidRDefault="005606B7"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Biochemical analysis of blood - decrease in the level of calcium, </w:t>
      </w:r>
      <w:proofErr w:type="spellStart"/>
      <w:r w:rsidRPr="00150BD9">
        <w:rPr>
          <w:rFonts w:ascii="Times New Roman" w:hAnsi="Times New Roman"/>
          <w:sz w:val="28"/>
          <w:szCs w:val="28"/>
          <w:lang w:val="en-US"/>
        </w:rPr>
        <w:t>hypocalcemia</w:t>
      </w:r>
      <w:proofErr w:type="spellEnd"/>
      <w:r w:rsidRPr="00150BD9">
        <w:rPr>
          <w:rFonts w:ascii="Times New Roman" w:hAnsi="Times New Roman"/>
          <w:sz w:val="28"/>
          <w:szCs w:val="28"/>
          <w:lang w:val="en-US"/>
        </w:rPr>
        <w:t xml:space="preserve"> (the analysis is repeated several times to ensure that the persistent presence of this condition).</w:t>
      </w:r>
    </w:p>
    <w:p w:rsidR="005606B7" w:rsidRPr="00150BD9" w:rsidRDefault="005606B7"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Ultrasonography (ultrasound) of the parathyroid glands and thymus (thymus) - revealed their absence or reduction.</w:t>
      </w:r>
    </w:p>
    <w:p w:rsidR="005606B7" w:rsidRPr="00150BD9" w:rsidRDefault="005606B7"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sz w:val="28"/>
          <w:szCs w:val="28"/>
          <w:lang w:val="en-US"/>
        </w:rPr>
        <w:t>Echocardiography (echocardiography) Heart - identifying defects of the cardiovascular system.</w:t>
      </w:r>
      <w:proofErr w:type="gramEnd"/>
    </w:p>
    <w:p w:rsidR="00B110D7" w:rsidRPr="00150BD9" w:rsidRDefault="005606B7"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Fluorescent DNA hybridization - reveals a deletion of 22 chromosome characteristic of the Di George's syndrome</w:t>
      </w:r>
      <w:r w:rsidR="00B8347C" w:rsidRPr="00150BD9">
        <w:rPr>
          <w:rFonts w:ascii="Times New Roman" w:hAnsi="Times New Roman"/>
          <w:sz w:val="28"/>
          <w:szCs w:val="28"/>
          <w:lang w:val="en-US"/>
        </w:rPr>
        <w:t xml:space="preserve"> </w:t>
      </w:r>
      <w:r w:rsidR="00B8347C" w:rsidRPr="00150BD9">
        <w:rPr>
          <w:rFonts w:ascii="Times New Roman" w:hAnsi="Times New Roman"/>
          <w:sz w:val="28"/>
          <w:szCs w:val="28"/>
          <w:lang w:val="en-US"/>
        </w:rPr>
        <w:sym w:font="Symbol" w:char="F05B"/>
      </w:r>
      <w:r w:rsidR="007127B8">
        <w:rPr>
          <w:rFonts w:ascii="Times New Roman" w:hAnsi="Times New Roman"/>
          <w:sz w:val="28"/>
          <w:szCs w:val="28"/>
          <w:lang w:val="en-US"/>
        </w:rPr>
        <w:t>6</w:t>
      </w:r>
      <w:r w:rsidR="00B8347C" w:rsidRPr="00150BD9">
        <w:rPr>
          <w:rFonts w:ascii="Times New Roman" w:hAnsi="Times New Roman"/>
          <w:sz w:val="28"/>
          <w:szCs w:val="28"/>
          <w:lang w:val="en-US"/>
        </w:rPr>
        <w:sym w:font="Symbol" w:char="F05D"/>
      </w:r>
      <w:r w:rsidRPr="00150BD9">
        <w:rPr>
          <w:rFonts w:ascii="Times New Roman" w:hAnsi="Times New Roman"/>
          <w:sz w:val="28"/>
          <w:szCs w:val="28"/>
          <w:lang w:val="en-US"/>
        </w:rPr>
        <w:t xml:space="preserve">. </w:t>
      </w:r>
    </w:p>
    <w:p w:rsidR="008E6C5D" w:rsidRPr="00150BD9" w:rsidRDefault="008E6C5D"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b/>
          <w:sz w:val="28"/>
          <w:szCs w:val="28"/>
          <w:lang w:val="en-US"/>
        </w:rPr>
        <w:t>Treatment</w:t>
      </w:r>
      <w:r w:rsidR="00B110D7" w:rsidRPr="00150BD9">
        <w:rPr>
          <w:rFonts w:ascii="Times New Roman" w:hAnsi="Times New Roman"/>
          <w:b/>
          <w:sz w:val="28"/>
          <w:szCs w:val="28"/>
          <w:lang w:val="en-US"/>
        </w:rPr>
        <w:t xml:space="preserve"> of the Di George's syndrome</w:t>
      </w:r>
      <w:r w:rsidRPr="00150BD9">
        <w:rPr>
          <w:rFonts w:ascii="Times New Roman" w:hAnsi="Times New Roman"/>
          <w:sz w:val="28"/>
          <w:szCs w:val="28"/>
          <w:lang w:val="en-US"/>
        </w:rPr>
        <w:t>.</w:t>
      </w:r>
      <w:proofErr w:type="gramEnd"/>
      <w:r w:rsidRPr="00150BD9">
        <w:rPr>
          <w:rFonts w:ascii="Times New Roman" w:hAnsi="Times New Roman"/>
          <w:sz w:val="28"/>
          <w:szCs w:val="28"/>
          <w:lang w:val="en-US"/>
        </w:rPr>
        <w:t xml:space="preserve"> Antibiotics are prescribed in the event of a bacterial infection in the body. </w:t>
      </w:r>
      <w:proofErr w:type="gramStart"/>
      <w:r w:rsidRPr="00150BD9">
        <w:rPr>
          <w:rFonts w:ascii="Times New Roman" w:hAnsi="Times New Roman"/>
          <w:sz w:val="28"/>
          <w:szCs w:val="28"/>
          <w:lang w:val="en-US"/>
        </w:rPr>
        <w:t>Antivirals - in case of a viral infection.</w:t>
      </w:r>
      <w:proofErr w:type="gramEnd"/>
      <w:r w:rsidRPr="00150BD9">
        <w:rPr>
          <w:rFonts w:ascii="Times New Roman" w:hAnsi="Times New Roman"/>
          <w:sz w:val="28"/>
          <w:szCs w:val="28"/>
          <w:lang w:val="en-US"/>
        </w:rPr>
        <w:t xml:space="preserve"> </w:t>
      </w:r>
      <w:proofErr w:type="gramStart"/>
      <w:r w:rsidRPr="00150BD9">
        <w:rPr>
          <w:rFonts w:ascii="Times New Roman" w:hAnsi="Times New Roman"/>
          <w:sz w:val="28"/>
          <w:szCs w:val="28"/>
          <w:lang w:val="en-US"/>
        </w:rPr>
        <w:t>Antifungal drugs - with a fungal infection.</w:t>
      </w:r>
      <w:proofErr w:type="gramEnd"/>
      <w:r w:rsidRPr="00150BD9">
        <w:rPr>
          <w:rFonts w:ascii="Times New Roman" w:hAnsi="Times New Roman"/>
          <w:sz w:val="28"/>
          <w:szCs w:val="28"/>
          <w:lang w:val="en-US"/>
        </w:rPr>
        <w:t xml:space="preserve"> Replacement therapy with intravenous </w:t>
      </w:r>
      <w:proofErr w:type="spellStart"/>
      <w:r w:rsidRPr="00150BD9">
        <w:rPr>
          <w:rFonts w:ascii="Times New Roman" w:hAnsi="Times New Roman"/>
          <w:sz w:val="28"/>
          <w:szCs w:val="28"/>
          <w:lang w:val="en-US"/>
        </w:rPr>
        <w:t>immunoglobulins</w:t>
      </w:r>
      <w:proofErr w:type="spellEnd"/>
      <w:r w:rsidRPr="00150BD9">
        <w:rPr>
          <w:rFonts w:ascii="Times New Roman" w:hAnsi="Times New Roman"/>
          <w:sz w:val="28"/>
          <w:szCs w:val="28"/>
          <w:lang w:val="en-US"/>
        </w:rPr>
        <w:t xml:space="preserve"> derived from the plasma of healthy donors, which applies in the case of reducing the level of </w:t>
      </w:r>
      <w:proofErr w:type="spellStart"/>
      <w:r w:rsidRPr="00150BD9">
        <w:rPr>
          <w:rFonts w:ascii="Times New Roman" w:hAnsi="Times New Roman"/>
          <w:sz w:val="28"/>
          <w:szCs w:val="28"/>
          <w:lang w:val="en-US"/>
        </w:rPr>
        <w:t>immunoglobulins</w:t>
      </w:r>
      <w:proofErr w:type="spellEnd"/>
      <w:r w:rsidRPr="00150BD9">
        <w:rPr>
          <w:rFonts w:ascii="Times New Roman" w:hAnsi="Times New Roman"/>
          <w:sz w:val="28"/>
          <w:szCs w:val="28"/>
          <w:lang w:val="en-US"/>
        </w:rPr>
        <w:t xml:space="preserve">. </w:t>
      </w:r>
      <w:proofErr w:type="gramStart"/>
      <w:r w:rsidRPr="00150BD9">
        <w:rPr>
          <w:rFonts w:ascii="Times New Roman" w:hAnsi="Times New Roman"/>
          <w:sz w:val="28"/>
          <w:szCs w:val="28"/>
          <w:lang w:val="en-US"/>
        </w:rPr>
        <w:t>Calcium supplementation in order to increase its level.</w:t>
      </w:r>
      <w:proofErr w:type="gramEnd"/>
    </w:p>
    <w:p w:rsidR="008E6C5D" w:rsidRPr="00150BD9" w:rsidRDefault="008E6C5D"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sz w:val="28"/>
          <w:szCs w:val="28"/>
          <w:lang w:val="en-US"/>
        </w:rPr>
        <w:t>Surgical treatment - removal of congenital malformations of the cardiovascular system.</w:t>
      </w:r>
      <w:proofErr w:type="gramEnd"/>
    </w:p>
    <w:p w:rsidR="008E6C5D" w:rsidRPr="00150BD9" w:rsidRDefault="008E6C5D"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lastRenderedPageBreak/>
        <w:t xml:space="preserve">Transplantation of fetal thymus without prior surgical correction of congenital heart disease is considered to be inefficient, only carried out at the "full" syndrome Di George (when there is a marked immunological </w:t>
      </w:r>
      <w:proofErr w:type="gramStart"/>
      <w:r w:rsidRPr="00150BD9">
        <w:rPr>
          <w:rFonts w:ascii="Times New Roman" w:hAnsi="Times New Roman"/>
          <w:sz w:val="28"/>
          <w:szCs w:val="28"/>
          <w:lang w:val="en-US"/>
        </w:rPr>
        <w:t>disorders</w:t>
      </w:r>
      <w:proofErr w:type="gramEnd"/>
      <w:r w:rsidRPr="00150BD9">
        <w:rPr>
          <w:rFonts w:ascii="Times New Roman" w:hAnsi="Times New Roman"/>
          <w:sz w:val="28"/>
          <w:szCs w:val="28"/>
          <w:lang w:val="en-US"/>
        </w:rPr>
        <w:t xml:space="preserve"> - severe immunodeficiency).</w:t>
      </w:r>
    </w:p>
    <w:p w:rsidR="008E6C5D" w:rsidRPr="00150BD9" w:rsidRDefault="008E6C5D"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b/>
          <w:sz w:val="28"/>
          <w:szCs w:val="28"/>
          <w:lang w:val="en-US"/>
        </w:rPr>
        <w:t>Complications and consequences</w:t>
      </w:r>
      <w:r w:rsidRPr="00150BD9">
        <w:rPr>
          <w:rFonts w:ascii="Times New Roman" w:hAnsi="Times New Roman"/>
          <w:sz w:val="28"/>
          <w:szCs w:val="28"/>
          <w:lang w:val="en-US"/>
        </w:rPr>
        <w:t>.</w:t>
      </w:r>
      <w:proofErr w:type="gramEnd"/>
      <w:r w:rsidRPr="00150BD9">
        <w:rPr>
          <w:rFonts w:ascii="Times New Roman" w:hAnsi="Times New Roman"/>
          <w:sz w:val="28"/>
          <w:szCs w:val="28"/>
          <w:lang w:val="en-US"/>
        </w:rPr>
        <w:t xml:space="preserve"> </w:t>
      </w:r>
      <w:proofErr w:type="gramStart"/>
      <w:r w:rsidRPr="00150BD9">
        <w:rPr>
          <w:rFonts w:ascii="Times New Roman" w:hAnsi="Times New Roman"/>
          <w:sz w:val="28"/>
          <w:szCs w:val="28"/>
          <w:lang w:val="en-US"/>
        </w:rPr>
        <w:t>A significant backlog in intellectual development.</w:t>
      </w:r>
      <w:proofErr w:type="gramEnd"/>
    </w:p>
    <w:p w:rsidR="008E6C5D" w:rsidRPr="00150BD9" w:rsidRDefault="008E6C5D"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The development of autoimmune diseases (for these diseases are characterized by aggression of the immune system against its own organism: the immune system takes over its foreign cells and attacks them). </w:t>
      </w:r>
      <w:proofErr w:type="gramStart"/>
      <w:r w:rsidRPr="00150BD9">
        <w:rPr>
          <w:rFonts w:ascii="Times New Roman" w:hAnsi="Times New Roman"/>
          <w:sz w:val="28"/>
          <w:szCs w:val="28"/>
          <w:lang w:val="en-US"/>
        </w:rPr>
        <w:t>The development of neoplastic disease at an early age.</w:t>
      </w:r>
      <w:proofErr w:type="gramEnd"/>
    </w:p>
    <w:p w:rsidR="008E6C5D" w:rsidRPr="00150BD9" w:rsidRDefault="008E6C5D"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Deaths from infectious complications or malformations of the cardiovascular system are not compatible with life, endocrine disorders (dysfunction of the parathyroid glands).</w:t>
      </w:r>
    </w:p>
    <w:p w:rsidR="008E6C5D" w:rsidRPr="00150BD9" w:rsidRDefault="00B110D7"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b/>
          <w:sz w:val="28"/>
          <w:szCs w:val="28"/>
          <w:lang w:val="en-US"/>
        </w:rPr>
        <w:t>Prediction</w:t>
      </w:r>
      <w:r w:rsidR="008E6C5D" w:rsidRPr="00150BD9">
        <w:rPr>
          <w:rFonts w:ascii="Times New Roman" w:hAnsi="Times New Roman"/>
          <w:sz w:val="28"/>
          <w:szCs w:val="28"/>
          <w:lang w:val="en-US"/>
        </w:rPr>
        <w:t xml:space="preserve"> usually depends on the severity of cardiac and endocrine defects, "full" syndrome - from immunology - the absence of T-lymphocytes, reducing the production of antibodies - </w:t>
      </w:r>
      <w:proofErr w:type="spellStart"/>
      <w:r w:rsidR="008E6C5D" w:rsidRPr="00150BD9">
        <w:rPr>
          <w:rFonts w:ascii="Times New Roman" w:hAnsi="Times New Roman"/>
          <w:sz w:val="28"/>
          <w:szCs w:val="28"/>
          <w:lang w:val="en-US"/>
        </w:rPr>
        <w:t>immunoglobulins</w:t>
      </w:r>
      <w:proofErr w:type="spellEnd"/>
      <w:r w:rsidR="008E6C5D" w:rsidRPr="00150BD9">
        <w:rPr>
          <w:rFonts w:ascii="Times New Roman" w:hAnsi="Times New Roman"/>
          <w:sz w:val="28"/>
          <w:szCs w:val="28"/>
          <w:lang w:val="en-US"/>
        </w:rPr>
        <w:t>.</w:t>
      </w:r>
    </w:p>
    <w:p w:rsidR="008E6C5D" w:rsidRPr="00150BD9" w:rsidRDefault="008E6C5D" w:rsidP="00150BD9">
      <w:pPr>
        <w:pStyle w:val="af2"/>
        <w:spacing w:line="360" w:lineRule="auto"/>
        <w:ind w:left="0" w:firstLine="567"/>
        <w:jc w:val="both"/>
        <w:rPr>
          <w:rFonts w:ascii="Times New Roman" w:hAnsi="Times New Roman"/>
          <w:sz w:val="28"/>
          <w:szCs w:val="28"/>
          <w:lang w:val="en-US"/>
        </w:rPr>
      </w:pPr>
      <w:proofErr w:type="gramStart"/>
      <w:r w:rsidRPr="00150BD9">
        <w:rPr>
          <w:rFonts w:ascii="Times New Roman" w:hAnsi="Times New Roman"/>
          <w:b/>
          <w:sz w:val="28"/>
          <w:szCs w:val="28"/>
          <w:lang w:val="en-US"/>
        </w:rPr>
        <w:t>Prevention</w:t>
      </w:r>
      <w:r w:rsidRPr="00150BD9">
        <w:rPr>
          <w:rFonts w:ascii="Times New Roman" w:hAnsi="Times New Roman"/>
          <w:sz w:val="28"/>
          <w:szCs w:val="28"/>
          <w:lang w:val="en-US"/>
        </w:rPr>
        <w:t>.</w:t>
      </w:r>
      <w:proofErr w:type="gramEnd"/>
      <w:r w:rsidRPr="00150BD9">
        <w:rPr>
          <w:rFonts w:ascii="Times New Roman" w:hAnsi="Times New Roman"/>
          <w:sz w:val="28"/>
          <w:szCs w:val="28"/>
          <w:lang w:val="en-US"/>
        </w:rPr>
        <w:t xml:space="preserve"> Patients with partial immune disorders can be administered prophylactic antibiotic and antifungal therapy.</w:t>
      </w:r>
    </w:p>
    <w:p w:rsidR="008E6C5D" w:rsidRPr="00150BD9" w:rsidRDefault="008E6C5D"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It is necessary to eliminate the use of alcohol during the mother's pregnancy.</w:t>
      </w:r>
    </w:p>
    <w:p w:rsidR="008E6C5D" w:rsidRPr="00150BD9" w:rsidRDefault="008E6C5D"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Prior to pregnancy, the mother is necessary to make the appropriate anti-viral vaccines (</w:t>
      </w:r>
      <w:proofErr w:type="spellStart"/>
      <w:r w:rsidRPr="00150BD9">
        <w:rPr>
          <w:rFonts w:ascii="Times New Roman" w:hAnsi="Times New Roman"/>
          <w:sz w:val="28"/>
          <w:szCs w:val="28"/>
          <w:lang w:val="en-US"/>
        </w:rPr>
        <w:t>eg</w:t>
      </w:r>
      <w:proofErr w:type="spellEnd"/>
      <w:r w:rsidRPr="00150BD9">
        <w:rPr>
          <w:rFonts w:ascii="Times New Roman" w:hAnsi="Times New Roman"/>
          <w:sz w:val="28"/>
          <w:szCs w:val="28"/>
          <w:lang w:val="en-US"/>
        </w:rPr>
        <w:t>, measles and rubella virus).</w:t>
      </w:r>
    </w:p>
    <w:p w:rsidR="00B37ABE" w:rsidRPr="00150BD9" w:rsidRDefault="008E6C5D" w:rsidP="00150BD9">
      <w:pPr>
        <w:pStyle w:val="af2"/>
        <w:spacing w:line="360" w:lineRule="auto"/>
        <w:ind w:left="0" w:firstLine="567"/>
        <w:jc w:val="both"/>
        <w:rPr>
          <w:rFonts w:ascii="Times New Roman" w:hAnsi="Times New Roman"/>
          <w:sz w:val="28"/>
          <w:szCs w:val="28"/>
          <w:lang w:val="en-US"/>
        </w:rPr>
      </w:pPr>
      <w:r w:rsidRPr="00150BD9">
        <w:rPr>
          <w:rFonts w:ascii="Times New Roman" w:hAnsi="Times New Roman"/>
          <w:sz w:val="28"/>
          <w:szCs w:val="28"/>
          <w:lang w:val="en-US"/>
        </w:rPr>
        <w:t xml:space="preserve">If a pregnant woman during a routine screening (ultrasound examination of the fetus and the pelvic organs in the 11-13 weeks of pregnancy) for the presence of disease suggest the possible presence of a child </w:t>
      </w:r>
      <w:r w:rsidR="00B110D7" w:rsidRPr="00150BD9">
        <w:rPr>
          <w:rFonts w:ascii="Times New Roman" w:hAnsi="Times New Roman"/>
          <w:sz w:val="28"/>
          <w:szCs w:val="28"/>
          <w:lang w:val="en-US"/>
        </w:rPr>
        <w:t>the Di George's syndrome</w:t>
      </w:r>
      <w:r w:rsidRPr="00150BD9">
        <w:rPr>
          <w:rFonts w:ascii="Times New Roman" w:hAnsi="Times New Roman"/>
          <w:sz w:val="28"/>
          <w:szCs w:val="28"/>
          <w:lang w:val="en-US"/>
        </w:rPr>
        <w:t>, she offered to pass additional tests - amniocentesis (obtaining amniotic fluid) in order to analysis of fetal DNA for chromosomal abnormalities (deletions (loss portion) of the 22nd chromosome)</w:t>
      </w:r>
      <w:r w:rsidR="00B8347C" w:rsidRPr="00150BD9">
        <w:rPr>
          <w:rFonts w:ascii="Times New Roman" w:hAnsi="Times New Roman"/>
          <w:sz w:val="28"/>
          <w:szCs w:val="28"/>
          <w:lang w:val="en-US"/>
        </w:rPr>
        <w:t xml:space="preserve"> </w:t>
      </w:r>
      <w:r w:rsidR="00B8347C" w:rsidRPr="00150BD9">
        <w:rPr>
          <w:rFonts w:ascii="Times New Roman" w:hAnsi="Times New Roman"/>
          <w:sz w:val="28"/>
          <w:szCs w:val="28"/>
          <w:lang w:val="en-US"/>
        </w:rPr>
        <w:sym w:font="Symbol" w:char="F05B"/>
      </w:r>
      <w:r w:rsidR="007127B8">
        <w:rPr>
          <w:rFonts w:ascii="Times New Roman" w:hAnsi="Times New Roman"/>
          <w:sz w:val="28"/>
          <w:szCs w:val="28"/>
          <w:lang w:val="en-US"/>
        </w:rPr>
        <w:t>7</w:t>
      </w:r>
      <w:r w:rsidR="00B8347C" w:rsidRPr="00150BD9">
        <w:rPr>
          <w:rFonts w:ascii="Times New Roman" w:hAnsi="Times New Roman"/>
          <w:sz w:val="28"/>
          <w:szCs w:val="28"/>
          <w:lang w:val="en-US"/>
        </w:rPr>
        <w:sym w:font="Symbol" w:char="F05D"/>
      </w:r>
      <w:r w:rsidRPr="00150BD9">
        <w:rPr>
          <w:rFonts w:ascii="Times New Roman" w:hAnsi="Times New Roman"/>
          <w:sz w:val="28"/>
          <w:szCs w:val="28"/>
          <w:lang w:val="en-US"/>
        </w:rPr>
        <w:t>.</w:t>
      </w:r>
    </w:p>
    <w:p w:rsidR="00B110D7" w:rsidRPr="00150BD9" w:rsidRDefault="00B110D7" w:rsidP="00150BD9">
      <w:pPr>
        <w:spacing w:line="360" w:lineRule="auto"/>
        <w:contextualSpacing/>
        <w:jc w:val="both"/>
        <w:rPr>
          <w:rFonts w:ascii="Times New Roman" w:hAnsi="Times New Roman"/>
          <w:sz w:val="28"/>
          <w:szCs w:val="28"/>
          <w:lang w:val="en-US"/>
        </w:rPr>
      </w:pPr>
    </w:p>
    <w:p w:rsidR="00B110D7" w:rsidRPr="00150BD9" w:rsidRDefault="00B110D7" w:rsidP="00150BD9">
      <w:pPr>
        <w:pStyle w:val="msonormalbullet2gif"/>
        <w:numPr>
          <w:ilvl w:val="0"/>
          <w:numId w:val="8"/>
        </w:numPr>
        <w:suppressAutoHyphens w:val="0"/>
        <w:spacing w:after="260" w:line="360" w:lineRule="auto"/>
        <w:contextualSpacing/>
        <w:rPr>
          <w:color w:val="000000"/>
          <w:sz w:val="28"/>
          <w:szCs w:val="28"/>
          <w:lang w:val="en-US"/>
        </w:rPr>
      </w:pPr>
      <w:proofErr w:type="spellStart"/>
      <w:r w:rsidRPr="00150BD9">
        <w:rPr>
          <w:color w:val="000000"/>
          <w:sz w:val="28"/>
          <w:szCs w:val="28"/>
          <w:lang w:val="en-US"/>
        </w:rPr>
        <w:lastRenderedPageBreak/>
        <w:t>Kondratenko</w:t>
      </w:r>
      <w:proofErr w:type="spellEnd"/>
      <w:r w:rsidRPr="00150BD9">
        <w:rPr>
          <w:color w:val="000000"/>
          <w:sz w:val="28"/>
          <w:szCs w:val="28"/>
          <w:lang w:val="en-US"/>
        </w:rPr>
        <w:t xml:space="preserve"> I.V., </w:t>
      </w:r>
      <w:proofErr w:type="spellStart"/>
      <w:r w:rsidRPr="00150BD9">
        <w:rPr>
          <w:color w:val="000000"/>
          <w:sz w:val="28"/>
          <w:szCs w:val="28"/>
          <w:lang w:val="en-US"/>
        </w:rPr>
        <w:t>Bologov</w:t>
      </w:r>
      <w:proofErr w:type="spellEnd"/>
      <w:r w:rsidRPr="00150BD9">
        <w:rPr>
          <w:color w:val="000000"/>
          <w:sz w:val="28"/>
          <w:szCs w:val="28"/>
          <w:lang w:val="en-US"/>
        </w:rPr>
        <w:t xml:space="preserve"> </w:t>
      </w:r>
      <w:r w:rsidRPr="00150BD9">
        <w:rPr>
          <w:color w:val="000000"/>
          <w:sz w:val="28"/>
          <w:szCs w:val="28"/>
        </w:rPr>
        <w:t>А</w:t>
      </w:r>
      <w:r w:rsidRPr="00150BD9">
        <w:rPr>
          <w:color w:val="000000"/>
          <w:sz w:val="28"/>
          <w:szCs w:val="28"/>
          <w:lang w:val="en-US"/>
        </w:rPr>
        <w:t>.</w:t>
      </w:r>
      <w:r w:rsidRPr="00150BD9">
        <w:rPr>
          <w:color w:val="000000"/>
          <w:sz w:val="28"/>
          <w:szCs w:val="28"/>
        </w:rPr>
        <w:t>А</w:t>
      </w:r>
      <w:r w:rsidRPr="00150BD9">
        <w:rPr>
          <w:color w:val="000000"/>
          <w:sz w:val="28"/>
          <w:szCs w:val="28"/>
          <w:lang w:val="en-US"/>
        </w:rPr>
        <w:t xml:space="preserve">. Primary </w:t>
      </w:r>
      <w:proofErr w:type="spellStart"/>
      <w:r w:rsidRPr="00150BD9">
        <w:rPr>
          <w:color w:val="000000"/>
          <w:sz w:val="28"/>
          <w:szCs w:val="28"/>
          <w:lang w:val="en-US"/>
        </w:rPr>
        <w:t>immunodeficiencies</w:t>
      </w:r>
      <w:proofErr w:type="spellEnd"/>
      <w:r w:rsidRPr="00150BD9">
        <w:rPr>
          <w:color w:val="000000"/>
          <w:sz w:val="28"/>
          <w:szCs w:val="28"/>
          <w:lang w:val="en-US"/>
        </w:rPr>
        <w:t xml:space="preserve"> – </w:t>
      </w:r>
      <w:proofErr w:type="gramStart"/>
      <w:r w:rsidRPr="00150BD9">
        <w:rPr>
          <w:color w:val="000000"/>
          <w:sz w:val="28"/>
          <w:szCs w:val="28"/>
          <w:lang w:val="en-US"/>
        </w:rPr>
        <w:t>Moscow.:</w:t>
      </w:r>
      <w:proofErr w:type="gramEnd"/>
      <w:r w:rsidRPr="00150BD9">
        <w:rPr>
          <w:color w:val="000000"/>
          <w:sz w:val="28"/>
          <w:szCs w:val="28"/>
          <w:lang w:val="en-US"/>
        </w:rPr>
        <w:t xml:space="preserve"> ID MEDPRAKTI</w:t>
      </w:r>
      <w:r w:rsidRPr="00150BD9">
        <w:rPr>
          <w:color w:val="000000"/>
          <w:sz w:val="28"/>
          <w:szCs w:val="28"/>
        </w:rPr>
        <w:t>КА</w:t>
      </w:r>
      <w:r w:rsidRPr="00150BD9">
        <w:rPr>
          <w:color w:val="000000"/>
          <w:sz w:val="28"/>
          <w:szCs w:val="28"/>
          <w:lang w:val="en-US"/>
        </w:rPr>
        <w:t>-Moscow,200</w:t>
      </w:r>
      <w:r w:rsidR="00B8347C" w:rsidRPr="00150BD9">
        <w:rPr>
          <w:color w:val="000000"/>
          <w:sz w:val="28"/>
          <w:szCs w:val="28"/>
          <w:lang w:val="en-US"/>
        </w:rPr>
        <w:t>8</w:t>
      </w:r>
      <w:r w:rsidRPr="00150BD9">
        <w:rPr>
          <w:color w:val="000000"/>
          <w:sz w:val="28"/>
          <w:szCs w:val="28"/>
          <w:lang w:val="en-US"/>
        </w:rPr>
        <w:t>,  pp.23</w:t>
      </w:r>
      <w:r w:rsidR="001118AD" w:rsidRPr="00150BD9">
        <w:rPr>
          <w:color w:val="000000"/>
          <w:sz w:val="28"/>
          <w:szCs w:val="28"/>
          <w:lang w:val="en-US"/>
        </w:rPr>
        <w:t>.</w:t>
      </w:r>
      <w:r w:rsidRPr="00150BD9">
        <w:rPr>
          <w:color w:val="000000"/>
          <w:sz w:val="28"/>
          <w:szCs w:val="28"/>
          <w:lang w:val="en-US"/>
        </w:rPr>
        <w:t xml:space="preserve"> (in Russian)</w:t>
      </w:r>
    </w:p>
    <w:p w:rsidR="00B110D7" w:rsidRPr="00150BD9" w:rsidRDefault="00B110D7" w:rsidP="00150BD9">
      <w:pPr>
        <w:pStyle w:val="msonormalbullet2gif"/>
        <w:numPr>
          <w:ilvl w:val="0"/>
          <w:numId w:val="8"/>
        </w:numPr>
        <w:suppressAutoHyphens w:val="0"/>
        <w:spacing w:after="260" w:line="360" w:lineRule="auto"/>
        <w:contextualSpacing/>
        <w:rPr>
          <w:color w:val="000000"/>
          <w:sz w:val="28"/>
          <w:szCs w:val="28"/>
          <w:lang w:val="en-US"/>
        </w:rPr>
      </w:pPr>
      <w:proofErr w:type="spellStart"/>
      <w:r w:rsidRPr="00150BD9">
        <w:rPr>
          <w:color w:val="000000"/>
          <w:sz w:val="28"/>
          <w:szCs w:val="28"/>
          <w:lang w:val="en-US"/>
        </w:rPr>
        <w:t>Allergology</w:t>
      </w:r>
      <w:proofErr w:type="spellEnd"/>
      <w:r w:rsidRPr="00150BD9">
        <w:rPr>
          <w:color w:val="000000"/>
          <w:sz w:val="28"/>
          <w:szCs w:val="28"/>
          <w:lang w:val="en-US"/>
        </w:rPr>
        <w:t xml:space="preserve"> and Immunology. National leadership</w:t>
      </w:r>
      <w:r w:rsidR="001118AD" w:rsidRPr="00150BD9">
        <w:rPr>
          <w:color w:val="000000"/>
          <w:sz w:val="28"/>
          <w:szCs w:val="28"/>
          <w:lang w:val="en-US"/>
        </w:rPr>
        <w:t xml:space="preserve"> - </w:t>
      </w:r>
      <w:proofErr w:type="spellStart"/>
      <w:r w:rsidR="001118AD" w:rsidRPr="00150BD9">
        <w:rPr>
          <w:color w:val="000000"/>
          <w:sz w:val="28"/>
          <w:szCs w:val="28"/>
          <w:lang w:val="en-US"/>
        </w:rPr>
        <w:t>Geotar</w:t>
      </w:r>
      <w:proofErr w:type="spellEnd"/>
      <w:r w:rsidR="001118AD" w:rsidRPr="00150BD9">
        <w:rPr>
          <w:color w:val="000000"/>
          <w:sz w:val="28"/>
          <w:szCs w:val="28"/>
          <w:lang w:val="en-US"/>
        </w:rPr>
        <w:t>-Media, 2009. (in Russian)</w:t>
      </w:r>
    </w:p>
    <w:p w:rsidR="008E6C5D" w:rsidRPr="00150BD9" w:rsidRDefault="00B110D7" w:rsidP="00150BD9">
      <w:pPr>
        <w:pStyle w:val="msonormalbullet2gif"/>
        <w:numPr>
          <w:ilvl w:val="0"/>
          <w:numId w:val="8"/>
        </w:numPr>
        <w:suppressAutoHyphens w:val="0"/>
        <w:spacing w:after="260" w:line="360" w:lineRule="auto"/>
        <w:ind w:left="714" w:hanging="357"/>
        <w:contextualSpacing/>
        <w:rPr>
          <w:color w:val="000000"/>
          <w:sz w:val="28"/>
          <w:szCs w:val="28"/>
          <w:lang w:val="en-US"/>
        </w:rPr>
      </w:pPr>
      <w:r w:rsidRPr="00150BD9">
        <w:rPr>
          <w:color w:val="000000"/>
          <w:sz w:val="28"/>
          <w:szCs w:val="28"/>
          <w:lang w:val="en-US"/>
        </w:rPr>
        <w:t xml:space="preserve">Bassett A.S., Chow E.W.C., Husted J. et al. Clinical features of 78 adults with 22q11 deletion syndrome// </w:t>
      </w:r>
      <w:proofErr w:type="spellStart"/>
      <w:r w:rsidRPr="00150BD9">
        <w:rPr>
          <w:color w:val="000000"/>
          <w:sz w:val="28"/>
          <w:szCs w:val="28"/>
          <w:lang w:val="en-US"/>
        </w:rPr>
        <w:t>Am.J.Med.Genet</w:t>
      </w:r>
      <w:proofErr w:type="spellEnd"/>
      <w:r w:rsidRPr="00150BD9">
        <w:rPr>
          <w:color w:val="000000"/>
          <w:sz w:val="28"/>
          <w:szCs w:val="28"/>
          <w:lang w:val="en-US"/>
        </w:rPr>
        <w:t>. — 20</w:t>
      </w:r>
      <w:r w:rsidR="00B8347C" w:rsidRPr="00150BD9">
        <w:rPr>
          <w:color w:val="000000"/>
          <w:sz w:val="28"/>
          <w:szCs w:val="28"/>
          <w:lang w:val="en-US"/>
        </w:rPr>
        <w:t>1</w:t>
      </w:r>
      <w:r w:rsidRPr="00150BD9">
        <w:rPr>
          <w:color w:val="000000"/>
          <w:sz w:val="28"/>
          <w:szCs w:val="28"/>
          <w:lang w:val="en-US"/>
        </w:rPr>
        <w:t>5 – N 138A – P. 307 – 313.</w:t>
      </w:r>
    </w:p>
    <w:p w:rsidR="00AC1B7E" w:rsidRPr="00050818" w:rsidRDefault="00B8347C" w:rsidP="00150BD9">
      <w:pPr>
        <w:pStyle w:val="msonormalbullet2gif"/>
        <w:numPr>
          <w:ilvl w:val="0"/>
          <w:numId w:val="8"/>
        </w:numPr>
        <w:suppressAutoHyphens w:val="0"/>
        <w:spacing w:after="260" w:line="360" w:lineRule="auto"/>
        <w:contextualSpacing/>
        <w:rPr>
          <w:rStyle w:val="citation"/>
          <w:sz w:val="28"/>
          <w:szCs w:val="28"/>
          <w:lang w:val="en-US"/>
        </w:rPr>
      </w:pPr>
      <w:r w:rsidRPr="00150BD9">
        <w:rPr>
          <w:rStyle w:val="apple-converted-space"/>
          <w:sz w:val="28"/>
          <w:szCs w:val="28"/>
          <w:lang w:val="en-US"/>
        </w:rPr>
        <w:t> </w:t>
      </w:r>
      <w:proofErr w:type="spellStart"/>
      <w:r w:rsidR="00150BD9" w:rsidRPr="00050818">
        <w:rPr>
          <w:rStyle w:val="citation"/>
          <w:sz w:val="28"/>
          <w:szCs w:val="28"/>
          <w:shd w:val="clear" w:color="auto" w:fill="FFFFFF"/>
          <w:lang w:val="en-US"/>
        </w:rPr>
        <w:t>Simptomy</w:t>
      </w:r>
      <w:proofErr w:type="spellEnd"/>
      <w:r w:rsidR="00150BD9" w:rsidRPr="00050818">
        <w:rPr>
          <w:rStyle w:val="citation"/>
          <w:sz w:val="28"/>
          <w:szCs w:val="28"/>
          <w:shd w:val="clear" w:color="auto" w:fill="FFFFFF"/>
          <w:lang w:val="en-US"/>
        </w:rPr>
        <w:t xml:space="preserve"> i </w:t>
      </w:r>
      <w:proofErr w:type="spellStart"/>
      <w:r w:rsidR="00150BD9" w:rsidRPr="00050818">
        <w:rPr>
          <w:rStyle w:val="citation"/>
          <w:sz w:val="28"/>
          <w:szCs w:val="28"/>
          <w:shd w:val="clear" w:color="auto" w:fill="FFFFFF"/>
          <w:lang w:val="en-US"/>
        </w:rPr>
        <w:t>sindromy</w:t>
      </w:r>
      <w:proofErr w:type="spellEnd"/>
      <w:r w:rsidR="00150BD9" w:rsidRPr="00050818">
        <w:rPr>
          <w:rStyle w:val="citation"/>
          <w:sz w:val="28"/>
          <w:szCs w:val="28"/>
          <w:shd w:val="clear" w:color="auto" w:fill="FFFFFF"/>
          <w:lang w:val="en-US"/>
        </w:rPr>
        <w:t xml:space="preserve"> v </w:t>
      </w:r>
      <w:proofErr w:type="spellStart"/>
      <w:r w:rsidR="00150BD9" w:rsidRPr="00050818">
        <w:rPr>
          <w:rStyle w:val="citation"/>
          <w:sz w:val="28"/>
          <w:szCs w:val="28"/>
          <w:shd w:val="clear" w:color="auto" w:fill="FFFFFF"/>
          <w:lang w:val="en-US"/>
        </w:rPr>
        <w:t>ehndokrinologii</w:t>
      </w:r>
      <w:proofErr w:type="spellEnd"/>
      <w:r w:rsidR="00150BD9" w:rsidRPr="00050818">
        <w:rPr>
          <w:rStyle w:val="citation"/>
          <w:sz w:val="28"/>
          <w:szCs w:val="28"/>
          <w:shd w:val="clear" w:color="auto" w:fill="FFFFFF"/>
          <w:lang w:val="en-US"/>
        </w:rPr>
        <w:t xml:space="preserve">/Pod red. YU. I. </w:t>
      </w:r>
      <w:proofErr w:type="spellStart"/>
      <w:r w:rsidR="00150BD9" w:rsidRPr="00050818">
        <w:rPr>
          <w:rStyle w:val="citation"/>
          <w:sz w:val="28"/>
          <w:szCs w:val="28"/>
          <w:shd w:val="clear" w:color="auto" w:fill="FFFFFF"/>
          <w:lang w:val="en-US"/>
        </w:rPr>
        <w:t>Karachenceva</w:t>
      </w:r>
      <w:proofErr w:type="spellEnd"/>
      <w:r w:rsidR="00150BD9" w:rsidRPr="00050818">
        <w:rPr>
          <w:rStyle w:val="citation"/>
          <w:sz w:val="28"/>
          <w:szCs w:val="28"/>
          <w:shd w:val="clear" w:color="auto" w:fill="FFFFFF"/>
          <w:lang w:val="en-US"/>
        </w:rPr>
        <w:t xml:space="preserve">. — 1-e </w:t>
      </w:r>
      <w:proofErr w:type="spellStart"/>
      <w:r w:rsidR="00150BD9" w:rsidRPr="00050818">
        <w:rPr>
          <w:rStyle w:val="citation"/>
          <w:sz w:val="28"/>
          <w:szCs w:val="28"/>
          <w:shd w:val="clear" w:color="auto" w:fill="FFFFFF"/>
          <w:lang w:val="en-US"/>
        </w:rPr>
        <w:t>izd</w:t>
      </w:r>
      <w:proofErr w:type="spellEnd"/>
      <w:r w:rsidR="00150BD9" w:rsidRPr="00050818">
        <w:rPr>
          <w:rStyle w:val="citation"/>
          <w:sz w:val="28"/>
          <w:szCs w:val="28"/>
          <w:shd w:val="clear" w:color="auto" w:fill="FFFFFF"/>
          <w:lang w:val="en-US"/>
        </w:rPr>
        <w:t>. — H.: OOO «S.A.M</w:t>
      </w:r>
      <w:proofErr w:type="gramStart"/>
      <w:r w:rsidR="00150BD9" w:rsidRPr="00050818">
        <w:rPr>
          <w:rStyle w:val="citation"/>
          <w:sz w:val="28"/>
          <w:szCs w:val="28"/>
          <w:shd w:val="clear" w:color="auto" w:fill="FFFFFF"/>
          <w:lang w:val="en-US"/>
        </w:rPr>
        <w:t>.»</w:t>
      </w:r>
      <w:proofErr w:type="gramEnd"/>
      <w:r w:rsidR="00150BD9" w:rsidRPr="00050818">
        <w:rPr>
          <w:rStyle w:val="citation"/>
          <w:sz w:val="28"/>
          <w:szCs w:val="28"/>
          <w:shd w:val="clear" w:color="auto" w:fill="FFFFFF"/>
          <w:lang w:val="en-US"/>
        </w:rPr>
        <w:t xml:space="preserve">, </w:t>
      </w:r>
      <w:proofErr w:type="spellStart"/>
      <w:r w:rsidR="00150BD9" w:rsidRPr="00050818">
        <w:rPr>
          <w:rStyle w:val="citation"/>
          <w:sz w:val="28"/>
          <w:szCs w:val="28"/>
          <w:shd w:val="clear" w:color="auto" w:fill="FFFFFF"/>
          <w:lang w:val="en-US"/>
        </w:rPr>
        <w:t>Har'kov</w:t>
      </w:r>
      <w:proofErr w:type="spellEnd"/>
      <w:r w:rsidR="00150BD9" w:rsidRPr="00050818">
        <w:rPr>
          <w:rStyle w:val="citation"/>
          <w:sz w:val="28"/>
          <w:szCs w:val="28"/>
          <w:shd w:val="clear" w:color="auto" w:fill="FFFFFF"/>
          <w:lang w:val="en-US"/>
        </w:rPr>
        <w:t>, 2006. — S. 67-68. — 227 s. — (</w:t>
      </w:r>
      <w:proofErr w:type="spellStart"/>
      <w:r w:rsidR="00150BD9" w:rsidRPr="00050818">
        <w:rPr>
          <w:rStyle w:val="citation"/>
          <w:sz w:val="28"/>
          <w:szCs w:val="28"/>
          <w:shd w:val="clear" w:color="auto" w:fill="FFFFFF"/>
          <w:lang w:val="en-US"/>
        </w:rPr>
        <w:t>Spravochnoe</w:t>
      </w:r>
      <w:proofErr w:type="spellEnd"/>
      <w:r w:rsidR="00150BD9" w:rsidRPr="00050818">
        <w:rPr>
          <w:rStyle w:val="citation"/>
          <w:sz w:val="28"/>
          <w:szCs w:val="28"/>
          <w:shd w:val="clear" w:color="auto" w:fill="FFFFFF"/>
          <w:lang w:val="en-US"/>
        </w:rPr>
        <w:t xml:space="preserve"> </w:t>
      </w:r>
      <w:proofErr w:type="spellStart"/>
      <w:r w:rsidR="00150BD9" w:rsidRPr="00050818">
        <w:rPr>
          <w:rStyle w:val="citation"/>
          <w:sz w:val="28"/>
          <w:szCs w:val="28"/>
          <w:shd w:val="clear" w:color="auto" w:fill="FFFFFF"/>
          <w:lang w:val="en-US"/>
        </w:rPr>
        <w:t>posobie</w:t>
      </w:r>
      <w:proofErr w:type="spellEnd"/>
      <w:r w:rsidR="00150BD9" w:rsidRPr="00050818">
        <w:rPr>
          <w:rStyle w:val="citation"/>
          <w:sz w:val="28"/>
          <w:szCs w:val="28"/>
          <w:shd w:val="clear" w:color="auto" w:fill="FFFFFF"/>
          <w:lang w:val="en-US"/>
        </w:rPr>
        <w:t>). — ISBN 978-966-8591-14-3.</w:t>
      </w:r>
    </w:p>
    <w:p w:rsidR="00150BD9" w:rsidRPr="00D62A4B" w:rsidRDefault="00793BD6" w:rsidP="00793BD6">
      <w:pPr>
        <w:pStyle w:val="msonormalbullet2gif"/>
        <w:numPr>
          <w:ilvl w:val="0"/>
          <w:numId w:val="8"/>
        </w:numPr>
        <w:suppressAutoHyphens w:val="0"/>
        <w:spacing w:after="260" w:line="360" w:lineRule="auto"/>
        <w:contextualSpacing/>
        <w:rPr>
          <w:sz w:val="28"/>
          <w:szCs w:val="28"/>
          <w:lang w:val="en-US"/>
        </w:rPr>
      </w:pPr>
      <w:proofErr w:type="spellStart"/>
      <w:r w:rsidRPr="00D62A4B">
        <w:rPr>
          <w:sz w:val="28"/>
          <w:szCs w:val="28"/>
          <w:lang w:val="en-US"/>
        </w:rPr>
        <w:t>Bochkov</w:t>
      </w:r>
      <w:proofErr w:type="spellEnd"/>
      <w:r w:rsidRPr="00D62A4B">
        <w:rPr>
          <w:sz w:val="28"/>
          <w:szCs w:val="28"/>
          <w:lang w:val="en-US"/>
        </w:rPr>
        <w:t xml:space="preserve">, N.P. </w:t>
      </w:r>
      <w:proofErr w:type="spellStart"/>
      <w:r w:rsidRPr="00D62A4B">
        <w:rPr>
          <w:sz w:val="28"/>
          <w:szCs w:val="28"/>
          <w:lang w:val="en-US"/>
        </w:rPr>
        <w:t>Nasledstvennye</w:t>
      </w:r>
      <w:proofErr w:type="spellEnd"/>
      <w:r w:rsidRPr="00D62A4B">
        <w:rPr>
          <w:sz w:val="28"/>
          <w:szCs w:val="28"/>
          <w:lang w:val="en-US"/>
        </w:rPr>
        <w:t xml:space="preserve"> </w:t>
      </w:r>
      <w:proofErr w:type="spellStart"/>
      <w:r w:rsidRPr="00D62A4B">
        <w:rPr>
          <w:sz w:val="28"/>
          <w:szCs w:val="28"/>
          <w:lang w:val="en-US"/>
        </w:rPr>
        <w:t>bolezni</w:t>
      </w:r>
      <w:proofErr w:type="spellEnd"/>
      <w:r w:rsidRPr="00D62A4B">
        <w:rPr>
          <w:sz w:val="28"/>
          <w:szCs w:val="28"/>
          <w:lang w:val="en-US"/>
        </w:rPr>
        <w:t xml:space="preserve"> / N.P. </w:t>
      </w:r>
      <w:proofErr w:type="spellStart"/>
      <w:r w:rsidRPr="00D62A4B">
        <w:rPr>
          <w:sz w:val="28"/>
          <w:szCs w:val="28"/>
          <w:lang w:val="en-US"/>
        </w:rPr>
        <w:t>Bochkov</w:t>
      </w:r>
      <w:proofErr w:type="spellEnd"/>
      <w:r w:rsidRPr="00D62A4B">
        <w:rPr>
          <w:sz w:val="28"/>
          <w:szCs w:val="28"/>
          <w:lang w:val="en-US"/>
        </w:rPr>
        <w:t xml:space="preserve">, E.K. </w:t>
      </w:r>
      <w:proofErr w:type="spellStart"/>
      <w:r w:rsidRPr="00D62A4B">
        <w:rPr>
          <w:sz w:val="28"/>
          <w:szCs w:val="28"/>
          <w:lang w:val="en-US"/>
        </w:rPr>
        <w:t>Ginter</w:t>
      </w:r>
      <w:proofErr w:type="spellEnd"/>
      <w:r w:rsidRPr="00D62A4B">
        <w:rPr>
          <w:sz w:val="28"/>
          <w:szCs w:val="28"/>
          <w:lang w:val="en-US"/>
        </w:rPr>
        <w:t xml:space="preserve">, V.P. </w:t>
      </w:r>
      <w:proofErr w:type="spellStart"/>
      <w:r w:rsidRPr="00D62A4B">
        <w:rPr>
          <w:sz w:val="28"/>
          <w:szCs w:val="28"/>
          <w:lang w:val="en-US"/>
        </w:rPr>
        <w:t>Puzyrev</w:t>
      </w:r>
      <w:proofErr w:type="spellEnd"/>
      <w:r w:rsidRPr="00D62A4B">
        <w:rPr>
          <w:sz w:val="28"/>
          <w:szCs w:val="28"/>
          <w:lang w:val="en-US"/>
        </w:rPr>
        <w:t>. – M</w:t>
      </w:r>
      <w:proofErr w:type="gramStart"/>
      <w:r w:rsidRPr="00D62A4B">
        <w:rPr>
          <w:sz w:val="28"/>
          <w:szCs w:val="28"/>
          <w:lang w:val="en-US"/>
        </w:rPr>
        <w:t>. :</w:t>
      </w:r>
      <w:proofErr w:type="gramEnd"/>
      <w:r w:rsidRPr="00D62A4B">
        <w:rPr>
          <w:sz w:val="28"/>
          <w:szCs w:val="28"/>
          <w:lang w:val="en-US"/>
        </w:rPr>
        <w:t xml:space="preserve"> GEHOTAR Media, 2012. – 565 s.</w:t>
      </w:r>
    </w:p>
    <w:p w:rsidR="00793BD6" w:rsidRPr="00050818" w:rsidRDefault="00793BD6" w:rsidP="007127B8">
      <w:pPr>
        <w:pStyle w:val="msonormalbullet2gif"/>
        <w:numPr>
          <w:ilvl w:val="0"/>
          <w:numId w:val="8"/>
        </w:numPr>
        <w:suppressAutoHyphens w:val="0"/>
        <w:spacing w:after="260" w:line="360" w:lineRule="auto"/>
        <w:contextualSpacing/>
        <w:rPr>
          <w:sz w:val="28"/>
          <w:szCs w:val="28"/>
          <w:lang w:val="en-US"/>
        </w:rPr>
      </w:pPr>
      <w:proofErr w:type="spellStart"/>
      <w:r w:rsidRPr="00050818">
        <w:rPr>
          <w:sz w:val="28"/>
          <w:szCs w:val="28"/>
          <w:lang w:val="en-US"/>
        </w:rPr>
        <w:t>DiGeorge</w:t>
      </w:r>
      <w:proofErr w:type="spellEnd"/>
      <w:r w:rsidRPr="00050818">
        <w:rPr>
          <w:sz w:val="28"/>
          <w:szCs w:val="28"/>
          <w:lang w:val="en-US"/>
        </w:rPr>
        <w:t>, A.M. Congenital absence of the thymus and its immunologic</w:t>
      </w:r>
      <w:r w:rsidR="007127B8">
        <w:rPr>
          <w:sz w:val="28"/>
          <w:szCs w:val="28"/>
          <w:lang w:val="en-US"/>
        </w:rPr>
        <w:t xml:space="preserve"> </w:t>
      </w:r>
      <w:r w:rsidRPr="00050818">
        <w:rPr>
          <w:sz w:val="28"/>
          <w:szCs w:val="28"/>
          <w:lang w:val="en-US"/>
        </w:rPr>
        <w:t xml:space="preserve">consequences: concurrence with congenital </w:t>
      </w:r>
      <w:proofErr w:type="spellStart"/>
      <w:r w:rsidRPr="00050818">
        <w:rPr>
          <w:sz w:val="28"/>
          <w:szCs w:val="28"/>
          <w:lang w:val="en-US"/>
        </w:rPr>
        <w:t>hypoparathyroidism</w:t>
      </w:r>
      <w:proofErr w:type="spellEnd"/>
      <w:r w:rsidRPr="00050818">
        <w:rPr>
          <w:sz w:val="28"/>
          <w:szCs w:val="28"/>
          <w:lang w:val="en-US"/>
        </w:rPr>
        <w:t xml:space="preserve"> / A. M. </w:t>
      </w:r>
      <w:proofErr w:type="spellStart"/>
      <w:r w:rsidRPr="00050818">
        <w:rPr>
          <w:sz w:val="28"/>
          <w:szCs w:val="28"/>
          <w:lang w:val="en-US"/>
        </w:rPr>
        <w:t>DiGeorge</w:t>
      </w:r>
      <w:proofErr w:type="spellEnd"/>
      <w:r w:rsidRPr="00050818">
        <w:rPr>
          <w:sz w:val="28"/>
          <w:szCs w:val="28"/>
          <w:lang w:val="en-US"/>
        </w:rPr>
        <w:t xml:space="preserve"> // Birth</w:t>
      </w:r>
      <w:r w:rsidR="007127B8">
        <w:rPr>
          <w:sz w:val="28"/>
          <w:szCs w:val="28"/>
          <w:lang w:val="en-US"/>
        </w:rPr>
        <w:t xml:space="preserve"> </w:t>
      </w:r>
      <w:r w:rsidRPr="00050818">
        <w:rPr>
          <w:sz w:val="28"/>
          <w:szCs w:val="28"/>
          <w:lang w:val="en-US"/>
        </w:rPr>
        <w:t xml:space="preserve">Defects Original Article Series. – </w:t>
      </w:r>
      <w:r w:rsidR="007127B8">
        <w:rPr>
          <w:sz w:val="28"/>
          <w:szCs w:val="28"/>
          <w:lang w:val="en-US"/>
        </w:rPr>
        <w:t>200</w:t>
      </w:r>
      <w:r w:rsidRPr="00050818">
        <w:rPr>
          <w:sz w:val="28"/>
          <w:szCs w:val="28"/>
          <w:lang w:val="en-US"/>
        </w:rPr>
        <w:t>8. – Vol. 4 (1). – P. 116–21.</w:t>
      </w:r>
    </w:p>
    <w:p w:rsidR="00793BD6" w:rsidRPr="00050818" w:rsidRDefault="00793BD6" w:rsidP="007127B8">
      <w:pPr>
        <w:pStyle w:val="msonormalbullet2gif"/>
        <w:numPr>
          <w:ilvl w:val="0"/>
          <w:numId w:val="8"/>
        </w:numPr>
        <w:suppressAutoHyphens w:val="0"/>
        <w:spacing w:after="260" w:line="360" w:lineRule="auto"/>
        <w:contextualSpacing/>
        <w:rPr>
          <w:sz w:val="28"/>
          <w:szCs w:val="28"/>
          <w:lang w:val="en-US"/>
        </w:rPr>
      </w:pPr>
      <w:proofErr w:type="spellStart"/>
      <w:r w:rsidRPr="00050818">
        <w:rPr>
          <w:sz w:val="28"/>
          <w:szCs w:val="28"/>
          <w:lang w:val="en-US"/>
        </w:rPr>
        <w:t>DiGeorge</w:t>
      </w:r>
      <w:proofErr w:type="spellEnd"/>
      <w:r w:rsidRPr="00050818">
        <w:rPr>
          <w:sz w:val="28"/>
          <w:szCs w:val="28"/>
          <w:lang w:val="en-US"/>
        </w:rPr>
        <w:t>, A. M. Discussion on a new concept of t</w:t>
      </w:r>
      <w:r w:rsidR="007127B8" w:rsidRPr="00050818">
        <w:rPr>
          <w:sz w:val="28"/>
          <w:szCs w:val="28"/>
          <w:lang w:val="en-US"/>
        </w:rPr>
        <w:t xml:space="preserve">he cellular </w:t>
      </w:r>
      <w:proofErr w:type="spellStart"/>
      <w:r w:rsidR="007127B8" w:rsidRPr="00050818">
        <w:rPr>
          <w:sz w:val="28"/>
          <w:szCs w:val="28"/>
          <w:lang w:val="en-US"/>
        </w:rPr>
        <w:t>nasis</w:t>
      </w:r>
      <w:proofErr w:type="spellEnd"/>
      <w:r w:rsidR="007127B8" w:rsidRPr="00050818">
        <w:rPr>
          <w:sz w:val="28"/>
          <w:szCs w:val="28"/>
          <w:lang w:val="en-US"/>
        </w:rPr>
        <w:t xml:space="preserve"> of immunology</w:t>
      </w:r>
      <w:r w:rsidRPr="00050818">
        <w:rPr>
          <w:sz w:val="28"/>
          <w:szCs w:val="28"/>
          <w:lang w:val="en-US"/>
        </w:rPr>
        <w:t xml:space="preserve">/A. M. </w:t>
      </w:r>
      <w:proofErr w:type="spellStart"/>
      <w:r w:rsidRPr="00050818">
        <w:rPr>
          <w:sz w:val="28"/>
          <w:szCs w:val="28"/>
          <w:lang w:val="en-US"/>
        </w:rPr>
        <w:t>DiGeorge</w:t>
      </w:r>
      <w:proofErr w:type="spellEnd"/>
      <w:r w:rsidRPr="00050818">
        <w:rPr>
          <w:sz w:val="28"/>
          <w:szCs w:val="28"/>
          <w:lang w:val="en-US"/>
        </w:rPr>
        <w:t xml:space="preserve"> // J. </w:t>
      </w:r>
      <w:proofErr w:type="spellStart"/>
      <w:r w:rsidRPr="00050818">
        <w:rPr>
          <w:sz w:val="28"/>
          <w:szCs w:val="28"/>
          <w:lang w:val="en-US"/>
        </w:rPr>
        <w:t>Pediatr</w:t>
      </w:r>
      <w:proofErr w:type="spellEnd"/>
      <w:r w:rsidRPr="00050818">
        <w:rPr>
          <w:sz w:val="28"/>
          <w:szCs w:val="28"/>
          <w:lang w:val="en-US"/>
        </w:rPr>
        <w:t xml:space="preserve">. – </w:t>
      </w:r>
      <w:r w:rsidR="007127B8">
        <w:rPr>
          <w:sz w:val="28"/>
          <w:szCs w:val="28"/>
          <w:lang w:val="en-US"/>
        </w:rPr>
        <w:t>201</w:t>
      </w:r>
      <w:r w:rsidRPr="00050818">
        <w:rPr>
          <w:sz w:val="28"/>
          <w:szCs w:val="28"/>
          <w:lang w:val="en-US"/>
        </w:rPr>
        <w:t>5. – Vol. 67 (5) (Suppl.). – P. 907–909.</w:t>
      </w:r>
    </w:p>
    <w:sectPr w:rsidR="00793BD6" w:rsidRPr="00050818" w:rsidSect="0084289B">
      <w:footerReference w:type="default" r:id="rId21"/>
      <w:pgSz w:w="11906" w:h="16838"/>
      <w:pgMar w:top="1134" w:right="1134" w:bottom="1134" w:left="1134"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10" w:rsidRDefault="00546810">
      <w:pPr>
        <w:spacing w:after="0" w:line="240" w:lineRule="auto"/>
      </w:pPr>
      <w:r>
        <w:separator/>
      </w:r>
    </w:p>
  </w:endnote>
  <w:endnote w:type="continuationSeparator" w:id="0">
    <w:p w:rsidR="00546810" w:rsidRDefault="0054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404722"/>
      <w:docPartObj>
        <w:docPartGallery w:val="Page Numbers (Bottom of Page)"/>
        <w:docPartUnique/>
      </w:docPartObj>
    </w:sdtPr>
    <w:sdtEndPr/>
    <w:sdtContent>
      <w:p w:rsidR="007964C1" w:rsidRDefault="007964C1">
        <w:pPr>
          <w:pStyle w:val="af5"/>
          <w:jc w:val="right"/>
        </w:pPr>
        <w:r>
          <w:fldChar w:fldCharType="begin"/>
        </w:r>
        <w:r>
          <w:instrText>PAGE   \* MERGEFORMAT</w:instrText>
        </w:r>
        <w:r>
          <w:fldChar w:fldCharType="separate"/>
        </w:r>
        <w:r w:rsidR="00D62A4B">
          <w:rPr>
            <w:noProof/>
          </w:rPr>
          <w:t>1</w:t>
        </w:r>
        <w:r>
          <w:fldChar w:fldCharType="end"/>
        </w:r>
      </w:p>
    </w:sdtContent>
  </w:sdt>
  <w:p w:rsidR="007964C1" w:rsidRDefault="007964C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10" w:rsidRDefault="00546810">
      <w:pPr>
        <w:spacing w:after="0" w:line="240" w:lineRule="auto"/>
      </w:pPr>
      <w:r>
        <w:separator/>
      </w:r>
    </w:p>
  </w:footnote>
  <w:footnote w:type="continuationSeparator" w:id="0">
    <w:p w:rsidR="00546810" w:rsidRDefault="00546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168"/>
    <w:multiLevelType w:val="multilevel"/>
    <w:tmpl w:val="CA68A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D46CAA"/>
    <w:multiLevelType w:val="multilevel"/>
    <w:tmpl w:val="26224E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7D77301"/>
    <w:multiLevelType w:val="hybridMultilevel"/>
    <w:tmpl w:val="5A7EF964"/>
    <w:lvl w:ilvl="0" w:tplc="61101EB4">
      <w:start w:val="2"/>
      <w:numFmt w:val="decimal"/>
      <w:lvlText w:val="%1)"/>
      <w:lvlJc w:val="left"/>
      <w:pPr>
        <w:ind w:left="835" w:hanging="360"/>
      </w:pPr>
      <w:rPr>
        <w:rFonts w:hint="default"/>
      </w:rPr>
    </w:lvl>
    <w:lvl w:ilvl="1" w:tplc="04190019" w:tentative="1">
      <w:start w:val="1"/>
      <w:numFmt w:val="lowerLetter"/>
      <w:lvlText w:val="%2."/>
      <w:lvlJc w:val="left"/>
      <w:pPr>
        <w:ind w:left="1555" w:hanging="360"/>
      </w:pPr>
      <w:rPr>
        <w:rFonts w:cs="Times New Roman"/>
      </w:rPr>
    </w:lvl>
    <w:lvl w:ilvl="2" w:tplc="0419001B" w:tentative="1">
      <w:start w:val="1"/>
      <w:numFmt w:val="lowerRoman"/>
      <w:lvlText w:val="%3."/>
      <w:lvlJc w:val="right"/>
      <w:pPr>
        <w:ind w:left="2275" w:hanging="180"/>
      </w:pPr>
      <w:rPr>
        <w:rFonts w:cs="Times New Roman"/>
      </w:rPr>
    </w:lvl>
    <w:lvl w:ilvl="3" w:tplc="0419000F" w:tentative="1">
      <w:start w:val="1"/>
      <w:numFmt w:val="decimal"/>
      <w:lvlText w:val="%4."/>
      <w:lvlJc w:val="left"/>
      <w:pPr>
        <w:ind w:left="2995" w:hanging="360"/>
      </w:pPr>
      <w:rPr>
        <w:rFonts w:cs="Times New Roman"/>
      </w:rPr>
    </w:lvl>
    <w:lvl w:ilvl="4" w:tplc="04190019" w:tentative="1">
      <w:start w:val="1"/>
      <w:numFmt w:val="lowerLetter"/>
      <w:lvlText w:val="%5."/>
      <w:lvlJc w:val="left"/>
      <w:pPr>
        <w:ind w:left="3715" w:hanging="360"/>
      </w:pPr>
      <w:rPr>
        <w:rFonts w:cs="Times New Roman"/>
      </w:rPr>
    </w:lvl>
    <w:lvl w:ilvl="5" w:tplc="0419001B" w:tentative="1">
      <w:start w:val="1"/>
      <w:numFmt w:val="lowerRoman"/>
      <w:lvlText w:val="%6."/>
      <w:lvlJc w:val="right"/>
      <w:pPr>
        <w:ind w:left="4435" w:hanging="180"/>
      </w:pPr>
      <w:rPr>
        <w:rFonts w:cs="Times New Roman"/>
      </w:rPr>
    </w:lvl>
    <w:lvl w:ilvl="6" w:tplc="0419000F" w:tentative="1">
      <w:start w:val="1"/>
      <w:numFmt w:val="decimal"/>
      <w:lvlText w:val="%7."/>
      <w:lvlJc w:val="left"/>
      <w:pPr>
        <w:ind w:left="5155" w:hanging="360"/>
      </w:pPr>
      <w:rPr>
        <w:rFonts w:cs="Times New Roman"/>
      </w:rPr>
    </w:lvl>
    <w:lvl w:ilvl="7" w:tplc="04190019" w:tentative="1">
      <w:start w:val="1"/>
      <w:numFmt w:val="lowerLetter"/>
      <w:lvlText w:val="%8."/>
      <w:lvlJc w:val="left"/>
      <w:pPr>
        <w:ind w:left="5875" w:hanging="360"/>
      </w:pPr>
      <w:rPr>
        <w:rFonts w:cs="Times New Roman"/>
      </w:rPr>
    </w:lvl>
    <w:lvl w:ilvl="8" w:tplc="0419001B" w:tentative="1">
      <w:start w:val="1"/>
      <w:numFmt w:val="lowerRoman"/>
      <w:lvlText w:val="%9."/>
      <w:lvlJc w:val="right"/>
      <w:pPr>
        <w:ind w:left="6595" w:hanging="180"/>
      </w:pPr>
      <w:rPr>
        <w:rFonts w:cs="Times New Roman"/>
      </w:rPr>
    </w:lvl>
  </w:abstractNum>
  <w:abstractNum w:abstractNumId="3">
    <w:nsid w:val="502B5426"/>
    <w:multiLevelType w:val="multilevel"/>
    <w:tmpl w:val="E50A479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E227C5F"/>
    <w:multiLevelType w:val="multilevel"/>
    <w:tmpl w:val="4ECA10D8"/>
    <w:lvl w:ilvl="0">
      <w:start w:val="1"/>
      <w:numFmt w:val="bullet"/>
      <w:lvlText w:val="-"/>
      <w:lvlJc w:val="left"/>
      <w:pPr>
        <w:ind w:left="2136" w:hanging="360"/>
      </w:pPr>
      <w:rPr>
        <w:rFonts w:ascii="Times New Roman" w:hAnsi="Times New Roman" w:cs="Times New Roman"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5">
    <w:nsid w:val="65DE3D78"/>
    <w:multiLevelType w:val="multilevel"/>
    <w:tmpl w:val="CAFCB4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BBE20A2"/>
    <w:multiLevelType w:val="multilevel"/>
    <w:tmpl w:val="9A342AF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071E6E"/>
    <w:multiLevelType w:val="multilevel"/>
    <w:tmpl w:val="40BE3320"/>
    <w:lvl w:ilvl="0">
      <w:start w:val="1"/>
      <w:numFmt w:val="bullet"/>
      <w:lvlText w:val="-"/>
      <w:lvlJc w:val="left"/>
      <w:pPr>
        <w:ind w:left="1760" w:hanging="360"/>
      </w:pPr>
      <w:rPr>
        <w:rFonts w:ascii="Calibri" w:hAnsi="Calibri" w:cs="Calibri" w:hint="default"/>
      </w:rPr>
    </w:lvl>
    <w:lvl w:ilvl="1">
      <w:start w:val="1"/>
      <w:numFmt w:val="bullet"/>
      <w:lvlText w:val="o"/>
      <w:lvlJc w:val="left"/>
      <w:pPr>
        <w:ind w:left="2480" w:hanging="360"/>
      </w:pPr>
      <w:rPr>
        <w:rFonts w:ascii="Courier New" w:hAnsi="Courier New" w:cs="Courier New" w:hint="default"/>
      </w:rPr>
    </w:lvl>
    <w:lvl w:ilvl="2">
      <w:start w:val="1"/>
      <w:numFmt w:val="bullet"/>
      <w:lvlText w:val=""/>
      <w:lvlJc w:val="left"/>
      <w:pPr>
        <w:ind w:left="3200" w:hanging="360"/>
      </w:pPr>
      <w:rPr>
        <w:rFonts w:ascii="Wingdings" w:hAnsi="Wingdings" w:cs="Wingdings" w:hint="default"/>
      </w:rPr>
    </w:lvl>
    <w:lvl w:ilvl="3">
      <w:start w:val="1"/>
      <w:numFmt w:val="bullet"/>
      <w:lvlText w:val=""/>
      <w:lvlJc w:val="left"/>
      <w:pPr>
        <w:ind w:left="3920" w:hanging="360"/>
      </w:pPr>
      <w:rPr>
        <w:rFonts w:ascii="Symbol" w:hAnsi="Symbol" w:cs="Symbol" w:hint="default"/>
      </w:rPr>
    </w:lvl>
    <w:lvl w:ilvl="4">
      <w:start w:val="1"/>
      <w:numFmt w:val="bullet"/>
      <w:lvlText w:val="o"/>
      <w:lvlJc w:val="left"/>
      <w:pPr>
        <w:ind w:left="4640" w:hanging="360"/>
      </w:pPr>
      <w:rPr>
        <w:rFonts w:ascii="Courier New" w:hAnsi="Courier New" w:cs="Courier New" w:hint="default"/>
      </w:rPr>
    </w:lvl>
    <w:lvl w:ilvl="5">
      <w:start w:val="1"/>
      <w:numFmt w:val="bullet"/>
      <w:lvlText w:val=""/>
      <w:lvlJc w:val="left"/>
      <w:pPr>
        <w:ind w:left="5360" w:hanging="360"/>
      </w:pPr>
      <w:rPr>
        <w:rFonts w:ascii="Wingdings" w:hAnsi="Wingdings" w:cs="Wingdings" w:hint="default"/>
      </w:rPr>
    </w:lvl>
    <w:lvl w:ilvl="6">
      <w:start w:val="1"/>
      <w:numFmt w:val="bullet"/>
      <w:lvlText w:val=""/>
      <w:lvlJc w:val="left"/>
      <w:pPr>
        <w:ind w:left="6080" w:hanging="360"/>
      </w:pPr>
      <w:rPr>
        <w:rFonts w:ascii="Symbol" w:hAnsi="Symbol" w:cs="Symbol" w:hint="default"/>
      </w:rPr>
    </w:lvl>
    <w:lvl w:ilvl="7">
      <w:start w:val="1"/>
      <w:numFmt w:val="bullet"/>
      <w:lvlText w:val="o"/>
      <w:lvlJc w:val="left"/>
      <w:pPr>
        <w:ind w:left="6800" w:hanging="360"/>
      </w:pPr>
      <w:rPr>
        <w:rFonts w:ascii="Courier New" w:hAnsi="Courier New" w:cs="Courier New" w:hint="default"/>
      </w:rPr>
    </w:lvl>
    <w:lvl w:ilvl="8">
      <w:start w:val="1"/>
      <w:numFmt w:val="bullet"/>
      <w:lvlText w:val=""/>
      <w:lvlJc w:val="left"/>
      <w:pPr>
        <w:ind w:left="7520" w:hanging="360"/>
      </w:pPr>
      <w:rPr>
        <w:rFonts w:ascii="Wingdings" w:hAnsi="Wingdings" w:cs="Wingdings" w:hint="default"/>
      </w:r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E2"/>
    <w:rsid w:val="00050818"/>
    <w:rsid w:val="00082AC9"/>
    <w:rsid w:val="00095D71"/>
    <w:rsid w:val="00097976"/>
    <w:rsid w:val="000E6A32"/>
    <w:rsid w:val="001118AD"/>
    <w:rsid w:val="00120EB7"/>
    <w:rsid w:val="001402D0"/>
    <w:rsid w:val="00150BD9"/>
    <w:rsid w:val="0015531B"/>
    <w:rsid w:val="00172CB0"/>
    <w:rsid w:val="00184624"/>
    <w:rsid w:val="001D01BF"/>
    <w:rsid w:val="00220284"/>
    <w:rsid w:val="00253DC3"/>
    <w:rsid w:val="002B4F11"/>
    <w:rsid w:val="003D4D48"/>
    <w:rsid w:val="003F443F"/>
    <w:rsid w:val="00423F21"/>
    <w:rsid w:val="00464839"/>
    <w:rsid w:val="00493887"/>
    <w:rsid w:val="004A2399"/>
    <w:rsid w:val="005019E2"/>
    <w:rsid w:val="00524BB2"/>
    <w:rsid w:val="00546810"/>
    <w:rsid w:val="00557610"/>
    <w:rsid w:val="005606B7"/>
    <w:rsid w:val="005C152C"/>
    <w:rsid w:val="005C5611"/>
    <w:rsid w:val="005D6235"/>
    <w:rsid w:val="00636567"/>
    <w:rsid w:val="007127B8"/>
    <w:rsid w:val="007836D0"/>
    <w:rsid w:val="00793BD6"/>
    <w:rsid w:val="007964C1"/>
    <w:rsid w:val="007A6BBF"/>
    <w:rsid w:val="007F3638"/>
    <w:rsid w:val="0084289B"/>
    <w:rsid w:val="00842B67"/>
    <w:rsid w:val="00866F54"/>
    <w:rsid w:val="008B48F8"/>
    <w:rsid w:val="008E6C5D"/>
    <w:rsid w:val="009217CA"/>
    <w:rsid w:val="00951F7C"/>
    <w:rsid w:val="00956E36"/>
    <w:rsid w:val="00986B14"/>
    <w:rsid w:val="00992004"/>
    <w:rsid w:val="009A3E1B"/>
    <w:rsid w:val="009C78FE"/>
    <w:rsid w:val="00A062A9"/>
    <w:rsid w:val="00A1672A"/>
    <w:rsid w:val="00A459E1"/>
    <w:rsid w:val="00A47EEF"/>
    <w:rsid w:val="00A713B4"/>
    <w:rsid w:val="00AC1B7E"/>
    <w:rsid w:val="00AC5A68"/>
    <w:rsid w:val="00AD117E"/>
    <w:rsid w:val="00AE43DC"/>
    <w:rsid w:val="00B110D7"/>
    <w:rsid w:val="00B37ABE"/>
    <w:rsid w:val="00B7191F"/>
    <w:rsid w:val="00B8347C"/>
    <w:rsid w:val="00C31A55"/>
    <w:rsid w:val="00C712FB"/>
    <w:rsid w:val="00C876C7"/>
    <w:rsid w:val="00CA0D4F"/>
    <w:rsid w:val="00CB452D"/>
    <w:rsid w:val="00D26FD6"/>
    <w:rsid w:val="00D52744"/>
    <w:rsid w:val="00D55832"/>
    <w:rsid w:val="00D62A4B"/>
    <w:rsid w:val="00D96594"/>
    <w:rsid w:val="00DB70BE"/>
    <w:rsid w:val="00E56741"/>
    <w:rsid w:val="00E6390F"/>
    <w:rsid w:val="00EA33B5"/>
    <w:rsid w:val="00F00559"/>
    <w:rsid w:val="00F01701"/>
    <w:rsid w:val="00F23B7B"/>
    <w:rsid w:val="00F33F0C"/>
    <w:rsid w:val="00F62E9B"/>
    <w:rsid w:val="00F9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79"/>
    <w:pPr>
      <w:suppressAutoHyphens/>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5D589A"/>
    <w:rPr>
      <w:rFonts w:ascii="Calibri" w:hAnsi="Calibri" w:cs="Calibri"/>
      <w:sz w:val="26"/>
      <w:szCs w:val="26"/>
      <w:shd w:val="clear" w:color="auto" w:fill="FFFFFF"/>
    </w:rPr>
  </w:style>
  <w:style w:type="character" w:customStyle="1" w:styleId="a4">
    <w:name w:val="Основной текст + Полужирный"/>
    <w:basedOn w:val="1"/>
    <w:uiPriority w:val="99"/>
    <w:rsid w:val="005D589A"/>
    <w:rPr>
      <w:rFonts w:ascii="Calibri" w:hAnsi="Calibri" w:cs="Calibri"/>
      <w:spacing w:val="-3"/>
      <w:sz w:val="26"/>
      <w:szCs w:val="26"/>
      <w:shd w:val="clear" w:color="auto" w:fill="FFFFFF"/>
    </w:rPr>
  </w:style>
  <w:style w:type="character" w:customStyle="1" w:styleId="BodyTextChar1">
    <w:name w:val="Body Text Char1"/>
    <w:basedOn w:val="a0"/>
    <w:uiPriority w:val="99"/>
    <w:semiHidden/>
    <w:rsid w:val="005875BB"/>
    <w:rPr>
      <w:lang w:eastAsia="en-US"/>
    </w:rPr>
  </w:style>
  <w:style w:type="character" w:customStyle="1" w:styleId="a5">
    <w:name w:val="Основной текст Знак"/>
    <w:basedOn w:val="a0"/>
    <w:uiPriority w:val="99"/>
    <w:semiHidden/>
    <w:rsid w:val="005D589A"/>
    <w:rPr>
      <w:rFonts w:cs="Times New Roman"/>
    </w:rPr>
  </w:style>
  <w:style w:type="character" w:customStyle="1" w:styleId="10">
    <w:name w:val="Основной текст + Полужирный1"/>
    <w:basedOn w:val="1"/>
    <w:uiPriority w:val="99"/>
    <w:rsid w:val="005D589A"/>
    <w:rPr>
      <w:rFonts w:ascii="Calibri" w:hAnsi="Calibri" w:cs="Calibri"/>
      <w:spacing w:val="-3"/>
      <w:sz w:val="26"/>
      <w:szCs w:val="26"/>
      <w:shd w:val="clear" w:color="auto" w:fill="FFFFFF"/>
    </w:rPr>
  </w:style>
  <w:style w:type="character" w:customStyle="1" w:styleId="ArialUnicodeMS">
    <w:name w:val="Основной текст + Arial Unicode MS"/>
    <w:basedOn w:val="1"/>
    <w:uiPriority w:val="99"/>
    <w:rsid w:val="00F770B2"/>
    <w:rPr>
      <w:rFonts w:ascii="Arial Unicode MS" w:eastAsia="Arial Unicode MS" w:hAnsi="Arial Unicode MS" w:cs="Arial Unicode MS"/>
      <w:spacing w:val="3"/>
      <w:sz w:val="23"/>
      <w:szCs w:val="23"/>
      <w:shd w:val="clear" w:color="auto" w:fill="FFFFFF"/>
    </w:rPr>
  </w:style>
  <w:style w:type="character" w:customStyle="1" w:styleId="ArialUnicodeMS4">
    <w:name w:val="Основной текст + Arial Unicode MS4"/>
    <w:basedOn w:val="1"/>
    <w:uiPriority w:val="99"/>
    <w:rsid w:val="008D5F54"/>
    <w:rPr>
      <w:rFonts w:ascii="Arial Unicode MS" w:eastAsia="Arial Unicode MS" w:hAnsi="Arial Unicode MS" w:cs="Arial Unicode MS"/>
      <w:spacing w:val="3"/>
      <w:sz w:val="23"/>
      <w:szCs w:val="23"/>
      <w:shd w:val="clear" w:color="auto" w:fill="FFFFFF"/>
    </w:rPr>
  </w:style>
  <w:style w:type="character" w:customStyle="1" w:styleId="ArialUnicodeMS2">
    <w:name w:val="Основной текст + Arial Unicode MS2"/>
    <w:basedOn w:val="1"/>
    <w:uiPriority w:val="99"/>
    <w:rsid w:val="00296206"/>
    <w:rPr>
      <w:rFonts w:ascii="Arial Unicode MS" w:eastAsia="Arial Unicode MS" w:hAnsi="Arial Unicode MS" w:cs="Arial Unicode MS"/>
      <w:spacing w:val="-20"/>
      <w:sz w:val="23"/>
      <w:szCs w:val="23"/>
      <w:shd w:val="clear" w:color="auto" w:fill="FFFFFF"/>
    </w:rPr>
  </w:style>
  <w:style w:type="character" w:customStyle="1" w:styleId="ArialUnicodeMS1">
    <w:name w:val="Основной текст + Arial Unicode MS1"/>
    <w:basedOn w:val="1"/>
    <w:uiPriority w:val="99"/>
    <w:rsid w:val="00296206"/>
    <w:rPr>
      <w:rFonts w:ascii="Arial Unicode MS" w:eastAsia="Arial Unicode MS" w:hAnsi="Arial Unicode MS" w:cs="Arial Unicode MS"/>
      <w:spacing w:val="0"/>
      <w:sz w:val="23"/>
      <w:szCs w:val="23"/>
      <w:shd w:val="clear" w:color="auto" w:fill="FFFFFF"/>
    </w:rPr>
  </w:style>
  <w:style w:type="character" w:customStyle="1" w:styleId="134">
    <w:name w:val="Основной текст + 134"/>
    <w:basedOn w:val="1"/>
    <w:uiPriority w:val="99"/>
    <w:rsid w:val="00FF55D0"/>
    <w:rPr>
      <w:rFonts w:ascii="Calibri" w:hAnsi="Calibri" w:cs="Calibri"/>
      <w:spacing w:val="0"/>
      <w:sz w:val="25"/>
      <w:szCs w:val="25"/>
      <w:shd w:val="clear" w:color="auto" w:fill="FFFFFF"/>
    </w:rPr>
  </w:style>
  <w:style w:type="character" w:customStyle="1" w:styleId="a6">
    <w:name w:val="Текст выноски Знак"/>
    <w:basedOn w:val="a0"/>
    <w:uiPriority w:val="99"/>
    <w:semiHidden/>
    <w:locked/>
    <w:rsid w:val="00916392"/>
    <w:rPr>
      <w:rFonts w:ascii="Tahoma" w:hAnsi="Tahoma" w:cs="Tahoma"/>
      <w:sz w:val="16"/>
      <w:szCs w:val="16"/>
    </w:rPr>
  </w:style>
  <w:style w:type="character" w:customStyle="1" w:styleId="12">
    <w:name w:val="Заголовок №1 (2)_"/>
    <w:basedOn w:val="a0"/>
    <w:link w:val="120"/>
    <w:uiPriority w:val="99"/>
    <w:locked/>
    <w:rsid w:val="00810199"/>
    <w:rPr>
      <w:rFonts w:ascii="Arial" w:hAnsi="Arial" w:cs="Arial"/>
      <w:spacing w:val="-4"/>
      <w:sz w:val="26"/>
      <w:szCs w:val="26"/>
      <w:shd w:val="clear" w:color="auto" w:fill="FFFFFF"/>
    </w:rPr>
  </w:style>
  <w:style w:type="character" w:customStyle="1" w:styleId="a7">
    <w:name w:val="Основной текст + Курсив"/>
    <w:basedOn w:val="1"/>
    <w:uiPriority w:val="99"/>
    <w:rsid w:val="00810199"/>
    <w:rPr>
      <w:rFonts w:ascii="Arial" w:hAnsi="Arial" w:cs="Arial"/>
      <w:i/>
      <w:iCs/>
      <w:spacing w:val="-6"/>
      <w:sz w:val="23"/>
      <w:szCs w:val="23"/>
      <w:shd w:val="clear" w:color="auto" w:fill="FFFFFF"/>
    </w:rPr>
  </w:style>
  <w:style w:type="character" w:customStyle="1" w:styleId="3">
    <w:name w:val="Основной текст (3)_"/>
    <w:basedOn w:val="a0"/>
    <w:link w:val="30"/>
    <w:uiPriority w:val="99"/>
    <w:locked/>
    <w:rsid w:val="00810199"/>
    <w:rPr>
      <w:rFonts w:ascii="Arial" w:hAnsi="Arial" w:cs="Arial"/>
      <w:sz w:val="20"/>
      <w:szCs w:val="20"/>
      <w:shd w:val="clear" w:color="auto" w:fill="FFFFFF"/>
    </w:rPr>
  </w:style>
  <w:style w:type="character" w:customStyle="1" w:styleId="312pt">
    <w:name w:val="Основной текст (3) + 12 pt"/>
    <w:basedOn w:val="3"/>
    <w:uiPriority w:val="99"/>
    <w:rsid w:val="00810199"/>
    <w:rPr>
      <w:rFonts w:ascii="Arial" w:hAnsi="Arial" w:cs="Arial"/>
      <w:spacing w:val="-5"/>
      <w:sz w:val="23"/>
      <w:szCs w:val="23"/>
      <w:shd w:val="clear" w:color="auto" w:fill="FFFFFF"/>
    </w:rPr>
  </w:style>
  <w:style w:type="character" w:customStyle="1" w:styleId="312pt1">
    <w:name w:val="Основной текст (3) + 12 pt1"/>
    <w:basedOn w:val="3"/>
    <w:uiPriority w:val="99"/>
    <w:rsid w:val="00810199"/>
    <w:rPr>
      <w:rFonts w:ascii="Arial" w:hAnsi="Arial" w:cs="Arial"/>
      <w:i/>
      <w:iCs/>
      <w:spacing w:val="-6"/>
      <w:sz w:val="23"/>
      <w:szCs w:val="23"/>
      <w:shd w:val="clear" w:color="auto" w:fill="FFFFFF"/>
    </w:rPr>
  </w:style>
  <w:style w:type="character" w:customStyle="1" w:styleId="a8">
    <w:name w:val="Верхний колонтитул Знак"/>
    <w:basedOn w:val="a0"/>
    <w:uiPriority w:val="99"/>
    <w:locked/>
    <w:rsid w:val="008C693A"/>
    <w:rPr>
      <w:rFonts w:cs="Times New Roman"/>
    </w:rPr>
  </w:style>
  <w:style w:type="character" w:customStyle="1" w:styleId="a9">
    <w:name w:val="Нижний колонтитул Знак"/>
    <w:basedOn w:val="a0"/>
    <w:uiPriority w:val="99"/>
    <w:locked/>
    <w:rsid w:val="008C693A"/>
    <w:rPr>
      <w:rFonts w:cs="Times New Roman"/>
    </w:rPr>
  </w:style>
  <w:style w:type="character" w:customStyle="1" w:styleId="apple-converted-space">
    <w:name w:val="apple-converted-space"/>
    <w:basedOn w:val="a0"/>
    <w:rsid w:val="00855EFA"/>
    <w:rPr>
      <w:rFonts w:cs="Times New Roman"/>
    </w:rPr>
  </w:style>
  <w:style w:type="character" w:styleId="aa">
    <w:name w:val="Strong"/>
    <w:basedOn w:val="a0"/>
    <w:uiPriority w:val="22"/>
    <w:qFormat/>
    <w:rsid w:val="00855EFA"/>
    <w:rPr>
      <w:rFonts w:cs="Times New Roman"/>
      <w:b/>
      <w:bCs/>
    </w:rPr>
  </w:style>
  <w:style w:type="character" w:customStyle="1" w:styleId="ListLabel1">
    <w:name w:val="ListLabel 1"/>
    <w:rPr>
      <w:rFonts w:eastAsia="Times New Roman"/>
    </w:rPr>
  </w:style>
  <w:style w:type="character" w:customStyle="1" w:styleId="ListLabel2">
    <w:name w:val="ListLabel 2"/>
    <w:rPr>
      <w:rFonts w:cs="Arial"/>
      <w:b w:val="0"/>
      <w:bCs w:val="0"/>
      <w:i w:val="0"/>
      <w:iCs w:val="0"/>
      <w:caps w:val="0"/>
      <w:smallCaps w:val="0"/>
      <w:strike w:val="0"/>
      <w:dstrike w:val="0"/>
      <w:color w:val="000000"/>
      <w:spacing w:val="-13"/>
      <w:w w:val="100"/>
      <w:sz w:val="26"/>
      <w:szCs w:val="26"/>
      <w:u w:val="none"/>
    </w:rPr>
  </w:style>
  <w:style w:type="character" w:customStyle="1" w:styleId="ListLabel3">
    <w:name w:val="ListLabel 3"/>
    <w:rPr>
      <w:rFonts w:cs="Arial"/>
      <w:b w:val="0"/>
      <w:bCs w:val="0"/>
      <w:i w:val="0"/>
      <w:iCs w:val="0"/>
      <w:caps w:val="0"/>
      <w:smallCaps w:val="0"/>
      <w:strike w:val="0"/>
      <w:dstrike w:val="0"/>
      <w:color w:val="000000"/>
      <w:spacing w:val="-4"/>
      <w:w w:val="100"/>
      <w:sz w:val="26"/>
      <w:szCs w:val="26"/>
      <w:u w:val="none"/>
    </w:rPr>
  </w:style>
  <w:style w:type="character" w:customStyle="1" w:styleId="ListLabel4">
    <w:name w:val="ListLabel 4"/>
    <w:rPr>
      <w:rFonts w:cs="Times New Roman"/>
    </w:rPr>
  </w:style>
  <w:style w:type="character" w:customStyle="1" w:styleId="ListLabel5">
    <w:name w:val="ListLabel 5"/>
    <w:rPr>
      <w:sz w:val="28"/>
      <w:szCs w:val="28"/>
    </w:rPr>
  </w:style>
  <w:style w:type="character" w:customStyle="1" w:styleId="-">
    <w:name w:val="Интернет-ссылка"/>
    <w:basedOn w:val="a0"/>
    <w:uiPriority w:val="99"/>
    <w:semiHidden/>
    <w:unhideWhenUsed/>
    <w:rsid w:val="0041488C"/>
    <w:rPr>
      <w:color w:val="0000FF"/>
      <w:u w:val="single"/>
    </w:rPr>
  </w:style>
  <w:style w:type="character" w:customStyle="1" w:styleId="ab">
    <w:name w:val="Выделение жирным"/>
    <w:rPr>
      <w:b/>
      <w:bCs/>
    </w:rPr>
  </w:style>
  <w:style w:type="character" w:styleId="ac">
    <w:name w:val="Emphasis"/>
    <w:rPr>
      <w:i/>
      <w:iCs/>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paragraph" w:customStyle="1" w:styleId="ad">
    <w:name w:val="Заголовок"/>
    <w:basedOn w:val="a"/>
    <w:next w:val="a3"/>
    <w:pPr>
      <w:keepNext/>
      <w:spacing w:before="240" w:after="120"/>
    </w:pPr>
    <w:rPr>
      <w:rFonts w:ascii="Liberation Sans" w:eastAsia="Droid Sans Fallback" w:hAnsi="Liberation Sans" w:cs="FreeSans"/>
      <w:sz w:val="28"/>
      <w:szCs w:val="28"/>
    </w:rPr>
  </w:style>
  <w:style w:type="paragraph" w:styleId="a3">
    <w:name w:val="Body Text"/>
    <w:basedOn w:val="a"/>
    <w:link w:val="1"/>
    <w:uiPriority w:val="99"/>
    <w:rsid w:val="005D589A"/>
    <w:pPr>
      <w:shd w:val="clear" w:color="auto" w:fill="FFFFFF"/>
      <w:spacing w:before="540" w:after="0" w:line="394" w:lineRule="exact"/>
    </w:pPr>
    <w:rPr>
      <w:rFonts w:cs="Calibri"/>
      <w:sz w:val="26"/>
      <w:szCs w:val="26"/>
    </w:rPr>
  </w:style>
  <w:style w:type="paragraph" w:styleId="ae">
    <w:name w:val="List"/>
    <w:basedOn w:val="a3"/>
    <w:rPr>
      <w:rFonts w:cs="FreeSans"/>
    </w:rPr>
  </w:style>
  <w:style w:type="paragraph" w:styleId="af">
    <w:name w:val="Title"/>
    <w:basedOn w:val="a"/>
    <w:pPr>
      <w:suppressLineNumbers/>
      <w:spacing w:before="120" w:after="120"/>
    </w:pPr>
    <w:rPr>
      <w:rFonts w:cs="FreeSans"/>
      <w:i/>
      <w:iCs/>
      <w:sz w:val="24"/>
      <w:szCs w:val="24"/>
    </w:rPr>
  </w:style>
  <w:style w:type="paragraph" w:styleId="af0">
    <w:name w:val="index heading"/>
    <w:basedOn w:val="a"/>
    <w:pPr>
      <w:suppressLineNumbers/>
    </w:pPr>
    <w:rPr>
      <w:rFonts w:cs="FreeSans"/>
    </w:rPr>
  </w:style>
  <w:style w:type="paragraph" w:customStyle="1" w:styleId="af1">
    <w:name w:val="Заглавие"/>
    <w:basedOn w:val="a"/>
    <w:pPr>
      <w:suppressLineNumbers/>
      <w:spacing w:before="120" w:after="120"/>
    </w:pPr>
    <w:rPr>
      <w:rFonts w:cs="FreeSans"/>
      <w:i/>
      <w:iCs/>
      <w:sz w:val="24"/>
      <w:szCs w:val="24"/>
    </w:rPr>
  </w:style>
  <w:style w:type="paragraph" w:styleId="af2">
    <w:name w:val="List Paragraph"/>
    <w:basedOn w:val="a"/>
    <w:uiPriority w:val="99"/>
    <w:qFormat/>
    <w:rsid w:val="00296206"/>
    <w:pPr>
      <w:ind w:left="720"/>
      <w:contextualSpacing/>
    </w:pPr>
  </w:style>
  <w:style w:type="paragraph" w:styleId="af3">
    <w:name w:val="Balloon Text"/>
    <w:basedOn w:val="a"/>
    <w:uiPriority w:val="99"/>
    <w:semiHidden/>
    <w:rsid w:val="00916392"/>
    <w:pPr>
      <w:spacing w:after="0" w:line="240" w:lineRule="auto"/>
    </w:pPr>
    <w:rPr>
      <w:rFonts w:ascii="Tahoma" w:hAnsi="Tahoma" w:cs="Tahoma"/>
      <w:sz w:val="16"/>
      <w:szCs w:val="16"/>
    </w:rPr>
  </w:style>
  <w:style w:type="paragraph" w:customStyle="1" w:styleId="120">
    <w:name w:val="Заголовок №1 (2)"/>
    <w:basedOn w:val="a"/>
    <w:link w:val="12"/>
    <w:uiPriority w:val="99"/>
    <w:rsid w:val="00810199"/>
    <w:pPr>
      <w:shd w:val="clear" w:color="auto" w:fill="FFFFFF"/>
      <w:spacing w:after="120" w:line="240" w:lineRule="atLeast"/>
      <w:outlineLvl w:val="0"/>
    </w:pPr>
    <w:rPr>
      <w:rFonts w:ascii="Arial" w:hAnsi="Arial" w:cs="Arial"/>
      <w:spacing w:val="-4"/>
      <w:sz w:val="26"/>
      <w:szCs w:val="26"/>
    </w:rPr>
  </w:style>
  <w:style w:type="paragraph" w:customStyle="1" w:styleId="30">
    <w:name w:val="Основной текст (3)"/>
    <w:basedOn w:val="a"/>
    <w:link w:val="3"/>
    <w:uiPriority w:val="99"/>
    <w:rsid w:val="00810199"/>
    <w:pPr>
      <w:shd w:val="clear" w:color="auto" w:fill="FFFFFF"/>
      <w:spacing w:before="240" w:after="0" w:line="240" w:lineRule="atLeast"/>
      <w:jc w:val="center"/>
    </w:pPr>
    <w:rPr>
      <w:rFonts w:ascii="Arial" w:hAnsi="Arial" w:cs="Arial"/>
      <w:sz w:val="20"/>
      <w:szCs w:val="20"/>
    </w:rPr>
  </w:style>
  <w:style w:type="paragraph" w:styleId="af4">
    <w:name w:val="header"/>
    <w:basedOn w:val="a"/>
    <w:uiPriority w:val="99"/>
    <w:rsid w:val="008C693A"/>
    <w:pPr>
      <w:tabs>
        <w:tab w:val="center" w:pos="4677"/>
        <w:tab w:val="right" w:pos="9355"/>
      </w:tabs>
      <w:spacing w:after="0" w:line="240" w:lineRule="auto"/>
    </w:pPr>
  </w:style>
  <w:style w:type="paragraph" w:styleId="af5">
    <w:name w:val="footer"/>
    <w:basedOn w:val="a"/>
    <w:uiPriority w:val="99"/>
    <w:rsid w:val="008C693A"/>
    <w:pPr>
      <w:tabs>
        <w:tab w:val="center" w:pos="4677"/>
        <w:tab w:val="right" w:pos="9355"/>
      </w:tabs>
      <w:spacing w:after="0" w:line="240" w:lineRule="auto"/>
    </w:pPr>
  </w:style>
  <w:style w:type="paragraph" w:styleId="af6">
    <w:name w:val="Normal (Web)"/>
    <w:basedOn w:val="a"/>
    <w:uiPriority w:val="99"/>
    <w:rsid w:val="008C693A"/>
    <w:pPr>
      <w:spacing w:after="280"/>
    </w:pPr>
    <w:rPr>
      <w:rFonts w:ascii="Times New Roman" w:eastAsia="Times New Roman" w:hAnsi="Times New Roman"/>
      <w:sz w:val="24"/>
      <w:szCs w:val="24"/>
      <w:lang w:eastAsia="ru-RU"/>
    </w:rPr>
  </w:style>
  <w:style w:type="paragraph" w:customStyle="1" w:styleId="msonormalbullet2gif">
    <w:name w:val="msonormalbullet2.gif"/>
    <w:basedOn w:val="a"/>
    <w:rsid w:val="0055393C"/>
    <w:pPr>
      <w:spacing w:after="280"/>
    </w:pPr>
    <w:rPr>
      <w:rFonts w:ascii="Times New Roman" w:eastAsia="Times New Roman" w:hAnsi="Times New Roman"/>
      <w:sz w:val="24"/>
      <w:szCs w:val="24"/>
      <w:lang w:eastAsia="ru-RU"/>
    </w:rPr>
  </w:style>
  <w:style w:type="paragraph" w:customStyle="1" w:styleId="af7">
    <w:name w:val="Текст в заданном формате"/>
    <w:basedOn w:val="a"/>
  </w:style>
  <w:style w:type="table" w:styleId="af8">
    <w:name w:val="Table Grid"/>
    <w:basedOn w:val="a1"/>
    <w:uiPriority w:val="99"/>
    <w:rsid w:val="00DB1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636567"/>
  </w:style>
  <w:style w:type="character" w:styleId="af9">
    <w:name w:val="Hyperlink"/>
    <w:basedOn w:val="a0"/>
    <w:uiPriority w:val="99"/>
    <w:unhideWhenUsed/>
    <w:rsid w:val="00EA33B5"/>
    <w:rPr>
      <w:color w:val="0000FF"/>
      <w:u w:val="single"/>
    </w:rPr>
  </w:style>
  <w:style w:type="character" w:customStyle="1" w:styleId="citation">
    <w:name w:val="citation"/>
    <w:basedOn w:val="a0"/>
    <w:rsid w:val="00B8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79"/>
    <w:pPr>
      <w:suppressAutoHyphens/>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5D589A"/>
    <w:rPr>
      <w:rFonts w:ascii="Calibri" w:hAnsi="Calibri" w:cs="Calibri"/>
      <w:sz w:val="26"/>
      <w:szCs w:val="26"/>
      <w:shd w:val="clear" w:color="auto" w:fill="FFFFFF"/>
    </w:rPr>
  </w:style>
  <w:style w:type="character" w:customStyle="1" w:styleId="a4">
    <w:name w:val="Основной текст + Полужирный"/>
    <w:basedOn w:val="1"/>
    <w:uiPriority w:val="99"/>
    <w:rsid w:val="005D589A"/>
    <w:rPr>
      <w:rFonts w:ascii="Calibri" w:hAnsi="Calibri" w:cs="Calibri"/>
      <w:spacing w:val="-3"/>
      <w:sz w:val="26"/>
      <w:szCs w:val="26"/>
      <w:shd w:val="clear" w:color="auto" w:fill="FFFFFF"/>
    </w:rPr>
  </w:style>
  <w:style w:type="character" w:customStyle="1" w:styleId="BodyTextChar1">
    <w:name w:val="Body Text Char1"/>
    <w:basedOn w:val="a0"/>
    <w:uiPriority w:val="99"/>
    <w:semiHidden/>
    <w:rsid w:val="005875BB"/>
    <w:rPr>
      <w:lang w:eastAsia="en-US"/>
    </w:rPr>
  </w:style>
  <w:style w:type="character" w:customStyle="1" w:styleId="a5">
    <w:name w:val="Основной текст Знак"/>
    <w:basedOn w:val="a0"/>
    <w:uiPriority w:val="99"/>
    <w:semiHidden/>
    <w:rsid w:val="005D589A"/>
    <w:rPr>
      <w:rFonts w:cs="Times New Roman"/>
    </w:rPr>
  </w:style>
  <w:style w:type="character" w:customStyle="1" w:styleId="10">
    <w:name w:val="Основной текст + Полужирный1"/>
    <w:basedOn w:val="1"/>
    <w:uiPriority w:val="99"/>
    <w:rsid w:val="005D589A"/>
    <w:rPr>
      <w:rFonts w:ascii="Calibri" w:hAnsi="Calibri" w:cs="Calibri"/>
      <w:spacing w:val="-3"/>
      <w:sz w:val="26"/>
      <w:szCs w:val="26"/>
      <w:shd w:val="clear" w:color="auto" w:fill="FFFFFF"/>
    </w:rPr>
  </w:style>
  <w:style w:type="character" w:customStyle="1" w:styleId="ArialUnicodeMS">
    <w:name w:val="Основной текст + Arial Unicode MS"/>
    <w:basedOn w:val="1"/>
    <w:uiPriority w:val="99"/>
    <w:rsid w:val="00F770B2"/>
    <w:rPr>
      <w:rFonts w:ascii="Arial Unicode MS" w:eastAsia="Arial Unicode MS" w:hAnsi="Arial Unicode MS" w:cs="Arial Unicode MS"/>
      <w:spacing w:val="3"/>
      <w:sz w:val="23"/>
      <w:szCs w:val="23"/>
      <w:shd w:val="clear" w:color="auto" w:fill="FFFFFF"/>
    </w:rPr>
  </w:style>
  <w:style w:type="character" w:customStyle="1" w:styleId="ArialUnicodeMS4">
    <w:name w:val="Основной текст + Arial Unicode MS4"/>
    <w:basedOn w:val="1"/>
    <w:uiPriority w:val="99"/>
    <w:rsid w:val="008D5F54"/>
    <w:rPr>
      <w:rFonts w:ascii="Arial Unicode MS" w:eastAsia="Arial Unicode MS" w:hAnsi="Arial Unicode MS" w:cs="Arial Unicode MS"/>
      <w:spacing w:val="3"/>
      <w:sz w:val="23"/>
      <w:szCs w:val="23"/>
      <w:shd w:val="clear" w:color="auto" w:fill="FFFFFF"/>
    </w:rPr>
  </w:style>
  <w:style w:type="character" w:customStyle="1" w:styleId="ArialUnicodeMS2">
    <w:name w:val="Основной текст + Arial Unicode MS2"/>
    <w:basedOn w:val="1"/>
    <w:uiPriority w:val="99"/>
    <w:rsid w:val="00296206"/>
    <w:rPr>
      <w:rFonts w:ascii="Arial Unicode MS" w:eastAsia="Arial Unicode MS" w:hAnsi="Arial Unicode MS" w:cs="Arial Unicode MS"/>
      <w:spacing w:val="-20"/>
      <w:sz w:val="23"/>
      <w:szCs w:val="23"/>
      <w:shd w:val="clear" w:color="auto" w:fill="FFFFFF"/>
    </w:rPr>
  </w:style>
  <w:style w:type="character" w:customStyle="1" w:styleId="ArialUnicodeMS1">
    <w:name w:val="Основной текст + Arial Unicode MS1"/>
    <w:basedOn w:val="1"/>
    <w:uiPriority w:val="99"/>
    <w:rsid w:val="00296206"/>
    <w:rPr>
      <w:rFonts w:ascii="Arial Unicode MS" w:eastAsia="Arial Unicode MS" w:hAnsi="Arial Unicode MS" w:cs="Arial Unicode MS"/>
      <w:spacing w:val="0"/>
      <w:sz w:val="23"/>
      <w:szCs w:val="23"/>
      <w:shd w:val="clear" w:color="auto" w:fill="FFFFFF"/>
    </w:rPr>
  </w:style>
  <w:style w:type="character" w:customStyle="1" w:styleId="134">
    <w:name w:val="Основной текст + 134"/>
    <w:basedOn w:val="1"/>
    <w:uiPriority w:val="99"/>
    <w:rsid w:val="00FF55D0"/>
    <w:rPr>
      <w:rFonts w:ascii="Calibri" w:hAnsi="Calibri" w:cs="Calibri"/>
      <w:spacing w:val="0"/>
      <w:sz w:val="25"/>
      <w:szCs w:val="25"/>
      <w:shd w:val="clear" w:color="auto" w:fill="FFFFFF"/>
    </w:rPr>
  </w:style>
  <w:style w:type="character" w:customStyle="1" w:styleId="a6">
    <w:name w:val="Текст выноски Знак"/>
    <w:basedOn w:val="a0"/>
    <w:uiPriority w:val="99"/>
    <w:semiHidden/>
    <w:locked/>
    <w:rsid w:val="00916392"/>
    <w:rPr>
      <w:rFonts w:ascii="Tahoma" w:hAnsi="Tahoma" w:cs="Tahoma"/>
      <w:sz w:val="16"/>
      <w:szCs w:val="16"/>
    </w:rPr>
  </w:style>
  <w:style w:type="character" w:customStyle="1" w:styleId="12">
    <w:name w:val="Заголовок №1 (2)_"/>
    <w:basedOn w:val="a0"/>
    <w:link w:val="120"/>
    <w:uiPriority w:val="99"/>
    <w:locked/>
    <w:rsid w:val="00810199"/>
    <w:rPr>
      <w:rFonts w:ascii="Arial" w:hAnsi="Arial" w:cs="Arial"/>
      <w:spacing w:val="-4"/>
      <w:sz w:val="26"/>
      <w:szCs w:val="26"/>
      <w:shd w:val="clear" w:color="auto" w:fill="FFFFFF"/>
    </w:rPr>
  </w:style>
  <w:style w:type="character" w:customStyle="1" w:styleId="a7">
    <w:name w:val="Основной текст + Курсив"/>
    <w:basedOn w:val="1"/>
    <w:uiPriority w:val="99"/>
    <w:rsid w:val="00810199"/>
    <w:rPr>
      <w:rFonts w:ascii="Arial" w:hAnsi="Arial" w:cs="Arial"/>
      <w:i/>
      <w:iCs/>
      <w:spacing w:val="-6"/>
      <w:sz w:val="23"/>
      <w:szCs w:val="23"/>
      <w:shd w:val="clear" w:color="auto" w:fill="FFFFFF"/>
    </w:rPr>
  </w:style>
  <w:style w:type="character" w:customStyle="1" w:styleId="3">
    <w:name w:val="Основной текст (3)_"/>
    <w:basedOn w:val="a0"/>
    <w:link w:val="30"/>
    <w:uiPriority w:val="99"/>
    <w:locked/>
    <w:rsid w:val="00810199"/>
    <w:rPr>
      <w:rFonts w:ascii="Arial" w:hAnsi="Arial" w:cs="Arial"/>
      <w:sz w:val="20"/>
      <w:szCs w:val="20"/>
      <w:shd w:val="clear" w:color="auto" w:fill="FFFFFF"/>
    </w:rPr>
  </w:style>
  <w:style w:type="character" w:customStyle="1" w:styleId="312pt">
    <w:name w:val="Основной текст (3) + 12 pt"/>
    <w:basedOn w:val="3"/>
    <w:uiPriority w:val="99"/>
    <w:rsid w:val="00810199"/>
    <w:rPr>
      <w:rFonts w:ascii="Arial" w:hAnsi="Arial" w:cs="Arial"/>
      <w:spacing w:val="-5"/>
      <w:sz w:val="23"/>
      <w:szCs w:val="23"/>
      <w:shd w:val="clear" w:color="auto" w:fill="FFFFFF"/>
    </w:rPr>
  </w:style>
  <w:style w:type="character" w:customStyle="1" w:styleId="312pt1">
    <w:name w:val="Основной текст (3) + 12 pt1"/>
    <w:basedOn w:val="3"/>
    <w:uiPriority w:val="99"/>
    <w:rsid w:val="00810199"/>
    <w:rPr>
      <w:rFonts w:ascii="Arial" w:hAnsi="Arial" w:cs="Arial"/>
      <w:i/>
      <w:iCs/>
      <w:spacing w:val="-6"/>
      <w:sz w:val="23"/>
      <w:szCs w:val="23"/>
      <w:shd w:val="clear" w:color="auto" w:fill="FFFFFF"/>
    </w:rPr>
  </w:style>
  <w:style w:type="character" w:customStyle="1" w:styleId="a8">
    <w:name w:val="Верхний колонтитул Знак"/>
    <w:basedOn w:val="a0"/>
    <w:uiPriority w:val="99"/>
    <w:locked/>
    <w:rsid w:val="008C693A"/>
    <w:rPr>
      <w:rFonts w:cs="Times New Roman"/>
    </w:rPr>
  </w:style>
  <w:style w:type="character" w:customStyle="1" w:styleId="a9">
    <w:name w:val="Нижний колонтитул Знак"/>
    <w:basedOn w:val="a0"/>
    <w:uiPriority w:val="99"/>
    <w:locked/>
    <w:rsid w:val="008C693A"/>
    <w:rPr>
      <w:rFonts w:cs="Times New Roman"/>
    </w:rPr>
  </w:style>
  <w:style w:type="character" w:customStyle="1" w:styleId="apple-converted-space">
    <w:name w:val="apple-converted-space"/>
    <w:basedOn w:val="a0"/>
    <w:rsid w:val="00855EFA"/>
    <w:rPr>
      <w:rFonts w:cs="Times New Roman"/>
    </w:rPr>
  </w:style>
  <w:style w:type="character" w:styleId="aa">
    <w:name w:val="Strong"/>
    <w:basedOn w:val="a0"/>
    <w:uiPriority w:val="22"/>
    <w:qFormat/>
    <w:rsid w:val="00855EFA"/>
    <w:rPr>
      <w:rFonts w:cs="Times New Roman"/>
      <w:b/>
      <w:bCs/>
    </w:rPr>
  </w:style>
  <w:style w:type="character" w:customStyle="1" w:styleId="ListLabel1">
    <w:name w:val="ListLabel 1"/>
    <w:rPr>
      <w:rFonts w:eastAsia="Times New Roman"/>
    </w:rPr>
  </w:style>
  <w:style w:type="character" w:customStyle="1" w:styleId="ListLabel2">
    <w:name w:val="ListLabel 2"/>
    <w:rPr>
      <w:rFonts w:cs="Arial"/>
      <w:b w:val="0"/>
      <w:bCs w:val="0"/>
      <w:i w:val="0"/>
      <w:iCs w:val="0"/>
      <w:caps w:val="0"/>
      <w:smallCaps w:val="0"/>
      <w:strike w:val="0"/>
      <w:dstrike w:val="0"/>
      <w:color w:val="000000"/>
      <w:spacing w:val="-13"/>
      <w:w w:val="100"/>
      <w:sz w:val="26"/>
      <w:szCs w:val="26"/>
      <w:u w:val="none"/>
    </w:rPr>
  </w:style>
  <w:style w:type="character" w:customStyle="1" w:styleId="ListLabel3">
    <w:name w:val="ListLabel 3"/>
    <w:rPr>
      <w:rFonts w:cs="Arial"/>
      <w:b w:val="0"/>
      <w:bCs w:val="0"/>
      <w:i w:val="0"/>
      <w:iCs w:val="0"/>
      <w:caps w:val="0"/>
      <w:smallCaps w:val="0"/>
      <w:strike w:val="0"/>
      <w:dstrike w:val="0"/>
      <w:color w:val="000000"/>
      <w:spacing w:val="-4"/>
      <w:w w:val="100"/>
      <w:sz w:val="26"/>
      <w:szCs w:val="26"/>
      <w:u w:val="none"/>
    </w:rPr>
  </w:style>
  <w:style w:type="character" w:customStyle="1" w:styleId="ListLabel4">
    <w:name w:val="ListLabel 4"/>
    <w:rPr>
      <w:rFonts w:cs="Times New Roman"/>
    </w:rPr>
  </w:style>
  <w:style w:type="character" w:customStyle="1" w:styleId="ListLabel5">
    <w:name w:val="ListLabel 5"/>
    <w:rPr>
      <w:sz w:val="28"/>
      <w:szCs w:val="28"/>
    </w:rPr>
  </w:style>
  <w:style w:type="character" w:customStyle="1" w:styleId="-">
    <w:name w:val="Интернет-ссылка"/>
    <w:basedOn w:val="a0"/>
    <w:uiPriority w:val="99"/>
    <w:semiHidden/>
    <w:unhideWhenUsed/>
    <w:rsid w:val="0041488C"/>
    <w:rPr>
      <w:color w:val="0000FF"/>
      <w:u w:val="single"/>
    </w:rPr>
  </w:style>
  <w:style w:type="character" w:customStyle="1" w:styleId="ab">
    <w:name w:val="Выделение жирным"/>
    <w:rPr>
      <w:b/>
      <w:bCs/>
    </w:rPr>
  </w:style>
  <w:style w:type="character" w:styleId="ac">
    <w:name w:val="Emphasis"/>
    <w:rPr>
      <w:i/>
      <w:iCs/>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paragraph" w:customStyle="1" w:styleId="ad">
    <w:name w:val="Заголовок"/>
    <w:basedOn w:val="a"/>
    <w:next w:val="a3"/>
    <w:pPr>
      <w:keepNext/>
      <w:spacing w:before="240" w:after="120"/>
    </w:pPr>
    <w:rPr>
      <w:rFonts w:ascii="Liberation Sans" w:eastAsia="Droid Sans Fallback" w:hAnsi="Liberation Sans" w:cs="FreeSans"/>
      <w:sz w:val="28"/>
      <w:szCs w:val="28"/>
    </w:rPr>
  </w:style>
  <w:style w:type="paragraph" w:styleId="a3">
    <w:name w:val="Body Text"/>
    <w:basedOn w:val="a"/>
    <w:link w:val="1"/>
    <w:uiPriority w:val="99"/>
    <w:rsid w:val="005D589A"/>
    <w:pPr>
      <w:shd w:val="clear" w:color="auto" w:fill="FFFFFF"/>
      <w:spacing w:before="540" w:after="0" w:line="394" w:lineRule="exact"/>
    </w:pPr>
    <w:rPr>
      <w:rFonts w:cs="Calibri"/>
      <w:sz w:val="26"/>
      <w:szCs w:val="26"/>
    </w:rPr>
  </w:style>
  <w:style w:type="paragraph" w:styleId="ae">
    <w:name w:val="List"/>
    <w:basedOn w:val="a3"/>
    <w:rPr>
      <w:rFonts w:cs="FreeSans"/>
    </w:rPr>
  </w:style>
  <w:style w:type="paragraph" w:styleId="af">
    <w:name w:val="Title"/>
    <w:basedOn w:val="a"/>
    <w:pPr>
      <w:suppressLineNumbers/>
      <w:spacing w:before="120" w:after="120"/>
    </w:pPr>
    <w:rPr>
      <w:rFonts w:cs="FreeSans"/>
      <w:i/>
      <w:iCs/>
      <w:sz w:val="24"/>
      <w:szCs w:val="24"/>
    </w:rPr>
  </w:style>
  <w:style w:type="paragraph" w:styleId="af0">
    <w:name w:val="index heading"/>
    <w:basedOn w:val="a"/>
    <w:pPr>
      <w:suppressLineNumbers/>
    </w:pPr>
    <w:rPr>
      <w:rFonts w:cs="FreeSans"/>
    </w:rPr>
  </w:style>
  <w:style w:type="paragraph" w:customStyle="1" w:styleId="af1">
    <w:name w:val="Заглавие"/>
    <w:basedOn w:val="a"/>
    <w:pPr>
      <w:suppressLineNumbers/>
      <w:spacing w:before="120" w:after="120"/>
    </w:pPr>
    <w:rPr>
      <w:rFonts w:cs="FreeSans"/>
      <w:i/>
      <w:iCs/>
      <w:sz w:val="24"/>
      <w:szCs w:val="24"/>
    </w:rPr>
  </w:style>
  <w:style w:type="paragraph" w:styleId="af2">
    <w:name w:val="List Paragraph"/>
    <w:basedOn w:val="a"/>
    <w:uiPriority w:val="99"/>
    <w:qFormat/>
    <w:rsid w:val="00296206"/>
    <w:pPr>
      <w:ind w:left="720"/>
      <w:contextualSpacing/>
    </w:pPr>
  </w:style>
  <w:style w:type="paragraph" w:styleId="af3">
    <w:name w:val="Balloon Text"/>
    <w:basedOn w:val="a"/>
    <w:uiPriority w:val="99"/>
    <w:semiHidden/>
    <w:rsid w:val="00916392"/>
    <w:pPr>
      <w:spacing w:after="0" w:line="240" w:lineRule="auto"/>
    </w:pPr>
    <w:rPr>
      <w:rFonts w:ascii="Tahoma" w:hAnsi="Tahoma" w:cs="Tahoma"/>
      <w:sz w:val="16"/>
      <w:szCs w:val="16"/>
    </w:rPr>
  </w:style>
  <w:style w:type="paragraph" w:customStyle="1" w:styleId="120">
    <w:name w:val="Заголовок №1 (2)"/>
    <w:basedOn w:val="a"/>
    <w:link w:val="12"/>
    <w:uiPriority w:val="99"/>
    <w:rsid w:val="00810199"/>
    <w:pPr>
      <w:shd w:val="clear" w:color="auto" w:fill="FFFFFF"/>
      <w:spacing w:after="120" w:line="240" w:lineRule="atLeast"/>
      <w:outlineLvl w:val="0"/>
    </w:pPr>
    <w:rPr>
      <w:rFonts w:ascii="Arial" w:hAnsi="Arial" w:cs="Arial"/>
      <w:spacing w:val="-4"/>
      <w:sz w:val="26"/>
      <w:szCs w:val="26"/>
    </w:rPr>
  </w:style>
  <w:style w:type="paragraph" w:customStyle="1" w:styleId="30">
    <w:name w:val="Основной текст (3)"/>
    <w:basedOn w:val="a"/>
    <w:link w:val="3"/>
    <w:uiPriority w:val="99"/>
    <w:rsid w:val="00810199"/>
    <w:pPr>
      <w:shd w:val="clear" w:color="auto" w:fill="FFFFFF"/>
      <w:spacing w:before="240" w:after="0" w:line="240" w:lineRule="atLeast"/>
      <w:jc w:val="center"/>
    </w:pPr>
    <w:rPr>
      <w:rFonts w:ascii="Arial" w:hAnsi="Arial" w:cs="Arial"/>
      <w:sz w:val="20"/>
      <w:szCs w:val="20"/>
    </w:rPr>
  </w:style>
  <w:style w:type="paragraph" w:styleId="af4">
    <w:name w:val="header"/>
    <w:basedOn w:val="a"/>
    <w:uiPriority w:val="99"/>
    <w:rsid w:val="008C693A"/>
    <w:pPr>
      <w:tabs>
        <w:tab w:val="center" w:pos="4677"/>
        <w:tab w:val="right" w:pos="9355"/>
      </w:tabs>
      <w:spacing w:after="0" w:line="240" w:lineRule="auto"/>
    </w:pPr>
  </w:style>
  <w:style w:type="paragraph" w:styleId="af5">
    <w:name w:val="footer"/>
    <w:basedOn w:val="a"/>
    <w:uiPriority w:val="99"/>
    <w:rsid w:val="008C693A"/>
    <w:pPr>
      <w:tabs>
        <w:tab w:val="center" w:pos="4677"/>
        <w:tab w:val="right" w:pos="9355"/>
      </w:tabs>
      <w:spacing w:after="0" w:line="240" w:lineRule="auto"/>
    </w:pPr>
  </w:style>
  <w:style w:type="paragraph" w:styleId="af6">
    <w:name w:val="Normal (Web)"/>
    <w:basedOn w:val="a"/>
    <w:uiPriority w:val="99"/>
    <w:rsid w:val="008C693A"/>
    <w:pPr>
      <w:spacing w:after="280"/>
    </w:pPr>
    <w:rPr>
      <w:rFonts w:ascii="Times New Roman" w:eastAsia="Times New Roman" w:hAnsi="Times New Roman"/>
      <w:sz w:val="24"/>
      <w:szCs w:val="24"/>
      <w:lang w:eastAsia="ru-RU"/>
    </w:rPr>
  </w:style>
  <w:style w:type="paragraph" w:customStyle="1" w:styleId="msonormalbullet2gif">
    <w:name w:val="msonormalbullet2.gif"/>
    <w:basedOn w:val="a"/>
    <w:rsid w:val="0055393C"/>
    <w:pPr>
      <w:spacing w:after="280"/>
    </w:pPr>
    <w:rPr>
      <w:rFonts w:ascii="Times New Roman" w:eastAsia="Times New Roman" w:hAnsi="Times New Roman"/>
      <w:sz w:val="24"/>
      <w:szCs w:val="24"/>
      <w:lang w:eastAsia="ru-RU"/>
    </w:rPr>
  </w:style>
  <w:style w:type="paragraph" w:customStyle="1" w:styleId="af7">
    <w:name w:val="Текст в заданном формате"/>
    <w:basedOn w:val="a"/>
  </w:style>
  <w:style w:type="table" w:styleId="af8">
    <w:name w:val="Table Grid"/>
    <w:basedOn w:val="a1"/>
    <w:uiPriority w:val="99"/>
    <w:rsid w:val="00DB1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636567"/>
  </w:style>
  <w:style w:type="character" w:styleId="af9">
    <w:name w:val="Hyperlink"/>
    <w:basedOn w:val="a0"/>
    <w:uiPriority w:val="99"/>
    <w:unhideWhenUsed/>
    <w:rsid w:val="00EA33B5"/>
    <w:rPr>
      <w:color w:val="0000FF"/>
      <w:u w:val="single"/>
    </w:rPr>
  </w:style>
  <w:style w:type="character" w:customStyle="1" w:styleId="citation">
    <w:name w:val="citation"/>
    <w:basedOn w:val="a0"/>
    <w:rsid w:val="00B8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1622">
      <w:bodyDiv w:val="1"/>
      <w:marLeft w:val="0"/>
      <w:marRight w:val="0"/>
      <w:marTop w:val="0"/>
      <w:marBottom w:val="0"/>
      <w:divBdr>
        <w:top w:val="none" w:sz="0" w:space="0" w:color="auto"/>
        <w:left w:val="none" w:sz="0" w:space="0" w:color="auto"/>
        <w:bottom w:val="none" w:sz="0" w:space="0" w:color="auto"/>
        <w:right w:val="none" w:sz="0" w:space="0" w:color="auto"/>
      </w:divBdr>
      <w:divsChild>
        <w:div w:id="1302231148">
          <w:marLeft w:val="60"/>
          <w:marRight w:val="0"/>
          <w:marTop w:val="15"/>
          <w:marBottom w:val="0"/>
          <w:divBdr>
            <w:top w:val="none" w:sz="0" w:space="0" w:color="auto"/>
            <w:left w:val="none" w:sz="0" w:space="0" w:color="auto"/>
            <w:bottom w:val="none" w:sz="0" w:space="0" w:color="auto"/>
            <w:right w:val="none" w:sz="0" w:space="0" w:color="auto"/>
          </w:divBdr>
        </w:div>
      </w:divsChild>
    </w:div>
    <w:div w:id="1356074354">
      <w:bodyDiv w:val="1"/>
      <w:marLeft w:val="0"/>
      <w:marRight w:val="0"/>
      <w:marTop w:val="0"/>
      <w:marBottom w:val="0"/>
      <w:divBdr>
        <w:top w:val="none" w:sz="0" w:space="0" w:color="auto"/>
        <w:left w:val="none" w:sz="0" w:space="0" w:color="auto"/>
        <w:bottom w:val="none" w:sz="0" w:space="0" w:color="auto"/>
        <w:right w:val="none" w:sz="0" w:space="0" w:color="auto"/>
      </w:divBdr>
      <w:divsChild>
        <w:div w:id="1812750799">
          <w:marLeft w:val="60"/>
          <w:marRight w:val="0"/>
          <w:marTop w:val="15"/>
          <w:marBottom w:val="0"/>
          <w:divBdr>
            <w:top w:val="none" w:sz="0" w:space="0" w:color="auto"/>
            <w:left w:val="none" w:sz="0" w:space="0" w:color="auto"/>
            <w:bottom w:val="none" w:sz="0" w:space="0" w:color="auto"/>
            <w:right w:val="none" w:sz="0" w:space="0" w:color="auto"/>
          </w:divBdr>
        </w:div>
      </w:divsChild>
    </w:div>
    <w:div w:id="1829856517">
      <w:bodyDiv w:val="1"/>
      <w:marLeft w:val="0"/>
      <w:marRight w:val="0"/>
      <w:marTop w:val="0"/>
      <w:marBottom w:val="0"/>
      <w:divBdr>
        <w:top w:val="none" w:sz="0" w:space="0" w:color="auto"/>
        <w:left w:val="none" w:sz="0" w:space="0" w:color="auto"/>
        <w:bottom w:val="none" w:sz="0" w:space="0" w:color="auto"/>
        <w:right w:val="none" w:sz="0" w:space="0" w:color="auto"/>
      </w:divBdr>
      <w:divsChild>
        <w:div w:id="924339904">
          <w:marLeft w:val="60"/>
          <w:marRight w:val="0"/>
          <w:marTop w:val="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vo.ua/ru/Search/Translate/GlossaryItemExtraInfo?text=&#1089;&#1072;&#1084;&#1086;&#1089;&#1090;&#1086;&#1103;&#1090;&#1077;&#1083;&#1100;&#1085;&#1099;&#1081;&amp;translation=independent&amp;srcLang=ru&amp;destLang=en" TargetMode="External"/><Relationship Id="rId13" Type="http://schemas.openxmlformats.org/officeDocument/2006/relationships/hyperlink" Target="http://bizgid.kz/postal/region_16.html" TargetMode="External"/><Relationship Id="rId18" Type="http://schemas.openxmlformats.org/officeDocument/2006/relationships/hyperlink" Target="http://universal_ru_en.academic.ru/349006/liver_function_test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ngvo.ua/ru/Search/Translate/GlossaryItemExtraInfo?text=&#1075;&#1080;&#1076;&#1088;&#1086;&#1094;&#1077;&#1083;&#1077;&amp;translation=hydrocele&amp;srcLang=ru&amp;destLang=en" TargetMode="External"/><Relationship Id="rId17" Type="http://schemas.openxmlformats.org/officeDocument/2006/relationships/hyperlink" Target="https://en.wikipedia.org/wiki/Basophil_granulocyte" TargetMode="External"/><Relationship Id="rId2" Type="http://schemas.openxmlformats.org/officeDocument/2006/relationships/styles" Target="styles.xml"/><Relationship Id="rId16" Type="http://schemas.openxmlformats.org/officeDocument/2006/relationships/hyperlink" Target="https://en.wikipedia.org/wiki/Granulocyte" TargetMode="External"/><Relationship Id="rId20" Type="http://schemas.openxmlformats.org/officeDocument/2006/relationships/hyperlink" Target="http://universal_ru_en.academic.ru/295490/atrioventricul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iversal_ru_en.academic.ru/53241/aortic_valve" TargetMode="External"/><Relationship Id="rId5" Type="http://schemas.openxmlformats.org/officeDocument/2006/relationships/webSettings" Target="webSettings.xml"/><Relationship Id="rId15" Type="http://schemas.openxmlformats.org/officeDocument/2006/relationships/hyperlink" Target="https://en.wikipedia.org/wiki/Eosinophil_granulocyte" TargetMode="External"/><Relationship Id="rId23" Type="http://schemas.openxmlformats.org/officeDocument/2006/relationships/theme" Target="theme/theme1.xml"/><Relationship Id="rId10" Type="http://schemas.openxmlformats.org/officeDocument/2006/relationships/hyperlink" Target="http://engperevod.ru/engtorus/compartment%20of%20heart" TargetMode="External"/><Relationship Id="rId19" Type="http://schemas.openxmlformats.org/officeDocument/2006/relationships/hyperlink" Target="http://universal_ru_en.academic.ru/304477/chest_X-ray" TargetMode="External"/><Relationship Id="rId4" Type="http://schemas.openxmlformats.org/officeDocument/2006/relationships/settings" Target="settings.xml"/><Relationship Id="rId9" Type="http://schemas.openxmlformats.org/officeDocument/2006/relationships/hyperlink" Target="http://engperevod.ru/engtorus/compartment%20of%20heart" TargetMode="External"/><Relationship Id="rId14" Type="http://schemas.openxmlformats.org/officeDocument/2006/relationships/hyperlink" Target="https://en.wikipedia.org/wiki/Basophil_granulocy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3186</Words>
  <Characters>18162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Kafedra1</dc:creator>
  <cp:lastModifiedBy>Kafedra1</cp:lastModifiedBy>
  <cp:revision>6</cp:revision>
  <cp:lastPrinted>2016-03-21T10:29:00Z</cp:lastPrinted>
  <dcterms:created xsi:type="dcterms:W3CDTF">2016-03-24T11:59:00Z</dcterms:created>
  <dcterms:modified xsi:type="dcterms:W3CDTF">2016-03-28T09:06:00Z</dcterms:modified>
  <dc:language>ru-RU</dc:language>
</cp:coreProperties>
</file>