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9B" w:rsidRPr="0095523D" w:rsidRDefault="0095523D" w:rsidP="0095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КОНКУРЕНЦІЯ В СФЕРІ ОХОРОНИ ЗДОРОВ'Я </w:t>
      </w:r>
    </w:p>
    <w:p w:rsidR="0095523D" w:rsidRPr="0095523D" w:rsidRDefault="0095523D" w:rsidP="0095523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5523D">
        <w:rPr>
          <w:rFonts w:ascii="Times New Roman" w:hAnsi="Times New Roman" w:cs="Times New Roman"/>
          <w:i/>
          <w:sz w:val="28"/>
          <w:szCs w:val="28"/>
          <w:lang w:val="uk-UA"/>
        </w:rPr>
        <w:t>Чухно</w:t>
      </w:r>
      <w:proofErr w:type="spellEnd"/>
      <w:r w:rsidRPr="009552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І.А.,к.</w:t>
      </w:r>
      <w:r w:rsidR="00C153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 з </w:t>
      </w:r>
      <w:proofErr w:type="spellStart"/>
      <w:r w:rsidRPr="0095523D">
        <w:rPr>
          <w:rFonts w:ascii="Times New Roman" w:hAnsi="Times New Roman" w:cs="Times New Roman"/>
          <w:i/>
          <w:sz w:val="28"/>
          <w:szCs w:val="28"/>
          <w:lang w:val="uk-UA"/>
        </w:rPr>
        <w:t>держ</w:t>
      </w:r>
      <w:proofErr w:type="spellEnd"/>
      <w:r w:rsidRPr="0095523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C153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5523D">
        <w:rPr>
          <w:rFonts w:ascii="Times New Roman" w:hAnsi="Times New Roman" w:cs="Times New Roman"/>
          <w:i/>
          <w:sz w:val="28"/>
          <w:szCs w:val="28"/>
          <w:lang w:val="uk-UA"/>
        </w:rPr>
        <w:t>упр</w:t>
      </w:r>
      <w:proofErr w:type="spellEnd"/>
      <w:r w:rsidRPr="009552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доц.,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9552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доцент кафедри соціальної медицини,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9552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організації та економіки охорони здоров’я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95523D">
        <w:rPr>
          <w:rFonts w:ascii="Times New Roman" w:hAnsi="Times New Roman" w:cs="Times New Roman"/>
          <w:i/>
          <w:sz w:val="28"/>
          <w:szCs w:val="28"/>
          <w:lang w:val="uk-UA"/>
        </w:rPr>
        <w:t>Харківського національного медичного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університету</w:t>
      </w:r>
    </w:p>
    <w:p w:rsidR="0095523D" w:rsidRDefault="0095523D" w:rsidP="0048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23D" w:rsidRDefault="0048556C" w:rsidP="0048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сучасному світі конкуренція є одним із основних рушіїв та стимуляторів прогресу, інновацій і забезпечення підвищення якості товарів та послуг. Враховуючи сучасний стан системи охорони здоров'я в Україні, наявність значного кола проблем щодо забезпечення населення якісною та доступною медичною допомогою</w:t>
      </w:r>
      <w:r w:rsidR="006D722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конкуренція між закладами охорони здоров'я та медичного персоналу могла б бути тією силою ринкового механізму саморегулювання, що дозволив би підвищити якість медичної допомоги населенню та сприяти вирішенню ряду економічних та організаційних проблем в цій сфері. </w:t>
      </w:r>
    </w:p>
    <w:p w:rsidR="00B64129" w:rsidRDefault="0048556C" w:rsidP="0048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Портер визначає піклування про здоров'я однією з вкрай важливих соціальних проблем, що стоять перед суспільством. Вивчаючи питання необхідності активізації конкуренції в охороні здоров'я він відзначає, що зменшення вартості медичного обслуговування та управління охороною здоров'я не забезпечують бажаного ефекту. Контролювати вартість послуг охорони здоров'я без його лімітування та втрат у якості можна лише шляхом постійних інновацій в лікуванні та формах забезпечення ними населення. При цьому, помилкові стимули призвели до появи в медичні сфері форми конкуренції, що підвищує якість, але призводить до росту вартості. Зміни в системі управління охороною здоров'я і перехід до системи обрахунку, заснованій на обліку одиниць населення, призвели до іншого перекосу в рішенні проблеми – нормованому медичному обслуговуванню і зниженню його якості [2, с. 31-32]. </w:t>
      </w:r>
    </w:p>
    <w:p w:rsidR="0048556C" w:rsidRDefault="0048556C" w:rsidP="0048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бачимо, досвід показує наявність двох значних негативних наслідків у системі охорони здоров'я, до яких може призводити конкуренція в цій галузі. Для нашої країни наразі характерним є другий варіант – позитивно оцінюючи </w:t>
      </w:r>
      <w:r w:rsidR="00B64129">
        <w:rPr>
          <w:rFonts w:ascii="Times New Roman" w:hAnsi="Times New Roman" w:cs="Times New Roman"/>
          <w:sz w:val="28"/>
          <w:szCs w:val="28"/>
          <w:lang w:val="uk-UA"/>
        </w:rPr>
        <w:t xml:space="preserve">той факт, що існуючі підходи до нормування і фінансового забезпечення галузі сприяли забезпеченню розвитку розгалуженої інфраструктури закладів сфери охорони здоров'я і доступності медичних послуг для населення незалежно від місця проживання, наслідком такого підходу ми також маємо зниження якості медичних послуг при відсутності стимулів до їх підвищення. </w:t>
      </w:r>
    </w:p>
    <w:p w:rsidR="00821063" w:rsidRPr="00904D80" w:rsidRDefault="00821063" w:rsidP="0048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Загалом, сфера охорони здоров'я має надзвичайну соціальну значущість для суспільства і цілий ряд характеристик, що відрізняють її від інших сфер суспільної та економічної діяльності, значно ускладнюючи перехід галузі до ринкових умов господарювання та створюючи умови для ряду застережень як у застосуванні ринкових принципів господарювання в цілому, так і конкуренції зокрема.</w:t>
      </w:r>
    </w:p>
    <w:p w:rsidR="009B32F1" w:rsidRDefault="009B32F1" w:rsidP="009B3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Спираючись на думку міжнародних експертів, українські фахівці в сфері державного управління в охороні здоров’я зазначають, що конкуренція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здоровоохоронній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сфері не працює через те, що: система охорони здоров'я занадто складна; пацієнти не розуміються на медицині; надані послуги адаптовані до кожного окремого пацієнта; більшу частину медичної допомоги оплачують самі пацієнти [1, с. 321].</w:t>
      </w:r>
    </w:p>
    <w:p w:rsidR="009B32F1" w:rsidRDefault="009B32F1" w:rsidP="009B3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 зазначимо, що конкуренція у сфері охорони здоров'я на сьогодні існує як між закладами охорони здоров'я державної, комунальної та приватної форми власності, та і між закладами державної та комунальної власності (районні та обласні поліклініки, лікарні тощо), а також між самими лікарями, як фахівцями, що надають медичні послуги. Її наявність забезпечується законодавчо, виходячи з права пацієнта на вибір лікаря та медичного закладу, а також фактично, про що свідчить сучасна медична практика. Проте, вказані вище фактори обумовлюють складність та недосконалість конкурентної боротьби в сфері охорони здоров'я. До таких ускладнюючих факторі</w:t>
      </w:r>
      <w:r w:rsidR="00DD505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додати ще щонайменше два, характерні для наших умов: відсутність у більшості населення достатніх економічних </w:t>
      </w:r>
      <w:r w:rsidR="00DD5057">
        <w:rPr>
          <w:rFonts w:ascii="Times New Roman" w:hAnsi="Times New Roman" w:cs="Times New Roman"/>
          <w:sz w:val="28"/>
          <w:szCs w:val="28"/>
          <w:lang w:val="uk-UA"/>
        </w:rPr>
        <w:t>ресурсів для оплати якісної медичної допомоги відповідно до свого бажання та вибору; суб’єктивність прийняття рішення щодо вибору закладу, фахівця, лікувально-профілактичних заходів спираючись лише на власні враження та думки знайомих, імідж, репутацію та здатність до переконання медичних працівників (за неможливості оцінити реальну їх якість та потребу в них і відсутності виважених і зрозумілих загальновідомих критеріїв до такої оцінки тощо).</w:t>
      </w:r>
    </w:p>
    <w:p w:rsidR="00B9552C" w:rsidRDefault="00DD5057" w:rsidP="0048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 видом конкуренції, яка є зрозумілою для споживача (пацієнта) у сфері охорони здоров'я на сьогодні є цінова конкуренція. Це не єдиний та не найоптимальніший вид конкуренції, проте в сучасних складних економічних та суспільних умовах він сприймається споживачами</w:t>
      </w:r>
      <w:r w:rsidR="00406601">
        <w:rPr>
          <w:rFonts w:ascii="Times New Roman" w:hAnsi="Times New Roman" w:cs="Times New Roman"/>
          <w:sz w:val="28"/>
          <w:szCs w:val="28"/>
          <w:lang w:val="uk-UA"/>
        </w:rPr>
        <w:t xml:space="preserve"> (пацієнтами) як основний фактор при виборі і медичного закладу і переліку послуг (при цьому спостерігається схильність до більш позитивного сприйняття лікаря, що призначає дешевші препарати та процедури). В таких умовах фахівцям в сфері охорони здоров'я необхідно пам’ятати, що ціна для більшості споживачів на разі є вкрай вагомим фактором, але пацієнт дуже рідко здатен об’єктивно оцінити рівень фахівця чи необхідність та цінність запропонованих лікувально-профілактичних заходів. Тому конкуренція в сфері охорони здоров'я має здійснюватися не за ціною, а за цінністю для пацієнта (і забезпечити реалізацію такого підходу в сучасних умовах можуть лише самі медичні працівники).</w:t>
      </w:r>
    </w:p>
    <w:p w:rsidR="00B9552C" w:rsidRDefault="00904D80" w:rsidP="00693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Конкуренція, орієнтована на цінність, завжди має результат «зі знаком плюс», адже ті компанії, як здатні знайти унікальні підходи до створення цінностей, стають переможцями, а основна їхня винагорода – розширення сегмента медичних послуг ринку. Споживачам (пацієнтам) це вигідно, адже вони отримують якіснішу медичну допомогу за нижчими цінами. В числі невдах залишаються тільки ті, хто не хоче і не</w:t>
      </w:r>
      <w:r w:rsidRPr="00904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вміє створювати цінність для пацієнтів [1, с. 320].</w:t>
      </w:r>
    </w:p>
    <w:p w:rsidR="00904D80" w:rsidRDefault="00406601" w:rsidP="00693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Отож, конкуренція є невід’ємною частиною сучасного життя і сфера охорони здоров'я в цьому питанні не є виключенням. Проте, внаслідок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великої суспільної значущості та особливостей функціонування конкуренція в цій сфері є не лише стимулом до підвищення якості медичних послуг і впровадження інновацій, а й може мати ряд негативних наслідків. </w:t>
      </w:r>
      <w:r w:rsidR="006D7229">
        <w:rPr>
          <w:rFonts w:ascii="Times New Roman" w:hAnsi="Times New Roman" w:cs="Times New Roman"/>
          <w:sz w:val="28"/>
          <w:szCs w:val="28"/>
          <w:lang w:val="uk-UA"/>
        </w:rPr>
        <w:t xml:space="preserve">Тому, конкурентні відносини в сфері охорони здоров'я мають бути регульованими з боку держави та суспільства. А існуюча на сьогодні і </w:t>
      </w:r>
      <w:proofErr w:type="spellStart"/>
      <w:r w:rsidR="006D7229">
        <w:rPr>
          <w:rFonts w:ascii="Times New Roman" w:hAnsi="Times New Roman" w:cs="Times New Roman"/>
          <w:sz w:val="28"/>
          <w:szCs w:val="28"/>
          <w:lang w:val="uk-UA"/>
        </w:rPr>
        <w:t>продукована</w:t>
      </w:r>
      <w:proofErr w:type="spellEnd"/>
      <w:r w:rsidR="006D7229">
        <w:rPr>
          <w:rFonts w:ascii="Times New Roman" w:hAnsi="Times New Roman" w:cs="Times New Roman"/>
          <w:sz w:val="28"/>
          <w:szCs w:val="28"/>
          <w:lang w:val="uk-UA"/>
        </w:rPr>
        <w:t xml:space="preserve"> складними економічними умовами в країні цінова конкуренція має бути замінена на конкуренцію, орієнтовану на цінність, що можливо забезпечити за бажання і сприяння самих працівників сфери охорони здоров'я. </w:t>
      </w:r>
    </w:p>
    <w:p w:rsidR="00B9552C" w:rsidRPr="00B9552C" w:rsidRDefault="00B9552C" w:rsidP="00B9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52C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</w:t>
      </w:r>
    </w:p>
    <w:p w:rsidR="00A3415C" w:rsidRPr="00A3415C" w:rsidRDefault="00A3415C" w:rsidP="00A3415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15C">
        <w:rPr>
          <w:rFonts w:ascii="Times New Roman" w:hAnsi="Times New Roman" w:cs="Times New Roman"/>
          <w:sz w:val="28"/>
          <w:szCs w:val="28"/>
          <w:lang w:val="uk-UA"/>
        </w:rPr>
        <w:t xml:space="preserve">Державна політика у сфері охорони здоров'я : </w:t>
      </w:r>
      <w:proofErr w:type="spellStart"/>
      <w:r w:rsidRPr="00A3415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A341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415C">
        <w:rPr>
          <w:rFonts w:ascii="Times New Roman" w:hAnsi="Times New Roman" w:cs="Times New Roman"/>
          <w:sz w:val="28"/>
          <w:szCs w:val="28"/>
          <w:lang w:val="uk-UA"/>
        </w:rPr>
        <w:t>моногр</w:t>
      </w:r>
      <w:proofErr w:type="spellEnd"/>
      <w:r w:rsidRPr="00A3415C">
        <w:rPr>
          <w:rFonts w:ascii="Times New Roman" w:hAnsi="Times New Roman" w:cs="Times New Roman"/>
          <w:sz w:val="28"/>
          <w:szCs w:val="28"/>
          <w:lang w:val="uk-UA"/>
        </w:rPr>
        <w:t>. : у 2 ч. / [</w:t>
      </w:r>
      <w:proofErr w:type="spellStart"/>
      <w:r w:rsidRPr="00A3415C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A341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415C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A3415C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Pr="00A3415C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A3415C">
        <w:rPr>
          <w:rFonts w:ascii="Times New Roman" w:hAnsi="Times New Roman" w:cs="Times New Roman"/>
          <w:sz w:val="28"/>
          <w:szCs w:val="28"/>
          <w:lang w:val="uk-UA"/>
        </w:rPr>
        <w:t xml:space="preserve">. проф. Я. Ф. Радиш ; </w:t>
      </w:r>
      <w:proofErr w:type="spellStart"/>
      <w:r w:rsidRPr="00A3415C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A3415C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Pr="00A3415C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3415C">
        <w:rPr>
          <w:rFonts w:ascii="Times New Roman" w:hAnsi="Times New Roman" w:cs="Times New Roman"/>
          <w:sz w:val="28"/>
          <w:szCs w:val="28"/>
          <w:lang w:val="uk-UA"/>
        </w:rPr>
        <w:t xml:space="preserve">. ред. проф. М. М. </w:t>
      </w:r>
      <w:proofErr w:type="spellStart"/>
      <w:r w:rsidRPr="00A3415C">
        <w:rPr>
          <w:rFonts w:ascii="Times New Roman" w:hAnsi="Times New Roman" w:cs="Times New Roman"/>
          <w:sz w:val="28"/>
          <w:szCs w:val="28"/>
          <w:lang w:val="uk-UA"/>
        </w:rPr>
        <w:t>Білинської</w:t>
      </w:r>
      <w:proofErr w:type="spellEnd"/>
      <w:r w:rsidRPr="00A3415C">
        <w:rPr>
          <w:rFonts w:ascii="Times New Roman" w:hAnsi="Times New Roman" w:cs="Times New Roman"/>
          <w:sz w:val="28"/>
          <w:szCs w:val="28"/>
          <w:lang w:val="uk-UA"/>
        </w:rPr>
        <w:t xml:space="preserve">, проф. Я. Ф. </w:t>
      </w:r>
      <w:proofErr w:type="spellStart"/>
      <w:r w:rsidRPr="00A3415C">
        <w:rPr>
          <w:rFonts w:ascii="Times New Roman" w:hAnsi="Times New Roman" w:cs="Times New Roman"/>
          <w:sz w:val="28"/>
          <w:szCs w:val="28"/>
          <w:lang w:val="uk-UA"/>
        </w:rPr>
        <w:t>Радиша</w:t>
      </w:r>
      <w:proofErr w:type="spellEnd"/>
      <w:r w:rsidRPr="00A3415C">
        <w:rPr>
          <w:rFonts w:ascii="Times New Roman" w:hAnsi="Times New Roman" w:cs="Times New Roman"/>
          <w:sz w:val="28"/>
          <w:szCs w:val="28"/>
          <w:lang w:val="uk-UA"/>
        </w:rPr>
        <w:t xml:space="preserve">]. – К. : </w:t>
      </w:r>
      <w:proofErr w:type="spellStart"/>
      <w:r w:rsidRPr="00A3415C">
        <w:rPr>
          <w:rFonts w:ascii="Times New Roman" w:hAnsi="Times New Roman" w:cs="Times New Roman"/>
          <w:sz w:val="28"/>
          <w:szCs w:val="28"/>
          <w:lang w:val="uk-UA"/>
        </w:rPr>
        <w:t>НАДУ</w:t>
      </w:r>
      <w:proofErr w:type="spellEnd"/>
      <w:r w:rsidRPr="00A3415C">
        <w:rPr>
          <w:rFonts w:ascii="Times New Roman" w:hAnsi="Times New Roman" w:cs="Times New Roman"/>
          <w:sz w:val="28"/>
          <w:szCs w:val="28"/>
          <w:lang w:val="uk-UA"/>
        </w:rPr>
        <w:t>, 2013. – Ч. 1. – 396 с.</w:t>
      </w:r>
    </w:p>
    <w:p w:rsidR="00B9552C" w:rsidRPr="00A3415C" w:rsidRDefault="00B9552C" w:rsidP="00A3415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15C">
        <w:rPr>
          <w:rFonts w:ascii="Times New Roman" w:hAnsi="Times New Roman" w:cs="Times New Roman"/>
          <w:sz w:val="28"/>
          <w:szCs w:val="28"/>
          <w:lang w:val="uk-UA"/>
        </w:rPr>
        <w:t xml:space="preserve">Портер Майкл </w:t>
      </w:r>
      <w:r w:rsidRPr="00A3415C">
        <w:rPr>
          <w:rFonts w:ascii="Times New Roman" w:hAnsi="Times New Roman" w:cs="Times New Roman"/>
          <w:sz w:val="28"/>
          <w:szCs w:val="28"/>
        </w:rPr>
        <w:t xml:space="preserve">Э. Конкуренция. : Пер. с англ. </w:t>
      </w:r>
      <w:r w:rsidR="00A3415C" w:rsidRPr="00A3415C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="00A3415C" w:rsidRPr="00A341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415C" w:rsidRPr="00A3415C">
        <w:rPr>
          <w:rFonts w:ascii="Times New Roman" w:hAnsi="Times New Roman" w:cs="Times New Roman"/>
          <w:sz w:val="28"/>
          <w:szCs w:val="28"/>
        </w:rPr>
        <w:t xml:space="preserve"> Издательский дом «Вильямс», 2005. – 608 с.</w:t>
      </w:r>
    </w:p>
    <w:p w:rsidR="00A3415C" w:rsidRPr="00B9552C" w:rsidRDefault="00A3415C" w:rsidP="00A3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15C" w:rsidRPr="00B9552C" w:rsidSect="0038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113"/>
    <w:multiLevelType w:val="hybridMultilevel"/>
    <w:tmpl w:val="DCC8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32EBE"/>
    <w:rsid w:val="00032EBE"/>
    <w:rsid w:val="002D33E2"/>
    <w:rsid w:val="0038009B"/>
    <w:rsid w:val="00406601"/>
    <w:rsid w:val="0048556C"/>
    <w:rsid w:val="006748FF"/>
    <w:rsid w:val="006933A2"/>
    <w:rsid w:val="006D7229"/>
    <w:rsid w:val="00753061"/>
    <w:rsid w:val="007A1215"/>
    <w:rsid w:val="00821063"/>
    <w:rsid w:val="00904D80"/>
    <w:rsid w:val="00932326"/>
    <w:rsid w:val="0095523D"/>
    <w:rsid w:val="009B32F1"/>
    <w:rsid w:val="00A3415C"/>
    <w:rsid w:val="00AD2D24"/>
    <w:rsid w:val="00B64129"/>
    <w:rsid w:val="00B9552C"/>
    <w:rsid w:val="00BC407F"/>
    <w:rsid w:val="00C11DE8"/>
    <w:rsid w:val="00C14C75"/>
    <w:rsid w:val="00C153C1"/>
    <w:rsid w:val="00DD5057"/>
    <w:rsid w:val="00E56479"/>
    <w:rsid w:val="00EE14A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C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2D24"/>
    <w:rPr>
      <w:b/>
      <w:bCs/>
    </w:rPr>
  </w:style>
  <w:style w:type="paragraph" w:styleId="a4">
    <w:name w:val="List Paragraph"/>
    <w:basedOn w:val="a"/>
    <w:uiPriority w:val="34"/>
    <w:qFormat/>
    <w:rsid w:val="00A3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Lada</cp:lastModifiedBy>
  <cp:revision>13</cp:revision>
  <dcterms:created xsi:type="dcterms:W3CDTF">2015-06-29T06:22:00Z</dcterms:created>
  <dcterms:modified xsi:type="dcterms:W3CDTF">2016-03-11T09:21:00Z</dcterms:modified>
</cp:coreProperties>
</file>