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3E" w:rsidRPr="001E3664" w:rsidRDefault="000B503E" w:rsidP="0005114B">
      <w:pPr>
        <w:shd w:val="clear" w:color="auto" w:fill="FFFFFF"/>
        <w:spacing w:line="360" w:lineRule="auto"/>
        <w:ind w:right="10" w:firstLine="851"/>
        <w:jc w:val="center"/>
        <w:rPr>
          <w:b/>
          <w:lang w:val="uk-UA"/>
        </w:rPr>
      </w:pPr>
      <w:r w:rsidRPr="001E3664">
        <w:rPr>
          <w:b/>
          <w:lang w:val="uk-UA"/>
        </w:rPr>
        <w:t xml:space="preserve">RELATIONSHIP </w:t>
      </w:r>
      <w:r w:rsidRPr="001E3664">
        <w:rPr>
          <w:b/>
          <w:lang w:val="en-US"/>
        </w:rPr>
        <w:t xml:space="preserve">BETWEEN THE </w:t>
      </w:r>
      <w:r w:rsidRPr="001E3664">
        <w:rPr>
          <w:b/>
          <w:lang w:val="uk-UA"/>
        </w:rPr>
        <w:t xml:space="preserve">QUALITY OF </w:t>
      </w:r>
      <w:r w:rsidRPr="001E3664">
        <w:rPr>
          <w:b/>
          <w:lang w:val="en-US"/>
        </w:rPr>
        <w:t xml:space="preserve">MEDICAL </w:t>
      </w:r>
      <w:r w:rsidRPr="001E3664">
        <w:rPr>
          <w:b/>
          <w:lang w:val="uk-UA"/>
        </w:rPr>
        <w:t xml:space="preserve">CARE </w:t>
      </w:r>
      <w:r w:rsidRPr="001E3664">
        <w:rPr>
          <w:b/>
          <w:lang w:val="en-US"/>
        </w:rPr>
        <w:t>PROVIDED</w:t>
      </w:r>
      <w:r w:rsidRPr="001E3664">
        <w:rPr>
          <w:b/>
          <w:lang w:val="uk-UA"/>
        </w:rPr>
        <w:t xml:space="preserve"> TO PATIENTS WITH LUNG CANCER AND PATIENT</w:t>
      </w:r>
      <w:r w:rsidRPr="001E3664">
        <w:rPr>
          <w:b/>
          <w:lang w:val="en-US"/>
        </w:rPr>
        <w:t xml:space="preserve">’S TRUST IN THEIR </w:t>
      </w:r>
      <w:r w:rsidRPr="001E3664">
        <w:rPr>
          <w:b/>
          <w:lang w:val="uk-UA"/>
        </w:rPr>
        <w:t>DOCTOR</w:t>
      </w:r>
    </w:p>
    <w:p w:rsidR="000B503E" w:rsidRPr="008A3C62" w:rsidRDefault="000B503E" w:rsidP="0005114B">
      <w:pPr>
        <w:shd w:val="clear" w:color="auto" w:fill="FFFFFF"/>
        <w:spacing w:line="360" w:lineRule="auto"/>
        <w:ind w:right="10" w:firstLine="851"/>
        <w:jc w:val="center"/>
        <w:rPr>
          <w:i/>
          <w:lang w:val="uk-UA"/>
        </w:rPr>
      </w:pPr>
      <w:proofErr w:type="spellStart"/>
      <w:r w:rsidRPr="008A3C62">
        <w:rPr>
          <w:i/>
          <w:lang w:val="en-US"/>
        </w:rPr>
        <w:t>Zinchuk</w:t>
      </w:r>
      <w:proofErr w:type="spellEnd"/>
      <w:r w:rsidRPr="008A3C62">
        <w:rPr>
          <w:i/>
          <w:lang w:val="uk-UA"/>
        </w:rPr>
        <w:t xml:space="preserve"> </w:t>
      </w:r>
      <w:r w:rsidRPr="008A3C62">
        <w:rPr>
          <w:i/>
          <w:lang w:val="en-US"/>
        </w:rPr>
        <w:t>A</w:t>
      </w:r>
      <w:r w:rsidRPr="008A3C62">
        <w:rPr>
          <w:i/>
          <w:lang w:val="uk-UA"/>
        </w:rPr>
        <w:t>.</w:t>
      </w:r>
      <w:r w:rsidRPr="008A3C62">
        <w:rPr>
          <w:i/>
          <w:lang w:val="en-US"/>
        </w:rPr>
        <w:t>M</w:t>
      </w:r>
      <w:r w:rsidRPr="008A3C62">
        <w:rPr>
          <w:i/>
          <w:lang w:val="uk-UA"/>
        </w:rPr>
        <w:t>.</w:t>
      </w:r>
      <w:r w:rsidR="00B443FD">
        <w:rPr>
          <w:i/>
          <w:lang w:val="uk-UA"/>
        </w:rPr>
        <w:t>,</w:t>
      </w:r>
      <w:r w:rsidRPr="00BB054D">
        <w:rPr>
          <w:i/>
          <w:lang w:val="uk-UA"/>
        </w:rPr>
        <w:t xml:space="preserve"> </w:t>
      </w:r>
      <w:proofErr w:type="spellStart"/>
      <w:r w:rsidRPr="008A3C62">
        <w:rPr>
          <w:i/>
          <w:lang w:val="en-US"/>
        </w:rPr>
        <w:t>Otchyk</w:t>
      </w:r>
      <w:proofErr w:type="spellEnd"/>
      <w:r w:rsidRPr="008A3C62">
        <w:rPr>
          <w:i/>
          <w:lang w:val="uk-UA"/>
        </w:rPr>
        <w:t xml:space="preserve"> </w:t>
      </w:r>
      <w:r w:rsidRPr="008A3C62">
        <w:rPr>
          <w:i/>
          <w:lang w:val="en-US"/>
        </w:rPr>
        <w:t>A</w:t>
      </w:r>
      <w:r>
        <w:rPr>
          <w:i/>
          <w:lang w:val="uk-UA"/>
        </w:rPr>
        <w:t>.</w:t>
      </w:r>
      <w:r w:rsidRPr="008A3C62">
        <w:rPr>
          <w:i/>
          <w:lang w:val="en-US"/>
        </w:rPr>
        <w:t>Y</w:t>
      </w:r>
      <w:r w:rsidRPr="008A3C62">
        <w:rPr>
          <w:i/>
          <w:lang w:val="uk-UA"/>
        </w:rPr>
        <w:t xml:space="preserve">., </w:t>
      </w:r>
      <w:proofErr w:type="spellStart"/>
      <w:r w:rsidRPr="008A3C62">
        <w:rPr>
          <w:i/>
          <w:lang w:val="en-US"/>
        </w:rPr>
        <w:t>Zinchuk</w:t>
      </w:r>
      <w:proofErr w:type="spellEnd"/>
      <w:r w:rsidRPr="008A3C62">
        <w:rPr>
          <w:i/>
          <w:lang w:val="uk-UA"/>
        </w:rPr>
        <w:t xml:space="preserve"> </w:t>
      </w:r>
      <w:r w:rsidRPr="008A3C62">
        <w:rPr>
          <w:i/>
          <w:lang w:val="en-US"/>
        </w:rPr>
        <w:t>O</w:t>
      </w:r>
      <w:r>
        <w:rPr>
          <w:i/>
          <w:lang w:val="uk-UA"/>
        </w:rPr>
        <w:t>.</w:t>
      </w:r>
      <w:r w:rsidRPr="008A3C62">
        <w:rPr>
          <w:i/>
          <w:lang w:val="en-US"/>
        </w:rPr>
        <w:t>G</w:t>
      </w:r>
      <w:r w:rsidRPr="008A3C62">
        <w:rPr>
          <w:i/>
          <w:lang w:val="uk-UA"/>
        </w:rPr>
        <w:t>.</w:t>
      </w:r>
    </w:p>
    <w:p w:rsidR="000B503E" w:rsidRPr="0005114B" w:rsidRDefault="000B503E" w:rsidP="0005114B">
      <w:pPr>
        <w:shd w:val="clear" w:color="auto" w:fill="FFFFFF"/>
        <w:spacing w:line="360" w:lineRule="auto"/>
        <w:ind w:right="10" w:firstLine="851"/>
        <w:jc w:val="center"/>
        <w:rPr>
          <w:i/>
          <w:lang w:val="en-US"/>
        </w:rPr>
      </w:pPr>
      <w:bookmarkStart w:id="0" w:name="_GoBack"/>
      <w:bookmarkEnd w:id="0"/>
      <w:r w:rsidRPr="0005114B">
        <w:rPr>
          <w:i/>
          <w:lang w:val="en-US"/>
        </w:rPr>
        <w:t>Kharkiv National Medical University</w:t>
      </w:r>
    </w:p>
    <w:p w:rsidR="000B503E" w:rsidRPr="0005114B" w:rsidRDefault="000B503E" w:rsidP="0005114B">
      <w:pPr>
        <w:spacing w:line="360" w:lineRule="auto"/>
        <w:ind w:right="10" w:firstLine="851"/>
        <w:jc w:val="center"/>
        <w:rPr>
          <w:i/>
          <w:lang w:val="en-US"/>
        </w:rPr>
      </w:pPr>
      <w:r w:rsidRPr="0005114B">
        <w:rPr>
          <w:i/>
          <w:lang w:val="en-US"/>
        </w:rPr>
        <w:t>Department of Social Medicine</w:t>
      </w:r>
      <w:r>
        <w:rPr>
          <w:i/>
          <w:lang w:val="en-US"/>
        </w:rPr>
        <w:t xml:space="preserve"> and</w:t>
      </w:r>
      <w:r w:rsidRPr="0005114B">
        <w:rPr>
          <w:i/>
          <w:lang w:val="en-US"/>
        </w:rPr>
        <w:t xml:space="preserve"> Organization </w:t>
      </w:r>
      <w:r>
        <w:rPr>
          <w:i/>
          <w:lang w:val="en-US"/>
        </w:rPr>
        <w:t>of Public Health</w:t>
      </w:r>
    </w:p>
    <w:p w:rsidR="000B503E" w:rsidRPr="0005114B" w:rsidRDefault="000B503E" w:rsidP="0005114B">
      <w:pPr>
        <w:spacing w:line="360" w:lineRule="auto"/>
        <w:ind w:right="10" w:firstLine="851"/>
        <w:jc w:val="center"/>
        <w:rPr>
          <w:i/>
          <w:lang w:val="en-US"/>
        </w:rPr>
      </w:pPr>
      <w:r>
        <w:rPr>
          <w:i/>
          <w:lang w:val="en-US"/>
        </w:rPr>
        <w:t>Kharkiv, Ukraine</w:t>
      </w:r>
    </w:p>
    <w:p w:rsidR="000B503E" w:rsidRPr="001E3664" w:rsidRDefault="000B503E" w:rsidP="00FF4EAC">
      <w:pPr>
        <w:shd w:val="clear" w:color="auto" w:fill="FFFFFF"/>
        <w:ind w:right="10" w:firstLine="851"/>
        <w:jc w:val="both"/>
        <w:rPr>
          <w:lang w:val="en-US"/>
        </w:rPr>
      </w:pPr>
      <w:proofErr w:type="gramStart"/>
      <w:r w:rsidRPr="001E3664">
        <w:rPr>
          <w:b/>
          <w:lang w:val="en-US"/>
        </w:rPr>
        <w:t>Introduction.</w:t>
      </w:r>
      <w:proofErr w:type="gramEnd"/>
      <w:r w:rsidRPr="001E3664">
        <w:rPr>
          <w:lang w:val="en-US"/>
        </w:rPr>
        <w:t xml:space="preserve"> Medical care is always characterized as a step-by-step process, and its quality depends on each level of health and social care. The data of sociological surveys, despite their subjective nature, are the source for determination of the patient’s satisfaction with t</w:t>
      </w:r>
      <w:r>
        <w:rPr>
          <w:lang w:val="en-US"/>
        </w:rPr>
        <w:t>he quality of medical services.</w:t>
      </w:r>
    </w:p>
    <w:p w:rsidR="000B503E" w:rsidRPr="001E3664" w:rsidRDefault="000B503E" w:rsidP="00FF4EAC">
      <w:pPr>
        <w:shd w:val="clear" w:color="auto" w:fill="FFFFFF"/>
        <w:ind w:right="10" w:firstLine="851"/>
        <w:jc w:val="both"/>
        <w:rPr>
          <w:lang w:val="en-US"/>
        </w:rPr>
      </w:pPr>
      <w:proofErr w:type="gramStart"/>
      <w:r w:rsidRPr="001E3664">
        <w:rPr>
          <w:b/>
          <w:lang w:val="en-US"/>
        </w:rPr>
        <w:t>Purpose of the work.</w:t>
      </w:r>
      <w:proofErr w:type="gramEnd"/>
      <w:r w:rsidRPr="001E3664">
        <w:rPr>
          <w:lang w:val="en-US"/>
        </w:rPr>
        <w:t xml:space="preserve"> Examine the quality of care for patients with lung cancer.</w:t>
      </w:r>
    </w:p>
    <w:p w:rsidR="000B503E" w:rsidRPr="001E3664" w:rsidRDefault="000B503E" w:rsidP="00FF4EAC">
      <w:pPr>
        <w:shd w:val="clear" w:color="auto" w:fill="FFFFFF"/>
        <w:ind w:right="10" w:firstLine="851"/>
        <w:jc w:val="both"/>
        <w:rPr>
          <w:lang w:val="en-US"/>
        </w:rPr>
      </w:pPr>
      <w:proofErr w:type="gramStart"/>
      <w:r w:rsidRPr="001E3664">
        <w:rPr>
          <w:b/>
          <w:lang w:val="en-US"/>
        </w:rPr>
        <w:t>Materials and Methods.</w:t>
      </w:r>
      <w:proofErr w:type="gramEnd"/>
      <w:r w:rsidRPr="001E3664">
        <w:rPr>
          <w:lang w:val="en-US"/>
        </w:rPr>
        <w:t xml:space="preserve"> We studied the system of organization and provision of medical and preventive care to patients with lung cancer at the </w:t>
      </w:r>
      <w:smartTag w:uri="urn:schemas-microsoft-com:office:smarttags" w:element="PlaceType">
        <w:smartTag w:uri="urn:schemas-microsoft-com:office:smarttags" w:element="PlaceType">
          <w:r w:rsidRPr="001E3664">
            <w:rPr>
              <w:lang w:val="en-US"/>
            </w:rPr>
            <w:t>Kharkiv</w:t>
          </w:r>
        </w:smartTag>
        <w:r w:rsidRPr="001E3664">
          <w:rPr>
            <w:lang w:val="en-US"/>
          </w:rPr>
          <w:t xml:space="preserve"> </w:t>
        </w:r>
        <w:smartTag w:uri="urn:schemas-microsoft-com:office:smarttags" w:element="PlaceType">
          <w:r w:rsidRPr="001E3664">
            <w:rPr>
              <w:lang w:val="en-US"/>
            </w:rPr>
            <w:t>Regional</w:t>
          </w:r>
        </w:smartTag>
        <w:r w:rsidRPr="001E3664">
          <w:rPr>
            <w:lang w:val="en-US"/>
          </w:rPr>
          <w:t xml:space="preserve"> </w:t>
        </w:r>
        <w:smartTag w:uri="urn:schemas-microsoft-com:office:smarttags" w:element="PlaceType">
          <w:r w:rsidRPr="001E3664">
            <w:rPr>
              <w:lang w:val="en-US"/>
            </w:rPr>
            <w:t>Clinical</w:t>
          </w:r>
        </w:smartTag>
        <w:r w:rsidRPr="001E3664">
          <w:rPr>
            <w:lang w:val="en-US"/>
          </w:rPr>
          <w:t xml:space="preserve"> </w:t>
        </w:r>
        <w:smartTag w:uri="urn:schemas-microsoft-com:office:smarttags" w:element="PlaceType">
          <w:r w:rsidRPr="001E3664">
            <w:rPr>
              <w:lang w:val="en-US"/>
            </w:rPr>
            <w:t>Cancer</w:t>
          </w:r>
        </w:smartTag>
        <w:r w:rsidRPr="001E3664">
          <w:rPr>
            <w:lang w:val="en-US"/>
          </w:rPr>
          <w:t xml:space="preserve"> </w:t>
        </w:r>
        <w:smartTag w:uri="urn:schemas-microsoft-com:office:smarttags" w:element="PlaceType">
          <w:r w:rsidRPr="001E3664">
            <w:rPr>
              <w:lang w:val="en-US"/>
            </w:rPr>
            <w:t>Center</w:t>
          </w:r>
        </w:smartTag>
      </w:smartTag>
      <w:r w:rsidRPr="001E3664">
        <w:rPr>
          <w:lang w:val="en-US"/>
        </w:rPr>
        <w:t>. The care quality was examined by determining the degree of deviation from the medical standards, and under patient’s satisfaction.</w:t>
      </w:r>
    </w:p>
    <w:p w:rsidR="000B503E" w:rsidRPr="001E3664" w:rsidRDefault="000B503E" w:rsidP="00FF4EAC">
      <w:pPr>
        <w:shd w:val="clear" w:color="auto" w:fill="FFFFFF"/>
        <w:ind w:right="10" w:firstLine="851"/>
        <w:jc w:val="both"/>
        <w:rPr>
          <w:lang w:val="en-US"/>
        </w:rPr>
      </w:pPr>
      <w:proofErr w:type="gramStart"/>
      <w:r w:rsidRPr="001E3664">
        <w:rPr>
          <w:b/>
          <w:lang w:val="en-US"/>
        </w:rPr>
        <w:t>Results.</w:t>
      </w:r>
      <w:proofErr w:type="gramEnd"/>
      <w:r w:rsidRPr="001E3664">
        <w:rPr>
          <w:lang w:val="en-US"/>
        </w:rPr>
        <w:t xml:space="preserve"> Under the results of the hospital work evaluation, most respondents estimated the care quality as excellent (63</w:t>
      </w:r>
      <w:proofErr w:type="gramStart"/>
      <w:r w:rsidRPr="001E3664">
        <w:rPr>
          <w:lang w:val="en-US"/>
        </w:rPr>
        <w:t>,6</w:t>
      </w:r>
      <w:proofErr w:type="gramEnd"/>
      <w:r w:rsidRPr="001E3664">
        <w:rPr>
          <w:lang w:val="en-US"/>
        </w:rPr>
        <w:t xml:space="preserve"> ± 3,2%) and good (20,3 ± 2,6%). 12,6 ± 2,2% of patients refused to answer. Others gave a satisfactory or unsatisfactory rating. The key to positive results in the health care to patients with lung cancer is a good relationship of a patient and a doctor based on trust. The highest level of trust with thoracic surgeons as 97</w:t>
      </w:r>
      <w:proofErr w:type="gramStart"/>
      <w:r w:rsidRPr="001E3664">
        <w:rPr>
          <w:lang w:val="en-US"/>
        </w:rPr>
        <w:t>,4</w:t>
      </w:r>
      <w:proofErr w:type="gramEnd"/>
      <w:r w:rsidRPr="001E3664">
        <w:rPr>
          <w:lang w:val="en-US"/>
        </w:rPr>
        <w:t xml:space="preserve"> ± 1,0% of respondents trust them supervision and treatment of their disease. The degree of trust appeared to be different among the doctors: 77</w:t>
      </w:r>
      <w:proofErr w:type="gramStart"/>
      <w:r w:rsidRPr="001E3664">
        <w:rPr>
          <w:lang w:val="en-US"/>
        </w:rPr>
        <w:t>,9</w:t>
      </w:r>
      <w:proofErr w:type="gramEnd"/>
      <w:r w:rsidRPr="001E3664">
        <w:rPr>
          <w:lang w:val="en-US"/>
        </w:rPr>
        <w:t xml:space="preserve"> ± 2,7% were wholly trusted, 21,2 ± 2,7% were trusted partially. We also received the information on planned visit of patients with lung cancer to the district oncologist. 43,3 ± 3,3% patients visited the doctor 1-2 times a year, 32,5 ± 3,1% of patients did it 3 times and more, and 24,2 ± 2.8% did not attend their doctor at all. It should be noted that the survey data differ from the results of expert evaluation to some extent where monthly visits to the oncologist received the rating of 4.18. Patients who did not attend outpatient oncology institutions visited Thoracic Surgeons in the </w:t>
      </w:r>
      <w:smartTag w:uri="urn:schemas-microsoft-com:office:smarttags" w:element="PlaceType">
        <w:smartTag w:uri="urn:schemas-microsoft-com:office:smarttags" w:element="PlaceType">
          <w:r w:rsidRPr="001E3664">
            <w:rPr>
              <w:lang w:val="en-US"/>
            </w:rPr>
            <w:t>Regional</w:t>
          </w:r>
        </w:smartTag>
        <w:r w:rsidRPr="001E3664">
          <w:rPr>
            <w:lang w:val="en-US"/>
          </w:rPr>
          <w:t xml:space="preserve"> </w:t>
        </w:r>
        <w:smartTag w:uri="urn:schemas-microsoft-com:office:smarttags" w:element="PlaceType">
          <w:r w:rsidRPr="001E3664">
            <w:rPr>
              <w:lang w:val="en-US"/>
            </w:rPr>
            <w:t>Clinical</w:t>
          </w:r>
        </w:smartTag>
        <w:r w:rsidRPr="001E3664">
          <w:rPr>
            <w:lang w:val="en-US"/>
          </w:rPr>
          <w:t xml:space="preserve"> </w:t>
        </w:r>
        <w:smartTag w:uri="urn:schemas-microsoft-com:office:smarttags" w:element="PlaceType">
          <w:r w:rsidRPr="001E3664">
            <w:rPr>
              <w:lang w:val="en-US"/>
            </w:rPr>
            <w:t>Oncology</w:t>
          </w:r>
        </w:smartTag>
        <w:r w:rsidRPr="001E3664">
          <w:rPr>
            <w:lang w:val="en-US"/>
          </w:rPr>
          <w:t xml:space="preserve"> </w:t>
        </w:r>
        <w:smartTag w:uri="urn:schemas-microsoft-com:office:smarttags" w:element="PlaceType">
          <w:r w:rsidRPr="001E3664">
            <w:rPr>
              <w:lang w:val="en-US"/>
            </w:rPr>
            <w:t>Center</w:t>
          </w:r>
        </w:smartTag>
      </w:smartTag>
      <w:r w:rsidRPr="001E3664">
        <w:rPr>
          <w:lang w:val="en-US"/>
        </w:rPr>
        <w:t xml:space="preserve"> with some regularity found out during the survey. 82</w:t>
      </w:r>
      <w:proofErr w:type="gramStart"/>
      <w:r w:rsidRPr="001E3664">
        <w:rPr>
          <w:lang w:val="en-US"/>
        </w:rPr>
        <w:t>,7</w:t>
      </w:r>
      <w:proofErr w:type="gramEnd"/>
      <w:r w:rsidRPr="001E3664">
        <w:rPr>
          <w:lang w:val="en-US"/>
        </w:rPr>
        <w:t xml:space="preserve"> ± 2,5% of all respondents said that they visit these doctors at least once a year with the purpose of outpatient consultations.</w:t>
      </w:r>
    </w:p>
    <w:p w:rsidR="000B503E" w:rsidRPr="001E3664" w:rsidRDefault="000B503E" w:rsidP="00FF4EAC">
      <w:pPr>
        <w:shd w:val="clear" w:color="auto" w:fill="FFFFFF"/>
        <w:ind w:right="10" w:firstLine="851"/>
        <w:jc w:val="both"/>
        <w:rPr>
          <w:lang w:val="en-US"/>
        </w:rPr>
      </w:pPr>
      <w:proofErr w:type="gramStart"/>
      <w:r w:rsidRPr="001E3664">
        <w:rPr>
          <w:b/>
          <w:lang w:val="en-US"/>
        </w:rPr>
        <w:t>Conclusion.</w:t>
      </w:r>
      <w:proofErr w:type="gramEnd"/>
      <w:r w:rsidRPr="001E3664">
        <w:rPr>
          <w:lang w:val="en-US"/>
        </w:rPr>
        <w:t xml:space="preserve"> The findings suggest the importance of thoracic surgeons’ work in the care system for the patients with lung cancer and their sufficient quality work, but incomplete use of outpatient service resources.</w:t>
      </w:r>
    </w:p>
    <w:sectPr w:rsidR="000B503E" w:rsidRPr="001E3664" w:rsidSect="00FF4E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F4EAC"/>
    <w:rsid w:val="000003DB"/>
    <w:rsid w:val="00002FFF"/>
    <w:rsid w:val="0000378D"/>
    <w:rsid w:val="0000486E"/>
    <w:rsid w:val="00014342"/>
    <w:rsid w:val="0001511D"/>
    <w:rsid w:val="00021F74"/>
    <w:rsid w:val="00026F02"/>
    <w:rsid w:val="00031DAE"/>
    <w:rsid w:val="00037C2B"/>
    <w:rsid w:val="00037F87"/>
    <w:rsid w:val="00041C70"/>
    <w:rsid w:val="0005114B"/>
    <w:rsid w:val="0005241F"/>
    <w:rsid w:val="00056ABA"/>
    <w:rsid w:val="000578F1"/>
    <w:rsid w:val="00065120"/>
    <w:rsid w:val="00073719"/>
    <w:rsid w:val="00076716"/>
    <w:rsid w:val="00077C37"/>
    <w:rsid w:val="000810FA"/>
    <w:rsid w:val="000840DB"/>
    <w:rsid w:val="0009109D"/>
    <w:rsid w:val="00091B24"/>
    <w:rsid w:val="00093AA1"/>
    <w:rsid w:val="000A0CA2"/>
    <w:rsid w:val="000A42B7"/>
    <w:rsid w:val="000B3277"/>
    <w:rsid w:val="000B4030"/>
    <w:rsid w:val="000B503E"/>
    <w:rsid w:val="000B529F"/>
    <w:rsid w:val="000B6A57"/>
    <w:rsid w:val="000C0DA4"/>
    <w:rsid w:val="000C0F07"/>
    <w:rsid w:val="000C1995"/>
    <w:rsid w:val="000C23FF"/>
    <w:rsid w:val="000D0D77"/>
    <w:rsid w:val="000D68D3"/>
    <w:rsid w:val="000D6E6F"/>
    <w:rsid w:val="000E004B"/>
    <w:rsid w:val="000E02A2"/>
    <w:rsid w:val="000E18EC"/>
    <w:rsid w:val="000E3941"/>
    <w:rsid w:val="000E7EB6"/>
    <w:rsid w:val="000F3801"/>
    <w:rsid w:val="000F3E25"/>
    <w:rsid w:val="000F40CC"/>
    <w:rsid w:val="00102218"/>
    <w:rsid w:val="001027A1"/>
    <w:rsid w:val="0010598D"/>
    <w:rsid w:val="00107D0C"/>
    <w:rsid w:val="001126B4"/>
    <w:rsid w:val="001142E9"/>
    <w:rsid w:val="001144ED"/>
    <w:rsid w:val="00114EF7"/>
    <w:rsid w:val="001219BB"/>
    <w:rsid w:val="00124472"/>
    <w:rsid w:val="00124F69"/>
    <w:rsid w:val="00125F59"/>
    <w:rsid w:val="0012765A"/>
    <w:rsid w:val="00133D10"/>
    <w:rsid w:val="00142256"/>
    <w:rsid w:val="0014279F"/>
    <w:rsid w:val="00145923"/>
    <w:rsid w:val="00160757"/>
    <w:rsid w:val="001640B4"/>
    <w:rsid w:val="001674EA"/>
    <w:rsid w:val="00176CD0"/>
    <w:rsid w:val="00183373"/>
    <w:rsid w:val="001877E3"/>
    <w:rsid w:val="0019044A"/>
    <w:rsid w:val="00196E28"/>
    <w:rsid w:val="001A0411"/>
    <w:rsid w:val="001A1428"/>
    <w:rsid w:val="001A16EF"/>
    <w:rsid w:val="001A3EC4"/>
    <w:rsid w:val="001A6DFD"/>
    <w:rsid w:val="001B0F36"/>
    <w:rsid w:val="001B47E8"/>
    <w:rsid w:val="001B5C2A"/>
    <w:rsid w:val="001B72C1"/>
    <w:rsid w:val="001C30AF"/>
    <w:rsid w:val="001C43E4"/>
    <w:rsid w:val="001C4D82"/>
    <w:rsid w:val="001D1F1F"/>
    <w:rsid w:val="001D3923"/>
    <w:rsid w:val="001D624C"/>
    <w:rsid w:val="001E1CA6"/>
    <w:rsid w:val="001E3664"/>
    <w:rsid w:val="001E3FCF"/>
    <w:rsid w:val="001E72C1"/>
    <w:rsid w:val="001F05BF"/>
    <w:rsid w:val="001F2115"/>
    <w:rsid w:val="001F500A"/>
    <w:rsid w:val="001F5ABE"/>
    <w:rsid w:val="001F784F"/>
    <w:rsid w:val="001F7B2B"/>
    <w:rsid w:val="00200E40"/>
    <w:rsid w:val="00201E61"/>
    <w:rsid w:val="0021124E"/>
    <w:rsid w:val="002130AE"/>
    <w:rsid w:val="0021440E"/>
    <w:rsid w:val="00214F72"/>
    <w:rsid w:val="002153C0"/>
    <w:rsid w:val="0021793B"/>
    <w:rsid w:val="00221F68"/>
    <w:rsid w:val="00223465"/>
    <w:rsid w:val="00223B5A"/>
    <w:rsid w:val="00225166"/>
    <w:rsid w:val="002259AA"/>
    <w:rsid w:val="00225B79"/>
    <w:rsid w:val="00225B7C"/>
    <w:rsid w:val="00225CC5"/>
    <w:rsid w:val="00226AB0"/>
    <w:rsid w:val="00235021"/>
    <w:rsid w:val="0023684D"/>
    <w:rsid w:val="0024035D"/>
    <w:rsid w:val="002416BE"/>
    <w:rsid w:val="0024200A"/>
    <w:rsid w:val="002422D9"/>
    <w:rsid w:val="00243861"/>
    <w:rsid w:val="00244A6B"/>
    <w:rsid w:val="002469AA"/>
    <w:rsid w:val="0025013C"/>
    <w:rsid w:val="002502C6"/>
    <w:rsid w:val="002525F7"/>
    <w:rsid w:val="0025612A"/>
    <w:rsid w:val="00257B2C"/>
    <w:rsid w:val="002619EA"/>
    <w:rsid w:val="002631A6"/>
    <w:rsid w:val="0027113E"/>
    <w:rsid w:val="00272127"/>
    <w:rsid w:val="0027247B"/>
    <w:rsid w:val="00273A82"/>
    <w:rsid w:val="00280362"/>
    <w:rsid w:val="00281B65"/>
    <w:rsid w:val="00283E5D"/>
    <w:rsid w:val="002873A9"/>
    <w:rsid w:val="002937CE"/>
    <w:rsid w:val="00293AB3"/>
    <w:rsid w:val="00295177"/>
    <w:rsid w:val="00295B2C"/>
    <w:rsid w:val="00296DCB"/>
    <w:rsid w:val="00297455"/>
    <w:rsid w:val="002978BF"/>
    <w:rsid w:val="00297F21"/>
    <w:rsid w:val="002A0CE1"/>
    <w:rsid w:val="002B2580"/>
    <w:rsid w:val="002B6F0D"/>
    <w:rsid w:val="002C1B69"/>
    <w:rsid w:val="002D3BD3"/>
    <w:rsid w:val="002D4A6A"/>
    <w:rsid w:val="002D7C4D"/>
    <w:rsid w:val="002D7D6C"/>
    <w:rsid w:val="002E2A64"/>
    <w:rsid w:val="002E3EBE"/>
    <w:rsid w:val="002E4205"/>
    <w:rsid w:val="002F3CEB"/>
    <w:rsid w:val="002F47EE"/>
    <w:rsid w:val="00310675"/>
    <w:rsid w:val="00310BAF"/>
    <w:rsid w:val="00316CDF"/>
    <w:rsid w:val="00323038"/>
    <w:rsid w:val="00323CB3"/>
    <w:rsid w:val="00331526"/>
    <w:rsid w:val="003315BB"/>
    <w:rsid w:val="003336FC"/>
    <w:rsid w:val="00333E62"/>
    <w:rsid w:val="003423AB"/>
    <w:rsid w:val="003431B4"/>
    <w:rsid w:val="00345A85"/>
    <w:rsid w:val="003478F9"/>
    <w:rsid w:val="00356241"/>
    <w:rsid w:val="00362C19"/>
    <w:rsid w:val="00362CF6"/>
    <w:rsid w:val="003652C2"/>
    <w:rsid w:val="003756DD"/>
    <w:rsid w:val="003756F2"/>
    <w:rsid w:val="0037600F"/>
    <w:rsid w:val="00376A8A"/>
    <w:rsid w:val="00384751"/>
    <w:rsid w:val="00385039"/>
    <w:rsid w:val="0039311C"/>
    <w:rsid w:val="0039374A"/>
    <w:rsid w:val="00396133"/>
    <w:rsid w:val="003A1096"/>
    <w:rsid w:val="003A10FB"/>
    <w:rsid w:val="003A4EBD"/>
    <w:rsid w:val="003A6589"/>
    <w:rsid w:val="003B3296"/>
    <w:rsid w:val="003B631F"/>
    <w:rsid w:val="003B643C"/>
    <w:rsid w:val="003B6B7E"/>
    <w:rsid w:val="003C00E2"/>
    <w:rsid w:val="003C129D"/>
    <w:rsid w:val="003C1C35"/>
    <w:rsid w:val="003C1DF1"/>
    <w:rsid w:val="003C420E"/>
    <w:rsid w:val="003C4BA5"/>
    <w:rsid w:val="003C65D5"/>
    <w:rsid w:val="003D37BA"/>
    <w:rsid w:val="003D6219"/>
    <w:rsid w:val="003E0020"/>
    <w:rsid w:val="003E1F04"/>
    <w:rsid w:val="003E57B2"/>
    <w:rsid w:val="003E5FA1"/>
    <w:rsid w:val="003E737A"/>
    <w:rsid w:val="003F0044"/>
    <w:rsid w:val="003F18B1"/>
    <w:rsid w:val="003F5DBF"/>
    <w:rsid w:val="003F5E8E"/>
    <w:rsid w:val="003F7A87"/>
    <w:rsid w:val="00400EF7"/>
    <w:rsid w:val="00404779"/>
    <w:rsid w:val="0040654D"/>
    <w:rsid w:val="00406572"/>
    <w:rsid w:val="00410067"/>
    <w:rsid w:val="00410C36"/>
    <w:rsid w:val="004139F0"/>
    <w:rsid w:val="00413F02"/>
    <w:rsid w:val="0041534A"/>
    <w:rsid w:val="00420BCD"/>
    <w:rsid w:val="0042313E"/>
    <w:rsid w:val="0042316D"/>
    <w:rsid w:val="00423844"/>
    <w:rsid w:val="00430CDE"/>
    <w:rsid w:val="00433DAF"/>
    <w:rsid w:val="0043469C"/>
    <w:rsid w:val="00434FD3"/>
    <w:rsid w:val="004364BE"/>
    <w:rsid w:val="004412FF"/>
    <w:rsid w:val="00441C1D"/>
    <w:rsid w:val="004441CC"/>
    <w:rsid w:val="0044475A"/>
    <w:rsid w:val="00446C3C"/>
    <w:rsid w:val="00452A1D"/>
    <w:rsid w:val="00453BFD"/>
    <w:rsid w:val="004541C0"/>
    <w:rsid w:val="00454CCA"/>
    <w:rsid w:val="00455ACB"/>
    <w:rsid w:val="004564E4"/>
    <w:rsid w:val="00464500"/>
    <w:rsid w:val="004655E3"/>
    <w:rsid w:val="00467E94"/>
    <w:rsid w:val="0047359B"/>
    <w:rsid w:val="00473FA0"/>
    <w:rsid w:val="004755AD"/>
    <w:rsid w:val="00477A33"/>
    <w:rsid w:val="004803A2"/>
    <w:rsid w:val="00481A52"/>
    <w:rsid w:val="00481DED"/>
    <w:rsid w:val="00483644"/>
    <w:rsid w:val="00491337"/>
    <w:rsid w:val="00491E69"/>
    <w:rsid w:val="0049522E"/>
    <w:rsid w:val="004A12C4"/>
    <w:rsid w:val="004A3997"/>
    <w:rsid w:val="004A3FFA"/>
    <w:rsid w:val="004A52E1"/>
    <w:rsid w:val="004A6104"/>
    <w:rsid w:val="004C26C9"/>
    <w:rsid w:val="004C326B"/>
    <w:rsid w:val="004C63AC"/>
    <w:rsid w:val="004D2F38"/>
    <w:rsid w:val="004D3531"/>
    <w:rsid w:val="004D36FC"/>
    <w:rsid w:val="004D3769"/>
    <w:rsid w:val="004D4489"/>
    <w:rsid w:val="004D479A"/>
    <w:rsid w:val="004D718D"/>
    <w:rsid w:val="004E21F0"/>
    <w:rsid w:val="004E525A"/>
    <w:rsid w:val="004E52F3"/>
    <w:rsid w:val="004F0413"/>
    <w:rsid w:val="004F1E47"/>
    <w:rsid w:val="004F2770"/>
    <w:rsid w:val="004F2F6C"/>
    <w:rsid w:val="004F5B29"/>
    <w:rsid w:val="004F784F"/>
    <w:rsid w:val="0050185D"/>
    <w:rsid w:val="00502C21"/>
    <w:rsid w:val="0050409B"/>
    <w:rsid w:val="00507E75"/>
    <w:rsid w:val="00511B21"/>
    <w:rsid w:val="00512444"/>
    <w:rsid w:val="00512468"/>
    <w:rsid w:val="00513623"/>
    <w:rsid w:val="00513B46"/>
    <w:rsid w:val="00514906"/>
    <w:rsid w:val="00525EF5"/>
    <w:rsid w:val="0052632C"/>
    <w:rsid w:val="00527AF3"/>
    <w:rsid w:val="0053435E"/>
    <w:rsid w:val="00541CBF"/>
    <w:rsid w:val="00543D46"/>
    <w:rsid w:val="0054438F"/>
    <w:rsid w:val="0054499A"/>
    <w:rsid w:val="00544C2A"/>
    <w:rsid w:val="005451AA"/>
    <w:rsid w:val="00547EDC"/>
    <w:rsid w:val="0055180B"/>
    <w:rsid w:val="0055456A"/>
    <w:rsid w:val="00557E23"/>
    <w:rsid w:val="0056118F"/>
    <w:rsid w:val="00572CFC"/>
    <w:rsid w:val="005764BB"/>
    <w:rsid w:val="00576595"/>
    <w:rsid w:val="005811FE"/>
    <w:rsid w:val="00581A65"/>
    <w:rsid w:val="00583519"/>
    <w:rsid w:val="0058421C"/>
    <w:rsid w:val="00584894"/>
    <w:rsid w:val="005862C5"/>
    <w:rsid w:val="0059003C"/>
    <w:rsid w:val="00590F36"/>
    <w:rsid w:val="00595EC3"/>
    <w:rsid w:val="0059603F"/>
    <w:rsid w:val="0059795F"/>
    <w:rsid w:val="005A02E4"/>
    <w:rsid w:val="005A2127"/>
    <w:rsid w:val="005A2FC9"/>
    <w:rsid w:val="005A378E"/>
    <w:rsid w:val="005A4BCB"/>
    <w:rsid w:val="005A627E"/>
    <w:rsid w:val="005A6865"/>
    <w:rsid w:val="005A6C0B"/>
    <w:rsid w:val="005A7F54"/>
    <w:rsid w:val="005B0DCC"/>
    <w:rsid w:val="005B0EAD"/>
    <w:rsid w:val="005B4A03"/>
    <w:rsid w:val="005C17DA"/>
    <w:rsid w:val="005C3CF1"/>
    <w:rsid w:val="005C5FD4"/>
    <w:rsid w:val="005C6814"/>
    <w:rsid w:val="005C7634"/>
    <w:rsid w:val="005D02D7"/>
    <w:rsid w:val="005D135E"/>
    <w:rsid w:val="005D1F78"/>
    <w:rsid w:val="005D248D"/>
    <w:rsid w:val="005E049C"/>
    <w:rsid w:val="005E11CC"/>
    <w:rsid w:val="005E2F3C"/>
    <w:rsid w:val="005E3C1E"/>
    <w:rsid w:val="005E6A47"/>
    <w:rsid w:val="005E7B7F"/>
    <w:rsid w:val="005F005F"/>
    <w:rsid w:val="005F2FD6"/>
    <w:rsid w:val="005F65FB"/>
    <w:rsid w:val="005F67B7"/>
    <w:rsid w:val="005F6D28"/>
    <w:rsid w:val="0060208D"/>
    <w:rsid w:val="00602402"/>
    <w:rsid w:val="00604020"/>
    <w:rsid w:val="00605627"/>
    <w:rsid w:val="00607577"/>
    <w:rsid w:val="006107D4"/>
    <w:rsid w:val="00610CC4"/>
    <w:rsid w:val="00615608"/>
    <w:rsid w:val="006167F5"/>
    <w:rsid w:val="00624391"/>
    <w:rsid w:val="00624EF5"/>
    <w:rsid w:val="00625766"/>
    <w:rsid w:val="00626446"/>
    <w:rsid w:val="00626BAD"/>
    <w:rsid w:val="00640769"/>
    <w:rsid w:val="00641337"/>
    <w:rsid w:val="00644FFF"/>
    <w:rsid w:val="006478DB"/>
    <w:rsid w:val="00653356"/>
    <w:rsid w:val="006558D0"/>
    <w:rsid w:val="00667D9B"/>
    <w:rsid w:val="006759BA"/>
    <w:rsid w:val="00677553"/>
    <w:rsid w:val="006803E3"/>
    <w:rsid w:val="00682D43"/>
    <w:rsid w:val="00684F5F"/>
    <w:rsid w:val="006872EE"/>
    <w:rsid w:val="00690EFA"/>
    <w:rsid w:val="00692A0F"/>
    <w:rsid w:val="0069440E"/>
    <w:rsid w:val="0069495E"/>
    <w:rsid w:val="00695047"/>
    <w:rsid w:val="0069542A"/>
    <w:rsid w:val="006964DE"/>
    <w:rsid w:val="00696A44"/>
    <w:rsid w:val="006A0587"/>
    <w:rsid w:val="006A1A84"/>
    <w:rsid w:val="006A2440"/>
    <w:rsid w:val="006A3285"/>
    <w:rsid w:val="006A5AC2"/>
    <w:rsid w:val="006A5EE6"/>
    <w:rsid w:val="006A66B1"/>
    <w:rsid w:val="006A77FA"/>
    <w:rsid w:val="006B2B9F"/>
    <w:rsid w:val="006C258E"/>
    <w:rsid w:val="006C25BA"/>
    <w:rsid w:val="006C386B"/>
    <w:rsid w:val="006C41D9"/>
    <w:rsid w:val="006C5A3E"/>
    <w:rsid w:val="006D7C13"/>
    <w:rsid w:val="006E28B4"/>
    <w:rsid w:val="006E4B3C"/>
    <w:rsid w:val="006E5CCC"/>
    <w:rsid w:val="006E7AFF"/>
    <w:rsid w:val="006F46B7"/>
    <w:rsid w:val="006F5268"/>
    <w:rsid w:val="006F5815"/>
    <w:rsid w:val="007010F3"/>
    <w:rsid w:val="007014EA"/>
    <w:rsid w:val="00702CCA"/>
    <w:rsid w:val="007038A0"/>
    <w:rsid w:val="0070531E"/>
    <w:rsid w:val="007103ED"/>
    <w:rsid w:val="00712362"/>
    <w:rsid w:val="00714D69"/>
    <w:rsid w:val="00715159"/>
    <w:rsid w:val="00723549"/>
    <w:rsid w:val="00725369"/>
    <w:rsid w:val="00725D30"/>
    <w:rsid w:val="00727DCA"/>
    <w:rsid w:val="00730067"/>
    <w:rsid w:val="00734FE2"/>
    <w:rsid w:val="00735FF8"/>
    <w:rsid w:val="00740A39"/>
    <w:rsid w:val="00742C79"/>
    <w:rsid w:val="007464E3"/>
    <w:rsid w:val="00753C6C"/>
    <w:rsid w:val="007542EE"/>
    <w:rsid w:val="007610CE"/>
    <w:rsid w:val="00761532"/>
    <w:rsid w:val="00761975"/>
    <w:rsid w:val="00761C9C"/>
    <w:rsid w:val="0076335F"/>
    <w:rsid w:val="00763E3D"/>
    <w:rsid w:val="00771B90"/>
    <w:rsid w:val="007728D7"/>
    <w:rsid w:val="00776681"/>
    <w:rsid w:val="007819C5"/>
    <w:rsid w:val="00782B9C"/>
    <w:rsid w:val="00785570"/>
    <w:rsid w:val="0079154E"/>
    <w:rsid w:val="00792350"/>
    <w:rsid w:val="007929A6"/>
    <w:rsid w:val="007A1710"/>
    <w:rsid w:val="007A245C"/>
    <w:rsid w:val="007A3710"/>
    <w:rsid w:val="007A44D3"/>
    <w:rsid w:val="007B0FA1"/>
    <w:rsid w:val="007B143F"/>
    <w:rsid w:val="007B16A9"/>
    <w:rsid w:val="007B25EA"/>
    <w:rsid w:val="007B3D4B"/>
    <w:rsid w:val="007B439F"/>
    <w:rsid w:val="007B51C1"/>
    <w:rsid w:val="007B5671"/>
    <w:rsid w:val="007B5C5A"/>
    <w:rsid w:val="007B7769"/>
    <w:rsid w:val="007C02C7"/>
    <w:rsid w:val="007C1047"/>
    <w:rsid w:val="007C220B"/>
    <w:rsid w:val="007C2436"/>
    <w:rsid w:val="007C4DB1"/>
    <w:rsid w:val="007C664B"/>
    <w:rsid w:val="007C6C57"/>
    <w:rsid w:val="007C743D"/>
    <w:rsid w:val="007C7AB1"/>
    <w:rsid w:val="007D0A9D"/>
    <w:rsid w:val="007D625A"/>
    <w:rsid w:val="007D768C"/>
    <w:rsid w:val="007E498D"/>
    <w:rsid w:val="007E5F07"/>
    <w:rsid w:val="007F391A"/>
    <w:rsid w:val="007F4B50"/>
    <w:rsid w:val="007F4FF4"/>
    <w:rsid w:val="007F71AB"/>
    <w:rsid w:val="00800935"/>
    <w:rsid w:val="00803C6F"/>
    <w:rsid w:val="008040CA"/>
    <w:rsid w:val="00810F7A"/>
    <w:rsid w:val="00817B5E"/>
    <w:rsid w:val="00817EAA"/>
    <w:rsid w:val="008231CC"/>
    <w:rsid w:val="00823E9C"/>
    <w:rsid w:val="008351D1"/>
    <w:rsid w:val="008364C9"/>
    <w:rsid w:val="00842FAE"/>
    <w:rsid w:val="00843AE2"/>
    <w:rsid w:val="008448BD"/>
    <w:rsid w:val="008548EB"/>
    <w:rsid w:val="008552FD"/>
    <w:rsid w:val="008564F6"/>
    <w:rsid w:val="00857B80"/>
    <w:rsid w:val="008630D2"/>
    <w:rsid w:val="00865794"/>
    <w:rsid w:val="008774B2"/>
    <w:rsid w:val="00881669"/>
    <w:rsid w:val="00881F6E"/>
    <w:rsid w:val="00882138"/>
    <w:rsid w:val="008843BA"/>
    <w:rsid w:val="008866BF"/>
    <w:rsid w:val="008871DA"/>
    <w:rsid w:val="00887F04"/>
    <w:rsid w:val="008939F3"/>
    <w:rsid w:val="00895672"/>
    <w:rsid w:val="00897F6E"/>
    <w:rsid w:val="008A22D3"/>
    <w:rsid w:val="008A3C62"/>
    <w:rsid w:val="008A5E33"/>
    <w:rsid w:val="008A7AE6"/>
    <w:rsid w:val="008B1249"/>
    <w:rsid w:val="008B18DC"/>
    <w:rsid w:val="008B50FD"/>
    <w:rsid w:val="008B7E7C"/>
    <w:rsid w:val="008C14D0"/>
    <w:rsid w:val="008C59B5"/>
    <w:rsid w:val="008D0715"/>
    <w:rsid w:val="008D0A9C"/>
    <w:rsid w:val="008D1E23"/>
    <w:rsid w:val="008D3330"/>
    <w:rsid w:val="008D3822"/>
    <w:rsid w:val="008D3CEE"/>
    <w:rsid w:val="008D44FC"/>
    <w:rsid w:val="008E1148"/>
    <w:rsid w:val="008E3134"/>
    <w:rsid w:val="008E3BA9"/>
    <w:rsid w:val="008F17AE"/>
    <w:rsid w:val="00904D3D"/>
    <w:rsid w:val="00912F26"/>
    <w:rsid w:val="00915569"/>
    <w:rsid w:val="00915B26"/>
    <w:rsid w:val="009176BC"/>
    <w:rsid w:val="009179BF"/>
    <w:rsid w:val="009219EA"/>
    <w:rsid w:val="00921DF7"/>
    <w:rsid w:val="0093227C"/>
    <w:rsid w:val="00932439"/>
    <w:rsid w:val="00935817"/>
    <w:rsid w:val="00944DEF"/>
    <w:rsid w:val="00961AB9"/>
    <w:rsid w:val="00962890"/>
    <w:rsid w:val="0096385F"/>
    <w:rsid w:val="00964056"/>
    <w:rsid w:val="009668B6"/>
    <w:rsid w:val="00971651"/>
    <w:rsid w:val="009730D3"/>
    <w:rsid w:val="009773DE"/>
    <w:rsid w:val="00983363"/>
    <w:rsid w:val="00983601"/>
    <w:rsid w:val="00983D58"/>
    <w:rsid w:val="009861A3"/>
    <w:rsid w:val="00986B4B"/>
    <w:rsid w:val="00986BE8"/>
    <w:rsid w:val="009907BD"/>
    <w:rsid w:val="00996AF6"/>
    <w:rsid w:val="009A47D7"/>
    <w:rsid w:val="009B0CA5"/>
    <w:rsid w:val="009B1312"/>
    <w:rsid w:val="009B6399"/>
    <w:rsid w:val="009B6F8E"/>
    <w:rsid w:val="009B7D6C"/>
    <w:rsid w:val="009C06F4"/>
    <w:rsid w:val="009C1450"/>
    <w:rsid w:val="009C6E34"/>
    <w:rsid w:val="009C70B3"/>
    <w:rsid w:val="009D410B"/>
    <w:rsid w:val="009D6E6B"/>
    <w:rsid w:val="009D7A4F"/>
    <w:rsid w:val="009F0F0B"/>
    <w:rsid w:val="009F5E5C"/>
    <w:rsid w:val="009F5ED7"/>
    <w:rsid w:val="009F5F0E"/>
    <w:rsid w:val="009F7C5D"/>
    <w:rsid w:val="00A01CBF"/>
    <w:rsid w:val="00A02BD2"/>
    <w:rsid w:val="00A05F47"/>
    <w:rsid w:val="00A06088"/>
    <w:rsid w:val="00A068E1"/>
    <w:rsid w:val="00A130B1"/>
    <w:rsid w:val="00A14BFC"/>
    <w:rsid w:val="00A226F4"/>
    <w:rsid w:val="00A23337"/>
    <w:rsid w:val="00A251B2"/>
    <w:rsid w:val="00A30446"/>
    <w:rsid w:val="00A37AF7"/>
    <w:rsid w:val="00A43B28"/>
    <w:rsid w:val="00A43DEB"/>
    <w:rsid w:val="00A5050F"/>
    <w:rsid w:val="00A5092A"/>
    <w:rsid w:val="00A531B9"/>
    <w:rsid w:val="00A619E6"/>
    <w:rsid w:val="00A6262B"/>
    <w:rsid w:val="00A6328D"/>
    <w:rsid w:val="00A64197"/>
    <w:rsid w:val="00A64857"/>
    <w:rsid w:val="00A64BC5"/>
    <w:rsid w:val="00A6544D"/>
    <w:rsid w:val="00A677FF"/>
    <w:rsid w:val="00A67A12"/>
    <w:rsid w:val="00A7154C"/>
    <w:rsid w:val="00A81040"/>
    <w:rsid w:val="00A827B2"/>
    <w:rsid w:val="00A8626F"/>
    <w:rsid w:val="00A87519"/>
    <w:rsid w:val="00A91D95"/>
    <w:rsid w:val="00A91EB3"/>
    <w:rsid w:val="00A94A10"/>
    <w:rsid w:val="00AA0641"/>
    <w:rsid w:val="00AA4656"/>
    <w:rsid w:val="00AA60D9"/>
    <w:rsid w:val="00AA6E63"/>
    <w:rsid w:val="00AB3A94"/>
    <w:rsid w:val="00AC0FCB"/>
    <w:rsid w:val="00AC53AA"/>
    <w:rsid w:val="00AD0E3D"/>
    <w:rsid w:val="00AD0EB8"/>
    <w:rsid w:val="00AD173B"/>
    <w:rsid w:val="00AD538A"/>
    <w:rsid w:val="00AE06CC"/>
    <w:rsid w:val="00AE138C"/>
    <w:rsid w:val="00AE1427"/>
    <w:rsid w:val="00AF123F"/>
    <w:rsid w:val="00AF203B"/>
    <w:rsid w:val="00AF4F06"/>
    <w:rsid w:val="00AF7EF2"/>
    <w:rsid w:val="00B00AFF"/>
    <w:rsid w:val="00B00E72"/>
    <w:rsid w:val="00B01306"/>
    <w:rsid w:val="00B05882"/>
    <w:rsid w:val="00B07AD7"/>
    <w:rsid w:val="00B07C00"/>
    <w:rsid w:val="00B11BAD"/>
    <w:rsid w:val="00B12224"/>
    <w:rsid w:val="00B123DA"/>
    <w:rsid w:val="00B14C20"/>
    <w:rsid w:val="00B15A8B"/>
    <w:rsid w:val="00B2015D"/>
    <w:rsid w:val="00B23830"/>
    <w:rsid w:val="00B24C5D"/>
    <w:rsid w:val="00B303A4"/>
    <w:rsid w:val="00B31245"/>
    <w:rsid w:val="00B33A7F"/>
    <w:rsid w:val="00B34429"/>
    <w:rsid w:val="00B34B80"/>
    <w:rsid w:val="00B352B3"/>
    <w:rsid w:val="00B443FD"/>
    <w:rsid w:val="00B45532"/>
    <w:rsid w:val="00B45E9E"/>
    <w:rsid w:val="00B4650D"/>
    <w:rsid w:val="00B526D5"/>
    <w:rsid w:val="00B54463"/>
    <w:rsid w:val="00B55075"/>
    <w:rsid w:val="00B56BF0"/>
    <w:rsid w:val="00B611C9"/>
    <w:rsid w:val="00B62E41"/>
    <w:rsid w:val="00B75197"/>
    <w:rsid w:val="00B75E02"/>
    <w:rsid w:val="00B7794D"/>
    <w:rsid w:val="00B80E4D"/>
    <w:rsid w:val="00B826DA"/>
    <w:rsid w:val="00B85264"/>
    <w:rsid w:val="00B870FF"/>
    <w:rsid w:val="00B878D7"/>
    <w:rsid w:val="00B915D0"/>
    <w:rsid w:val="00B91DB3"/>
    <w:rsid w:val="00B92076"/>
    <w:rsid w:val="00B92C4E"/>
    <w:rsid w:val="00B93C3D"/>
    <w:rsid w:val="00B945B2"/>
    <w:rsid w:val="00B94E78"/>
    <w:rsid w:val="00B97681"/>
    <w:rsid w:val="00BA13BD"/>
    <w:rsid w:val="00BA45B9"/>
    <w:rsid w:val="00BA5216"/>
    <w:rsid w:val="00BA7682"/>
    <w:rsid w:val="00BB054D"/>
    <w:rsid w:val="00BB3BAC"/>
    <w:rsid w:val="00BB3E9B"/>
    <w:rsid w:val="00BB6963"/>
    <w:rsid w:val="00BB7BEB"/>
    <w:rsid w:val="00BC0AC9"/>
    <w:rsid w:val="00BC1DFE"/>
    <w:rsid w:val="00BC33E0"/>
    <w:rsid w:val="00BD0A97"/>
    <w:rsid w:val="00BD12C1"/>
    <w:rsid w:val="00BD3AB8"/>
    <w:rsid w:val="00BD462C"/>
    <w:rsid w:val="00BD6536"/>
    <w:rsid w:val="00BD6960"/>
    <w:rsid w:val="00BE4669"/>
    <w:rsid w:val="00BF635F"/>
    <w:rsid w:val="00C0534E"/>
    <w:rsid w:val="00C1180A"/>
    <w:rsid w:val="00C20158"/>
    <w:rsid w:val="00C20547"/>
    <w:rsid w:val="00C2167E"/>
    <w:rsid w:val="00C22DC7"/>
    <w:rsid w:val="00C2320A"/>
    <w:rsid w:val="00C24503"/>
    <w:rsid w:val="00C24FE8"/>
    <w:rsid w:val="00C259D8"/>
    <w:rsid w:val="00C25E60"/>
    <w:rsid w:val="00C273F0"/>
    <w:rsid w:val="00C321B8"/>
    <w:rsid w:val="00C33B11"/>
    <w:rsid w:val="00C410F5"/>
    <w:rsid w:val="00C41288"/>
    <w:rsid w:val="00C43D3C"/>
    <w:rsid w:val="00C44BE9"/>
    <w:rsid w:val="00C47938"/>
    <w:rsid w:val="00C50DB5"/>
    <w:rsid w:val="00C51DEB"/>
    <w:rsid w:val="00C53D4F"/>
    <w:rsid w:val="00C5576D"/>
    <w:rsid w:val="00C55F46"/>
    <w:rsid w:val="00C56187"/>
    <w:rsid w:val="00C605D9"/>
    <w:rsid w:val="00C60CB9"/>
    <w:rsid w:val="00C634DD"/>
    <w:rsid w:val="00C66971"/>
    <w:rsid w:val="00C700AF"/>
    <w:rsid w:val="00C707DF"/>
    <w:rsid w:val="00C73D14"/>
    <w:rsid w:val="00C80DF6"/>
    <w:rsid w:val="00C827B0"/>
    <w:rsid w:val="00C82907"/>
    <w:rsid w:val="00C83532"/>
    <w:rsid w:val="00C83955"/>
    <w:rsid w:val="00C83DB5"/>
    <w:rsid w:val="00C84153"/>
    <w:rsid w:val="00C86A0A"/>
    <w:rsid w:val="00C96D88"/>
    <w:rsid w:val="00CA2C81"/>
    <w:rsid w:val="00CA3658"/>
    <w:rsid w:val="00CA3EFE"/>
    <w:rsid w:val="00CA53BA"/>
    <w:rsid w:val="00CA6BDD"/>
    <w:rsid w:val="00CB2F08"/>
    <w:rsid w:val="00CB390F"/>
    <w:rsid w:val="00CB4F07"/>
    <w:rsid w:val="00CB4F7C"/>
    <w:rsid w:val="00CB65CC"/>
    <w:rsid w:val="00CC0607"/>
    <w:rsid w:val="00CC6A46"/>
    <w:rsid w:val="00CC7430"/>
    <w:rsid w:val="00CC797B"/>
    <w:rsid w:val="00CD00C3"/>
    <w:rsid w:val="00CD6818"/>
    <w:rsid w:val="00CD6CA3"/>
    <w:rsid w:val="00CE02B3"/>
    <w:rsid w:val="00CE487C"/>
    <w:rsid w:val="00CE5C2D"/>
    <w:rsid w:val="00CE778F"/>
    <w:rsid w:val="00CF1777"/>
    <w:rsid w:val="00CF26C7"/>
    <w:rsid w:val="00CF2C95"/>
    <w:rsid w:val="00CF4EE8"/>
    <w:rsid w:val="00CF5428"/>
    <w:rsid w:val="00CF70D2"/>
    <w:rsid w:val="00CF723A"/>
    <w:rsid w:val="00CF7DE5"/>
    <w:rsid w:val="00D018A0"/>
    <w:rsid w:val="00D01FFF"/>
    <w:rsid w:val="00D02E74"/>
    <w:rsid w:val="00D03DFA"/>
    <w:rsid w:val="00D049BC"/>
    <w:rsid w:val="00D04FC7"/>
    <w:rsid w:val="00D0550D"/>
    <w:rsid w:val="00D06490"/>
    <w:rsid w:val="00D07D3A"/>
    <w:rsid w:val="00D11191"/>
    <w:rsid w:val="00D14C5B"/>
    <w:rsid w:val="00D15B6E"/>
    <w:rsid w:val="00D2033F"/>
    <w:rsid w:val="00D22B7D"/>
    <w:rsid w:val="00D269EB"/>
    <w:rsid w:val="00D2723B"/>
    <w:rsid w:val="00D44322"/>
    <w:rsid w:val="00D4503D"/>
    <w:rsid w:val="00D45E59"/>
    <w:rsid w:val="00D46D56"/>
    <w:rsid w:val="00D50952"/>
    <w:rsid w:val="00D534E1"/>
    <w:rsid w:val="00D553E7"/>
    <w:rsid w:val="00D56420"/>
    <w:rsid w:val="00D60A89"/>
    <w:rsid w:val="00D65B44"/>
    <w:rsid w:val="00D65BBF"/>
    <w:rsid w:val="00D66785"/>
    <w:rsid w:val="00D707C8"/>
    <w:rsid w:val="00D7090F"/>
    <w:rsid w:val="00D70B17"/>
    <w:rsid w:val="00D7423D"/>
    <w:rsid w:val="00D76897"/>
    <w:rsid w:val="00D82927"/>
    <w:rsid w:val="00D8296C"/>
    <w:rsid w:val="00D84CE9"/>
    <w:rsid w:val="00D934A9"/>
    <w:rsid w:val="00D94A60"/>
    <w:rsid w:val="00DA0CB2"/>
    <w:rsid w:val="00DA14E9"/>
    <w:rsid w:val="00DA2F67"/>
    <w:rsid w:val="00DA3AFD"/>
    <w:rsid w:val="00DA4E89"/>
    <w:rsid w:val="00DA6132"/>
    <w:rsid w:val="00DB0771"/>
    <w:rsid w:val="00DB3384"/>
    <w:rsid w:val="00DB5BA1"/>
    <w:rsid w:val="00DC09B1"/>
    <w:rsid w:val="00DC2795"/>
    <w:rsid w:val="00DC5E95"/>
    <w:rsid w:val="00DC7667"/>
    <w:rsid w:val="00DC7A40"/>
    <w:rsid w:val="00DD5931"/>
    <w:rsid w:val="00DD6BE1"/>
    <w:rsid w:val="00DE010B"/>
    <w:rsid w:val="00DE7B90"/>
    <w:rsid w:val="00DF0A05"/>
    <w:rsid w:val="00DF63C1"/>
    <w:rsid w:val="00DF6C26"/>
    <w:rsid w:val="00E028B9"/>
    <w:rsid w:val="00E03A76"/>
    <w:rsid w:val="00E03BF4"/>
    <w:rsid w:val="00E06946"/>
    <w:rsid w:val="00E100F8"/>
    <w:rsid w:val="00E10740"/>
    <w:rsid w:val="00E139D9"/>
    <w:rsid w:val="00E13B1D"/>
    <w:rsid w:val="00E14DED"/>
    <w:rsid w:val="00E20560"/>
    <w:rsid w:val="00E32E4F"/>
    <w:rsid w:val="00E34E35"/>
    <w:rsid w:val="00E3595F"/>
    <w:rsid w:val="00E36109"/>
    <w:rsid w:val="00E41DD9"/>
    <w:rsid w:val="00E42092"/>
    <w:rsid w:val="00E4525E"/>
    <w:rsid w:val="00E53731"/>
    <w:rsid w:val="00E619D7"/>
    <w:rsid w:val="00E642ED"/>
    <w:rsid w:val="00E65217"/>
    <w:rsid w:val="00E65313"/>
    <w:rsid w:val="00E674E0"/>
    <w:rsid w:val="00E7279A"/>
    <w:rsid w:val="00E72B0E"/>
    <w:rsid w:val="00E7474F"/>
    <w:rsid w:val="00E75591"/>
    <w:rsid w:val="00E76340"/>
    <w:rsid w:val="00E81188"/>
    <w:rsid w:val="00E854C9"/>
    <w:rsid w:val="00E917C4"/>
    <w:rsid w:val="00E93616"/>
    <w:rsid w:val="00E944C3"/>
    <w:rsid w:val="00E94AA8"/>
    <w:rsid w:val="00E96DE0"/>
    <w:rsid w:val="00EA0A45"/>
    <w:rsid w:val="00EA1295"/>
    <w:rsid w:val="00EA1C3C"/>
    <w:rsid w:val="00EB1B59"/>
    <w:rsid w:val="00EB35B1"/>
    <w:rsid w:val="00EB6541"/>
    <w:rsid w:val="00EC24A4"/>
    <w:rsid w:val="00EC4793"/>
    <w:rsid w:val="00EC6315"/>
    <w:rsid w:val="00EC6E90"/>
    <w:rsid w:val="00EC6FE4"/>
    <w:rsid w:val="00EC75F5"/>
    <w:rsid w:val="00EE0ADC"/>
    <w:rsid w:val="00EE1223"/>
    <w:rsid w:val="00EE289A"/>
    <w:rsid w:val="00EE750D"/>
    <w:rsid w:val="00EE7BF7"/>
    <w:rsid w:val="00EF328F"/>
    <w:rsid w:val="00EF34FF"/>
    <w:rsid w:val="00EF3C5B"/>
    <w:rsid w:val="00EF7F18"/>
    <w:rsid w:val="00F00CA5"/>
    <w:rsid w:val="00F01CB8"/>
    <w:rsid w:val="00F04685"/>
    <w:rsid w:val="00F04B0A"/>
    <w:rsid w:val="00F056CD"/>
    <w:rsid w:val="00F06337"/>
    <w:rsid w:val="00F11E9F"/>
    <w:rsid w:val="00F14B81"/>
    <w:rsid w:val="00F15F7E"/>
    <w:rsid w:val="00F16859"/>
    <w:rsid w:val="00F23B05"/>
    <w:rsid w:val="00F272B2"/>
    <w:rsid w:val="00F27518"/>
    <w:rsid w:val="00F30DF2"/>
    <w:rsid w:val="00F30E74"/>
    <w:rsid w:val="00F36B7E"/>
    <w:rsid w:val="00F36EB2"/>
    <w:rsid w:val="00F43CE2"/>
    <w:rsid w:val="00F55418"/>
    <w:rsid w:val="00F56AF0"/>
    <w:rsid w:val="00F57344"/>
    <w:rsid w:val="00F57A55"/>
    <w:rsid w:val="00F60410"/>
    <w:rsid w:val="00F60887"/>
    <w:rsid w:val="00F63202"/>
    <w:rsid w:val="00F64B8D"/>
    <w:rsid w:val="00F718F7"/>
    <w:rsid w:val="00F72AB2"/>
    <w:rsid w:val="00F72DD3"/>
    <w:rsid w:val="00F746DF"/>
    <w:rsid w:val="00F75264"/>
    <w:rsid w:val="00F75A5A"/>
    <w:rsid w:val="00F75ABD"/>
    <w:rsid w:val="00F76CF9"/>
    <w:rsid w:val="00F817EC"/>
    <w:rsid w:val="00F935A3"/>
    <w:rsid w:val="00FA1D00"/>
    <w:rsid w:val="00FA23B7"/>
    <w:rsid w:val="00FA4FC2"/>
    <w:rsid w:val="00FA591B"/>
    <w:rsid w:val="00FB5B3C"/>
    <w:rsid w:val="00FB7371"/>
    <w:rsid w:val="00FC089E"/>
    <w:rsid w:val="00FC09A5"/>
    <w:rsid w:val="00FC1D0E"/>
    <w:rsid w:val="00FC59F8"/>
    <w:rsid w:val="00FD49FD"/>
    <w:rsid w:val="00FD536F"/>
    <w:rsid w:val="00FD57F1"/>
    <w:rsid w:val="00FD6369"/>
    <w:rsid w:val="00FE3641"/>
    <w:rsid w:val="00FE3881"/>
    <w:rsid w:val="00FF4EAC"/>
    <w:rsid w:val="00FF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2016-02-24T12:08:00Z</cp:lastPrinted>
  <dcterms:created xsi:type="dcterms:W3CDTF">2016-02-28T18:43:00Z</dcterms:created>
  <dcterms:modified xsi:type="dcterms:W3CDTF">2016-06-09T19:47:00Z</dcterms:modified>
</cp:coreProperties>
</file>