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9A" w:rsidRPr="00944DA5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944DA5">
        <w:rPr>
          <w:rFonts w:ascii="Times New Roman" w:hAnsi="Times New Roman" w:cs="Times New Roman"/>
          <w:i/>
          <w:caps/>
          <w:color w:val="000000"/>
          <w:sz w:val="28"/>
          <w:szCs w:val="28"/>
          <w:lang w:val="en-US"/>
        </w:rPr>
        <w:t>S</w:t>
      </w:r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yrovaya</w:t>
      </w:r>
      <w:proofErr w:type="spellEnd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Anna </w:t>
      </w:r>
      <w:proofErr w:type="spellStart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Olegovna</w:t>
      </w:r>
      <w:proofErr w:type="spellEnd"/>
      <w:proofErr w:type="gramStart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 Kharkov</w:t>
      </w:r>
      <w:proofErr w:type="gramEnd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National Medical University, </w:t>
      </w:r>
    </w:p>
    <w:p w:rsidR="00E2739A" w:rsidRPr="00944DA5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Pharm.D</w:t>
      </w:r>
      <w:proofErr w:type="spellEnd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.,</w:t>
      </w:r>
      <w:proofErr w:type="gramEnd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professor, Head of Medical and Bioorganic Chemistry Department</w:t>
      </w:r>
    </w:p>
    <w:p w:rsidR="00E2739A" w:rsidRPr="00944DA5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E2739A" w:rsidRPr="00944DA5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spellStart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Grabovetskaya</w:t>
      </w:r>
      <w:proofErr w:type="spellEnd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Evgeniya</w:t>
      </w:r>
      <w:proofErr w:type="spellEnd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Romanovna</w:t>
      </w:r>
      <w:proofErr w:type="spellEnd"/>
      <w:proofErr w:type="gramStart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,  </w:t>
      </w:r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Kharkov</w:t>
      </w:r>
      <w:proofErr w:type="gramEnd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National Medical University,</w:t>
      </w:r>
    </w:p>
    <w:p w:rsidR="00E2739A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PhD, associate professor, Medical and Bioorganic Chemistry Department</w:t>
      </w:r>
    </w:p>
    <w:p w:rsidR="00E2739A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E2739A" w:rsidRPr="00944DA5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Kopoteva</w:t>
      </w:r>
      <w:proofErr w:type="spellEnd"/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r w:rsidR="004664F3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Natalia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Vasilievna</w:t>
      </w:r>
      <w:proofErr w:type="spellEnd"/>
      <w:proofErr w:type="gramStart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,  </w:t>
      </w:r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Kharkov</w:t>
      </w:r>
      <w:proofErr w:type="gramEnd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National Medical University,</w:t>
      </w:r>
    </w:p>
    <w:p w:rsidR="00E2739A" w:rsidRPr="00944DA5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Assistant</w:t>
      </w:r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Medical and Bioorganic Chemistry Department</w:t>
      </w:r>
    </w:p>
    <w:p w:rsidR="00E2739A" w:rsidRPr="00944DA5" w:rsidRDefault="00E2739A" w:rsidP="00E2739A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4664F3" w:rsidRPr="00944DA5" w:rsidRDefault="004664F3" w:rsidP="004664F3">
      <w:pPr>
        <w:spacing w:after="0" w:line="360" w:lineRule="auto"/>
        <w:jc w:val="right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Chalenko</w:t>
      </w:r>
      <w:proofErr w:type="spellEnd"/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Natalia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Nikolaevna</w:t>
      </w:r>
      <w:proofErr w:type="spellEnd"/>
      <w:proofErr w:type="gramStart"/>
      <w:r w:rsidRPr="00944DA5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,  </w:t>
      </w:r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Kharkov</w:t>
      </w:r>
      <w:proofErr w:type="gramEnd"/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National Medical University,</w:t>
      </w:r>
    </w:p>
    <w:p w:rsidR="004664F3" w:rsidRPr="00944DA5" w:rsidRDefault="004664F3" w:rsidP="004664F3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Assistant</w:t>
      </w:r>
      <w:r w:rsidRPr="00944DA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Medical and Bioorganic Chemistry Department</w:t>
      </w:r>
    </w:p>
    <w:p w:rsidR="00E2739A" w:rsidRPr="00944DA5" w:rsidRDefault="00E2739A" w:rsidP="00E2739A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4664F3" w:rsidRPr="00310126" w:rsidRDefault="004664F3" w:rsidP="004664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64F3">
        <w:rPr>
          <w:rFonts w:ascii="Times New Roman" w:hAnsi="Times New Roman" w:cs="Times New Roman"/>
          <w:b/>
          <w:sz w:val="28"/>
          <w:szCs w:val="28"/>
          <w:lang w:val="en"/>
        </w:rPr>
        <w:t xml:space="preserve">Problem-based education as a basic principle of organization of </w:t>
      </w:r>
      <w:r w:rsidR="00310126">
        <w:rPr>
          <w:rFonts w:ascii="Times New Roman" w:hAnsi="Times New Roman" w:cs="Times New Roman"/>
          <w:b/>
          <w:sz w:val="28"/>
          <w:szCs w:val="28"/>
          <w:lang w:val="en"/>
        </w:rPr>
        <w:t xml:space="preserve">students learning activity </w:t>
      </w:r>
    </w:p>
    <w:p w:rsidR="00E2739A" w:rsidRPr="00310126" w:rsidRDefault="00E2739A" w:rsidP="00E273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64F3" w:rsidRPr="00ED0E85" w:rsidRDefault="00E2739A" w:rsidP="004664F3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944DA5">
        <w:rPr>
          <w:rFonts w:ascii="Times New Roman" w:hAnsi="Times New Roman" w:cs="Times New Roman"/>
          <w:b/>
          <w:sz w:val="28"/>
          <w:szCs w:val="28"/>
          <w:lang w:val="en"/>
        </w:rPr>
        <w:t>Abstract: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The article is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1346">
        <w:rPr>
          <w:rStyle w:val="hps"/>
          <w:rFonts w:ascii="Times New Roman" w:hAnsi="Times New Roman" w:cs="Times New Roman"/>
          <w:sz w:val="28"/>
          <w:szCs w:val="28"/>
          <w:lang w:val="en"/>
        </w:rPr>
        <w:t>devoted to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the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1346">
        <w:rPr>
          <w:rStyle w:val="hps"/>
          <w:rFonts w:ascii="Times New Roman" w:hAnsi="Times New Roman" w:cs="Times New Roman"/>
          <w:sz w:val="28"/>
          <w:szCs w:val="28"/>
          <w:lang w:val="en"/>
        </w:rPr>
        <w:t>basic principle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1346">
        <w:rPr>
          <w:rFonts w:ascii="Times New Roman" w:hAnsi="Times New Roman" w:cs="Times New Roman"/>
          <w:sz w:val="28"/>
          <w:szCs w:val="28"/>
          <w:lang w:val="en"/>
        </w:rPr>
        <w:t>organization of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A48A5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students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learning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1346">
        <w:rPr>
          <w:rStyle w:val="hps"/>
          <w:rFonts w:ascii="Times New Roman" w:hAnsi="Times New Roman" w:cs="Times New Roman"/>
          <w:sz w:val="28"/>
          <w:szCs w:val="28"/>
          <w:lang w:val="en"/>
        </w:rPr>
        <w:t>activity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It is shown that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the rational organization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of educational process</w:t>
      </w:r>
      <w:r w:rsidR="00B21346">
        <w:rPr>
          <w:rFonts w:ascii="Times New Roman" w:hAnsi="Times New Roman" w:cs="Times New Roman"/>
          <w:sz w:val="28"/>
          <w:szCs w:val="28"/>
          <w:lang w:val="en"/>
        </w:rPr>
        <w:t xml:space="preserve">, namely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formulation of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strategic objectives</w:t>
      </w:r>
      <w:r w:rsidR="00FA48A5">
        <w:rPr>
          <w:rStyle w:val="hps"/>
          <w:rFonts w:ascii="Times New Roman" w:hAnsi="Times New Roman" w:cs="Times New Roman"/>
          <w:sz w:val="28"/>
          <w:szCs w:val="28"/>
          <w:lang w:val="en"/>
        </w:rPr>
        <w:t>,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contribute</w:t>
      </w:r>
      <w:r w:rsidR="00BB2E1B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14E51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to</w:t>
      </w:r>
      <w:r w:rsidR="00714E51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14E51">
        <w:rPr>
          <w:rFonts w:ascii="Times New Roman" w:hAnsi="Times New Roman" w:cs="Times New Roman"/>
          <w:sz w:val="28"/>
          <w:szCs w:val="28"/>
          <w:lang w:val="en"/>
        </w:rPr>
        <w:t>effective</w:t>
      </w:r>
      <w:r w:rsidR="00B2134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1346">
        <w:rPr>
          <w:rStyle w:val="hps"/>
          <w:rFonts w:ascii="Times New Roman" w:hAnsi="Times New Roman" w:cs="Times New Roman"/>
          <w:sz w:val="28"/>
          <w:szCs w:val="28"/>
          <w:lang w:val="en"/>
        </w:rPr>
        <w:t>memorizing of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1346">
        <w:rPr>
          <w:rFonts w:ascii="Times New Roman" w:hAnsi="Times New Roman" w:cs="Times New Roman"/>
          <w:sz w:val="28"/>
          <w:szCs w:val="28"/>
          <w:lang w:val="en"/>
        </w:rPr>
        <w:t>study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material.</w:t>
      </w:r>
    </w:p>
    <w:p w:rsidR="004664F3" w:rsidRDefault="00E2739A" w:rsidP="004664F3">
      <w:pPr>
        <w:spacing w:after="0" w:line="360" w:lineRule="auto"/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944DA5">
        <w:rPr>
          <w:rFonts w:ascii="Times New Roman" w:hAnsi="Times New Roman" w:cs="Times New Roman"/>
          <w:b/>
          <w:sz w:val="28"/>
          <w:szCs w:val="28"/>
          <w:lang w:val="en"/>
        </w:rPr>
        <w:t>Keywords:</w:t>
      </w:r>
      <w:r w:rsidRPr="00DC6C6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problem,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learning, memory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, the principle of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learning</w:t>
      </w:r>
      <w:r w:rsidR="004664F3" w:rsidRPr="000121A7">
        <w:rPr>
          <w:rFonts w:ascii="Times New Roman" w:hAnsi="Times New Roman" w:cs="Times New Roman"/>
          <w:sz w:val="28"/>
          <w:szCs w:val="28"/>
          <w:lang w:val="en"/>
        </w:rPr>
        <w:t xml:space="preserve">, didactic </w:t>
      </w:r>
      <w:r w:rsidR="004664F3" w:rsidRPr="000121A7">
        <w:rPr>
          <w:rStyle w:val="hps"/>
          <w:rFonts w:ascii="Times New Roman" w:hAnsi="Times New Roman" w:cs="Times New Roman"/>
          <w:sz w:val="28"/>
          <w:szCs w:val="28"/>
          <w:lang w:val="en"/>
        </w:rPr>
        <w:t>tasks</w:t>
      </w:r>
      <w:r w:rsidR="004867F2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FA48A5" w:rsidRDefault="00FA48A5" w:rsidP="008E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8E0F35" w:rsidRDefault="000121A7" w:rsidP="008E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0121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One of the major</w:t>
      </w:r>
      <w:r w:rsidR="0032736A">
        <w:rPr>
          <w:rFonts w:ascii="Times New Roman" w:hAnsi="Times New Roman" w:cs="Times New Roman"/>
          <w:sz w:val="28"/>
          <w:szCs w:val="28"/>
          <w:lang w:val="en"/>
        </w:rPr>
        <w:t xml:space="preserve"> problems of the modern </w:t>
      </w:r>
      <w:r w:rsidR="0032736A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process is the adaptation of </w:t>
      </w:r>
      <w:r w:rsidR="0032736A">
        <w:rPr>
          <w:rFonts w:ascii="Times New Roman" w:hAnsi="Times New Roman" w:cs="Times New Roman"/>
          <w:sz w:val="28"/>
          <w:szCs w:val="28"/>
          <w:lang w:val="en"/>
        </w:rPr>
        <w:t xml:space="preserve">its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contents and methods to progressively increasing </w:t>
      </w:r>
      <w:r w:rsidR="00C87E51" w:rsidRPr="0059448F">
        <w:rPr>
          <w:rFonts w:ascii="Times New Roman" w:hAnsi="Times New Roman" w:cs="Times New Roman"/>
          <w:sz w:val="28"/>
          <w:szCs w:val="28"/>
          <w:lang w:val="en"/>
        </w:rPr>
        <w:t xml:space="preserve">life 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>demands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>T</w:t>
      </w:r>
      <w:r w:rsidR="00C87E51" w:rsidRPr="0059448F">
        <w:rPr>
          <w:rFonts w:ascii="Times New Roman" w:hAnsi="Times New Roman" w:cs="Times New Roman"/>
          <w:sz w:val="28"/>
          <w:szCs w:val="28"/>
          <w:lang w:val="en"/>
        </w:rPr>
        <w:t xml:space="preserve">he efforts of specialists in the field of didactics and methodology 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 xml:space="preserve">are </w:t>
      </w:r>
      <w:r w:rsidR="00C87E51" w:rsidRPr="0059448F">
        <w:rPr>
          <w:rFonts w:ascii="Times New Roman" w:hAnsi="Times New Roman" w:cs="Times New Roman"/>
          <w:sz w:val="28"/>
          <w:szCs w:val="28"/>
          <w:lang w:val="en"/>
        </w:rPr>
        <w:t xml:space="preserve">directed 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the solution of this problem today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C87E51" w:rsidRPr="0059448F">
        <w:rPr>
          <w:rFonts w:ascii="Times New Roman" w:hAnsi="Times New Roman" w:cs="Times New Roman"/>
          <w:sz w:val="28"/>
          <w:szCs w:val="28"/>
          <w:lang w:val="en"/>
        </w:rPr>
        <w:t xml:space="preserve">ntensive searches 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 xml:space="preserve">are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also carried out </w:t>
      </w:r>
      <w:r w:rsidR="00C87E51">
        <w:rPr>
          <w:rFonts w:ascii="Times New Roman" w:hAnsi="Times New Roman" w:cs="Times New Roman"/>
          <w:sz w:val="28"/>
          <w:szCs w:val="28"/>
          <w:lang w:val="en"/>
        </w:rPr>
        <w:t>by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many practical teachers of secondary and higher education. T</w:t>
      </w:r>
      <w:r w:rsidR="008E0F35">
        <w:rPr>
          <w:rFonts w:ascii="Times New Roman" w:hAnsi="Times New Roman" w:cs="Times New Roman"/>
          <w:sz w:val="28"/>
          <w:szCs w:val="28"/>
          <w:lang w:val="en"/>
        </w:rPr>
        <w:t>he most significant achievement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of psycho-pedagogy of recent years is </w:t>
      </w:r>
      <w:r w:rsidR="008E0F35">
        <w:rPr>
          <w:rFonts w:ascii="Times New Roman" w:hAnsi="Times New Roman" w:cs="Times New Roman"/>
          <w:sz w:val="28"/>
          <w:szCs w:val="28"/>
          <w:lang w:val="en"/>
        </w:rPr>
        <w:t xml:space="preserve">substantiation of problematical </w:t>
      </w:r>
      <w:r w:rsidR="00AE51AA">
        <w:rPr>
          <w:rFonts w:ascii="Times New Roman" w:hAnsi="Times New Roman" w:cs="Times New Roman"/>
          <w:sz w:val="28"/>
          <w:szCs w:val="28"/>
          <w:lang w:val="en"/>
        </w:rPr>
        <w:lastRenderedPageBreak/>
        <w:t>education</w:t>
      </w:r>
      <w:r w:rsidR="008E0F35">
        <w:rPr>
          <w:rFonts w:ascii="Times New Roman" w:hAnsi="Times New Roman" w:cs="Times New Roman"/>
          <w:sz w:val="28"/>
          <w:szCs w:val="28"/>
          <w:lang w:val="en"/>
        </w:rPr>
        <w:t xml:space="preserve"> as one of the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central and fundamental principles of rationa</w:t>
      </w:r>
      <w:r w:rsidR="008E0F35">
        <w:rPr>
          <w:rFonts w:ascii="Times New Roman" w:hAnsi="Times New Roman" w:cs="Times New Roman"/>
          <w:sz w:val="28"/>
          <w:szCs w:val="28"/>
          <w:lang w:val="en"/>
        </w:rPr>
        <w:t>l organization of learning activity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8E0F3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933C6" w:rsidRDefault="00AE51AA" w:rsidP="008E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U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niversities </w:t>
      </w:r>
      <w:r w:rsidR="00B03EA2">
        <w:rPr>
          <w:rFonts w:ascii="Times New Roman" w:hAnsi="Times New Roman" w:cs="Times New Roman"/>
          <w:sz w:val="28"/>
          <w:szCs w:val="28"/>
          <w:lang w:val="en"/>
        </w:rPr>
        <w:t>are oriented in this direction</w:t>
      </w:r>
      <w:r w:rsidR="00B03EA2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in various fields of higher education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03EA2">
        <w:rPr>
          <w:rFonts w:ascii="Times New Roman" w:hAnsi="Times New Roman" w:cs="Times New Roman"/>
          <w:sz w:val="28"/>
          <w:szCs w:val="28"/>
          <w:lang w:val="en"/>
        </w:rPr>
        <w:t xml:space="preserve">They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put forward </w:t>
      </w:r>
      <w:r w:rsidR="00B03EA2">
        <w:rPr>
          <w:rFonts w:ascii="Times New Roman" w:hAnsi="Times New Roman" w:cs="Times New Roman"/>
          <w:sz w:val="28"/>
          <w:szCs w:val="28"/>
          <w:lang w:val="en"/>
        </w:rPr>
        <w:t>requirement for</w:t>
      </w:r>
      <w:r w:rsidR="00B03EA2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the lectures </w:t>
      </w:r>
      <w:r w:rsidR="00B03EA2">
        <w:rPr>
          <w:rFonts w:ascii="Times New Roman" w:hAnsi="Times New Roman" w:cs="Times New Roman"/>
          <w:sz w:val="28"/>
          <w:szCs w:val="28"/>
          <w:lang w:val="en"/>
        </w:rPr>
        <w:t xml:space="preserve">to be problematic and to promote </w:t>
      </w:r>
      <w:r w:rsidR="00B03EA2" w:rsidRPr="0059448F">
        <w:rPr>
          <w:rFonts w:ascii="Times New Roman" w:hAnsi="Times New Roman" w:cs="Times New Roman"/>
          <w:sz w:val="28"/>
          <w:szCs w:val="28"/>
          <w:lang w:val="en"/>
        </w:rPr>
        <w:t>students' independent work</w:t>
      </w:r>
      <w:r w:rsidR="00B03EA2">
        <w:rPr>
          <w:rFonts w:ascii="Times New Roman" w:hAnsi="Times New Roman" w:cs="Times New Roman"/>
          <w:sz w:val="28"/>
          <w:szCs w:val="28"/>
          <w:lang w:val="en"/>
        </w:rPr>
        <w:t xml:space="preserve">. This requirement is a </w:t>
      </w:r>
      <w:r w:rsidR="005933C6">
        <w:rPr>
          <w:rFonts w:ascii="Times New Roman" w:hAnsi="Times New Roman" w:cs="Times New Roman"/>
          <w:sz w:val="28"/>
          <w:szCs w:val="28"/>
          <w:lang w:val="en"/>
        </w:rPr>
        <w:t>high-</w:t>
      </w:r>
      <w:r w:rsidR="00B03EA2" w:rsidRPr="0059448F">
        <w:rPr>
          <w:rFonts w:ascii="Times New Roman" w:hAnsi="Times New Roman" w:cs="Times New Roman"/>
          <w:sz w:val="28"/>
          <w:szCs w:val="28"/>
          <w:lang w:val="en"/>
        </w:rPr>
        <w:t>priority</w:t>
      </w:r>
      <w:r w:rsidR="00B03EA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03EA2" w:rsidRPr="0059448F">
        <w:rPr>
          <w:rFonts w:ascii="Times New Roman" w:hAnsi="Times New Roman" w:cs="Times New Roman"/>
          <w:sz w:val="28"/>
          <w:szCs w:val="28"/>
          <w:lang w:val="en"/>
        </w:rPr>
        <w:t xml:space="preserve">methodical </w:t>
      </w:r>
      <w:r w:rsidR="00B03EA2">
        <w:rPr>
          <w:rFonts w:ascii="Times New Roman" w:hAnsi="Times New Roman" w:cs="Times New Roman"/>
          <w:sz w:val="28"/>
          <w:szCs w:val="28"/>
          <w:lang w:val="en"/>
        </w:rPr>
        <w:t>task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5933C6">
        <w:rPr>
          <w:rFonts w:ascii="Times New Roman" w:hAnsi="Times New Roman" w:cs="Times New Roman"/>
          <w:sz w:val="28"/>
          <w:szCs w:val="28"/>
          <w:lang w:val="en"/>
        </w:rPr>
        <w:t xml:space="preserve"> As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knowledge </w:t>
      </w:r>
      <w:r w:rsidR="005933C6" w:rsidRPr="0059448F">
        <w:rPr>
          <w:rFonts w:ascii="Times New Roman" w:hAnsi="Times New Roman" w:cs="Times New Roman"/>
          <w:sz w:val="28"/>
          <w:szCs w:val="28"/>
          <w:lang w:val="en"/>
        </w:rPr>
        <w:t>cannot</w:t>
      </w:r>
      <w:r w:rsidR="009D23BA">
        <w:rPr>
          <w:rFonts w:ascii="Times New Roman" w:hAnsi="Times New Roman" w:cs="Times New Roman"/>
          <w:sz w:val="28"/>
          <w:szCs w:val="28"/>
          <w:lang w:val="en"/>
        </w:rPr>
        <w:t xml:space="preserve"> simply be </w:t>
      </w:r>
      <w:r w:rsidR="009D23BA" w:rsidRPr="009D23B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D23BA">
        <w:rPr>
          <w:rFonts w:ascii="Times New Roman" w:hAnsi="Times New Roman" w:cs="Times New Roman"/>
          <w:sz w:val="28"/>
          <w:szCs w:val="28"/>
          <w:lang w:val="en"/>
        </w:rPr>
        <w:t>transplanted</w:t>
      </w:r>
      <w:r w:rsidR="009D23BA" w:rsidRPr="009D23B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from one head to another, and is always a prod</w:t>
      </w:r>
      <w:r w:rsidR="005933C6">
        <w:rPr>
          <w:rFonts w:ascii="Times New Roman" w:hAnsi="Times New Roman" w:cs="Times New Roman"/>
          <w:sz w:val="28"/>
          <w:szCs w:val="28"/>
          <w:lang w:val="en"/>
        </w:rPr>
        <w:t>uct of the student's own activity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, then the only rational way of psycho-pedagogical management of the </w:t>
      </w:r>
      <w:r w:rsidR="005933C6">
        <w:rPr>
          <w:rFonts w:ascii="Times New Roman" w:hAnsi="Times New Roman" w:cs="Times New Roman"/>
          <w:sz w:val="28"/>
          <w:szCs w:val="28"/>
          <w:lang w:val="en"/>
        </w:rPr>
        <w:t>educational process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is the fo</w:t>
      </w:r>
      <w:r w:rsidR="005933C6">
        <w:rPr>
          <w:rFonts w:ascii="Times New Roman" w:hAnsi="Times New Roman" w:cs="Times New Roman"/>
          <w:sz w:val="28"/>
          <w:szCs w:val="28"/>
          <w:lang w:val="en"/>
        </w:rPr>
        <w:t>rmation of an adequate learning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activity in th</w:t>
      </w:r>
      <w:r w:rsidR="009D23BA">
        <w:rPr>
          <w:rFonts w:ascii="Times New Roman" w:hAnsi="Times New Roman" w:cs="Times New Roman"/>
          <w:sz w:val="28"/>
          <w:szCs w:val="28"/>
          <w:lang w:val="en"/>
        </w:rPr>
        <w:t xml:space="preserve">e appropriate </w:t>
      </w:r>
      <w:r w:rsidR="009D23BA" w:rsidRPr="009D23B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D23BA">
        <w:rPr>
          <w:rFonts w:ascii="Times New Roman" w:hAnsi="Times New Roman" w:cs="Times New Roman"/>
          <w:sz w:val="28"/>
          <w:szCs w:val="28"/>
          <w:lang w:val="en"/>
        </w:rPr>
        <w:t>given</w:t>
      </w:r>
      <w:r w:rsidR="009D23BA" w:rsidRPr="009D23B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867F2">
        <w:rPr>
          <w:rFonts w:ascii="Times New Roman" w:hAnsi="Times New Roman" w:cs="Times New Roman"/>
          <w:sz w:val="28"/>
          <w:szCs w:val="28"/>
          <w:lang w:val="en"/>
        </w:rPr>
        <w:t xml:space="preserve"> situation</w:t>
      </w:r>
      <w:r w:rsidR="004867F2">
        <w:rPr>
          <w:rStyle w:val="a8"/>
          <w:rFonts w:ascii="Times New Roman" w:hAnsi="Times New Roman" w:cs="Times New Roman"/>
          <w:sz w:val="28"/>
          <w:szCs w:val="28"/>
          <w:lang w:val="en"/>
        </w:rPr>
        <w:footnoteReference w:id="1"/>
      </w:r>
      <w:proofErr w:type="gramStart"/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</w:p>
    <w:p w:rsidR="008613CE" w:rsidRDefault="0030026B" w:rsidP="00055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9448F">
        <w:rPr>
          <w:rFonts w:ascii="Times New Roman" w:hAnsi="Times New Roman" w:cs="Times New Roman"/>
          <w:sz w:val="28"/>
          <w:szCs w:val="28"/>
          <w:lang w:val="en"/>
        </w:rPr>
        <w:t>It is known that</w:t>
      </w:r>
      <w:r w:rsidR="00055462">
        <w:rPr>
          <w:rFonts w:ascii="Times New Roman" w:hAnsi="Times New Roman" w:cs="Times New Roman"/>
          <w:sz w:val="28"/>
          <w:szCs w:val="28"/>
          <w:lang w:val="en"/>
        </w:rPr>
        <w:t xml:space="preserve"> the main product of </w:t>
      </w:r>
      <w:r w:rsidR="00055462">
        <w:rPr>
          <w:rFonts w:ascii="Times New Roman" w:hAnsi="Times New Roman" w:cs="Times New Roman"/>
          <w:sz w:val="28"/>
          <w:szCs w:val="28"/>
          <w:lang w:val="en-US"/>
        </w:rPr>
        <w:t>such activity</w:t>
      </w:r>
      <w:r w:rsidR="008B00F2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 w:rsidR="008B00F2" w:rsidRPr="008B00F2">
        <w:rPr>
          <w:rFonts w:ascii="Times New Roman" w:hAnsi="Times New Roman" w:cs="Times New Roman"/>
          <w:sz w:val="28"/>
          <w:szCs w:val="28"/>
          <w:lang w:val="en"/>
        </w:rPr>
        <w:t xml:space="preserve">memorized </w:t>
      </w:r>
      <w:r w:rsidR="003A5078">
        <w:rPr>
          <w:rFonts w:ascii="Times New Roman" w:hAnsi="Times New Roman" w:cs="Times New Roman"/>
          <w:sz w:val="28"/>
          <w:szCs w:val="28"/>
          <w:lang w:val="en"/>
        </w:rPr>
        <w:t xml:space="preserve">without specific </w:t>
      </w:r>
      <w:r w:rsidR="000D1430">
        <w:rPr>
          <w:rFonts w:ascii="Times New Roman" w:hAnsi="Times New Roman" w:cs="Times New Roman"/>
          <w:sz w:val="28"/>
          <w:szCs w:val="28"/>
          <w:lang w:val="en"/>
        </w:rPr>
        <w:t>learning</w:t>
      </w:r>
      <w:r w:rsidR="000D1430">
        <w:rPr>
          <w:rStyle w:val="a8"/>
          <w:rFonts w:ascii="Times New Roman" w:hAnsi="Times New Roman" w:cs="Times New Roman"/>
          <w:sz w:val="28"/>
          <w:szCs w:val="28"/>
          <w:lang w:val="en"/>
        </w:rPr>
        <w:footnoteReference w:id="2"/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786D4E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786D4E" w:rsidRPr="0059448F">
        <w:rPr>
          <w:rFonts w:ascii="Times New Roman" w:hAnsi="Times New Roman" w:cs="Times New Roman"/>
          <w:sz w:val="28"/>
          <w:szCs w:val="28"/>
          <w:lang w:val="en"/>
        </w:rPr>
        <w:t xml:space="preserve">pecial studies were devoted to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conditions of rational</w:t>
      </w:r>
      <w:r w:rsidR="00786D4E">
        <w:rPr>
          <w:rFonts w:ascii="Times New Roman" w:hAnsi="Times New Roman" w:cs="Times New Roman"/>
          <w:sz w:val="28"/>
          <w:szCs w:val="28"/>
          <w:lang w:val="en"/>
        </w:rPr>
        <w:t xml:space="preserve"> organization of such activity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in the training</w:t>
      </w:r>
      <w:r w:rsidR="00786D4E">
        <w:rPr>
          <w:rFonts w:ascii="Times New Roman" w:hAnsi="Times New Roman" w:cs="Times New Roman"/>
          <w:sz w:val="28"/>
          <w:szCs w:val="28"/>
          <w:lang w:val="en"/>
        </w:rPr>
        <w:t xml:space="preserve"> process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, which wer</w:t>
      </w:r>
      <w:r w:rsidR="00DC4970">
        <w:rPr>
          <w:rFonts w:ascii="Times New Roman" w:hAnsi="Times New Roman" w:cs="Times New Roman"/>
          <w:sz w:val="28"/>
          <w:szCs w:val="28"/>
          <w:lang w:val="en"/>
        </w:rPr>
        <w:t>e conducted in a school plan</w:t>
      </w:r>
      <w:r w:rsidR="00DC4970" w:rsidRPr="00DC4970">
        <w:rPr>
          <w:rStyle w:val="a8"/>
          <w:rFonts w:ascii="Times New Roman" w:hAnsi="Times New Roman" w:cs="Times New Roman"/>
          <w:sz w:val="28"/>
          <w:szCs w:val="28"/>
          <w:lang w:val="en-US"/>
        </w:rPr>
        <w:t>2</w:t>
      </w:r>
      <w:r w:rsidR="00786D4E">
        <w:rPr>
          <w:rFonts w:ascii="Times New Roman" w:hAnsi="Times New Roman" w:cs="Times New Roman"/>
          <w:sz w:val="28"/>
          <w:szCs w:val="28"/>
          <w:lang w:val="en"/>
        </w:rPr>
        <w:t>, and then at universities</w:t>
      </w:r>
      <w:r w:rsidR="00DC4970">
        <w:rPr>
          <w:rStyle w:val="a8"/>
          <w:rFonts w:ascii="Times New Roman" w:hAnsi="Times New Roman" w:cs="Times New Roman"/>
          <w:sz w:val="28"/>
          <w:szCs w:val="28"/>
          <w:lang w:val="en"/>
        </w:rPr>
        <w:footnoteReference w:id="3"/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. This </w:t>
      </w:r>
      <w:r w:rsidR="00786D4E">
        <w:rPr>
          <w:rFonts w:ascii="Times New Roman" w:hAnsi="Times New Roman" w:cs="Times New Roman"/>
          <w:sz w:val="28"/>
          <w:szCs w:val="28"/>
          <w:lang w:val="en"/>
        </w:rPr>
        <w:t>work is in progress nowadays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in </w:t>
      </w:r>
      <w:proofErr w:type="spellStart"/>
      <w:r w:rsidRPr="0059448F">
        <w:rPr>
          <w:rFonts w:ascii="Times New Roman" w:hAnsi="Times New Roman" w:cs="Times New Roman"/>
          <w:sz w:val="28"/>
          <w:szCs w:val="28"/>
          <w:lang w:val="en"/>
        </w:rPr>
        <w:t>Kharkiv</w:t>
      </w:r>
      <w:proofErr w:type="spellEnd"/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Na</w:t>
      </w:r>
      <w:r w:rsidR="00786D4E">
        <w:rPr>
          <w:rFonts w:ascii="Times New Roman" w:hAnsi="Times New Roman" w:cs="Times New Roman"/>
          <w:sz w:val="28"/>
          <w:szCs w:val="28"/>
          <w:lang w:val="en"/>
        </w:rPr>
        <w:t>tional Medical University (</w:t>
      </w:r>
      <w:proofErr w:type="spellStart"/>
      <w:r w:rsidR="00786D4E">
        <w:rPr>
          <w:rFonts w:ascii="Times New Roman" w:hAnsi="Times New Roman" w:cs="Times New Roman"/>
          <w:sz w:val="28"/>
          <w:szCs w:val="28"/>
          <w:lang w:val="en"/>
        </w:rPr>
        <w:t>KhNMU</w:t>
      </w:r>
      <w:proofErr w:type="spellEnd"/>
      <w:r w:rsidR="00786D4E">
        <w:rPr>
          <w:rFonts w:ascii="Times New Roman" w:hAnsi="Times New Roman" w:cs="Times New Roman"/>
          <w:sz w:val="28"/>
          <w:szCs w:val="28"/>
          <w:lang w:val="en"/>
        </w:rPr>
        <w:t>) and it is accompanied by arising of</w:t>
      </w:r>
      <w:r w:rsidR="008613CE">
        <w:rPr>
          <w:rFonts w:ascii="Times New Roman" w:hAnsi="Times New Roman" w:cs="Times New Roman"/>
          <w:sz w:val="28"/>
          <w:szCs w:val="28"/>
          <w:lang w:val="en"/>
        </w:rPr>
        <w:t xml:space="preserve"> new specific tasks.</w:t>
      </w:r>
    </w:p>
    <w:p w:rsidR="00840FB5" w:rsidRDefault="008613CE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Some results are obtained a</w:t>
      </w:r>
      <w:r w:rsidR="00BD5693">
        <w:rPr>
          <w:rFonts w:ascii="Times New Roman" w:hAnsi="Times New Roman" w:cs="Times New Roman"/>
          <w:sz w:val="28"/>
          <w:szCs w:val="28"/>
          <w:lang w:val="en"/>
        </w:rPr>
        <w:t>t the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Medical and Bioorganic Chemistry </w:t>
      </w:r>
      <w:r w:rsidR="00BD5693" w:rsidRPr="0059448F">
        <w:rPr>
          <w:rFonts w:ascii="Times New Roman" w:hAnsi="Times New Roman" w:cs="Times New Roman"/>
          <w:sz w:val="28"/>
          <w:szCs w:val="28"/>
          <w:lang w:val="en"/>
        </w:rPr>
        <w:t>Department</w:t>
      </w:r>
      <w:r w:rsidR="00BD569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KhNMU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.  The r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esults allow</w:t>
      </w:r>
      <w:r w:rsidR="009A1B49" w:rsidRPr="009A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B4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A1B49">
        <w:rPr>
          <w:rFonts w:ascii="Times New Roman" w:hAnsi="Times New Roman" w:cs="Times New Roman"/>
          <w:sz w:val="28"/>
          <w:szCs w:val="28"/>
          <w:lang w:val="en"/>
        </w:rPr>
        <w:t>formulate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a number of provisions and guidelines concerning the conditions of ratio</w:t>
      </w:r>
      <w:r>
        <w:rPr>
          <w:rFonts w:ascii="Times New Roman" w:hAnsi="Times New Roman" w:cs="Times New Roman"/>
          <w:sz w:val="28"/>
          <w:szCs w:val="28"/>
          <w:lang w:val="en"/>
        </w:rPr>
        <w:t>nal organization</w:t>
      </w:r>
      <w:r w:rsidR="00840FB5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"/>
        </w:rPr>
        <w:t>learning activity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which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provide high-performance learn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ing and memorization of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 xml:space="preserve">learning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material</w:t>
      </w:r>
      <w:proofErr w:type="gramEnd"/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40FB5">
        <w:rPr>
          <w:rFonts w:ascii="Times New Roman" w:hAnsi="Times New Roman" w:cs="Times New Roman"/>
          <w:sz w:val="28"/>
          <w:szCs w:val="28"/>
          <w:lang w:val="en"/>
        </w:rPr>
        <w:t>directly</w:t>
      </w:r>
      <w:r w:rsidR="00EE7000">
        <w:rPr>
          <w:rFonts w:ascii="Times New Roman" w:hAnsi="Times New Roman" w:cs="Times New Roman"/>
          <w:sz w:val="28"/>
          <w:szCs w:val="28"/>
          <w:lang w:val="en"/>
        </w:rPr>
        <w:t xml:space="preserve"> during</w:t>
      </w:r>
      <w:r w:rsidR="00E13C06">
        <w:rPr>
          <w:rFonts w:ascii="Times New Roman" w:hAnsi="Times New Roman" w:cs="Times New Roman"/>
          <w:sz w:val="28"/>
          <w:szCs w:val="28"/>
          <w:lang w:val="en"/>
        </w:rPr>
        <w:t xml:space="preserve"> lectures and seminars</w:t>
      </w:r>
      <w:r w:rsidR="00E13C06">
        <w:rPr>
          <w:rStyle w:val="a8"/>
          <w:rFonts w:ascii="Times New Roman" w:hAnsi="Times New Roman" w:cs="Times New Roman"/>
          <w:sz w:val="28"/>
          <w:szCs w:val="28"/>
          <w:lang w:val="en"/>
        </w:rPr>
        <w:footnoteReference w:id="4"/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. Investigatio</w:t>
      </w:r>
      <w:r w:rsidR="00840FB5">
        <w:rPr>
          <w:rFonts w:ascii="Times New Roman" w:hAnsi="Times New Roman" w:cs="Times New Roman"/>
          <w:sz w:val="28"/>
          <w:szCs w:val="28"/>
          <w:lang w:val="en"/>
        </w:rPr>
        <w:t>ns give opportunity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to formulate, </w:t>
      </w:r>
      <w:r w:rsidR="00840FB5">
        <w:rPr>
          <w:rFonts w:ascii="Times New Roman" w:hAnsi="Times New Roman" w:cs="Times New Roman"/>
          <w:sz w:val="28"/>
          <w:szCs w:val="28"/>
          <w:lang w:val="en"/>
        </w:rPr>
        <w:t>primarily, three main concepts of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methodical plan:</w:t>
      </w:r>
      <w:bookmarkStart w:id="0" w:name="_GoBack"/>
      <w:bookmarkEnd w:id="0"/>
    </w:p>
    <w:p w:rsidR="003013FF" w:rsidRDefault="009A3CEF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>1) the most common condition is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a training organization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by task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, that is, by cre</w:t>
      </w:r>
      <w:r w:rsidR="003013FF">
        <w:rPr>
          <w:rFonts w:ascii="Times New Roman" w:hAnsi="Times New Roman" w:cs="Times New Roman"/>
          <w:sz w:val="28"/>
          <w:szCs w:val="28"/>
          <w:lang w:val="en"/>
        </w:rPr>
        <w:t xml:space="preserve">ating a situation requiring </w:t>
      </w:r>
      <w:r w:rsidR="009A101B">
        <w:rPr>
          <w:rFonts w:ascii="Times New Roman" w:hAnsi="Times New Roman" w:cs="Times New Roman"/>
          <w:sz w:val="28"/>
          <w:szCs w:val="28"/>
          <w:lang w:val="en"/>
        </w:rPr>
        <w:t>mental activity of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student, aimed at achieving a specific cognitive goal;</w:t>
      </w:r>
    </w:p>
    <w:p w:rsidR="001955CB" w:rsidRDefault="001955CB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introduction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in the learning process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not separate, isolated tasks</w:t>
      </w:r>
      <w:r w:rsidR="009A101B">
        <w:rPr>
          <w:rFonts w:ascii="Times New Roman" w:hAnsi="Times New Roman" w:cs="Times New Roman"/>
          <w:sz w:val="28"/>
          <w:szCs w:val="28"/>
          <w:lang w:val="en"/>
        </w:rPr>
        <w:t>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but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specially organized system of learning tasks that will create a proper system of interrelated actio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ns. This system is based on the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principle</w:t>
      </w:r>
      <w:r>
        <w:rPr>
          <w:rFonts w:ascii="Times New Roman" w:hAnsi="Times New Roman" w:cs="Times New Roman"/>
          <w:sz w:val="28"/>
          <w:szCs w:val="28"/>
          <w:lang w:val="en"/>
        </w:rPr>
        <w:t>: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"/>
        </w:rPr>
        <w:t>purpose of the preliminary s</w:t>
      </w:r>
      <w:r w:rsidR="009A101B">
        <w:rPr>
          <w:rFonts w:ascii="Times New Roman" w:hAnsi="Times New Roman" w:cs="Times New Roman"/>
          <w:sz w:val="28"/>
          <w:szCs w:val="28"/>
          <w:lang w:val="en"/>
        </w:rPr>
        <w:t>tep must serve as a condition for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the following one (result of the given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problem makes sense only as a means of solving the following)</w:t>
      </w:r>
      <w:r>
        <w:rPr>
          <w:rFonts w:ascii="Times New Roman" w:hAnsi="Times New Roman" w:cs="Times New Roman"/>
          <w:sz w:val="28"/>
          <w:szCs w:val="28"/>
          <w:lang w:val="en"/>
        </w:rPr>
        <w:t>;</w:t>
      </w:r>
    </w:p>
    <w:p w:rsidR="002425BA" w:rsidRDefault="0030026B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3) </w:t>
      </w:r>
      <w:proofErr w:type="gramStart"/>
      <w:r w:rsidR="00C02AC9">
        <w:rPr>
          <w:rFonts w:ascii="Times New Roman" w:hAnsi="Times New Roman" w:cs="Times New Roman"/>
          <w:sz w:val="28"/>
          <w:szCs w:val="28"/>
          <w:lang w:val="en"/>
        </w:rPr>
        <w:t>initial</w:t>
      </w:r>
      <w:proofErr w:type="gramEnd"/>
      <w:r w:rsidR="00C02AC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submission </w:t>
      </w:r>
      <w:r w:rsidR="009A1B49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so-called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strategic task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02AC9">
        <w:rPr>
          <w:rFonts w:ascii="Times New Roman" w:hAnsi="Times New Roman" w:cs="Times New Roman"/>
          <w:sz w:val="28"/>
          <w:szCs w:val="28"/>
          <w:lang w:val="en"/>
        </w:rPr>
        <w:t xml:space="preserve"> which</w:t>
      </w:r>
      <w:r w:rsidR="002425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is the most common in relation to the totality of the individual tasks.</w:t>
      </w:r>
      <w:r w:rsidR="002425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082572" w:rsidRDefault="00C02AC9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The strategic task 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>performs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function of the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system-forming factor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: it outlines the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trajectory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>of movement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to the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result that can be obtained only at the end. Strategic orientation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 xml:space="preserve"> of the material, which is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implemented in demand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 xml:space="preserve">start from the </w:t>
      </w:r>
      <w:r w:rsidR="00082572">
        <w:rPr>
          <w:rFonts w:ascii="Times New Roman" w:hAnsi="Times New Roman" w:cs="Times New Roman"/>
          <w:sz w:val="28"/>
          <w:szCs w:val="28"/>
          <w:lang w:val="en"/>
        </w:rPr>
        <w:t>end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82572" w:rsidRPr="0059448F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 xml:space="preserve">is more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important 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 xml:space="preserve">than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psychological component 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4C7FD1" w:rsidRPr="0059448F">
        <w:rPr>
          <w:rFonts w:ascii="Times New Roman" w:hAnsi="Times New Roman" w:cs="Times New Roman"/>
          <w:sz w:val="28"/>
          <w:szCs w:val="28"/>
          <w:lang w:val="en"/>
        </w:rPr>
        <w:t xml:space="preserve">organization of knowledge </w:t>
      </w:r>
      <w:r w:rsidR="004C7FD1">
        <w:rPr>
          <w:rFonts w:ascii="Times New Roman" w:hAnsi="Times New Roman" w:cs="Times New Roman"/>
          <w:sz w:val="28"/>
          <w:szCs w:val="28"/>
          <w:lang w:val="en"/>
        </w:rPr>
        <w:t xml:space="preserve">elements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into the system. All </w:t>
      </w:r>
      <w:r w:rsidR="00082572" w:rsidRPr="0059448F">
        <w:rPr>
          <w:rFonts w:ascii="Times New Roman" w:hAnsi="Times New Roman" w:cs="Times New Roman"/>
          <w:sz w:val="28"/>
          <w:szCs w:val="28"/>
          <w:lang w:val="en"/>
        </w:rPr>
        <w:t xml:space="preserve">these 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>three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82572">
        <w:rPr>
          <w:rFonts w:ascii="Times New Roman" w:hAnsi="Times New Roman" w:cs="Times New Roman"/>
          <w:sz w:val="28"/>
          <w:szCs w:val="28"/>
          <w:lang w:val="en"/>
        </w:rPr>
        <w:t>conditions are in agreement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with the principle of problem-based le</w:t>
      </w:r>
      <w:r w:rsidR="00082572">
        <w:rPr>
          <w:rFonts w:ascii="Times New Roman" w:hAnsi="Times New Roman" w:cs="Times New Roman"/>
          <w:sz w:val="28"/>
          <w:szCs w:val="28"/>
          <w:lang w:val="en"/>
        </w:rPr>
        <w:t xml:space="preserve">arning. They actually 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>re</w:t>
      </w:r>
      <w:r w:rsidR="00082572">
        <w:rPr>
          <w:rFonts w:ascii="Times New Roman" w:hAnsi="Times New Roman" w:cs="Times New Roman"/>
          <w:sz w:val="28"/>
          <w:szCs w:val="28"/>
          <w:lang w:val="en"/>
        </w:rPr>
        <w:t>present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methodically branched content of the problem as a didactic task.</w:t>
      </w:r>
    </w:p>
    <w:p w:rsidR="00CE62C3" w:rsidRDefault="0030026B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As 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 xml:space="preserve">it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is known, 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>not any task serves as a</w:t>
      </w:r>
      <w:r w:rsidR="004F354C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problem. If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>task is a goal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given und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er certain conditions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66D07">
        <w:rPr>
          <w:rStyle w:val="a8"/>
          <w:rFonts w:ascii="Times New Roman" w:hAnsi="Times New Roman" w:cs="Times New Roman"/>
          <w:sz w:val="28"/>
          <w:szCs w:val="28"/>
          <w:lang w:val="en"/>
        </w:rPr>
        <w:footnoteReference w:id="5"/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, the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>problem is a task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to be examined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66D07">
        <w:rPr>
          <w:rStyle w:val="a8"/>
          <w:rFonts w:ascii="Times New Roman" w:hAnsi="Times New Roman" w:cs="Times New Roman"/>
          <w:sz w:val="28"/>
          <w:szCs w:val="28"/>
          <w:lang w:val="en"/>
        </w:rPr>
        <w:footnoteReference w:id="6"/>
      </w:r>
      <w:r w:rsidR="00E8740D">
        <w:rPr>
          <w:rFonts w:ascii="Times New Roman" w:hAnsi="Times New Roman" w:cs="Times New Roman"/>
          <w:sz w:val="28"/>
          <w:szCs w:val="28"/>
          <w:lang w:val="en"/>
        </w:rPr>
        <w:t xml:space="preserve">, i.e. a 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>probl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>em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 xml:space="preserve"> i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s a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big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F354C">
        <w:rPr>
          <w:rFonts w:ascii="Times New Roman" w:hAnsi="Times New Roman" w:cs="Times New Roman"/>
          <w:sz w:val="28"/>
          <w:szCs w:val="28"/>
          <w:lang w:val="en"/>
        </w:rPr>
        <w:t xml:space="preserve"> task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. Since t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hese features of the concepts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>task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problem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are always relative, in relation to the students of 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>the 1</w:t>
      </w:r>
      <w:r w:rsidRPr="00E8740D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st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 xml:space="preserve"> course the following can be stated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>such</w:t>
      </w:r>
      <w:r w:rsidR="00E8740D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task can be called 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>a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problem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 xml:space="preserve"> which is the most common for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the entire set of tasks t</w:t>
      </w:r>
      <w:r w:rsidR="00E8740D">
        <w:rPr>
          <w:rFonts w:ascii="Times New Roman" w:hAnsi="Times New Roman" w:cs="Times New Roman"/>
          <w:sz w:val="28"/>
          <w:szCs w:val="28"/>
          <w:lang w:val="en"/>
        </w:rPr>
        <w:t>hat make up the contents of the given subject, chapter or topic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. Therefore, the concept</w:t>
      </w:r>
      <w:r w:rsidR="00CE62C3">
        <w:rPr>
          <w:rFonts w:ascii="Times New Roman" w:hAnsi="Times New Roman" w:cs="Times New Roman"/>
          <w:sz w:val="28"/>
          <w:szCs w:val="28"/>
          <w:lang w:val="en"/>
        </w:rPr>
        <w:t xml:space="preserve">s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problem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strategic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task appear to be equivalent</w:t>
      </w:r>
      <w:r w:rsidR="00CE62C3" w:rsidRPr="00CE62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E62C3" w:rsidRPr="0059448F">
        <w:rPr>
          <w:rFonts w:ascii="Times New Roman" w:hAnsi="Times New Roman" w:cs="Times New Roman"/>
          <w:sz w:val="28"/>
          <w:szCs w:val="28"/>
          <w:lang w:val="en"/>
        </w:rPr>
        <w:t>for students</w:t>
      </w:r>
      <w:r w:rsidR="00CF0573">
        <w:rPr>
          <w:rFonts w:ascii="Times New Roman" w:hAnsi="Times New Roman" w:cs="Times New Roman"/>
          <w:sz w:val="28"/>
          <w:szCs w:val="28"/>
          <w:lang w:val="en"/>
        </w:rPr>
        <w:t>. Thus, the development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of the strategic orienta</w:t>
      </w:r>
      <w:r w:rsidR="00CE62C3">
        <w:rPr>
          <w:rFonts w:ascii="Times New Roman" w:hAnsi="Times New Roman" w:cs="Times New Roman"/>
          <w:sz w:val="28"/>
          <w:szCs w:val="28"/>
          <w:lang w:val="en"/>
        </w:rPr>
        <w:t>tion in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the ma</w:t>
      </w:r>
      <w:r w:rsidR="00CE62C3">
        <w:rPr>
          <w:rFonts w:ascii="Times New Roman" w:hAnsi="Times New Roman" w:cs="Times New Roman"/>
          <w:sz w:val="28"/>
          <w:szCs w:val="28"/>
          <w:lang w:val="en"/>
        </w:rPr>
        <w:t>terial is an important factor for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the formation of scientific knowledge as a reflection of the conc</w:t>
      </w:r>
      <w:r w:rsidR="00CE62C3">
        <w:rPr>
          <w:rFonts w:ascii="Times New Roman" w:hAnsi="Times New Roman" w:cs="Times New Roman"/>
          <w:sz w:val="28"/>
          <w:szCs w:val="28"/>
          <w:lang w:val="en"/>
        </w:rPr>
        <w:t>epts of the subject. How</w:t>
      </w:r>
      <w:r w:rsidR="00CF0573">
        <w:rPr>
          <w:rFonts w:ascii="Times New Roman" w:hAnsi="Times New Roman" w:cs="Times New Roman"/>
          <w:sz w:val="28"/>
          <w:szCs w:val="28"/>
          <w:lang w:val="en"/>
        </w:rPr>
        <w:t xml:space="preserve"> to develop</w:t>
      </w:r>
      <w:r w:rsidR="00CE62C3">
        <w:rPr>
          <w:rFonts w:ascii="Times New Roman" w:hAnsi="Times New Roman" w:cs="Times New Roman"/>
          <w:sz w:val="28"/>
          <w:szCs w:val="28"/>
          <w:lang w:val="en"/>
        </w:rPr>
        <w:t xml:space="preserve"> such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orientation?</w:t>
      </w:r>
    </w:p>
    <w:p w:rsidR="00D62965" w:rsidRDefault="0030026B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9448F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Firstly, we consider the problem </w:t>
      </w:r>
      <w:r w:rsidR="001E190C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1E190C">
        <w:rPr>
          <w:rFonts w:ascii="Times New Roman" w:hAnsi="Times New Roman" w:cs="Times New Roman"/>
          <w:sz w:val="28"/>
          <w:szCs w:val="28"/>
          <w:lang w:val="en"/>
        </w:rPr>
        <w:t xml:space="preserve">as a method, but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as the principle of l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>earning, which does not eliminate other methods. Certainly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>prepared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information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62965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can 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 xml:space="preserve">be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giv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 xml:space="preserve">en during studying process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if there i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 xml:space="preserve">s confidence that it can be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accept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>ed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, that is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62965" w:rsidRPr="0059448F">
        <w:rPr>
          <w:rFonts w:ascii="Times New Roman" w:hAnsi="Times New Roman" w:cs="Times New Roman"/>
          <w:sz w:val="28"/>
          <w:szCs w:val="28"/>
          <w:lang w:val="en"/>
        </w:rPr>
        <w:t xml:space="preserve">the students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already have a need for this information. Thus, the 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>goal of a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teache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>r is to create the conditions (in the form of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task</w:t>
      </w:r>
      <w:r w:rsidR="00D62965">
        <w:rPr>
          <w:rFonts w:ascii="Times New Roman" w:hAnsi="Times New Roman" w:cs="Times New Roman"/>
          <w:sz w:val="28"/>
          <w:szCs w:val="28"/>
          <w:lang w:val="en"/>
        </w:rPr>
        <w:t>s) for students to have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35B75" w:rsidRPr="00335B75">
        <w:rPr>
          <w:rFonts w:ascii="Times New Roman" w:hAnsi="Times New Roman" w:cs="Times New Roman"/>
          <w:sz w:val="28"/>
          <w:szCs w:val="28"/>
          <w:lang w:val="en"/>
        </w:rPr>
        <w:t xml:space="preserve">arisen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the need for this information.</w:t>
      </w:r>
    </w:p>
    <w:p w:rsidR="00D14273" w:rsidRDefault="001E190C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1E1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DBE">
        <w:rPr>
          <w:rFonts w:ascii="Times New Roman" w:hAnsi="Times New Roman" w:cs="Times New Roman"/>
          <w:sz w:val="28"/>
          <w:szCs w:val="28"/>
          <w:lang w:val="en"/>
        </w:rPr>
        <w:t>It should be noted that actual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time-consuming 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 xml:space="preserve">work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for the teacher 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>in this case is not th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e teaching process itself, but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self-work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 xml:space="preserve"> on organization of studying material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discipline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>. This work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 xml:space="preserve">is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a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>ssoci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ated with segregation of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1538D">
        <w:rPr>
          <w:rFonts w:ascii="Times New Roman" w:hAnsi="Times New Roman" w:cs="Times New Roman"/>
          <w:sz w:val="28"/>
          <w:szCs w:val="28"/>
          <w:lang w:val="en"/>
        </w:rPr>
        <w:t>final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, and </w:t>
      </w:r>
      <w:r w:rsidR="00E7130C">
        <w:rPr>
          <w:rFonts w:ascii="Times New Roman" w:hAnsi="Times New Roman" w:cs="Times New Roman"/>
          <w:sz w:val="28"/>
          <w:szCs w:val="28"/>
          <w:lang w:val="en"/>
        </w:rPr>
        <w:t xml:space="preserve">formation of </w:t>
      </w:r>
      <w:r w:rsidR="00E7130C" w:rsidRPr="0059448F">
        <w:rPr>
          <w:rFonts w:ascii="Times New Roman" w:hAnsi="Times New Roman" w:cs="Times New Roman"/>
          <w:sz w:val="28"/>
          <w:szCs w:val="28"/>
          <w:lang w:val="en"/>
        </w:rPr>
        <w:t>the entire system of concepts</w:t>
      </w:r>
      <w:r w:rsidR="00E7130C">
        <w:rPr>
          <w:rFonts w:ascii="Times New Roman" w:hAnsi="Times New Roman" w:cs="Times New Roman"/>
          <w:sz w:val="28"/>
          <w:szCs w:val="28"/>
          <w:lang w:val="en"/>
        </w:rPr>
        <w:t xml:space="preserve"> on this </w:t>
      </w:r>
      <w:r w:rsidR="009D23BA">
        <w:rPr>
          <w:rFonts w:ascii="Times New Roman" w:hAnsi="Times New Roman" w:cs="Times New Roman"/>
          <w:sz w:val="28"/>
          <w:szCs w:val="28"/>
          <w:lang w:val="en"/>
        </w:rPr>
        <w:t xml:space="preserve">base. </w:t>
      </w:r>
      <w:r w:rsidR="009D23BA">
        <w:rPr>
          <w:rFonts w:ascii="Times New Roman" w:hAnsi="Times New Roman" w:cs="Times New Roman"/>
          <w:sz w:val="28"/>
          <w:szCs w:val="28"/>
          <w:lang w:val="en-US"/>
        </w:rPr>
        <w:t>Further</w:t>
      </w:r>
      <w:r w:rsidR="008B6635">
        <w:rPr>
          <w:rFonts w:ascii="Times New Roman" w:hAnsi="Times New Roman" w:cs="Times New Roman"/>
          <w:sz w:val="28"/>
          <w:szCs w:val="28"/>
          <w:lang w:val="en"/>
        </w:rPr>
        <w:t xml:space="preserve"> this work is compensated as </w:t>
      </w:r>
      <w:r w:rsidR="008B6635" w:rsidRPr="0059448F">
        <w:rPr>
          <w:rFonts w:ascii="Times New Roman" w:hAnsi="Times New Roman" w:cs="Times New Roman"/>
          <w:sz w:val="28"/>
          <w:szCs w:val="28"/>
          <w:lang w:val="en"/>
        </w:rPr>
        <w:t xml:space="preserve">efficiency of the method </w:t>
      </w:r>
      <w:r w:rsidR="008B6635">
        <w:rPr>
          <w:rFonts w:ascii="Times New Roman" w:hAnsi="Times New Roman" w:cs="Times New Roman"/>
          <w:sz w:val="28"/>
          <w:szCs w:val="28"/>
          <w:lang w:val="en"/>
        </w:rPr>
        <w:t>increases, i.e.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A1641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7A1641" w:rsidRPr="007A1641">
        <w:rPr>
          <w:rStyle w:val="gt-card-ttl-txt"/>
          <w:rFonts w:ascii="Times New Roman" w:hAnsi="Times New Roman" w:cs="Times New Roman"/>
          <w:sz w:val="28"/>
          <w:szCs w:val="28"/>
          <w:lang w:val="en-US"/>
        </w:rPr>
        <w:t>laboriousness</w:t>
      </w:r>
      <w:r w:rsidR="007A1641" w:rsidRPr="007A164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A1641">
        <w:rPr>
          <w:rFonts w:ascii="Times New Roman" w:hAnsi="Times New Roman" w:cs="Times New Roman"/>
          <w:sz w:val="28"/>
          <w:szCs w:val="28"/>
          <w:lang w:val="en"/>
        </w:rPr>
        <w:t>reduces</w:t>
      </w:r>
      <w:r w:rsidR="007A1641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automatical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ly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A1641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A1641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mportant point</w:t>
      </w:r>
      <w:r w:rsidR="007A1641">
        <w:rPr>
          <w:rFonts w:ascii="Times New Roman" w:hAnsi="Times New Roman" w:cs="Times New Roman"/>
          <w:sz w:val="28"/>
          <w:szCs w:val="28"/>
          <w:lang w:val="en"/>
        </w:rPr>
        <w:t xml:space="preserve"> should be noted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: when the method </w:t>
      </w:r>
      <w:r w:rsidR="00D14273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D14273" w:rsidRPr="0059448F">
        <w:rPr>
          <w:rFonts w:ascii="Times New Roman" w:hAnsi="Times New Roman" w:cs="Times New Roman"/>
          <w:sz w:val="28"/>
          <w:szCs w:val="28"/>
          <w:lang w:val="en"/>
        </w:rPr>
        <w:t xml:space="preserve">strategic orientation </w:t>
      </w:r>
      <w:r w:rsidR="00D14273">
        <w:rPr>
          <w:rFonts w:ascii="Times New Roman" w:hAnsi="Times New Roman" w:cs="Times New Roman"/>
          <w:sz w:val="28"/>
          <w:szCs w:val="28"/>
          <w:lang w:val="en"/>
        </w:rPr>
        <w:t>becomes a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system </w:t>
      </w:r>
      <w:r w:rsidR="00D14273">
        <w:rPr>
          <w:rFonts w:ascii="Times New Roman" w:hAnsi="Times New Roman" w:cs="Times New Roman"/>
          <w:sz w:val="28"/>
          <w:szCs w:val="28"/>
          <w:lang w:val="en"/>
        </w:rPr>
        <w:t>of work, the students greatly change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th</w:t>
      </w:r>
      <w:r w:rsidR="00D14273">
        <w:rPr>
          <w:rFonts w:ascii="Times New Roman" w:hAnsi="Times New Roman" w:cs="Times New Roman"/>
          <w:sz w:val="28"/>
          <w:szCs w:val="28"/>
          <w:lang w:val="en"/>
        </w:rPr>
        <w:t>e attitude to the subject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D14273">
        <w:rPr>
          <w:rFonts w:ascii="Times New Roman" w:hAnsi="Times New Roman" w:cs="Times New Roman"/>
          <w:sz w:val="28"/>
          <w:szCs w:val="28"/>
          <w:lang w:val="en"/>
        </w:rPr>
        <w:t>to educational process</w:t>
      </w:r>
      <w:r w:rsidR="00D14273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>in general, because they change</w:t>
      </w:r>
      <w:r w:rsidR="00D14273">
        <w:rPr>
          <w:rFonts w:ascii="Times New Roman" w:hAnsi="Times New Roman" w:cs="Times New Roman"/>
          <w:sz w:val="28"/>
          <w:szCs w:val="28"/>
          <w:lang w:val="en"/>
        </w:rPr>
        <w:t xml:space="preserve"> the motivation for</w:t>
      </w:r>
      <w:r w:rsidR="0030026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learning.</w:t>
      </w:r>
      <w:r w:rsidR="007A164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C6D68" w:rsidRDefault="0030026B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Analyzing the long-term experience of the </w:t>
      </w:r>
      <w:r w:rsidR="0038197A">
        <w:rPr>
          <w:rFonts w:ascii="Times New Roman" w:hAnsi="Times New Roman" w:cs="Times New Roman"/>
          <w:sz w:val="28"/>
          <w:szCs w:val="28"/>
          <w:lang w:val="en"/>
        </w:rPr>
        <w:t>department, we</w:t>
      </w:r>
      <w:r w:rsidR="0038197A" w:rsidRPr="00381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197A">
        <w:rPr>
          <w:rFonts w:ascii="Times New Roman" w:hAnsi="Times New Roman" w:cs="Times New Roman"/>
          <w:sz w:val="28"/>
          <w:szCs w:val="28"/>
          <w:lang w:val="en-US"/>
        </w:rPr>
        <w:t xml:space="preserve">notice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that today's learning difficulties are</w:t>
      </w:r>
      <w:r w:rsidR="0038197A">
        <w:rPr>
          <w:rFonts w:ascii="Times New Roman" w:hAnsi="Times New Roman" w:cs="Times New Roman"/>
          <w:sz w:val="28"/>
          <w:szCs w:val="28"/>
          <w:lang w:val="en"/>
        </w:rPr>
        <w:t xml:space="preserve"> connected with the increasing</w:t>
      </w:r>
      <w:r w:rsidR="00906F24">
        <w:rPr>
          <w:rFonts w:ascii="Times New Roman" w:hAnsi="Times New Roman" w:cs="Times New Roman"/>
          <w:sz w:val="28"/>
          <w:szCs w:val="28"/>
          <w:lang w:val="en"/>
        </w:rPr>
        <w:t xml:space="preserve"> demands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8197A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students to 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source of information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but</w:t>
      </w:r>
      <w:r w:rsidR="0038197A">
        <w:rPr>
          <w:rFonts w:ascii="Times New Roman" w:hAnsi="Times New Roman" w:cs="Times New Roman"/>
          <w:sz w:val="28"/>
          <w:szCs w:val="28"/>
          <w:lang w:val="en"/>
        </w:rPr>
        <w:t xml:space="preserve"> not with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the fact that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they do not need anything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75177B">
        <w:rPr>
          <w:rFonts w:ascii="Times New Roman" w:hAnsi="Times New Roman" w:cs="Times New Roman"/>
          <w:sz w:val="28"/>
          <w:szCs w:val="28"/>
          <w:lang w:val="en"/>
        </w:rPr>
        <w:t xml:space="preserve"> The reasoning of the t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eacher according to principle: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5177B">
        <w:rPr>
          <w:rFonts w:ascii="Times New Roman" w:hAnsi="Times New Roman" w:cs="Times New Roman"/>
          <w:sz w:val="28"/>
          <w:szCs w:val="28"/>
          <w:lang w:val="en"/>
        </w:rPr>
        <w:t xml:space="preserve">I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gave them</w:t>
      </w:r>
      <w:r w:rsidR="002D0533">
        <w:rPr>
          <w:rFonts w:ascii="Times New Roman" w:hAnsi="Times New Roman" w:cs="Times New Roman"/>
          <w:sz w:val="28"/>
          <w:szCs w:val="28"/>
          <w:lang w:val="en"/>
        </w:rPr>
        <w:t xml:space="preserve"> a lot, but they </w:t>
      </w:r>
      <w:r w:rsidR="002D0533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 so little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5177B"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5177B">
        <w:rPr>
          <w:rFonts w:ascii="Times New Roman" w:hAnsi="Times New Roman" w:cs="Times New Roman"/>
          <w:sz w:val="28"/>
          <w:szCs w:val="28"/>
          <w:lang w:val="en"/>
        </w:rPr>
        <w:t xml:space="preserve">are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inherently illogical. 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It is they (the teachers)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>have been giving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5177B">
        <w:rPr>
          <w:rFonts w:ascii="Times New Roman" w:hAnsi="Times New Roman" w:cs="Times New Roman"/>
          <w:sz w:val="28"/>
          <w:szCs w:val="28"/>
          <w:lang w:val="en"/>
        </w:rPr>
        <w:t xml:space="preserve"> a lot (wanted to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5177B" w:rsidRPr="0059448F">
        <w:rPr>
          <w:rFonts w:ascii="Times New Roman" w:hAnsi="Times New Roman" w:cs="Times New Roman"/>
          <w:sz w:val="28"/>
          <w:szCs w:val="28"/>
          <w:lang w:val="en"/>
        </w:rPr>
        <w:t xml:space="preserve">give </w:t>
      </w:r>
      <w:r w:rsidR="0075177B">
        <w:rPr>
          <w:rFonts w:ascii="Times New Roman" w:hAnsi="Times New Roman" w:cs="Times New Roman"/>
          <w:sz w:val="28"/>
          <w:szCs w:val="28"/>
          <w:lang w:val="en"/>
        </w:rPr>
        <w:t>a lot), but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gave as mu</w:t>
      </w:r>
      <w:r w:rsidR="00020807">
        <w:rPr>
          <w:rFonts w:ascii="Times New Roman" w:hAnsi="Times New Roman" w:cs="Times New Roman"/>
          <w:sz w:val="28"/>
          <w:szCs w:val="28"/>
          <w:lang w:val="en"/>
        </w:rPr>
        <w:t xml:space="preserve">ch as they (students) </w:t>
      </w:r>
      <w:r w:rsidR="00020807">
        <w:rPr>
          <w:rFonts w:ascii="Times New Roman" w:hAnsi="Times New Roman" w:cs="Times New Roman"/>
          <w:sz w:val="28"/>
          <w:szCs w:val="28"/>
          <w:lang w:val="en-US"/>
        </w:rPr>
        <w:t>took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. If we want students to take mor</w:t>
      </w:r>
      <w:r w:rsidR="005C6D68">
        <w:rPr>
          <w:rFonts w:ascii="Times New Roman" w:hAnsi="Times New Roman" w:cs="Times New Roman"/>
          <w:sz w:val="28"/>
          <w:szCs w:val="28"/>
          <w:lang w:val="en"/>
        </w:rPr>
        <w:t>e, we must make sure that it is exactly what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they need. And this, if we bea</w:t>
      </w:r>
      <w:r w:rsidR="005C6D68">
        <w:rPr>
          <w:rFonts w:ascii="Times New Roman" w:hAnsi="Times New Roman" w:cs="Times New Roman"/>
          <w:sz w:val="28"/>
          <w:szCs w:val="28"/>
          <w:lang w:val="en"/>
        </w:rPr>
        <w:t>r in mind the need for learning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, inevitably leads to the implement</w:t>
      </w:r>
      <w:r w:rsidR="005C6D68">
        <w:rPr>
          <w:rFonts w:ascii="Times New Roman" w:hAnsi="Times New Roman" w:cs="Times New Roman"/>
          <w:sz w:val="28"/>
          <w:szCs w:val="28"/>
          <w:lang w:val="en"/>
        </w:rPr>
        <w:t>ation of the principle of problem-based education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3612C1" w:rsidRPr="0036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0EF1" w:rsidRPr="00ED0E85" w:rsidRDefault="0030026B" w:rsidP="00861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48F">
        <w:rPr>
          <w:rFonts w:ascii="Times New Roman" w:hAnsi="Times New Roman" w:cs="Times New Roman"/>
          <w:sz w:val="28"/>
          <w:szCs w:val="28"/>
          <w:lang w:val="en"/>
        </w:rPr>
        <w:t>Thus, the system of science is the basis of the concept of the system of discipline, but in ord</w:t>
      </w:r>
      <w:r w:rsidR="00020807">
        <w:rPr>
          <w:rFonts w:ascii="Times New Roman" w:hAnsi="Times New Roman" w:cs="Times New Roman"/>
          <w:sz w:val="28"/>
          <w:szCs w:val="28"/>
          <w:lang w:val="en"/>
        </w:rPr>
        <w:t>er to give it</w:t>
      </w:r>
      <w:r w:rsidR="00657282">
        <w:rPr>
          <w:rFonts w:ascii="Times New Roman" w:hAnsi="Times New Roman" w:cs="Times New Roman"/>
          <w:sz w:val="28"/>
          <w:szCs w:val="28"/>
          <w:lang w:val="en"/>
        </w:rPr>
        <w:t xml:space="preserve"> to a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student, </w:t>
      </w:r>
      <w:r w:rsidR="00020807">
        <w:rPr>
          <w:rFonts w:ascii="Times New Roman" w:hAnsi="Times New Roman" w:cs="Times New Roman"/>
          <w:sz w:val="28"/>
          <w:szCs w:val="28"/>
          <w:lang w:val="en"/>
        </w:rPr>
        <w:t xml:space="preserve">it </w:t>
      </w:r>
      <w:r w:rsidR="00020807" w:rsidRPr="0059448F">
        <w:rPr>
          <w:rFonts w:ascii="Times New Roman" w:hAnsi="Times New Roman" w:cs="Times New Roman"/>
          <w:sz w:val="28"/>
          <w:szCs w:val="28"/>
          <w:lang w:val="en"/>
        </w:rPr>
        <w:t xml:space="preserve">must </w:t>
      </w:r>
      <w:r w:rsidR="00020807">
        <w:rPr>
          <w:rFonts w:ascii="Times New Roman" w:hAnsi="Times New Roman" w:cs="Times New Roman"/>
          <w:sz w:val="28"/>
          <w:szCs w:val="28"/>
          <w:lang w:val="en"/>
        </w:rPr>
        <w:t>be</w:t>
      </w:r>
      <w:r w:rsidR="002B7775">
        <w:rPr>
          <w:rFonts w:ascii="Times New Roman" w:hAnsi="Times New Roman" w:cs="Times New Roman"/>
          <w:sz w:val="28"/>
          <w:szCs w:val="28"/>
          <w:lang w:val="en"/>
        </w:rPr>
        <w:t xml:space="preserve"> initially</w:t>
      </w:r>
      <w:r w:rsidR="00020807">
        <w:rPr>
          <w:rFonts w:ascii="Times New Roman" w:hAnsi="Times New Roman" w:cs="Times New Roman"/>
          <w:sz w:val="28"/>
          <w:szCs w:val="28"/>
          <w:lang w:val="en"/>
        </w:rPr>
        <w:t xml:space="preserve"> built by</w:t>
      </w:r>
      <w:r w:rsidR="00020807" w:rsidRPr="005944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B7775">
        <w:rPr>
          <w:rFonts w:ascii="Times New Roman" w:hAnsi="Times New Roman" w:cs="Times New Roman"/>
          <w:sz w:val="28"/>
          <w:szCs w:val="28"/>
          <w:lang w:val="en"/>
        </w:rPr>
        <w:t>teachers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. It is necessary to isolate </w:t>
      </w:r>
      <w:r w:rsidR="001B699A">
        <w:rPr>
          <w:rFonts w:ascii="Times New Roman" w:hAnsi="Times New Roman" w:cs="Times New Roman"/>
          <w:sz w:val="28"/>
          <w:szCs w:val="28"/>
          <w:lang w:val="en"/>
        </w:rPr>
        <w:t>it and to give to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students in </w:t>
      </w:r>
      <w:r w:rsidR="001B699A">
        <w:rPr>
          <w:rFonts w:ascii="Times New Roman" w:hAnsi="Times New Roman" w:cs="Times New Roman"/>
          <w:sz w:val="28"/>
          <w:szCs w:val="28"/>
          <w:lang w:val="en"/>
        </w:rPr>
        <w:t xml:space="preserve">the system of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tasks, </w:t>
      </w:r>
      <w:r w:rsidR="0083109C">
        <w:rPr>
          <w:rFonts w:ascii="Times New Roman" w:hAnsi="Times New Roman" w:cs="Times New Roman"/>
          <w:sz w:val="28"/>
          <w:szCs w:val="28"/>
          <w:lang w:val="en"/>
        </w:rPr>
        <w:t xml:space="preserve">but not in the 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B699A">
        <w:rPr>
          <w:rFonts w:ascii="Times New Roman" w:hAnsi="Times New Roman" w:cs="Times New Roman"/>
          <w:sz w:val="28"/>
          <w:szCs w:val="28"/>
          <w:lang w:val="en"/>
        </w:rPr>
        <w:t>prepared</w:t>
      </w:r>
      <w:r w:rsidR="0083109C" w:rsidRPr="008310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 xml:space="preserve"> form, as the assimilation of concepts </w:t>
      </w:r>
      <w:r w:rsidR="001B699A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a stud</w:t>
      </w:r>
      <w:r w:rsidR="001B699A">
        <w:rPr>
          <w:rFonts w:ascii="Times New Roman" w:hAnsi="Times New Roman" w:cs="Times New Roman"/>
          <w:sz w:val="28"/>
          <w:szCs w:val="28"/>
          <w:lang w:val="en"/>
        </w:rPr>
        <w:t>ent is only possible if it is a product of self-</w:t>
      </w:r>
      <w:r w:rsidRPr="0059448F">
        <w:rPr>
          <w:rFonts w:ascii="Times New Roman" w:hAnsi="Times New Roman" w:cs="Times New Roman"/>
          <w:sz w:val="28"/>
          <w:szCs w:val="28"/>
          <w:lang w:val="en"/>
        </w:rPr>
        <w:t>activity.</w:t>
      </w:r>
    </w:p>
    <w:p w:rsidR="009A101B" w:rsidRDefault="009A101B" w:rsidP="00ED0E8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0E85" w:rsidRPr="00421D5D" w:rsidRDefault="00926828" w:rsidP="00ED0E8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  <w:r w:rsidRPr="00421D5D">
        <w:rPr>
          <w:rFonts w:ascii="Times New Roman" w:hAnsi="Times New Roman" w:cs="Times New Roman"/>
          <w:b/>
          <w:sz w:val="28"/>
          <w:szCs w:val="28"/>
        </w:rPr>
        <w:t>:</w:t>
      </w:r>
    </w:p>
    <w:p w:rsidR="00421D5D" w:rsidRPr="00421D5D" w:rsidRDefault="00421D5D" w:rsidP="00421D5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4CF">
        <w:rPr>
          <w:rFonts w:ascii="Times New Roman" w:hAnsi="Times New Roman" w:cs="Times New Roman"/>
          <w:sz w:val="28"/>
          <w:szCs w:val="28"/>
        </w:rPr>
        <w:t>Гримблат</w:t>
      </w:r>
      <w:proofErr w:type="spellEnd"/>
      <w:r w:rsidRPr="00AB54CF">
        <w:rPr>
          <w:rFonts w:ascii="Times New Roman" w:hAnsi="Times New Roman" w:cs="Times New Roman"/>
          <w:sz w:val="28"/>
          <w:szCs w:val="28"/>
        </w:rPr>
        <w:t xml:space="preserve"> С.О., Сосин И.К. Проблемы оптимизации высшего образования. Монография. Х.: Факт. – 2004. – 720 с. </w:t>
      </w:r>
    </w:p>
    <w:p w:rsidR="00421D5D" w:rsidRPr="00421D5D" w:rsidRDefault="00421D5D" w:rsidP="00421D5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4CF">
        <w:rPr>
          <w:rFonts w:ascii="Times New Roman" w:hAnsi="Times New Roman" w:cs="Times New Roman"/>
          <w:sz w:val="28"/>
          <w:szCs w:val="28"/>
        </w:rPr>
        <w:t>Леонтьев А.Н. Проблемы развития психики. – М.: Мысль, 1965. – 570 с.</w:t>
      </w:r>
    </w:p>
    <w:p w:rsidR="00C24944" w:rsidRPr="00C24944" w:rsidRDefault="00AB54CF" w:rsidP="00421D5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5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процес у вищій педагогічній школі / За ред. О.Г. Мороза. − К.: </w:t>
      </w:r>
      <w:r w:rsidR="00421D5D" w:rsidRPr="00310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5D">
        <w:rPr>
          <w:rFonts w:ascii="Times New Roman" w:hAnsi="Times New Roman" w:cs="Times New Roman"/>
          <w:sz w:val="28"/>
          <w:szCs w:val="28"/>
          <w:lang w:val="uk-UA"/>
        </w:rPr>
        <w:t>НПУ ім. М. Драгоманова, 2001. – 337 с.</w:t>
      </w:r>
    </w:p>
    <w:p w:rsidR="00C24944" w:rsidRPr="00C24944" w:rsidRDefault="00AB54CF" w:rsidP="00C2494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944">
        <w:rPr>
          <w:rFonts w:ascii="Times New Roman" w:hAnsi="Times New Roman" w:cs="Times New Roman"/>
          <w:sz w:val="28"/>
          <w:szCs w:val="28"/>
        </w:rPr>
        <w:t>Середа Г. К., Снопик Б. И. К проблеме единства механизмов кратковременной и долговременной памяти.— Вопросы психологии, 1970, № 6, с. 60—74.</w:t>
      </w:r>
    </w:p>
    <w:p w:rsidR="00C24944" w:rsidRPr="00C24944" w:rsidRDefault="00AB54CF" w:rsidP="00C2494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944">
        <w:rPr>
          <w:rFonts w:ascii="Times New Roman" w:hAnsi="Times New Roman" w:cs="Times New Roman"/>
          <w:sz w:val="28"/>
          <w:szCs w:val="28"/>
        </w:rPr>
        <w:t>Сирова</w:t>
      </w:r>
      <w:proofErr w:type="spellEnd"/>
      <w:r w:rsidRPr="00C24944">
        <w:rPr>
          <w:rFonts w:ascii="Times New Roman" w:hAnsi="Times New Roman" w:cs="Times New Roman"/>
          <w:sz w:val="28"/>
          <w:szCs w:val="28"/>
        </w:rPr>
        <w:t xml:space="preserve"> Г.О. </w:t>
      </w:r>
      <w:r w:rsidRPr="00C24944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Інтерактивний метод проведення </w:t>
      </w:r>
      <w:proofErr w:type="gramStart"/>
      <w:r w:rsidRPr="00C24944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proofErr w:type="gramEnd"/>
      <w:r w:rsidRPr="00C24944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C249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Медичний університет №13-14 (2889-2890), 25 червня  2014 р.</w:t>
      </w:r>
    </w:p>
    <w:p w:rsidR="00AB54CF" w:rsidRPr="00C24944" w:rsidRDefault="00AB54CF" w:rsidP="00C2494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944">
        <w:rPr>
          <w:rFonts w:ascii="Times New Roman" w:hAnsi="Times New Roman" w:cs="Times New Roman"/>
          <w:sz w:val="28"/>
          <w:szCs w:val="28"/>
        </w:rPr>
        <w:t>Толковый словарь русского языка: В 4 т. / Под ред. Д. Н. Ушакова. Т. 1. М., 1935; Т. 2. М., 1938; Т. 3. М., 1939; Т. 4, М., 1940. (Переиздавался в 1947-1948 гг.); Репринтное издание: М., 1995; М., 2000.</w:t>
      </w:r>
    </w:p>
    <w:p w:rsidR="00ED0E85" w:rsidRPr="00AB54CF" w:rsidRDefault="00ED0E85" w:rsidP="0042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E85" w:rsidRPr="00AB54C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F3" w:rsidRDefault="00E233F3" w:rsidP="004867F2">
      <w:pPr>
        <w:spacing w:after="0" w:line="240" w:lineRule="auto"/>
      </w:pPr>
      <w:r>
        <w:separator/>
      </w:r>
    </w:p>
  </w:endnote>
  <w:endnote w:type="continuationSeparator" w:id="0">
    <w:p w:rsidR="00E233F3" w:rsidRDefault="00E233F3" w:rsidP="0048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F3" w:rsidRDefault="00E233F3" w:rsidP="004867F2">
      <w:pPr>
        <w:spacing w:after="0" w:line="240" w:lineRule="auto"/>
      </w:pPr>
      <w:r>
        <w:separator/>
      </w:r>
    </w:p>
  </w:footnote>
  <w:footnote w:type="continuationSeparator" w:id="0">
    <w:p w:rsidR="00E233F3" w:rsidRDefault="00E233F3" w:rsidP="004867F2">
      <w:pPr>
        <w:spacing w:after="0" w:line="240" w:lineRule="auto"/>
      </w:pPr>
      <w:r>
        <w:continuationSeparator/>
      </w:r>
    </w:p>
  </w:footnote>
  <w:footnote w:id="1">
    <w:p w:rsidR="009A1B49" w:rsidRPr="000D1430" w:rsidRDefault="009A1B49" w:rsidP="00DC497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867F2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4867F2">
        <w:rPr>
          <w:rFonts w:ascii="Times New Roman" w:hAnsi="Times New Roman" w:cs="Times New Roman"/>
          <w:sz w:val="20"/>
          <w:szCs w:val="20"/>
        </w:rPr>
        <w:t xml:space="preserve"> </w:t>
      </w:r>
      <w:r w:rsidRPr="004867F2">
        <w:rPr>
          <w:rFonts w:ascii="Times New Roman" w:hAnsi="Times New Roman" w:cs="Times New Roman"/>
          <w:sz w:val="20"/>
          <w:szCs w:val="20"/>
          <w:lang w:val="uk-UA"/>
        </w:rPr>
        <w:t xml:space="preserve">Навчальний процес у вищій педагогічній школі / За ред. О.Г. Мороза. − К.: НПУ ім.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</w:t>
      </w:r>
      <w:r w:rsidRPr="004867F2">
        <w:rPr>
          <w:rFonts w:ascii="Times New Roman" w:hAnsi="Times New Roman" w:cs="Times New Roman"/>
          <w:sz w:val="20"/>
          <w:szCs w:val="20"/>
          <w:lang w:val="uk-UA"/>
        </w:rPr>
        <w:t>М. Драгоманова, 2001.</w:t>
      </w:r>
      <w:r>
        <w:rPr>
          <w:rFonts w:ascii="Times New Roman" w:hAnsi="Times New Roman" w:cs="Times New Roman"/>
          <w:sz w:val="20"/>
          <w:szCs w:val="20"/>
          <w:lang w:val="uk-UA"/>
        </w:rPr>
        <w:t>-337с.</w:t>
      </w:r>
    </w:p>
  </w:footnote>
  <w:footnote w:id="2">
    <w:p w:rsidR="009A1B49" w:rsidRPr="00DC4970" w:rsidRDefault="009A1B49" w:rsidP="00DC497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0D1430">
        <w:rPr>
          <w:rFonts w:ascii="Times New Roman" w:hAnsi="Times New Roman" w:cs="Times New Roman"/>
          <w:sz w:val="20"/>
          <w:szCs w:val="20"/>
        </w:rPr>
        <w:t>Середа Г. К., Снопик Б. И. К проблеме единства механизмов кратковременной и долговременной памяти.— Вопросы психологии</w:t>
      </w:r>
      <w:r>
        <w:rPr>
          <w:rFonts w:ascii="Times New Roman" w:hAnsi="Times New Roman" w:cs="Times New Roman"/>
          <w:sz w:val="20"/>
          <w:szCs w:val="20"/>
        </w:rPr>
        <w:t>, 1970, № 6, с. 60-</w:t>
      </w:r>
      <w:r w:rsidRPr="000D1430">
        <w:rPr>
          <w:rFonts w:ascii="Times New Roman" w:hAnsi="Times New Roman" w:cs="Times New Roman"/>
          <w:sz w:val="20"/>
          <w:szCs w:val="20"/>
        </w:rPr>
        <w:t>74.</w:t>
      </w:r>
    </w:p>
  </w:footnote>
  <w:footnote w:id="3">
    <w:p w:rsidR="009A1B49" w:rsidRPr="00E13C06" w:rsidRDefault="009A1B49" w:rsidP="00E13C0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DC4970">
        <w:rPr>
          <w:rFonts w:ascii="Times New Roman" w:hAnsi="Times New Roman" w:cs="Times New Roman"/>
          <w:sz w:val="20"/>
          <w:szCs w:val="20"/>
        </w:rPr>
        <w:t>Гримблат</w:t>
      </w:r>
      <w:proofErr w:type="spellEnd"/>
      <w:r w:rsidRPr="00DC4970">
        <w:rPr>
          <w:rFonts w:ascii="Times New Roman" w:hAnsi="Times New Roman" w:cs="Times New Roman"/>
          <w:sz w:val="20"/>
          <w:szCs w:val="20"/>
        </w:rPr>
        <w:t xml:space="preserve"> С.О., Сосин И.К. Проблемы оптимизации высшего образования. Монография. Х.: Факт. – 2004. – 720 с. </w:t>
      </w:r>
    </w:p>
  </w:footnote>
  <w:footnote w:id="4">
    <w:p w:rsidR="009A1B49" w:rsidRPr="00E13C06" w:rsidRDefault="009A1B49" w:rsidP="00E13C0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E13C06">
        <w:rPr>
          <w:rFonts w:ascii="Times New Roman" w:hAnsi="Times New Roman" w:cs="Times New Roman"/>
          <w:sz w:val="20"/>
          <w:szCs w:val="20"/>
        </w:rPr>
        <w:t>Сирова</w:t>
      </w:r>
      <w:proofErr w:type="spellEnd"/>
      <w:r w:rsidRPr="00E13C06">
        <w:rPr>
          <w:rFonts w:ascii="Times New Roman" w:hAnsi="Times New Roman" w:cs="Times New Roman"/>
          <w:sz w:val="20"/>
          <w:szCs w:val="20"/>
        </w:rPr>
        <w:t xml:space="preserve"> Г.О. </w:t>
      </w:r>
      <w:r w:rsidRPr="00E13C06">
        <w:rPr>
          <w:rFonts w:ascii="Times New Roman" w:hAnsi="Times New Roman" w:cs="Times New Roman"/>
          <w:sz w:val="20"/>
          <w:szCs w:val="20"/>
          <w:lang w:val="uk-UA"/>
        </w:rPr>
        <w:t xml:space="preserve">Інтерактивний метод проведення </w:t>
      </w:r>
      <w:proofErr w:type="gramStart"/>
      <w:r w:rsidRPr="00E13C06">
        <w:rPr>
          <w:rFonts w:ascii="Times New Roman" w:hAnsi="Times New Roman" w:cs="Times New Roman"/>
          <w:sz w:val="20"/>
          <w:szCs w:val="20"/>
          <w:lang w:val="uk-UA"/>
        </w:rPr>
        <w:t>практичного</w:t>
      </w:r>
      <w:proofErr w:type="gramEnd"/>
      <w:r w:rsidRPr="00E13C06">
        <w:rPr>
          <w:rFonts w:ascii="Times New Roman" w:hAnsi="Times New Roman" w:cs="Times New Roman"/>
          <w:sz w:val="20"/>
          <w:szCs w:val="20"/>
          <w:lang w:val="uk-UA"/>
        </w:rPr>
        <w:t xml:space="preserve"> заняття</w:t>
      </w:r>
      <w:r w:rsidRPr="00E13C0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// Медичний університет №13-14 (2889-2890), 25 червня  2014 р.</w:t>
      </w:r>
    </w:p>
    <w:p w:rsidR="009A1B49" w:rsidRPr="00E13C06" w:rsidRDefault="009A1B49" w:rsidP="00E13C06">
      <w:pPr>
        <w:pStyle w:val="a6"/>
        <w:ind w:firstLine="708"/>
        <w:rPr>
          <w:lang w:val="uk-UA"/>
        </w:rPr>
      </w:pPr>
    </w:p>
  </w:footnote>
  <w:footnote w:id="5">
    <w:p w:rsidR="009A1B49" w:rsidRPr="00F66D07" w:rsidRDefault="009A1B49" w:rsidP="00F66D0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F66D07">
        <w:rPr>
          <w:rFonts w:ascii="Times New Roman" w:hAnsi="Times New Roman" w:cs="Times New Roman"/>
          <w:sz w:val="20"/>
          <w:szCs w:val="20"/>
        </w:rPr>
        <w:t>Леонтьев А.Н. Проблемы развития психики. – М.: Мысль, 1965. – 570 с.</w:t>
      </w:r>
    </w:p>
  </w:footnote>
  <w:footnote w:id="6">
    <w:p w:rsidR="009A1B49" w:rsidRPr="001B3AB1" w:rsidRDefault="009A1B49" w:rsidP="001B3AB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B3AB1">
        <w:rPr>
          <w:rFonts w:ascii="Times New Roman" w:hAnsi="Times New Roman" w:cs="Times New Roman"/>
          <w:sz w:val="20"/>
          <w:szCs w:val="20"/>
        </w:rPr>
        <w:t>Толковый словарь русского языка: В 4 т. / Под ред. Д. Н. Ушакова. Т. 1. М., 1935; Т. 2. М., 1938; Т. 3. М., 1939; Т. 4, М., 1940. (Переиздавался в 1947-1948 гг.); Репринтное издание: М., 1995; М., 2000.</w:t>
      </w:r>
    </w:p>
    <w:p w:rsidR="009A1B49" w:rsidRDefault="009A1B49" w:rsidP="00F66D07">
      <w:pPr>
        <w:pStyle w:val="a6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C4C"/>
    <w:multiLevelType w:val="hybridMultilevel"/>
    <w:tmpl w:val="39FC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B"/>
    <w:rsid w:val="000121A7"/>
    <w:rsid w:val="00020807"/>
    <w:rsid w:val="00055462"/>
    <w:rsid w:val="00082572"/>
    <w:rsid w:val="000936F8"/>
    <w:rsid w:val="00095DBE"/>
    <w:rsid w:val="000D1430"/>
    <w:rsid w:val="000D3314"/>
    <w:rsid w:val="001955CB"/>
    <w:rsid w:val="001B3AB1"/>
    <w:rsid w:val="001B699A"/>
    <w:rsid w:val="001E190C"/>
    <w:rsid w:val="002425BA"/>
    <w:rsid w:val="002B7775"/>
    <w:rsid w:val="002D0533"/>
    <w:rsid w:val="0030026B"/>
    <w:rsid w:val="003013FF"/>
    <w:rsid w:val="00310126"/>
    <w:rsid w:val="0031538D"/>
    <w:rsid w:val="0032736A"/>
    <w:rsid w:val="00335B75"/>
    <w:rsid w:val="003612C1"/>
    <w:rsid w:val="0038197A"/>
    <w:rsid w:val="003A5078"/>
    <w:rsid w:val="003D0330"/>
    <w:rsid w:val="00421D5D"/>
    <w:rsid w:val="004664F3"/>
    <w:rsid w:val="004867F2"/>
    <w:rsid w:val="00490EF1"/>
    <w:rsid w:val="004C7FD1"/>
    <w:rsid w:val="004F354C"/>
    <w:rsid w:val="005575B2"/>
    <w:rsid w:val="005933C6"/>
    <w:rsid w:val="0059448F"/>
    <w:rsid w:val="005C6D68"/>
    <w:rsid w:val="00657282"/>
    <w:rsid w:val="00675BA7"/>
    <w:rsid w:val="00714E51"/>
    <w:rsid w:val="0075177B"/>
    <w:rsid w:val="00786D4E"/>
    <w:rsid w:val="007931CC"/>
    <w:rsid w:val="007A1641"/>
    <w:rsid w:val="00805EB9"/>
    <w:rsid w:val="0083109C"/>
    <w:rsid w:val="00840FB5"/>
    <w:rsid w:val="008613CE"/>
    <w:rsid w:val="008B00F2"/>
    <w:rsid w:val="008B6635"/>
    <w:rsid w:val="008E0F35"/>
    <w:rsid w:val="00906F24"/>
    <w:rsid w:val="00926828"/>
    <w:rsid w:val="009A101B"/>
    <w:rsid w:val="009A1B49"/>
    <w:rsid w:val="009A3CEF"/>
    <w:rsid w:val="009D23BA"/>
    <w:rsid w:val="00AB48F7"/>
    <w:rsid w:val="00AB54CF"/>
    <w:rsid w:val="00AE51AA"/>
    <w:rsid w:val="00B03EA2"/>
    <w:rsid w:val="00B21346"/>
    <w:rsid w:val="00B26CC3"/>
    <w:rsid w:val="00B77028"/>
    <w:rsid w:val="00BA3F44"/>
    <w:rsid w:val="00BB2E1B"/>
    <w:rsid w:val="00BC7ABE"/>
    <w:rsid w:val="00BD5693"/>
    <w:rsid w:val="00C02AC9"/>
    <w:rsid w:val="00C24944"/>
    <w:rsid w:val="00C5635D"/>
    <w:rsid w:val="00C87E51"/>
    <w:rsid w:val="00CE62C3"/>
    <w:rsid w:val="00CF0573"/>
    <w:rsid w:val="00D14273"/>
    <w:rsid w:val="00D224E1"/>
    <w:rsid w:val="00D62965"/>
    <w:rsid w:val="00DC4970"/>
    <w:rsid w:val="00DE5EF0"/>
    <w:rsid w:val="00E13C06"/>
    <w:rsid w:val="00E233F3"/>
    <w:rsid w:val="00E2739A"/>
    <w:rsid w:val="00E7130C"/>
    <w:rsid w:val="00E8740D"/>
    <w:rsid w:val="00E95BFC"/>
    <w:rsid w:val="00EC5EE7"/>
    <w:rsid w:val="00ED0E85"/>
    <w:rsid w:val="00EE7000"/>
    <w:rsid w:val="00F504B6"/>
    <w:rsid w:val="00F66D07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121A7"/>
  </w:style>
  <w:style w:type="character" w:customStyle="1" w:styleId="gt-card-ttl-txt">
    <w:name w:val="gt-card-ttl-txt"/>
    <w:basedOn w:val="a0"/>
    <w:rsid w:val="007A1641"/>
  </w:style>
  <w:style w:type="paragraph" w:styleId="a3">
    <w:name w:val="endnote text"/>
    <w:basedOn w:val="a"/>
    <w:link w:val="a4"/>
    <w:uiPriority w:val="99"/>
    <w:semiHidden/>
    <w:unhideWhenUsed/>
    <w:rsid w:val="004867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67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67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867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67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67F2"/>
    <w:rPr>
      <w:vertAlign w:val="superscript"/>
    </w:rPr>
  </w:style>
  <w:style w:type="paragraph" w:styleId="a9">
    <w:name w:val="List Paragraph"/>
    <w:basedOn w:val="a"/>
    <w:uiPriority w:val="34"/>
    <w:qFormat/>
    <w:rsid w:val="0042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121A7"/>
  </w:style>
  <w:style w:type="character" w:customStyle="1" w:styleId="gt-card-ttl-txt">
    <w:name w:val="gt-card-ttl-txt"/>
    <w:basedOn w:val="a0"/>
    <w:rsid w:val="007A1641"/>
  </w:style>
  <w:style w:type="paragraph" w:styleId="a3">
    <w:name w:val="endnote text"/>
    <w:basedOn w:val="a"/>
    <w:link w:val="a4"/>
    <w:uiPriority w:val="99"/>
    <w:semiHidden/>
    <w:unhideWhenUsed/>
    <w:rsid w:val="004867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67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67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867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67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67F2"/>
    <w:rPr>
      <w:vertAlign w:val="superscript"/>
    </w:rPr>
  </w:style>
  <w:style w:type="paragraph" w:styleId="a9">
    <w:name w:val="List Paragraph"/>
    <w:basedOn w:val="a"/>
    <w:uiPriority w:val="34"/>
    <w:qFormat/>
    <w:rsid w:val="0042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9073-41C9-4E8D-A47A-13334878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место7</dc:creator>
  <cp:lastModifiedBy>место7</cp:lastModifiedBy>
  <cp:revision>69</cp:revision>
  <dcterms:created xsi:type="dcterms:W3CDTF">2016-01-19T12:17:00Z</dcterms:created>
  <dcterms:modified xsi:type="dcterms:W3CDTF">2016-03-10T13:12:00Z</dcterms:modified>
</cp:coreProperties>
</file>