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ED" w:rsidRDefault="00146A84" w:rsidP="009C5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Харчові звички </w:t>
      </w:r>
      <w:r w:rsidR="00E01BF1" w:rsidRPr="009C5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пацієнтів з </w:t>
      </w:r>
      <w:r w:rsidR="009C5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хронічним захворюванням нирок </w:t>
      </w:r>
    </w:p>
    <w:p w:rsidR="00E01BF1" w:rsidRDefault="00E01BF1" w:rsidP="009C57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C57ED">
        <w:rPr>
          <w:rFonts w:ascii="Times New Roman" w:hAnsi="Times New Roman" w:cs="Times New Roman"/>
          <w:i/>
          <w:sz w:val="28"/>
          <w:szCs w:val="28"/>
          <w:lang w:val="uk-UA"/>
        </w:rPr>
        <w:t>Гончарь</w:t>
      </w:r>
      <w:proofErr w:type="spellEnd"/>
      <w:r w:rsidRPr="009C57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М.О., Дриль І.С. </w:t>
      </w:r>
      <w:proofErr w:type="spellStart"/>
      <w:r w:rsidRPr="009C57ED">
        <w:rPr>
          <w:rFonts w:ascii="Times New Roman" w:hAnsi="Times New Roman" w:cs="Times New Roman"/>
          <w:i/>
          <w:sz w:val="28"/>
          <w:szCs w:val="28"/>
          <w:lang w:val="uk-UA"/>
        </w:rPr>
        <w:t>Колибаєва</w:t>
      </w:r>
      <w:proofErr w:type="spellEnd"/>
      <w:r w:rsidRPr="009C57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Т.Ф., Петренко Є.К., Забашта І.В.,</w:t>
      </w:r>
    </w:p>
    <w:p w:rsidR="009C57ED" w:rsidRPr="009C57ED" w:rsidRDefault="009C57ED" w:rsidP="009C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57ED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9C57ED" w:rsidRDefault="009C57ED" w:rsidP="009C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57ED">
        <w:rPr>
          <w:rFonts w:ascii="Times New Roman" w:hAnsi="Times New Roman" w:cs="Times New Roman"/>
          <w:sz w:val="28"/>
          <w:szCs w:val="28"/>
          <w:lang w:val="uk-UA"/>
        </w:rPr>
        <w:t xml:space="preserve">Кафедра педіатрії №1 та </w:t>
      </w:r>
      <w:proofErr w:type="spellStart"/>
      <w:r w:rsidRPr="009C57ED">
        <w:rPr>
          <w:rFonts w:ascii="Times New Roman" w:hAnsi="Times New Roman" w:cs="Times New Roman"/>
          <w:sz w:val="28"/>
          <w:szCs w:val="28"/>
          <w:lang w:val="uk-UA"/>
        </w:rPr>
        <w:t>неонатології</w:t>
      </w:r>
      <w:proofErr w:type="spellEnd"/>
    </w:p>
    <w:p w:rsidR="00B21FEB" w:rsidRPr="009C57ED" w:rsidRDefault="00B21FEB" w:rsidP="00B2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706" w:rsidRDefault="00402F49" w:rsidP="00B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харчування дітей є актуальною темою як для батьків пацієнтів </w:t>
      </w:r>
      <w:r w:rsidR="00953706">
        <w:rPr>
          <w:rFonts w:ascii="Times New Roman" w:hAnsi="Times New Roman" w:cs="Times New Roman"/>
          <w:sz w:val="28"/>
          <w:szCs w:val="28"/>
          <w:lang w:val="uk-UA"/>
        </w:rPr>
        <w:t xml:space="preserve">соматичною патологією </w:t>
      </w:r>
      <w:r>
        <w:rPr>
          <w:rFonts w:ascii="Times New Roman" w:hAnsi="Times New Roman" w:cs="Times New Roman"/>
          <w:sz w:val="28"/>
          <w:szCs w:val="28"/>
          <w:lang w:val="uk-UA"/>
        </w:rPr>
        <w:t>так і лікарів.</w:t>
      </w:r>
      <w:r w:rsidR="00953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9E1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пацієнта займає вагоме місце на всіх етапах лікування та спостереження за дитиною</w:t>
      </w:r>
      <w:r w:rsidRPr="0040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хронічним </w:t>
      </w:r>
      <w:r w:rsidRPr="00195411">
        <w:rPr>
          <w:rFonts w:ascii="Times New Roman" w:hAnsi="Times New Roman" w:cs="Times New Roman"/>
          <w:sz w:val="28"/>
          <w:szCs w:val="28"/>
          <w:lang w:val="uk-UA"/>
        </w:rPr>
        <w:t>захворюванням нирок (ХЗН).</w:t>
      </w:r>
      <w:r w:rsidR="00A0699D"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Нирки виконують важливу</w:t>
      </w:r>
      <w:r w:rsidR="00DE05A6"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видільну </w:t>
      </w:r>
      <w:r w:rsidR="00A0699D"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функцію, і тому при наявності у дитини ХЗН, </w:t>
      </w:r>
      <w:r w:rsidR="0095370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A0699D"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ризик </w:t>
      </w:r>
      <w:r w:rsidR="00DE05A6" w:rsidRPr="00195411">
        <w:rPr>
          <w:rFonts w:ascii="Times New Roman" w:hAnsi="Times New Roman" w:cs="Times New Roman"/>
          <w:sz w:val="28"/>
          <w:szCs w:val="28"/>
          <w:lang w:val="uk-UA"/>
        </w:rPr>
        <w:t>накопичення</w:t>
      </w:r>
      <w:r w:rsidR="00DE05A6" w:rsidRPr="001954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крові продуктів </w:t>
      </w:r>
      <w:r w:rsidR="00DE05A6"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метаболізму </w:t>
      </w:r>
      <w:r w:rsidR="00DE05A6" w:rsidRPr="001954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порушення водно-електролітного та кислотного балансів. </w:t>
      </w:r>
      <w:r w:rsidR="009537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іншого боку питання харчових звичок у даної категорії пацієнтів не є достатньо вивченим.</w:t>
      </w:r>
    </w:p>
    <w:p w:rsidR="00B21FEB" w:rsidRPr="00195411" w:rsidRDefault="00B21FEB" w:rsidP="00B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було визначення основних харчових звичок </w:t>
      </w:r>
      <w:proofErr w:type="spellStart"/>
      <w:r w:rsidR="00AF004D" w:rsidRPr="0019541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з хронічним захворюванням нирок</w:t>
      </w:r>
      <w:r w:rsidR="00953706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анкетування, для оптимі</w:t>
      </w:r>
      <w:r w:rsidR="000D62CF">
        <w:rPr>
          <w:rFonts w:ascii="Times New Roman" w:hAnsi="Times New Roman" w:cs="Times New Roman"/>
          <w:sz w:val="28"/>
          <w:szCs w:val="28"/>
          <w:lang w:val="uk-UA"/>
        </w:rPr>
        <w:t>зації дієти</w:t>
      </w:r>
      <w:r w:rsidRPr="001954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CD7" w:rsidRDefault="00B21FEB" w:rsidP="00B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аналіз анонімного анкетування </w:t>
      </w:r>
      <w:r w:rsidR="00AF004D"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88 </w:t>
      </w:r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дітей  віком від 6 до 17 років, </w:t>
      </w:r>
      <w:r w:rsidR="007F0514" w:rsidRPr="00195411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знаходились на обстеженні або лікуванні у </w:t>
      </w:r>
      <w:proofErr w:type="spellStart"/>
      <w:r w:rsidRPr="00195411">
        <w:rPr>
          <w:rFonts w:ascii="Times New Roman" w:hAnsi="Times New Roman" w:cs="Times New Roman"/>
          <w:sz w:val="28"/>
          <w:szCs w:val="28"/>
          <w:lang w:val="uk-UA"/>
        </w:rPr>
        <w:t>нефрологічному</w:t>
      </w:r>
      <w:proofErr w:type="spellEnd"/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відділенні </w:t>
      </w:r>
      <w:r w:rsidR="00EE46E1" w:rsidRPr="0019541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з приводу захворювання нирок (пієлонефрит, </w:t>
      </w:r>
      <w:proofErr w:type="spellStart"/>
      <w:r w:rsidRPr="00195411">
        <w:rPr>
          <w:rFonts w:ascii="Times New Roman" w:hAnsi="Times New Roman" w:cs="Times New Roman"/>
          <w:sz w:val="28"/>
          <w:szCs w:val="28"/>
          <w:lang w:val="uk-UA"/>
        </w:rPr>
        <w:t>гломерулонефрит</w:t>
      </w:r>
      <w:proofErr w:type="spellEnd"/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5411">
        <w:rPr>
          <w:rFonts w:ascii="Times New Roman" w:hAnsi="Times New Roman" w:cs="Times New Roman"/>
          <w:sz w:val="28"/>
          <w:szCs w:val="28"/>
          <w:lang w:val="uk-UA"/>
        </w:rPr>
        <w:t>дисметаболічна</w:t>
      </w:r>
      <w:proofErr w:type="spellEnd"/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нефропатія, вроджена аномалія розвитку нирок</w:t>
      </w:r>
      <w:r w:rsidR="00954B89"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єдиної нирки або </w:t>
      </w:r>
      <w:proofErr w:type="spellStart"/>
      <w:r w:rsidR="00954B89" w:rsidRPr="00195411">
        <w:rPr>
          <w:rFonts w:ascii="Times New Roman" w:hAnsi="Times New Roman" w:cs="Times New Roman"/>
          <w:sz w:val="28"/>
          <w:szCs w:val="28"/>
          <w:lang w:val="uk-UA"/>
        </w:rPr>
        <w:t>гідронефротичної</w:t>
      </w:r>
      <w:proofErr w:type="spellEnd"/>
      <w:r w:rsidR="00954B89"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трансформації).</w:t>
      </w:r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Анкетування проведено зі згоди батьків</w:t>
      </w:r>
      <w:r w:rsidR="000D62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 але без їх</w:t>
      </w:r>
      <w:r w:rsidR="000D6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D62CF">
        <w:rPr>
          <w:rFonts w:ascii="Times New Roman" w:hAnsi="Times New Roman" w:cs="Times New Roman"/>
          <w:sz w:val="28"/>
          <w:szCs w:val="28"/>
          <w:lang w:val="uk-UA"/>
        </w:rPr>
        <w:t>рисутності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 xml:space="preserve"> або участі</w:t>
      </w:r>
      <w:r w:rsidRPr="001954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>Анкета містила запитання щодо режиму харчування та частоти вживання кисломолочних продуктів, овочів, фруктів, що є основним джерелом надходження вітамінів та мікроелементів до організму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три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 xml:space="preserve"> можливі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</w:t>
      </w:r>
      <w:r w:rsidR="00D15F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66D90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F17E70">
        <w:rPr>
          <w:rFonts w:ascii="Times New Roman" w:hAnsi="Times New Roman" w:cs="Times New Roman"/>
          <w:sz w:val="28"/>
          <w:szCs w:val="28"/>
          <w:lang w:val="uk-UA"/>
        </w:rPr>
        <w:t>хтярук</w:t>
      </w:r>
      <w:proofErr w:type="spellEnd"/>
      <w:r w:rsidR="00F17E70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15F6C">
        <w:rPr>
          <w:rFonts w:ascii="Times New Roman" w:hAnsi="Times New Roman" w:cs="Times New Roman"/>
          <w:sz w:val="28"/>
          <w:szCs w:val="28"/>
          <w:lang w:val="uk-UA"/>
        </w:rPr>
        <w:t>В. 201</w:t>
      </w:r>
      <w:bookmarkStart w:id="0" w:name="_GoBack"/>
      <w:bookmarkEnd w:id="0"/>
      <w:r w:rsidR="00F17E7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5F6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3FE8" w:rsidRDefault="00CD5CD7" w:rsidP="00B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результати.</w:t>
      </w:r>
      <w:r w:rsidR="0015150F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50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 w:rsidR="0015150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 xml:space="preserve"> анкетування</w:t>
      </w:r>
      <w:r w:rsidR="0015150F">
        <w:rPr>
          <w:rFonts w:ascii="Times New Roman" w:hAnsi="Times New Roman" w:cs="Times New Roman"/>
          <w:sz w:val="28"/>
          <w:szCs w:val="28"/>
          <w:lang w:val="uk-UA"/>
        </w:rPr>
        <w:t xml:space="preserve"> обстежених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 xml:space="preserve"> розподілено на 3 категорії: </w:t>
      </w:r>
      <w:r w:rsidR="00954B8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E46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 xml:space="preserve"> діти, </w:t>
      </w:r>
      <w:r w:rsidR="00EE46E1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 xml:space="preserve"> мали відмінне харчування і свідомо до цього ставилися,</w:t>
      </w:r>
      <w:r w:rsidR="00954B89">
        <w:rPr>
          <w:rFonts w:ascii="Times New Roman" w:hAnsi="Times New Roman" w:cs="Times New Roman"/>
          <w:sz w:val="28"/>
          <w:szCs w:val="28"/>
          <w:lang w:val="uk-UA"/>
        </w:rPr>
        <w:t xml:space="preserve"> n=21</w:t>
      </w:r>
      <w:r w:rsidR="00E92A74">
        <w:rPr>
          <w:rFonts w:ascii="Times New Roman" w:hAnsi="Times New Roman" w:cs="Times New Roman"/>
          <w:sz w:val="28"/>
          <w:szCs w:val="28"/>
          <w:lang w:val="uk-UA"/>
        </w:rPr>
        <w:t xml:space="preserve"> (23,8</w:t>
      </w:r>
      <w:r w:rsidR="00E92A74"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E92A74">
        <w:rPr>
          <w:rFonts w:ascii="Times New Roman" w:hAnsi="Times New Roman" w:cs="Times New Roman"/>
          <w:sz w:val="28"/>
          <w:szCs w:val="28"/>
          <w:lang w:val="uk-UA"/>
        </w:rPr>
        <w:t>4,5%);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B89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 xml:space="preserve">– діти з задовільним харчуванням, </w:t>
      </w:r>
      <w:r w:rsidR="00EE46E1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 xml:space="preserve"> мали порушення декількох правил харчування,</w:t>
      </w:r>
      <w:r w:rsidR="00E92A74" w:rsidRPr="00E92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A74">
        <w:rPr>
          <w:rFonts w:ascii="Times New Roman" w:hAnsi="Times New Roman" w:cs="Times New Roman"/>
          <w:sz w:val="28"/>
          <w:szCs w:val="28"/>
          <w:lang w:val="uk-UA"/>
        </w:rPr>
        <w:t>n=46 (52,2</w:t>
      </w:r>
      <w:r w:rsidR="00E92A74"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E92A74">
        <w:rPr>
          <w:rFonts w:ascii="Times New Roman" w:hAnsi="Times New Roman" w:cs="Times New Roman"/>
          <w:sz w:val="28"/>
          <w:szCs w:val="28"/>
          <w:lang w:val="uk-UA"/>
        </w:rPr>
        <w:t xml:space="preserve">5,3%); 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B89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B21FEB">
        <w:rPr>
          <w:rFonts w:ascii="Times New Roman" w:hAnsi="Times New Roman" w:cs="Times New Roman"/>
          <w:sz w:val="28"/>
          <w:szCs w:val="28"/>
          <w:lang w:val="uk-UA"/>
        </w:rPr>
        <w:t>– діти з незадовільним харчуванням у зв’язку з повним ігноруванням здорового раціону та режиму харчування</w:t>
      </w:r>
      <w:r w:rsidR="00E92A74" w:rsidRPr="00E92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A74">
        <w:rPr>
          <w:rFonts w:ascii="Times New Roman" w:hAnsi="Times New Roman" w:cs="Times New Roman"/>
          <w:sz w:val="28"/>
          <w:szCs w:val="28"/>
          <w:lang w:val="uk-UA"/>
        </w:rPr>
        <w:t>n=21 (23,8</w:t>
      </w:r>
      <w:r w:rsidR="00E92A74"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E92A74">
        <w:rPr>
          <w:rFonts w:ascii="Times New Roman" w:hAnsi="Times New Roman" w:cs="Times New Roman"/>
          <w:sz w:val="28"/>
          <w:szCs w:val="28"/>
          <w:lang w:val="uk-UA"/>
        </w:rPr>
        <w:t xml:space="preserve">4,5%). </w:t>
      </w:r>
      <w:r w:rsidR="00403F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3FE8" w:rsidRDefault="00403FE8" w:rsidP="00B21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Щоранковий сніданок перед школою мали 63,6</w:t>
      </w:r>
      <w:r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5,1% дітей, стакан кефіру перед сном вживали 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26,1</w:t>
      </w:r>
      <w:r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4,7% дітей, 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 xml:space="preserve">що є недостатнім як і в цілому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щоденне вживання молочних продуктів 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мали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 xml:space="preserve">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21,5</w:t>
      </w:r>
      <w:r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>
        <w:rPr>
          <w:rFonts w:ascii="Times New Roman" w:hAnsi="Times New Roman" w:cs="Times New Roman"/>
          <w:sz w:val="28"/>
          <w:szCs w:val="28"/>
          <w:lang w:val="uk-UA"/>
        </w:rPr>
        <w:t>4,4% обстежених.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 xml:space="preserve"> Вживання щодня овочів характерно для 61,3</w:t>
      </w:r>
      <w:r w:rsidR="00711F8E"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>5,2% дітей, фруктів – 44,3</w:t>
      </w:r>
      <w:r w:rsidR="00711F8E"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 xml:space="preserve">5,3% обстежених. Перевагу у споживанні </w:t>
      </w:r>
      <w:r w:rsidR="001203B0">
        <w:rPr>
          <w:rFonts w:ascii="Times New Roman" w:hAnsi="Times New Roman" w:cs="Times New Roman"/>
          <w:sz w:val="28"/>
          <w:szCs w:val="28"/>
          <w:lang w:val="uk-UA"/>
        </w:rPr>
        <w:t xml:space="preserve">житнього 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 xml:space="preserve">хліба 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 xml:space="preserve">хліба 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>з висівками надали тільки 37,5</w:t>
      </w:r>
      <w:r w:rsidR="00711F8E"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711F8E">
        <w:rPr>
          <w:rFonts w:ascii="Times New Roman" w:hAnsi="Times New Roman" w:cs="Times New Roman"/>
          <w:sz w:val="28"/>
          <w:szCs w:val="28"/>
          <w:lang w:val="uk-UA"/>
        </w:rPr>
        <w:t>5,1%.</w:t>
      </w:r>
    </w:p>
    <w:p w:rsidR="009C57ED" w:rsidRPr="009C57ED" w:rsidRDefault="00711F8E" w:rsidP="00E662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Висновки.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 xml:space="preserve"> Діти з ХЗН у переважній 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>більшості (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>76,1</w:t>
      </w:r>
      <w:r w:rsidR="002367D7"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>4,5%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 xml:space="preserve"> мають незадовільний режим та одноманітність харчування. Відмічається недостатнє вживання в щоденний раціон молочних продуктів та фруктів. 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>Неприпустимим м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>ожна вважати відсутність сніданку у 35,2</w:t>
      </w:r>
      <w:r w:rsidR="002367D7" w:rsidRPr="002D6B34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>5,1%, що є проблемою не тільки дитини</w:t>
      </w:r>
      <w:r w:rsidR="00EE46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 xml:space="preserve"> а й харч</w:t>
      </w:r>
      <w:r w:rsidR="007F0514">
        <w:rPr>
          <w:rFonts w:ascii="Times New Roman" w:hAnsi="Times New Roman" w:cs="Times New Roman"/>
          <w:sz w:val="28"/>
          <w:szCs w:val="28"/>
          <w:lang w:val="uk-UA"/>
        </w:rPr>
        <w:t xml:space="preserve">ових </w:t>
      </w:r>
      <w:r w:rsidR="007F0514" w:rsidRPr="00E66224">
        <w:rPr>
          <w:rFonts w:ascii="Times New Roman" w:hAnsi="Times New Roman" w:cs="Times New Roman"/>
          <w:sz w:val="28"/>
          <w:szCs w:val="28"/>
          <w:lang w:val="uk-UA"/>
        </w:rPr>
        <w:t xml:space="preserve">звичок </w:t>
      </w:r>
      <w:r w:rsidR="00EE46E1" w:rsidRPr="00E662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0514" w:rsidRPr="00E66224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E66224" w:rsidRPr="00E66224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7F0514" w:rsidRPr="00E6622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367D7" w:rsidRPr="00E66224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>Питанню</w:t>
      </w:r>
      <w:r w:rsidR="002367D7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дитини з патологією нирок </w:t>
      </w:r>
      <w:r w:rsidR="007F0514">
        <w:rPr>
          <w:rFonts w:ascii="Times New Roman" w:hAnsi="Times New Roman" w:cs="Times New Roman"/>
          <w:sz w:val="28"/>
          <w:szCs w:val="28"/>
          <w:lang w:val="uk-UA"/>
        </w:rPr>
        <w:t>потрібно приділяти уваг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0514">
        <w:rPr>
          <w:rFonts w:ascii="Times New Roman" w:hAnsi="Times New Roman" w:cs="Times New Roman"/>
          <w:sz w:val="28"/>
          <w:szCs w:val="28"/>
          <w:lang w:val="uk-UA"/>
        </w:rPr>
        <w:t xml:space="preserve"> на всіх етапах медичного </w:t>
      </w:r>
      <w:r w:rsidR="00EE46E1">
        <w:rPr>
          <w:rFonts w:ascii="Times New Roman" w:hAnsi="Times New Roman" w:cs="Times New Roman"/>
          <w:sz w:val="28"/>
          <w:szCs w:val="28"/>
          <w:lang w:val="uk-UA"/>
        </w:rPr>
        <w:t>спостереження та лікування</w:t>
      </w:r>
      <w:r w:rsidR="00CD5CD7">
        <w:rPr>
          <w:rFonts w:ascii="Times New Roman" w:hAnsi="Times New Roman" w:cs="Times New Roman"/>
          <w:sz w:val="28"/>
          <w:szCs w:val="28"/>
          <w:lang w:val="uk-UA"/>
        </w:rPr>
        <w:t>; проводити</w:t>
      </w:r>
      <w:r w:rsidR="00E66224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</w:t>
      </w:r>
      <w:r w:rsidR="00EE46E1">
        <w:rPr>
          <w:rFonts w:ascii="Times New Roman" w:hAnsi="Times New Roman" w:cs="Times New Roman"/>
          <w:sz w:val="28"/>
          <w:szCs w:val="28"/>
          <w:lang w:val="uk-UA"/>
        </w:rPr>
        <w:t>освітню</w:t>
      </w:r>
      <w:r w:rsidR="00023C50">
        <w:rPr>
          <w:rFonts w:ascii="Times New Roman" w:hAnsi="Times New Roman" w:cs="Times New Roman"/>
          <w:sz w:val="28"/>
          <w:szCs w:val="28"/>
          <w:lang w:val="uk-UA"/>
        </w:rPr>
        <w:t xml:space="preserve"> роботу з батьками з питань</w:t>
      </w:r>
      <w:r w:rsidR="00B4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C50">
        <w:rPr>
          <w:rFonts w:ascii="Times New Roman" w:hAnsi="Times New Roman" w:cs="Times New Roman"/>
          <w:sz w:val="28"/>
          <w:szCs w:val="28"/>
          <w:lang w:val="uk-UA"/>
        </w:rPr>
        <w:t>вживання якісних продуктів</w:t>
      </w:r>
      <w:r w:rsidR="00B40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0238" w:rsidRPr="00B40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238">
        <w:rPr>
          <w:rFonts w:ascii="Times New Roman" w:hAnsi="Times New Roman" w:cs="Times New Roman"/>
          <w:sz w:val="28"/>
          <w:szCs w:val="28"/>
          <w:lang w:val="uk-UA"/>
        </w:rPr>
        <w:t>дотримання режиму харчування</w:t>
      </w:r>
      <w:r w:rsidR="00023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C57ED" w:rsidRPr="009C57ED" w:rsidSect="00E01B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BF1"/>
    <w:rsid w:val="00023C50"/>
    <w:rsid w:val="000D62CF"/>
    <w:rsid w:val="000E56DA"/>
    <w:rsid w:val="001203B0"/>
    <w:rsid w:val="00146A84"/>
    <w:rsid w:val="0015150F"/>
    <w:rsid w:val="00195411"/>
    <w:rsid w:val="001A2474"/>
    <w:rsid w:val="002367D7"/>
    <w:rsid w:val="00366D90"/>
    <w:rsid w:val="00402F49"/>
    <w:rsid w:val="00403FE8"/>
    <w:rsid w:val="004A09E1"/>
    <w:rsid w:val="004F2EBE"/>
    <w:rsid w:val="005D2EE2"/>
    <w:rsid w:val="00711F8E"/>
    <w:rsid w:val="00725F66"/>
    <w:rsid w:val="007617CB"/>
    <w:rsid w:val="007F0514"/>
    <w:rsid w:val="00953706"/>
    <w:rsid w:val="00954B89"/>
    <w:rsid w:val="009C57ED"/>
    <w:rsid w:val="00A06445"/>
    <w:rsid w:val="00A0699D"/>
    <w:rsid w:val="00AF004D"/>
    <w:rsid w:val="00B12E06"/>
    <w:rsid w:val="00B21FEB"/>
    <w:rsid w:val="00B40238"/>
    <w:rsid w:val="00B86B60"/>
    <w:rsid w:val="00CD5CD7"/>
    <w:rsid w:val="00D15F6C"/>
    <w:rsid w:val="00DE05A6"/>
    <w:rsid w:val="00E01BF1"/>
    <w:rsid w:val="00E66224"/>
    <w:rsid w:val="00E92A74"/>
    <w:rsid w:val="00EE46E1"/>
    <w:rsid w:val="00F1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2016-01-28T20:53:00Z</cp:lastPrinted>
  <dcterms:created xsi:type="dcterms:W3CDTF">2016-01-28T14:26:00Z</dcterms:created>
  <dcterms:modified xsi:type="dcterms:W3CDTF">2016-03-03T18:03:00Z</dcterms:modified>
</cp:coreProperties>
</file>